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6DD0" w14:textId="77777777" w:rsidR="0028015E" w:rsidRDefault="001409C6" w:rsidP="005B2199">
      <w:pPr>
        <w:pStyle w:val="Default"/>
        <w:jc w:val="center"/>
        <w:rPr>
          <w:rFonts w:hAnsi="ＭＳ ゴシック"/>
          <w:b/>
          <w:sz w:val="21"/>
          <w:szCs w:val="21"/>
        </w:rPr>
      </w:pPr>
      <w:r w:rsidRPr="001409C6">
        <w:rPr>
          <w:rFonts w:hAnsi="ＭＳ ゴシック" w:hint="eastAsia"/>
          <w:b/>
          <w:sz w:val="21"/>
          <w:szCs w:val="21"/>
        </w:rPr>
        <w:t>船橋市中央公民館主催事業「</w:t>
      </w:r>
      <w:r w:rsidR="0028015E" w:rsidRPr="0028015E">
        <w:rPr>
          <w:rFonts w:hAnsi="ＭＳ ゴシック" w:hint="eastAsia"/>
          <w:b/>
          <w:sz w:val="21"/>
          <w:szCs w:val="21"/>
        </w:rPr>
        <w:t>ご褒美ヨガ～簡単椅子ヨガでリラックス♪～</w:t>
      </w:r>
      <w:r w:rsidRPr="001409C6">
        <w:rPr>
          <w:rFonts w:hAnsi="ＭＳ ゴシック" w:hint="eastAsia"/>
          <w:b/>
          <w:sz w:val="21"/>
          <w:szCs w:val="21"/>
        </w:rPr>
        <w:t xml:space="preserve"> </w:t>
      </w:r>
      <w:r w:rsidR="00A71502" w:rsidRPr="001409C6">
        <w:rPr>
          <w:rFonts w:hAnsi="ＭＳ ゴシック" w:hint="eastAsia"/>
          <w:b/>
          <w:sz w:val="21"/>
          <w:szCs w:val="21"/>
        </w:rPr>
        <w:t>」</w:t>
      </w:r>
    </w:p>
    <w:p w14:paraId="55EE7377" w14:textId="15C6FD13" w:rsidR="00E918F9" w:rsidRPr="001409C6" w:rsidRDefault="0074048B" w:rsidP="005B2199">
      <w:pPr>
        <w:pStyle w:val="Default"/>
        <w:jc w:val="center"/>
        <w:rPr>
          <w:rFonts w:hAnsi="ＭＳ ゴシック"/>
          <w:b/>
          <w:sz w:val="21"/>
          <w:szCs w:val="21"/>
        </w:rPr>
      </w:pPr>
      <w:r w:rsidRPr="001409C6">
        <w:rPr>
          <w:rFonts w:hAnsi="ＭＳ ゴシック" w:hint="eastAsia"/>
          <w:b/>
          <w:sz w:val="21"/>
          <w:szCs w:val="21"/>
        </w:rPr>
        <w:t>オンライン</w:t>
      </w:r>
      <w:r w:rsidR="00E918F9" w:rsidRPr="001409C6">
        <w:rPr>
          <w:rFonts w:hAnsi="ＭＳ ゴシック" w:hint="eastAsia"/>
          <w:b/>
          <w:sz w:val="21"/>
          <w:szCs w:val="21"/>
        </w:rPr>
        <w:t>参加規約</w:t>
      </w:r>
    </w:p>
    <w:p w14:paraId="37D07D90" w14:textId="77777777" w:rsidR="00A71502" w:rsidRPr="001409C6" w:rsidRDefault="00A71502" w:rsidP="00E918F9">
      <w:pPr>
        <w:pStyle w:val="Default"/>
        <w:rPr>
          <w:rFonts w:hAnsi="ＭＳ ゴシック"/>
          <w:sz w:val="21"/>
          <w:szCs w:val="21"/>
        </w:rPr>
      </w:pPr>
    </w:p>
    <w:p w14:paraId="546DD547" w14:textId="77777777" w:rsidR="00E918F9" w:rsidRPr="001409C6" w:rsidRDefault="00E918F9" w:rsidP="00E918F9">
      <w:pPr>
        <w:pStyle w:val="Default"/>
        <w:rPr>
          <w:rFonts w:hAnsi="ＭＳ ゴシック"/>
          <w:b/>
          <w:sz w:val="21"/>
          <w:szCs w:val="21"/>
        </w:rPr>
      </w:pPr>
      <w:r w:rsidRPr="001409C6">
        <w:rPr>
          <w:rFonts w:hAnsi="ＭＳ ゴシック" w:hint="eastAsia"/>
          <w:b/>
          <w:sz w:val="21"/>
          <w:szCs w:val="21"/>
        </w:rPr>
        <w:t>１．目的</w:t>
      </w:r>
    </w:p>
    <w:p w14:paraId="149BE813" w14:textId="72837434" w:rsidR="00E918F9" w:rsidRPr="001409C6" w:rsidRDefault="001409C6" w:rsidP="008E543B">
      <w:pPr>
        <w:pStyle w:val="Default"/>
        <w:ind w:firstLineChars="100" w:firstLine="210"/>
        <w:rPr>
          <w:rFonts w:hAnsi="ＭＳ ゴシック" w:cs="ＭＳ 明朝"/>
          <w:sz w:val="21"/>
          <w:szCs w:val="21"/>
        </w:rPr>
      </w:pPr>
      <w:r w:rsidRPr="001409C6">
        <w:rPr>
          <w:rFonts w:hAnsi="ＭＳ ゴシック" w:hint="eastAsia"/>
          <w:sz w:val="21"/>
          <w:szCs w:val="21"/>
        </w:rPr>
        <w:t>船橋市中央</w:t>
      </w:r>
      <w:r w:rsidR="00A71502" w:rsidRPr="001409C6">
        <w:rPr>
          <w:rFonts w:hAnsi="ＭＳ ゴシック" w:hint="eastAsia"/>
          <w:sz w:val="21"/>
          <w:szCs w:val="21"/>
        </w:rPr>
        <w:t>公民館主催事業「</w:t>
      </w:r>
      <w:r w:rsidR="00142725" w:rsidRPr="00142725">
        <w:rPr>
          <w:rFonts w:hAnsi="ＭＳ ゴシック" w:hint="eastAsia"/>
          <w:sz w:val="21"/>
          <w:szCs w:val="21"/>
        </w:rPr>
        <w:t>ご褒美ヨガ～簡単椅子ヨガでリラックス♪～</w:t>
      </w:r>
      <w:r w:rsidR="00A71502" w:rsidRPr="001409C6">
        <w:rPr>
          <w:rFonts w:hAnsi="ＭＳ ゴシック" w:hint="eastAsia"/>
          <w:sz w:val="21"/>
          <w:szCs w:val="21"/>
        </w:rPr>
        <w:t>」</w:t>
      </w:r>
      <w:r w:rsidR="0074048B" w:rsidRPr="001409C6">
        <w:rPr>
          <w:rFonts w:hAnsi="ＭＳ ゴシック" w:hint="eastAsia"/>
          <w:sz w:val="21"/>
          <w:szCs w:val="21"/>
        </w:rPr>
        <w:t>（以下、当該事業）</w:t>
      </w:r>
      <w:r w:rsidR="0074048B" w:rsidRPr="001409C6">
        <w:rPr>
          <w:rFonts w:hAnsi="ＭＳ ゴシック" w:cs="ＭＳ 明朝" w:hint="eastAsia"/>
          <w:sz w:val="21"/>
          <w:szCs w:val="21"/>
        </w:rPr>
        <w:t>を開催するにあたり、</w:t>
      </w:r>
      <w:r w:rsidR="00A71502" w:rsidRPr="001409C6">
        <w:rPr>
          <w:rFonts w:hAnsi="ＭＳ ゴシック" w:cs="ＭＳ 明朝" w:hint="eastAsia"/>
          <w:sz w:val="21"/>
          <w:szCs w:val="21"/>
        </w:rPr>
        <w:t>オンライン</w:t>
      </w:r>
      <w:r w:rsidR="0074048B" w:rsidRPr="001409C6">
        <w:rPr>
          <w:rFonts w:hAnsi="ＭＳ ゴシック" w:cs="ＭＳ 明朝" w:hint="eastAsia"/>
          <w:sz w:val="21"/>
          <w:szCs w:val="21"/>
        </w:rPr>
        <w:t>で参加する者</w:t>
      </w:r>
      <w:r w:rsidR="00A71502" w:rsidRPr="001409C6">
        <w:rPr>
          <w:rFonts w:hAnsi="ＭＳ ゴシック" w:cs="ＭＳ 明朝" w:hint="eastAsia"/>
          <w:sz w:val="21"/>
          <w:szCs w:val="21"/>
        </w:rPr>
        <w:t>について</w:t>
      </w:r>
      <w:r w:rsidR="00E918F9" w:rsidRPr="001409C6">
        <w:rPr>
          <w:rFonts w:hAnsi="ＭＳ ゴシック" w:cs="ＭＳ 明朝" w:hint="eastAsia"/>
          <w:sz w:val="21"/>
          <w:szCs w:val="21"/>
        </w:rPr>
        <w:t>必要な事項を定めることを目的とする。</w:t>
      </w:r>
    </w:p>
    <w:p w14:paraId="3C22EE3B" w14:textId="77777777" w:rsidR="00A71502" w:rsidRPr="001409C6" w:rsidRDefault="00A71502" w:rsidP="00E918F9">
      <w:pPr>
        <w:pStyle w:val="Default"/>
        <w:rPr>
          <w:rFonts w:hAnsi="ＭＳ ゴシック"/>
          <w:sz w:val="21"/>
          <w:szCs w:val="21"/>
        </w:rPr>
      </w:pPr>
    </w:p>
    <w:p w14:paraId="231A124B" w14:textId="77777777" w:rsidR="00E918F9" w:rsidRPr="001409C6" w:rsidRDefault="00E918F9" w:rsidP="00E918F9">
      <w:pPr>
        <w:pStyle w:val="Default"/>
        <w:rPr>
          <w:rFonts w:hAnsi="ＭＳ ゴシック"/>
          <w:b/>
          <w:sz w:val="21"/>
          <w:szCs w:val="21"/>
        </w:rPr>
      </w:pPr>
      <w:r w:rsidRPr="001409C6">
        <w:rPr>
          <w:rFonts w:hAnsi="ＭＳ ゴシック" w:hint="eastAsia"/>
          <w:b/>
          <w:sz w:val="21"/>
          <w:szCs w:val="21"/>
        </w:rPr>
        <w:t>２．用語の定義</w:t>
      </w:r>
    </w:p>
    <w:p w14:paraId="3A3C9E50" w14:textId="6E98AA95" w:rsidR="00E918F9" w:rsidRPr="001409C6" w:rsidRDefault="0074048B" w:rsidP="006C0A29">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①</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 xml:space="preserve">　当該事業で</w:t>
      </w:r>
      <w:r w:rsidR="00C51E33" w:rsidRPr="001409C6">
        <w:rPr>
          <w:rFonts w:hAnsi="ＭＳ ゴシック" w:cs="ＭＳ 明朝" w:hint="eastAsia"/>
          <w:sz w:val="21"/>
          <w:szCs w:val="21"/>
        </w:rPr>
        <w:t>利用</w:t>
      </w:r>
      <w:r w:rsidRPr="001409C6">
        <w:rPr>
          <w:rFonts w:hAnsi="ＭＳ ゴシック" w:cs="ＭＳ 明朝" w:hint="eastAsia"/>
          <w:sz w:val="21"/>
          <w:szCs w:val="21"/>
        </w:rPr>
        <w:t>する</w:t>
      </w:r>
      <w:r w:rsidR="00E918F9" w:rsidRPr="001409C6">
        <w:rPr>
          <w:rFonts w:hAnsi="ＭＳ ゴシック" w:cs="ＭＳ 明朝" w:hint="eastAsia"/>
          <w:sz w:val="21"/>
          <w:szCs w:val="21"/>
        </w:rPr>
        <w:t>Ｗ</w:t>
      </w:r>
      <w:bookmarkStart w:id="0" w:name="_GoBack"/>
      <w:bookmarkEnd w:id="0"/>
      <w:r w:rsidR="00E918F9" w:rsidRPr="001409C6">
        <w:rPr>
          <w:rFonts w:hAnsi="ＭＳ ゴシック" w:cs="ＭＳ 明朝" w:hint="eastAsia"/>
          <w:sz w:val="21"/>
          <w:szCs w:val="21"/>
        </w:rPr>
        <w:t>ＥＢ会議サービス（クラウド型ビデオ会議サービス）</w:t>
      </w:r>
    </w:p>
    <w:p w14:paraId="42923F73" w14:textId="77777777" w:rsidR="00E918F9" w:rsidRPr="001409C6" w:rsidRDefault="0074048B" w:rsidP="008E543B">
      <w:pPr>
        <w:pStyle w:val="Default"/>
        <w:ind w:firstLineChars="100" w:firstLine="210"/>
        <w:rPr>
          <w:rFonts w:hAnsi="ＭＳ ゴシック" w:cs="ＭＳ 明朝"/>
          <w:sz w:val="21"/>
          <w:szCs w:val="21"/>
        </w:rPr>
      </w:pPr>
      <w:r w:rsidRPr="001409C6">
        <w:rPr>
          <w:rFonts w:hAnsi="ＭＳ ゴシック" w:cs="ＭＳ 明朝" w:hint="eastAsia"/>
          <w:sz w:val="21"/>
          <w:szCs w:val="21"/>
        </w:rPr>
        <w:t>②</w:t>
      </w:r>
      <w:r w:rsidR="00E918F9" w:rsidRPr="001409C6">
        <w:rPr>
          <w:rFonts w:hAnsi="ＭＳ ゴシック" w:cs="ＭＳ 明朝" w:hint="eastAsia"/>
          <w:sz w:val="21"/>
          <w:szCs w:val="21"/>
        </w:rPr>
        <w:t>利用者</w:t>
      </w:r>
      <w:r w:rsidRPr="001409C6">
        <w:rPr>
          <w:rFonts w:hAnsi="ＭＳ ゴシック" w:cs="ＭＳ 明朝" w:hint="eastAsia"/>
          <w:sz w:val="21"/>
          <w:szCs w:val="21"/>
        </w:rPr>
        <w:t xml:space="preserve">　</w:t>
      </w:r>
      <w:r w:rsidR="008E543B" w:rsidRPr="001409C6">
        <w:rPr>
          <w:rFonts w:hAnsi="ＭＳ ゴシック" w:cs="ＭＳ 明朝" w:hint="eastAsia"/>
          <w:sz w:val="21"/>
          <w:szCs w:val="21"/>
        </w:rPr>
        <w:t>当該事業</w:t>
      </w:r>
      <w:r w:rsidR="00E918F9" w:rsidRPr="001409C6">
        <w:rPr>
          <w:rFonts w:hAnsi="ＭＳ ゴシック" w:cs="ＭＳ 明朝" w:hint="eastAsia"/>
          <w:sz w:val="21"/>
          <w:szCs w:val="21"/>
        </w:rPr>
        <w:t>におけるＷＥＢ会議サービスを利用するすべての者</w:t>
      </w:r>
    </w:p>
    <w:p w14:paraId="7F98F730" w14:textId="77777777" w:rsidR="00E918F9" w:rsidRPr="001409C6" w:rsidRDefault="0074048B" w:rsidP="008E543B">
      <w:pPr>
        <w:pStyle w:val="Default"/>
        <w:ind w:firstLineChars="100" w:firstLine="210"/>
        <w:rPr>
          <w:rFonts w:hAnsi="ＭＳ ゴシック" w:cs="ＭＳ 明朝"/>
          <w:sz w:val="21"/>
          <w:szCs w:val="21"/>
        </w:rPr>
      </w:pPr>
      <w:r w:rsidRPr="001409C6">
        <w:rPr>
          <w:rFonts w:hAnsi="ＭＳ ゴシック" w:cs="ＭＳ 明朝" w:hint="eastAsia"/>
          <w:sz w:val="21"/>
          <w:szCs w:val="21"/>
        </w:rPr>
        <w:t>③</w:t>
      </w:r>
      <w:r w:rsidR="00E918F9" w:rsidRPr="001409C6">
        <w:rPr>
          <w:rFonts w:hAnsi="ＭＳ ゴシック" w:cs="ＭＳ 明朝" w:hint="eastAsia"/>
          <w:sz w:val="21"/>
          <w:szCs w:val="21"/>
        </w:rPr>
        <w:t>参加者</w:t>
      </w:r>
      <w:r w:rsidRPr="001409C6">
        <w:rPr>
          <w:rFonts w:hAnsi="ＭＳ ゴシック" w:cs="ＭＳ 明朝" w:hint="eastAsia"/>
          <w:sz w:val="21"/>
          <w:szCs w:val="21"/>
        </w:rPr>
        <w:t xml:space="preserve">　</w:t>
      </w:r>
      <w:r w:rsidR="00E918F9" w:rsidRPr="001409C6">
        <w:rPr>
          <w:rFonts w:hAnsi="ＭＳ ゴシック" w:cs="ＭＳ 明朝" w:hint="eastAsia"/>
          <w:sz w:val="21"/>
          <w:szCs w:val="21"/>
        </w:rPr>
        <w:t>利用者のうち、</w:t>
      </w:r>
      <w:r w:rsidR="008E543B" w:rsidRPr="001409C6">
        <w:rPr>
          <w:rFonts w:hAnsi="ＭＳ ゴシック" w:cs="ＭＳ 明朝" w:hint="eastAsia"/>
          <w:sz w:val="21"/>
          <w:szCs w:val="21"/>
        </w:rPr>
        <w:t>当該事業</w:t>
      </w:r>
      <w:r w:rsidR="00E918F9" w:rsidRPr="001409C6">
        <w:rPr>
          <w:rFonts w:hAnsi="ＭＳ ゴシック" w:cs="ＭＳ 明朝" w:hint="eastAsia"/>
          <w:sz w:val="21"/>
          <w:szCs w:val="21"/>
        </w:rPr>
        <w:t>に参加する</w:t>
      </w:r>
      <w:r w:rsidR="008E543B" w:rsidRPr="001409C6">
        <w:rPr>
          <w:rFonts w:hAnsi="ＭＳ ゴシック" w:cs="ＭＳ 明朝" w:hint="eastAsia"/>
          <w:sz w:val="21"/>
          <w:szCs w:val="21"/>
        </w:rPr>
        <w:t>者</w:t>
      </w:r>
    </w:p>
    <w:p w14:paraId="2A4FF987" w14:textId="77777777" w:rsidR="00E918F9" w:rsidRPr="001409C6" w:rsidRDefault="0074048B" w:rsidP="008E543B">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④</w:t>
      </w:r>
      <w:r w:rsidR="00E918F9" w:rsidRPr="001409C6">
        <w:rPr>
          <w:rFonts w:hAnsi="ＭＳ ゴシック" w:cs="ＭＳ 明朝" w:hint="eastAsia"/>
          <w:sz w:val="21"/>
          <w:szCs w:val="21"/>
        </w:rPr>
        <w:t>インターネット回線</w:t>
      </w:r>
      <w:r w:rsidRPr="001409C6">
        <w:rPr>
          <w:rFonts w:hAnsi="ＭＳ ゴシック" w:cs="ＭＳ 明朝" w:hint="eastAsia"/>
          <w:sz w:val="21"/>
          <w:szCs w:val="21"/>
        </w:rPr>
        <w:t xml:space="preserve">　</w:t>
      </w:r>
      <w:r w:rsidR="00E918F9" w:rsidRPr="001409C6">
        <w:rPr>
          <w:rFonts w:hAnsi="ＭＳ ゴシック" w:cs="ＭＳ 明朝" w:hint="eastAsia"/>
          <w:sz w:val="21"/>
          <w:szCs w:val="21"/>
        </w:rPr>
        <w:t>利用者が電気通信事業法にて定める電気通信事業者から提供を受けるインターネットプロトコルによる、電気通信サービス</w:t>
      </w:r>
    </w:p>
    <w:p w14:paraId="59248B14" w14:textId="77777777" w:rsidR="00A71502" w:rsidRPr="001409C6" w:rsidRDefault="00A71502" w:rsidP="00E918F9">
      <w:pPr>
        <w:pStyle w:val="Default"/>
        <w:rPr>
          <w:rFonts w:hAnsi="ＭＳ ゴシック"/>
          <w:sz w:val="21"/>
          <w:szCs w:val="21"/>
        </w:rPr>
      </w:pPr>
    </w:p>
    <w:p w14:paraId="69F872B4" w14:textId="0187D419" w:rsidR="00E918F9" w:rsidRPr="001409C6" w:rsidRDefault="00E918F9" w:rsidP="00E918F9">
      <w:pPr>
        <w:pStyle w:val="Default"/>
        <w:rPr>
          <w:rFonts w:hAnsi="ＭＳ ゴシック"/>
          <w:b/>
          <w:sz w:val="21"/>
          <w:szCs w:val="21"/>
        </w:rPr>
      </w:pPr>
      <w:r w:rsidRPr="001409C6">
        <w:rPr>
          <w:rFonts w:hAnsi="ＭＳ ゴシック" w:hint="eastAsia"/>
          <w:b/>
          <w:sz w:val="21"/>
          <w:szCs w:val="21"/>
        </w:rPr>
        <w:t>３．</w:t>
      </w:r>
      <w:r w:rsidR="001409C6" w:rsidRPr="001409C6">
        <w:rPr>
          <w:rFonts w:hAnsi="ＭＳ ゴシック" w:cs="ＭＳ 明朝" w:hint="eastAsia"/>
          <w:b/>
          <w:sz w:val="21"/>
          <w:szCs w:val="21"/>
        </w:rPr>
        <w:t>Ｚｏｏｍ</w:t>
      </w:r>
      <w:r w:rsidRPr="001409C6">
        <w:rPr>
          <w:rFonts w:hAnsi="ＭＳ ゴシック" w:hint="eastAsia"/>
          <w:b/>
          <w:sz w:val="21"/>
          <w:szCs w:val="21"/>
        </w:rPr>
        <w:t>の利用</w:t>
      </w:r>
    </w:p>
    <w:p w14:paraId="7B554791" w14:textId="2021C4C2" w:rsidR="00E918F9" w:rsidRPr="001409C6" w:rsidRDefault="0074048B" w:rsidP="006C0A29">
      <w:pPr>
        <w:pStyle w:val="Default"/>
        <w:ind w:firstLineChars="100" w:firstLine="210"/>
        <w:rPr>
          <w:rFonts w:hAnsi="ＭＳ ゴシック" w:cs="ＭＳ 明朝"/>
          <w:sz w:val="21"/>
          <w:szCs w:val="21"/>
        </w:rPr>
      </w:pPr>
      <w:r w:rsidRPr="001409C6">
        <w:rPr>
          <w:rFonts w:hAnsi="ＭＳ ゴシック" w:cs="ＭＳ 明朝" w:hint="eastAsia"/>
          <w:sz w:val="21"/>
          <w:szCs w:val="21"/>
        </w:rPr>
        <w:t>当該事業は、</w:t>
      </w:r>
      <w:r w:rsidR="001409C6" w:rsidRPr="001409C6">
        <w:rPr>
          <w:rFonts w:hAnsi="ＭＳ ゴシック" w:cs="ＭＳ 明朝" w:hint="eastAsia"/>
          <w:sz w:val="21"/>
          <w:szCs w:val="21"/>
        </w:rPr>
        <w:t>Ｚｏｏｍ</w:t>
      </w:r>
      <w:r w:rsidR="006B5071" w:rsidRPr="001409C6">
        <w:rPr>
          <w:rFonts w:hAnsi="ＭＳ ゴシック" w:cs="ＭＳ 明朝" w:hint="eastAsia"/>
          <w:sz w:val="21"/>
          <w:szCs w:val="21"/>
        </w:rPr>
        <w:t>を利用して参加することができる。</w:t>
      </w:r>
      <w:r w:rsidR="001409C6" w:rsidRPr="001409C6">
        <w:rPr>
          <w:rFonts w:hAnsi="ＭＳ ゴシック" w:cs="ＭＳ 明朝" w:hint="eastAsia"/>
          <w:sz w:val="21"/>
          <w:szCs w:val="21"/>
        </w:rPr>
        <w:t>Ｚｏｏｍ</w:t>
      </w:r>
      <w:r w:rsidR="00E918F9" w:rsidRPr="001409C6">
        <w:rPr>
          <w:rFonts w:hAnsi="ＭＳ ゴシック" w:cs="ＭＳ 明朝" w:hint="eastAsia"/>
          <w:sz w:val="21"/>
          <w:szCs w:val="21"/>
        </w:rPr>
        <w:t>の利用にあたっては、別途</w:t>
      </w:r>
      <w:r w:rsidR="001409C6" w:rsidRPr="001409C6">
        <w:rPr>
          <w:rFonts w:hAnsi="ＭＳ ゴシック" w:cs="ＭＳ 明朝" w:hint="eastAsia"/>
          <w:sz w:val="21"/>
          <w:szCs w:val="21"/>
        </w:rPr>
        <w:t>Ｚｏｏｍ</w:t>
      </w:r>
      <w:r w:rsidR="00E918F9" w:rsidRPr="001409C6">
        <w:rPr>
          <w:rFonts w:hAnsi="ＭＳ ゴシック" w:cs="ＭＳ 明朝" w:hint="eastAsia"/>
          <w:sz w:val="21"/>
          <w:szCs w:val="21"/>
        </w:rPr>
        <w:t>の利用規約が適用される。また、</w:t>
      </w:r>
      <w:r w:rsidR="006B5071" w:rsidRPr="001409C6">
        <w:rPr>
          <w:rFonts w:hAnsi="ＭＳ ゴシック" w:cs="ＭＳ 明朝" w:hint="eastAsia"/>
          <w:sz w:val="21"/>
          <w:szCs w:val="21"/>
        </w:rPr>
        <w:t>当該事業</w:t>
      </w:r>
      <w:r w:rsidR="00E918F9" w:rsidRPr="001409C6">
        <w:rPr>
          <w:rFonts w:hAnsi="ＭＳ ゴシック" w:cs="ＭＳ 明朝" w:hint="eastAsia"/>
          <w:sz w:val="21"/>
          <w:szCs w:val="21"/>
        </w:rPr>
        <w:t>参加中は、</w:t>
      </w:r>
      <w:r w:rsidR="001409C6" w:rsidRPr="001409C6">
        <w:rPr>
          <w:rFonts w:hAnsi="ＭＳ ゴシック" w:cs="ＭＳ 明朝" w:hint="eastAsia"/>
          <w:sz w:val="21"/>
          <w:szCs w:val="21"/>
        </w:rPr>
        <w:t>Ｚｏｏｍ</w:t>
      </w:r>
      <w:r w:rsidR="00E918F9" w:rsidRPr="001409C6">
        <w:rPr>
          <w:rFonts w:hAnsi="ＭＳ ゴシック" w:cs="ＭＳ 明朝" w:hint="eastAsia"/>
          <w:sz w:val="21"/>
          <w:szCs w:val="21"/>
        </w:rPr>
        <w:t>上で顔・ユーザー名（表示名）が公開された状</w:t>
      </w:r>
      <w:r w:rsidR="006B5071" w:rsidRPr="001409C6">
        <w:rPr>
          <w:rFonts w:hAnsi="ＭＳ ゴシック" w:cs="ＭＳ 明朝" w:hint="eastAsia"/>
          <w:sz w:val="21"/>
          <w:szCs w:val="21"/>
        </w:rPr>
        <w:t>態となる。</w:t>
      </w:r>
      <w:r w:rsidR="00E918F9" w:rsidRPr="001409C6">
        <w:rPr>
          <w:rFonts w:hAnsi="ＭＳ ゴシック" w:cs="ＭＳ 明朝" w:hint="eastAsia"/>
          <w:sz w:val="21"/>
          <w:szCs w:val="21"/>
        </w:rPr>
        <w:t>本規約をよく確認し</w:t>
      </w:r>
      <w:r w:rsidR="006B5071" w:rsidRPr="001409C6">
        <w:rPr>
          <w:rFonts w:hAnsi="ＭＳ ゴシック" w:cs="ＭＳ 明朝" w:hint="eastAsia"/>
          <w:sz w:val="21"/>
          <w:szCs w:val="21"/>
        </w:rPr>
        <w:t>、同意の上で</w:t>
      </w:r>
      <w:r w:rsidR="00E918F9" w:rsidRPr="001409C6">
        <w:rPr>
          <w:rFonts w:hAnsi="ＭＳ ゴシック" w:cs="ＭＳ 明朝" w:hint="eastAsia"/>
          <w:sz w:val="21"/>
          <w:szCs w:val="21"/>
        </w:rPr>
        <w:t>利用</w:t>
      </w:r>
      <w:r w:rsidR="006B5071" w:rsidRPr="001409C6">
        <w:rPr>
          <w:rFonts w:hAnsi="ＭＳ ゴシック" w:cs="ＭＳ 明朝" w:hint="eastAsia"/>
          <w:sz w:val="21"/>
          <w:szCs w:val="21"/>
        </w:rPr>
        <w:t>すること。</w:t>
      </w:r>
      <w:r w:rsidR="001409C6" w:rsidRPr="001409C6">
        <w:rPr>
          <w:rFonts w:hAnsi="ＭＳ ゴシック" w:cs="ＭＳ 明朝" w:hint="eastAsia"/>
          <w:sz w:val="21"/>
          <w:szCs w:val="21"/>
        </w:rPr>
        <w:t>Ｚｏｏｍ</w:t>
      </w:r>
      <w:r w:rsidR="006B5071" w:rsidRPr="001409C6">
        <w:rPr>
          <w:rFonts w:hAnsi="ＭＳ ゴシック" w:cs="ＭＳ 明朝" w:hint="eastAsia"/>
          <w:sz w:val="21"/>
          <w:szCs w:val="21"/>
        </w:rPr>
        <w:t>の利用にあたり、発生した損害について</w:t>
      </w:r>
      <w:r w:rsidR="001409C6" w:rsidRPr="001409C6">
        <w:rPr>
          <w:rFonts w:hAnsi="ＭＳ ゴシック" w:cs="ＭＳ 明朝" w:hint="eastAsia"/>
          <w:sz w:val="21"/>
          <w:szCs w:val="21"/>
        </w:rPr>
        <w:t>船橋市中央</w:t>
      </w:r>
      <w:r w:rsidR="006B5071" w:rsidRPr="001409C6">
        <w:rPr>
          <w:rFonts w:hAnsi="ＭＳ ゴシック" w:cs="ＭＳ 明朝" w:hint="eastAsia"/>
          <w:sz w:val="21"/>
          <w:szCs w:val="21"/>
        </w:rPr>
        <w:t>公民館</w:t>
      </w:r>
      <w:r w:rsidR="00E918F9" w:rsidRPr="001409C6">
        <w:rPr>
          <w:rFonts w:hAnsi="ＭＳ ゴシック" w:cs="ＭＳ 明朝" w:hint="eastAsia"/>
          <w:sz w:val="21"/>
          <w:szCs w:val="21"/>
        </w:rPr>
        <w:t>は一切の責任を負わないものとする。</w:t>
      </w:r>
    </w:p>
    <w:p w14:paraId="7C2221C9" w14:textId="23B0443D" w:rsidR="00A71502" w:rsidRPr="001409C6" w:rsidRDefault="00A71502" w:rsidP="00E918F9">
      <w:pPr>
        <w:pStyle w:val="Default"/>
        <w:rPr>
          <w:rFonts w:hAnsi="ＭＳ ゴシック"/>
          <w:sz w:val="21"/>
          <w:szCs w:val="21"/>
        </w:rPr>
      </w:pPr>
    </w:p>
    <w:p w14:paraId="447709B7" w14:textId="32DB2883" w:rsidR="00E918F9" w:rsidRPr="001409C6" w:rsidRDefault="00FF4152" w:rsidP="00E918F9">
      <w:pPr>
        <w:pStyle w:val="Default"/>
        <w:rPr>
          <w:rFonts w:hAnsi="ＭＳ ゴシック"/>
          <w:b/>
          <w:sz w:val="21"/>
          <w:szCs w:val="21"/>
        </w:rPr>
      </w:pPr>
      <w:r w:rsidRPr="001409C6">
        <w:rPr>
          <w:rFonts w:hAnsi="ＭＳ ゴシック" w:hint="eastAsia"/>
          <w:b/>
          <w:sz w:val="21"/>
          <w:szCs w:val="21"/>
        </w:rPr>
        <w:t>４</w:t>
      </w:r>
      <w:r w:rsidR="00E918F9" w:rsidRPr="001409C6">
        <w:rPr>
          <w:rFonts w:hAnsi="ＭＳ ゴシック" w:hint="eastAsia"/>
          <w:b/>
          <w:sz w:val="21"/>
          <w:szCs w:val="21"/>
        </w:rPr>
        <w:t>．必要な環境</w:t>
      </w:r>
    </w:p>
    <w:p w14:paraId="25BC8853" w14:textId="11B5ED19" w:rsidR="00E918F9" w:rsidRPr="001409C6" w:rsidRDefault="00E918F9" w:rsidP="006C0A29">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①参加者は、</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の利用で必要となるインターネット回線、インターネット回線に接続できる端末（パーソナルコンピュータ、スマートフォン、タブレット等）及</w:t>
      </w:r>
      <w:r w:rsidR="005E0C9C" w:rsidRPr="001409C6">
        <w:rPr>
          <w:rFonts w:hAnsi="ＭＳ ゴシック" w:cs="ＭＳ 明朝" w:hint="eastAsia"/>
          <w:sz w:val="21"/>
          <w:szCs w:val="21"/>
        </w:rPr>
        <w:t>び同端末で</w:t>
      </w:r>
      <w:r w:rsidR="00C51E33" w:rsidRPr="001409C6">
        <w:rPr>
          <w:rFonts w:hAnsi="ＭＳ ゴシック" w:cs="ＭＳ 明朝" w:hint="eastAsia"/>
          <w:sz w:val="21"/>
          <w:szCs w:val="21"/>
        </w:rPr>
        <w:t>利用</w:t>
      </w:r>
      <w:r w:rsidR="005E0C9C" w:rsidRPr="001409C6">
        <w:rPr>
          <w:rFonts w:hAnsi="ＭＳ ゴシック" w:cs="ＭＳ 明朝" w:hint="eastAsia"/>
          <w:sz w:val="21"/>
          <w:szCs w:val="21"/>
        </w:rPr>
        <w:t>するＷＥＢカメラ、マイク、スピーカー等の準備を行う。また</w:t>
      </w:r>
      <w:r w:rsidRPr="001409C6">
        <w:rPr>
          <w:rFonts w:hAnsi="ＭＳ ゴシック" w:cs="ＭＳ 明朝" w:hint="eastAsia"/>
          <w:sz w:val="21"/>
          <w:szCs w:val="21"/>
        </w:rPr>
        <w:t>、利用に係る費用は参加者の負担とする。</w:t>
      </w:r>
    </w:p>
    <w:p w14:paraId="4CC69FA2" w14:textId="6EBA7D62" w:rsidR="00E918F9" w:rsidRPr="001409C6" w:rsidRDefault="00E918F9" w:rsidP="006C0A29">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②参加者は、</w:t>
      </w:r>
      <w:r w:rsidR="00C51E33" w:rsidRPr="001409C6">
        <w:rPr>
          <w:rFonts w:hAnsi="ＭＳ ゴシック" w:cs="ＭＳ 明朝" w:hint="eastAsia"/>
          <w:sz w:val="21"/>
          <w:szCs w:val="21"/>
        </w:rPr>
        <w:t>利用</w:t>
      </w:r>
      <w:r w:rsidRPr="001409C6">
        <w:rPr>
          <w:rFonts w:hAnsi="ＭＳ ゴシック" w:cs="ＭＳ 明朝" w:hint="eastAsia"/>
          <w:sz w:val="21"/>
          <w:szCs w:val="21"/>
        </w:rPr>
        <w:t>する端末（ＯＳ）に応じて必要な</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のソフトウェアをあらかじめインストールする。</w:t>
      </w:r>
    </w:p>
    <w:p w14:paraId="7AE6EEA0" w14:textId="77777777" w:rsidR="00E918F9" w:rsidRPr="001409C6" w:rsidRDefault="00E918F9" w:rsidP="006C0A29">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③参加にあたっては、参加者が準備したイン</w:t>
      </w:r>
      <w:r w:rsidR="006B5071" w:rsidRPr="001409C6">
        <w:rPr>
          <w:rFonts w:hAnsi="ＭＳ ゴシック" w:cs="ＭＳ 明朝" w:hint="eastAsia"/>
          <w:sz w:val="21"/>
          <w:szCs w:val="21"/>
        </w:rPr>
        <w:t>ターネット回線及び環境に不具合があった場合、当該事業</w:t>
      </w:r>
      <w:r w:rsidRPr="001409C6">
        <w:rPr>
          <w:rFonts w:hAnsi="ＭＳ ゴシック" w:cs="ＭＳ 明朝" w:hint="eastAsia"/>
          <w:sz w:val="21"/>
          <w:szCs w:val="21"/>
        </w:rPr>
        <w:t>に参加できないことをあらかじめ承諾するものとする。</w:t>
      </w:r>
    </w:p>
    <w:p w14:paraId="085D7C18" w14:textId="77777777" w:rsidR="00A71502" w:rsidRPr="001409C6" w:rsidRDefault="00A71502" w:rsidP="00E918F9">
      <w:pPr>
        <w:pStyle w:val="Default"/>
        <w:rPr>
          <w:rFonts w:hAnsi="ＭＳ ゴシック"/>
          <w:sz w:val="22"/>
          <w:szCs w:val="22"/>
        </w:rPr>
      </w:pPr>
    </w:p>
    <w:p w14:paraId="056E63E3" w14:textId="51975F62" w:rsidR="00E918F9" w:rsidRPr="001409C6" w:rsidRDefault="00FF4152" w:rsidP="006C0A29">
      <w:pPr>
        <w:pStyle w:val="Default"/>
        <w:tabs>
          <w:tab w:val="left" w:pos="284"/>
        </w:tabs>
        <w:rPr>
          <w:rFonts w:hAnsi="ＭＳ ゴシック"/>
          <w:b/>
          <w:sz w:val="22"/>
          <w:szCs w:val="22"/>
        </w:rPr>
      </w:pPr>
      <w:r w:rsidRPr="001409C6">
        <w:rPr>
          <w:rFonts w:hAnsi="ＭＳ ゴシック" w:hint="eastAsia"/>
          <w:b/>
          <w:sz w:val="22"/>
          <w:szCs w:val="22"/>
        </w:rPr>
        <w:t>５</w:t>
      </w:r>
      <w:r w:rsidR="00E918F9" w:rsidRPr="001409C6">
        <w:rPr>
          <w:rFonts w:hAnsi="ＭＳ ゴシック" w:hint="eastAsia"/>
          <w:b/>
          <w:sz w:val="22"/>
          <w:szCs w:val="22"/>
        </w:rPr>
        <w:t>．ＩＤ等の管理</w:t>
      </w:r>
    </w:p>
    <w:p w14:paraId="76FAB3A8" w14:textId="63732B47" w:rsidR="00E918F9" w:rsidRPr="001409C6" w:rsidRDefault="00E918F9" w:rsidP="00660E6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①参加者は、</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の提供者が定める規約等を遵守し、</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の利用に係るＩＤ及びパスワード（以下「ＩＤ等」という。）を、</w:t>
      </w:r>
      <w:r w:rsidR="008E543B" w:rsidRPr="001409C6">
        <w:rPr>
          <w:rFonts w:hAnsi="ＭＳ ゴシック" w:cs="ＭＳ 明朝" w:hint="eastAsia"/>
          <w:sz w:val="21"/>
          <w:szCs w:val="21"/>
        </w:rPr>
        <w:t>当該事業</w:t>
      </w:r>
      <w:r w:rsidRPr="001409C6">
        <w:rPr>
          <w:rFonts w:hAnsi="ＭＳ ゴシック" w:cs="ＭＳ 明朝" w:hint="eastAsia"/>
          <w:sz w:val="21"/>
          <w:szCs w:val="21"/>
        </w:rPr>
        <w:t>に参加しない第三者に利用させたり、貸与、譲渡、売買等をしてはならない。</w:t>
      </w:r>
    </w:p>
    <w:p w14:paraId="0ACB3D14" w14:textId="1FCF3DAE" w:rsidR="00E918F9" w:rsidRPr="001409C6" w:rsidRDefault="00E918F9" w:rsidP="00660E6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②ＩＤ等の管理</w:t>
      </w:r>
      <w:r w:rsidR="00660E67" w:rsidRPr="001409C6">
        <w:rPr>
          <w:rFonts w:hAnsi="ＭＳ ゴシック" w:cs="ＭＳ 明朝" w:hint="eastAsia"/>
          <w:sz w:val="21"/>
          <w:szCs w:val="21"/>
        </w:rPr>
        <w:t>不十分、</w:t>
      </w:r>
      <w:r w:rsidR="00C51E33" w:rsidRPr="001409C6">
        <w:rPr>
          <w:rFonts w:hAnsi="ＭＳ ゴシック" w:cs="ＭＳ 明朝" w:hint="eastAsia"/>
          <w:sz w:val="21"/>
          <w:szCs w:val="21"/>
        </w:rPr>
        <w:t>利用</w:t>
      </w:r>
      <w:r w:rsidR="00660E67" w:rsidRPr="001409C6">
        <w:rPr>
          <w:rFonts w:hAnsi="ＭＳ ゴシック" w:cs="ＭＳ 明朝" w:hint="eastAsia"/>
          <w:sz w:val="21"/>
          <w:szCs w:val="21"/>
        </w:rPr>
        <w:t>上の過誤、及び第三者の不正</w:t>
      </w:r>
      <w:r w:rsidR="00C51E33" w:rsidRPr="001409C6">
        <w:rPr>
          <w:rFonts w:hAnsi="ＭＳ ゴシック" w:cs="ＭＳ 明朝" w:hint="eastAsia"/>
          <w:sz w:val="21"/>
          <w:szCs w:val="21"/>
        </w:rPr>
        <w:t>利用</w:t>
      </w:r>
      <w:r w:rsidR="00660E67" w:rsidRPr="001409C6">
        <w:rPr>
          <w:rFonts w:hAnsi="ＭＳ ゴシック" w:cs="ＭＳ 明朝" w:hint="eastAsia"/>
          <w:sz w:val="21"/>
          <w:szCs w:val="21"/>
        </w:rPr>
        <w:t>等による損害の責任は、</w:t>
      </w:r>
      <w:r w:rsidRPr="001409C6">
        <w:rPr>
          <w:rFonts w:hAnsi="ＭＳ ゴシック" w:cs="ＭＳ 明朝" w:hint="eastAsia"/>
          <w:sz w:val="21"/>
          <w:szCs w:val="21"/>
        </w:rPr>
        <w:t>その一切を参加者が負うものとする。</w:t>
      </w:r>
    </w:p>
    <w:p w14:paraId="31F2E449" w14:textId="08B61932" w:rsidR="00E918F9" w:rsidRPr="001409C6" w:rsidRDefault="00E918F9" w:rsidP="00660E6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lastRenderedPageBreak/>
        <w:t>③参加者がＩＤ等を紛失し、又は盗まれたとき、及びそれが原因で第三者に</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の不正利用、又は</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用システムへ不正アクセスされていることを知ったときには、直ちに</w:t>
      </w:r>
      <w:r w:rsidR="001409C6" w:rsidRPr="001409C6">
        <w:rPr>
          <w:rFonts w:hAnsi="ＭＳ ゴシック" w:cs="ＭＳ 明朝" w:hint="eastAsia"/>
          <w:sz w:val="21"/>
          <w:szCs w:val="21"/>
        </w:rPr>
        <w:t>船橋市中央</w:t>
      </w:r>
      <w:r w:rsidR="006B5071" w:rsidRPr="001409C6">
        <w:rPr>
          <w:rFonts w:hAnsi="ＭＳ ゴシック" w:cs="ＭＳ 明朝" w:hint="eastAsia"/>
          <w:sz w:val="21"/>
          <w:szCs w:val="21"/>
        </w:rPr>
        <w:t>公民館</w:t>
      </w:r>
      <w:r w:rsidRPr="001409C6">
        <w:rPr>
          <w:rFonts w:hAnsi="ＭＳ ゴシック" w:cs="ＭＳ 明朝" w:hint="eastAsia"/>
          <w:sz w:val="21"/>
          <w:szCs w:val="21"/>
        </w:rPr>
        <w:t>にその旨を連絡するとともに、</w:t>
      </w:r>
      <w:r w:rsidR="001409C6" w:rsidRPr="001409C6">
        <w:rPr>
          <w:rFonts w:hAnsi="ＭＳ ゴシック" w:cs="ＭＳ 明朝" w:hint="eastAsia"/>
          <w:sz w:val="21"/>
          <w:szCs w:val="21"/>
        </w:rPr>
        <w:t>船橋市中央</w:t>
      </w:r>
      <w:r w:rsidR="006B5071" w:rsidRPr="001409C6">
        <w:rPr>
          <w:rFonts w:hAnsi="ＭＳ ゴシック" w:cs="ＭＳ 明朝" w:hint="eastAsia"/>
          <w:sz w:val="21"/>
          <w:szCs w:val="21"/>
        </w:rPr>
        <w:t>公民館</w:t>
      </w:r>
      <w:r w:rsidRPr="001409C6">
        <w:rPr>
          <w:rFonts w:hAnsi="ＭＳ ゴシック" w:cs="ＭＳ 明朝" w:hint="eastAsia"/>
          <w:sz w:val="21"/>
          <w:szCs w:val="21"/>
        </w:rPr>
        <w:t>から指示がある場合は、これに従うものとする。</w:t>
      </w:r>
    </w:p>
    <w:p w14:paraId="4E2C8AF4" w14:textId="77777777" w:rsidR="00A71502" w:rsidRPr="001409C6" w:rsidRDefault="00A71502" w:rsidP="00E918F9">
      <w:pPr>
        <w:pStyle w:val="Default"/>
        <w:rPr>
          <w:rFonts w:hAnsi="ＭＳ ゴシック"/>
          <w:sz w:val="21"/>
          <w:szCs w:val="21"/>
        </w:rPr>
      </w:pPr>
    </w:p>
    <w:p w14:paraId="1DDB8297" w14:textId="38BC5956" w:rsidR="00E918F9" w:rsidRPr="001409C6" w:rsidRDefault="00FF4152" w:rsidP="00E918F9">
      <w:pPr>
        <w:pStyle w:val="Default"/>
        <w:rPr>
          <w:rFonts w:hAnsi="ＭＳ ゴシック"/>
          <w:b/>
          <w:sz w:val="21"/>
          <w:szCs w:val="21"/>
        </w:rPr>
      </w:pPr>
      <w:r w:rsidRPr="001409C6">
        <w:rPr>
          <w:rFonts w:hAnsi="ＭＳ ゴシック" w:hint="eastAsia"/>
          <w:b/>
          <w:sz w:val="21"/>
          <w:szCs w:val="21"/>
        </w:rPr>
        <w:t>６</w:t>
      </w:r>
      <w:r w:rsidR="00E918F9" w:rsidRPr="001409C6">
        <w:rPr>
          <w:rFonts w:hAnsi="ＭＳ ゴシック" w:hint="eastAsia"/>
          <w:b/>
          <w:sz w:val="21"/>
          <w:szCs w:val="21"/>
        </w:rPr>
        <w:t>．禁止事項</w:t>
      </w:r>
    </w:p>
    <w:p w14:paraId="092DAD6E" w14:textId="2DAD840E"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参加者は、次に規定する事項を行ってはならない。これらに違反した場合、</w:t>
      </w:r>
      <w:r w:rsidR="001409C6" w:rsidRPr="001409C6">
        <w:rPr>
          <w:rFonts w:hAnsi="ＭＳ ゴシック" w:cs="ＭＳ 明朝" w:hint="eastAsia"/>
          <w:sz w:val="21"/>
          <w:szCs w:val="21"/>
        </w:rPr>
        <w:t>船橋市中央</w:t>
      </w:r>
      <w:r w:rsidR="006B5071" w:rsidRPr="001409C6">
        <w:rPr>
          <w:rFonts w:hAnsi="ＭＳ ゴシック" w:cs="ＭＳ 明朝" w:hint="eastAsia"/>
          <w:sz w:val="21"/>
          <w:szCs w:val="21"/>
        </w:rPr>
        <w:t>公民館は、参加者を当該事業</w:t>
      </w:r>
      <w:r w:rsidRPr="001409C6">
        <w:rPr>
          <w:rFonts w:hAnsi="ＭＳ ゴシック" w:cs="ＭＳ 明朝" w:hint="eastAsia"/>
          <w:sz w:val="21"/>
          <w:szCs w:val="21"/>
        </w:rPr>
        <w:t>から強制退去としたり、以後の参加を断ることがある。</w:t>
      </w:r>
    </w:p>
    <w:p w14:paraId="38630EE2"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なお、参加者の違反行為による損害の責任は、その一切を参加者が負うものとする。</w:t>
      </w:r>
    </w:p>
    <w:p w14:paraId="4B3EB73D"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①有害なコンピュータプログラム等を、送信または書き込む行為</w:t>
      </w:r>
    </w:p>
    <w:p w14:paraId="40086F69"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②第三者の著作権、肖像権、その他の知的財産権を侵害する行為</w:t>
      </w:r>
    </w:p>
    <w:p w14:paraId="1EA6D73A"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③第三者を差別、誹謗中傷、脅迫し、又は名誉を傷つけるような行為</w:t>
      </w:r>
    </w:p>
    <w:p w14:paraId="019B9BE0"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④</w:t>
      </w:r>
      <w:r w:rsidR="006B5071" w:rsidRPr="001409C6">
        <w:rPr>
          <w:rFonts w:hAnsi="ＭＳ ゴシック" w:cs="ＭＳ 明朝" w:hint="eastAsia"/>
          <w:sz w:val="21"/>
          <w:szCs w:val="21"/>
        </w:rPr>
        <w:t>当該事業</w:t>
      </w:r>
      <w:r w:rsidRPr="001409C6">
        <w:rPr>
          <w:rFonts w:hAnsi="ＭＳ ゴシック" w:cs="ＭＳ 明朝" w:hint="eastAsia"/>
          <w:sz w:val="21"/>
          <w:szCs w:val="21"/>
        </w:rPr>
        <w:t>の映像、写真、音声をＳＮＳなどに投稿する行為</w:t>
      </w:r>
    </w:p>
    <w:p w14:paraId="49B77EA5"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⑤第三者の財産、又はプライバシーを侵害する行為</w:t>
      </w:r>
    </w:p>
    <w:p w14:paraId="1F826878"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⑥事実に反する情報、または意味のない情報を書き込む行為</w:t>
      </w:r>
    </w:p>
    <w:p w14:paraId="68EE9171" w14:textId="77777777" w:rsidR="00E918F9" w:rsidRPr="001409C6" w:rsidRDefault="00E918F9"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⑦公序良俗に反する内容の情報、文章及び図形等を、他人に公開する行為</w:t>
      </w:r>
    </w:p>
    <w:p w14:paraId="234E91B1" w14:textId="67930503" w:rsidR="00E918F9" w:rsidRPr="001409C6" w:rsidRDefault="00E918F9" w:rsidP="005727C4">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⑧</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の利用に不要な個人情報を他人に公開する行為</w:t>
      </w:r>
    </w:p>
    <w:p w14:paraId="349FE654" w14:textId="28E3F7C1" w:rsidR="00E918F9" w:rsidRPr="001409C6" w:rsidRDefault="005E0C9C"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⑨</w:t>
      </w:r>
      <w:r w:rsidR="00E918F9" w:rsidRPr="001409C6">
        <w:rPr>
          <w:rFonts w:hAnsi="ＭＳ ゴシック" w:cs="ＭＳ 明朝" w:hint="eastAsia"/>
          <w:sz w:val="21"/>
          <w:szCs w:val="21"/>
        </w:rPr>
        <w:t>その他法令に違反する行為</w:t>
      </w:r>
    </w:p>
    <w:p w14:paraId="7553E447" w14:textId="6E259B2F" w:rsidR="00E918F9" w:rsidRPr="001409C6" w:rsidRDefault="005E0C9C"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⑩</w:t>
      </w:r>
      <w:r w:rsidR="001409C6" w:rsidRPr="001409C6">
        <w:rPr>
          <w:rFonts w:hAnsi="ＭＳ ゴシック" w:cs="ＭＳ 明朝" w:hint="eastAsia"/>
          <w:sz w:val="21"/>
          <w:szCs w:val="21"/>
        </w:rPr>
        <w:t>Ｚｏｏｍ</w:t>
      </w:r>
      <w:r w:rsidR="00E918F9" w:rsidRPr="001409C6">
        <w:rPr>
          <w:rFonts w:hAnsi="ＭＳ ゴシック" w:cs="ＭＳ 明朝" w:hint="eastAsia"/>
          <w:sz w:val="21"/>
          <w:szCs w:val="21"/>
        </w:rPr>
        <w:t>の提供者が定める規約等に違反する行為</w:t>
      </w:r>
    </w:p>
    <w:p w14:paraId="2E6967BD" w14:textId="77777777" w:rsidR="00A71502" w:rsidRPr="001409C6" w:rsidRDefault="00A71502" w:rsidP="00E918F9">
      <w:pPr>
        <w:pStyle w:val="Default"/>
        <w:rPr>
          <w:rFonts w:hAnsi="ＭＳ ゴシック"/>
          <w:sz w:val="21"/>
          <w:szCs w:val="21"/>
        </w:rPr>
      </w:pPr>
    </w:p>
    <w:p w14:paraId="1CBD7F86" w14:textId="3BB460FB" w:rsidR="00E918F9" w:rsidRPr="001409C6" w:rsidRDefault="00FF4152" w:rsidP="00E918F9">
      <w:pPr>
        <w:pStyle w:val="Default"/>
        <w:rPr>
          <w:rFonts w:hAnsi="ＭＳ ゴシック"/>
          <w:b/>
          <w:sz w:val="21"/>
          <w:szCs w:val="21"/>
        </w:rPr>
      </w:pPr>
      <w:r w:rsidRPr="001409C6">
        <w:rPr>
          <w:rFonts w:hAnsi="ＭＳ ゴシック" w:hint="eastAsia"/>
          <w:b/>
          <w:sz w:val="21"/>
          <w:szCs w:val="21"/>
        </w:rPr>
        <w:t>７</w:t>
      </w:r>
      <w:r w:rsidR="00E918F9" w:rsidRPr="001409C6">
        <w:rPr>
          <w:rFonts w:hAnsi="ＭＳ ゴシック" w:hint="eastAsia"/>
          <w:b/>
          <w:sz w:val="21"/>
          <w:szCs w:val="21"/>
        </w:rPr>
        <w:t>．賠償責任</w:t>
      </w:r>
    </w:p>
    <w:p w14:paraId="2CD2048F" w14:textId="1C86DB6D" w:rsidR="00E918F9" w:rsidRPr="001409C6" w:rsidRDefault="006B5071"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当該事業</w:t>
      </w:r>
      <w:r w:rsidR="00E918F9" w:rsidRPr="001409C6">
        <w:rPr>
          <w:rFonts w:hAnsi="ＭＳ ゴシック" w:cs="ＭＳ 明朝" w:hint="eastAsia"/>
          <w:sz w:val="21"/>
          <w:szCs w:val="21"/>
        </w:rPr>
        <w:t>に関連して参加者と第三者との間に紛争が発生した場合には、参加者は、自身の責任と費用で当該紛争を解決するものとし、</w:t>
      </w:r>
      <w:r w:rsidR="001409C6" w:rsidRPr="001409C6">
        <w:rPr>
          <w:rFonts w:hAnsi="ＭＳ ゴシック" w:cs="ＭＳ 明朝" w:hint="eastAsia"/>
          <w:sz w:val="21"/>
          <w:szCs w:val="21"/>
        </w:rPr>
        <w:t>船橋市中央</w:t>
      </w:r>
      <w:r w:rsidRPr="001409C6">
        <w:rPr>
          <w:rFonts w:hAnsi="ＭＳ ゴシック" w:cs="ＭＳ 明朝" w:hint="eastAsia"/>
          <w:sz w:val="21"/>
          <w:szCs w:val="21"/>
        </w:rPr>
        <w:t>公民館</w:t>
      </w:r>
      <w:r w:rsidR="00E918F9" w:rsidRPr="001409C6">
        <w:rPr>
          <w:rFonts w:hAnsi="ＭＳ ゴシック" w:cs="ＭＳ 明朝" w:hint="eastAsia"/>
          <w:sz w:val="21"/>
          <w:szCs w:val="21"/>
        </w:rPr>
        <w:t>に損害を与えることのないようにする。</w:t>
      </w:r>
    </w:p>
    <w:p w14:paraId="1005A35D" w14:textId="77777777" w:rsidR="00A71502" w:rsidRPr="001409C6" w:rsidRDefault="00A71502" w:rsidP="00E918F9">
      <w:pPr>
        <w:pStyle w:val="Default"/>
        <w:rPr>
          <w:rFonts w:hAnsi="ＭＳ ゴシック"/>
          <w:sz w:val="21"/>
          <w:szCs w:val="21"/>
        </w:rPr>
      </w:pPr>
    </w:p>
    <w:p w14:paraId="4358F037" w14:textId="074E64AC" w:rsidR="00E918F9" w:rsidRPr="001409C6" w:rsidRDefault="00FF4152" w:rsidP="00E918F9">
      <w:pPr>
        <w:pStyle w:val="Default"/>
        <w:rPr>
          <w:rFonts w:hAnsi="ＭＳ ゴシック"/>
          <w:b/>
          <w:sz w:val="21"/>
          <w:szCs w:val="21"/>
        </w:rPr>
      </w:pPr>
      <w:r w:rsidRPr="001409C6">
        <w:rPr>
          <w:rFonts w:hAnsi="ＭＳ ゴシック" w:hint="eastAsia"/>
          <w:b/>
          <w:sz w:val="21"/>
          <w:szCs w:val="21"/>
        </w:rPr>
        <w:t>８</w:t>
      </w:r>
      <w:r w:rsidR="00E918F9" w:rsidRPr="001409C6">
        <w:rPr>
          <w:rFonts w:hAnsi="ＭＳ ゴシック" w:hint="eastAsia"/>
          <w:b/>
          <w:sz w:val="21"/>
          <w:szCs w:val="21"/>
        </w:rPr>
        <w:t>．免責事項</w:t>
      </w:r>
    </w:p>
    <w:p w14:paraId="4604481F" w14:textId="73A17839" w:rsidR="00E918F9" w:rsidRPr="001409C6" w:rsidRDefault="00E918F9" w:rsidP="00660E6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①</w:t>
      </w:r>
      <w:r w:rsidR="001409C6" w:rsidRPr="001409C6">
        <w:rPr>
          <w:rFonts w:hAnsi="ＭＳ ゴシック" w:cs="ＭＳ 明朝" w:hint="eastAsia"/>
          <w:sz w:val="21"/>
          <w:szCs w:val="21"/>
        </w:rPr>
        <w:t>船橋市中央</w:t>
      </w:r>
      <w:r w:rsidR="006B5071" w:rsidRPr="001409C6">
        <w:rPr>
          <w:rFonts w:hAnsi="ＭＳ ゴシック" w:cs="ＭＳ 明朝" w:hint="eastAsia"/>
          <w:sz w:val="21"/>
          <w:szCs w:val="21"/>
        </w:rPr>
        <w:t>公民館</w:t>
      </w:r>
      <w:r w:rsidRPr="001409C6">
        <w:rPr>
          <w:rFonts w:hAnsi="ＭＳ ゴシック" w:cs="ＭＳ 明朝" w:hint="eastAsia"/>
          <w:sz w:val="21"/>
          <w:szCs w:val="21"/>
        </w:rPr>
        <w:t>は、</w:t>
      </w:r>
      <w:r w:rsidR="008E543B" w:rsidRPr="001409C6">
        <w:rPr>
          <w:rFonts w:hAnsi="ＭＳ ゴシック" w:cs="ＭＳ 明朝" w:hint="eastAsia"/>
          <w:sz w:val="21"/>
          <w:szCs w:val="21"/>
        </w:rPr>
        <w:t>当該事業</w:t>
      </w:r>
      <w:r w:rsidRPr="001409C6">
        <w:rPr>
          <w:rFonts w:hAnsi="ＭＳ ゴシック" w:cs="ＭＳ 明朝" w:hint="eastAsia"/>
          <w:sz w:val="21"/>
          <w:szCs w:val="21"/>
        </w:rPr>
        <w:t>における</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の利用に関して、参加者が被った損害又は損失等について、一切の責任を負わない。</w:t>
      </w:r>
    </w:p>
    <w:p w14:paraId="2D4F9472" w14:textId="3C6767A6" w:rsidR="006B5071" w:rsidRPr="001409C6" w:rsidRDefault="00E918F9" w:rsidP="00660E6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②</w:t>
      </w:r>
      <w:r w:rsidR="006B5071" w:rsidRPr="001409C6">
        <w:rPr>
          <w:rFonts w:hAnsi="ＭＳ ゴシック" w:cs="ＭＳ 明朝" w:hint="eastAsia"/>
          <w:sz w:val="21"/>
          <w:szCs w:val="21"/>
        </w:rPr>
        <w:t>船橋市</w:t>
      </w:r>
      <w:r w:rsidR="001409C6" w:rsidRPr="001409C6">
        <w:rPr>
          <w:rFonts w:hAnsi="ＭＳ ゴシック" w:cs="ＭＳ 明朝" w:hint="eastAsia"/>
          <w:sz w:val="21"/>
          <w:szCs w:val="21"/>
        </w:rPr>
        <w:t>中央</w:t>
      </w:r>
      <w:r w:rsidR="006B5071" w:rsidRPr="001409C6">
        <w:rPr>
          <w:rFonts w:hAnsi="ＭＳ ゴシック" w:cs="ＭＳ 明朝" w:hint="eastAsia"/>
          <w:sz w:val="21"/>
          <w:szCs w:val="21"/>
        </w:rPr>
        <w:t>公民館</w:t>
      </w:r>
      <w:r w:rsidRPr="001409C6">
        <w:rPr>
          <w:rFonts w:hAnsi="ＭＳ ゴシック" w:cs="ＭＳ 明朝" w:hint="eastAsia"/>
          <w:sz w:val="21"/>
          <w:szCs w:val="21"/>
        </w:rPr>
        <w:t>は、参加者が</w:t>
      </w:r>
      <w:r w:rsidR="008E543B" w:rsidRPr="001409C6">
        <w:rPr>
          <w:rFonts w:hAnsi="ＭＳ ゴシック" w:cs="ＭＳ 明朝" w:hint="eastAsia"/>
          <w:sz w:val="21"/>
          <w:szCs w:val="21"/>
        </w:rPr>
        <w:t>当該事業</w:t>
      </w:r>
      <w:r w:rsidRPr="001409C6">
        <w:rPr>
          <w:rFonts w:hAnsi="ＭＳ ゴシック" w:cs="ＭＳ 明朝" w:hint="eastAsia"/>
          <w:sz w:val="21"/>
          <w:szCs w:val="21"/>
        </w:rPr>
        <w:t>における</w:t>
      </w:r>
      <w:r w:rsidR="001409C6" w:rsidRPr="001409C6">
        <w:rPr>
          <w:rFonts w:hAnsi="ＭＳ ゴシック" w:cs="ＭＳ 明朝" w:hint="eastAsia"/>
          <w:sz w:val="21"/>
          <w:szCs w:val="21"/>
        </w:rPr>
        <w:t>Ｚｏｏｍ</w:t>
      </w:r>
      <w:r w:rsidRPr="001409C6">
        <w:rPr>
          <w:rFonts w:hAnsi="ＭＳ ゴシック" w:cs="ＭＳ 明朝" w:hint="eastAsia"/>
          <w:sz w:val="21"/>
          <w:szCs w:val="21"/>
        </w:rPr>
        <w:t>の利用によって、他の参加者又は第三者に対して損害を与えた場合、その一切の責任を負わない。</w:t>
      </w:r>
    </w:p>
    <w:p w14:paraId="60FEA251" w14:textId="77777777" w:rsidR="00660E67" w:rsidRPr="001409C6" w:rsidRDefault="00660E67" w:rsidP="006B5071">
      <w:pPr>
        <w:pStyle w:val="Default"/>
        <w:rPr>
          <w:rFonts w:hAnsi="ＭＳ ゴシック" w:cs="ＭＳ 明朝"/>
          <w:sz w:val="21"/>
          <w:szCs w:val="21"/>
        </w:rPr>
      </w:pPr>
    </w:p>
    <w:p w14:paraId="23A5F384" w14:textId="69D538AA" w:rsidR="00E918F9" w:rsidRPr="001409C6" w:rsidRDefault="00FF4152" w:rsidP="006B5071">
      <w:pPr>
        <w:pStyle w:val="Default"/>
        <w:rPr>
          <w:rFonts w:hAnsi="ＭＳ ゴシック" w:cs="ＭＳ 明朝"/>
          <w:b/>
          <w:sz w:val="21"/>
          <w:szCs w:val="21"/>
        </w:rPr>
      </w:pPr>
      <w:r w:rsidRPr="001409C6">
        <w:rPr>
          <w:rFonts w:hAnsi="ＭＳ ゴシック" w:cs="ＭＳ 明朝" w:hint="eastAsia"/>
          <w:b/>
          <w:sz w:val="21"/>
          <w:szCs w:val="21"/>
        </w:rPr>
        <w:t>９</w:t>
      </w:r>
      <w:r w:rsidR="00E918F9" w:rsidRPr="001409C6">
        <w:rPr>
          <w:rFonts w:hAnsi="ＭＳ ゴシック" w:cs="ＭＳ 明朝" w:hint="eastAsia"/>
          <w:b/>
          <w:sz w:val="21"/>
          <w:szCs w:val="21"/>
        </w:rPr>
        <w:t>．その他注意事項</w:t>
      </w:r>
    </w:p>
    <w:p w14:paraId="25D3BE00" w14:textId="7273B21C" w:rsidR="00411B37" w:rsidRPr="001409C6" w:rsidRDefault="00411B37" w:rsidP="00411B37">
      <w:pPr>
        <w:pStyle w:val="Default"/>
        <w:ind w:leftChars="100" w:left="420" w:hangingChars="100" w:hanging="210"/>
        <w:rPr>
          <w:rFonts w:hAnsi="ＭＳ ゴシック" w:cs="ＭＳ 明朝"/>
          <w:sz w:val="21"/>
          <w:szCs w:val="21"/>
        </w:rPr>
      </w:pPr>
      <w:r w:rsidRPr="001409C6">
        <w:rPr>
          <w:rFonts w:hAnsi="ＭＳ ゴシック" w:cs="ＭＳ 明朝" w:hint="eastAsia"/>
          <w:sz w:val="21"/>
          <w:szCs w:val="21"/>
        </w:rPr>
        <w:t>①船橋市</w:t>
      </w:r>
      <w:r w:rsidR="001409C6" w:rsidRPr="001409C6">
        <w:rPr>
          <w:rFonts w:hAnsi="ＭＳ ゴシック" w:cs="ＭＳ 明朝" w:hint="eastAsia"/>
          <w:sz w:val="21"/>
          <w:szCs w:val="21"/>
        </w:rPr>
        <w:t>中央</w:t>
      </w:r>
      <w:r w:rsidRPr="001409C6">
        <w:rPr>
          <w:rFonts w:hAnsi="ＭＳ ゴシック" w:cs="ＭＳ 明朝" w:hint="eastAsia"/>
          <w:sz w:val="21"/>
          <w:szCs w:val="21"/>
        </w:rPr>
        <w:t>公民館がやむを得ないと判断した場合、内容の一部または全部を中止とする場合がある。</w:t>
      </w:r>
    </w:p>
    <w:p w14:paraId="307BCC9F" w14:textId="4F772003" w:rsidR="00E918F9" w:rsidRPr="001409C6" w:rsidRDefault="00411B37"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②</w:t>
      </w:r>
      <w:r w:rsidR="006B5071" w:rsidRPr="001409C6">
        <w:rPr>
          <w:rFonts w:hAnsi="ＭＳ ゴシック" w:cs="ＭＳ 明朝" w:hint="eastAsia"/>
          <w:sz w:val="21"/>
          <w:szCs w:val="21"/>
        </w:rPr>
        <w:t>当該事業は、</w:t>
      </w:r>
      <w:r w:rsidR="00B361A4" w:rsidRPr="001409C6">
        <w:rPr>
          <w:rFonts w:hAnsi="ＭＳ ゴシック" w:cs="ＭＳ 明朝" w:hint="eastAsia"/>
          <w:sz w:val="21"/>
          <w:szCs w:val="21"/>
        </w:rPr>
        <w:t>実施内容の</w:t>
      </w:r>
      <w:r w:rsidR="00E918F9" w:rsidRPr="001409C6">
        <w:rPr>
          <w:rFonts w:hAnsi="ＭＳ ゴシック" w:cs="ＭＳ 明朝" w:hint="eastAsia"/>
          <w:sz w:val="21"/>
          <w:szCs w:val="21"/>
        </w:rPr>
        <w:t>特性上参加者の全員の肖像が画面上に表示される。</w:t>
      </w:r>
    </w:p>
    <w:p w14:paraId="1865B60C" w14:textId="38D6F5E5" w:rsidR="00E918F9" w:rsidRPr="001409C6" w:rsidRDefault="00411B37" w:rsidP="00660E67">
      <w:pPr>
        <w:pStyle w:val="Default"/>
        <w:ind w:firstLineChars="100" w:firstLine="210"/>
        <w:rPr>
          <w:rFonts w:hAnsi="ＭＳ ゴシック" w:cs="ＭＳ 明朝"/>
          <w:sz w:val="21"/>
          <w:szCs w:val="21"/>
        </w:rPr>
      </w:pPr>
      <w:r w:rsidRPr="001409C6">
        <w:rPr>
          <w:rFonts w:hAnsi="ＭＳ ゴシック" w:cs="ＭＳ 明朝" w:hint="eastAsia"/>
          <w:sz w:val="21"/>
          <w:szCs w:val="21"/>
        </w:rPr>
        <w:t>③</w:t>
      </w:r>
      <w:r w:rsidR="006B5071" w:rsidRPr="001409C6">
        <w:rPr>
          <w:rFonts w:hAnsi="ＭＳ ゴシック" w:cs="ＭＳ 明朝" w:hint="eastAsia"/>
          <w:sz w:val="21"/>
          <w:szCs w:val="21"/>
        </w:rPr>
        <w:t>当該事業</w:t>
      </w:r>
      <w:r w:rsidR="00E918F9" w:rsidRPr="001409C6">
        <w:rPr>
          <w:rFonts w:hAnsi="ＭＳ ゴシック" w:cs="ＭＳ 明朝" w:hint="eastAsia"/>
          <w:sz w:val="21"/>
          <w:szCs w:val="21"/>
        </w:rPr>
        <w:t>に関する各種問合せは、</w:t>
      </w:r>
      <w:r w:rsidR="001409C6" w:rsidRPr="001409C6">
        <w:rPr>
          <w:rFonts w:hAnsi="ＭＳ ゴシック" w:cs="ＭＳ 明朝" w:hint="eastAsia"/>
          <w:sz w:val="21"/>
          <w:szCs w:val="21"/>
        </w:rPr>
        <w:t>船橋市中央公民館（047-434-5551</w:t>
      </w:r>
      <w:r w:rsidR="006B5071" w:rsidRPr="001409C6">
        <w:rPr>
          <w:rFonts w:hAnsi="ＭＳ ゴシック" w:cs="ＭＳ 明朝" w:hint="eastAsia"/>
          <w:sz w:val="21"/>
          <w:szCs w:val="21"/>
        </w:rPr>
        <w:t>）</w:t>
      </w:r>
      <w:r w:rsidR="00E918F9" w:rsidRPr="001409C6">
        <w:rPr>
          <w:rFonts w:hAnsi="ＭＳ ゴシック" w:cs="ＭＳ 明朝" w:hint="eastAsia"/>
          <w:sz w:val="21"/>
          <w:szCs w:val="21"/>
        </w:rPr>
        <w:t>まで連絡すること。</w:t>
      </w:r>
    </w:p>
    <w:p w14:paraId="1105AC60" w14:textId="173B5F6E" w:rsidR="00B76AF2" w:rsidRPr="005B2199" w:rsidRDefault="00411B37" w:rsidP="00B361A4">
      <w:pPr>
        <w:ind w:leftChars="100" w:left="420" w:hangingChars="100" w:hanging="210"/>
        <w:rPr>
          <w:rFonts w:ascii="ＭＳ ゴシック" w:eastAsia="ＭＳ ゴシック" w:hAnsi="ＭＳ ゴシック"/>
        </w:rPr>
      </w:pPr>
      <w:r w:rsidRPr="001409C6">
        <w:rPr>
          <w:rFonts w:ascii="ＭＳ ゴシック" w:eastAsia="ＭＳ ゴシック" w:hAnsi="ＭＳ ゴシック" w:cs="ＭＳ 明朝" w:hint="eastAsia"/>
          <w:szCs w:val="21"/>
        </w:rPr>
        <w:t>④</w:t>
      </w:r>
      <w:r w:rsidR="00E918F9" w:rsidRPr="001409C6">
        <w:rPr>
          <w:rFonts w:ascii="ＭＳ ゴシック" w:eastAsia="ＭＳ ゴシック" w:hAnsi="ＭＳ ゴシック" w:cs="ＭＳ 明朝" w:hint="eastAsia"/>
          <w:szCs w:val="21"/>
        </w:rPr>
        <w:t>この参加規約に定めるもののほか、</w:t>
      </w:r>
      <w:r w:rsidR="006B5071" w:rsidRPr="001409C6">
        <w:rPr>
          <w:rFonts w:ascii="ＭＳ ゴシック" w:eastAsia="ＭＳ ゴシック" w:hAnsi="ＭＳ ゴシック" w:cs="ＭＳ 明朝" w:hint="eastAsia"/>
          <w:szCs w:val="21"/>
        </w:rPr>
        <w:t>当該事業</w:t>
      </w:r>
      <w:r w:rsidR="00E918F9" w:rsidRPr="001409C6">
        <w:rPr>
          <w:rFonts w:ascii="ＭＳ ゴシック" w:eastAsia="ＭＳ ゴシック" w:hAnsi="ＭＳ ゴシック" w:cs="ＭＳ 明朝" w:hint="eastAsia"/>
          <w:szCs w:val="21"/>
        </w:rPr>
        <w:t>の参加に関し必要な事項は、</w:t>
      </w:r>
      <w:r w:rsidR="005E0C9C" w:rsidRPr="001409C6">
        <w:rPr>
          <w:rFonts w:ascii="ＭＳ ゴシック" w:eastAsia="ＭＳ ゴシック" w:hAnsi="ＭＳ ゴシック" w:cs="ＭＳ 明朝" w:hint="eastAsia"/>
          <w:szCs w:val="21"/>
        </w:rPr>
        <w:t>チラシ等で確認すること。</w:t>
      </w:r>
    </w:p>
    <w:sectPr w:rsidR="00B76AF2" w:rsidRPr="005B2199" w:rsidSect="00660E6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5B7CB" w14:textId="77777777" w:rsidR="005B2199" w:rsidRDefault="005B2199" w:rsidP="005B2199">
      <w:r>
        <w:separator/>
      </w:r>
    </w:p>
  </w:endnote>
  <w:endnote w:type="continuationSeparator" w:id="0">
    <w:p w14:paraId="463A7820" w14:textId="77777777" w:rsidR="005B2199" w:rsidRDefault="005B2199" w:rsidP="005B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6377" w14:textId="77777777" w:rsidR="005B2199" w:rsidRDefault="005B2199" w:rsidP="005B2199">
      <w:r>
        <w:separator/>
      </w:r>
    </w:p>
  </w:footnote>
  <w:footnote w:type="continuationSeparator" w:id="0">
    <w:p w14:paraId="3CB9F59F" w14:textId="77777777" w:rsidR="005B2199" w:rsidRDefault="005B2199" w:rsidP="005B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F9"/>
    <w:rsid w:val="00012D07"/>
    <w:rsid w:val="001409C6"/>
    <w:rsid w:val="00142725"/>
    <w:rsid w:val="0028015E"/>
    <w:rsid w:val="002E4C1C"/>
    <w:rsid w:val="00411B37"/>
    <w:rsid w:val="0045372F"/>
    <w:rsid w:val="004871C2"/>
    <w:rsid w:val="005727C4"/>
    <w:rsid w:val="005B2199"/>
    <w:rsid w:val="005E0C9C"/>
    <w:rsid w:val="00660E67"/>
    <w:rsid w:val="006B5071"/>
    <w:rsid w:val="006C0A29"/>
    <w:rsid w:val="0074048B"/>
    <w:rsid w:val="007B47F5"/>
    <w:rsid w:val="008E543B"/>
    <w:rsid w:val="00A71502"/>
    <w:rsid w:val="00B361A4"/>
    <w:rsid w:val="00B76AF2"/>
    <w:rsid w:val="00C07E30"/>
    <w:rsid w:val="00C51E33"/>
    <w:rsid w:val="00DA660C"/>
    <w:rsid w:val="00E918F9"/>
    <w:rsid w:val="00ED3A69"/>
    <w:rsid w:val="00FF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1C2EC9"/>
  <w15:chartTrackingRefBased/>
  <w15:docId w15:val="{3FC313F0-A3FB-4C82-99EA-C8DE0C85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8F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annotation reference"/>
    <w:basedOn w:val="a0"/>
    <w:uiPriority w:val="99"/>
    <w:semiHidden/>
    <w:unhideWhenUsed/>
    <w:rsid w:val="00660E67"/>
    <w:rPr>
      <w:sz w:val="18"/>
      <w:szCs w:val="18"/>
    </w:rPr>
  </w:style>
  <w:style w:type="paragraph" w:styleId="a4">
    <w:name w:val="annotation text"/>
    <w:basedOn w:val="a"/>
    <w:link w:val="a5"/>
    <w:uiPriority w:val="99"/>
    <w:semiHidden/>
    <w:unhideWhenUsed/>
    <w:rsid w:val="00660E67"/>
    <w:pPr>
      <w:jc w:val="left"/>
    </w:pPr>
  </w:style>
  <w:style w:type="character" w:customStyle="1" w:styleId="a5">
    <w:name w:val="コメント文字列 (文字)"/>
    <w:basedOn w:val="a0"/>
    <w:link w:val="a4"/>
    <w:uiPriority w:val="99"/>
    <w:semiHidden/>
    <w:rsid w:val="00660E67"/>
  </w:style>
  <w:style w:type="paragraph" w:styleId="a6">
    <w:name w:val="annotation subject"/>
    <w:basedOn w:val="a4"/>
    <w:next w:val="a4"/>
    <w:link w:val="a7"/>
    <w:uiPriority w:val="99"/>
    <w:semiHidden/>
    <w:unhideWhenUsed/>
    <w:rsid w:val="00660E67"/>
    <w:rPr>
      <w:b/>
      <w:bCs/>
    </w:rPr>
  </w:style>
  <w:style w:type="character" w:customStyle="1" w:styleId="a7">
    <w:name w:val="コメント内容 (文字)"/>
    <w:basedOn w:val="a5"/>
    <w:link w:val="a6"/>
    <w:uiPriority w:val="99"/>
    <w:semiHidden/>
    <w:rsid w:val="00660E67"/>
    <w:rPr>
      <w:b/>
      <w:bCs/>
    </w:rPr>
  </w:style>
  <w:style w:type="paragraph" w:styleId="a8">
    <w:name w:val="Balloon Text"/>
    <w:basedOn w:val="a"/>
    <w:link w:val="a9"/>
    <w:uiPriority w:val="99"/>
    <w:semiHidden/>
    <w:unhideWhenUsed/>
    <w:rsid w:val="00660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E67"/>
    <w:rPr>
      <w:rFonts w:asciiTheme="majorHAnsi" w:eastAsiaTheme="majorEastAsia" w:hAnsiTheme="majorHAnsi" w:cstheme="majorBidi"/>
      <w:sz w:val="18"/>
      <w:szCs w:val="18"/>
    </w:rPr>
  </w:style>
  <w:style w:type="paragraph" w:styleId="aa">
    <w:name w:val="header"/>
    <w:basedOn w:val="a"/>
    <w:link w:val="ab"/>
    <w:uiPriority w:val="99"/>
    <w:unhideWhenUsed/>
    <w:rsid w:val="005B2199"/>
    <w:pPr>
      <w:tabs>
        <w:tab w:val="center" w:pos="4252"/>
        <w:tab w:val="right" w:pos="8504"/>
      </w:tabs>
      <w:snapToGrid w:val="0"/>
    </w:pPr>
  </w:style>
  <w:style w:type="character" w:customStyle="1" w:styleId="ab">
    <w:name w:val="ヘッダー (文字)"/>
    <w:basedOn w:val="a0"/>
    <w:link w:val="aa"/>
    <w:uiPriority w:val="99"/>
    <w:rsid w:val="005B2199"/>
  </w:style>
  <w:style w:type="paragraph" w:styleId="ac">
    <w:name w:val="footer"/>
    <w:basedOn w:val="a"/>
    <w:link w:val="ad"/>
    <w:uiPriority w:val="99"/>
    <w:unhideWhenUsed/>
    <w:rsid w:val="005B2199"/>
    <w:pPr>
      <w:tabs>
        <w:tab w:val="center" w:pos="4252"/>
        <w:tab w:val="right" w:pos="8504"/>
      </w:tabs>
      <w:snapToGrid w:val="0"/>
    </w:pPr>
  </w:style>
  <w:style w:type="character" w:customStyle="1" w:styleId="ad">
    <w:name w:val="フッター (文字)"/>
    <w:basedOn w:val="a0"/>
    <w:link w:val="ac"/>
    <w:uiPriority w:val="99"/>
    <w:rsid w:val="005B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89AD-A4EA-485D-9D29-28DB6813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彩花</dc:creator>
  <cp:keywords/>
  <dc:description/>
  <cp:lastModifiedBy>鈴木　大悟</cp:lastModifiedBy>
  <cp:revision>21</cp:revision>
  <cp:lastPrinted>2020-10-19T05:58:00Z</cp:lastPrinted>
  <dcterms:created xsi:type="dcterms:W3CDTF">2020-10-15T06:00:00Z</dcterms:created>
  <dcterms:modified xsi:type="dcterms:W3CDTF">2022-05-15T08:00:00Z</dcterms:modified>
</cp:coreProperties>
</file>