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4" w:rsidRPr="008D5BC4" w:rsidRDefault="000B097E" w:rsidP="008D5BC4">
      <w:pPr>
        <w:ind w:leftChars="-270" w:left="-530" w:hangingChars="17" w:hanging="37"/>
        <w:rPr>
          <w:rFonts w:ascii="ＭＳ 明朝" w:hAnsi="ＭＳ 明朝"/>
          <w:sz w:val="22"/>
          <w:szCs w:val="22"/>
        </w:rPr>
      </w:pPr>
      <w:r>
        <w:rPr>
          <w:rFonts w:ascii="ＭＳ 明朝" w:hAnsi="ＭＳ 明朝" w:hint="eastAsia"/>
          <w:sz w:val="22"/>
          <w:szCs w:val="22"/>
        </w:rPr>
        <w:t>申請書類６</w:t>
      </w:r>
    </w:p>
    <w:p w:rsidR="008D5BC4" w:rsidRPr="008D5BC4" w:rsidRDefault="008D5BC4" w:rsidP="008D5BC4">
      <w:pPr>
        <w:jc w:val="center"/>
        <w:rPr>
          <w:rFonts w:ascii="ＭＳ 明朝" w:hAnsi="ＭＳ 明朝"/>
          <w:sz w:val="22"/>
          <w:szCs w:val="22"/>
        </w:rPr>
      </w:pPr>
      <w:r w:rsidRPr="008D5BC4">
        <w:rPr>
          <w:rFonts w:ascii="ＭＳ 明朝" w:hAnsi="ＭＳ 明朝" w:hint="eastAsia"/>
          <w:sz w:val="22"/>
          <w:szCs w:val="22"/>
        </w:rPr>
        <w:t>誓　約　書</w:t>
      </w:r>
    </w:p>
    <w:p w:rsidR="008D5BC4" w:rsidRPr="008D5BC4" w:rsidRDefault="008D5BC4" w:rsidP="008D5BC4">
      <w:pPr>
        <w:ind w:leftChars="-170" w:left="-58" w:hangingChars="136" w:hanging="299"/>
        <w:jc w:val="left"/>
        <w:rPr>
          <w:rFonts w:ascii="ＭＳ 明朝" w:hAnsi="ＭＳ 明朝"/>
          <w:sz w:val="22"/>
          <w:szCs w:val="22"/>
        </w:rPr>
      </w:pPr>
      <w:r w:rsidRPr="008D5BC4">
        <w:rPr>
          <w:rFonts w:ascii="ＭＳ 明朝" w:hAnsi="ＭＳ 明朝" w:hint="eastAsia"/>
          <w:sz w:val="22"/>
          <w:szCs w:val="22"/>
        </w:rPr>
        <w:t>船橋市</w:t>
      </w:r>
      <w:r w:rsidR="000B097E">
        <w:rPr>
          <w:rFonts w:ascii="ＭＳ 明朝" w:hAnsi="ＭＳ 明朝" w:hint="eastAsia"/>
          <w:sz w:val="22"/>
          <w:szCs w:val="22"/>
        </w:rPr>
        <w:t>教育委員会教育</w:t>
      </w:r>
      <w:r w:rsidRPr="008D5BC4">
        <w:rPr>
          <w:rFonts w:ascii="ＭＳ 明朝" w:hAnsi="ＭＳ 明朝" w:hint="eastAsia"/>
          <w:sz w:val="22"/>
          <w:szCs w:val="22"/>
        </w:rPr>
        <w:t>長　あて</w:t>
      </w:r>
    </w:p>
    <w:p w:rsidR="008D5BC4" w:rsidRPr="008D5BC4" w:rsidRDefault="008D5BC4" w:rsidP="008D5BC4">
      <w:pPr>
        <w:ind w:right="240"/>
        <w:jc w:val="right"/>
        <w:rPr>
          <w:rFonts w:ascii="ＭＳ 明朝" w:hAnsi="ＭＳ 明朝"/>
          <w:sz w:val="22"/>
          <w:szCs w:val="22"/>
        </w:rPr>
      </w:pPr>
      <w:r w:rsidRPr="008D5BC4">
        <w:rPr>
          <w:rFonts w:ascii="ＭＳ 明朝" w:hAnsi="ＭＳ 明朝" w:hint="eastAsia"/>
          <w:sz w:val="22"/>
          <w:szCs w:val="22"/>
        </w:rPr>
        <w:t xml:space="preserve">　　年　　月　　日　</w:t>
      </w:r>
    </w:p>
    <w:p w:rsidR="008D5BC4" w:rsidRP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所　在　地</w:t>
      </w:r>
    </w:p>
    <w:p w:rsidR="008D5BC4" w:rsidRP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団　体</w:t>
      </w:r>
      <w:r>
        <w:rPr>
          <w:rFonts w:ascii="ＭＳ 明朝" w:hAnsi="ＭＳ 明朝" w:hint="eastAsia"/>
          <w:sz w:val="22"/>
          <w:szCs w:val="22"/>
        </w:rPr>
        <w:t xml:space="preserve">　名</w:t>
      </w:r>
    </w:p>
    <w:p w:rsid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代表者氏名</w:t>
      </w:r>
    </w:p>
    <w:p w:rsidR="008D5BC4" w:rsidRPr="008D5BC4" w:rsidRDefault="008D5BC4" w:rsidP="00F80276">
      <w:pPr>
        <w:ind w:leftChars="1800" w:left="3780"/>
        <w:jc w:val="left"/>
        <w:rPr>
          <w:rFonts w:ascii="ＭＳ 明朝" w:hAnsi="ＭＳ 明朝"/>
          <w:sz w:val="22"/>
          <w:szCs w:val="22"/>
        </w:rPr>
      </w:pPr>
      <w:bookmarkStart w:id="0" w:name="_GoBack"/>
    </w:p>
    <w:bookmarkEnd w:id="0"/>
    <w:p w:rsidR="008D5BC4" w:rsidRDefault="000B097E" w:rsidP="00F80276">
      <w:pPr>
        <w:ind w:leftChars="-206" w:left="-433" w:rightChars="-135" w:right="-283"/>
        <w:rPr>
          <w:rFonts w:ascii="ＭＳ 明朝" w:hAnsi="ＭＳ 明朝"/>
          <w:sz w:val="22"/>
          <w:szCs w:val="22"/>
        </w:rPr>
      </w:pPr>
      <w:r>
        <w:rPr>
          <w:rFonts w:ascii="ＭＳ 明朝" w:hAnsi="ＭＳ 明朝" w:hint="eastAsia"/>
          <w:sz w:val="22"/>
          <w:szCs w:val="22"/>
        </w:rPr>
        <w:t>船橋市総合体育館及び武道センター</w:t>
      </w:r>
      <w:r w:rsidR="00DF6013">
        <w:rPr>
          <w:rFonts w:ascii="ＭＳ 明朝" w:hAnsi="ＭＳ 明朝" w:hint="eastAsia"/>
          <w:sz w:val="22"/>
          <w:szCs w:val="22"/>
        </w:rPr>
        <w:t>指定管理者の指定申請を行うに当たり、</w:t>
      </w:r>
      <w:r w:rsidR="008D5BC4" w:rsidRPr="008D5BC4">
        <w:rPr>
          <w:rFonts w:ascii="ＭＳ 明朝" w:hAnsi="ＭＳ 明朝" w:hint="eastAsia"/>
          <w:sz w:val="22"/>
          <w:szCs w:val="22"/>
        </w:rPr>
        <w:t>申請者及び申請者の役員等が募集要項に定める申請資格のうち、以下の事項に該当していないことを誓約します。</w:t>
      </w:r>
    </w:p>
    <w:p w:rsidR="008D5BC4" w:rsidRPr="008D5BC4" w:rsidRDefault="008D5BC4" w:rsidP="008D5BC4">
      <w:pPr>
        <w:ind w:leftChars="-206" w:left="-433"/>
        <w:rPr>
          <w:rFonts w:ascii="ＭＳ 明朝" w:hAnsi="ＭＳ 明朝"/>
          <w:sz w:val="22"/>
          <w:szCs w:val="22"/>
        </w:rPr>
      </w:pP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① 地方自治法施行令（昭和22年政令第16号）第167条の4に規定する一般競争入札の参加者の資格を有しない法人その他の団体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② 地方自治法（昭和22年法律第67号）第244条の2第11項の規定により、本市又は他の地方公共団体から指定管理者の指定を取り消され、3年を経過しない法人その他の団体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③ 法人税、消費税及び地方消費税を滞納している法人その他の団体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④ 千葉県内に本店又は営業所を有する法人その他の団体にあっては、千葉県税を滞納している法人その他の団体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⑤ 船橋市税を滞納している法人その他の団体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⑥</w:t>
      </w:r>
      <w:r w:rsidRPr="008D5BC4">
        <w:rPr>
          <w:rFonts w:asciiTheme="minorEastAsia" w:eastAsiaTheme="minorEastAsia" w:hAnsiTheme="minorEastAsia"/>
          <w:sz w:val="22"/>
          <w:szCs w:val="22"/>
        </w:rPr>
        <w:t xml:space="preserve"> </w:t>
      </w:r>
      <w:r w:rsidRPr="008D5BC4">
        <w:rPr>
          <w:rFonts w:asciiTheme="minorEastAsia" w:eastAsiaTheme="minorEastAsia" w:hAnsiTheme="minorEastAsia" w:hint="eastAsia"/>
          <w:sz w:val="22"/>
          <w:szCs w:val="22"/>
        </w:rPr>
        <w:t>労働関係法令の規定を遵守していない法人その他の団体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 xml:space="preserve">⑦ </w:t>
      </w:r>
      <w:r w:rsidRPr="008D5BC4">
        <w:rPr>
          <w:rFonts w:asciiTheme="minorEastAsia" w:eastAsiaTheme="minorEastAsia" w:hAnsiTheme="minorEastAsia" w:hint="eastAsia"/>
          <w:sz w:val="22"/>
          <w:szCs w:val="22"/>
          <w:u w:val="single" w:color="FFFFFF" w:themeColor="background1"/>
        </w:rPr>
        <w:t>暴力団（暴力団員による不当な行為の防止等に関する法律（平成3年法律第77号）　　第2条第2号に規定する暴力団をいう。以下同じ。）又は暴力団の利益となる活動を行う法人その他の団体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cs="ＭＳ 明朝" w:hint="eastAsia"/>
          <w:sz w:val="22"/>
          <w:szCs w:val="22"/>
          <w:u w:val="single" w:color="FFFFFF" w:themeColor="background1"/>
        </w:rPr>
        <w:t>⑧</w:t>
      </w:r>
      <w:r w:rsidRPr="008D5BC4">
        <w:rPr>
          <w:rFonts w:asciiTheme="minorEastAsia" w:eastAsiaTheme="minorEastAsia" w:hAnsiTheme="minorEastAsia" w:hint="eastAsia"/>
          <w:sz w:val="22"/>
          <w:szCs w:val="22"/>
          <w:u w:val="single" w:color="FFFFFF" w:themeColor="background1"/>
        </w:rPr>
        <w:t xml:space="preserve"> 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2条第6号に規定する暴力団員をいう。以下同じ。）である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⑨ 役員等が、自己、自団体若しくは第三者の不正の利益を図る目的又は第三者に損害を加える目的をもって暴力団又は暴力団員を利用するなどしている法人その他の団体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⑩ 役員等が、暴力団又は暴力団員に資金等を供給し、又は便宜を供与するなど直接的に</w:t>
      </w:r>
      <w:r w:rsidRPr="008F6523">
        <w:rPr>
          <w:rFonts w:asciiTheme="minorEastAsia" w:eastAsiaTheme="minorEastAsia" w:hAnsiTheme="minorEastAsia" w:hint="eastAsia"/>
          <w:spacing w:val="3"/>
          <w:kern w:val="0"/>
          <w:sz w:val="22"/>
          <w:szCs w:val="22"/>
          <w:u w:val="single" w:color="FFFFFF" w:themeColor="background1"/>
          <w:fitText w:val="8360" w:id="-693965056"/>
        </w:rPr>
        <w:t>あるいは積極的に暴力団の維持運営に協力し、若しくは関与している法人その他</w:t>
      </w:r>
      <w:r w:rsidRPr="008F6523">
        <w:rPr>
          <w:rFonts w:asciiTheme="minorEastAsia" w:eastAsiaTheme="minorEastAsia" w:hAnsiTheme="minorEastAsia" w:hint="eastAsia"/>
          <w:spacing w:val="2"/>
          <w:kern w:val="0"/>
          <w:sz w:val="22"/>
          <w:szCs w:val="22"/>
          <w:u w:val="single" w:color="FFFFFF" w:themeColor="background1"/>
          <w:fitText w:val="8360" w:id="-693965056"/>
        </w:rPr>
        <w:t>の</w:t>
      </w:r>
      <w:r w:rsidR="008F6523">
        <w:rPr>
          <w:rFonts w:asciiTheme="minorEastAsia" w:eastAsiaTheme="minorEastAsia" w:hAnsiTheme="minorEastAsia"/>
          <w:sz w:val="22"/>
          <w:szCs w:val="22"/>
          <w:u w:val="single" w:color="FFFFFF" w:themeColor="background1"/>
        </w:rPr>
        <w:br/>
      </w:r>
      <w:r w:rsidRPr="008D5BC4">
        <w:rPr>
          <w:rFonts w:asciiTheme="minorEastAsia" w:eastAsiaTheme="minorEastAsia" w:hAnsiTheme="minorEastAsia" w:hint="eastAsia"/>
          <w:sz w:val="22"/>
          <w:szCs w:val="22"/>
          <w:u w:val="single" w:color="FFFFFF" w:themeColor="background1"/>
        </w:rPr>
        <w:t>団体</w:t>
      </w:r>
    </w:p>
    <w:p w:rsidR="008D5BC4" w:rsidRPr="008D5BC4" w:rsidRDefault="008D5BC4" w:rsidP="008F6523">
      <w:pPr>
        <w:ind w:leftChars="-95" w:left="131" w:hangingChars="150" w:hanging="33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⑪ 役員等が、暴力団又は暴力団員であることを知りながらこれを不当に利用するなどしている法人その他の団体</w:t>
      </w:r>
    </w:p>
    <w:p w:rsidR="008D5BC4" w:rsidRPr="008D5BC4" w:rsidRDefault="008D5BC4" w:rsidP="008F6523">
      <w:pPr>
        <w:ind w:leftChars="-95" w:left="131" w:hangingChars="150" w:hanging="33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⑫ 役員等が、暴力団又は暴力団員と社会的に非難されるべき関係を有している法人その他の団体</w:t>
      </w:r>
    </w:p>
    <w:p w:rsidR="002D5BE2" w:rsidRPr="008D5BC4" w:rsidRDefault="008D5BC4" w:rsidP="008D5BC4">
      <w:pPr>
        <w:ind w:leftChars="-100" w:left="-173" w:rightChars="-100" w:right="-210" w:hangingChars="17" w:hanging="37"/>
        <w:rPr>
          <w:rFonts w:ascii="ＭＳ Ｐ明朝" w:eastAsia="ＭＳ Ｐ明朝" w:hAnsi="ＭＳ Ｐ明朝"/>
          <w:sz w:val="22"/>
          <w:szCs w:val="22"/>
        </w:rPr>
      </w:pPr>
      <w:r w:rsidRPr="008D5BC4">
        <w:rPr>
          <w:rFonts w:ascii="ＭＳ 明朝" w:hAnsi="ＭＳ 明朝" w:hint="eastAsia"/>
          <w:sz w:val="22"/>
          <w:szCs w:val="22"/>
        </w:rPr>
        <w:t>※上記⑦～⑫について、船橋市暴力団排除条例（平成24年船橋市条例第18号）に基づき、関係行政機関（警察）に照会することがあります。</w:t>
      </w:r>
    </w:p>
    <w:sectPr w:rsidR="002D5BE2" w:rsidRPr="008D5BC4" w:rsidSect="00F80276">
      <w:pgSz w:w="11907" w:h="16840" w:code="9"/>
      <w:pgMar w:top="964" w:right="1701" w:bottom="964" w:left="170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70" w:rsidRDefault="00D94070" w:rsidP="00817E01">
      <w:r>
        <w:separator/>
      </w:r>
    </w:p>
  </w:endnote>
  <w:endnote w:type="continuationSeparator" w:id="0">
    <w:p w:rsidR="00D94070" w:rsidRDefault="00D94070" w:rsidP="008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70" w:rsidRDefault="00D94070" w:rsidP="00817E01">
      <w:r>
        <w:separator/>
      </w:r>
    </w:p>
  </w:footnote>
  <w:footnote w:type="continuationSeparator" w:id="0">
    <w:p w:rsidR="00D94070" w:rsidRDefault="00D94070" w:rsidP="0081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08"/>
    <w:rsid w:val="000B097E"/>
    <w:rsid w:val="00104B08"/>
    <w:rsid w:val="001D2F07"/>
    <w:rsid w:val="0022188A"/>
    <w:rsid w:val="002361F0"/>
    <w:rsid w:val="002D5BE2"/>
    <w:rsid w:val="00345B7E"/>
    <w:rsid w:val="003C0758"/>
    <w:rsid w:val="003D558E"/>
    <w:rsid w:val="005C0397"/>
    <w:rsid w:val="00653388"/>
    <w:rsid w:val="007039AC"/>
    <w:rsid w:val="00817E01"/>
    <w:rsid w:val="008D5BC4"/>
    <w:rsid w:val="008F6523"/>
    <w:rsid w:val="00906D2E"/>
    <w:rsid w:val="00916946"/>
    <w:rsid w:val="00932F8D"/>
    <w:rsid w:val="009C1199"/>
    <w:rsid w:val="00A30E12"/>
    <w:rsid w:val="00A3678C"/>
    <w:rsid w:val="00A53906"/>
    <w:rsid w:val="00A923A3"/>
    <w:rsid w:val="00D82B2D"/>
    <w:rsid w:val="00D94070"/>
    <w:rsid w:val="00DC21D4"/>
    <w:rsid w:val="00DF6013"/>
    <w:rsid w:val="00ED0A81"/>
    <w:rsid w:val="00F1114F"/>
    <w:rsid w:val="00F8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69ECC2-C301-485B-B020-EE6E868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E01"/>
    <w:pPr>
      <w:tabs>
        <w:tab w:val="center" w:pos="4252"/>
        <w:tab w:val="right" w:pos="8504"/>
      </w:tabs>
      <w:snapToGrid w:val="0"/>
    </w:pPr>
  </w:style>
  <w:style w:type="character" w:customStyle="1" w:styleId="a4">
    <w:name w:val="ヘッダー (文字)"/>
    <w:basedOn w:val="a0"/>
    <w:link w:val="a3"/>
    <w:uiPriority w:val="99"/>
    <w:rsid w:val="00817E01"/>
    <w:rPr>
      <w:rFonts w:ascii="Century" w:eastAsia="ＭＳ 明朝" w:hAnsi="Century" w:cs="Times New Roman"/>
      <w:szCs w:val="24"/>
    </w:rPr>
  </w:style>
  <w:style w:type="paragraph" w:styleId="a5">
    <w:name w:val="footer"/>
    <w:basedOn w:val="a"/>
    <w:link w:val="a6"/>
    <w:uiPriority w:val="99"/>
    <w:unhideWhenUsed/>
    <w:rsid w:val="00817E01"/>
    <w:pPr>
      <w:tabs>
        <w:tab w:val="center" w:pos="4252"/>
        <w:tab w:val="right" w:pos="8504"/>
      </w:tabs>
      <w:snapToGrid w:val="0"/>
    </w:pPr>
  </w:style>
  <w:style w:type="character" w:customStyle="1" w:styleId="a6">
    <w:name w:val="フッター (文字)"/>
    <w:basedOn w:val="a0"/>
    <w:link w:val="a5"/>
    <w:uiPriority w:val="99"/>
    <w:rsid w:val="00817E01"/>
    <w:rPr>
      <w:rFonts w:ascii="Century" w:eastAsia="ＭＳ 明朝" w:hAnsi="Century" w:cs="Times New Roman"/>
      <w:szCs w:val="24"/>
    </w:rPr>
  </w:style>
  <w:style w:type="paragraph" w:styleId="a7">
    <w:name w:val="Balloon Text"/>
    <w:basedOn w:val="a"/>
    <w:link w:val="a8"/>
    <w:uiPriority w:val="99"/>
    <w:semiHidden/>
    <w:unhideWhenUsed/>
    <w:rsid w:val="0090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佐藤　匠海</cp:lastModifiedBy>
  <cp:revision>2</cp:revision>
  <cp:lastPrinted>2025-06-20T04:26:00Z</cp:lastPrinted>
  <dcterms:created xsi:type="dcterms:W3CDTF">2025-06-20T04:26:00Z</dcterms:created>
  <dcterms:modified xsi:type="dcterms:W3CDTF">2025-06-20T04:26:00Z</dcterms:modified>
</cp:coreProperties>
</file>