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252" w:rsidRPr="001221E4" w:rsidRDefault="00BF4252" w:rsidP="008A05CE">
      <w:pPr>
        <w:spacing w:line="276" w:lineRule="auto"/>
        <w:jc w:val="center"/>
        <w:rPr>
          <w:rFonts w:ascii="HG丸ｺﾞｼｯｸM-PRO" w:eastAsia="HG丸ｺﾞｼｯｸM-PRO" w:hAnsi="HG丸ｺﾞｼｯｸM-PRO"/>
          <w:b/>
          <w:sz w:val="28"/>
          <w:szCs w:val="24"/>
        </w:rPr>
      </w:pPr>
      <w:r w:rsidRPr="001221E4">
        <w:rPr>
          <w:rFonts w:ascii="HG丸ｺﾞｼｯｸM-PRO" w:eastAsia="HG丸ｺﾞｼｯｸM-PRO" w:hAnsi="HG丸ｺﾞｼｯｸM-PRO" w:hint="eastAsia"/>
          <w:b/>
          <w:sz w:val="28"/>
          <w:szCs w:val="24"/>
        </w:rPr>
        <w:t>第</w:t>
      </w:r>
      <w:r w:rsidR="008A05CE" w:rsidRPr="001221E4">
        <w:rPr>
          <w:rFonts w:ascii="HG丸ｺﾞｼｯｸM-PRO" w:eastAsia="HG丸ｺﾞｼｯｸM-PRO" w:hAnsi="HG丸ｺﾞｼｯｸM-PRO" w:hint="eastAsia"/>
          <w:b/>
          <w:sz w:val="28"/>
          <w:szCs w:val="24"/>
        </w:rPr>
        <w:t>7</w:t>
      </w:r>
      <w:r w:rsidRPr="001221E4">
        <w:rPr>
          <w:rFonts w:ascii="HG丸ｺﾞｼｯｸM-PRO" w:eastAsia="HG丸ｺﾞｼｯｸM-PRO" w:hAnsi="HG丸ｺﾞｼｯｸM-PRO"/>
          <w:b/>
          <w:sz w:val="28"/>
          <w:szCs w:val="24"/>
        </w:rPr>
        <w:t>期</w:t>
      </w:r>
      <w:r w:rsidRPr="001221E4">
        <w:rPr>
          <w:rFonts w:ascii="HG丸ｺﾞｼｯｸM-PRO" w:eastAsia="HG丸ｺﾞｼｯｸM-PRO" w:hAnsi="HG丸ｺﾞｼｯｸM-PRO" w:hint="eastAsia"/>
          <w:b/>
          <w:sz w:val="28"/>
          <w:szCs w:val="24"/>
        </w:rPr>
        <w:t>船橋市障害福祉計画及び第</w:t>
      </w:r>
      <w:r w:rsidR="008A05CE" w:rsidRPr="001221E4">
        <w:rPr>
          <w:rFonts w:ascii="HG丸ｺﾞｼｯｸM-PRO" w:eastAsia="HG丸ｺﾞｼｯｸM-PRO" w:hAnsi="HG丸ｺﾞｼｯｸM-PRO" w:hint="eastAsia"/>
          <w:b/>
          <w:sz w:val="28"/>
          <w:szCs w:val="24"/>
        </w:rPr>
        <w:t>3</w:t>
      </w:r>
      <w:r w:rsidRPr="001221E4">
        <w:rPr>
          <w:rFonts w:ascii="HG丸ｺﾞｼｯｸM-PRO" w:eastAsia="HG丸ｺﾞｼｯｸM-PRO" w:hAnsi="HG丸ｺﾞｼｯｸM-PRO"/>
          <w:b/>
          <w:sz w:val="28"/>
          <w:szCs w:val="24"/>
        </w:rPr>
        <w:t>期</w:t>
      </w:r>
      <w:r w:rsidRPr="001221E4">
        <w:rPr>
          <w:rFonts w:ascii="HG丸ｺﾞｼｯｸM-PRO" w:eastAsia="HG丸ｺﾞｼｯｸM-PRO" w:hAnsi="HG丸ｺﾞｼｯｸM-PRO" w:hint="eastAsia"/>
          <w:b/>
          <w:sz w:val="28"/>
          <w:szCs w:val="24"/>
        </w:rPr>
        <w:t>船橋市障害児福祉計画の概要</w:t>
      </w:r>
    </w:p>
    <w:p w:rsidR="008A05CE" w:rsidRPr="001221E4" w:rsidRDefault="00BE66B2" w:rsidP="00BE66B2">
      <w:pPr>
        <w:spacing w:line="276" w:lineRule="auto"/>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bdr w:val="single" w:sz="4" w:space="0" w:color="auto"/>
        </w:rPr>
        <w:t>１．</w:t>
      </w:r>
      <w:r w:rsidR="008A05CE" w:rsidRPr="001221E4">
        <w:rPr>
          <w:rFonts w:ascii="HG丸ｺﾞｼｯｸM-PRO" w:eastAsia="HG丸ｺﾞｼｯｸM-PRO" w:hAnsi="HG丸ｺﾞｼｯｸM-PRO" w:hint="eastAsia"/>
          <w:b/>
          <w:sz w:val="20"/>
          <w:szCs w:val="20"/>
          <w:bdr w:val="single" w:sz="4" w:space="0" w:color="auto"/>
        </w:rPr>
        <w:t>計画の概要</w:t>
      </w:r>
    </w:p>
    <w:p w:rsidR="008A05CE" w:rsidRPr="001221E4" w:rsidRDefault="00153D6B" w:rsidP="008A05CE">
      <w:pPr>
        <w:ind w:firstLineChars="100" w:firstLine="201"/>
        <w:rPr>
          <w:rFonts w:ascii="HG丸ｺﾞｼｯｸM-PRO" w:eastAsia="HG丸ｺﾞｼｯｸM-PRO" w:hAnsi="HG丸ｺﾞｼｯｸM-PRO"/>
          <w:b/>
          <w:sz w:val="20"/>
          <w:szCs w:val="20"/>
          <w:u w:val="single"/>
        </w:rPr>
      </w:pPr>
      <w:r>
        <w:rPr>
          <w:rFonts w:ascii="HG丸ｺﾞｼｯｸM-PRO" w:eastAsia="HG丸ｺﾞｼｯｸM-PRO" w:hAnsi="HG丸ｺﾞｼｯｸM-PRO" w:hint="eastAsia"/>
          <w:b/>
          <w:sz w:val="20"/>
          <w:szCs w:val="20"/>
          <w:u w:val="single"/>
        </w:rPr>
        <w:t>（1）</w:t>
      </w:r>
      <w:r w:rsidR="008A05CE" w:rsidRPr="001221E4">
        <w:rPr>
          <w:rFonts w:ascii="HG丸ｺﾞｼｯｸM-PRO" w:eastAsia="HG丸ｺﾞｼｯｸM-PRO" w:hAnsi="HG丸ｺﾞｼｯｸM-PRO" w:hint="eastAsia"/>
          <w:b/>
          <w:sz w:val="20"/>
          <w:szCs w:val="20"/>
          <w:u w:val="single"/>
        </w:rPr>
        <w:t>計画策定の趣旨</w:t>
      </w:r>
      <w:r w:rsidR="00040784" w:rsidRPr="001221E4">
        <w:rPr>
          <w:rFonts w:ascii="HG丸ｺﾞｼｯｸM-PRO" w:eastAsia="HG丸ｺﾞｼｯｸM-PRO" w:hAnsi="HG丸ｺﾞｼｯｸM-PRO" w:hint="eastAsia"/>
          <w:b/>
          <w:sz w:val="20"/>
          <w:szCs w:val="20"/>
        </w:rPr>
        <w:t xml:space="preserve">　（本編Ｐ1）</w:t>
      </w:r>
    </w:p>
    <w:p w:rsidR="008A05CE" w:rsidRPr="001221E4" w:rsidRDefault="00E016F8" w:rsidP="00D409A7">
      <w:pPr>
        <w:ind w:leftChars="200" w:left="420" w:firstLineChars="100" w:firstLine="2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本計画は</w:t>
      </w:r>
      <w:r w:rsidR="003D169E" w:rsidRPr="001221E4">
        <w:rPr>
          <w:rFonts w:ascii="HG丸ｺﾞｼｯｸM-PRO" w:eastAsia="HG丸ｺﾞｼｯｸM-PRO" w:hAnsi="HG丸ｺﾞｼｯｸM-PRO" w:hint="eastAsia"/>
          <w:sz w:val="20"/>
          <w:szCs w:val="20"/>
        </w:rPr>
        <w:t>障害者総合支援法及び児童福祉法に</w:t>
      </w:r>
      <w:r w:rsidRPr="001221E4">
        <w:rPr>
          <w:rFonts w:ascii="HG丸ｺﾞｼｯｸM-PRO" w:eastAsia="HG丸ｺﾞｼｯｸM-PRO" w:hAnsi="HG丸ｺﾞｼｯｸM-PRO" w:hint="eastAsia"/>
          <w:sz w:val="20"/>
          <w:szCs w:val="20"/>
        </w:rPr>
        <w:t>基づく計画で</w:t>
      </w:r>
      <w:r w:rsidR="0031456A" w:rsidRPr="001221E4">
        <w:rPr>
          <w:rFonts w:ascii="HG丸ｺﾞｼｯｸM-PRO" w:eastAsia="HG丸ｺﾞｼｯｸM-PRO" w:hAnsi="HG丸ｺﾞｼｯｸM-PRO" w:hint="eastAsia"/>
          <w:sz w:val="20"/>
          <w:szCs w:val="20"/>
        </w:rPr>
        <w:t>あり、</w:t>
      </w:r>
      <w:r w:rsidR="008A05CE" w:rsidRPr="001221E4">
        <w:rPr>
          <w:rFonts w:ascii="HG丸ｺﾞｼｯｸM-PRO" w:eastAsia="HG丸ｺﾞｼｯｸM-PRO" w:hAnsi="HG丸ｺﾞｼｯｸM-PRO" w:hint="eastAsia"/>
          <w:sz w:val="20"/>
          <w:szCs w:val="20"/>
        </w:rPr>
        <w:t>障害福祉サービス等（障害福祉サービス、相談支援及び地域生活支援事業）及び障害児通所支援等（障害児通所支援及び障害児相談支援）の提供体制の確保やそれらの業務の円滑な実施</w:t>
      </w:r>
      <w:r w:rsidRPr="001221E4">
        <w:rPr>
          <w:rFonts w:ascii="HG丸ｺﾞｼｯｸM-PRO" w:eastAsia="HG丸ｺﾞｼｯｸM-PRO" w:hAnsi="HG丸ｺﾞｼｯｸM-PRO" w:hint="eastAsia"/>
          <w:sz w:val="20"/>
          <w:szCs w:val="20"/>
        </w:rPr>
        <w:t>を目的として、成果目標、障害福祉サービス等</w:t>
      </w:r>
      <w:r w:rsidR="00CB78DB" w:rsidRPr="001221E4">
        <w:rPr>
          <w:rFonts w:ascii="HG丸ｺﾞｼｯｸM-PRO" w:eastAsia="HG丸ｺﾞｼｯｸM-PRO" w:hAnsi="HG丸ｺﾞｼｯｸM-PRO" w:hint="eastAsia"/>
          <w:sz w:val="20"/>
          <w:szCs w:val="20"/>
        </w:rPr>
        <w:t>及び障害児通所支援等</w:t>
      </w:r>
      <w:r w:rsidRPr="001221E4">
        <w:rPr>
          <w:rFonts w:ascii="HG丸ｺﾞｼｯｸM-PRO" w:eastAsia="HG丸ｺﾞｼｯｸM-PRO" w:hAnsi="HG丸ｺﾞｼｯｸM-PRO" w:hint="eastAsia"/>
          <w:sz w:val="20"/>
          <w:szCs w:val="20"/>
        </w:rPr>
        <w:t>の見込み量や見込み量確保のための方策を定めます。</w:t>
      </w:r>
    </w:p>
    <w:p w:rsidR="008A05CE" w:rsidRPr="001221E4" w:rsidRDefault="008A05CE" w:rsidP="00A65A18">
      <w:pPr>
        <w:spacing w:line="276" w:lineRule="auto"/>
        <w:ind w:firstLineChars="100" w:firstLine="201"/>
        <w:rPr>
          <w:rFonts w:ascii="HG丸ｺﾞｼｯｸM-PRO" w:eastAsia="HG丸ｺﾞｼｯｸM-PRO" w:hAnsi="HG丸ｺﾞｼｯｸM-PRO"/>
          <w:b/>
          <w:sz w:val="20"/>
          <w:szCs w:val="20"/>
          <w:u w:val="single"/>
        </w:rPr>
      </w:pPr>
    </w:p>
    <w:p w:rsidR="0063245E" w:rsidRPr="004928CF" w:rsidRDefault="00153D6B" w:rsidP="0063245E">
      <w:pPr>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u w:val="single"/>
        </w:rPr>
        <w:t>（2）</w:t>
      </w:r>
      <w:r w:rsidR="0063245E" w:rsidRPr="004928CF">
        <w:rPr>
          <w:rFonts w:ascii="HG丸ｺﾞｼｯｸM-PRO" w:eastAsia="HG丸ｺﾞｼｯｸM-PRO" w:hAnsi="HG丸ｺﾞｼｯｸM-PRO" w:hint="eastAsia"/>
          <w:b/>
          <w:sz w:val="20"/>
          <w:szCs w:val="20"/>
          <w:u w:val="single"/>
        </w:rPr>
        <w:t>計画の位置づけ</w:t>
      </w:r>
      <w:r w:rsidR="0063245E" w:rsidRPr="004928CF">
        <w:rPr>
          <w:rFonts w:ascii="HG丸ｺﾞｼｯｸM-PRO" w:eastAsia="HG丸ｺﾞｼｯｸM-PRO" w:hAnsi="HG丸ｺﾞｼｯｸM-PRO" w:hint="eastAsia"/>
          <w:b/>
          <w:sz w:val="20"/>
          <w:szCs w:val="20"/>
        </w:rPr>
        <w:t xml:space="preserve">　（本編Ｐ</w:t>
      </w:r>
      <w:r w:rsidR="0063245E">
        <w:rPr>
          <w:rFonts w:ascii="HG丸ｺﾞｼｯｸM-PRO" w:eastAsia="HG丸ｺﾞｼｯｸM-PRO" w:hAnsi="HG丸ｺﾞｼｯｸM-PRO" w:hint="eastAsia"/>
          <w:b/>
          <w:sz w:val="20"/>
          <w:szCs w:val="20"/>
        </w:rPr>
        <w:t>3～4</w:t>
      </w:r>
      <w:r w:rsidR="0063245E" w:rsidRPr="004928CF">
        <w:rPr>
          <w:rFonts w:ascii="HG丸ｺﾞｼｯｸM-PRO" w:eastAsia="HG丸ｺﾞｼｯｸM-PRO" w:hAnsi="HG丸ｺﾞｼｯｸM-PRO" w:hint="eastAsia"/>
          <w:b/>
          <w:sz w:val="20"/>
          <w:szCs w:val="20"/>
        </w:rPr>
        <w:t>）</w:t>
      </w:r>
    </w:p>
    <w:p w:rsidR="0063245E" w:rsidRPr="00E43446" w:rsidRDefault="0063245E" w:rsidP="0063245E">
      <w:pPr>
        <w:ind w:leftChars="200" w:left="420" w:firstLineChars="100" w:firstLine="200"/>
        <w:rPr>
          <w:rFonts w:ascii="HG丸ｺﾞｼｯｸM-PRO" w:eastAsia="HG丸ｺﾞｼｯｸM-PRO" w:hAnsi="HG丸ｺﾞｼｯｸM-PRO"/>
          <w:sz w:val="20"/>
          <w:szCs w:val="20"/>
        </w:rPr>
      </w:pPr>
      <w:r w:rsidRPr="00E43446">
        <w:rPr>
          <w:rFonts w:ascii="HG丸ｺﾞｼｯｸM-PRO" w:eastAsia="HG丸ｺﾞｼｯｸM-PRO" w:hAnsi="HG丸ｺﾞｼｯｸM-PRO" w:hint="eastAsia"/>
          <w:sz w:val="20"/>
          <w:szCs w:val="20"/>
        </w:rPr>
        <w:t>本計画は、「第３次船橋市総合計画」の個別計画です。</w:t>
      </w:r>
    </w:p>
    <w:p w:rsidR="0063245E" w:rsidRPr="004928CF" w:rsidRDefault="0063245E" w:rsidP="00BE66B2">
      <w:pPr>
        <w:ind w:leftChars="200" w:left="420" w:firstLineChars="100" w:firstLine="200"/>
        <w:rPr>
          <w:rFonts w:ascii="HG丸ｺﾞｼｯｸM-PRO" w:eastAsia="HG丸ｺﾞｼｯｸM-PRO" w:hAnsi="HG丸ｺﾞｼｯｸM-PRO"/>
          <w:sz w:val="20"/>
          <w:szCs w:val="20"/>
        </w:rPr>
      </w:pPr>
      <w:r w:rsidRPr="00E43446">
        <w:rPr>
          <w:rFonts w:ascii="HG丸ｺﾞｼｯｸM-PRO" w:eastAsia="HG丸ｺﾞｼｯｸM-PRO" w:hAnsi="HG丸ｺﾞｼｯｸM-PRO" w:hint="eastAsia"/>
          <w:sz w:val="20"/>
          <w:szCs w:val="20"/>
        </w:rPr>
        <w:t>また、福祉分野の上位計画である「第４次船橋市地域福祉計画」やその付随計画の「重層的支援体制整備事業</w:t>
      </w:r>
      <w:r w:rsidRPr="00E43446">
        <w:rPr>
          <w:rFonts w:ascii="HG丸ｺﾞｼｯｸM-PRO" w:eastAsia="HG丸ｺﾞｼｯｸM-PRO" w:hAnsi="HG丸ｺﾞｼｯｸM-PRO"/>
          <w:sz w:val="20"/>
          <w:szCs w:val="20"/>
        </w:rPr>
        <w:t xml:space="preserve"> 実施計画」や市のほかの関連計画との整合性を図っています。</w:t>
      </w:r>
    </w:p>
    <w:p w:rsidR="0063245E" w:rsidRPr="00E43446" w:rsidRDefault="0090794E" w:rsidP="0063245E">
      <w:pPr>
        <w:spacing w:line="276" w:lineRule="auto"/>
        <w:ind w:firstLineChars="100" w:firstLine="200"/>
        <w:jc w:val="center"/>
        <w:rPr>
          <w:rFonts w:ascii="HG丸ｺﾞｼｯｸM-PRO" w:eastAsia="HG丸ｺﾞｼｯｸM-PRO" w:hAnsi="HG丸ｺﾞｼｯｸM-PRO"/>
          <w:b/>
          <w:sz w:val="20"/>
          <w:szCs w:val="20"/>
          <w:u w:val="single"/>
        </w:rPr>
      </w:pPr>
      <w:bookmarkStart w:id="0" w:name="_GoBack"/>
      <w:r w:rsidRPr="0090794E">
        <w:rPr>
          <w:rFonts w:ascii="HG丸ｺﾞｼｯｸM-PRO" w:eastAsia="HG丸ｺﾞｼｯｸM-PRO" w:hAnsi="HG丸ｺﾞｼｯｸM-PRO"/>
          <w:noProof/>
          <w:sz w:val="20"/>
          <w:szCs w:val="20"/>
        </w:rPr>
        <w:drawing>
          <wp:inline distT="0" distB="0" distL="0" distR="0" wp14:anchorId="055F6D03">
            <wp:extent cx="4879207" cy="3804249"/>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692" cy="3845951"/>
                    </a:xfrm>
                    <a:prstGeom prst="rect">
                      <a:avLst/>
                    </a:prstGeom>
                    <a:noFill/>
                    <a:ln>
                      <a:noFill/>
                    </a:ln>
                  </pic:spPr>
                </pic:pic>
              </a:graphicData>
            </a:graphic>
          </wp:inline>
        </w:drawing>
      </w:r>
      <w:bookmarkEnd w:id="0"/>
    </w:p>
    <w:p w:rsidR="0063245E" w:rsidRPr="004928CF" w:rsidRDefault="00153D6B" w:rsidP="0063245E">
      <w:pPr>
        <w:ind w:firstLineChars="100" w:firstLine="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u w:val="single"/>
        </w:rPr>
        <w:t>（3）</w:t>
      </w:r>
      <w:r w:rsidR="0063245E" w:rsidRPr="004928CF">
        <w:rPr>
          <w:rFonts w:ascii="HG丸ｺﾞｼｯｸM-PRO" w:eastAsia="HG丸ｺﾞｼｯｸM-PRO" w:hAnsi="HG丸ｺﾞｼｯｸM-PRO" w:hint="eastAsia"/>
          <w:b/>
          <w:sz w:val="20"/>
          <w:szCs w:val="20"/>
          <w:u w:val="single"/>
        </w:rPr>
        <w:t>計画の期間</w:t>
      </w:r>
      <w:r w:rsidR="0063245E" w:rsidRPr="004928CF">
        <w:rPr>
          <w:rFonts w:ascii="HG丸ｺﾞｼｯｸM-PRO" w:eastAsia="HG丸ｺﾞｼｯｸM-PRO" w:hAnsi="HG丸ｺﾞｼｯｸM-PRO" w:hint="eastAsia"/>
          <w:b/>
          <w:sz w:val="20"/>
          <w:szCs w:val="20"/>
        </w:rPr>
        <w:t xml:space="preserve">　（本編Ｐ</w:t>
      </w:r>
      <w:r w:rsidR="0063245E">
        <w:rPr>
          <w:rFonts w:ascii="HG丸ｺﾞｼｯｸM-PRO" w:eastAsia="HG丸ｺﾞｼｯｸM-PRO" w:hAnsi="HG丸ｺﾞｼｯｸM-PRO" w:hint="eastAsia"/>
          <w:b/>
          <w:sz w:val="20"/>
          <w:szCs w:val="20"/>
        </w:rPr>
        <w:t>5</w:t>
      </w:r>
      <w:r w:rsidR="0063245E" w:rsidRPr="004928CF">
        <w:rPr>
          <w:rFonts w:ascii="HG丸ｺﾞｼｯｸM-PRO" w:eastAsia="HG丸ｺﾞｼｯｸM-PRO" w:hAnsi="HG丸ｺﾞｼｯｸM-PRO" w:hint="eastAsia"/>
          <w:b/>
          <w:sz w:val="20"/>
          <w:szCs w:val="20"/>
        </w:rPr>
        <w:t>）</w:t>
      </w:r>
    </w:p>
    <w:p w:rsidR="0063245E" w:rsidRPr="004928CF" w:rsidRDefault="0063245E" w:rsidP="0063245E">
      <w:pPr>
        <w:ind w:leftChars="200" w:left="420" w:firstLineChars="100" w:firstLine="200"/>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令和6年度から8年度までの３か年計画です。「船橋市障害者施策に関する計画」と「船橋市障害福祉計画及び船橋市障害児福祉計画」との計画期間や内容の整合性を図ることにより、両計画の一体的な実施を図ります。</w:t>
      </w:r>
    </w:p>
    <w:tbl>
      <w:tblPr>
        <w:tblStyle w:val="a3"/>
        <w:tblW w:w="0" w:type="auto"/>
        <w:jc w:val="center"/>
        <w:tblLook w:val="04A0" w:firstRow="1" w:lastRow="0" w:firstColumn="1" w:lastColumn="0" w:noHBand="0" w:noVBand="1"/>
      </w:tblPr>
      <w:tblGrid>
        <w:gridCol w:w="1733"/>
        <w:gridCol w:w="1806"/>
        <w:gridCol w:w="1734"/>
        <w:gridCol w:w="1734"/>
        <w:gridCol w:w="2132"/>
      </w:tblGrid>
      <w:tr w:rsidR="0063245E" w:rsidRPr="004928CF" w:rsidTr="0034086D">
        <w:trPr>
          <w:trHeight w:val="64"/>
          <w:jc w:val="center"/>
        </w:trPr>
        <w:tc>
          <w:tcPr>
            <w:tcW w:w="1733" w:type="dxa"/>
            <w:shd w:val="pct12" w:color="auto" w:fill="auto"/>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R</w:t>
            </w:r>
            <w:r w:rsidRPr="004928CF">
              <w:rPr>
                <w:rFonts w:ascii="HG丸ｺﾞｼｯｸM-PRO" w:eastAsia="HG丸ｺﾞｼｯｸM-PRO" w:hAnsi="HG丸ｺﾞｼｯｸM-PRO"/>
                <w:sz w:val="20"/>
                <w:szCs w:val="20"/>
              </w:rPr>
              <w:t>4</w:t>
            </w:r>
            <w:r w:rsidRPr="004928CF">
              <w:rPr>
                <w:rFonts w:ascii="HG丸ｺﾞｼｯｸM-PRO" w:eastAsia="HG丸ｺﾞｼｯｸM-PRO" w:hAnsi="HG丸ｺﾞｼｯｸM-PRO" w:hint="eastAsia"/>
                <w:sz w:val="20"/>
                <w:szCs w:val="20"/>
              </w:rPr>
              <w:t>年度</w:t>
            </w:r>
          </w:p>
        </w:tc>
        <w:tc>
          <w:tcPr>
            <w:tcW w:w="1734" w:type="dxa"/>
            <w:shd w:val="pct12" w:color="auto" w:fill="auto"/>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R</w:t>
            </w:r>
            <w:r w:rsidRPr="004928CF">
              <w:rPr>
                <w:rFonts w:ascii="HG丸ｺﾞｼｯｸM-PRO" w:eastAsia="HG丸ｺﾞｼｯｸM-PRO" w:hAnsi="HG丸ｺﾞｼｯｸM-PRO"/>
                <w:sz w:val="20"/>
                <w:szCs w:val="20"/>
              </w:rPr>
              <w:t>5</w:t>
            </w:r>
            <w:r w:rsidRPr="004928CF">
              <w:rPr>
                <w:rFonts w:ascii="HG丸ｺﾞｼｯｸM-PRO" w:eastAsia="HG丸ｺﾞｼｯｸM-PRO" w:hAnsi="HG丸ｺﾞｼｯｸM-PRO" w:hint="eastAsia"/>
                <w:sz w:val="20"/>
                <w:szCs w:val="20"/>
              </w:rPr>
              <w:t>年度</w:t>
            </w:r>
          </w:p>
        </w:tc>
        <w:tc>
          <w:tcPr>
            <w:tcW w:w="1734" w:type="dxa"/>
            <w:shd w:val="pct12" w:color="auto" w:fill="auto"/>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R</w:t>
            </w:r>
            <w:r w:rsidRPr="004928CF">
              <w:rPr>
                <w:rFonts w:ascii="HG丸ｺﾞｼｯｸM-PRO" w:eastAsia="HG丸ｺﾞｼｯｸM-PRO" w:hAnsi="HG丸ｺﾞｼｯｸM-PRO"/>
                <w:sz w:val="20"/>
                <w:szCs w:val="20"/>
              </w:rPr>
              <w:t>6</w:t>
            </w:r>
            <w:r w:rsidRPr="004928CF">
              <w:rPr>
                <w:rFonts w:ascii="HG丸ｺﾞｼｯｸM-PRO" w:eastAsia="HG丸ｺﾞｼｯｸM-PRO" w:hAnsi="HG丸ｺﾞｼｯｸM-PRO" w:hint="eastAsia"/>
                <w:sz w:val="20"/>
                <w:szCs w:val="20"/>
              </w:rPr>
              <w:t>年度</w:t>
            </w:r>
          </w:p>
        </w:tc>
        <w:tc>
          <w:tcPr>
            <w:tcW w:w="1734" w:type="dxa"/>
            <w:shd w:val="pct12" w:color="auto" w:fill="auto"/>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R</w:t>
            </w:r>
            <w:r w:rsidRPr="004928CF">
              <w:rPr>
                <w:rFonts w:ascii="HG丸ｺﾞｼｯｸM-PRO" w:eastAsia="HG丸ｺﾞｼｯｸM-PRO" w:hAnsi="HG丸ｺﾞｼｯｸM-PRO"/>
                <w:sz w:val="20"/>
                <w:szCs w:val="20"/>
              </w:rPr>
              <w:t>7</w:t>
            </w:r>
            <w:r w:rsidRPr="004928CF">
              <w:rPr>
                <w:rFonts w:ascii="HG丸ｺﾞｼｯｸM-PRO" w:eastAsia="HG丸ｺﾞｼｯｸM-PRO" w:hAnsi="HG丸ｺﾞｼｯｸM-PRO" w:hint="eastAsia"/>
                <w:sz w:val="20"/>
                <w:szCs w:val="20"/>
              </w:rPr>
              <w:t>年度</w:t>
            </w:r>
          </w:p>
        </w:tc>
        <w:tc>
          <w:tcPr>
            <w:tcW w:w="2132" w:type="dxa"/>
            <w:shd w:val="pct12" w:color="auto" w:fill="auto"/>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R</w:t>
            </w:r>
            <w:r w:rsidRPr="004928CF">
              <w:rPr>
                <w:rFonts w:ascii="HG丸ｺﾞｼｯｸM-PRO" w:eastAsia="HG丸ｺﾞｼｯｸM-PRO" w:hAnsi="HG丸ｺﾞｼｯｸM-PRO"/>
                <w:sz w:val="20"/>
                <w:szCs w:val="20"/>
              </w:rPr>
              <w:t>8</w:t>
            </w:r>
            <w:r w:rsidRPr="004928CF">
              <w:rPr>
                <w:rFonts w:ascii="HG丸ｺﾞｼｯｸM-PRO" w:eastAsia="HG丸ｺﾞｼｯｸM-PRO" w:hAnsi="HG丸ｺﾞｼｯｸM-PRO" w:hint="eastAsia"/>
                <w:sz w:val="20"/>
                <w:szCs w:val="20"/>
              </w:rPr>
              <w:t>年度</w:t>
            </w:r>
          </w:p>
        </w:tc>
      </w:tr>
      <w:tr w:rsidR="0063245E" w:rsidRPr="004928CF" w:rsidTr="0034086D">
        <w:trPr>
          <w:trHeight w:val="87"/>
          <w:jc w:val="center"/>
        </w:trPr>
        <w:tc>
          <w:tcPr>
            <w:tcW w:w="9067" w:type="dxa"/>
            <w:gridSpan w:val="5"/>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総合計画（R４～13年度）【10年】</w:t>
            </w:r>
          </w:p>
        </w:tc>
      </w:tr>
      <w:tr w:rsidR="0063245E" w:rsidRPr="004928CF" w:rsidTr="0034086D">
        <w:trPr>
          <w:trHeight w:val="135"/>
          <w:jc w:val="center"/>
        </w:trPr>
        <w:tc>
          <w:tcPr>
            <w:tcW w:w="9067" w:type="dxa"/>
            <w:gridSpan w:val="5"/>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第４次地域福祉計画（R４～８年度）【5年】</w:t>
            </w:r>
          </w:p>
        </w:tc>
      </w:tr>
      <w:tr w:rsidR="0063245E" w:rsidRPr="004928CF" w:rsidTr="0034086D">
        <w:trPr>
          <w:trHeight w:val="197"/>
          <w:jc w:val="center"/>
        </w:trPr>
        <w:tc>
          <w:tcPr>
            <w:tcW w:w="9067" w:type="dxa"/>
            <w:gridSpan w:val="5"/>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第4次障害者施策に関する計画（R４～８年度）【5年】</w:t>
            </w:r>
          </w:p>
        </w:tc>
      </w:tr>
      <w:tr w:rsidR="0063245E" w:rsidRPr="004928CF" w:rsidTr="0034086D">
        <w:trPr>
          <w:trHeight w:val="476"/>
          <w:jc w:val="center"/>
        </w:trPr>
        <w:tc>
          <w:tcPr>
            <w:tcW w:w="3539" w:type="dxa"/>
            <w:gridSpan w:val="2"/>
            <w:tcBorders>
              <w:right w:val="single" w:sz="24" w:space="0" w:color="auto"/>
            </w:tcBorders>
            <w:vAlign w:val="center"/>
          </w:tcPr>
          <w:p w:rsidR="0063245E" w:rsidRPr="000A2A50" w:rsidRDefault="0063245E" w:rsidP="0034086D">
            <w:pPr>
              <w:jc w:val="center"/>
              <w:rPr>
                <w:rFonts w:ascii="HG丸ｺﾞｼｯｸM-PRO" w:eastAsia="HG丸ｺﾞｼｯｸM-PRO" w:hAnsi="HG丸ｺﾞｼｯｸM-PRO"/>
                <w:sz w:val="16"/>
                <w:szCs w:val="20"/>
              </w:rPr>
            </w:pPr>
            <w:r w:rsidRPr="000A2A50">
              <w:rPr>
                <w:rFonts w:ascii="HG丸ｺﾞｼｯｸM-PRO" w:eastAsia="HG丸ｺﾞｼｯｸM-PRO" w:hAnsi="HG丸ｺﾞｼｯｸM-PRO" w:hint="eastAsia"/>
                <w:sz w:val="16"/>
                <w:szCs w:val="20"/>
              </w:rPr>
              <w:t>第</w:t>
            </w:r>
            <w:r w:rsidRPr="000A2A50">
              <w:rPr>
                <w:rFonts w:ascii="HG丸ｺﾞｼｯｸM-PRO" w:eastAsia="HG丸ｺﾞｼｯｸM-PRO" w:hAnsi="HG丸ｺﾞｼｯｸM-PRO"/>
                <w:sz w:val="16"/>
                <w:szCs w:val="20"/>
              </w:rPr>
              <w:t>6期障害福祉計画・第2期障害児福祉計画</w:t>
            </w:r>
          </w:p>
          <w:p w:rsidR="0063245E" w:rsidRPr="004928CF" w:rsidRDefault="0063245E" w:rsidP="0034086D">
            <w:pPr>
              <w:jc w:val="center"/>
              <w:rPr>
                <w:rFonts w:ascii="HG丸ｺﾞｼｯｸM-PRO" w:eastAsia="HG丸ｺﾞｼｯｸM-PRO" w:hAnsi="HG丸ｺﾞｼｯｸM-PRO"/>
                <w:sz w:val="20"/>
                <w:szCs w:val="20"/>
              </w:rPr>
            </w:pPr>
            <w:r w:rsidRPr="000A2A50">
              <w:rPr>
                <w:rFonts w:ascii="HG丸ｺﾞｼｯｸM-PRO" w:eastAsia="HG丸ｺﾞｼｯｸM-PRO" w:hAnsi="HG丸ｺﾞｼｯｸM-PRO" w:hint="eastAsia"/>
                <w:sz w:val="16"/>
                <w:szCs w:val="20"/>
              </w:rPr>
              <w:t>（R3～</w:t>
            </w:r>
            <w:r w:rsidRPr="000A2A50">
              <w:rPr>
                <w:rFonts w:ascii="HG丸ｺﾞｼｯｸM-PRO" w:eastAsia="HG丸ｺﾞｼｯｸM-PRO" w:hAnsi="HG丸ｺﾞｼｯｸM-PRO"/>
                <w:sz w:val="16"/>
                <w:szCs w:val="20"/>
              </w:rPr>
              <w:t>5</w:t>
            </w:r>
            <w:r w:rsidRPr="000A2A50">
              <w:rPr>
                <w:rFonts w:ascii="HG丸ｺﾞｼｯｸM-PRO" w:eastAsia="HG丸ｺﾞｼｯｸM-PRO" w:hAnsi="HG丸ｺﾞｼｯｸM-PRO" w:hint="eastAsia"/>
                <w:sz w:val="16"/>
                <w:szCs w:val="20"/>
              </w:rPr>
              <w:t>年度）【3年】</w:t>
            </w:r>
          </w:p>
        </w:tc>
        <w:tc>
          <w:tcPr>
            <w:tcW w:w="5528" w:type="dxa"/>
            <w:gridSpan w:val="3"/>
            <w:tcBorders>
              <w:top w:val="single" w:sz="24" w:space="0" w:color="auto"/>
              <w:left w:val="single" w:sz="24" w:space="0" w:color="auto"/>
              <w:bottom w:val="single" w:sz="24" w:space="0" w:color="auto"/>
              <w:right w:val="single" w:sz="24" w:space="0" w:color="auto"/>
            </w:tcBorders>
            <w:shd w:val="pct12" w:color="auto" w:fill="auto"/>
            <w:vAlign w:val="center"/>
          </w:tcPr>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第7期障害福祉計画・第3期障害児福祉計画</w:t>
            </w:r>
          </w:p>
          <w:p w:rsidR="0063245E" w:rsidRPr="004928CF" w:rsidRDefault="0063245E" w:rsidP="0034086D">
            <w:pPr>
              <w:jc w:val="center"/>
              <w:rPr>
                <w:rFonts w:ascii="HG丸ｺﾞｼｯｸM-PRO" w:eastAsia="HG丸ｺﾞｼｯｸM-PRO" w:hAnsi="HG丸ｺﾞｼｯｸM-PRO"/>
                <w:sz w:val="20"/>
                <w:szCs w:val="20"/>
              </w:rPr>
            </w:pPr>
            <w:r w:rsidRPr="004928CF">
              <w:rPr>
                <w:rFonts w:ascii="HG丸ｺﾞｼｯｸM-PRO" w:eastAsia="HG丸ｺﾞｼｯｸM-PRO" w:hAnsi="HG丸ｺﾞｼｯｸM-PRO" w:hint="eastAsia"/>
                <w:sz w:val="20"/>
                <w:szCs w:val="20"/>
              </w:rPr>
              <w:t>（R６～８年度）【3年】</w:t>
            </w:r>
          </w:p>
        </w:tc>
      </w:tr>
    </w:tbl>
    <w:p w:rsidR="004928CF" w:rsidRPr="001221E4" w:rsidRDefault="00BE66B2" w:rsidP="00136C19">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bdr w:val="single" w:sz="4" w:space="0" w:color="auto"/>
        </w:rPr>
        <w:lastRenderedPageBreak/>
        <w:t>２．</w:t>
      </w:r>
      <w:r w:rsidR="004928CF" w:rsidRPr="001221E4">
        <w:rPr>
          <w:rFonts w:ascii="HG丸ｺﾞｼｯｸM-PRO" w:eastAsia="HG丸ｺﾞｼｯｸM-PRO" w:hAnsi="HG丸ｺﾞｼｯｸM-PRO" w:hint="eastAsia"/>
          <w:b/>
          <w:sz w:val="20"/>
          <w:szCs w:val="20"/>
          <w:bdr w:val="single" w:sz="4" w:space="0" w:color="auto"/>
        </w:rPr>
        <w:t>成果目標等について</w:t>
      </w:r>
    </w:p>
    <w:p w:rsidR="00BF4252" w:rsidRPr="001221E4" w:rsidRDefault="00BF4252" w:rsidP="00136C19">
      <w:pPr>
        <w:ind w:firstLineChars="50" w:firstLine="1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○国の</w:t>
      </w:r>
      <w:r w:rsidR="008568EE" w:rsidRPr="001221E4">
        <w:rPr>
          <w:rFonts w:ascii="HG丸ｺﾞｼｯｸM-PRO" w:eastAsia="HG丸ｺﾞｼｯｸM-PRO" w:hAnsi="HG丸ｺﾞｼｯｸM-PRO" w:hint="eastAsia"/>
          <w:sz w:val="20"/>
          <w:szCs w:val="20"/>
        </w:rPr>
        <w:t>基本</w:t>
      </w:r>
      <w:r w:rsidRPr="001221E4">
        <w:rPr>
          <w:rFonts w:ascii="HG丸ｺﾞｼｯｸM-PRO" w:eastAsia="HG丸ｺﾞｼｯｸM-PRO" w:hAnsi="HG丸ｺﾞｼｯｸM-PRO" w:hint="eastAsia"/>
          <w:sz w:val="20"/>
          <w:szCs w:val="20"/>
        </w:rPr>
        <w:t>指針に</w:t>
      </w:r>
      <w:r w:rsidR="008568EE" w:rsidRPr="001221E4">
        <w:rPr>
          <w:rFonts w:ascii="HG丸ｺﾞｼｯｸM-PRO" w:eastAsia="HG丸ｺﾞｼｯｸM-PRO" w:hAnsi="HG丸ｺﾞｼｯｸM-PRO" w:hint="eastAsia"/>
          <w:sz w:val="20"/>
          <w:szCs w:val="20"/>
        </w:rPr>
        <w:t>示されている市町村の</w:t>
      </w:r>
      <w:r w:rsidRPr="001221E4">
        <w:rPr>
          <w:rFonts w:ascii="HG丸ｺﾞｼｯｸM-PRO" w:eastAsia="HG丸ｺﾞｼｯｸM-PRO" w:hAnsi="HG丸ｺﾞｼｯｸM-PRO" w:hint="eastAsia"/>
          <w:sz w:val="20"/>
          <w:szCs w:val="20"/>
        </w:rPr>
        <w:t>目標</w:t>
      </w:r>
      <w:r w:rsidR="00040784" w:rsidRPr="001221E4">
        <w:rPr>
          <w:rFonts w:ascii="HG丸ｺﾞｼｯｸM-PRO" w:eastAsia="HG丸ｺﾞｼｯｸM-PRO" w:hAnsi="HG丸ｺﾞｼｯｸM-PRO" w:hint="eastAsia"/>
          <w:b/>
          <w:sz w:val="20"/>
          <w:szCs w:val="20"/>
        </w:rPr>
        <w:t xml:space="preserve">　</w:t>
      </w:r>
      <w:r w:rsidR="00040784" w:rsidRPr="001221E4">
        <w:rPr>
          <w:rFonts w:ascii="HG丸ｺﾞｼｯｸM-PRO" w:eastAsia="HG丸ｺﾞｼｯｸM-PRO" w:hAnsi="HG丸ｺﾞｼｯｸM-PRO" w:hint="eastAsia"/>
          <w:sz w:val="20"/>
          <w:szCs w:val="20"/>
        </w:rPr>
        <w:t>（本編Ｐ29～31）</w:t>
      </w:r>
    </w:p>
    <w:tbl>
      <w:tblPr>
        <w:tblW w:w="9521" w:type="dxa"/>
        <w:tblLayout w:type="fixed"/>
        <w:tblCellMar>
          <w:left w:w="99" w:type="dxa"/>
          <w:right w:w="99" w:type="dxa"/>
        </w:tblCellMar>
        <w:tblLook w:val="0000" w:firstRow="0" w:lastRow="0" w:firstColumn="0" w:lastColumn="0" w:noHBand="0" w:noVBand="0"/>
      </w:tblPr>
      <w:tblGrid>
        <w:gridCol w:w="468"/>
        <w:gridCol w:w="438"/>
        <w:gridCol w:w="4301"/>
        <w:gridCol w:w="12"/>
        <w:gridCol w:w="4302"/>
      </w:tblGrid>
      <w:tr w:rsidR="008A05CE" w:rsidRPr="001221E4" w:rsidTr="004928CF">
        <w:trPr>
          <w:trHeight w:val="44"/>
        </w:trPr>
        <w:tc>
          <w:tcPr>
            <w:tcW w:w="5207" w:type="dxa"/>
            <w:gridSpan w:val="3"/>
            <w:tcBorders>
              <w:top w:val="single" w:sz="12" w:space="0" w:color="auto"/>
              <w:left w:val="single" w:sz="12" w:space="0" w:color="auto"/>
              <w:bottom w:val="single" w:sz="8" w:space="0" w:color="auto"/>
              <w:right w:val="single" w:sz="8" w:space="0" w:color="000000"/>
            </w:tcBorders>
            <w:shd w:val="clear" w:color="auto" w:fill="BFBFBF" w:themeFill="background1" w:themeFillShade="BF"/>
            <w:noWrap/>
            <w:vAlign w:val="center"/>
          </w:tcPr>
          <w:p w:rsidR="008A05CE" w:rsidRPr="001221E4" w:rsidRDefault="008A05CE" w:rsidP="00711539">
            <w:pPr>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spacing w:val="760"/>
                <w:kern w:val="0"/>
                <w:sz w:val="20"/>
                <w:szCs w:val="20"/>
                <w:fitText w:val="1920" w:id="-1148973056"/>
              </w:rPr>
              <w:t>項</w:t>
            </w:r>
            <w:r w:rsidRPr="001221E4">
              <w:rPr>
                <w:rFonts w:ascii="HG丸ｺﾞｼｯｸM-PRO" w:eastAsia="HG丸ｺﾞｼｯｸM-PRO" w:hAnsi="HG丸ｺﾞｼｯｸM-PRO" w:cs="ＭＳ Ｐゴシック" w:hint="eastAsia"/>
                <w:kern w:val="0"/>
                <w:sz w:val="20"/>
                <w:szCs w:val="20"/>
                <w:fitText w:val="1920" w:id="-1148973056"/>
              </w:rPr>
              <w:t>目</w:t>
            </w:r>
          </w:p>
        </w:tc>
        <w:tc>
          <w:tcPr>
            <w:tcW w:w="4314" w:type="dxa"/>
            <w:gridSpan w:val="2"/>
            <w:tcBorders>
              <w:top w:val="single" w:sz="12" w:space="0" w:color="auto"/>
              <w:left w:val="nil"/>
              <w:bottom w:val="single" w:sz="8" w:space="0" w:color="000000"/>
              <w:right w:val="single" w:sz="12" w:space="0" w:color="auto"/>
            </w:tcBorders>
            <w:shd w:val="clear" w:color="auto" w:fill="BFBFBF" w:themeFill="background1" w:themeFillShade="BF"/>
            <w:noWrap/>
            <w:vAlign w:val="center"/>
          </w:tcPr>
          <w:p w:rsidR="008A05CE" w:rsidRPr="001221E4" w:rsidRDefault="008A05CE" w:rsidP="00711539">
            <w:pPr>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spacing w:val="330"/>
                <w:kern w:val="0"/>
                <w:sz w:val="20"/>
                <w:szCs w:val="20"/>
                <w:fitText w:val="1920" w:id="-1148973055"/>
              </w:rPr>
              <w:t>目標</w:t>
            </w:r>
            <w:r w:rsidRPr="001221E4">
              <w:rPr>
                <w:rFonts w:ascii="HG丸ｺﾞｼｯｸM-PRO" w:eastAsia="HG丸ｺﾞｼｯｸM-PRO" w:hAnsi="HG丸ｺﾞｼｯｸM-PRO" w:cs="ＭＳ Ｐゴシック" w:hint="eastAsia"/>
                <w:kern w:val="0"/>
                <w:sz w:val="20"/>
                <w:szCs w:val="20"/>
                <w:fitText w:val="1920" w:id="-1148973055"/>
              </w:rPr>
              <w:t>値</w:t>
            </w:r>
          </w:p>
        </w:tc>
      </w:tr>
      <w:tr w:rsidR="008A05CE" w:rsidRPr="001221E4" w:rsidTr="00EE7B4C">
        <w:trPr>
          <w:cantSplit/>
          <w:trHeight w:val="464"/>
        </w:trPr>
        <w:tc>
          <w:tcPr>
            <w:tcW w:w="468" w:type="dxa"/>
            <w:tcBorders>
              <w:top w:val="nil"/>
              <w:left w:val="single" w:sz="12"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１</w:t>
            </w:r>
          </w:p>
        </w:tc>
        <w:tc>
          <w:tcPr>
            <w:tcW w:w="9053" w:type="dxa"/>
            <w:gridSpan w:val="4"/>
            <w:tcBorders>
              <w:top w:val="nil"/>
              <w:bottom w:val="single" w:sz="8" w:space="0" w:color="auto"/>
              <w:right w:val="single" w:sz="12"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福祉施設の入所者の地域生活への移行</w:t>
            </w:r>
          </w:p>
        </w:tc>
      </w:tr>
      <w:tr w:rsidR="008A05CE" w:rsidRPr="001221E4" w:rsidTr="004928CF">
        <w:trPr>
          <w:cantSplit/>
          <w:trHeight w:val="134"/>
        </w:trPr>
        <w:tc>
          <w:tcPr>
            <w:tcW w:w="468" w:type="dxa"/>
            <w:tcBorders>
              <w:top w:val="nil"/>
              <w:left w:val="single" w:sz="12" w:space="0" w:color="auto"/>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single" w:sz="8" w:space="0" w:color="auto"/>
              <w:bottom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①</w:t>
            </w:r>
          </w:p>
        </w:tc>
        <w:tc>
          <w:tcPr>
            <w:tcW w:w="4301" w:type="dxa"/>
            <w:tcBorders>
              <w:top w:val="single" w:sz="8" w:space="0" w:color="auto"/>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施設入所者の地域生活への移行</w:t>
            </w:r>
          </w:p>
        </w:tc>
        <w:tc>
          <w:tcPr>
            <w:tcW w:w="4314" w:type="dxa"/>
            <w:gridSpan w:val="2"/>
            <w:tcBorders>
              <w:top w:val="single" w:sz="8" w:space="0" w:color="auto"/>
              <w:left w:val="single" w:sz="8" w:space="0" w:color="auto"/>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令和４年度末に施設に入所している者が、令和８</w:t>
            </w:r>
            <w:r w:rsidRPr="001221E4">
              <w:rPr>
                <w:rFonts w:ascii="HG丸ｺﾞｼｯｸM-PRO" w:eastAsia="HG丸ｺﾞｼｯｸM-PRO" w:hAnsi="HG丸ｺﾞｼｯｸM-PRO" w:cs="ＭＳ Ｐゴシック" w:hint="eastAsia"/>
                <w:kern w:val="0"/>
                <w:sz w:val="20"/>
                <w:szCs w:val="20"/>
              </w:rPr>
              <w:t>年度末までに6％以上地域生活に移行</w:t>
            </w:r>
          </w:p>
        </w:tc>
      </w:tr>
      <w:tr w:rsidR="008A05CE" w:rsidRPr="001221E4" w:rsidTr="004928CF">
        <w:trPr>
          <w:cantSplit/>
          <w:trHeight w:val="369"/>
        </w:trPr>
        <w:tc>
          <w:tcPr>
            <w:tcW w:w="468" w:type="dxa"/>
            <w:tcBorders>
              <w:left w:val="single" w:sz="12" w:space="0" w:color="auto"/>
              <w:bottom w:val="single" w:sz="8" w:space="0" w:color="auto"/>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single" w:sz="8" w:space="0" w:color="auto"/>
              <w:bottom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②</w:t>
            </w:r>
          </w:p>
        </w:tc>
        <w:tc>
          <w:tcPr>
            <w:tcW w:w="4301" w:type="dxa"/>
            <w:tcBorders>
              <w:top w:val="single" w:sz="8" w:space="0" w:color="auto"/>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施設入所者数の削減</w:t>
            </w:r>
          </w:p>
        </w:tc>
        <w:tc>
          <w:tcPr>
            <w:tcW w:w="4314" w:type="dxa"/>
            <w:gridSpan w:val="2"/>
            <w:tcBorders>
              <w:top w:val="single" w:sz="8" w:space="0" w:color="auto"/>
              <w:left w:val="single" w:sz="8" w:space="0" w:color="auto"/>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令和４年度末の施設入所者数を令和８</w:t>
            </w:r>
            <w:r w:rsidRPr="001221E4">
              <w:rPr>
                <w:rFonts w:ascii="HG丸ｺﾞｼｯｸM-PRO" w:eastAsia="HG丸ｺﾞｼｯｸM-PRO" w:hAnsi="HG丸ｺﾞｼｯｸM-PRO" w:cs="ＭＳ Ｐゴシック" w:hint="eastAsia"/>
                <w:kern w:val="0"/>
                <w:sz w:val="20"/>
                <w:szCs w:val="20"/>
              </w:rPr>
              <w:t>年度末までに5％以上削減</w:t>
            </w:r>
          </w:p>
        </w:tc>
      </w:tr>
      <w:tr w:rsidR="008A05CE" w:rsidRPr="001221E4" w:rsidTr="004928CF">
        <w:trPr>
          <w:trHeight w:val="54"/>
        </w:trPr>
        <w:tc>
          <w:tcPr>
            <w:tcW w:w="468" w:type="dxa"/>
            <w:tcBorders>
              <w:top w:val="single" w:sz="8" w:space="0" w:color="auto"/>
              <w:left w:val="single" w:sz="12" w:space="0" w:color="auto"/>
              <w:bottom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２</w:t>
            </w:r>
          </w:p>
        </w:tc>
        <w:tc>
          <w:tcPr>
            <w:tcW w:w="4739" w:type="dxa"/>
            <w:gridSpan w:val="2"/>
            <w:tcBorders>
              <w:top w:val="single" w:sz="8" w:space="0" w:color="auto"/>
              <w:bottom w:val="single" w:sz="8" w:space="0" w:color="auto"/>
              <w:right w:val="single" w:sz="8" w:space="0" w:color="auto"/>
            </w:tcBorders>
            <w:vAlign w:val="center"/>
          </w:tcPr>
          <w:p w:rsidR="008A05CE" w:rsidRPr="001221E4" w:rsidRDefault="008A05CE" w:rsidP="008A05CE">
            <w:pPr>
              <w:snapToGrid w:val="0"/>
              <w:spacing w:line="276" w:lineRule="auto"/>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精神障害にも対応した地域包括ケアシステムの構築</w:t>
            </w:r>
          </w:p>
        </w:tc>
        <w:tc>
          <w:tcPr>
            <w:tcW w:w="4314" w:type="dxa"/>
            <w:gridSpan w:val="2"/>
            <w:tcBorders>
              <w:top w:val="single" w:sz="8" w:space="0" w:color="auto"/>
              <w:left w:val="single" w:sz="8" w:space="0" w:color="auto"/>
              <w:bottom w:val="single" w:sz="8" w:space="0" w:color="auto"/>
              <w:right w:val="single" w:sz="12"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※活動指標のみ設定</w:t>
            </w:r>
          </w:p>
        </w:tc>
      </w:tr>
      <w:tr w:rsidR="008A05CE" w:rsidRPr="001221E4" w:rsidTr="004928CF">
        <w:trPr>
          <w:trHeight w:val="50"/>
        </w:trPr>
        <w:tc>
          <w:tcPr>
            <w:tcW w:w="468" w:type="dxa"/>
            <w:tcBorders>
              <w:top w:val="single" w:sz="8" w:space="0" w:color="auto"/>
              <w:left w:val="single" w:sz="12" w:space="0" w:color="auto"/>
              <w:bottom w:val="single" w:sz="8" w:space="0" w:color="auto"/>
            </w:tcBorders>
            <w:vAlign w:val="center"/>
          </w:tcPr>
          <w:p w:rsidR="008A05CE" w:rsidRPr="001221E4" w:rsidRDefault="008A05CE" w:rsidP="00711539">
            <w:pPr>
              <w:snapToGrid w:val="0"/>
              <w:spacing w:line="276" w:lineRule="auto"/>
              <w:jc w:val="left"/>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３</w:t>
            </w:r>
          </w:p>
        </w:tc>
        <w:tc>
          <w:tcPr>
            <w:tcW w:w="4739" w:type="dxa"/>
            <w:gridSpan w:val="2"/>
            <w:tcBorders>
              <w:top w:val="single" w:sz="8" w:space="0" w:color="auto"/>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地域生活支援の充実</w:t>
            </w:r>
          </w:p>
        </w:tc>
        <w:tc>
          <w:tcPr>
            <w:tcW w:w="4314" w:type="dxa"/>
            <w:gridSpan w:val="2"/>
            <w:tcBorders>
              <w:top w:val="single" w:sz="8" w:space="0" w:color="auto"/>
              <w:left w:val="single" w:sz="8" w:space="0" w:color="auto"/>
              <w:bottom w:val="single" w:sz="8" w:space="0" w:color="auto"/>
              <w:right w:val="single" w:sz="12" w:space="0" w:color="auto"/>
            </w:tcBorders>
            <w:vAlign w:val="center"/>
          </w:tcPr>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・令和８年度末までに、少なくとも一つ以上の地域生活支援拠点等を整備する</w:t>
            </w:r>
          </w:p>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コーディネーターの配置、地域生活支援拠点等の機能を担う障害福祉サービス事業所等の担当者の配置、支援ネットワーク等による効果的な支援体制及び緊急時の連絡体制の構築を進め、年１回以上の運用状況の検証及び検討を実施する</w:t>
            </w:r>
          </w:p>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・強度行動障害を有する障害者の支援体制の充実を図るため、令和８年度末までに状況や支援ニーズを把握し、地域の関係機関が連携した支援体制の整備を進める</w:t>
            </w:r>
          </w:p>
        </w:tc>
      </w:tr>
      <w:tr w:rsidR="008A05CE" w:rsidRPr="001221E4" w:rsidTr="006C750A">
        <w:trPr>
          <w:trHeight w:val="478"/>
        </w:trPr>
        <w:tc>
          <w:tcPr>
            <w:tcW w:w="468" w:type="dxa"/>
            <w:tcBorders>
              <w:top w:val="single" w:sz="8" w:space="0" w:color="auto"/>
              <w:left w:val="single" w:sz="12" w:space="0" w:color="auto"/>
              <w:bottom w:val="nil"/>
              <w:right w:val="nil"/>
            </w:tcBorders>
            <w:vAlign w:val="center"/>
          </w:tcPr>
          <w:p w:rsidR="008A05CE" w:rsidRPr="001221E4" w:rsidRDefault="008A05CE" w:rsidP="00711539">
            <w:pPr>
              <w:snapToGrid w:val="0"/>
              <w:spacing w:line="276" w:lineRule="auto"/>
              <w:jc w:val="left"/>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４</w:t>
            </w:r>
          </w:p>
        </w:tc>
        <w:tc>
          <w:tcPr>
            <w:tcW w:w="9053" w:type="dxa"/>
            <w:gridSpan w:val="4"/>
            <w:tcBorders>
              <w:top w:val="single" w:sz="8" w:space="0" w:color="auto"/>
              <w:left w:val="nil"/>
              <w:bottom w:val="single" w:sz="8" w:space="0" w:color="auto"/>
              <w:right w:val="single" w:sz="12"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福祉施設から一般就労への移行等</w:t>
            </w:r>
          </w:p>
        </w:tc>
      </w:tr>
      <w:tr w:rsidR="008A05CE" w:rsidRPr="001221E4" w:rsidTr="004928CF">
        <w:trPr>
          <w:trHeight w:val="54"/>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①</w:t>
            </w:r>
          </w:p>
        </w:tc>
        <w:tc>
          <w:tcPr>
            <w:tcW w:w="4313" w:type="dxa"/>
            <w:gridSpan w:val="2"/>
            <w:tcBorders>
              <w:top w:val="single" w:sz="8" w:space="0" w:color="auto"/>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福祉施設から一般就労への移行者数</w:t>
            </w:r>
          </w:p>
        </w:tc>
        <w:tc>
          <w:tcPr>
            <w:tcW w:w="4302" w:type="dxa"/>
            <w:tcBorders>
              <w:top w:val="single" w:sz="8" w:space="0" w:color="auto"/>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w:t>
            </w:r>
            <w:r w:rsidRPr="001221E4">
              <w:rPr>
                <w:rFonts w:ascii="HG丸ｺﾞｼｯｸM-PRO" w:eastAsia="HG丸ｺﾞｼｯｸM-PRO" w:hAnsi="HG丸ｺﾞｼｯｸM-PRO" w:cs="Times New Roman"/>
                <w:sz w:val="20"/>
                <w:szCs w:val="20"/>
              </w:rPr>
              <w:t>8</w:t>
            </w:r>
            <w:r w:rsidRPr="001221E4">
              <w:rPr>
                <w:rFonts w:ascii="HG丸ｺﾞｼｯｸM-PRO" w:eastAsia="HG丸ｺﾞｼｯｸM-PRO" w:hAnsi="HG丸ｺﾞｼｯｸM-PRO" w:cs="Times New Roman" w:hint="eastAsia"/>
                <w:sz w:val="20"/>
                <w:szCs w:val="20"/>
              </w:rPr>
              <w:t>年度に移行する者を令和</w:t>
            </w:r>
            <w:r w:rsidRPr="001221E4">
              <w:rPr>
                <w:rFonts w:ascii="HG丸ｺﾞｼｯｸM-PRO" w:eastAsia="HG丸ｺﾞｼｯｸM-PRO" w:hAnsi="HG丸ｺﾞｼｯｸM-PRO" w:cs="Times New Roman"/>
                <w:sz w:val="20"/>
                <w:szCs w:val="20"/>
              </w:rPr>
              <w:t>3年度の移行実績の1.28倍</w:t>
            </w:r>
            <w:r w:rsidRPr="001221E4">
              <w:rPr>
                <w:rFonts w:ascii="HG丸ｺﾞｼｯｸM-PRO" w:eastAsia="HG丸ｺﾞｼｯｸM-PRO" w:hAnsi="HG丸ｺﾞｼｯｸM-PRO" w:cs="Times New Roman" w:hint="eastAsia"/>
                <w:sz w:val="20"/>
                <w:szCs w:val="20"/>
              </w:rPr>
              <w:t>以上</w:t>
            </w:r>
          </w:p>
        </w:tc>
      </w:tr>
      <w:tr w:rsidR="008A05CE" w:rsidRPr="001221E4" w:rsidTr="004928CF">
        <w:trPr>
          <w:trHeight w:val="231"/>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②</w:t>
            </w:r>
          </w:p>
        </w:tc>
        <w:tc>
          <w:tcPr>
            <w:tcW w:w="4313" w:type="dxa"/>
            <w:gridSpan w:val="2"/>
            <w:tcBorders>
              <w:top w:val="single" w:sz="8" w:space="0" w:color="auto"/>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就労移行支援を利用して一般就労した人数</w:t>
            </w:r>
          </w:p>
        </w:tc>
        <w:tc>
          <w:tcPr>
            <w:tcW w:w="4302" w:type="dxa"/>
            <w:tcBorders>
              <w:top w:val="single" w:sz="8" w:space="0" w:color="auto"/>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w:t>
            </w:r>
            <w:r w:rsidRPr="001221E4">
              <w:rPr>
                <w:rFonts w:ascii="HG丸ｺﾞｼｯｸM-PRO" w:eastAsia="HG丸ｺﾞｼｯｸM-PRO" w:hAnsi="HG丸ｺﾞｼｯｸM-PRO" w:cs="Times New Roman"/>
                <w:sz w:val="20"/>
                <w:szCs w:val="20"/>
              </w:rPr>
              <w:t>8</w:t>
            </w:r>
            <w:r w:rsidRPr="001221E4">
              <w:rPr>
                <w:rFonts w:ascii="HG丸ｺﾞｼｯｸM-PRO" w:eastAsia="HG丸ｺﾞｼｯｸM-PRO" w:hAnsi="HG丸ｺﾞｼｯｸM-PRO" w:cs="Times New Roman" w:hint="eastAsia"/>
                <w:sz w:val="20"/>
                <w:szCs w:val="20"/>
              </w:rPr>
              <w:t>年度に移行する者を令和</w:t>
            </w:r>
            <w:r w:rsidRPr="001221E4">
              <w:rPr>
                <w:rFonts w:ascii="HG丸ｺﾞｼｯｸM-PRO" w:eastAsia="HG丸ｺﾞｼｯｸM-PRO" w:hAnsi="HG丸ｺﾞｼｯｸM-PRO" w:cs="Times New Roman"/>
                <w:sz w:val="20"/>
                <w:szCs w:val="20"/>
              </w:rPr>
              <w:t>3年度の移行実績の1.31倍</w:t>
            </w:r>
            <w:r w:rsidRPr="001221E4">
              <w:rPr>
                <w:rFonts w:ascii="HG丸ｺﾞｼｯｸM-PRO" w:eastAsia="HG丸ｺﾞｼｯｸM-PRO" w:hAnsi="HG丸ｺﾞｼｯｸM-PRO" w:cs="Times New Roman" w:hint="eastAsia"/>
                <w:sz w:val="20"/>
                <w:szCs w:val="20"/>
              </w:rPr>
              <w:t>以上</w:t>
            </w:r>
          </w:p>
        </w:tc>
      </w:tr>
      <w:tr w:rsidR="008A05CE" w:rsidRPr="001221E4" w:rsidTr="004928CF">
        <w:trPr>
          <w:trHeight w:val="183"/>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③</w:t>
            </w:r>
          </w:p>
        </w:tc>
        <w:tc>
          <w:tcPr>
            <w:tcW w:w="4313" w:type="dxa"/>
            <w:gridSpan w:val="2"/>
            <w:tcBorders>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就労移行支援事業利用終了者に占める一般就労した者の割合</w:t>
            </w:r>
          </w:p>
        </w:tc>
        <w:tc>
          <w:tcPr>
            <w:tcW w:w="4302" w:type="dxa"/>
            <w:tcBorders>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kern w:val="0"/>
                <w:sz w:val="20"/>
                <w:szCs w:val="20"/>
              </w:rPr>
              <w:t>5</w:t>
            </w:r>
            <w:r w:rsidRPr="001221E4">
              <w:rPr>
                <w:rFonts w:ascii="HG丸ｺﾞｼｯｸM-PRO" w:eastAsia="HG丸ｺﾞｼｯｸM-PRO" w:hAnsi="HG丸ｺﾞｼｯｸM-PRO" w:cs="ＭＳ Ｐゴシック" w:hint="eastAsia"/>
                <w:kern w:val="0"/>
                <w:sz w:val="20"/>
                <w:szCs w:val="20"/>
              </w:rPr>
              <w:t>割以上の事業所の割合が全体の</w:t>
            </w:r>
            <w:r w:rsidRPr="001221E4">
              <w:rPr>
                <w:rFonts w:ascii="HG丸ｺﾞｼｯｸM-PRO" w:eastAsia="HG丸ｺﾞｼｯｸM-PRO" w:hAnsi="HG丸ｺﾞｼｯｸM-PRO" w:cs="Times New Roman"/>
                <w:sz w:val="20"/>
                <w:szCs w:val="20"/>
              </w:rPr>
              <w:t>5</w:t>
            </w:r>
            <w:r w:rsidRPr="001221E4">
              <w:rPr>
                <w:rFonts w:ascii="HG丸ｺﾞｼｯｸM-PRO" w:eastAsia="HG丸ｺﾞｼｯｸM-PRO" w:hAnsi="HG丸ｺﾞｼｯｸM-PRO" w:cs="Times New Roman" w:hint="eastAsia"/>
                <w:sz w:val="20"/>
                <w:szCs w:val="20"/>
              </w:rPr>
              <w:t>割以上</w:t>
            </w:r>
          </w:p>
        </w:tc>
      </w:tr>
      <w:tr w:rsidR="008A05CE" w:rsidRPr="001221E4" w:rsidTr="004928CF">
        <w:trPr>
          <w:trHeight w:val="135"/>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④</w:t>
            </w:r>
          </w:p>
        </w:tc>
        <w:tc>
          <w:tcPr>
            <w:tcW w:w="4313" w:type="dxa"/>
            <w:gridSpan w:val="2"/>
            <w:tcBorders>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就労継続支援A型を利用して一般就労した人数</w:t>
            </w:r>
          </w:p>
        </w:tc>
        <w:tc>
          <w:tcPr>
            <w:tcW w:w="4302" w:type="dxa"/>
            <w:tcBorders>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w:t>
            </w:r>
            <w:r w:rsidRPr="001221E4">
              <w:rPr>
                <w:rFonts w:ascii="HG丸ｺﾞｼｯｸM-PRO" w:eastAsia="HG丸ｺﾞｼｯｸM-PRO" w:hAnsi="HG丸ｺﾞｼｯｸM-PRO" w:cs="Times New Roman"/>
                <w:sz w:val="20"/>
                <w:szCs w:val="20"/>
              </w:rPr>
              <w:t>8</w:t>
            </w:r>
            <w:r w:rsidRPr="001221E4">
              <w:rPr>
                <w:rFonts w:ascii="HG丸ｺﾞｼｯｸM-PRO" w:eastAsia="HG丸ｺﾞｼｯｸM-PRO" w:hAnsi="HG丸ｺﾞｼｯｸM-PRO" w:cs="Times New Roman" w:hint="eastAsia"/>
                <w:sz w:val="20"/>
                <w:szCs w:val="20"/>
              </w:rPr>
              <w:t>年度に移行する者を令和</w:t>
            </w:r>
            <w:r w:rsidRPr="001221E4">
              <w:rPr>
                <w:rFonts w:ascii="HG丸ｺﾞｼｯｸM-PRO" w:eastAsia="HG丸ｺﾞｼｯｸM-PRO" w:hAnsi="HG丸ｺﾞｼｯｸM-PRO" w:cs="Times New Roman"/>
                <w:sz w:val="20"/>
                <w:szCs w:val="20"/>
              </w:rPr>
              <w:t>3年度の移行実績の1.29</w:t>
            </w:r>
            <w:r w:rsidRPr="001221E4">
              <w:rPr>
                <w:rFonts w:ascii="HG丸ｺﾞｼｯｸM-PRO" w:eastAsia="HG丸ｺﾞｼｯｸM-PRO" w:hAnsi="HG丸ｺﾞｼｯｸM-PRO" w:cs="Times New Roman" w:hint="eastAsia"/>
                <w:sz w:val="20"/>
                <w:szCs w:val="20"/>
              </w:rPr>
              <w:t>倍以上</w:t>
            </w:r>
          </w:p>
        </w:tc>
      </w:tr>
      <w:tr w:rsidR="008A05CE" w:rsidRPr="001221E4" w:rsidTr="004928CF">
        <w:trPr>
          <w:trHeight w:val="88"/>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⑤</w:t>
            </w:r>
          </w:p>
        </w:tc>
        <w:tc>
          <w:tcPr>
            <w:tcW w:w="4313" w:type="dxa"/>
            <w:gridSpan w:val="2"/>
            <w:tcBorders>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就労継続支援B型を利用して一般就労した人数</w:t>
            </w:r>
          </w:p>
        </w:tc>
        <w:tc>
          <w:tcPr>
            <w:tcW w:w="4302" w:type="dxa"/>
            <w:tcBorders>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w:t>
            </w:r>
            <w:r w:rsidRPr="001221E4">
              <w:rPr>
                <w:rFonts w:ascii="HG丸ｺﾞｼｯｸM-PRO" w:eastAsia="HG丸ｺﾞｼｯｸM-PRO" w:hAnsi="HG丸ｺﾞｼｯｸM-PRO" w:cs="Times New Roman"/>
                <w:sz w:val="20"/>
                <w:szCs w:val="20"/>
              </w:rPr>
              <w:t>8</w:t>
            </w:r>
            <w:r w:rsidRPr="001221E4">
              <w:rPr>
                <w:rFonts w:ascii="HG丸ｺﾞｼｯｸM-PRO" w:eastAsia="HG丸ｺﾞｼｯｸM-PRO" w:hAnsi="HG丸ｺﾞｼｯｸM-PRO" w:cs="Times New Roman" w:hint="eastAsia"/>
                <w:sz w:val="20"/>
                <w:szCs w:val="20"/>
              </w:rPr>
              <w:t>年度に移行する者を令和</w:t>
            </w:r>
            <w:r w:rsidRPr="001221E4">
              <w:rPr>
                <w:rFonts w:ascii="HG丸ｺﾞｼｯｸM-PRO" w:eastAsia="HG丸ｺﾞｼｯｸM-PRO" w:hAnsi="HG丸ｺﾞｼｯｸM-PRO" w:cs="Times New Roman"/>
                <w:sz w:val="20"/>
                <w:szCs w:val="20"/>
              </w:rPr>
              <w:t>3年度の移行実績の1.28</w:t>
            </w:r>
            <w:r w:rsidRPr="001221E4">
              <w:rPr>
                <w:rFonts w:ascii="HG丸ｺﾞｼｯｸM-PRO" w:eastAsia="HG丸ｺﾞｼｯｸM-PRO" w:hAnsi="HG丸ｺﾞｼｯｸM-PRO" w:cs="Times New Roman" w:hint="eastAsia"/>
                <w:sz w:val="20"/>
                <w:szCs w:val="20"/>
              </w:rPr>
              <w:t>倍以上</w:t>
            </w:r>
          </w:p>
        </w:tc>
      </w:tr>
      <w:tr w:rsidR="008A05CE" w:rsidRPr="001221E4" w:rsidTr="004928CF">
        <w:trPr>
          <w:trHeight w:val="304"/>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⑥</w:t>
            </w:r>
          </w:p>
        </w:tc>
        <w:tc>
          <w:tcPr>
            <w:tcW w:w="4313" w:type="dxa"/>
            <w:gridSpan w:val="2"/>
            <w:tcBorders>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就労定着支援事業の利用者数</w:t>
            </w:r>
          </w:p>
        </w:tc>
        <w:tc>
          <w:tcPr>
            <w:tcW w:w="4302" w:type="dxa"/>
            <w:tcBorders>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令和</w:t>
            </w:r>
            <w:r w:rsidRPr="001221E4">
              <w:rPr>
                <w:rFonts w:ascii="HG丸ｺﾞｼｯｸM-PRO" w:eastAsia="HG丸ｺﾞｼｯｸM-PRO" w:hAnsi="HG丸ｺﾞｼｯｸM-PRO" w:cs="Times New Roman"/>
                <w:sz w:val="20"/>
                <w:szCs w:val="20"/>
              </w:rPr>
              <w:t>8</w:t>
            </w:r>
            <w:r w:rsidRPr="001221E4">
              <w:rPr>
                <w:rFonts w:ascii="HG丸ｺﾞｼｯｸM-PRO" w:eastAsia="HG丸ｺﾞｼｯｸM-PRO" w:hAnsi="HG丸ｺﾞｼｯｸM-PRO" w:cs="Times New Roman" w:hint="eastAsia"/>
                <w:sz w:val="20"/>
                <w:szCs w:val="20"/>
              </w:rPr>
              <w:t>年度に移行する者を令和</w:t>
            </w:r>
            <w:r w:rsidRPr="001221E4">
              <w:rPr>
                <w:rFonts w:ascii="HG丸ｺﾞｼｯｸM-PRO" w:eastAsia="HG丸ｺﾞｼｯｸM-PRO" w:hAnsi="HG丸ｺﾞｼｯｸM-PRO" w:cs="Times New Roman"/>
                <w:sz w:val="20"/>
                <w:szCs w:val="20"/>
              </w:rPr>
              <w:t>3年度の移行実績の1.41</w:t>
            </w:r>
            <w:r w:rsidRPr="001221E4">
              <w:rPr>
                <w:rFonts w:ascii="HG丸ｺﾞｼｯｸM-PRO" w:eastAsia="HG丸ｺﾞｼｯｸM-PRO" w:hAnsi="HG丸ｺﾞｼｯｸM-PRO" w:cs="Times New Roman" w:hint="eastAsia"/>
                <w:sz w:val="20"/>
                <w:szCs w:val="20"/>
              </w:rPr>
              <w:t>倍以上</w:t>
            </w:r>
          </w:p>
        </w:tc>
      </w:tr>
      <w:tr w:rsidR="008A05CE" w:rsidRPr="001221E4" w:rsidTr="004928CF">
        <w:trPr>
          <w:trHeight w:val="126"/>
        </w:trPr>
        <w:tc>
          <w:tcPr>
            <w:tcW w:w="468" w:type="dxa"/>
            <w:tcBorders>
              <w:top w:val="nil"/>
              <w:left w:val="single" w:sz="12" w:space="0" w:color="auto"/>
              <w:bottom w:val="nil"/>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left w:val="nil"/>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⑦</w:t>
            </w:r>
          </w:p>
        </w:tc>
        <w:tc>
          <w:tcPr>
            <w:tcW w:w="4313" w:type="dxa"/>
            <w:gridSpan w:val="2"/>
            <w:tcBorders>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就労定着支援事業所のうち、就労定着率が７割以上の事業所の割合</w:t>
            </w:r>
          </w:p>
        </w:tc>
        <w:tc>
          <w:tcPr>
            <w:tcW w:w="4302" w:type="dxa"/>
            <w:tcBorders>
              <w:left w:val="nil"/>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全体の２割５分以上</w:t>
            </w:r>
          </w:p>
        </w:tc>
      </w:tr>
      <w:tr w:rsidR="008A05CE" w:rsidRPr="001221E4" w:rsidTr="004928CF">
        <w:trPr>
          <w:trHeight w:val="829"/>
        </w:trPr>
        <w:tc>
          <w:tcPr>
            <w:tcW w:w="468" w:type="dxa"/>
            <w:tcBorders>
              <w:top w:val="nil"/>
              <w:left w:val="single" w:sz="12" w:space="0" w:color="auto"/>
              <w:bottom w:val="single" w:sz="12" w:space="0" w:color="auto"/>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single" w:sz="8" w:space="0" w:color="auto"/>
              <w:bottom w:val="single" w:sz="12"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⑧</w:t>
            </w:r>
          </w:p>
        </w:tc>
        <w:tc>
          <w:tcPr>
            <w:tcW w:w="4313" w:type="dxa"/>
            <w:gridSpan w:val="2"/>
            <w:tcBorders>
              <w:top w:val="single" w:sz="8" w:space="0" w:color="auto"/>
              <w:left w:val="nil"/>
              <w:bottom w:val="single" w:sz="12" w:space="0" w:color="auto"/>
              <w:right w:val="single" w:sz="8" w:space="0" w:color="auto"/>
            </w:tcBorders>
            <w:vAlign w:val="center"/>
          </w:tcPr>
          <w:p w:rsidR="007E64E1"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地域の就労支援のネットワークを強化し、雇用や福祉等の関係機関が連携した支援体制の構築を推進する</w:t>
            </w:r>
          </w:p>
        </w:tc>
        <w:tc>
          <w:tcPr>
            <w:tcW w:w="4302" w:type="dxa"/>
            <w:tcBorders>
              <w:top w:val="single" w:sz="8" w:space="0" w:color="auto"/>
              <w:left w:val="single" w:sz="8" w:space="0" w:color="auto"/>
              <w:bottom w:val="single" w:sz="12"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協議会（就労支援部会）等を設けて取り組みを進める</w:t>
            </w:r>
          </w:p>
        </w:tc>
      </w:tr>
    </w:tbl>
    <w:p w:rsidR="007E64E1" w:rsidRPr="001221E4" w:rsidRDefault="007E64E1">
      <w:r w:rsidRPr="001221E4">
        <w:br w:type="page"/>
      </w:r>
    </w:p>
    <w:p w:rsidR="00476DD4" w:rsidRPr="001221E4" w:rsidRDefault="00476DD4" w:rsidP="00136C19"/>
    <w:p w:rsidR="003D4265" w:rsidRPr="001221E4" w:rsidRDefault="003D4265" w:rsidP="00136C19"/>
    <w:tbl>
      <w:tblPr>
        <w:tblW w:w="9521" w:type="dxa"/>
        <w:tblLayout w:type="fixed"/>
        <w:tblCellMar>
          <w:left w:w="99" w:type="dxa"/>
          <w:right w:w="99" w:type="dxa"/>
        </w:tblCellMar>
        <w:tblLook w:val="0000" w:firstRow="0" w:lastRow="0" w:firstColumn="0" w:lastColumn="0" w:noHBand="0" w:noVBand="0"/>
      </w:tblPr>
      <w:tblGrid>
        <w:gridCol w:w="468"/>
        <w:gridCol w:w="438"/>
        <w:gridCol w:w="4301"/>
        <w:gridCol w:w="23"/>
        <w:gridCol w:w="4291"/>
      </w:tblGrid>
      <w:tr w:rsidR="0027439E" w:rsidRPr="001221E4" w:rsidTr="007A7CBE">
        <w:trPr>
          <w:cantSplit/>
          <w:trHeight w:val="326"/>
        </w:trPr>
        <w:tc>
          <w:tcPr>
            <w:tcW w:w="5230" w:type="dxa"/>
            <w:gridSpan w:val="4"/>
            <w:tcBorders>
              <w:top w:val="single" w:sz="12" w:space="0" w:color="auto"/>
              <w:left w:val="single" w:sz="12" w:space="0" w:color="auto"/>
              <w:bottom w:val="single" w:sz="12" w:space="0" w:color="auto"/>
              <w:right w:val="single" w:sz="12" w:space="0" w:color="auto"/>
            </w:tcBorders>
            <w:shd w:val="pct20" w:color="auto" w:fill="auto"/>
            <w:vAlign w:val="center"/>
          </w:tcPr>
          <w:p w:rsidR="0027439E" w:rsidRPr="001221E4" w:rsidRDefault="0027439E" w:rsidP="0027439E">
            <w:pPr>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spacing w:val="760"/>
                <w:kern w:val="0"/>
                <w:sz w:val="20"/>
                <w:szCs w:val="20"/>
                <w:fitText w:val="1920" w:id="-1148973056"/>
              </w:rPr>
              <w:t>項</w:t>
            </w:r>
            <w:r w:rsidRPr="001221E4">
              <w:rPr>
                <w:rFonts w:ascii="HG丸ｺﾞｼｯｸM-PRO" w:eastAsia="HG丸ｺﾞｼｯｸM-PRO" w:hAnsi="HG丸ｺﾞｼｯｸM-PRO" w:cs="ＭＳ Ｐゴシック" w:hint="eastAsia"/>
                <w:kern w:val="0"/>
                <w:sz w:val="20"/>
                <w:szCs w:val="20"/>
                <w:fitText w:val="1920" w:id="-1148973056"/>
              </w:rPr>
              <w:t>目</w:t>
            </w:r>
          </w:p>
        </w:tc>
        <w:tc>
          <w:tcPr>
            <w:tcW w:w="4291" w:type="dxa"/>
            <w:tcBorders>
              <w:top w:val="single" w:sz="12" w:space="0" w:color="auto"/>
              <w:left w:val="single" w:sz="12" w:space="0" w:color="auto"/>
              <w:bottom w:val="single" w:sz="12" w:space="0" w:color="auto"/>
              <w:right w:val="single" w:sz="12" w:space="0" w:color="auto"/>
            </w:tcBorders>
            <w:shd w:val="pct20" w:color="auto" w:fill="auto"/>
            <w:vAlign w:val="center"/>
          </w:tcPr>
          <w:p w:rsidR="0027439E" w:rsidRPr="001221E4" w:rsidRDefault="0027439E" w:rsidP="0027439E">
            <w:pPr>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spacing w:val="330"/>
                <w:kern w:val="0"/>
                <w:sz w:val="20"/>
                <w:szCs w:val="20"/>
                <w:fitText w:val="1920" w:id="-1148973055"/>
              </w:rPr>
              <w:t>目標</w:t>
            </w:r>
            <w:r w:rsidRPr="001221E4">
              <w:rPr>
                <w:rFonts w:ascii="HG丸ｺﾞｼｯｸM-PRO" w:eastAsia="HG丸ｺﾞｼｯｸM-PRO" w:hAnsi="HG丸ｺﾞｼｯｸM-PRO" w:cs="ＭＳ Ｐゴシック" w:hint="eastAsia"/>
                <w:kern w:val="0"/>
                <w:sz w:val="20"/>
                <w:szCs w:val="20"/>
                <w:fitText w:val="1920" w:id="-1148973055"/>
              </w:rPr>
              <w:t>値</w:t>
            </w:r>
          </w:p>
        </w:tc>
      </w:tr>
      <w:tr w:rsidR="008A05CE" w:rsidRPr="001221E4" w:rsidTr="0027439E">
        <w:trPr>
          <w:cantSplit/>
          <w:trHeight w:val="553"/>
        </w:trPr>
        <w:tc>
          <w:tcPr>
            <w:tcW w:w="468" w:type="dxa"/>
            <w:tcBorders>
              <w:top w:val="single" w:sz="12" w:space="0" w:color="auto"/>
              <w:left w:val="single" w:sz="12" w:space="0" w:color="auto"/>
            </w:tcBorders>
            <w:shd w:val="clear" w:color="auto" w:fill="auto"/>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５</w:t>
            </w:r>
          </w:p>
        </w:tc>
        <w:tc>
          <w:tcPr>
            <w:tcW w:w="9053" w:type="dxa"/>
            <w:gridSpan w:val="4"/>
            <w:tcBorders>
              <w:top w:val="single" w:sz="12" w:space="0" w:color="auto"/>
              <w:bottom w:val="single" w:sz="6" w:space="0" w:color="auto"/>
              <w:right w:val="single" w:sz="12" w:space="0" w:color="auto"/>
            </w:tcBorders>
            <w:shd w:val="clear" w:color="auto" w:fill="auto"/>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障害児支援の提供体制の整備等</w:t>
            </w:r>
          </w:p>
        </w:tc>
      </w:tr>
      <w:tr w:rsidR="008A05CE" w:rsidRPr="001221E4" w:rsidTr="004928CF">
        <w:trPr>
          <w:cantSplit/>
          <w:trHeight w:val="1680"/>
        </w:trPr>
        <w:tc>
          <w:tcPr>
            <w:tcW w:w="468" w:type="dxa"/>
            <w:tcBorders>
              <w:top w:val="nil"/>
              <w:left w:val="single" w:sz="12" w:space="0" w:color="auto"/>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6" w:space="0" w:color="auto"/>
              <w:left w:val="single" w:sz="8" w:space="0" w:color="auto"/>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①</w:t>
            </w:r>
          </w:p>
        </w:tc>
        <w:tc>
          <w:tcPr>
            <w:tcW w:w="4301" w:type="dxa"/>
            <w:tcBorders>
              <w:top w:val="single" w:sz="6" w:space="0" w:color="auto"/>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hint="eastAsia"/>
                <w:sz w:val="20"/>
                <w:szCs w:val="20"/>
              </w:rPr>
              <w:t>重層的な地域支援体制の構築を目指すための児童発達支援センターの設置及び障害児の地域社会への参加・包容（インクルージョン）の推進</w:t>
            </w:r>
          </w:p>
        </w:tc>
        <w:tc>
          <w:tcPr>
            <w:tcW w:w="4314" w:type="dxa"/>
            <w:gridSpan w:val="2"/>
            <w:tcBorders>
              <w:top w:val="single" w:sz="6" w:space="0" w:color="auto"/>
              <w:left w:val="single" w:sz="8" w:space="0" w:color="auto"/>
              <w:bottom w:val="single" w:sz="8" w:space="0" w:color="auto"/>
              <w:right w:val="single" w:sz="12" w:space="0" w:color="auto"/>
            </w:tcBorders>
            <w:vAlign w:val="center"/>
          </w:tcPr>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ＭＳ Ｐゴシック"/>
                <w:color w:val="000000" w:themeColor="text1"/>
                <w:kern w:val="0"/>
                <w:sz w:val="20"/>
                <w:szCs w:val="20"/>
              </w:rPr>
            </w:pPr>
            <w:r w:rsidRPr="001221E4">
              <w:rPr>
                <w:rFonts w:ascii="HG丸ｺﾞｼｯｸM-PRO" w:eastAsia="HG丸ｺﾞｼｯｸM-PRO" w:hAnsi="HG丸ｺﾞｼｯｸM-PRO" w:cs="ＭＳ Ｐゴシック" w:hint="eastAsia"/>
                <w:color w:val="000000" w:themeColor="text1"/>
                <w:kern w:val="0"/>
                <w:sz w:val="20"/>
                <w:szCs w:val="20"/>
              </w:rPr>
              <w:t>・令和８年度末までに、児童発達支援センターを少なくとも</w:t>
            </w:r>
            <w:r w:rsidRPr="001221E4">
              <w:rPr>
                <w:rFonts w:ascii="HG丸ｺﾞｼｯｸM-PRO" w:eastAsia="HG丸ｺﾞｼｯｸM-PRO" w:hAnsi="HG丸ｺﾞｼｯｸM-PRO" w:cs="ＭＳ Ｐゴシック"/>
                <w:color w:val="000000" w:themeColor="text1"/>
                <w:kern w:val="0"/>
                <w:sz w:val="20"/>
                <w:szCs w:val="20"/>
              </w:rPr>
              <w:t>1か所以上設置す</w:t>
            </w:r>
            <w:r w:rsidRPr="001221E4">
              <w:rPr>
                <w:rFonts w:ascii="HG丸ｺﾞｼｯｸM-PRO" w:eastAsia="HG丸ｺﾞｼｯｸM-PRO" w:hAnsi="HG丸ｺﾞｼｯｸM-PRO" w:cs="ＭＳ Ｐゴシック" w:hint="eastAsia"/>
                <w:color w:val="000000" w:themeColor="text1"/>
                <w:kern w:val="0"/>
                <w:sz w:val="20"/>
                <w:szCs w:val="20"/>
              </w:rPr>
              <w:t>る</w:t>
            </w:r>
          </w:p>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color w:val="000000" w:themeColor="text1"/>
                <w:kern w:val="0"/>
                <w:sz w:val="20"/>
                <w:szCs w:val="20"/>
              </w:rPr>
              <w:t>・令和８年度末までに、保育所等訪問支援を活用しながら、障害児の地域社会への参加・包容（インクルージョン）を推進する体制を構築する</w:t>
            </w:r>
          </w:p>
        </w:tc>
      </w:tr>
      <w:tr w:rsidR="008A05CE" w:rsidRPr="001221E4" w:rsidTr="004928CF">
        <w:trPr>
          <w:cantSplit/>
          <w:trHeight w:val="411"/>
        </w:trPr>
        <w:tc>
          <w:tcPr>
            <w:tcW w:w="468" w:type="dxa"/>
            <w:tcBorders>
              <w:left w:val="single" w:sz="12" w:space="0" w:color="auto"/>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single" w:sz="8" w:space="0" w:color="auto"/>
              <w:bottom w:val="single" w:sz="8"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②</w:t>
            </w:r>
          </w:p>
        </w:tc>
        <w:tc>
          <w:tcPr>
            <w:tcW w:w="4301" w:type="dxa"/>
            <w:tcBorders>
              <w:top w:val="single" w:sz="8" w:space="0" w:color="auto"/>
              <w:left w:val="nil"/>
              <w:bottom w:val="single" w:sz="8"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hint="eastAsia"/>
                <w:sz w:val="20"/>
                <w:szCs w:val="20"/>
              </w:rPr>
              <w:t>主に重症心身障害児を支援する児童発達支援事業所及び放課後等デイサービス事業所の確保</w:t>
            </w:r>
          </w:p>
        </w:tc>
        <w:tc>
          <w:tcPr>
            <w:tcW w:w="4314" w:type="dxa"/>
            <w:gridSpan w:val="2"/>
            <w:tcBorders>
              <w:top w:val="single" w:sz="8" w:space="0" w:color="auto"/>
              <w:left w:val="single" w:sz="8" w:space="0" w:color="auto"/>
              <w:bottom w:val="single" w:sz="8"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color w:val="000000" w:themeColor="text1"/>
                <w:kern w:val="0"/>
                <w:sz w:val="20"/>
                <w:szCs w:val="20"/>
              </w:rPr>
              <w:t>令和８年度末までに、主に重症心身障害児を支援する児童発達支援事業所及び放課後等デイサービス事業所を少なくとも１か所以上確保する</w:t>
            </w:r>
          </w:p>
        </w:tc>
      </w:tr>
      <w:tr w:rsidR="008A05CE" w:rsidRPr="001221E4" w:rsidTr="004928CF">
        <w:trPr>
          <w:cantSplit/>
          <w:trHeight w:val="768"/>
        </w:trPr>
        <w:tc>
          <w:tcPr>
            <w:tcW w:w="468" w:type="dxa"/>
            <w:tcBorders>
              <w:left w:val="single" w:sz="12" w:space="0" w:color="auto"/>
              <w:bottom w:val="single" w:sz="6" w:space="0" w:color="auto"/>
              <w:right w:val="single" w:sz="8"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p>
        </w:tc>
        <w:tc>
          <w:tcPr>
            <w:tcW w:w="438" w:type="dxa"/>
            <w:tcBorders>
              <w:top w:val="single" w:sz="8" w:space="0" w:color="auto"/>
              <w:left w:val="single" w:sz="8" w:space="0" w:color="auto"/>
              <w:bottom w:val="single" w:sz="6" w:space="0" w:color="auto"/>
              <w:right w:val="nil"/>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③</w:t>
            </w:r>
          </w:p>
        </w:tc>
        <w:tc>
          <w:tcPr>
            <w:tcW w:w="4301" w:type="dxa"/>
            <w:tcBorders>
              <w:top w:val="single" w:sz="8" w:space="0" w:color="auto"/>
              <w:left w:val="nil"/>
              <w:bottom w:val="single" w:sz="6" w:space="0" w:color="auto"/>
              <w:right w:val="single" w:sz="8"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hint="eastAsia"/>
                <w:sz w:val="20"/>
                <w:szCs w:val="20"/>
              </w:rPr>
              <w:t>医療的ケア児支援のための関係機関の協議の場の設置及びコーディネーターの配置</w:t>
            </w:r>
          </w:p>
        </w:tc>
        <w:tc>
          <w:tcPr>
            <w:tcW w:w="4314" w:type="dxa"/>
            <w:gridSpan w:val="2"/>
            <w:tcBorders>
              <w:top w:val="single" w:sz="8" w:space="0" w:color="auto"/>
              <w:left w:val="single" w:sz="8" w:space="0" w:color="auto"/>
              <w:bottom w:val="single" w:sz="6"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color w:val="000000" w:themeColor="text1"/>
                <w:kern w:val="0"/>
                <w:sz w:val="20"/>
                <w:szCs w:val="20"/>
              </w:rPr>
              <w:t>令和８年度末までに、保健、医療、障害福祉、保育、教育等の関係機関が連携を図るための協議の場を設けるとともに、医療的ケア児等に関するコーディネーターを配置する</w:t>
            </w:r>
          </w:p>
        </w:tc>
      </w:tr>
      <w:tr w:rsidR="008A05CE" w:rsidRPr="001221E4" w:rsidTr="004928CF">
        <w:trPr>
          <w:cantSplit/>
          <w:trHeight w:val="1262"/>
        </w:trPr>
        <w:tc>
          <w:tcPr>
            <w:tcW w:w="468" w:type="dxa"/>
            <w:tcBorders>
              <w:top w:val="single" w:sz="6" w:space="0" w:color="auto"/>
              <w:left w:val="single" w:sz="12" w:space="0" w:color="auto"/>
              <w:bottom w:val="single" w:sz="6"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６</w:t>
            </w:r>
          </w:p>
        </w:tc>
        <w:tc>
          <w:tcPr>
            <w:tcW w:w="4739" w:type="dxa"/>
            <w:gridSpan w:val="2"/>
            <w:tcBorders>
              <w:top w:val="single" w:sz="6" w:space="0" w:color="auto"/>
              <w:bottom w:val="single" w:sz="6" w:space="0" w:color="auto"/>
              <w:right w:val="single" w:sz="6"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相談支援体制の充実・強化等</w:t>
            </w:r>
          </w:p>
        </w:tc>
        <w:tc>
          <w:tcPr>
            <w:tcW w:w="4314" w:type="dxa"/>
            <w:gridSpan w:val="2"/>
            <w:tcBorders>
              <w:top w:val="single" w:sz="6" w:space="0" w:color="auto"/>
              <w:left w:val="single" w:sz="6" w:space="0" w:color="auto"/>
              <w:bottom w:val="single" w:sz="8" w:space="0" w:color="auto"/>
              <w:right w:val="single" w:sz="12" w:space="0" w:color="auto"/>
            </w:tcBorders>
            <w:vAlign w:val="center"/>
          </w:tcPr>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相談支援体制を充実・強化するため、令和８年度末までに、各市町村において、総合的な相談支援、地域の相談支援体制の強化及び関係機関等の連携の緊密化を通じた地域づくりの役割を担う基幹相談支援センターを設置する</w:t>
            </w:r>
          </w:p>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・基幹相談支援センターが地域の相談支援体制の強化を図る体制を確保する</w:t>
            </w:r>
          </w:p>
          <w:p w:rsidR="008A05CE" w:rsidRPr="001221E4" w:rsidRDefault="008A05CE" w:rsidP="00711539">
            <w:pPr>
              <w:snapToGrid w:val="0"/>
              <w:spacing w:line="276" w:lineRule="auto"/>
              <w:ind w:left="200" w:hangingChars="100" w:hanging="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地域づくりに向けた協議会の機能をより実効性のあるものとするため、個別事例の検討を通じた地域サービス基盤の開発・改善等を行う取組を行うとともに、これらの取組を行うために必要な協議会の体制を確保する</w:t>
            </w:r>
          </w:p>
        </w:tc>
      </w:tr>
      <w:tr w:rsidR="008A05CE" w:rsidRPr="001221E4" w:rsidTr="004928CF">
        <w:trPr>
          <w:cantSplit/>
          <w:trHeight w:val="331"/>
        </w:trPr>
        <w:tc>
          <w:tcPr>
            <w:tcW w:w="468" w:type="dxa"/>
            <w:tcBorders>
              <w:top w:val="single" w:sz="6" w:space="0" w:color="auto"/>
              <w:left w:val="single" w:sz="12" w:space="0" w:color="auto"/>
              <w:bottom w:val="single" w:sz="6"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７</w:t>
            </w:r>
          </w:p>
        </w:tc>
        <w:tc>
          <w:tcPr>
            <w:tcW w:w="4739" w:type="dxa"/>
            <w:gridSpan w:val="2"/>
            <w:tcBorders>
              <w:top w:val="single" w:sz="6" w:space="0" w:color="auto"/>
              <w:bottom w:val="single" w:sz="6" w:space="0" w:color="auto"/>
              <w:right w:val="single" w:sz="6" w:space="0" w:color="auto"/>
            </w:tcBorders>
            <w:vAlign w:val="center"/>
          </w:tcPr>
          <w:p w:rsidR="008A05CE" w:rsidRPr="001221E4" w:rsidRDefault="008A05CE" w:rsidP="00711539">
            <w:pPr>
              <w:snapToGrid w:val="0"/>
              <w:spacing w:line="276" w:lineRule="auto"/>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Times New Roman" w:hint="eastAsia"/>
                <w:sz w:val="20"/>
                <w:szCs w:val="20"/>
              </w:rPr>
              <w:t>障害福祉サービス等の質の向上</w:t>
            </w:r>
          </w:p>
        </w:tc>
        <w:tc>
          <w:tcPr>
            <w:tcW w:w="4314" w:type="dxa"/>
            <w:gridSpan w:val="2"/>
            <w:tcBorders>
              <w:top w:val="nil"/>
              <w:left w:val="single" w:sz="6" w:space="0" w:color="auto"/>
              <w:bottom w:val="single" w:sz="4" w:space="0" w:color="auto"/>
              <w:right w:val="single" w:sz="12" w:space="0" w:color="auto"/>
            </w:tcBorders>
            <w:vAlign w:val="center"/>
          </w:tcPr>
          <w:p w:rsidR="008A05CE" w:rsidRPr="001221E4" w:rsidRDefault="008A05CE" w:rsidP="00711539">
            <w:pPr>
              <w:snapToGrid w:val="0"/>
              <w:spacing w:line="276" w:lineRule="auto"/>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color w:val="000000" w:themeColor="text1"/>
                <w:kern w:val="0"/>
                <w:sz w:val="20"/>
                <w:szCs w:val="20"/>
              </w:rPr>
              <w:t>令和８年度末までに、障害福祉サービス等の質を向上させるための取組に係る体制を構築する</w:t>
            </w:r>
          </w:p>
        </w:tc>
      </w:tr>
      <w:tr w:rsidR="008A05CE" w:rsidRPr="001221E4" w:rsidTr="006C750A">
        <w:trPr>
          <w:cantSplit/>
          <w:trHeight w:val="590"/>
        </w:trPr>
        <w:tc>
          <w:tcPr>
            <w:tcW w:w="468" w:type="dxa"/>
            <w:tcBorders>
              <w:top w:val="single" w:sz="6" w:space="0" w:color="auto"/>
              <w:left w:val="single" w:sz="12" w:space="0" w:color="auto"/>
              <w:bottom w:val="single" w:sz="12" w:space="0" w:color="auto"/>
            </w:tcBorders>
            <w:vAlign w:val="center"/>
          </w:tcPr>
          <w:p w:rsidR="008A05CE" w:rsidRPr="001221E4" w:rsidRDefault="008A05CE" w:rsidP="00711539">
            <w:pPr>
              <w:snapToGrid w:val="0"/>
              <w:spacing w:line="276" w:lineRule="auto"/>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kern w:val="0"/>
                <w:sz w:val="20"/>
                <w:szCs w:val="20"/>
              </w:rPr>
              <w:t>8</w:t>
            </w:r>
          </w:p>
        </w:tc>
        <w:tc>
          <w:tcPr>
            <w:tcW w:w="4739" w:type="dxa"/>
            <w:gridSpan w:val="2"/>
            <w:tcBorders>
              <w:top w:val="single" w:sz="6" w:space="0" w:color="auto"/>
              <w:bottom w:val="single" w:sz="12" w:space="0" w:color="auto"/>
              <w:right w:val="single" w:sz="6" w:space="0" w:color="auto"/>
            </w:tcBorders>
            <w:vAlign w:val="center"/>
          </w:tcPr>
          <w:p w:rsidR="008A05CE" w:rsidRPr="001221E4" w:rsidRDefault="008A05CE" w:rsidP="004928CF">
            <w:pPr>
              <w:snapToGrid w:val="0"/>
              <w:spacing w:line="276" w:lineRule="auto"/>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発達障害者等の支援</w:t>
            </w:r>
          </w:p>
        </w:tc>
        <w:tc>
          <w:tcPr>
            <w:tcW w:w="4314" w:type="dxa"/>
            <w:gridSpan w:val="2"/>
            <w:tcBorders>
              <w:top w:val="single" w:sz="4" w:space="0" w:color="auto"/>
              <w:left w:val="single" w:sz="6" w:space="0" w:color="auto"/>
              <w:bottom w:val="single" w:sz="12" w:space="0" w:color="auto"/>
              <w:right w:val="single" w:sz="12" w:space="0" w:color="auto"/>
            </w:tcBorders>
            <w:vAlign w:val="center"/>
          </w:tcPr>
          <w:p w:rsidR="008A05CE" w:rsidRPr="001221E4" w:rsidRDefault="008A05CE" w:rsidP="00711539">
            <w:pPr>
              <w:snapToGrid w:val="0"/>
              <w:spacing w:line="276" w:lineRule="auto"/>
              <w:jc w:val="left"/>
              <w:rPr>
                <w:rFonts w:ascii="HG丸ｺﾞｼｯｸM-PRO" w:eastAsia="HG丸ｺﾞｼｯｸM-PRO" w:hAnsi="HG丸ｺﾞｼｯｸM-PRO" w:cs="ＭＳ Ｐゴシック"/>
                <w:color w:val="000000" w:themeColor="text1"/>
                <w:kern w:val="0"/>
                <w:sz w:val="20"/>
                <w:szCs w:val="20"/>
              </w:rPr>
            </w:pPr>
            <w:r w:rsidRPr="001221E4">
              <w:rPr>
                <w:rFonts w:ascii="HG丸ｺﾞｼｯｸM-PRO" w:eastAsia="HG丸ｺﾞｼｯｸM-PRO" w:hAnsi="HG丸ｺﾞｼｯｸM-PRO" w:cs="ＭＳ Ｐゴシック" w:hint="eastAsia"/>
                <w:color w:val="000000" w:themeColor="text1"/>
                <w:kern w:val="0"/>
                <w:sz w:val="20"/>
                <w:szCs w:val="20"/>
              </w:rPr>
              <w:t>※活動指標のみ設定</w:t>
            </w:r>
          </w:p>
        </w:tc>
      </w:tr>
    </w:tbl>
    <w:p w:rsidR="007E64E1" w:rsidRPr="001221E4" w:rsidRDefault="007E64E1">
      <w:pPr>
        <w:widowControl/>
        <w:jc w:val="left"/>
        <w:rPr>
          <w:rFonts w:ascii="HG丸ｺﾞｼｯｸM-PRO" w:eastAsia="HG丸ｺﾞｼｯｸM-PRO" w:hAnsi="HG丸ｺﾞｼｯｸM-PRO"/>
          <w:b/>
          <w:sz w:val="20"/>
          <w:szCs w:val="20"/>
        </w:rPr>
      </w:pPr>
      <w:r w:rsidRPr="001221E4">
        <w:rPr>
          <w:rFonts w:ascii="HG丸ｺﾞｼｯｸM-PRO" w:eastAsia="HG丸ｺﾞｼｯｸM-PRO" w:hAnsi="HG丸ｺﾞｼｯｸM-PRO"/>
          <w:b/>
          <w:sz w:val="20"/>
          <w:szCs w:val="20"/>
        </w:rPr>
        <w:br w:type="page"/>
      </w:r>
    </w:p>
    <w:p w:rsidR="008A05CE" w:rsidRPr="001221E4" w:rsidRDefault="00153D6B" w:rsidP="00A65A18">
      <w:pPr>
        <w:spacing w:line="276" w:lineRule="auto"/>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u w:val="single"/>
        </w:rPr>
        <w:t>（1）</w:t>
      </w:r>
      <w:r w:rsidR="008A05CE" w:rsidRPr="001221E4">
        <w:rPr>
          <w:rFonts w:ascii="HG丸ｺﾞｼｯｸM-PRO" w:eastAsia="HG丸ｺﾞｼｯｸM-PRO" w:hAnsi="HG丸ｺﾞｼｯｸM-PRO" w:hint="eastAsia"/>
          <w:b/>
          <w:sz w:val="20"/>
          <w:szCs w:val="20"/>
          <w:u w:val="single"/>
        </w:rPr>
        <w:t>福祉施設の入所者の地域生活への移行</w:t>
      </w:r>
      <w:r w:rsidR="008A05CE" w:rsidRPr="001221E4">
        <w:rPr>
          <w:rFonts w:ascii="HG丸ｺﾞｼｯｸM-PRO" w:eastAsia="HG丸ｺﾞｼｯｸM-PRO" w:hAnsi="HG丸ｺﾞｼｯｸM-PRO" w:hint="eastAsia"/>
          <w:b/>
          <w:sz w:val="20"/>
          <w:szCs w:val="20"/>
        </w:rPr>
        <w:t xml:space="preserve">　（本編Ｐ32～34）</w:t>
      </w:r>
    </w:p>
    <w:p w:rsidR="008A05CE" w:rsidRPr="001221E4" w:rsidRDefault="008A05CE" w:rsidP="008A05CE">
      <w:pPr>
        <w:rPr>
          <w:rFonts w:ascii="HG丸ｺﾞｼｯｸM-PRO" w:eastAsia="HG丸ｺﾞｼｯｸM-PRO" w:hAnsi="HG丸ｺﾞｼｯｸM-PRO"/>
          <w:b/>
          <w:sz w:val="20"/>
          <w:szCs w:val="20"/>
        </w:rPr>
      </w:pPr>
      <w:r w:rsidRPr="001221E4">
        <w:rPr>
          <w:rFonts w:ascii="HG丸ｺﾞｼｯｸM-PRO" w:eastAsia="HG丸ｺﾞｼｯｸM-PRO" w:hAnsi="HG丸ｺﾞｼｯｸM-PRO" w:cs="Times New Roman" w:hint="eastAsia"/>
          <w:b/>
          <w:sz w:val="20"/>
          <w:szCs w:val="20"/>
        </w:rPr>
        <w:t>①</w:t>
      </w:r>
      <w:r w:rsidRPr="001221E4">
        <w:rPr>
          <w:rFonts w:ascii="HG丸ｺﾞｼｯｸM-PRO" w:eastAsia="HG丸ｺﾞｼｯｸM-PRO" w:hAnsi="HG丸ｺﾞｼｯｸM-PRO" w:cs="Times New Roman"/>
          <w:b/>
          <w:sz w:val="20"/>
          <w:szCs w:val="20"/>
        </w:rPr>
        <w:t xml:space="preserve"> </w:t>
      </w:r>
      <w:r w:rsidRPr="001221E4">
        <w:rPr>
          <w:rFonts w:ascii="HG丸ｺﾞｼｯｸM-PRO" w:eastAsia="HG丸ｺﾞｼｯｸM-PRO" w:hAnsi="HG丸ｺﾞｼｯｸM-PRO" w:cs="Times New Roman" w:hint="eastAsia"/>
          <w:b/>
          <w:sz w:val="20"/>
          <w:szCs w:val="20"/>
        </w:rPr>
        <w:t>施設入所者の地域生活への移行</w:t>
      </w:r>
    </w:p>
    <w:tbl>
      <w:tblPr>
        <w:tblW w:w="82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268"/>
        <w:gridCol w:w="1984"/>
        <w:gridCol w:w="1985"/>
      </w:tblGrid>
      <w:tr w:rsidR="008A05CE" w:rsidRPr="001221E4" w:rsidTr="00AF7589">
        <w:trPr>
          <w:trHeight w:val="85"/>
          <w:jc w:val="center"/>
        </w:trPr>
        <w:tc>
          <w:tcPr>
            <w:tcW w:w="1985" w:type="dxa"/>
            <w:vMerge w:val="restart"/>
            <w:tcBorders>
              <w:top w:val="single" w:sz="4" w:space="0" w:color="auto"/>
              <w:left w:val="single" w:sz="4" w:space="0" w:color="auto"/>
              <w:bottom w:val="single" w:sz="4" w:space="0" w:color="auto"/>
            </w:tcBorders>
            <w:shd w:val="clear" w:color="auto" w:fill="BFBFBF" w:themeFill="background1" w:themeFillShade="BF"/>
            <w:vAlign w:val="center"/>
          </w:tcPr>
          <w:p w:rsidR="008A05CE" w:rsidRPr="001221E4" w:rsidRDefault="00DE698F"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R</w:t>
            </w:r>
            <w:r w:rsidR="008A05CE" w:rsidRPr="001221E4">
              <w:rPr>
                <w:rFonts w:ascii="HG丸ｺﾞｼｯｸM-PRO" w:eastAsia="HG丸ｺﾞｼｯｸM-PRO" w:hAnsi="HG丸ｺﾞｼｯｸM-PRO" w:cs="ＭＳ Ｐゴシック" w:hint="eastAsia"/>
                <w:kern w:val="0"/>
                <w:sz w:val="20"/>
                <w:szCs w:val="20"/>
              </w:rPr>
              <w:t>４年度末</w:t>
            </w:r>
          </w:p>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施設入所者数</w:t>
            </w:r>
          </w:p>
        </w:tc>
        <w:tc>
          <w:tcPr>
            <w:tcW w:w="6237" w:type="dxa"/>
            <w:gridSpan w:val="3"/>
            <w:tcBorders>
              <w:top w:val="single" w:sz="4" w:space="0" w:color="auto"/>
              <w:bottom w:val="single" w:sz="4" w:space="0" w:color="auto"/>
              <w:right w:val="single" w:sz="4" w:space="0" w:color="auto"/>
            </w:tcBorders>
            <w:shd w:val="clear" w:color="auto" w:fill="BFBFBF" w:themeFill="background1" w:themeFillShade="BF"/>
            <w:noWrap/>
            <w:vAlign w:val="center"/>
          </w:tcPr>
          <w:p w:rsidR="008A05CE" w:rsidRPr="001221E4" w:rsidRDefault="00DE698F"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目標値（R</w:t>
            </w:r>
            <w:r w:rsidR="008A05CE" w:rsidRPr="001221E4">
              <w:rPr>
                <w:rFonts w:ascii="HG丸ｺﾞｼｯｸM-PRO" w:eastAsia="HG丸ｺﾞｼｯｸM-PRO" w:hAnsi="HG丸ｺﾞｼｯｸM-PRO" w:cs="ＭＳ Ｐゴシック" w:hint="eastAsia"/>
                <w:kern w:val="0"/>
                <w:sz w:val="20"/>
                <w:szCs w:val="20"/>
              </w:rPr>
              <w:t>8年度末）</w:t>
            </w:r>
          </w:p>
        </w:tc>
      </w:tr>
      <w:tr w:rsidR="008A05CE" w:rsidRPr="001221E4" w:rsidTr="00AF7589">
        <w:trPr>
          <w:trHeight w:val="85"/>
          <w:jc w:val="center"/>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p>
        </w:tc>
        <w:tc>
          <w:tcPr>
            <w:tcW w:w="4252" w:type="dxa"/>
            <w:gridSpan w:val="2"/>
            <w:tcBorders>
              <w:top w:val="single" w:sz="4" w:space="0" w:color="auto"/>
              <w:bottom w:val="dotted" w:sz="4" w:space="0" w:color="auto"/>
            </w:tcBorders>
            <w:shd w:val="clear" w:color="auto" w:fill="BFBFBF" w:themeFill="background1" w:themeFillShade="BF"/>
            <w:noWrap/>
            <w:vAlign w:val="center"/>
          </w:tcPr>
          <w:p w:rsidR="008A05CE" w:rsidRPr="001221E4" w:rsidRDefault="008A05CE" w:rsidP="0079577D">
            <w:pPr>
              <w:spacing w:line="0" w:lineRule="atLeast"/>
              <w:ind w:rightChars="-111" w:right="-233"/>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船橋市</w:t>
            </w:r>
          </w:p>
        </w:tc>
        <w:tc>
          <w:tcPr>
            <w:tcW w:w="1985" w:type="dxa"/>
            <w:tcBorders>
              <w:top w:val="single" w:sz="4" w:space="0" w:color="auto"/>
              <w:bottom w:val="dotted" w:sz="4" w:space="0" w:color="auto"/>
              <w:right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国</w:t>
            </w:r>
          </w:p>
        </w:tc>
      </w:tr>
      <w:tr w:rsidR="008A05CE" w:rsidRPr="001221E4" w:rsidTr="00AF7589">
        <w:trPr>
          <w:trHeight w:val="85"/>
          <w:jc w:val="center"/>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p>
        </w:tc>
        <w:tc>
          <w:tcPr>
            <w:tcW w:w="2268" w:type="dxa"/>
            <w:tcBorders>
              <w:top w:val="dotted" w:sz="4" w:space="0" w:color="auto"/>
              <w:bottom w:val="single" w:sz="4" w:space="0" w:color="auto"/>
              <w:right w:val="single" w:sz="4" w:space="0" w:color="auto"/>
            </w:tcBorders>
            <w:shd w:val="clear" w:color="auto" w:fill="BFBFBF" w:themeFill="background1" w:themeFillShade="BF"/>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地域生活移行者数</w:t>
            </w:r>
          </w:p>
        </w:tc>
        <w:tc>
          <w:tcPr>
            <w:tcW w:w="1984" w:type="dxa"/>
            <w:tcBorders>
              <w:top w:val="dotted" w:sz="4" w:space="0" w:color="auto"/>
              <w:left w:val="single" w:sz="4" w:space="0" w:color="auto"/>
              <w:bottom w:val="single" w:sz="4" w:space="0" w:color="auto"/>
            </w:tcBorders>
            <w:shd w:val="clear" w:color="auto" w:fill="BFBFBF" w:themeFill="background1" w:themeFillShade="BF"/>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移行率</w:t>
            </w:r>
          </w:p>
        </w:tc>
        <w:tc>
          <w:tcPr>
            <w:tcW w:w="1985" w:type="dxa"/>
            <w:tcBorders>
              <w:top w:val="dotted" w:sz="4" w:space="0" w:color="auto"/>
              <w:bottom w:val="single" w:sz="4" w:space="0" w:color="auto"/>
              <w:right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移行率</w:t>
            </w:r>
          </w:p>
        </w:tc>
      </w:tr>
      <w:tr w:rsidR="008A05CE" w:rsidRPr="001221E4" w:rsidTr="00AF7589">
        <w:trPr>
          <w:trHeight w:val="85"/>
          <w:jc w:val="center"/>
        </w:trPr>
        <w:tc>
          <w:tcPr>
            <w:tcW w:w="1985" w:type="dxa"/>
            <w:tcBorders>
              <w:top w:val="single" w:sz="4" w:space="0" w:color="auto"/>
              <w:left w:val="single" w:sz="4" w:space="0" w:color="auto"/>
              <w:bottom w:val="single" w:sz="4" w:space="0" w:color="auto"/>
            </w:tcBorders>
            <w:vAlign w:val="center"/>
          </w:tcPr>
          <w:p w:rsidR="008A05CE" w:rsidRPr="001221E4" w:rsidRDefault="008A05CE" w:rsidP="0079577D">
            <w:pPr>
              <w:spacing w:line="0" w:lineRule="atLeast"/>
              <w:ind w:right="40"/>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259人</w:t>
            </w:r>
          </w:p>
        </w:tc>
        <w:tc>
          <w:tcPr>
            <w:tcW w:w="2268" w:type="dxa"/>
            <w:tcBorders>
              <w:top w:val="single" w:sz="4" w:space="0" w:color="auto"/>
              <w:bottom w:val="single" w:sz="4" w:space="0" w:color="auto"/>
              <w:right w:val="single" w:sz="4" w:space="0" w:color="auto"/>
            </w:tcBorders>
            <w:noWrap/>
            <w:vAlign w:val="center"/>
          </w:tcPr>
          <w:p w:rsidR="008A05CE" w:rsidRPr="001221E4" w:rsidRDefault="008A05CE" w:rsidP="0079577D">
            <w:pPr>
              <w:spacing w:line="0" w:lineRule="atLeast"/>
              <w:ind w:leftChars="84" w:left="176" w:firstLineChars="7" w:firstLine="14"/>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17人</w:t>
            </w:r>
          </w:p>
        </w:tc>
        <w:tc>
          <w:tcPr>
            <w:tcW w:w="1984" w:type="dxa"/>
            <w:tcBorders>
              <w:top w:val="single" w:sz="4" w:space="0" w:color="auto"/>
              <w:left w:val="single" w:sz="4" w:space="0" w:color="auto"/>
              <w:bottom w:val="single" w:sz="4" w:space="0" w:color="auto"/>
            </w:tcBorders>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７%</w:t>
            </w:r>
          </w:p>
        </w:tc>
        <w:tc>
          <w:tcPr>
            <w:tcW w:w="1985" w:type="dxa"/>
            <w:tcBorders>
              <w:top w:val="single" w:sz="4" w:space="0" w:color="auto"/>
              <w:bottom w:val="single" w:sz="4" w:space="0" w:color="auto"/>
              <w:right w:val="single" w:sz="4" w:space="0" w:color="auto"/>
            </w:tcBorders>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６%以上</w:t>
            </w:r>
          </w:p>
        </w:tc>
      </w:tr>
    </w:tbl>
    <w:p w:rsidR="008A05CE" w:rsidRPr="001221E4" w:rsidRDefault="008A05CE" w:rsidP="008A05CE">
      <w:pPr>
        <w:ind w:firstLineChars="50" w:firstLine="100"/>
        <w:rPr>
          <w:rFonts w:ascii="HG丸ｺﾞｼｯｸM-PRO" w:eastAsia="HG丸ｺﾞｼｯｸM-PRO" w:hAnsi="HG丸ｺﾞｼｯｸM-PRO" w:cs="Times New Roman"/>
          <w:b/>
          <w:sz w:val="20"/>
          <w:szCs w:val="20"/>
        </w:rPr>
      </w:pPr>
    </w:p>
    <w:p w:rsidR="008A05CE" w:rsidRPr="001221E4" w:rsidRDefault="008A05CE" w:rsidP="008A05CE">
      <w:pPr>
        <w:rPr>
          <w:rFonts w:ascii="HG丸ｺﾞｼｯｸM-PRO" w:eastAsia="HG丸ｺﾞｼｯｸM-PRO" w:hAnsi="HG丸ｺﾞｼｯｸM-PRO" w:cs="Times New Roman"/>
          <w:b/>
          <w:sz w:val="20"/>
          <w:szCs w:val="20"/>
        </w:rPr>
      </w:pPr>
      <w:r w:rsidRPr="001221E4">
        <w:rPr>
          <w:rFonts w:ascii="HG丸ｺﾞｼｯｸM-PRO" w:eastAsia="HG丸ｺﾞｼｯｸM-PRO" w:hAnsi="HG丸ｺﾞｼｯｸM-PRO" w:cs="Times New Roman" w:hint="eastAsia"/>
          <w:b/>
          <w:sz w:val="20"/>
          <w:szCs w:val="20"/>
        </w:rPr>
        <w:t>②</w:t>
      </w:r>
      <w:r w:rsidRPr="001221E4">
        <w:rPr>
          <w:rFonts w:ascii="HG丸ｺﾞｼｯｸM-PRO" w:eastAsia="HG丸ｺﾞｼｯｸM-PRO" w:hAnsi="HG丸ｺﾞｼｯｸM-PRO" w:cs="Times New Roman"/>
          <w:b/>
          <w:sz w:val="20"/>
          <w:szCs w:val="20"/>
        </w:rPr>
        <w:t xml:space="preserve"> </w:t>
      </w:r>
      <w:r w:rsidRPr="001221E4">
        <w:rPr>
          <w:rFonts w:ascii="HG丸ｺﾞｼｯｸM-PRO" w:eastAsia="HG丸ｺﾞｼｯｸM-PRO" w:hAnsi="HG丸ｺﾞｼｯｸM-PRO" w:cs="Times New Roman" w:hint="eastAsia"/>
          <w:b/>
          <w:sz w:val="20"/>
          <w:szCs w:val="20"/>
        </w:rPr>
        <w:t>施設入所者数の削減</w:t>
      </w:r>
    </w:p>
    <w:tbl>
      <w:tblPr>
        <w:tblW w:w="83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43"/>
        <w:gridCol w:w="1417"/>
        <w:gridCol w:w="1418"/>
        <w:gridCol w:w="1701"/>
      </w:tblGrid>
      <w:tr w:rsidR="008A05CE" w:rsidRPr="001221E4" w:rsidTr="00AF7589">
        <w:trPr>
          <w:trHeight w:val="85"/>
          <w:jc w:val="center"/>
        </w:trPr>
        <w:tc>
          <w:tcPr>
            <w:tcW w:w="1985" w:type="dxa"/>
            <w:vMerge w:val="restart"/>
            <w:tcBorders>
              <w:top w:val="single" w:sz="4" w:space="0" w:color="auto"/>
              <w:left w:val="single" w:sz="4" w:space="0" w:color="auto"/>
              <w:bottom w:val="single" w:sz="4" w:space="0" w:color="auto"/>
            </w:tcBorders>
            <w:shd w:val="clear" w:color="auto" w:fill="BFBFBF" w:themeFill="background1" w:themeFillShade="BF"/>
            <w:vAlign w:val="center"/>
          </w:tcPr>
          <w:p w:rsidR="008A05CE" w:rsidRPr="001221E4" w:rsidRDefault="00DE698F"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R</w:t>
            </w:r>
            <w:r w:rsidR="008A05CE" w:rsidRPr="001221E4">
              <w:rPr>
                <w:rFonts w:ascii="HG丸ｺﾞｼｯｸM-PRO" w:eastAsia="HG丸ｺﾞｼｯｸM-PRO" w:hAnsi="HG丸ｺﾞｼｯｸM-PRO" w:cs="ＭＳ Ｐゴシック" w:hint="eastAsia"/>
                <w:kern w:val="0"/>
                <w:sz w:val="20"/>
                <w:szCs w:val="20"/>
              </w:rPr>
              <w:t>４年度末</w:t>
            </w:r>
          </w:p>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施設入所者数</w:t>
            </w:r>
          </w:p>
        </w:tc>
        <w:tc>
          <w:tcPr>
            <w:tcW w:w="6379" w:type="dxa"/>
            <w:gridSpan w:val="4"/>
            <w:tcBorders>
              <w:top w:val="single" w:sz="4" w:space="0" w:color="auto"/>
              <w:bottom w:val="single" w:sz="4" w:space="0" w:color="auto"/>
              <w:right w:val="single" w:sz="4" w:space="0" w:color="auto"/>
            </w:tcBorders>
            <w:shd w:val="clear" w:color="auto" w:fill="BFBFBF" w:themeFill="background1" w:themeFillShade="BF"/>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目標値（</w:t>
            </w:r>
            <w:r w:rsidR="00DE698F" w:rsidRPr="001221E4">
              <w:rPr>
                <w:rFonts w:ascii="HG丸ｺﾞｼｯｸM-PRO" w:eastAsia="HG丸ｺﾞｼｯｸM-PRO" w:hAnsi="HG丸ｺﾞｼｯｸM-PRO" w:cs="ＭＳ Ｐゴシック" w:hint="eastAsia"/>
                <w:kern w:val="0"/>
                <w:sz w:val="20"/>
                <w:szCs w:val="20"/>
              </w:rPr>
              <w:t xml:space="preserve">R </w:t>
            </w:r>
            <w:r w:rsidRPr="001221E4">
              <w:rPr>
                <w:rFonts w:ascii="HG丸ｺﾞｼｯｸM-PRO" w:eastAsia="HG丸ｺﾞｼｯｸM-PRO" w:hAnsi="HG丸ｺﾞｼｯｸM-PRO" w:cs="ＭＳ Ｐゴシック" w:hint="eastAsia"/>
                <w:kern w:val="0"/>
                <w:sz w:val="20"/>
                <w:szCs w:val="20"/>
              </w:rPr>
              <w:t>8年度末）</w:t>
            </w:r>
          </w:p>
        </w:tc>
      </w:tr>
      <w:tr w:rsidR="008A05CE" w:rsidRPr="001221E4" w:rsidTr="00AF7589">
        <w:trPr>
          <w:trHeight w:val="85"/>
          <w:jc w:val="center"/>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p>
        </w:tc>
        <w:tc>
          <w:tcPr>
            <w:tcW w:w="4678" w:type="dxa"/>
            <w:gridSpan w:val="3"/>
            <w:tcBorders>
              <w:top w:val="single" w:sz="4" w:space="0" w:color="auto"/>
              <w:bottom w:val="dotted"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船橋市</w:t>
            </w:r>
          </w:p>
        </w:tc>
        <w:tc>
          <w:tcPr>
            <w:tcW w:w="1701" w:type="dxa"/>
            <w:tcBorders>
              <w:top w:val="single" w:sz="4" w:space="0" w:color="auto"/>
              <w:bottom w:val="dotted" w:sz="4" w:space="0" w:color="auto"/>
              <w:right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国</w:t>
            </w:r>
          </w:p>
        </w:tc>
      </w:tr>
      <w:tr w:rsidR="008A05CE" w:rsidRPr="001221E4" w:rsidTr="00AF7589">
        <w:trPr>
          <w:trHeight w:val="85"/>
          <w:jc w:val="center"/>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p>
        </w:tc>
        <w:tc>
          <w:tcPr>
            <w:tcW w:w="1843" w:type="dxa"/>
            <w:tcBorders>
              <w:top w:val="dotted" w:sz="4" w:space="0" w:color="auto"/>
              <w:bottom w:val="single" w:sz="4" w:space="0" w:color="auto"/>
              <w:right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施設入所者数</w:t>
            </w:r>
          </w:p>
        </w:tc>
        <w:tc>
          <w:tcPr>
            <w:tcW w:w="1417" w:type="dxa"/>
            <w:tcBorders>
              <w:top w:val="dotted"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削減数</w:t>
            </w:r>
          </w:p>
        </w:tc>
        <w:tc>
          <w:tcPr>
            <w:tcW w:w="1418" w:type="dxa"/>
            <w:tcBorders>
              <w:top w:val="dotted" w:sz="4" w:space="0" w:color="auto"/>
              <w:left w:val="single" w:sz="4" w:space="0" w:color="auto"/>
              <w:bottom w:val="single" w:sz="4" w:space="0" w:color="auto"/>
            </w:tcBorders>
            <w:shd w:val="clear" w:color="auto" w:fill="BFBFBF" w:themeFill="background1" w:themeFillShade="BF"/>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削減率</w:t>
            </w:r>
          </w:p>
        </w:tc>
        <w:tc>
          <w:tcPr>
            <w:tcW w:w="1701" w:type="dxa"/>
            <w:tcBorders>
              <w:top w:val="dotted" w:sz="4" w:space="0" w:color="auto"/>
              <w:bottom w:val="single" w:sz="4" w:space="0" w:color="auto"/>
              <w:right w:val="single" w:sz="4" w:space="0" w:color="auto"/>
            </w:tcBorders>
            <w:shd w:val="clear" w:color="auto" w:fill="BFBFBF" w:themeFill="background1" w:themeFillShade="BF"/>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削減率</w:t>
            </w:r>
          </w:p>
        </w:tc>
      </w:tr>
      <w:tr w:rsidR="008A05CE" w:rsidRPr="001221E4" w:rsidTr="00AF7589">
        <w:trPr>
          <w:trHeight w:val="56"/>
          <w:jc w:val="center"/>
        </w:trPr>
        <w:tc>
          <w:tcPr>
            <w:tcW w:w="1985" w:type="dxa"/>
            <w:tcBorders>
              <w:top w:val="single" w:sz="4" w:space="0" w:color="auto"/>
              <w:left w:val="single" w:sz="4" w:space="0" w:color="auto"/>
              <w:bottom w:val="single" w:sz="4" w:space="0" w:color="auto"/>
            </w:tcBorders>
            <w:vAlign w:val="center"/>
          </w:tcPr>
          <w:p w:rsidR="008A05CE" w:rsidRPr="001221E4" w:rsidRDefault="008A05CE" w:rsidP="0079577D">
            <w:pPr>
              <w:spacing w:line="0" w:lineRule="atLeast"/>
              <w:ind w:right="40"/>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259人</w:t>
            </w:r>
          </w:p>
        </w:tc>
        <w:tc>
          <w:tcPr>
            <w:tcW w:w="1843" w:type="dxa"/>
            <w:tcBorders>
              <w:top w:val="single" w:sz="4" w:space="0" w:color="auto"/>
              <w:bottom w:val="single" w:sz="4" w:space="0" w:color="auto"/>
              <w:right w:val="single" w:sz="4" w:space="0" w:color="auto"/>
            </w:tcBorders>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246人</w:t>
            </w:r>
          </w:p>
        </w:tc>
        <w:tc>
          <w:tcPr>
            <w:tcW w:w="1417" w:type="dxa"/>
            <w:tcBorders>
              <w:top w:val="single" w:sz="4" w:space="0" w:color="auto"/>
              <w:left w:val="single" w:sz="4" w:space="0" w:color="auto"/>
              <w:bottom w:val="single" w:sz="4" w:space="0" w:color="auto"/>
              <w:right w:val="single" w:sz="4" w:space="0" w:color="auto"/>
            </w:tcBorders>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13人</w:t>
            </w:r>
          </w:p>
        </w:tc>
        <w:tc>
          <w:tcPr>
            <w:tcW w:w="1418" w:type="dxa"/>
            <w:tcBorders>
              <w:top w:val="single" w:sz="4" w:space="0" w:color="auto"/>
              <w:left w:val="single" w:sz="4" w:space="0" w:color="auto"/>
              <w:bottom w:val="single" w:sz="4" w:space="0" w:color="auto"/>
            </w:tcBorders>
            <w:noWrap/>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５%</w:t>
            </w:r>
          </w:p>
        </w:tc>
        <w:tc>
          <w:tcPr>
            <w:tcW w:w="1701" w:type="dxa"/>
            <w:tcBorders>
              <w:top w:val="single" w:sz="4" w:space="0" w:color="auto"/>
              <w:bottom w:val="single" w:sz="4" w:space="0" w:color="auto"/>
              <w:right w:val="single" w:sz="4" w:space="0" w:color="auto"/>
            </w:tcBorders>
            <w:vAlign w:val="center"/>
          </w:tcPr>
          <w:p w:rsidR="008A05CE" w:rsidRPr="001221E4" w:rsidRDefault="008A05CE"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５%以上</w:t>
            </w:r>
          </w:p>
        </w:tc>
      </w:tr>
    </w:tbl>
    <w:p w:rsidR="00251939" w:rsidRPr="001221E4" w:rsidRDefault="00251939" w:rsidP="00A65A18">
      <w:pPr>
        <w:spacing w:line="276" w:lineRule="auto"/>
        <w:ind w:firstLineChars="50" w:firstLine="100"/>
        <w:rPr>
          <w:rFonts w:ascii="HG丸ｺﾞｼｯｸM-PRO" w:eastAsia="HG丸ｺﾞｼｯｸM-PRO" w:hAnsi="HG丸ｺﾞｼｯｸM-PRO" w:cs="Times New Roman"/>
          <w:b/>
          <w:sz w:val="20"/>
          <w:szCs w:val="20"/>
        </w:rPr>
      </w:pPr>
    </w:p>
    <w:p w:rsidR="00BF4252" w:rsidRPr="001221E4" w:rsidRDefault="00153D6B" w:rsidP="00A65A18">
      <w:pPr>
        <w:spacing w:line="276" w:lineRule="auto"/>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u w:val="single"/>
        </w:rPr>
        <w:t>（2）</w:t>
      </w:r>
      <w:r w:rsidR="00BF4252" w:rsidRPr="001221E4">
        <w:rPr>
          <w:rFonts w:ascii="HG丸ｺﾞｼｯｸM-PRO" w:eastAsia="HG丸ｺﾞｼｯｸM-PRO" w:hAnsi="HG丸ｺﾞｼｯｸM-PRO" w:hint="eastAsia"/>
          <w:b/>
          <w:sz w:val="20"/>
          <w:szCs w:val="20"/>
          <w:u w:val="single"/>
        </w:rPr>
        <w:t>精神障害にも対応した地域包括ケアシステムの構築</w:t>
      </w:r>
      <w:r w:rsidR="00B44C34" w:rsidRPr="001221E4">
        <w:rPr>
          <w:rFonts w:ascii="HG丸ｺﾞｼｯｸM-PRO" w:eastAsia="HG丸ｺﾞｼｯｸM-PRO" w:hAnsi="HG丸ｺﾞｼｯｸM-PRO" w:hint="eastAsia"/>
          <w:b/>
          <w:sz w:val="20"/>
          <w:szCs w:val="20"/>
        </w:rPr>
        <w:t xml:space="preserve">　</w:t>
      </w:r>
      <w:r w:rsidR="00BF4252" w:rsidRPr="001221E4">
        <w:rPr>
          <w:rFonts w:ascii="HG丸ｺﾞｼｯｸM-PRO" w:eastAsia="HG丸ｺﾞｼｯｸM-PRO" w:hAnsi="HG丸ｺﾞｼｯｸM-PRO" w:hint="eastAsia"/>
          <w:b/>
          <w:sz w:val="20"/>
          <w:szCs w:val="20"/>
        </w:rPr>
        <w:t>（本編</w:t>
      </w:r>
      <w:r w:rsidR="007F5F60" w:rsidRPr="001221E4">
        <w:rPr>
          <w:rFonts w:ascii="HG丸ｺﾞｼｯｸM-PRO" w:eastAsia="HG丸ｺﾞｼｯｸM-PRO" w:hAnsi="HG丸ｺﾞｼｯｸM-PRO"/>
          <w:b/>
          <w:sz w:val="20"/>
          <w:szCs w:val="20"/>
        </w:rPr>
        <w:t>P</w:t>
      </w:r>
      <w:r w:rsidR="0079577D" w:rsidRPr="001221E4">
        <w:rPr>
          <w:rFonts w:ascii="HG丸ｺﾞｼｯｸM-PRO" w:eastAsia="HG丸ｺﾞｼｯｸM-PRO" w:hAnsi="HG丸ｺﾞｼｯｸM-PRO" w:hint="eastAsia"/>
          <w:b/>
          <w:sz w:val="20"/>
          <w:szCs w:val="20"/>
        </w:rPr>
        <w:t>35</w:t>
      </w:r>
      <w:r w:rsidR="00BF4252" w:rsidRPr="001221E4">
        <w:rPr>
          <w:rFonts w:ascii="HG丸ｺﾞｼｯｸM-PRO" w:eastAsia="HG丸ｺﾞｼｯｸM-PRO" w:hAnsi="HG丸ｺﾞｼｯｸM-PRO" w:hint="eastAsia"/>
          <w:b/>
          <w:sz w:val="20"/>
          <w:szCs w:val="20"/>
        </w:rPr>
        <w:t>）</w:t>
      </w:r>
    </w:p>
    <w:p w:rsidR="00760D8F" w:rsidRPr="001221E4" w:rsidRDefault="008A05CE" w:rsidP="00B0470A">
      <w:pPr>
        <w:ind w:firstLineChars="100" w:firstLine="2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本市では、都道府県が設定する成果目標</w:t>
      </w:r>
      <w:r w:rsidR="00A65A18" w:rsidRPr="001221E4">
        <w:rPr>
          <w:rFonts w:ascii="HG丸ｺﾞｼｯｸM-PRO" w:eastAsia="HG丸ｺﾞｼｯｸM-PRO" w:hAnsi="HG丸ｺﾞｼｯｸM-PRO" w:hint="eastAsia"/>
          <w:sz w:val="20"/>
          <w:szCs w:val="20"/>
        </w:rPr>
        <w:t>（精神病床から退院後１年以内の地域における平均生活日数等）</w:t>
      </w:r>
      <w:r w:rsidRPr="001221E4">
        <w:rPr>
          <w:rFonts w:ascii="HG丸ｺﾞｼｯｸM-PRO" w:eastAsia="HG丸ｺﾞｼｯｸM-PRO" w:hAnsi="HG丸ｺﾞｼｯｸM-PRO" w:hint="eastAsia"/>
          <w:sz w:val="20"/>
          <w:szCs w:val="20"/>
        </w:rPr>
        <w:t>を達成するための活動指標として、保健・医療及び福祉関係者による協議の場の開催回数、関係者の参加者数、目標設定及び評価の実施回数等の見込みを設定します。</w:t>
      </w:r>
    </w:p>
    <w:p w:rsidR="00A65A18" w:rsidRPr="001221E4" w:rsidRDefault="00A65A18" w:rsidP="00760D8F">
      <w:pPr>
        <w:spacing w:line="276" w:lineRule="auto"/>
        <w:ind w:firstLineChars="100" w:firstLine="200"/>
        <w:rPr>
          <w:rFonts w:ascii="HG丸ｺﾞｼｯｸM-PRO" w:eastAsia="HG丸ｺﾞｼｯｸM-PRO" w:hAnsi="HG丸ｺﾞｼｯｸM-PRO"/>
          <w:sz w:val="20"/>
          <w:szCs w:val="20"/>
        </w:rPr>
      </w:pPr>
    </w:p>
    <w:p w:rsidR="00BF4252" w:rsidRPr="001221E4" w:rsidRDefault="00153D6B" w:rsidP="00A65A18">
      <w:pPr>
        <w:spacing w:line="276" w:lineRule="auto"/>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u w:val="single"/>
        </w:rPr>
        <w:t>（3）</w:t>
      </w:r>
      <w:r w:rsidR="008B2046" w:rsidRPr="001221E4">
        <w:rPr>
          <w:rFonts w:ascii="HG丸ｺﾞｼｯｸM-PRO" w:eastAsia="HG丸ｺﾞｼｯｸM-PRO" w:hAnsi="HG丸ｺﾞｼｯｸM-PRO" w:hint="eastAsia"/>
          <w:b/>
          <w:sz w:val="20"/>
          <w:szCs w:val="20"/>
          <w:u w:val="single"/>
        </w:rPr>
        <w:t>地域生活支援の充実</w:t>
      </w:r>
      <w:r w:rsidR="00B44C34" w:rsidRPr="001221E4">
        <w:rPr>
          <w:rFonts w:ascii="HG丸ｺﾞｼｯｸM-PRO" w:eastAsia="HG丸ｺﾞｼｯｸM-PRO" w:hAnsi="HG丸ｺﾞｼｯｸM-PRO" w:hint="eastAsia"/>
          <w:b/>
          <w:sz w:val="20"/>
          <w:szCs w:val="20"/>
        </w:rPr>
        <w:t xml:space="preserve">　</w:t>
      </w:r>
      <w:r w:rsidR="00BF4252" w:rsidRPr="001221E4">
        <w:rPr>
          <w:rFonts w:ascii="HG丸ｺﾞｼｯｸM-PRO" w:eastAsia="HG丸ｺﾞｼｯｸM-PRO" w:hAnsi="HG丸ｺﾞｼｯｸM-PRO" w:hint="eastAsia"/>
          <w:b/>
          <w:sz w:val="20"/>
          <w:szCs w:val="20"/>
        </w:rPr>
        <w:t>（本編</w:t>
      </w:r>
      <w:r w:rsidR="007F5F60" w:rsidRPr="001221E4">
        <w:rPr>
          <w:rFonts w:ascii="HG丸ｺﾞｼｯｸM-PRO" w:eastAsia="HG丸ｺﾞｼｯｸM-PRO" w:hAnsi="HG丸ｺﾞｼｯｸM-PRO" w:hint="eastAsia"/>
          <w:b/>
          <w:sz w:val="20"/>
          <w:szCs w:val="20"/>
        </w:rPr>
        <w:t>P</w:t>
      </w:r>
      <w:r w:rsidR="0079577D" w:rsidRPr="001221E4">
        <w:rPr>
          <w:rFonts w:ascii="HG丸ｺﾞｼｯｸM-PRO" w:eastAsia="HG丸ｺﾞｼｯｸM-PRO" w:hAnsi="HG丸ｺﾞｼｯｸM-PRO" w:hint="eastAsia"/>
          <w:b/>
          <w:sz w:val="20"/>
          <w:szCs w:val="20"/>
        </w:rPr>
        <w:t>36</w:t>
      </w:r>
      <w:r w:rsidR="00BF4252" w:rsidRPr="001221E4">
        <w:rPr>
          <w:rFonts w:ascii="HG丸ｺﾞｼｯｸM-PRO" w:eastAsia="HG丸ｺﾞｼｯｸM-PRO" w:hAnsi="HG丸ｺﾞｼｯｸM-PRO" w:hint="eastAsia"/>
          <w:b/>
          <w:sz w:val="20"/>
          <w:szCs w:val="20"/>
        </w:rPr>
        <w:t>）</w:t>
      </w:r>
    </w:p>
    <w:p w:rsidR="008A05CE" w:rsidRPr="001221E4" w:rsidRDefault="00886D80" w:rsidP="00B0470A">
      <w:pPr>
        <w:ind w:firstLineChars="100" w:firstLine="2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本市では、</w:t>
      </w:r>
      <w:r w:rsidR="008A05CE" w:rsidRPr="001221E4">
        <w:rPr>
          <w:rFonts w:ascii="HG丸ｺﾞｼｯｸM-PRO" w:eastAsia="HG丸ｺﾞｼｯｸM-PRO" w:hAnsi="HG丸ｺﾞｼｯｸM-PRO" w:hint="eastAsia"/>
          <w:sz w:val="20"/>
          <w:szCs w:val="20"/>
        </w:rPr>
        <w:t>地域生活支援拠点システム（あんしんねっと船橋）の運用を行っており、拠点運営委員会において運用状況の検証及び検討を実施してきました。引き続き、障害のある人が地域で安心して暮らしていけるよう運用状況の検証及び検討を行っていきます。</w:t>
      </w:r>
    </w:p>
    <w:p w:rsidR="008A05CE" w:rsidRPr="001221E4" w:rsidRDefault="008A05CE" w:rsidP="00B0470A">
      <w:pPr>
        <w:ind w:firstLineChars="100" w:firstLine="2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また、強度行動障害のある人への支援体制の充実を図るため、令和８年度末までに状況や支援ニーズを把握することに加え、県が重度の強度行動障害のある人が必要な支援を受けられるよう運用している支援システム（暮らしの場支援会議）の活用を検討するなど、地域の関係機関が連携した支援体制の整備を進めることを目標とします。</w:t>
      </w:r>
    </w:p>
    <w:p w:rsidR="00742995" w:rsidRPr="001221E4" w:rsidRDefault="00742995" w:rsidP="00A65A18">
      <w:pPr>
        <w:spacing w:line="276" w:lineRule="auto"/>
        <w:rPr>
          <w:rFonts w:ascii="HG丸ｺﾞｼｯｸM-PRO" w:eastAsia="HG丸ｺﾞｼｯｸM-PRO" w:hAnsi="HG丸ｺﾞｼｯｸM-PRO"/>
          <w:b/>
          <w:sz w:val="20"/>
          <w:szCs w:val="20"/>
          <w:u w:val="single"/>
        </w:rPr>
      </w:pPr>
    </w:p>
    <w:p w:rsidR="00BF4252" w:rsidRPr="001221E4" w:rsidRDefault="00153D6B" w:rsidP="0079577D">
      <w:pPr>
        <w:spacing w:line="276" w:lineRule="auto"/>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u w:val="single"/>
        </w:rPr>
        <w:t>（4）</w:t>
      </w:r>
      <w:r w:rsidR="00BF4252" w:rsidRPr="001221E4">
        <w:rPr>
          <w:rFonts w:ascii="HG丸ｺﾞｼｯｸM-PRO" w:eastAsia="HG丸ｺﾞｼｯｸM-PRO" w:hAnsi="HG丸ｺﾞｼｯｸM-PRO" w:hint="eastAsia"/>
          <w:b/>
          <w:sz w:val="20"/>
          <w:szCs w:val="20"/>
          <w:u w:val="single"/>
        </w:rPr>
        <w:t>福祉施設から一般就労への移行等</w:t>
      </w:r>
      <w:r w:rsidR="00B44C34" w:rsidRPr="001221E4">
        <w:rPr>
          <w:rFonts w:ascii="HG丸ｺﾞｼｯｸM-PRO" w:eastAsia="HG丸ｺﾞｼｯｸM-PRO" w:hAnsi="HG丸ｺﾞｼｯｸM-PRO" w:hint="eastAsia"/>
          <w:b/>
          <w:sz w:val="20"/>
          <w:szCs w:val="20"/>
        </w:rPr>
        <w:t xml:space="preserve">　</w:t>
      </w:r>
      <w:r w:rsidR="00BF4252" w:rsidRPr="001221E4">
        <w:rPr>
          <w:rFonts w:ascii="HG丸ｺﾞｼｯｸM-PRO" w:eastAsia="HG丸ｺﾞｼｯｸM-PRO" w:hAnsi="HG丸ｺﾞｼｯｸM-PRO" w:hint="eastAsia"/>
          <w:b/>
          <w:sz w:val="20"/>
          <w:szCs w:val="20"/>
        </w:rPr>
        <w:t>（本編</w:t>
      </w:r>
      <w:r w:rsidR="00F64840" w:rsidRPr="001221E4">
        <w:rPr>
          <w:rFonts w:ascii="HG丸ｺﾞｼｯｸM-PRO" w:eastAsia="HG丸ｺﾞｼｯｸM-PRO" w:hAnsi="HG丸ｺﾞｼｯｸM-PRO" w:hint="eastAsia"/>
          <w:b/>
          <w:sz w:val="20"/>
          <w:szCs w:val="20"/>
        </w:rPr>
        <w:t>Ｐ</w:t>
      </w:r>
      <w:r w:rsidR="0079577D" w:rsidRPr="001221E4">
        <w:rPr>
          <w:rFonts w:ascii="HG丸ｺﾞｼｯｸM-PRO" w:eastAsia="HG丸ｺﾞｼｯｸM-PRO" w:hAnsi="HG丸ｺﾞｼｯｸM-PRO" w:hint="eastAsia"/>
          <w:b/>
          <w:sz w:val="20"/>
          <w:szCs w:val="20"/>
        </w:rPr>
        <w:t>37</w:t>
      </w:r>
      <w:r w:rsidR="00F64840" w:rsidRPr="001221E4">
        <w:rPr>
          <w:rFonts w:ascii="HG丸ｺﾞｼｯｸM-PRO" w:eastAsia="HG丸ｺﾞｼｯｸM-PRO" w:hAnsi="HG丸ｺﾞｼｯｸM-PRO" w:hint="eastAsia"/>
          <w:b/>
          <w:sz w:val="20"/>
          <w:szCs w:val="20"/>
        </w:rPr>
        <w:t>～</w:t>
      </w:r>
      <w:r w:rsidR="0079577D" w:rsidRPr="001221E4">
        <w:rPr>
          <w:rFonts w:ascii="HG丸ｺﾞｼｯｸM-PRO" w:eastAsia="HG丸ｺﾞｼｯｸM-PRO" w:hAnsi="HG丸ｺﾞｼｯｸM-PRO" w:hint="eastAsia"/>
          <w:b/>
          <w:sz w:val="20"/>
          <w:szCs w:val="20"/>
        </w:rPr>
        <w:t>38</w:t>
      </w:r>
      <w:r w:rsidR="00BF4252" w:rsidRPr="001221E4">
        <w:rPr>
          <w:rFonts w:ascii="HG丸ｺﾞｼｯｸM-PRO" w:eastAsia="HG丸ｺﾞｼｯｸM-PRO" w:hAnsi="HG丸ｺﾞｼｯｸM-PRO" w:hint="eastAsia"/>
          <w:b/>
          <w:sz w:val="20"/>
          <w:szCs w:val="20"/>
        </w:rPr>
        <w:t>）</w:t>
      </w:r>
    </w:p>
    <w:tbl>
      <w:tblPr>
        <w:tblStyle w:val="a3"/>
        <w:tblpPr w:leftFromText="142" w:rightFromText="142" w:vertAnchor="text" w:horzAnchor="margin" w:tblpXSpec="center" w:tblpY="116"/>
        <w:tblW w:w="0" w:type="auto"/>
        <w:tblLook w:val="04A0" w:firstRow="1" w:lastRow="0" w:firstColumn="1" w:lastColumn="0" w:noHBand="0" w:noVBand="1"/>
      </w:tblPr>
      <w:tblGrid>
        <w:gridCol w:w="518"/>
        <w:gridCol w:w="3679"/>
        <w:gridCol w:w="1610"/>
        <w:gridCol w:w="1701"/>
        <w:gridCol w:w="1418"/>
      </w:tblGrid>
      <w:tr w:rsidR="004928CF" w:rsidRPr="001221E4" w:rsidTr="004928CF">
        <w:trPr>
          <w:trHeight w:val="56"/>
        </w:trPr>
        <w:tc>
          <w:tcPr>
            <w:tcW w:w="4197" w:type="dxa"/>
            <w:gridSpan w:val="2"/>
            <w:tcBorders>
              <w:bottom w:val="single" w:sz="4" w:space="0" w:color="auto"/>
            </w:tcBorders>
            <w:shd w:val="clear" w:color="auto" w:fill="BFBFBF" w:themeFill="background1" w:themeFillShade="BF"/>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項目名</w:t>
            </w:r>
          </w:p>
        </w:tc>
        <w:tc>
          <w:tcPr>
            <w:tcW w:w="1610" w:type="dxa"/>
            <w:shd w:val="clear" w:color="auto" w:fill="BFBFBF" w:themeFill="background1" w:themeFillShade="BF"/>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R３年度実績</w:t>
            </w:r>
          </w:p>
        </w:tc>
        <w:tc>
          <w:tcPr>
            <w:tcW w:w="1701" w:type="dxa"/>
            <w:shd w:val="clear" w:color="auto" w:fill="BFBFBF" w:themeFill="background1" w:themeFillShade="BF"/>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R８年度見込み</w:t>
            </w:r>
          </w:p>
        </w:tc>
        <w:tc>
          <w:tcPr>
            <w:tcW w:w="1418" w:type="dxa"/>
            <w:shd w:val="clear" w:color="auto" w:fill="BFBFBF" w:themeFill="background1" w:themeFillShade="BF"/>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国の目標値</w:t>
            </w:r>
          </w:p>
        </w:tc>
      </w:tr>
      <w:tr w:rsidR="004928CF" w:rsidRPr="001221E4" w:rsidTr="004928CF">
        <w:tc>
          <w:tcPr>
            <w:tcW w:w="518" w:type="dxa"/>
            <w:tcBorders>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①</w:t>
            </w:r>
          </w:p>
        </w:tc>
        <w:tc>
          <w:tcPr>
            <w:tcW w:w="3679" w:type="dxa"/>
            <w:tcBorders>
              <w:left w:val="single" w:sz="4" w:space="0" w:color="auto"/>
              <w:bottom w:val="single" w:sz="4" w:space="0" w:color="auto"/>
            </w:tcBorders>
            <w:vAlign w:val="center"/>
          </w:tcPr>
          <w:p w:rsidR="004928CF" w:rsidRPr="001221E4" w:rsidRDefault="004928CF" w:rsidP="0079577D">
            <w:pPr>
              <w:spacing w:line="0" w:lineRule="atLeast"/>
              <w:jc w:val="left"/>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kern w:val="0"/>
                <w:sz w:val="20"/>
                <w:szCs w:val="20"/>
              </w:rPr>
              <w:t>福祉施設から一般就労への移行者数</w:t>
            </w:r>
          </w:p>
        </w:tc>
        <w:tc>
          <w:tcPr>
            <w:tcW w:w="1610"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153人</w:t>
            </w:r>
          </w:p>
        </w:tc>
        <w:tc>
          <w:tcPr>
            <w:tcW w:w="1701"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sz w:val="20"/>
                <w:szCs w:val="20"/>
              </w:rPr>
              <w:t>19</w:t>
            </w:r>
            <w:r w:rsidRPr="001221E4">
              <w:rPr>
                <w:rFonts w:ascii="HG丸ｺﾞｼｯｸM-PRO" w:eastAsia="HG丸ｺﾞｼｯｸM-PRO" w:hAnsi="HG丸ｺﾞｼｯｸM-PRO" w:cs="Times New Roman" w:hint="eastAsia"/>
                <w:sz w:val="20"/>
                <w:szCs w:val="20"/>
              </w:rPr>
              <w:t>4</w:t>
            </w:r>
            <w:r w:rsidRPr="001221E4">
              <w:rPr>
                <w:rFonts w:ascii="HG丸ｺﾞｼｯｸM-PRO" w:eastAsia="HG丸ｺﾞｼｯｸM-PRO" w:hAnsi="HG丸ｺﾞｼｯｸM-PRO" w:cs="Times New Roman"/>
                <w:sz w:val="20"/>
                <w:szCs w:val="20"/>
              </w:rPr>
              <w:t>人</w:t>
            </w:r>
          </w:p>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w:t>
            </w:r>
            <w:r w:rsidRPr="001221E4">
              <w:rPr>
                <w:rFonts w:ascii="HG丸ｺﾞｼｯｸM-PRO" w:eastAsia="HG丸ｺﾞｼｯｸM-PRO" w:hAnsi="HG丸ｺﾞｼｯｸM-PRO" w:cs="Times New Roman"/>
                <w:sz w:val="20"/>
                <w:szCs w:val="20"/>
              </w:rPr>
              <w:t>1.27倍）</w:t>
            </w:r>
          </w:p>
        </w:tc>
        <w:tc>
          <w:tcPr>
            <w:tcW w:w="1418"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1.28倍</w:t>
            </w:r>
          </w:p>
        </w:tc>
      </w:tr>
      <w:tr w:rsidR="004928CF" w:rsidRPr="001221E4" w:rsidTr="004928CF">
        <w:tc>
          <w:tcPr>
            <w:tcW w:w="518" w:type="dxa"/>
            <w:tcBorders>
              <w:top w:val="single" w:sz="4" w:space="0" w:color="auto"/>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②</w:t>
            </w:r>
          </w:p>
        </w:tc>
        <w:tc>
          <w:tcPr>
            <w:tcW w:w="3679" w:type="dxa"/>
            <w:tcBorders>
              <w:top w:val="single" w:sz="4" w:space="0" w:color="auto"/>
              <w:bottom w:val="single" w:sz="4" w:space="0" w:color="auto"/>
            </w:tcBorders>
            <w:vAlign w:val="center"/>
          </w:tcPr>
          <w:p w:rsidR="004928CF" w:rsidRPr="001221E4" w:rsidRDefault="004928CF" w:rsidP="0079577D">
            <w:pPr>
              <w:spacing w:line="0" w:lineRule="atLeast"/>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就労移行支援を利用して一般就労した人数</w:t>
            </w:r>
          </w:p>
        </w:tc>
        <w:tc>
          <w:tcPr>
            <w:tcW w:w="1610"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116人</w:t>
            </w:r>
          </w:p>
        </w:tc>
        <w:tc>
          <w:tcPr>
            <w:tcW w:w="1701"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sz w:val="20"/>
                <w:szCs w:val="20"/>
              </w:rPr>
              <w:t>146人</w:t>
            </w:r>
          </w:p>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w:t>
            </w:r>
            <w:r w:rsidRPr="001221E4">
              <w:rPr>
                <w:rFonts w:ascii="HG丸ｺﾞｼｯｸM-PRO" w:eastAsia="HG丸ｺﾞｼｯｸM-PRO" w:hAnsi="HG丸ｺﾞｼｯｸM-PRO" w:cs="Times New Roman"/>
                <w:sz w:val="20"/>
                <w:szCs w:val="20"/>
              </w:rPr>
              <w:t>1.26倍）</w:t>
            </w:r>
          </w:p>
        </w:tc>
        <w:tc>
          <w:tcPr>
            <w:tcW w:w="1418"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1.31倍</w:t>
            </w:r>
          </w:p>
        </w:tc>
      </w:tr>
      <w:tr w:rsidR="004928CF" w:rsidRPr="001221E4" w:rsidTr="004928CF">
        <w:tc>
          <w:tcPr>
            <w:tcW w:w="518" w:type="dxa"/>
            <w:tcBorders>
              <w:top w:val="single" w:sz="4" w:space="0" w:color="auto"/>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③</w:t>
            </w:r>
          </w:p>
        </w:tc>
        <w:tc>
          <w:tcPr>
            <w:tcW w:w="3679" w:type="dxa"/>
            <w:tcBorders>
              <w:top w:val="single" w:sz="4" w:space="0" w:color="auto"/>
              <w:bottom w:val="single" w:sz="4" w:space="0" w:color="auto"/>
            </w:tcBorders>
            <w:vAlign w:val="center"/>
          </w:tcPr>
          <w:p w:rsidR="004928CF" w:rsidRPr="001221E4" w:rsidRDefault="004928CF" w:rsidP="0079577D">
            <w:pPr>
              <w:spacing w:line="0" w:lineRule="atLeast"/>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就労移行支援事業利用終了者に占める一般就労した者の割合が50％以上の事業所の割合</w:t>
            </w:r>
          </w:p>
        </w:tc>
        <w:tc>
          <w:tcPr>
            <w:tcW w:w="1610"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sz w:val="20"/>
                <w:szCs w:val="20"/>
              </w:rPr>
              <w:t>70</w:t>
            </w:r>
            <w:r w:rsidRPr="001221E4">
              <w:rPr>
                <w:rFonts w:ascii="HG丸ｺﾞｼｯｸM-PRO" w:eastAsia="HG丸ｺﾞｼｯｸM-PRO" w:hAnsi="HG丸ｺﾞｼｯｸM-PRO" w:cs="Times New Roman" w:hint="eastAsia"/>
                <w:sz w:val="20"/>
                <w:szCs w:val="20"/>
              </w:rPr>
              <w:t>％</w:t>
            </w:r>
          </w:p>
        </w:tc>
        <w:tc>
          <w:tcPr>
            <w:tcW w:w="1701"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sz w:val="20"/>
                <w:szCs w:val="20"/>
              </w:rPr>
              <w:t>50％</w:t>
            </w:r>
          </w:p>
        </w:tc>
        <w:tc>
          <w:tcPr>
            <w:tcW w:w="1418"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50％</w:t>
            </w:r>
          </w:p>
        </w:tc>
      </w:tr>
      <w:tr w:rsidR="004928CF" w:rsidRPr="001221E4" w:rsidTr="004928CF">
        <w:tc>
          <w:tcPr>
            <w:tcW w:w="518" w:type="dxa"/>
            <w:tcBorders>
              <w:top w:val="single" w:sz="4" w:space="0" w:color="auto"/>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④</w:t>
            </w:r>
          </w:p>
        </w:tc>
        <w:tc>
          <w:tcPr>
            <w:tcW w:w="3679" w:type="dxa"/>
            <w:tcBorders>
              <w:top w:val="single" w:sz="4" w:space="0" w:color="auto"/>
              <w:bottom w:val="single" w:sz="4" w:space="0" w:color="auto"/>
            </w:tcBorders>
            <w:vAlign w:val="center"/>
          </w:tcPr>
          <w:p w:rsidR="004928CF" w:rsidRPr="001221E4" w:rsidRDefault="004928CF" w:rsidP="0079577D">
            <w:pPr>
              <w:spacing w:line="0" w:lineRule="atLeast"/>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就労継続支援A型を利用して一般就労した人数</w:t>
            </w:r>
          </w:p>
        </w:tc>
        <w:tc>
          <w:tcPr>
            <w:tcW w:w="1610" w:type="dxa"/>
            <w:vAlign w:val="center"/>
          </w:tcPr>
          <w:p w:rsidR="004928CF" w:rsidRPr="001221E4" w:rsidDel="00552D1E"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25人</w:t>
            </w:r>
          </w:p>
        </w:tc>
        <w:tc>
          <w:tcPr>
            <w:tcW w:w="1701"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sz w:val="20"/>
                <w:szCs w:val="20"/>
              </w:rPr>
              <w:t>30人</w:t>
            </w:r>
          </w:p>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w:t>
            </w:r>
            <w:r w:rsidRPr="001221E4">
              <w:rPr>
                <w:rFonts w:ascii="HG丸ｺﾞｼｯｸM-PRO" w:eastAsia="HG丸ｺﾞｼｯｸM-PRO" w:hAnsi="HG丸ｺﾞｼｯｸM-PRO" w:cs="Times New Roman"/>
                <w:sz w:val="20"/>
                <w:szCs w:val="20"/>
              </w:rPr>
              <w:t>1.20倍）</w:t>
            </w:r>
          </w:p>
        </w:tc>
        <w:tc>
          <w:tcPr>
            <w:tcW w:w="1418"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1.2</w:t>
            </w:r>
            <w:r w:rsidRPr="001221E4">
              <w:rPr>
                <w:rFonts w:ascii="HG丸ｺﾞｼｯｸM-PRO" w:eastAsia="HG丸ｺﾞｼｯｸM-PRO" w:hAnsi="HG丸ｺﾞｼｯｸM-PRO" w:cs="Times New Roman"/>
                <w:sz w:val="20"/>
                <w:szCs w:val="20"/>
              </w:rPr>
              <w:t>9</w:t>
            </w:r>
            <w:r w:rsidRPr="001221E4">
              <w:rPr>
                <w:rFonts w:ascii="HG丸ｺﾞｼｯｸM-PRO" w:eastAsia="HG丸ｺﾞｼｯｸM-PRO" w:hAnsi="HG丸ｺﾞｼｯｸM-PRO" w:cs="Times New Roman" w:hint="eastAsia"/>
                <w:sz w:val="20"/>
                <w:szCs w:val="20"/>
              </w:rPr>
              <w:t>倍</w:t>
            </w:r>
          </w:p>
        </w:tc>
      </w:tr>
      <w:tr w:rsidR="004928CF" w:rsidRPr="001221E4" w:rsidTr="004928CF">
        <w:trPr>
          <w:trHeight w:val="56"/>
        </w:trPr>
        <w:tc>
          <w:tcPr>
            <w:tcW w:w="518" w:type="dxa"/>
            <w:tcBorders>
              <w:top w:val="single" w:sz="4" w:space="0" w:color="auto"/>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⑤</w:t>
            </w:r>
          </w:p>
        </w:tc>
        <w:tc>
          <w:tcPr>
            <w:tcW w:w="3679" w:type="dxa"/>
            <w:tcBorders>
              <w:top w:val="single" w:sz="4" w:space="0" w:color="auto"/>
              <w:bottom w:val="single" w:sz="4" w:space="0" w:color="auto"/>
            </w:tcBorders>
            <w:vAlign w:val="center"/>
          </w:tcPr>
          <w:p w:rsidR="004928CF" w:rsidRPr="001221E4" w:rsidRDefault="004928CF" w:rsidP="0079577D">
            <w:pPr>
              <w:spacing w:line="0" w:lineRule="atLeast"/>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就労継続支援B型を利用して一般就労した人数</w:t>
            </w:r>
          </w:p>
        </w:tc>
        <w:tc>
          <w:tcPr>
            <w:tcW w:w="1610"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９人</w:t>
            </w:r>
          </w:p>
        </w:tc>
        <w:tc>
          <w:tcPr>
            <w:tcW w:w="1701"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８</w:t>
            </w:r>
            <w:r w:rsidRPr="001221E4">
              <w:rPr>
                <w:rFonts w:ascii="HG丸ｺﾞｼｯｸM-PRO" w:eastAsia="HG丸ｺﾞｼｯｸM-PRO" w:hAnsi="HG丸ｺﾞｼｯｸM-PRO" w:cs="Times New Roman"/>
                <w:sz w:val="20"/>
                <w:szCs w:val="20"/>
              </w:rPr>
              <w:t>人</w:t>
            </w:r>
          </w:p>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w:t>
            </w:r>
            <w:r w:rsidRPr="001221E4">
              <w:rPr>
                <w:rFonts w:ascii="HG丸ｺﾞｼｯｸM-PRO" w:eastAsia="HG丸ｺﾞｼｯｸM-PRO" w:hAnsi="HG丸ｺﾞｼｯｸM-PRO" w:cs="Times New Roman"/>
                <w:sz w:val="20"/>
                <w:szCs w:val="20"/>
              </w:rPr>
              <w:t>0.89倍）</w:t>
            </w:r>
          </w:p>
        </w:tc>
        <w:tc>
          <w:tcPr>
            <w:tcW w:w="1418"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w:t>
            </w:r>
            <w:r w:rsidRPr="001221E4">
              <w:rPr>
                <w:rFonts w:ascii="HG丸ｺﾞｼｯｸM-PRO" w:eastAsia="HG丸ｺﾞｼｯｸM-PRO" w:hAnsi="HG丸ｺﾞｼｯｸM-PRO" w:cs="Times New Roman"/>
                <w:sz w:val="20"/>
                <w:szCs w:val="20"/>
              </w:rPr>
              <w:t>28</w:t>
            </w:r>
            <w:r w:rsidRPr="001221E4">
              <w:rPr>
                <w:rFonts w:ascii="HG丸ｺﾞｼｯｸM-PRO" w:eastAsia="HG丸ｺﾞｼｯｸM-PRO" w:hAnsi="HG丸ｺﾞｼｯｸM-PRO" w:cs="Times New Roman" w:hint="eastAsia"/>
                <w:sz w:val="20"/>
                <w:szCs w:val="20"/>
              </w:rPr>
              <w:t>倍</w:t>
            </w:r>
          </w:p>
        </w:tc>
      </w:tr>
      <w:tr w:rsidR="004928CF" w:rsidRPr="001221E4" w:rsidTr="004928CF">
        <w:trPr>
          <w:trHeight w:val="430"/>
        </w:trPr>
        <w:tc>
          <w:tcPr>
            <w:tcW w:w="518" w:type="dxa"/>
            <w:tcBorders>
              <w:top w:val="single" w:sz="4" w:space="0" w:color="auto"/>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ＭＳ Ｐゴシック" w:hint="eastAsia"/>
                <w:kern w:val="0"/>
                <w:sz w:val="20"/>
                <w:szCs w:val="20"/>
              </w:rPr>
              <w:t>⑥</w:t>
            </w:r>
          </w:p>
        </w:tc>
        <w:tc>
          <w:tcPr>
            <w:tcW w:w="3679" w:type="dxa"/>
            <w:tcBorders>
              <w:top w:val="single" w:sz="4" w:space="0" w:color="auto"/>
              <w:bottom w:val="single" w:sz="4" w:space="0" w:color="auto"/>
            </w:tcBorders>
            <w:vAlign w:val="center"/>
          </w:tcPr>
          <w:p w:rsidR="004928CF" w:rsidRPr="001221E4" w:rsidRDefault="004928CF" w:rsidP="0079577D">
            <w:pPr>
              <w:spacing w:line="0" w:lineRule="atLeast"/>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ＭＳ Ｐゴシック" w:hint="eastAsia"/>
                <w:kern w:val="0"/>
                <w:sz w:val="20"/>
                <w:szCs w:val="20"/>
              </w:rPr>
              <w:t>就労定着支援の利用者数</w:t>
            </w:r>
          </w:p>
        </w:tc>
        <w:tc>
          <w:tcPr>
            <w:tcW w:w="1610"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138人</w:t>
            </w:r>
          </w:p>
        </w:tc>
        <w:tc>
          <w:tcPr>
            <w:tcW w:w="1701"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sz w:val="20"/>
                <w:szCs w:val="20"/>
              </w:rPr>
              <w:t>198人</w:t>
            </w:r>
          </w:p>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w:t>
            </w:r>
            <w:r w:rsidRPr="001221E4">
              <w:rPr>
                <w:rFonts w:ascii="HG丸ｺﾞｼｯｸM-PRO" w:eastAsia="HG丸ｺﾞｼｯｸM-PRO" w:hAnsi="HG丸ｺﾞｼｯｸM-PRO" w:cs="Times New Roman"/>
                <w:sz w:val="20"/>
                <w:szCs w:val="20"/>
              </w:rPr>
              <w:t>1.43倍）</w:t>
            </w:r>
          </w:p>
        </w:tc>
        <w:tc>
          <w:tcPr>
            <w:tcW w:w="1418"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w:t>
            </w:r>
            <w:r w:rsidRPr="001221E4">
              <w:rPr>
                <w:rFonts w:ascii="HG丸ｺﾞｼｯｸM-PRO" w:eastAsia="HG丸ｺﾞｼｯｸM-PRO" w:hAnsi="HG丸ｺﾞｼｯｸM-PRO" w:cs="Times New Roman"/>
                <w:sz w:val="20"/>
                <w:szCs w:val="20"/>
              </w:rPr>
              <w:t>.41</w:t>
            </w:r>
            <w:r w:rsidRPr="001221E4">
              <w:rPr>
                <w:rFonts w:ascii="HG丸ｺﾞｼｯｸM-PRO" w:eastAsia="HG丸ｺﾞｼｯｸM-PRO" w:hAnsi="HG丸ｺﾞｼｯｸM-PRO" w:cs="Times New Roman" w:hint="eastAsia"/>
                <w:sz w:val="20"/>
                <w:szCs w:val="20"/>
              </w:rPr>
              <w:t>倍</w:t>
            </w:r>
          </w:p>
        </w:tc>
      </w:tr>
      <w:tr w:rsidR="004928CF" w:rsidRPr="001221E4" w:rsidTr="004928CF">
        <w:trPr>
          <w:trHeight w:val="399"/>
        </w:trPr>
        <w:tc>
          <w:tcPr>
            <w:tcW w:w="518" w:type="dxa"/>
            <w:tcBorders>
              <w:top w:val="single" w:sz="4" w:space="0" w:color="auto"/>
              <w:bottom w:val="single" w:sz="4" w:space="0" w:color="auto"/>
              <w:right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⑦</w:t>
            </w:r>
          </w:p>
        </w:tc>
        <w:tc>
          <w:tcPr>
            <w:tcW w:w="3679" w:type="dxa"/>
            <w:tcBorders>
              <w:top w:val="single" w:sz="4" w:space="0" w:color="auto"/>
              <w:bottom w:val="single" w:sz="4" w:space="0" w:color="auto"/>
            </w:tcBorders>
            <w:vAlign w:val="center"/>
          </w:tcPr>
          <w:p w:rsidR="004928CF" w:rsidRPr="001221E4" w:rsidRDefault="004928CF" w:rsidP="0079577D">
            <w:pPr>
              <w:spacing w:line="0" w:lineRule="atLeast"/>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就労定着支援事業所のうち、就労定着率が７割以上の事業所の割合</w:t>
            </w:r>
          </w:p>
        </w:tc>
        <w:tc>
          <w:tcPr>
            <w:tcW w:w="1610"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10％</w:t>
            </w:r>
          </w:p>
        </w:tc>
        <w:tc>
          <w:tcPr>
            <w:tcW w:w="1701"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25％</w:t>
            </w:r>
          </w:p>
        </w:tc>
        <w:tc>
          <w:tcPr>
            <w:tcW w:w="1418" w:type="dxa"/>
            <w:tcBorders>
              <w:bottom w:val="single" w:sz="4" w:space="0" w:color="auto"/>
            </w:tcBorders>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25％</w:t>
            </w:r>
          </w:p>
        </w:tc>
      </w:tr>
      <w:tr w:rsidR="004928CF" w:rsidRPr="001221E4" w:rsidTr="004928CF">
        <w:trPr>
          <w:trHeight w:val="97"/>
        </w:trPr>
        <w:tc>
          <w:tcPr>
            <w:tcW w:w="518" w:type="dxa"/>
            <w:vAlign w:val="center"/>
          </w:tcPr>
          <w:p w:rsidR="004928CF" w:rsidRPr="001221E4" w:rsidRDefault="004928CF" w:rsidP="0079577D">
            <w:pPr>
              <w:spacing w:line="0" w:lineRule="atLeast"/>
              <w:jc w:val="center"/>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⑧</w:t>
            </w:r>
          </w:p>
        </w:tc>
        <w:tc>
          <w:tcPr>
            <w:tcW w:w="3679" w:type="dxa"/>
            <w:vAlign w:val="center"/>
          </w:tcPr>
          <w:p w:rsidR="004928CF" w:rsidRPr="001221E4" w:rsidRDefault="004928CF" w:rsidP="0079577D">
            <w:pPr>
              <w:spacing w:line="0" w:lineRule="atLeast"/>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就労支援部会における地域の就労支援ネットワーク強化等の取組</w:t>
            </w:r>
          </w:p>
        </w:tc>
        <w:tc>
          <w:tcPr>
            <w:tcW w:w="1610"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有</w:t>
            </w:r>
          </w:p>
        </w:tc>
        <w:tc>
          <w:tcPr>
            <w:tcW w:w="1701"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有</w:t>
            </w:r>
          </w:p>
        </w:tc>
        <w:tc>
          <w:tcPr>
            <w:tcW w:w="1418" w:type="dxa"/>
            <w:vAlign w:val="center"/>
          </w:tcPr>
          <w:p w:rsidR="004928CF" w:rsidRPr="001221E4" w:rsidRDefault="004928CF" w:rsidP="0079577D">
            <w:pPr>
              <w:spacing w:line="0" w:lineRule="atLeast"/>
              <w:jc w:val="center"/>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Times New Roman" w:hint="eastAsia"/>
                <w:sz w:val="20"/>
                <w:szCs w:val="20"/>
              </w:rPr>
              <w:t>有</w:t>
            </w:r>
          </w:p>
        </w:tc>
      </w:tr>
    </w:tbl>
    <w:p w:rsidR="00BF4252" w:rsidRPr="001221E4" w:rsidRDefault="00153D6B" w:rsidP="00A65A18">
      <w:pPr>
        <w:spacing w:line="276" w:lineRule="auto"/>
        <w:rPr>
          <w:rFonts w:ascii="HG丸ｺﾞｼｯｸM-PRO" w:eastAsia="HG丸ｺﾞｼｯｸM-PRO" w:hAnsi="HG丸ｺﾞｼｯｸM-PRO"/>
          <w:b/>
          <w:sz w:val="20"/>
          <w:szCs w:val="20"/>
          <w:u w:val="single"/>
        </w:rPr>
      </w:pPr>
      <w:r>
        <w:rPr>
          <w:rFonts w:ascii="HG丸ｺﾞｼｯｸM-PRO" w:eastAsia="HG丸ｺﾞｼｯｸM-PRO" w:hAnsi="HG丸ｺﾞｼｯｸM-PRO" w:hint="eastAsia"/>
          <w:b/>
          <w:sz w:val="20"/>
          <w:szCs w:val="20"/>
          <w:u w:val="single"/>
        </w:rPr>
        <w:t>（5）</w:t>
      </w:r>
      <w:r w:rsidR="00BF4252" w:rsidRPr="001221E4">
        <w:rPr>
          <w:rFonts w:ascii="HG丸ｺﾞｼｯｸM-PRO" w:eastAsia="HG丸ｺﾞｼｯｸM-PRO" w:hAnsi="HG丸ｺﾞｼｯｸM-PRO" w:hint="eastAsia"/>
          <w:b/>
          <w:sz w:val="20"/>
          <w:szCs w:val="20"/>
          <w:u w:val="single"/>
        </w:rPr>
        <w:t>障害児支援の提供体制の整備等</w:t>
      </w:r>
      <w:r w:rsidR="00B44C34" w:rsidRPr="001221E4">
        <w:rPr>
          <w:rFonts w:ascii="HG丸ｺﾞｼｯｸM-PRO" w:eastAsia="HG丸ｺﾞｼｯｸM-PRO" w:hAnsi="HG丸ｺﾞｼｯｸM-PRO" w:hint="eastAsia"/>
          <w:b/>
          <w:sz w:val="20"/>
          <w:szCs w:val="20"/>
        </w:rPr>
        <w:t xml:space="preserve">　</w:t>
      </w:r>
      <w:r w:rsidR="00BF4252" w:rsidRPr="001221E4">
        <w:rPr>
          <w:rFonts w:ascii="HG丸ｺﾞｼｯｸM-PRO" w:eastAsia="HG丸ｺﾞｼｯｸM-PRO" w:hAnsi="HG丸ｺﾞｼｯｸM-PRO" w:hint="eastAsia"/>
          <w:b/>
          <w:sz w:val="20"/>
          <w:szCs w:val="20"/>
        </w:rPr>
        <w:t>（本編</w:t>
      </w:r>
      <w:r w:rsidR="0079577D" w:rsidRPr="001221E4">
        <w:rPr>
          <w:rFonts w:ascii="HG丸ｺﾞｼｯｸM-PRO" w:eastAsia="HG丸ｺﾞｼｯｸM-PRO" w:hAnsi="HG丸ｺﾞｼｯｸM-PRO" w:hint="eastAsia"/>
          <w:b/>
          <w:sz w:val="20"/>
          <w:szCs w:val="20"/>
        </w:rPr>
        <w:t>Ｐ39</w:t>
      </w:r>
      <w:r w:rsidR="00233680" w:rsidRPr="001221E4">
        <w:rPr>
          <w:rFonts w:ascii="HG丸ｺﾞｼｯｸM-PRO" w:eastAsia="HG丸ｺﾞｼｯｸM-PRO" w:hAnsi="HG丸ｺﾞｼｯｸM-PRO" w:hint="eastAsia"/>
          <w:b/>
          <w:sz w:val="20"/>
          <w:szCs w:val="20"/>
        </w:rPr>
        <w:t>～</w:t>
      </w:r>
      <w:r w:rsidR="0079577D" w:rsidRPr="001221E4">
        <w:rPr>
          <w:rFonts w:ascii="HG丸ｺﾞｼｯｸM-PRO" w:eastAsia="HG丸ｺﾞｼｯｸM-PRO" w:hAnsi="HG丸ｺﾞｼｯｸM-PRO" w:hint="eastAsia"/>
          <w:b/>
          <w:sz w:val="20"/>
          <w:szCs w:val="20"/>
        </w:rPr>
        <w:t>40</w:t>
      </w:r>
      <w:r w:rsidR="00BF4252" w:rsidRPr="001221E4">
        <w:rPr>
          <w:rFonts w:ascii="HG丸ｺﾞｼｯｸM-PRO" w:eastAsia="HG丸ｺﾞｼｯｸM-PRO" w:hAnsi="HG丸ｺﾞｼｯｸM-PRO" w:hint="eastAsia"/>
          <w:b/>
          <w:sz w:val="20"/>
          <w:szCs w:val="20"/>
        </w:rPr>
        <w:t>）</w:t>
      </w:r>
    </w:p>
    <w:p w:rsidR="00795A60" w:rsidRPr="001221E4" w:rsidRDefault="00795A60" w:rsidP="00795A60">
      <w:pPr>
        <w:pStyle w:val="ad"/>
        <w:numPr>
          <w:ilvl w:val="0"/>
          <w:numId w:val="1"/>
        </w:numPr>
        <w:ind w:leftChars="0"/>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cs="Times New Roman" w:hint="eastAsia"/>
          <w:b/>
          <w:sz w:val="20"/>
          <w:szCs w:val="20"/>
        </w:rPr>
        <w:t>重層的な地域支援体制の構築を目指すための児童発達支援センターの設置及び障害児の地域社会</w:t>
      </w:r>
    </w:p>
    <w:p w:rsidR="00795A60" w:rsidRPr="001221E4" w:rsidRDefault="00795A60" w:rsidP="00795A60">
      <w:pPr>
        <w:ind w:left="201" w:firstLineChars="100" w:firstLine="201"/>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cs="Times New Roman" w:hint="eastAsia"/>
          <w:b/>
          <w:sz w:val="20"/>
          <w:szCs w:val="20"/>
        </w:rPr>
        <w:t>への参加・包容（インクルージョン）の推進</w:t>
      </w:r>
    </w:p>
    <w:p w:rsidR="00BF4252" w:rsidRPr="001221E4" w:rsidRDefault="00BF4252" w:rsidP="00795A60">
      <w:pPr>
        <w:ind w:left="201"/>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cs="ＭＳ Ｐゴシック" w:hint="eastAsia"/>
          <w:b/>
          <w:kern w:val="0"/>
          <w:sz w:val="20"/>
          <w:szCs w:val="20"/>
        </w:rPr>
        <w:t>・児童発達支援センターの設置</w:t>
      </w:r>
    </w:p>
    <w:p w:rsidR="003B5ECB" w:rsidRPr="001221E4" w:rsidRDefault="00EB1E85" w:rsidP="00075CBC">
      <w:pPr>
        <w:ind w:leftChars="100" w:left="210" w:firstLineChars="100" w:firstLine="200"/>
        <w:rPr>
          <w:rFonts w:ascii="HG丸ｺﾞｼｯｸM-PRO" w:eastAsia="HG丸ｺﾞｼｯｸM-PRO" w:hAnsi="HG丸ｺﾞｼｯｸM-PRO"/>
          <w:kern w:val="0"/>
          <w:sz w:val="20"/>
          <w:szCs w:val="20"/>
        </w:rPr>
      </w:pPr>
      <w:r w:rsidRPr="001221E4">
        <w:rPr>
          <w:rFonts w:ascii="HG丸ｺﾞｼｯｸM-PRO" w:eastAsia="HG丸ｺﾞｼｯｸM-PRO" w:hAnsi="HG丸ｺﾞｼｯｸM-PRO" w:hint="eastAsia"/>
          <w:kern w:val="0"/>
          <w:sz w:val="20"/>
          <w:szCs w:val="20"/>
        </w:rPr>
        <w:t>障害のある子供の健全な発達における中核的な支援機関として、こども発達相談センターと連携を図り、重層的な地域支援体制の整備を図ります</w:t>
      </w:r>
      <w:r w:rsidR="003B5ECB" w:rsidRPr="001221E4">
        <w:rPr>
          <w:rFonts w:ascii="HG丸ｺﾞｼｯｸM-PRO" w:eastAsia="HG丸ｺﾞｼｯｸM-PRO" w:hAnsi="HG丸ｺﾞｼｯｸM-PRO" w:hint="eastAsia"/>
          <w:kern w:val="0"/>
          <w:sz w:val="20"/>
          <w:szCs w:val="20"/>
        </w:rPr>
        <w:t>。</w:t>
      </w:r>
    </w:p>
    <w:p w:rsidR="00BF4252" w:rsidRPr="001221E4" w:rsidRDefault="00BF4252" w:rsidP="00075CBC">
      <w:pPr>
        <w:ind w:firstLineChars="100" w:firstLine="201"/>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cs="ＭＳ Ｐゴシック" w:hint="eastAsia"/>
          <w:b/>
          <w:kern w:val="0"/>
          <w:sz w:val="20"/>
          <w:szCs w:val="20"/>
        </w:rPr>
        <w:t>・</w:t>
      </w:r>
      <w:r w:rsidR="007F4708" w:rsidRPr="001221E4">
        <w:rPr>
          <w:rFonts w:ascii="HG丸ｺﾞｼｯｸM-PRO" w:eastAsia="HG丸ｺﾞｼｯｸM-PRO" w:hAnsi="HG丸ｺﾞｼｯｸM-PRO" w:hint="eastAsia"/>
          <w:b/>
          <w:sz w:val="20"/>
          <w:szCs w:val="24"/>
        </w:rPr>
        <w:t>障害のある子供の地域社会への参加・包容（インクルージョン）を推進する体制の構築</w:t>
      </w:r>
    </w:p>
    <w:p w:rsidR="007F4708" w:rsidRPr="001221E4" w:rsidRDefault="00006461" w:rsidP="007F4708">
      <w:pPr>
        <w:ind w:leftChars="100" w:left="210"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保育所等訪問支援の活用や、こども発達相談センターの巡回相談と研修等を通じて、インクルージョンを推進します。</w:t>
      </w:r>
      <w:r w:rsidRPr="001221E4">
        <w:rPr>
          <w:rFonts w:ascii="HG丸ｺﾞｼｯｸM-PRO" w:eastAsia="HG丸ｺﾞｼｯｸM-PRO" w:hAnsi="HG丸ｺﾞｼｯｸM-PRO" w:cs="ＭＳ Ｐゴシック"/>
          <w:kern w:val="0"/>
          <w:sz w:val="20"/>
          <w:szCs w:val="20"/>
        </w:rPr>
        <w:br/>
      </w:r>
    </w:p>
    <w:p w:rsidR="00BF4252" w:rsidRPr="001221E4" w:rsidRDefault="00144D2C" w:rsidP="007F4708">
      <w:pPr>
        <w:pStyle w:val="ad"/>
        <w:numPr>
          <w:ilvl w:val="0"/>
          <w:numId w:val="1"/>
        </w:numPr>
        <w:ind w:leftChars="0"/>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hint="eastAsia"/>
          <w:b/>
          <w:kern w:val="0"/>
          <w:sz w:val="20"/>
          <w:szCs w:val="20"/>
        </w:rPr>
        <w:t>主に重症心身障害児を支援する児童発達支援事業所及び放課後等デイサービス事業所の確保</w:t>
      </w:r>
    </w:p>
    <w:p w:rsidR="00742995" w:rsidRPr="001221E4" w:rsidRDefault="00006461" w:rsidP="00075CBC">
      <w:pPr>
        <w:ind w:leftChars="100" w:left="210" w:firstLineChars="100" w:firstLine="200"/>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hint="eastAsia"/>
          <w:sz w:val="20"/>
          <w:szCs w:val="20"/>
        </w:rPr>
        <w:t>地域における重症心身障害児や医療的ケア児の人数やニーズを把握するとともに、課題の整理や地域資源の開発等を行いながら、支援体制の充実を図ります。また、県と連携し、東葛南部保健医療圏において重症心身障害児が利用できる入所施設等の整備を推進します。</w:t>
      </w:r>
      <w:r w:rsidR="007F4708" w:rsidRPr="001221E4">
        <w:rPr>
          <w:rFonts w:ascii="HG丸ｺﾞｼｯｸM-PRO" w:eastAsia="HG丸ｺﾞｼｯｸM-PRO" w:hAnsi="HG丸ｺﾞｼｯｸM-PRO"/>
          <w:sz w:val="20"/>
          <w:szCs w:val="20"/>
        </w:rPr>
        <w:br/>
      </w:r>
    </w:p>
    <w:p w:rsidR="00BF4252" w:rsidRPr="001221E4" w:rsidRDefault="00144D2C" w:rsidP="007715D6">
      <w:pPr>
        <w:pStyle w:val="ad"/>
        <w:numPr>
          <w:ilvl w:val="0"/>
          <w:numId w:val="1"/>
        </w:numPr>
        <w:ind w:leftChars="0"/>
        <w:rPr>
          <w:rFonts w:ascii="HG丸ｺﾞｼｯｸM-PRO" w:eastAsia="HG丸ｺﾞｼｯｸM-PRO" w:hAnsi="HG丸ｺﾞｼｯｸM-PRO" w:cs="ＭＳ Ｐゴシック"/>
          <w:b/>
          <w:kern w:val="0"/>
          <w:sz w:val="20"/>
          <w:szCs w:val="20"/>
        </w:rPr>
      </w:pPr>
      <w:r w:rsidRPr="001221E4">
        <w:rPr>
          <w:rFonts w:ascii="HG丸ｺﾞｼｯｸM-PRO" w:eastAsia="HG丸ｺﾞｼｯｸM-PRO" w:hAnsi="HG丸ｺﾞｼｯｸM-PRO" w:hint="eastAsia"/>
          <w:b/>
          <w:kern w:val="0"/>
          <w:sz w:val="20"/>
          <w:szCs w:val="20"/>
        </w:rPr>
        <w:t>医療的ケア児支援のための関係機関の協議の場の設置及びコーディネーターの配置</w:t>
      </w:r>
    </w:p>
    <w:p w:rsidR="003B5ECB" w:rsidRPr="001221E4" w:rsidRDefault="00006461" w:rsidP="003B03A9">
      <w:pPr>
        <w:spacing w:line="276" w:lineRule="auto"/>
        <w:ind w:leftChars="100" w:left="210" w:firstLineChars="100" w:firstLine="200"/>
        <w:rPr>
          <w:rFonts w:ascii="HG丸ｺﾞｼｯｸM-PRO" w:eastAsia="HG丸ｺﾞｼｯｸM-PRO" w:hAnsi="HG丸ｺﾞｼｯｸM-PRO"/>
          <w:b/>
          <w:sz w:val="20"/>
          <w:szCs w:val="20"/>
          <w:u w:val="single"/>
        </w:rPr>
      </w:pPr>
      <w:r w:rsidRPr="001221E4">
        <w:rPr>
          <w:rFonts w:ascii="HG丸ｺﾞｼｯｸM-PRO" w:eastAsia="HG丸ｺﾞｼｯｸM-PRO" w:hAnsi="HG丸ｺﾞｼｯｸM-PRO" w:hint="eastAsia"/>
          <w:sz w:val="20"/>
          <w:szCs w:val="20"/>
        </w:rPr>
        <w:t>各機関が連携し、必要な支援につなぐための連絡調整や、活用できる社会資源の把握及び情報共有を行い、医療的ケア児に対する支援のための地域づくりを推進します。</w:t>
      </w:r>
      <w:r w:rsidRPr="001221E4">
        <w:rPr>
          <w:rFonts w:ascii="HG丸ｺﾞｼｯｸM-PRO" w:eastAsia="HG丸ｺﾞｼｯｸM-PRO" w:hAnsi="HG丸ｺﾞｼｯｸM-PRO"/>
          <w:sz w:val="20"/>
          <w:szCs w:val="20"/>
        </w:rPr>
        <w:br/>
      </w:r>
    </w:p>
    <w:p w:rsidR="00AE758E" w:rsidRPr="001221E4" w:rsidRDefault="00153D6B" w:rsidP="00A65A18">
      <w:pPr>
        <w:spacing w:line="276" w:lineRule="auto"/>
        <w:rPr>
          <w:rFonts w:ascii="HG丸ｺﾞｼｯｸM-PRO" w:eastAsia="HG丸ｺﾞｼｯｸM-PRO" w:hAnsi="HG丸ｺﾞｼｯｸM-PRO"/>
          <w:b/>
          <w:sz w:val="20"/>
          <w:szCs w:val="20"/>
          <w:u w:val="single"/>
        </w:rPr>
      </w:pPr>
      <w:r>
        <w:rPr>
          <w:rFonts w:ascii="HG丸ｺﾞｼｯｸM-PRO" w:eastAsia="HG丸ｺﾞｼｯｸM-PRO" w:hAnsi="HG丸ｺﾞｼｯｸM-PRO" w:hint="eastAsia"/>
          <w:b/>
          <w:sz w:val="20"/>
          <w:szCs w:val="20"/>
          <w:u w:val="single"/>
        </w:rPr>
        <w:t>（6）</w:t>
      </w:r>
      <w:r w:rsidR="00AE758E" w:rsidRPr="001221E4">
        <w:rPr>
          <w:rFonts w:ascii="HG丸ｺﾞｼｯｸM-PRO" w:eastAsia="HG丸ｺﾞｼｯｸM-PRO" w:hAnsi="HG丸ｺﾞｼｯｸM-PRO" w:hint="eastAsia"/>
          <w:b/>
          <w:sz w:val="20"/>
          <w:szCs w:val="20"/>
          <w:u w:val="single"/>
        </w:rPr>
        <w:t>相談支援体制の充実・強化等</w:t>
      </w:r>
      <w:r w:rsidR="00B44C34" w:rsidRPr="001221E4">
        <w:rPr>
          <w:rFonts w:ascii="HG丸ｺﾞｼｯｸM-PRO" w:eastAsia="HG丸ｺﾞｼｯｸM-PRO" w:hAnsi="HG丸ｺﾞｼｯｸM-PRO" w:hint="eastAsia"/>
          <w:b/>
          <w:sz w:val="20"/>
          <w:szCs w:val="20"/>
        </w:rPr>
        <w:t xml:space="preserve">　</w:t>
      </w:r>
      <w:r w:rsidR="00AE758E" w:rsidRPr="001221E4">
        <w:rPr>
          <w:rFonts w:ascii="HG丸ｺﾞｼｯｸM-PRO" w:eastAsia="HG丸ｺﾞｼｯｸM-PRO" w:hAnsi="HG丸ｺﾞｼｯｸM-PRO" w:hint="eastAsia"/>
          <w:b/>
          <w:sz w:val="20"/>
          <w:szCs w:val="20"/>
        </w:rPr>
        <w:t>（本編</w:t>
      </w:r>
      <w:r w:rsidR="0079577D" w:rsidRPr="001221E4">
        <w:rPr>
          <w:rFonts w:ascii="HG丸ｺﾞｼｯｸM-PRO" w:eastAsia="HG丸ｺﾞｼｯｸM-PRO" w:hAnsi="HG丸ｺﾞｼｯｸM-PRO" w:hint="eastAsia"/>
          <w:b/>
          <w:sz w:val="20"/>
          <w:szCs w:val="20"/>
        </w:rPr>
        <w:t>Ｐ41～42</w:t>
      </w:r>
      <w:r w:rsidR="00AE758E" w:rsidRPr="001221E4">
        <w:rPr>
          <w:rFonts w:ascii="HG丸ｺﾞｼｯｸM-PRO" w:eastAsia="HG丸ｺﾞｼｯｸM-PRO" w:hAnsi="HG丸ｺﾞｼｯｸM-PRO" w:hint="eastAsia"/>
          <w:b/>
          <w:sz w:val="20"/>
          <w:szCs w:val="20"/>
        </w:rPr>
        <w:t>）</w:t>
      </w:r>
    </w:p>
    <w:p w:rsidR="004928CF" w:rsidRPr="001221E4" w:rsidRDefault="004928CF" w:rsidP="00075CBC">
      <w:pPr>
        <w:widowControl/>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本市では、基幹相談支援センター（ふらっと船橋）を設置しており、既にさまざまな障害種別に対応した総合的・専門的な相談支援を実施しています。</w:t>
      </w:r>
    </w:p>
    <w:p w:rsidR="004928CF" w:rsidRPr="001221E4" w:rsidRDefault="004928CF" w:rsidP="00075CBC">
      <w:pPr>
        <w:widowControl/>
        <w:ind w:firstLineChars="100" w:firstLine="200"/>
        <w:rPr>
          <w:rFonts w:ascii="HG丸ｺﾞｼｯｸM-PRO" w:eastAsia="HG丸ｺﾞｼｯｸM-PRO" w:hAnsi="HG丸ｺﾞｼｯｸM-PRO" w:cs="ＭＳ Ｐゴシック"/>
          <w:kern w:val="0"/>
          <w:sz w:val="20"/>
          <w:szCs w:val="20"/>
        </w:rPr>
      </w:pPr>
      <w:r w:rsidRPr="001221E4">
        <w:rPr>
          <w:rFonts w:ascii="HG丸ｺﾞｼｯｸM-PRO" w:eastAsia="HG丸ｺﾞｼｯｸM-PRO" w:hAnsi="HG丸ｺﾞｼｯｸM-PRO" w:cs="ＭＳ Ｐゴシック" w:hint="eastAsia"/>
          <w:kern w:val="0"/>
          <w:sz w:val="20"/>
          <w:szCs w:val="20"/>
        </w:rPr>
        <w:t>これまでの総合的・専門的な相談支援の実施及び地域の相談支援体制の強化の取組に加え、障害のある人や障害のある子供とその家族が身近な地域で相談できるよう、市内の相談窓口の複数化を進め、相談支援体制のさらなる充実を図ります。</w:t>
      </w:r>
    </w:p>
    <w:p w:rsidR="003B5ECB" w:rsidRPr="001221E4" w:rsidRDefault="003B5ECB" w:rsidP="00A65A18">
      <w:pPr>
        <w:spacing w:line="276" w:lineRule="auto"/>
        <w:rPr>
          <w:rFonts w:ascii="HG丸ｺﾞｼｯｸM-PRO" w:eastAsia="HG丸ｺﾞｼｯｸM-PRO" w:hAnsi="HG丸ｺﾞｼｯｸM-PRO"/>
          <w:sz w:val="20"/>
          <w:szCs w:val="20"/>
        </w:rPr>
      </w:pPr>
    </w:p>
    <w:p w:rsidR="00AE758E" w:rsidRPr="001221E4" w:rsidRDefault="00153D6B" w:rsidP="00A65A18">
      <w:pPr>
        <w:spacing w:line="276" w:lineRule="auto"/>
        <w:rPr>
          <w:rFonts w:ascii="HG丸ｺﾞｼｯｸM-PRO" w:eastAsia="HG丸ｺﾞｼｯｸM-PRO" w:hAnsi="HG丸ｺﾞｼｯｸM-PRO"/>
          <w:b/>
          <w:sz w:val="20"/>
          <w:szCs w:val="20"/>
          <w:u w:val="single"/>
        </w:rPr>
      </w:pPr>
      <w:r>
        <w:rPr>
          <w:rFonts w:ascii="HG丸ｺﾞｼｯｸM-PRO" w:eastAsia="HG丸ｺﾞｼｯｸM-PRO" w:hAnsi="HG丸ｺﾞｼｯｸM-PRO" w:hint="eastAsia"/>
          <w:b/>
          <w:sz w:val="20"/>
          <w:szCs w:val="20"/>
          <w:u w:val="single"/>
        </w:rPr>
        <w:t>（7）</w:t>
      </w:r>
      <w:r w:rsidR="00AE758E" w:rsidRPr="001221E4">
        <w:rPr>
          <w:rFonts w:ascii="HG丸ｺﾞｼｯｸM-PRO" w:eastAsia="HG丸ｺﾞｼｯｸM-PRO" w:hAnsi="HG丸ｺﾞｼｯｸM-PRO" w:hint="eastAsia"/>
          <w:b/>
          <w:sz w:val="20"/>
          <w:szCs w:val="20"/>
          <w:u w:val="single"/>
        </w:rPr>
        <w:t>障害福祉サービス等の質の向上</w:t>
      </w:r>
      <w:r w:rsidR="00B44C34" w:rsidRPr="001221E4">
        <w:rPr>
          <w:rFonts w:ascii="HG丸ｺﾞｼｯｸM-PRO" w:eastAsia="HG丸ｺﾞｼｯｸM-PRO" w:hAnsi="HG丸ｺﾞｼｯｸM-PRO" w:hint="eastAsia"/>
          <w:b/>
          <w:sz w:val="20"/>
          <w:szCs w:val="20"/>
        </w:rPr>
        <w:t xml:space="preserve">　</w:t>
      </w:r>
      <w:r w:rsidR="00AE758E" w:rsidRPr="001221E4">
        <w:rPr>
          <w:rFonts w:ascii="HG丸ｺﾞｼｯｸM-PRO" w:eastAsia="HG丸ｺﾞｼｯｸM-PRO" w:hAnsi="HG丸ｺﾞｼｯｸM-PRO" w:hint="eastAsia"/>
          <w:b/>
          <w:sz w:val="20"/>
          <w:szCs w:val="20"/>
        </w:rPr>
        <w:t>（本編</w:t>
      </w:r>
      <w:r w:rsidR="0079577D" w:rsidRPr="001221E4">
        <w:rPr>
          <w:rFonts w:ascii="HG丸ｺﾞｼｯｸM-PRO" w:eastAsia="HG丸ｺﾞｼｯｸM-PRO" w:hAnsi="HG丸ｺﾞｼｯｸM-PRO" w:hint="eastAsia"/>
          <w:b/>
          <w:sz w:val="20"/>
          <w:szCs w:val="20"/>
        </w:rPr>
        <w:t>Ｐ43～44</w:t>
      </w:r>
      <w:r w:rsidR="00AE758E" w:rsidRPr="001221E4">
        <w:rPr>
          <w:rFonts w:ascii="HG丸ｺﾞｼｯｸM-PRO" w:eastAsia="HG丸ｺﾞｼｯｸM-PRO" w:hAnsi="HG丸ｺﾞｼｯｸM-PRO" w:hint="eastAsia"/>
          <w:b/>
          <w:sz w:val="20"/>
          <w:szCs w:val="20"/>
        </w:rPr>
        <w:t>）</w:t>
      </w:r>
    </w:p>
    <w:p w:rsidR="004928CF" w:rsidRPr="001221E4" w:rsidRDefault="004928CF" w:rsidP="00075CBC">
      <w:pPr>
        <w:widowControl/>
        <w:ind w:firstLineChars="100" w:firstLine="200"/>
        <w:rPr>
          <w:rFonts w:ascii="HG丸ｺﾞｼｯｸM-PRO" w:eastAsia="HG丸ｺﾞｼｯｸM-PRO" w:hAnsi="HG丸ｺﾞｼｯｸM-PRO" w:cs="Times New Roman"/>
          <w:sz w:val="20"/>
          <w:szCs w:val="20"/>
        </w:rPr>
      </w:pPr>
      <w:r w:rsidRPr="001221E4">
        <w:rPr>
          <w:rFonts w:ascii="HG丸ｺﾞｼｯｸM-PRO" w:eastAsia="HG丸ｺﾞｼｯｸM-PRO" w:hAnsi="HG丸ｺﾞｼｯｸM-PRO" w:cs="ＭＳ Ｐゴシック" w:hint="eastAsia"/>
          <w:kern w:val="0"/>
          <w:sz w:val="20"/>
          <w:szCs w:val="20"/>
        </w:rPr>
        <w:t>本市では、千葉県が実施する障害支援区分認定調査員研修、障害者虐待防止・権利擁護研修等に市職員が参加し、専門性を高めています。また、市内の障害福祉サービス事業所等の適正な運営の確保を図るため、毎年集団指導を実施しています。引き続き、障害福祉サービス等の質の向上に向けた取組を実施していきます</w:t>
      </w:r>
      <w:r w:rsidRPr="001221E4">
        <w:rPr>
          <w:rFonts w:ascii="HG丸ｺﾞｼｯｸM-PRO" w:eastAsia="HG丸ｺﾞｼｯｸM-PRO" w:hAnsi="HG丸ｺﾞｼｯｸM-PRO" w:cs="Times New Roman" w:hint="eastAsia"/>
          <w:sz w:val="20"/>
          <w:szCs w:val="20"/>
        </w:rPr>
        <w:t>。</w:t>
      </w:r>
    </w:p>
    <w:p w:rsidR="00CA18C6" w:rsidRPr="001221E4" w:rsidRDefault="00CA18C6" w:rsidP="00A65A18">
      <w:pPr>
        <w:spacing w:line="276" w:lineRule="auto"/>
        <w:rPr>
          <w:rFonts w:ascii="HG丸ｺﾞｼｯｸM-PRO" w:eastAsia="HG丸ｺﾞｼｯｸM-PRO" w:hAnsi="HG丸ｺﾞｼｯｸM-PRO"/>
          <w:sz w:val="20"/>
          <w:szCs w:val="20"/>
        </w:rPr>
      </w:pPr>
    </w:p>
    <w:p w:rsidR="00CA18C6" w:rsidRPr="001221E4" w:rsidRDefault="00153D6B" w:rsidP="00A65A18">
      <w:pPr>
        <w:spacing w:line="276" w:lineRule="auto"/>
        <w:rPr>
          <w:rFonts w:ascii="HG丸ｺﾞｼｯｸM-PRO" w:eastAsia="HG丸ｺﾞｼｯｸM-PRO" w:hAnsi="HG丸ｺﾞｼｯｸM-PRO"/>
          <w:b/>
          <w:sz w:val="20"/>
          <w:szCs w:val="20"/>
          <w:u w:val="single"/>
        </w:rPr>
      </w:pPr>
      <w:r>
        <w:rPr>
          <w:rFonts w:ascii="HG丸ｺﾞｼｯｸM-PRO" w:eastAsia="HG丸ｺﾞｼｯｸM-PRO" w:hAnsi="HG丸ｺﾞｼｯｸM-PRO" w:hint="eastAsia"/>
          <w:b/>
          <w:sz w:val="20"/>
          <w:szCs w:val="20"/>
          <w:u w:val="single"/>
        </w:rPr>
        <w:t>（8）</w:t>
      </w:r>
      <w:r w:rsidR="00CA18C6" w:rsidRPr="001221E4">
        <w:rPr>
          <w:rFonts w:ascii="HG丸ｺﾞｼｯｸM-PRO" w:eastAsia="HG丸ｺﾞｼｯｸM-PRO" w:hAnsi="HG丸ｺﾞｼｯｸM-PRO"/>
          <w:b/>
          <w:sz w:val="20"/>
          <w:szCs w:val="20"/>
          <w:u w:val="single"/>
        </w:rPr>
        <w:t>発達障害者等の支援</w:t>
      </w:r>
      <w:r w:rsidR="00B44C34" w:rsidRPr="001221E4">
        <w:rPr>
          <w:rFonts w:ascii="HG丸ｺﾞｼｯｸM-PRO" w:eastAsia="HG丸ｺﾞｼｯｸM-PRO" w:hAnsi="HG丸ｺﾞｼｯｸM-PRO" w:hint="eastAsia"/>
          <w:b/>
          <w:sz w:val="20"/>
          <w:szCs w:val="20"/>
        </w:rPr>
        <w:t xml:space="preserve">　</w:t>
      </w:r>
      <w:r w:rsidR="00CA18C6" w:rsidRPr="001221E4">
        <w:rPr>
          <w:rFonts w:ascii="HG丸ｺﾞｼｯｸM-PRO" w:eastAsia="HG丸ｺﾞｼｯｸM-PRO" w:hAnsi="HG丸ｺﾞｼｯｸM-PRO" w:hint="eastAsia"/>
          <w:b/>
          <w:sz w:val="20"/>
          <w:szCs w:val="20"/>
        </w:rPr>
        <w:t>（本編</w:t>
      </w:r>
      <w:r w:rsidR="0079577D" w:rsidRPr="001221E4">
        <w:rPr>
          <w:rFonts w:ascii="HG丸ｺﾞｼｯｸM-PRO" w:eastAsia="HG丸ｺﾞｼｯｸM-PRO" w:hAnsi="HG丸ｺﾞｼｯｸM-PRO" w:hint="eastAsia"/>
          <w:b/>
          <w:sz w:val="20"/>
          <w:szCs w:val="20"/>
        </w:rPr>
        <w:t>Ｐ45～46</w:t>
      </w:r>
      <w:r w:rsidR="00CA18C6" w:rsidRPr="001221E4">
        <w:rPr>
          <w:rFonts w:ascii="HG丸ｺﾞｼｯｸM-PRO" w:eastAsia="HG丸ｺﾞｼｯｸM-PRO" w:hAnsi="HG丸ｺﾞｼｯｸM-PRO" w:hint="eastAsia"/>
          <w:b/>
          <w:sz w:val="20"/>
          <w:szCs w:val="20"/>
        </w:rPr>
        <w:t>）</w:t>
      </w:r>
    </w:p>
    <w:p w:rsidR="00C21373" w:rsidRPr="001221E4" w:rsidRDefault="00C21373" w:rsidP="00C21373">
      <w:pPr>
        <w:widowControl/>
        <w:ind w:firstLineChars="100" w:firstLine="2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本市では、こども発達相談センターにおいて、心理発達相談員などの専門職が子供の発達に関する心配事の相談に応じていますが、保護者等の不安に早期に対応していくため、関係機関との連携強化を含め、相談体制の充実を図ります。</w:t>
      </w:r>
    </w:p>
    <w:p w:rsidR="00EB1E85" w:rsidRPr="001221E4" w:rsidRDefault="003B5ECB" w:rsidP="00C21373">
      <w:pPr>
        <w:ind w:firstLineChars="100" w:firstLine="200"/>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活動指標として、ペアレントト</w:t>
      </w:r>
      <w:r w:rsidR="00EB1E85" w:rsidRPr="001221E4">
        <w:rPr>
          <w:rFonts w:ascii="HG丸ｺﾞｼｯｸM-PRO" w:eastAsia="HG丸ｺﾞｼｯｸM-PRO" w:hAnsi="HG丸ｺﾞｼｯｸM-PRO" w:hint="eastAsia"/>
          <w:sz w:val="20"/>
          <w:szCs w:val="20"/>
        </w:rPr>
        <w:t>レーニングやペアレントプログラム等の支援プログラム等の受講者数</w:t>
      </w:r>
    </w:p>
    <w:p w:rsidR="00C21373" w:rsidRPr="001221E4" w:rsidRDefault="004C4DCD" w:rsidP="005B204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及び</w:t>
      </w:r>
      <w:r w:rsidR="00EB1E85" w:rsidRPr="001221E4">
        <w:rPr>
          <w:rFonts w:ascii="HG丸ｺﾞｼｯｸM-PRO" w:eastAsia="HG丸ｺﾞｼｯｸM-PRO" w:hAnsi="HG丸ｺﾞｼｯｸM-PRO" w:hint="eastAsia"/>
          <w:sz w:val="20"/>
          <w:szCs w:val="20"/>
        </w:rPr>
        <w:t>実施者数、</w:t>
      </w:r>
      <w:r w:rsidR="003B5ECB" w:rsidRPr="001221E4">
        <w:rPr>
          <w:rFonts w:ascii="HG丸ｺﾞｼｯｸM-PRO" w:eastAsia="HG丸ｺﾞｼｯｸM-PRO" w:hAnsi="HG丸ｺﾞｼｯｸM-PRO" w:hint="eastAsia"/>
          <w:sz w:val="20"/>
          <w:szCs w:val="20"/>
        </w:rPr>
        <w:t>ペアレントメンターの人数、ピアサポートの活動への参加人数を設定します。</w:t>
      </w:r>
    </w:p>
    <w:p w:rsidR="00075CBC" w:rsidRPr="001221E4" w:rsidRDefault="00075CBC" w:rsidP="00387AF9">
      <w:pPr>
        <w:ind w:firstLineChars="100" w:firstLine="201"/>
        <w:rPr>
          <w:rFonts w:ascii="HG丸ｺﾞｼｯｸM-PRO" w:eastAsia="HG丸ｺﾞｼｯｸM-PRO" w:hAnsi="HG丸ｺﾞｼｯｸM-PRO"/>
          <w:b/>
          <w:sz w:val="20"/>
          <w:szCs w:val="20"/>
        </w:rPr>
      </w:pPr>
      <w:r w:rsidRPr="001221E4">
        <w:rPr>
          <w:rFonts w:ascii="HG丸ｺﾞｼｯｸM-PRO" w:eastAsia="HG丸ｺﾞｼｯｸM-PRO" w:hAnsi="HG丸ｺﾞｼｯｸM-PRO"/>
          <w:b/>
          <w:sz w:val="20"/>
          <w:szCs w:val="20"/>
        </w:rPr>
        <w:br w:type="page"/>
      </w:r>
    </w:p>
    <w:p w:rsidR="004928CF" w:rsidRPr="001221E4" w:rsidRDefault="00BE66B2" w:rsidP="004928CF">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bdr w:val="single" w:sz="4" w:space="0" w:color="auto"/>
        </w:rPr>
        <w:t>３．</w:t>
      </w:r>
      <w:r w:rsidR="004928CF" w:rsidRPr="001221E4">
        <w:rPr>
          <w:rFonts w:ascii="HG丸ｺﾞｼｯｸM-PRO" w:eastAsia="HG丸ｺﾞｼｯｸM-PRO" w:hAnsi="HG丸ｺﾞｼｯｸM-PRO" w:hint="eastAsia"/>
          <w:b/>
          <w:sz w:val="20"/>
          <w:szCs w:val="20"/>
          <w:bdr w:val="single" w:sz="4" w:space="0" w:color="auto"/>
        </w:rPr>
        <w:t>計画の進捗管理</w:t>
      </w:r>
      <w:r w:rsidR="00627664" w:rsidRPr="00627664">
        <w:rPr>
          <w:rFonts w:ascii="HG丸ｺﾞｼｯｸM-PRO" w:eastAsia="HG丸ｺﾞｼｯｸM-PRO" w:hAnsi="HG丸ｺﾞｼｯｸM-PRO" w:hint="eastAsia"/>
          <w:b/>
          <w:sz w:val="20"/>
          <w:szCs w:val="20"/>
        </w:rPr>
        <w:t xml:space="preserve">　（本編P70）</w:t>
      </w:r>
    </w:p>
    <w:p w:rsidR="004928CF" w:rsidRPr="001221E4" w:rsidRDefault="00BE66B2" w:rsidP="004928CF">
      <w:pPr>
        <w:ind w:firstLineChars="100" w:firstLine="200"/>
        <w:rPr>
          <w:rFonts w:ascii="HG丸ｺﾞｼｯｸM-PRO" w:eastAsia="HG丸ｺﾞｼｯｸM-PRO" w:hAnsi="HG丸ｺﾞｼｯｸM-PRO"/>
          <w:sz w:val="20"/>
          <w:szCs w:val="20"/>
        </w:rPr>
      </w:pPr>
      <w:r w:rsidRPr="00BE66B2">
        <w:rPr>
          <w:rFonts w:ascii="HG丸ｺﾞｼｯｸM-PRO" w:eastAsia="HG丸ｺﾞｼｯｸM-PRO" w:hAnsi="HG丸ｺﾞｼｯｸM-PRO" w:hint="eastAsia"/>
          <w:sz w:val="20"/>
          <w:szCs w:val="20"/>
        </w:rPr>
        <w:t>毎年度、計画の達成状況の点検・評価をし、船橋市自立支援協議会に報告するものとします。この点検・評価をもとに、計画推進のための新たな施策を検討していきます。また、計画作成時には、船橋市自立支援協議会や市民に対して、意見聴取を行います。</w:t>
      </w:r>
    </w:p>
    <w:p w:rsidR="004928CF" w:rsidRPr="001221E4" w:rsidRDefault="004928CF" w:rsidP="004928CF">
      <w:pPr>
        <w:rPr>
          <w:rFonts w:ascii="HG丸ｺﾞｼｯｸM-PRO" w:eastAsia="HG丸ｺﾞｼｯｸM-PRO" w:hAnsi="HG丸ｺﾞｼｯｸM-PRO"/>
          <w:sz w:val="20"/>
          <w:szCs w:val="20"/>
        </w:rPr>
      </w:pPr>
    </w:p>
    <w:p w:rsidR="004928CF" w:rsidRPr="001221E4" w:rsidRDefault="00BE66B2" w:rsidP="004928CF">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bdr w:val="single" w:sz="4" w:space="0" w:color="auto"/>
        </w:rPr>
        <w:t>４．</w:t>
      </w:r>
      <w:r w:rsidR="004928CF" w:rsidRPr="001221E4">
        <w:rPr>
          <w:rFonts w:ascii="HG丸ｺﾞｼｯｸM-PRO" w:eastAsia="HG丸ｺﾞｼｯｸM-PRO" w:hAnsi="HG丸ｺﾞｼｯｸM-PRO" w:hint="eastAsia"/>
          <w:b/>
          <w:sz w:val="20"/>
          <w:szCs w:val="20"/>
          <w:bdr w:val="single" w:sz="4" w:space="0" w:color="auto"/>
        </w:rPr>
        <w:t>今後の予定</w:t>
      </w:r>
    </w:p>
    <w:p w:rsidR="00BE66B2" w:rsidRPr="001221E4" w:rsidRDefault="00BE66B2" w:rsidP="00BE66B2">
      <w:pPr>
        <w:rPr>
          <w:rFonts w:ascii="HG丸ｺﾞｼｯｸM-PRO" w:eastAsia="HG丸ｺﾞｼｯｸM-PRO" w:hAnsi="HG丸ｺﾞｼｯｸM-PRO"/>
          <w:sz w:val="20"/>
          <w:szCs w:val="20"/>
        </w:rPr>
      </w:pPr>
      <w:r w:rsidRPr="001221E4">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健康福祉委員会</w:t>
      </w:r>
      <w:r w:rsidR="0091231D">
        <w:rPr>
          <w:rFonts w:ascii="HG丸ｺﾞｼｯｸM-PRO" w:eastAsia="HG丸ｺﾞｼｯｸM-PRO" w:hAnsi="HG丸ｺﾞｼｯｸM-PRO" w:hint="eastAsia"/>
          <w:sz w:val="20"/>
          <w:szCs w:val="20"/>
        </w:rPr>
        <w:t>への報告</w:t>
      </w:r>
      <w:r w:rsidRPr="001221E4">
        <w:rPr>
          <w:rFonts w:ascii="HG丸ｺﾞｼｯｸM-PRO" w:eastAsia="HG丸ｺﾞｼｯｸM-PRO" w:hAnsi="HG丸ｺﾞｼｯｸM-PRO" w:hint="eastAsia"/>
          <w:sz w:val="20"/>
          <w:szCs w:val="20"/>
        </w:rPr>
        <w:t xml:space="preserve">　令和5</w:t>
      </w:r>
      <w:r>
        <w:rPr>
          <w:rFonts w:ascii="HG丸ｺﾞｼｯｸM-PRO" w:eastAsia="HG丸ｺﾞｼｯｸM-PRO" w:hAnsi="HG丸ｺﾞｼｯｸM-PRO" w:hint="eastAsia"/>
          <w:sz w:val="20"/>
          <w:szCs w:val="20"/>
        </w:rPr>
        <w:t>年１２月８</w:t>
      </w:r>
      <w:r w:rsidRPr="001221E4">
        <w:rPr>
          <w:rFonts w:ascii="HG丸ｺﾞｼｯｸM-PRO" w:eastAsia="HG丸ｺﾞｼｯｸM-PRO" w:hAnsi="HG丸ｺﾞｼｯｸM-PRO" w:hint="eastAsia"/>
          <w:sz w:val="20"/>
          <w:szCs w:val="20"/>
        </w:rPr>
        <w:t>日（金）</w:t>
      </w:r>
    </w:p>
    <w:p w:rsidR="00BE66B2" w:rsidRPr="001221E4" w:rsidRDefault="00BE66B2" w:rsidP="00BE66B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1221E4">
        <w:rPr>
          <w:rFonts w:ascii="HG丸ｺﾞｼｯｸM-PRO" w:eastAsia="HG丸ｺﾞｼｯｸM-PRO" w:hAnsi="HG丸ｺﾞｼｯｸM-PRO" w:hint="eastAsia"/>
          <w:sz w:val="20"/>
          <w:szCs w:val="20"/>
        </w:rPr>
        <w:t>）パブリック・コメントの実施　令和5年１２月１５日（金）～令和6年１月１５日（月）</w:t>
      </w:r>
    </w:p>
    <w:p w:rsidR="004928CF" w:rsidRPr="001221E4" w:rsidRDefault="00BE66B2" w:rsidP="004928C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r w:rsidR="004928CF" w:rsidRPr="001221E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第3回船橋市自立支援協議会</w:t>
      </w:r>
      <w:r w:rsidR="0091231D">
        <w:rPr>
          <w:rFonts w:ascii="HG丸ｺﾞｼｯｸM-PRO" w:eastAsia="HG丸ｺﾞｼｯｸM-PRO" w:hAnsi="HG丸ｺﾞｼｯｸM-PRO" w:hint="eastAsia"/>
          <w:sz w:val="20"/>
          <w:szCs w:val="20"/>
        </w:rPr>
        <w:t>への意見聴取</w:t>
      </w:r>
      <w:r w:rsidR="004928CF" w:rsidRPr="001221E4">
        <w:rPr>
          <w:rFonts w:ascii="HG丸ｺﾞｼｯｸM-PRO" w:eastAsia="HG丸ｺﾞｼｯｸM-PRO" w:hAnsi="HG丸ｺﾞｼｯｸM-PRO" w:hint="eastAsia"/>
          <w:sz w:val="20"/>
          <w:szCs w:val="20"/>
        </w:rPr>
        <w:t xml:space="preserve">　令和</w:t>
      </w:r>
      <w:r>
        <w:rPr>
          <w:rFonts w:ascii="HG丸ｺﾞｼｯｸM-PRO" w:eastAsia="HG丸ｺﾞｼｯｸM-PRO" w:hAnsi="HG丸ｺﾞｼｯｸM-PRO" w:hint="eastAsia"/>
          <w:sz w:val="20"/>
          <w:szCs w:val="20"/>
        </w:rPr>
        <w:t>６年２月８日（木</w:t>
      </w:r>
      <w:r w:rsidR="004928CF" w:rsidRPr="001221E4">
        <w:rPr>
          <w:rFonts w:ascii="HG丸ｺﾞｼｯｸM-PRO" w:eastAsia="HG丸ｺﾞｼｯｸM-PRO" w:hAnsi="HG丸ｺﾞｼｯｸM-PRO" w:hint="eastAsia"/>
          <w:sz w:val="20"/>
          <w:szCs w:val="20"/>
        </w:rPr>
        <w:t>）</w:t>
      </w:r>
    </w:p>
    <w:p w:rsidR="002D335F" w:rsidRPr="004928CF" w:rsidRDefault="00BE66B2" w:rsidP="004928C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004928CF" w:rsidRPr="001221E4">
        <w:rPr>
          <w:rFonts w:ascii="HG丸ｺﾞｼｯｸM-PRO" w:eastAsia="HG丸ｺﾞｼｯｸM-PRO" w:hAnsi="HG丸ｺﾞｼｯｸM-PRO" w:hint="eastAsia"/>
          <w:sz w:val="20"/>
          <w:szCs w:val="20"/>
        </w:rPr>
        <w:t>）計画策定時期　令和6年３月</w:t>
      </w:r>
    </w:p>
    <w:sectPr w:rsidR="002D335F" w:rsidRPr="004928CF" w:rsidSect="007A7CBE">
      <w:footerReference w:type="default" r:id="rId9"/>
      <w:pgSz w:w="11906" w:h="16838"/>
      <w:pgMar w:top="1077" w:right="1304" w:bottom="1021" w:left="130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252" w:rsidRDefault="00BF4252" w:rsidP="00BF4252">
      <w:r>
        <w:separator/>
      </w:r>
    </w:p>
  </w:endnote>
  <w:endnote w:type="continuationSeparator" w:id="0">
    <w:p w:rsidR="00BF4252" w:rsidRDefault="00BF4252" w:rsidP="00BF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1549181206"/>
      <w:docPartObj>
        <w:docPartGallery w:val="Page Numbers (Bottom of Page)"/>
        <w:docPartUnique/>
      </w:docPartObj>
    </w:sdtPr>
    <w:sdtEndPr>
      <w:rPr>
        <w:rFonts w:ascii="HG丸ｺﾞｼｯｸM-PRO" w:eastAsia="HG丸ｺﾞｼｯｸM-PRO" w:hAnsi="HG丸ｺﾞｼｯｸM-PRO"/>
        <w:lang w:val="en-US"/>
      </w:rPr>
    </w:sdtEndPr>
    <w:sdtContent>
      <w:p w:rsidR="005304E6" w:rsidRPr="008E06D1" w:rsidRDefault="00144D2C" w:rsidP="00D67A8F">
        <w:pPr>
          <w:pStyle w:val="a7"/>
          <w:jc w:val="center"/>
          <w:rPr>
            <w:rFonts w:ascii="HG丸ｺﾞｼｯｸM-PRO" w:eastAsia="HG丸ｺﾞｼｯｸM-PRO" w:hAnsi="HG丸ｺﾞｼｯｸM-PRO"/>
          </w:rPr>
        </w:pPr>
        <w:r w:rsidRPr="008E06D1">
          <w:rPr>
            <w:rFonts w:ascii="HG丸ｺﾞｼｯｸM-PRO" w:eastAsia="HG丸ｺﾞｼｯｸM-PRO" w:hAnsi="HG丸ｺﾞｼｯｸM-PRO"/>
            <w:sz w:val="22"/>
            <w:szCs w:val="21"/>
          </w:rPr>
          <w:fldChar w:fldCharType="begin"/>
        </w:r>
        <w:r w:rsidRPr="008E06D1">
          <w:rPr>
            <w:rFonts w:ascii="HG丸ｺﾞｼｯｸM-PRO" w:eastAsia="HG丸ｺﾞｼｯｸM-PRO" w:hAnsi="HG丸ｺﾞｼｯｸM-PRO"/>
          </w:rPr>
          <w:instrText>PAGE    \* MERGEFORMAT</w:instrText>
        </w:r>
        <w:r w:rsidRPr="008E06D1">
          <w:rPr>
            <w:rFonts w:ascii="HG丸ｺﾞｼｯｸM-PRO" w:eastAsia="HG丸ｺﾞｼｯｸM-PRO" w:hAnsi="HG丸ｺﾞｼｯｸM-PRO"/>
            <w:sz w:val="22"/>
            <w:szCs w:val="21"/>
          </w:rPr>
          <w:fldChar w:fldCharType="separate"/>
        </w:r>
        <w:r w:rsidR="0090794E" w:rsidRPr="0090794E">
          <w:rPr>
            <w:rFonts w:ascii="HG丸ｺﾞｼｯｸM-PRO" w:eastAsia="HG丸ｺﾞｼｯｸM-PRO" w:hAnsi="HG丸ｺﾞｼｯｸM-PRO" w:cstheme="majorBidi"/>
            <w:noProof/>
            <w:sz w:val="28"/>
            <w:szCs w:val="28"/>
            <w:lang w:val="ja-JP"/>
          </w:rPr>
          <w:t>1</w:t>
        </w:r>
        <w:r w:rsidRPr="008E06D1">
          <w:rPr>
            <w:rFonts w:ascii="HG丸ｺﾞｼｯｸM-PRO" w:eastAsia="HG丸ｺﾞｼｯｸM-PRO" w:hAnsi="HG丸ｺﾞｼｯｸM-PRO"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252" w:rsidRDefault="00BF4252" w:rsidP="00BF4252">
      <w:r>
        <w:separator/>
      </w:r>
    </w:p>
  </w:footnote>
  <w:footnote w:type="continuationSeparator" w:id="0">
    <w:p w:rsidR="00BF4252" w:rsidRDefault="00BF4252" w:rsidP="00BF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A066B"/>
    <w:multiLevelType w:val="hybridMultilevel"/>
    <w:tmpl w:val="DBCEF5AA"/>
    <w:lvl w:ilvl="0" w:tplc="97D66CEA">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52"/>
    <w:rsid w:val="00004F83"/>
    <w:rsid w:val="00006461"/>
    <w:rsid w:val="00040784"/>
    <w:rsid w:val="00043C0D"/>
    <w:rsid w:val="00071885"/>
    <w:rsid w:val="00075CBC"/>
    <w:rsid w:val="00090D60"/>
    <w:rsid w:val="000A2A50"/>
    <w:rsid w:val="000F3DAC"/>
    <w:rsid w:val="001214DF"/>
    <w:rsid w:val="001221E4"/>
    <w:rsid w:val="00126BE9"/>
    <w:rsid w:val="00136C19"/>
    <w:rsid w:val="00144D2C"/>
    <w:rsid w:val="00153D6B"/>
    <w:rsid w:val="001766AA"/>
    <w:rsid w:val="00194A70"/>
    <w:rsid w:val="00204D68"/>
    <w:rsid w:val="00215CB4"/>
    <w:rsid w:val="00233680"/>
    <w:rsid w:val="00251939"/>
    <w:rsid w:val="0027439E"/>
    <w:rsid w:val="002A4F3B"/>
    <w:rsid w:val="002C3588"/>
    <w:rsid w:val="002D335F"/>
    <w:rsid w:val="0031456A"/>
    <w:rsid w:val="0035749C"/>
    <w:rsid w:val="00387AF9"/>
    <w:rsid w:val="003922CB"/>
    <w:rsid w:val="003B03A9"/>
    <w:rsid w:val="003B5ECB"/>
    <w:rsid w:val="003D169E"/>
    <w:rsid w:val="003D4265"/>
    <w:rsid w:val="003E12E6"/>
    <w:rsid w:val="00413FC7"/>
    <w:rsid w:val="00436997"/>
    <w:rsid w:val="004416A6"/>
    <w:rsid w:val="00476DD4"/>
    <w:rsid w:val="004928CF"/>
    <w:rsid w:val="004A2B0E"/>
    <w:rsid w:val="004C4DCD"/>
    <w:rsid w:val="004D4D40"/>
    <w:rsid w:val="00565646"/>
    <w:rsid w:val="00580DE1"/>
    <w:rsid w:val="00597A1B"/>
    <w:rsid w:val="005A0DC6"/>
    <w:rsid w:val="005B204C"/>
    <w:rsid w:val="00606577"/>
    <w:rsid w:val="00627664"/>
    <w:rsid w:val="0063245E"/>
    <w:rsid w:val="0066382A"/>
    <w:rsid w:val="0067234B"/>
    <w:rsid w:val="006769E6"/>
    <w:rsid w:val="00690097"/>
    <w:rsid w:val="006C750A"/>
    <w:rsid w:val="006D77F0"/>
    <w:rsid w:val="006E5D9F"/>
    <w:rsid w:val="007169BF"/>
    <w:rsid w:val="00742995"/>
    <w:rsid w:val="00760D8F"/>
    <w:rsid w:val="007715D6"/>
    <w:rsid w:val="0079577D"/>
    <w:rsid w:val="00795A60"/>
    <w:rsid w:val="007A7CBE"/>
    <w:rsid w:val="007B17D9"/>
    <w:rsid w:val="007E408D"/>
    <w:rsid w:val="007E6468"/>
    <w:rsid w:val="007E64E1"/>
    <w:rsid w:val="007F4708"/>
    <w:rsid w:val="007F5F60"/>
    <w:rsid w:val="008568EE"/>
    <w:rsid w:val="00861018"/>
    <w:rsid w:val="00861899"/>
    <w:rsid w:val="008866EB"/>
    <w:rsid w:val="00886D80"/>
    <w:rsid w:val="008A05CE"/>
    <w:rsid w:val="008B2046"/>
    <w:rsid w:val="008D1E5C"/>
    <w:rsid w:val="008E06D1"/>
    <w:rsid w:val="0090794E"/>
    <w:rsid w:val="0091231D"/>
    <w:rsid w:val="00916774"/>
    <w:rsid w:val="00992CDF"/>
    <w:rsid w:val="009E7F94"/>
    <w:rsid w:val="00A23555"/>
    <w:rsid w:val="00A53CB1"/>
    <w:rsid w:val="00A65A18"/>
    <w:rsid w:val="00AE758E"/>
    <w:rsid w:val="00AF7589"/>
    <w:rsid w:val="00B0470A"/>
    <w:rsid w:val="00B22E9F"/>
    <w:rsid w:val="00B44C34"/>
    <w:rsid w:val="00B90DB6"/>
    <w:rsid w:val="00B95FA0"/>
    <w:rsid w:val="00BA534D"/>
    <w:rsid w:val="00BD194F"/>
    <w:rsid w:val="00BE66B2"/>
    <w:rsid w:val="00BF2EF0"/>
    <w:rsid w:val="00BF4252"/>
    <w:rsid w:val="00C21373"/>
    <w:rsid w:val="00C2760E"/>
    <w:rsid w:val="00C95A29"/>
    <w:rsid w:val="00CA18C6"/>
    <w:rsid w:val="00CB78DB"/>
    <w:rsid w:val="00CC77C6"/>
    <w:rsid w:val="00D409A7"/>
    <w:rsid w:val="00D67A8F"/>
    <w:rsid w:val="00DE698F"/>
    <w:rsid w:val="00DF2D03"/>
    <w:rsid w:val="00E00934"/>
    <w:rsid w:val="00E016F8"/>
    <w:rsid w:val="00E03736"/>
    <w:rsid w:val="00E43AFC"/>
    <w:rsid w:val="00E658AB"/>
    <w:rsid w:val="00E91DAF"/>
    <w:rsid w:val="00EB1E85"/>
    <w:rsid w:val="00EE7B4C"/>
    <w:rsid w:val="00F320A5"/>
    <w:rsid w:val="00F61624"/>
    <w:rsid w:val="00F64840"/>
    <w:rsid w:val="00F66C73"/>
    <w:rsid w:val="00F81544"/>
    <w:rsid w:val="00FC0EC0"/>
    <w:rsid w:val="00FC5437"/>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7AA8415C-760F-4CD3-A5DF-FD12746B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BF4252"/>
    <w:pPr>
      <w:snapToGrid w:val="0"/>
      <w:jc w:val="left"/>
    </w:pPr>
  </w:style>
  <w:style w:type="character" w:customStyle="1" w:styleId="a5">
    <w:name w:val="脚注文字列 (文字)"/>
    <w:basedOn w:val="a0"/>
    <w:link w:val="a4"/>
    <w:rsid w:val="00BF4252"/>
  </w:style>
  <w:style w:type="character" w:styleId="a6">
    <w:name w:val="footnote reference"/>
    <w:basedOn w:val="a0"/>
    <w:unhideWhenUsed/>
    <w:rsid w:val="00BF4252"/>
    <w:rPr>
      <w:vertAlign w:val="superscript"/>
    </w:rPr>
  </w:style>
  <w:style w:type="paragraph" w:styleId="a7">
    <w:name w:val="footer"/>
    <w:basedOn w:val="a"/>
    <w:link w:val="a8"/>
    <w:uiPriority w:val="99"/>
    <w:unhideWhenUsed/>
    <w:rsid w:val="00BF4252"/>
    <w:pPr>
      <w:tabs>
        <w:tab w:val="center" w:pos="4252"/>
        <w:tab w:val="right" w:pos="8504"/>
      </w:tabs>
      <w:snapToGrid w:val="0"/>
    </w:pPr>
  </w:style>
  <w:style w:type="character" w:customStyle="1" w:styleId="a8">
    <w:name w:val="フッター (文字)"/>
    <w:basedOn w:val="a0"/>
    <w:link w:val="a7"/>
    <w:uiPriority w:val="99"/>
    <w:rsid w:val="00BF4252"/>
  </w:style>
  <w:style w:type="paragraph" w:styleId="a9">
    <w:name w:val="Balloon Text"/>
    <w:basedOn w:val="a"/>
    <w:link w:val="aa"/>
    <w:uiPriority w:val="99"/>
    <w:semiHidden/>
    <w:unhideWhenUsed/>
    <w:rsid w:val="00CA18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18C6"/>
    <w:rPr>
      <w:rFonts w:asciiTheme="majorHAnsi" w:eastAsiaTheme="majorEastAsia" w:hAnsiTheme="majorHAnsi" w:cstheme="majorBidi"/>
      <w:sz w:val="18"/>
      <w:szCs w:val="18"/>
    </w:rPr>
  </w:style>
  <w:style w:type="paragraph" w:styleId="ab">
    <w:name w:val="header"/>
    <w:basedOn w:val="a"/>
    <w:link w:val="ac"/>
    <w:uiPriority w:val="99"/>
    <w:unhideWhenUsed/>
    <w:rsid w:val="00B90DB6"/>
    <w:pPr>
      <w:tabs>
        <w:tab w:val="center" w:pos="4252"/>
        <w:tab w:val="right" w:pos="8504"/>
      </w:tabs>
      <w:snapToGrid w:val="0"/>
    </w:pPr>
  </w:style>
  <w:style w:type="character" w:customStyle="1" w:styleId="ac">
    <w:name w:val="ヘッダー (文字)"/>
    <w:basedOn w:val="a0"/>
    <w:link w:val="ab"/>
    <w:uiPriority w:val="99"/>
    <w:rsid w:val="00B90DB6"/>
  </w:style>
  <w:style w:type="paragraph" w:styleId="ad">
    <w:name w:val="List Paragraph"/>
    <w:basedOn w:val="a"/>
    <w:uiPriority w:val="34"/>
    <w:qFormat/>
    <w:rsid w:val="00C213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74FA8-E631-48D1-B27F-34DCC14D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719</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森﨑　進也</dc:creator>
  <cp:keywords/>
  <dc:description/>
  <cp:lastModifiedBy>山田　拓</cp:lastModifiedBy>
  <cp:revision>6</cp:revision>
  <cp:lastPrinted>2023-11-21T02:28:00Z</cp:lastPrinted>
  <dcterms:created xsi:type="dcterms:W3CDTF">2023-11-21T02:23:00Z</dcterms:created>
  <dcterms:modified xsi:type="dcterms:W3CDTF">2023-11-21T05:19:00Z</dcterms:modified>
</cp:coreProperties>
</file>