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9A4" w:rsidRDefault="004129A4" w:rsidP="00987677">
      <w:pPr>
        <w:pStyle w:val="aa"/>
        <w:jc w:val="distribute"/>
        <w:rPr>
          <w:rFonts w:ascii="ＭＳ ゴシック" w:eastAsia="ＭＳ ゴシック" w:hAnsi="ＭＳ ゴシック"/>
          <w:b/>
          <w:sz w:val="48"/>
          <w:szCs w:val="40"/>
        </w:rPr>
      </w:pPr>
      <w:bookmarkStart w:id="0" w:name="_GoBack"/>
      <w:bookmarkEnd w:id="0"/>
    </w:p>
    <w:p w:rsidR="004129A4" w:rsidRDefault="004129A4" w:rsidP="00987677">
      <w:pPr>
        <w:pStyle w:val="aa"/>
        <w:jc w:val="distribute"/>
        <w:rPr>
          <w:rFonts w:ascii="ＭＳ ゴシック" w:eastAsia="ＭＳ ゴシック" w:hAnsi="ＭＳ ゴシック"/>
          <w:b/>
          <w:sz w:val="48"/>
          <w:szCs w:val="40"/>
        </w:rPr>
      </w:pPr>
    </w:p>
    <w:p w:rsidR="004129A4" w:rsidRDefault="004129A4" w:rsidP="00987677">
      <w:pPr>
        <w:pStyle w:val="aa"/>
        <w:jc w:val="distribute"/>
        <w:rPr>
          <w:rFonts w:ascii="ＭＳ ゴシック" w:eastAsia="ＭＳ ゴシック" w:hAnsi="ＭＳ ゴシック"/>
          <w:b/>
          <w:sz w:val="48"/>
          <w:szCs w:val="40"/>
        </w:rPr>
      </w:pPr>
    </w:p>
    <w:p w:rsidR="004129A4" w:rsidRDefault="004129A4" w:rsidP="00987677">
      <w:pPr>
        <w:pStyle w:val="aa"/>
        <w:jc w:val="distribute"/>
        <w:rPr>
          <w:rFonts w:ascii="ＭＳ ゴシック" w:eastAsia="ＭＳ ゴシック" w:hAnsi="ＭＳ ゴシック"/>
          <w:b/>
          <w:sz w:val="48"/>
          <w:szCs w:val="40"/>
        </w:rPr>
      </w:pPr>
    </w:p>
    <w:p w:rsidR="004129A4" w:rsidRDefault="004129A4" w:rsidP="00987677">
      <w:pPr>
        <w:pStyle w:val="aa"/>
        <w:jc w:val="distribute"/>
        <w:rPr>
          <w:rFonts w:ascii="ＭＳ ゴシック" w:eastAsia="ＭＳ ゴシック" w:hAnsi="ＭＳ ゴシック"/>
          <w:b/>
          <w:sz w:val="48"/>
          <w:szCs w:val="40"/>
        </w:rPr>
      </w:pPr>
      <w:r w:rsidRPr="00D50D46">
        <w:rPr>
          <w:rFonts w:ascii="ＭＳ ゴシック" w:eastAsia="ＭＳ ゴシック" w:hAnsi="ＭＳ ゴシック" w:hint="eastAsia"/>
          <w:b/>
          <w:sz w:val="48"/>
          <w:szCs w:val="40"/>
        </w:rPr>
        <w:t>船橋市高齢者居住安定確保計画</w:t>
      </w:r>
    </w:p>
    <w:p w:rsidR="004129A4" w:rsidRPr="00D50D46" w:rsidRDefault="004129A4" w:rsidP="00987677">
      <w:pPr>
        <w:pStyle w:val="aa"/>
        <w:jc w:val="center"/>
        <w:rPr>
          <w:rFonts w:ascii="ＭＳ ゴシック" w:eastAsia="ＭＳ ゴシック" w:hAnsi="ＭＳ ゴシック"/>
          <w:b/>
          <w:sz w:val="48"/>
          <w:szCs w:val="40"/>
        </w:rPr>
      </w:pPr>
      <w:r>
        <w:rPr>
          <w:rFonts w:ascii="ＭＳ ゴシック" w:eastAsia="ＭＳ ゴシック" w:hAnsi="ＭＳ ゴシック" w:hint="eastAsia"/>
          <w:b/>
          <w:sz w:val="48"/>
          <w:szCs w:val="40"/>
        </w:rPr>
        <w:t>（素案）</w:t>
      </w:r>
    </w:p>
    <w:p w:rsidR="004129A4" w:rsidRDefault="004129A4" w:rsidP="00987677">
      <w:pPr>
        <w:pStyle w:val="aa"/>
      </w:pPr>
    </w:p>
    <w:p w:rsidR="004129A4" w:rsidRDefault="004129A4" w:rsidP="00987677">
      <w:pPr>
        <w:pStyle w:val="aa"/>
      </w:pPr>
    </w:p>
    <w:p w:rsidR="004129A4" w:rsidRDefault="004129A4" w:rsidP="00987677">
      <w:pPr>
        <w:pStyle w:val="aa"/>
      </w:pPr>
    </w:p>
    <w:p w:rsidR="004129A4" w:rsidRDefault="004129A4" w:rsidP="00987677">
      <w:pPr>
        <w:pStyle w:val="aa"/>
      </w:pPr>
    </w:p>
    <w:p w:rsidR="004129A4" w:rsidRDefault="004129A4" w:rsidP="00987677">
      <w:pPr>
        <w:pStyle w:val="aa"/>
      </w:pPr>
    </w:p>
    <w:p w:rsidR="004129A4" w:rsidRDefault="004129A4" w:rsidP="00987677">
      <w:pPr>
        <w:pStyle w:val="aa"/>
      </w:pPr>
    </w:p>
    <w:p w:rsidR="004129A4" w:rsidRDefault="004129A4" w:rsidP="00987677">
      <w:pPr>
        <w:pStyle w:val="aa"/>
      </w:pPr>
    </w:p>
    <w:p w:rsidR="004129A4" w:rsidRDefault="004129A4" w:rsidP="00987677">
      <w:pPr>
        <w:pStyle w:val="aa"/>
      </w:pPr>
    </w:p>
    <w:p w:rsidR="004129A4" w:rsidRDefault="004129A4" w:rsidP="00987677">
      <w:pPr>
        <w:pStyle w:val="aa"/>
      </w:pPr>
    </w:p>
    <w:p w:rsidR="004129A4" w:rsidRDefault="004129A4" w:rsidP="00987677">
      <w:pPr>
        <w:pStyle w:val="aa"/>
      </w:pPr>
    </w:p>
    <w:p w:rsidR="004129A4" w:rsidRDefault="004129A4" w:rsidP="00987677">
      <w:pPr>
        <w:pStyle w:val="aa"/>
      </w:pPr>
    </w:p>
    <w:p w:rsidR="004129A4" w:rsidRDefault="004129A4" w:rsidP="00987677">
      <w:pPr>
        <w:pStyle w:val="aa"/>
      </w:pPr>
    </w:p>
    <w:p w:rsidR="004129A4" w:rsidRDefault="004129A4" w:rsidP="00987677">
      <w:pPr>
        <w:pStyle w:val="aa"/>
      </w:pPr>
    </w:p>
    <w:p w:rsidR="004129A4" w:rsidRDefault="004129A4" w:rsidP="00987677">
      <w:pPr>
        <w:pStyle w:val="aa"/>
      </w:pPr>
    </w:p>
    <w:p w:rsidR="004129A4" w:rsidRDefault="004129A4" w:rsidP="00987677">
      <w:pPr>
        <w:pStyle w:val="aa"/>
      </w:pPr>
    </w:p>
    <w:p w:rsidR="004129A4" w:rsidRDefault="004129A4" w:rsidP="00987677">
      <w:pPr>
        <w:pStyle w:val="aa"/>
      </w:pPr>
    </w:p>
    <w:p w:rsidR="004129A4" w:rsidRDefault="004129A4" w:rsidP="00987677">
      <w:pPr>
        <w:pStyle w:val="aa"/>
      </w:pPr>
    </w:p>
    <w:p w:rsidR="004129A4" w:rsidRDefault="004129A4" w:rsidP="00987677">
      <w:pPr>
        <w:pStyle w:val="aa"/>
      </w:pPr>
    </w:p>
    <w:p w:rsidR="004129A4" w:rsidRDefault="004129A4" w:rsidP="00987677">
      <w:pPr>
        <w:pStyle w:val="aa"/>
      </w:pPr>
    </w:p>
    <w:p w:rsidR="004129A4" w:rsidRPr="00111736" w:rsidRDefault="004129A4" w:rsidP="00987677">
      <w:pPr>
        <w:pStyle w:val="aa"/>
        <w:jc w:val="center"/>
        <w:rPr>
          <w:rFonts w:ascii="ＭＳ ゴシック" w:eastAsia="ＭＳ ゴシック" w:hAnsi="ＭＳ ゴシック"/>
          <w:b/>
          <w:sz w:val="48"/>
          <w:szCs w:val="40"/>
        </w:rPr>
      </w:pPr>
      <w:r w:rsidRPr="00111736">
        <w:rPr>
          <w:rFonts w:ascii="ＭＳ ゴシック" w:eastAsia="ＭＳ ゴシック" w:hAnsi="ＭＳ ゴシック" w:hint="eastAsia"/>
          <w:b/>
          <w:sz w:val="36"/>
          <w:szCs w:val="40"/>
        </w:rPr>
        <w:t>平成</w:t>
      </w:r>
      <w:r w:rsidRPr="00111736">
        <w:rPr>
          <w:rFonts w:ascii="ＭＳ ゴシック" w:eastAsia="ＭＳ ゴシック" w:hAnsi="ＭＳ ゴシック"/>
          <w:b/>
          <w:sz w:val="36"/>
          <w:szCs w:val="40"/>
        </w:rPr>
        <w:t>28</w:t>
      </w:r>
      <w:r w:rsidRPr="00111736">
        <w:rPr>
          <w:rFonts w:ascii="ＭＳ ゴシック" w:eastAsia="ＭＳ ゴシック" w:hAnsi="ＭＳ ゴシック" w:hint="eastAsia"/>
          <w:b/>
          <w:sz w:val="36"/>
          <w:szCs w:val="40"/>
        </w:rPr>
        <w:t>年</w:t>
      </w:r>
      <w:r>
        <w:rPr>
          <w:rFonts w:ascii="ＭＳ ゴシック" w:eastAsia="ＭＳ ゴシック" w:hAnsi="ＭＳ ゴシック" w:hint="eastAsia"/>
          <w:b/>
          <w:sz w:val="36"/>
          <w:szCs w:val="40"/>
        </w:rPr>
        <w:t>３</w:t>
      </w:r>
      <w:r w:rsidRPr="00111736">
        <w:rPr>
          <w:rFonts w:ascii="ＭＳ ゴシック" w:eastAsia="ＭＳ ゴシック" w:hAnsi="ＭＳ ゴシック" w:hint="eastAsia"/>
          <w:b/>
          <w:sz w:val="36"/>
          <w:szCs w:val="40"/>
        </w:rPr>
        <w:t>月</w:t>
      </w:r>
    </w:p>
    <w:p w:rsidR="004129A4" w:rsidRPr="00111736" w:rsidRDefault="004129A4" w:rsidP="00987677">
      <w:pPr>
        <w:pStyle w:val="aa"/>
        <w:jc w:val="center"/>
      </w:pPr>
      <w:r w:rsidRPr="00111736">
        <w:rPr>
          <w:rFonts w:ascii="ＭＳ ゴシック" w:eastAsia="ＭＳ ゴシック" w:hAnsi="ＭＳ ゴシック" w:hint="eastAsia"/>
          <w:b/>
          <w:sz w:val="36"/>
          <w:szCs w:val="40"/>
        </w:rPr>
        <w:t>船橋市</w:t>
      </w:r>
    </w:p>
    <w:p w:rsidR="004129A4" w:rsidRDefault="004129A4" w:rsidP="00987677">
      <w:pPr>
        <w:widowControl/>
        <w:jc w:val="left"/>
        <w:rPr>
          <w:b/>
          <w:bCs/>
          <w:caps/>
          <w:color w:val="FFFFFF"/>
          <w:spacing w:val="15"/>
          <w:kern w:val="0"/>
          <w:sz w:val="40"/>
        </w:rPr>
      </w:pPr>
      <w:r>
        <w:br w:type="page"/>
      </w:r>
    </w:p>
    <w:p w:rsidR="004129A4" w:rsidRDefault="004129A4" w:rsidP="00987677">
      <w:pPr>
        <w:pStyle w:val="af1"/>
      </w:pPr>
      <w:r>
        <w:rPr>
          <w:rFonts w:hint="eastAsia"/>
          <w:lang w:val="ja-JP"/>
        </w:rPr>
        <w:lastRenderedPageBreak/>
        <w:t>目次</w:t>
      </w:r>
    </w:p>
    <w:p w:rsidR="004129A4" w:rsidRDefault="004129A4">
      <w:pPr>
        <w:pStyle w:val="11"/>
        <w:tabs>
          <w:tab w:val="right" w:leader="dot" w:pos="9628"/>
        </w:tabs>
        <w:rPr>
          <w:noProof/>
        </w:rPr>
      </w:pPr>
      <w:r>
        <w:fldChar w:fldCharType="begin"/>
      </w:r>
      <w:r>
        <w:instrText xml:space="preserve"> TOC \o "1-3" \h \z \u </w:instrText>
      </w:r>
      <w:r>
        <w:fldChar w:fldCharType="separate"/>
      </w:r>
      <w:hyperlink w:anchor="_Toc432998703" w:history="1">
        <w:r w:rsidRPr="00B87BF0">
          <w:rPr>
            <w:rStyle w:val="af2"/>
            <w:rFonts w:hint="eastAsia"/>
            <w:noProof/>
          </w:rPr>
          <w:t>第１章　計画の目的等</w:t>
        </w:r>
        <w:r>
          <w:rPr>
            <w:noProof/>
            <w:webHidden/>
          </w:rPr>
          <w:tab/>
        </w:r>
        <w:r>
          <w:rPr>
            <w:noProof/>
            <w:webHidden/>
          </w:rPr>
          <w:fldChar w:fldCharType="begin"/>
        </w:r>
        <w:r>
          <w:rPr>
            <w:noProof/>
            <w:webHidden/>
          </w:rPr>
          <w:instrText xml:space="preserve"> PAGEREF _Toc432998703 \h </w:instrText>
        </w:r>
        <w:r>
          <w:rPr>
            <w:noProof/>
            <w:webHidden/>
          </w:rPr>
        </w:r>
        <w:r>
          <w:rPr>
            <w:noProof/>
            <w:webHidden/>
          </w:rPr>
          <w:fldChar w:fldCharType="separate"/>
        </w:r>
        <w:r w:rsidR="005C1FB3">
          <w:rPr>
            <w:noProof/>
            <w:webHidden/>
          </w:rPr>
          <w:t>2</w:t>
        </w:r>
        <w:r>
          <w:rPr>
            <w:noProof/>
            <w:webHidden/>
          </w:rPr>
          <w:fldChar w:fldCharType="end"/>
        </w:r>
      </w:hyperlink>
    </w:p>
    <w:p w:rsidR="004129A4" w:rsidRDefault="005C1FB3">
      <w:pPr>
        <w:pStyle w:val="21"/>
        <w:tabs>
          <w:tab w:val="right" w:leader="dot" w:pos="9628"/>
        </w:tabs>
        <w:rPr>
          <w:noProof/>
        </w:rPr>
      </w:pPr>
      <w:hyperlink w:anchor="_Toc432998704" w:history="1">
        <w:r w:rsidR="004129A4" w:rsidRPr="00B87BF0">
          <w:rPr>
            <w:rStyle w:val="af2"/>
            <w:rFonts w:hint="eastAsia"/>
            <w:noProof/>
          </w:rPr>
          <w:t>１　計画の目的</w:t>
        </w:r>
        <w:r w:rsidR="004129A4">
          <w:rPr>
            <w:noProof/>
            <w:webHidden/>
          </w:rPr>
          <w:tab/>
        </w:r>
        <w:r w:rsidR="004129A4">
          <w:rPr>
            <w:noProof/>
            <w:webHidden/>
          </w:rPr>
          <w:fldChar w:fldCharType="begin"/>
        </w:r>
        <w:r w:rsidR="004129A4">
          <w:rPr>
            <w:noProof/>
            <w:webHidden/>
          </w:rPr>
          <w:instrText xml:space="preserve"> PAGEREF _Toc432998704 \h </w:instrText>
        </w:r>
        <w:r w:rsidR="004129A4">
          <w:rPr>
            <w:noProof/>
            <w:webHidden/>
          </w:rPr>
        </w:r>
        <w:r w:rsidR="004129A4">
          <w:rPr>
            <w:noProof/>
            <w:webHidden/>
          </w:rPr>
          <w:fldChar w:fldCharType="separate"/>
        </w:r>
        <w:r>
          <w:rPr>
            <w:noProof/>
            <w:webHidden/>
          </w:rPr>
          <w:t>2</w:t>
        </w:r>
        <w:r w:rsidR="004129A4">
          <w:rPr>
            <w:noProof/>
            <w:webHidden/>
          </w:rPr>
          <w:fldChar w:fldCharType="end"/>
        </w:r>
      </w:hyperlink>
    </w:p>
    <w:p w:rsidR="004129A4" w:rsidRDefault="005C1FB3">
      <w:pPr>
        <w:pStyle w:val="21"/>
        <w:tabs>
          <w:tab w:val="right" w:leader="dot" w:pos="9628"/>
        </w:tabs>
        <w:rPr>
          <w:noProof/>
        </w:rPr>
      </w:pPr>
      <w:hyperlink w:anchor="_Toc432998705" w:history="1">
        <w:r w:rsidR="004129A4" w:rsidRPr="00B87BF0">
          <w:rPr>
            <w:rStyle w:val="af2"/>
            <w:rFonts w:hint="eastAsia"/>
            <w:noProof/>
          </w:rPr>
          <w:t>２　計画の位置付け</w:t>
        </w:r>
        <w:r w:rsidR="004129A4">
          <w:rPr>
            <w:noProof/>
            <w:webHidden/>
          </w:rPr>
          <w:tab/>
        </w:r>
        <w:r w:rsidR="004129A4">
          <w:rPr>
            <w:noProof/>
            <w:webHidden/>
          </w:rPr>
          <w:fldChar w:fldCharType="begin"/>
        </w:r>
        <w:r w:rsidR="004129A4">
          <w:rPr>
            <w:noProof/>
            <w:webHidden/>
          </w:rPr>
          <w:instrText xml:space="preserve"> PAGEREF _Toc432998705 \h </w:instrText>
        </w:r>
        <w:r w:rsidR="004129A4">
          <w:rPr>
            <w:noProof/>
            <w:webHidden/>
          </w:rPr>
        </w:r>
        <w:r w:rsidR="004129A4">
          <w:rPr>
            <w:noProof/>
            <w:webHidden/>
          </w:rPr>
          <w:fldChar w:fldCharType="separate"/>
        </w:r>
        <w:r>
          <w:rPr>
            <w:noProof/>
            <w:webHidden/>
          </w:rPr>
          <w:t>3</w:t>
        </w:r>
        <w:r w:rsidR="004129A4">
          <w:rPr>
            <w:noProof/>
            <w:webHidden/>
          </w:rPr>
          <w:fldChar w:fldCharType="end"/>
        </w:r>
      </w:hyperlink>
    </w:p>
    <w:p w:rsidR="004129A4" w:rsidRDefault="005C1FB3">
      <w:pPr>
        <w:pStyle w:val="21"/>
        <w:tabs>
          <w:tab w:val="right" w:leader="dot" w:pos="9628"/>
        </w:tabs>
        <w:rPr>
          <w:noProof/>
        </w:rPr>
      </w:pPr>
      <w:hyperlink w:anchor="_Toc432998706" w:history="1">
        <w:r w:rsidR="004129A4" w:rsidRPr="00B87BF0">
          <w:rPr>
            <w:rStyle w:val="af2"/>
            <w:rFonts w:hint="eastAsia"/>
            <w:noProof/>
          </w:rPr>
          <w:t>３　計画期間</w:t>
        </w:r>
        <w:r w:rsidR="004129A4">
          <w:rPr>
            <w:noProof/>
            <w:webHidden/>
          </w:rPr>
          <w:tab/>
        </w:r>
        <w:r w:rsidR="004129A4">
          <w:rPr>
            <w:noProof/>
            <w:webHidden/>
          </w:rPr>
          <w:fldChar w:fldCharType="begin"/>
        </w:r>
        <w:r w:rsidR="004129A4">
          <w:rPr>
            <w:noProof/>
            <w:webHidden/>
          </w:rPr>
          <w:instrText xml:space="preserve"> PAGEREF _Toc432998706 \h </w:instrText>
        </w:r>
        <w:r w:rsidR="004129A4">
          <w:rPr>
            <w:noProof/>
            <w:webHidden/>
          </w:rPr>
        </w:r>
        <w:r w:rsidR="004129A4">
          <w:rPr>
            <w:noProof/>
            <w:webHidden/>
          </w:rPr>
          <w:fldChar w:fldCharType="separate"/>
        </w:r>
        <w:r>
          <w:rPr>
            <w:noProof/>
            <w:webHidden/>
          </w:rPr>
          <w:t>4</w:t>
        </w:r>
        <w:r w:rsidR="004129A4">
          <w:rPr>
            <w:noProof/>
            <w:webHidden/>
          </w:rPr>
          <w:fldChar w:fldCharType="end"/>
        </w:r>
      </w:hyperlink>
    </w:p>
    <w:p w:rsidR="004129A4" w:rsidRDefault="005C1FB3">
      <w:pPr>
        <w:pStyle w:val="11"/>
        <w:tabs>
          <w:tab w:val="right" w:leader="dot" w:pos="9628"/>
        </w:tabs>
        <w:rPr>
          <w:noProof/>
        </w:rPr>
      </w:pPr>
      <w:hyperlink w:anchor="_Toc432998707" w:history="1">
        <w:r w:rsidR="004129A4" w:rsidRPr="00B87BF0">
          <w:rPr>
            <w:rStyle w:val="af2"/>
            <w:rFonts w:hint="eastAsia"/>
            <w:noProof/>
          </w:rPr>
          <w:t>第２章　高齢者の現状</w:t>
        </w:r>
        <w:r w:rsidR="004129A4">
          <w:rPr>
            <w:noProof/>
            <w:webHidden/>
          </w:rPr>
          <w:tab/>
        </w:r>
        <w:r w:rsidR="004129A4">
          <w:rPr>
            <w:noProof/>
            <w:webHidden/>
          </w:rPr>
          <w:fldChar w:fldCharType="begin"/>
        </w:r>
        <w:r w:rsidR="004129A4">
          <w:rPr>
            <w:noProof/>
            <w:webHidden/>
          </w:rPr>
          <w:instrText xml:space="preserve"> PAGEREF _Toc432998707 \h </w:instrText>
        </w:r>
        <w:r w:rsidR="004129A4">
          <w:rPr>
            <w:noProof/>
            <w:webHidden/>
          </w:rPr>
        </w:r>
        <w:r w:rsidR="004129A4">
          <w:rPr>
            <w:noProof/>
            <w:webHidden/>
          </w:rPr>
          <w:fldChar w:fldCharType="separate"/>
        </w:r>
        <w:r>
          <w:rPr>
            <w:noProof/>
            <w:webHidden/>
          </w:rPr>
          <w:t>5</w:t>
        </w:r>
        <w:r w:rsidR="004129A4">
          <w:rPr>
            <w:noProof/>
            <w:webHidden/>
          </w:rPr>
          <w:fldChar w:fldCharType="end"/>
        </w:r>
      </w:hyperlink>
    </w:p>
    <w:p w:rsidR="004129A4" w:rsidRDefault="005C1FB3">
      <w:pPr>
        <w:pStyle w:val="21"/>
        <w:tabs>
          <w:tab w:val="right" w:leader="dot" w:pos="9628"/>
        </w:tabs>
        <w:rPr>
          <w:noProof/>
        </w:rPr>
      </w:pPr>
      <w:hyperlink w:anchor="_Toc432998708" w:history="1">
        <w:r w:rsidR="004129A4" w:rsidRPr="00B87BF0">
          <w:rPr>
            <w:rStyle w:val="af2"/>
            <w:rFonts w:hint="eastAsia"/>
            <w:noProof/>
          </w:rPr>
          <w:t>１　高齢者数の動向</w:t>
        </w:r>
        <w:r w:rsidR="004129A4">
          <w:rPr>
            <w:noProof/>
            <w:webHidden/>
          </w:rPr>
          <w:tab/>
        </w:r>
        <w:r w:rsidR="004129A4">
          <w:rPr>
            <w:noProof/>
            <w:webHidden/>
          </w:rPr>
          <w:fldChar w:fldCharType="begin"/>
        </w:r>
        <w:r w:rsidR="004129A4">
          <w:rPr>
            <w:noProof/>
            <w:webHidden/>
          </w:rPr>
          <w:instrText xml:space="preserve"> PAGEREF _Toc432998708 \h </w:instrText>
        </w:r>
        <w:r w:rsidR="004129A4">
          <w:rPr>
            <w:noProof/>
            <w:webHidden/>
          </w:rPr>
        </w:r>
        <w:r w:rsidR="004129A4">
          <w:rPr>
            <w:noProof/>
            <w:webHidden/>
          </w:rPr>
          <w:fldChar w:fldCharType="separate"/>
        </w:r>
        <w:r>
          <w:rPr>
            <w:noProof/>
            <w:webHidden/>
          </w:rPr>
          <w:t>5</w:t>
        </w:r>
        <w:r w:rsidR="004129A4">
          <w:rPr>
            <w:noProof/>
            <w:webHidden/>
          </w:rPr>
          <w:fldChar w:fldCharType="end"/>
        </w:r>
      </w:hyperlink>
    </w:p>
    <w:p w:rsidR="004129A4" w:rsidRDefault="005C1FB3">
      <w:pPr>
        <w:pStyle w:val="21"/>
        <w:tabs>
          <w:tab w:val="right" w:leader="dot" w:pos="9628"/>
        </w:tabs>
        <w:rPr>
          <w:noProof/>
        </w:rPr>
      </w:pPr>
      <w:hyperlink w:anchor="_Toc432998709" w:history="1">
        <w:r w:rsidR="004129A4" w:rsidRPr="00B87BF0">
          <w:rPr>
            <w:rStyle w:val="af2"/>
            <w:rFonts w:hint="eastAsia"/>
            <w:noProof/>
          </w:rPr>
          <w:t>２　高齢者の住まいの状況</w:t>
        </w:r>
        <w:r w:rsidR="004129A4">
          <w:rPr>
            <w:noProof/>
            <w:webHidden/>
          </w:rPr>
          <w:tab/>
        </w:r>
        <w:r w:rsidR="004129A4">
          <w:rPr>
            <w:noProof/>
            <w:webHidden/>
          </w:rPr>
          <w:fldChar w:fldCharType="begin"/>
        </w:r>
        <w:r w:rsidR="004129A4">
          <w:rPr>
            <w:noProof/>
            <w:webHidden/>
          </w:rPr>
          <w:instrText xml:space="preserve"> PAGEREF _Toc432998709 \h </w:instrText>
        </w:r>
        <w:r w:rsidR="004129A4">
          <w:rPr>
            <w:noProof/>
            <w:webHidden/>
          </w:rPr>
        </w:r>
        <w:r w:rsidR="004129A4">
          <w:rPr>
            <w:noProof/>
            <w:webHidden/>
          </w:rPr>
          <w:fldChar w:fldCharType="separate"/>
        </w:r>
        <w:r>
          <w:rPr>
            <w:noProof/>
            <w:webHidden/>
          </w:rPr>
          <w:t>9</w:t>
        </w:r>
        <w:r w:rsidR="004129A4">
          <w:rPr>
            <w:noProof/>
            <w:webHidden/>
          </w:rPr>
          <w:fldChar w:fldCharType="end"/>
        </w:r>
      </w:hyperlink>
    </w:p>
    <w:p w:rsidR="004129A4" w:rsidRDefault="005C1FB3">
      <w:pPr>
        <w:pStyle w:val="21"/>
        <w:tabs>
          <w:tab w:val="right" w:leader="dot" w:pos="9628"/>
        </w:tabs>
        <w:rPr>
          <w:noProof/>
        </w:rPr>
      </w:pPr>
      <w:hyperlink w:anchor="_Toc432998710" w:history="1">
        <w:r w:rsidR="004129A4" w:rsidRPr="00B87BF0">
          <w:rPr>
            <w:rStyle w:val="af2"/>
            <w:rFonts w:hint="eastAsia"/>
            <w:caps/>
            <w:noProof/>
            <w:spacing w:val="15"/>
            <w:kern w:val="0"/>
          </w:rPr>
          <w:t>３　サービス付き高齢者向け住宅に入居している高齢者の特性</w:t>
        </w:r>
        <w:r w:rsidR="004129A4">
          <w:rPr>
            <w:noProof/>
            <w:webHidden/>
          </w:rPr>
          <w:tab/>
        </w:r>
        <w:r w:rsidR="004129A4">
          <w:rPr>
            <w:noProof/>
            <w:webHidden/>
          </w:rPr>
          <w:fldChar w:fldCharType="begin"/>
        </w:r>
        <w:r w:rsidR="004129A4">
          <w:rPr>
            <w:noProof/>
            <w:webHidden/>
          </w:rPr>
          <w:instrText xml:space="preserve"> PAGEREF _Toc432998710 \h </w:instrText>
        </w:r>
        <w:r w:rsidR="004129A4">
          <w:rPr>
            <w:noProof/>
            <w:webHidden/>
          </w:rPr>
        </w:r>
        <w:r w:rsidR="004129A4">
          <w:rPr>
            <w:noProof/>
            <w:webHidden/>
          </w:rPr>
          <w:fldChar w:fldCharType="separate"/>
        </w:r>
        <w:r>
          <w:rPr>
            <w:noProof/>
            <w:webHidden/>
          </w:rPr>
          <w:t>18</w:t>
        </w:r>
        <w:r w:rsidR="004129A4">
          <w:rPr>
            <w:noProof/>
            <w:webHidden/>
          </w:rPr>
          <w:fldChar w:fldCharType="end"/>
        </w:r>
      </w:hyperlink>
    </w:p>
    <w:p w:rsidR="004129A4" w:rsidRDefault="005C1FB3">
      <w:pPr>
        <w:pStyle w:val="21"/>
        <w:tabs>
          <w:tab w:val="right" w:leader="dot" w:pos="9628"/>
        </w:tabs>
        <w:rPr>
          <w:noProof/>
        </w:rPr>
      </w:pPr>
      <w:hyperlink w:anchor="_Toc432998711" w:history="1">
        <w:r w:rsidR="004129A4" w:rsidRPr="00B87BF0">
          <w:rPr>
            <w:rStyle w:val="af2"/>
            <w:rFonts w:hint="eastAsia"/>
            <w:caps/>
            <w:noProof/>
            <w:spacing w:val="15"/>
            <w:kern w:val="0"/>
          </w:rPr>
          <w:t>４　住まいに係る高齢者の意識</w:t>
        </w:r>
        <w:r w:rsidR="004129A4">
          <w:rPr>
            <w:noProof/>
            <w:webHidden/>
          </w:rPr>
          <w:tab/>
        </w:r>
        <w:r w:rsidR="004129A4">
          <w:rPr>
            <w:noProof/>
            <w:webHidden/>
          </w:rPr>
          <w:fldChar w:fldCharType="begin"/>
        </w:r>
        <w:r w:rsidR="004129A4">
          <w:rPr>
            <w:noProof/>
            <w:webHidden/>
          </w:rPr>
          <w:instrText xml:space="preserve"> PAGEREF _Toc432998711 \h </w:instrText>
        </w:r>
        <w:r w:rsidR="004129A4">
          <w:rPr>
            <w:noProof/>
            <w:webHidden/>
          </w:rPr>
        </w:r>
        <w:r w:rsidR="004129A4">
          <w:rPr>
            <w:noProof/>
            <w:webHidden/>
          </w:rPr>
          <w:fldChar w:fldCharType="separate"/>
        </w:r>
        <w:r>
          <w:rPr>
            <w:noProof/>
            <w:webHidden/>
          </w:rPr>
          <w:t>23</w:t>
        </w:r>
        <w:r w:rsidR="004129A4">
          <w:rPr>
            <w:noProof/>
            <w:webHidden/>
          </w:rPr>
          <w:fldChar w:fldCharType="end"/>
        </w:r>
      </w:hyperlink>
    </w:p>
    <w:p w:rsidR="004129A4" w:rsidRDefault="005C1FB3">
      <w:pPr>
        <w:pStyle w:val="21"/>
        <w:tabs>
          <w:tab w:val="right" w:leader="dot" w:pos="9628"/>
        </w:tabs>
        <w:rPr>
          <w:noProof/>
        </w:rPr>
      </w:pPr>
      <w:hyperlink w:anchor="_Toc432998712" w:history="1">
        <w:r w:rsidR="004129A4" w:rsidRPr="00B87BF0">
          <w:rPr>
            <w:rStyle w:val="af2"/>
            <w:rFonts w:hint="eastAsia"/>
            <w:caps/>
            <w:noProof/>
            <w:spacing w:val="15"/>
            <w:kern w:val="0"/>
          </w:rPr>
          <w:t>５　高齢者の生活状況</w:t>
        </w:r>
        <w:r w:rsidR="004129A4">
          <w:rPr>
            <w:noProof/>
            <w:webHidden/>
          </w:rPr>
          <w:tab/>
        </w:r>
        <w:r w:rsidR="004129A4">
          <w:rPr>
            <w:noProof/>
            <w:webHidden/>
          </w:rPr>
          <w:fldChar w:fldCharType="begin"/>
        </w:r>
        <w:r w:rsidR="004129A4">
          <w:rPr>
            <w:noProof/>
            <w:webHidden/>
          </w:rPr>
          <w:instrText xml:space="preserve"> PAGEREF _Toc432998712 \h </w:instrText>
        </w:r>
        <w:r w:rsidR="004129A4">
          <w:rPr>
            <w:noProof/>
            <w:webHidden/>
          </w:rPr>
        </w:r>
        <w:r w:rsidR="004129A4">
          <w:rPr>
            <w:noProof/>
            <w:webHidden/>
          </w:rPr>
          <w:fldChar w:fldCharType="separate"/>
        </w:r>
        <w:r>
          <w:rPr>
            <w:noProof/>
            <w:webHidden/>
          </w:rPr>
          <w:t>26</w:t>
        </w:r>
        <w:r w:rsidR="004129A4">
          <w:rPr>
            <w:noProof/>
            <w:webHidden/>
          </w:rPr>
          <w:fldChar w:fldCharType="end"/>
        </w:r>
      </w:hyperlink>
    </w:p>
    <w:p w:rsidR="004129A4" w:rsidRDefault="005C1FB3">
      <w:pPr>
        <w:pStyle w:val="21"/>
        <w:tabs>
          <w:tab w:val="right" w:leader="dot" w:pos="9628"/>
        </w:tabs>
        <w:rPr>
          <w:noProof/>
        </w:rPr>
      </w:pPr>
      <w:hyperlink w:anchor="_Toc432998713" w:history="1">
        <w:r w:rsidR="004129A4" w:rsidRPr="00B87BF0">
          <w:rPr>
            <w:rStyle w:val="af2"/>
            <w:rFonts w:hint="eastAsia"/>
            <w:caps/>
            <w:noProof/>
            <w:spacing w:val="15"/>
            <w:kern w:val="0"/>
          </w:rPr>
          <w:t>６　地域別の状況</w:t>
        </w:r>
        <w:r w:rsidR="004129A4">
          <w:rPr>
            <w:noProof/>
            <w:webHidden/>
          </w:rPr>
          <w:tab/>
        </w:r>
        <w:r w:rsidR="004129A4">
          <w:rPr>
            <w:noProof/>
            <w:webHidden/>
          </w:rPr>
          <w:fldChar w:fldCharType="begin"/>
        </w:r>
        <w:r w:rsidR="004129A4">
          <w:rPr>
            <w:noProof/>
            <w:webHidden/>
          </w:rPr>
          <w:instrText xml:space="preserve"> PAGEREF _Toc432998713 \h </w:instrText>
        </w:r>
        <w:r w:rsidR="004129A4">
          <w:rPr>
            <w:noProof/>
            <w:webHidden/>
          </w:rPr>
        </w:r>
        <w:r w:rsidR="004129A4">
          <w:rPr>
            <w:noProof/>
            <w:webHidden/>
          </w:rPr>
          <w:fldChar w:fldCharType="separate"/>
        </w:r>
        <w:r>
          <w:rPr>
            <w:noProof/>
            <w:webHidden/>
          </w:rPr>
          <w:t>29</w:t>
        </w:r>
        <w:r w:rsidR="004129A4">
          <w:rPr>
            <w:noProof/>
            <w:webHidden/>
          </w:rPr>
          <w:fldChar w:fldCharType="end"/>
        </w:r>
      </w:hyperlink>
    </w:p>
    <w:p w:rsidR="004129A4" w:rsidRDefault="005C1FB3">
      <w:pPr>
        <w:pStyle w:val="21"/>
        <w:tabs>
          <w:tab w:val="right" w:leader="dot" w:pos="9628"/>
        </w:tabs>
        <w:rPr>
          <w:noProof/>
        </w:rPr>
      </w:pPr>
      <w:hyperlink w:anchor="_Toc432998714" w:history="1">
        <w:r w:rsidR="004129A4" w:rsidRPr="00B87BF0">
          <w:rPr>
            <w:rStyle w:val="af2"/>
            <w:rFonts w:hint="eastAsia"/>
            <w:caps/>
            <w:noProof/>
            <w:spacing w:val="15"/>
            <w:kern w:val="0"/>
          </w:rPr>
          <w:t>７　社会経済変化に対応するための課題</w:t>
        </w:r>
        <w:r w:rsidR="004129A4">
          <w:rPr>
            <w:noProof/>
            <w:webHidden/>
          </w:rPr>
          <w:tab/>
        </w:r>
        <w:r w:rsidR="004129A4">
          <w:rPr>
            <w:noProof/>
            <w:webHidden/>
          </w:rPr>
          <w:fldChar w:fldCharType="begin"/>
        </w:r>
        <w:r w:rsidR="004129A4">
          <w:rPr>
            <w:noProof/>
            <w:webHidden/>
          </w:rPr>
          <w:instrText xml:space="preserve"> PAGEREF _Toc432998714 \h </w:instrText>
        </w:r>
        <w:r w:rsidR="004129A4">
          <w:rPr>
            <w:noProof/>
            <w:webHidden/>
          </w:rPr>
        </w:r>
        <w:r w:rsidR="004129A4">
          <w:rPr>
            <w:noProof/>
            <w:webHidden/>
          </w:rPr>
          <w:fldChar w:fldCharType="separate"/>
        </w:r>
        <w:r>
          <w:rPr>
            <w:noProof/>
            <w:webHidden/>
          </w:rPr>
          <w:t>33</w:t>
        </w:r>
        <w:r w:rsidR="004129A4">
          <w:rPr>
            <w:noProof/>
            <w:webHidden/>
          </w:rPr>
          <w:fldChar w:fldCharType="end"/>
        </w:r>
      </w:hyperlink>
    </w:p>
    <w:p w:rsidR="004129A4" w:rsidRDefault="005C1FB3">
      <w:pPr>
        <w:pStyle w:val="11"/>
        <w:tabs>
          <w:tab w:val="right" w:leader="dot" w:pos="9628"/>
        </w:tabs>
        <w:rPr>
          <w:noProof/>
        </w:rPr>
      </w:pPr>
      <w:hyperlink w:anchor="_Toc432998715" w:history="1">
        <w:r w:rsidR="004129A4" w:rsidRPr="00B87BF0">
          <w:rPr>
            <w:rStyle w:val="af2"/>
            <w:rFonts w:hint="eastAsia"/>
            <w:noProof/>
          </w:rPr>
          <w:t>第３章　現状に対する課題・問題点</w:t>
        </w:r>
        <w:r w:rsidR="004129A4">
          <w:rPr>
            <w:noProof/>
            <w:webHidden/>
          </w:rPr>
          <w:tab/>
        </w:r>
        <w:r w:rsidR="004129A4">
          <w:rPr>
            <w:noProof/>
            <w:webHidden/>
          </w:rPr>
          <w:fldChar w:fldCharType="begin"/>
        </w:r>
        <w:r w:rsidR="004129A4">
          <w:rPr>
            <w:noProof/>
            <w:webHidden/>
          </w:rPr>
          <w:instrText xml:space="preserve"> PAGEREF _Toc432998715 \h </w:instrText>
        </w:r>
        <w:r w:rsidR="004129A4">
          <w:rPr>
            <w:noProof/>
            <w:webHidden/>
          </w:rPr>
        </w:r>
        <w:r w:rsidR="004129A4">
          <w:rPr>
            <w:noProof/>
            <w:webHidden/>
          </w:rPr>
          <w:fldChar w:fldCharType="separate"/>
        </w:r>
        <w:r>
          <w:rPr>
            <w:noProof/>
            <w:webHidden/>
          </w:rPr>
          <w:t>34</w:t>
        </w:r>
        <w:r w:rsidR="004129A4">
          <w:rPr>
            <w:noProof/>
            <w:webHidden/>
          </w:rPr>
          <w:fldChar w:fldCharType="end"/>
        </w:r>
      </w:hyperlink>
    </w:p>
    <w:p w:rsidR="004129A4" w:rsidRDefault="005C1FB3">
      <w:pPr>
        <w:pStyle w:val="21"/>
        <w:tabs>
          <w:tab w:val="right" w:leader="dot" w:pos="9628"/>
        </w:tabs>
        <w:rPr>
          <w:noProof/>
        </w:rPr>
      </w:pPr>
      <w:hyperlink w:anchor="_Toc432998716" w:history="1">
        <w:r w:rsidR="004129A4" w:rsidRPr="00B87BF0">
          <w:rPr>
            <w:rStyle w:val="af2"/>
            <w:rFonts w:hint="eastAsia"/>
            <w:noProof/>
          </w:rPr>
          <w:t>１　住まいの質の向上</w:t>
        </w:r>
        <w:r w:rsidR="004129A4">
          <w:rPr>
            <w:noProof/>
            <w:webHidden/>
          </w:rPr>
          <w:tab/>
        </w:r>
        <w:r w:rsidR="004129A4">
          <w:rPr>
            <w:noProof/>
            <w:webHidden/>
          </w:rPr>
          <w:fldChar w:fldCharType="begin"/>
        </w:r>
        <w:r w:rsidR="004129A4">
          <w:rPr>
            <w:noProof/>
            <w:webHidden/>
          </w:rPr>
          <w:instrText xml:space="preserve"> PAGEREF _Toc432998716 \h </w:instrText>
        </w:r>
        <w:r w:rsidR="004129A4">
          <w:rPr>
            <w:noProof/>
            <w:webHidden/>
          </w:rPr>
        </w:r>
        <w:r w:rsidR="004129A4">
          <w:rPr>
            <w:noProof/>
            <w:webHidden/>
          </w:rPr>
          <w:fldChar w:fldCharType="separate"/>
        </w:r>
        <w:r>
          <w:rPr>
            <w:noProof/>
            <w:webHidden/>
          </w:rPr>
          <w:t>34</w:t>
        </w:r>
        <w:r w:rsidR="004129A4">
          <w:rPr>
            <w:noProof/>
            <w:webHidden/>
          </w:rPr>
          <w:fldChar w:fldCharType="end"/>
        </w:r>
      </w:hyperlink>
    </w:p>
    <w:p w:rsidR="004129A4" w:rsidRDefault="005C1FB3">
      <w:pPr>
        <w:pStyle w:val="21"/>
        <w:tabs>
          <w:tab w:val="right" w:leader="dot" w:pos="9628"/>
        </w:tabs>
        <w:rPr>
          <w:noProof/>
        </w:rPr>
      </w:pPr>
      <w:hyperlink w:anchor="_Toc432998717" w:history="1">
        <w:r w:rsidR="004129A4" w:rsidRPr="00B87BF0">
          <w:rPr>
            <w:rStyle w:val="af2"/>
            <w:rFonts w:hint="eastAsia"/>
            <w:noProof/>
          </w:rPr>
          <w:t>２　多様な住まいの確保</w:t>
        </w:r>
        <w:r w:rsidR="004129A4">
          <w:rPr>
            <w:noProof/>
            <w:webHidden/>
          </w:rPr>
          <w:tab/>
        </w:r>
        <w:r w:rsidR="004129A4">
          <w:rPr>
            <w:noProof/>
            <w:webHidden/>
          </w:rPr>
          <w:fldChar w:fldCharType="begin"/>
        </w:r>
        <w:r w:rsidR="004129A4">
          <w:rPr>
            <w:noProof/>
            <w:webHidden/>
          </w:rPr>
          <w:instrText xml:space="preserve"> PAGEREF _Toc432998717 \h </w:instrText>
        </w:r>
        <w:r w:rsidR="004129A4">
          <w:rPr>
            <w:noProof/>
            <w:webHidden/>
          </w:rPr>
        </w:r>
        <w:r w:rsidR="004129A4">
          <w:rPr>
            <w:noProof/>
            <w:webHidden/>
          </w:rPr>
          <w:fldChar w:fldCharType="separate"/>
        </w:r>
        <w:r>
          <w:rPr>
            <w:noProof/>
            <w:webHidden/>
          </w:rPr>
          <w:t>34</w:t>
        </w:r>
        <w:r w:rsidR="004129A4">
          <w:rPr>
            <w:noProof/>
            <w:webHidden/>
          </w:rPr>
          <w:fldChar w:fldCharType="end"/>
        </w:r>
      </w:hyperlink>
    </w:p>
    <w:p w:rsidR="004129A4" w:rsidRDefault="005C1FB3">
      <w:pPr>
        <w:pStyle w:val="21"/>
        <w:tabs>
          <w:tab w:val="right" w:leader="dot" w:pos="9628"/>
        </w:tabs>
        <w:rPr>
          <w:noProof/>
        </w:rPr>
      </w:pPr>
      <w:hyperlink w:anchor="_Toc432998718" w:history="1">
        <w:r w:rsidR="004129A4" w:rsidRPr="00B87BF0">
          <w:rPr>
            <w:rStyle w:val="af2"/>
            <w:rFonts w:hint="eastAsia"/>
            <w:bCs/>
            <w:noProof/>
          </w:rPr>
          <w:t>３　居住の支援</w:t>
        </w:r>
        <w:r w:rsidR="004129A4">
          <w:rPr>
            <w:noProof/>
            <w:webHidden/>
          </w:rPr>
          <w:tab/>
        </w:r>
        <w:r w:rsidR="004129A4">
          <w:rPr>
            <w:noProof/>
            <w:webHidden/>
          </w:rPr>
          <w:fldChar w:fldCharType="begin"/>
        </w:r>
        <w:r w:rsidR="004129A4">
          <w:rPr>
            <w:noProof/>
            <w:webHidden/>
          </w:rPr>
          <w:instrText xml:space="preserve"> PAGEREF _Toc432998718 \h </w:instrText>
        </w:r>
        <w:r w:rsidR="004129A4">
          <w:rPr>
            <w:noProof/>
            <w:webHidden/>
          </w:rPr>
        </w:r>
        <w:r w:rsidR="004129A4">
          <w:rPr>
            <w:noProof/>
            <w:webHidden/>
          </w:rPr>
          <w:fldChar w:fldCharType="separate"/>
        </w:r>
        <w:r>
          <w:rPr>
            <w:noProof/>
            <w:webHidden/>
          </w:rPr>
          <w:t>35</w:t>
        </w:r>
        <w:r w:rsidR="004129A4">
          <w:rPr>
            <w:noProof/>
            <w:webHidden/>
          </w:rPr>
          <w:fldChar w:fldCharType="end"/>
        </w:r>
      </w:hyperlink>
    </w:p>
    <w:p w:rsidR="004129A4" w:rsidRDefault="005C1FB3">
      <w:pPr>
        <w:pStyle w:val="11"/>
        <w:tabs>
          <w:tab w:val="right" w:leader="dot" w:pos="9628"/>
        </w:tabs>
        <w:rPr>
          <w:noProof/>
        </w:rPr>
      </w:pPr>
      <w:hyperlink w:anchor="_Toc432998719" w:history="1">
        <w:r w:rsidR="004129A4" w:rsidRPr="00B87BF0">
          <w:rPr>
            <w:rStyle w:val="af2"/>
            <w:rFonts w:hint="eastAsia"/>
            <w:noProof/>
          </w:rPr>
          <w:t>第４章　計画の理念と基本目標</w:t>
        </w:r>
        <w:r w:rsidR="004129A4">
          <w:rPr>
            <w:noProof/>
            <w:webHidden/>
          </w:rPr>
          <w:tab/>
        </w:r>
        <w:r w:rsidR="004129A4">
          <w:rPr>
            <w:noProof/>
            <w:webHidden/>
          </w:rPr>
          <w:fldChar w:fldCharType="begin"/>
        </w:r>
        <w:r w:rsidR="004129A4">
          <w:rPr>
            <w:noProof/>
            <w:webHidden/>
          </w:rPr>
          <w:instrText xml:space="preserve"> PAGEREF _Toc432998719 \h </w:instrText>
        </w:r>
        <w:r w:rsidR="004129A4">
          <w:rPr>
            <w:noProof/>
            <w:webHidden/>
          </w:rPr>
        </w:r>
        <w:r w:rsidR="004129A4">
          <w:rPr>
            <w:noProof/>
            <w:webHidden/>
          </w:rPr>
          <w:fldChar w:fldCharType="separate"/>
        </w:r>
        <w:r>
          <w:rPr>
            <w:noProof/>
            <w:webHidden/>
          </w:rPr>
          <w:t>36</w:t>
        </w:r>
        <w:r w:rsidR="004129A4">
          <w:rPr>
            <w:noProof/>
            <w:webHidden/>
          </w:rPr>
          <w:fldChar w:fldCharType="end"/>
        </w:r>
      </w:hyperlink>
    </w:p>
    <w:p w:rsidR="004129A4" w:rsidRDefault="005C1FB3">
      <w:pPr>
        <w:pStyle w:val="21"/>
        <w:tabs>
          <w:tab w:val="right" w:leader="dot" w:pos="9628"/>
        </w:tabs>
        <w:rPr>
          <w:noProof/>
        </w:rPr>
      </w:pPr>
      <w:hyperlink w:anchor="_Toc432998720" w:history="1">
        <w:r w:rsidR="004129A4" w:rsidRPr="00B87BF0">
          <w:rPr>
            <w:rStyle w:val="af2"/>
            <w:rFonts w:hint="eastAsia"/>
            <w:noProof/>
          </w:rPr>
          <w:t>１　基本理念</w:t>
        </w:r>
        <w:r w:rsidR="004129A4">
          <w:rPr>
            <w:noProof/>
            <w:webHidden/>
          </w:rPr>
          <w:tab/>
        </w:r>
        <w:r w:rsidR="004129A4">
          <w:rPr>
            <w:noProof/>
            <w:webHidden/>
          </w:rPr>
          <w:fldChar w:fldCharType="begin"/>
        </w:r>
        <w:r w:rsidR="004129A4">
          <w:rPr>
            <w:noProof/>
            <w:webHidden/>
          </w:rPr>
          <w:instrText xml:space="preserve"> PAGEREF _Toc432998720 \h </w:instrText>
        </w:r>
        <w:r w:rsidR="004129A4">
          <w:rPr>
            <w:noProof/>
            <w:webHidden/>
          </w:rPr>
        </w:r>
        <w:r w:rsidR="004129A4">
          <w:rPr>
            <w:noProof/>
            <w:webHidden/>
          </w:rPr>
          <w:fldChar w:fldCharType="separate"/>
        </w:r>
        <w:r>
          <w:rPr>
            <w:noProof/>
            <w:webHidden/>
          </w:rPr>
          <w:t>36</w:t>
        </w:r>
        <w:r w:rsidR="004129A4">
          <w:rPr>
            <w:noProof/>
            <w:webHidden/>
          </w:rPr>
          <w:fldChar w:fldCharType="end"/>
        </w:r>
      </w:hyperlink>
    </w:p>
    <w:p w:rsidR="004129A4" w:rsidRDefault="005C1FB3">
      <w:pPr>
        <w:pStyle w:val="21"/>
        <w:tabs>
          <w:tab w:val="right" w:leader="dot" w:pos="9628"/>
        </w:tabs>
        <w:rPr>
          <w:noProof/>
        </w:rPr>
      </w:pPr>
      <w:hyperlink w:anchor="_Toc432998721" w:history="1">
        <w:r w:rsidR="004129A4" w:rsidRPr="00B87BF0">
          <w:rPr>
            <w:rStyle w:val="af2"/>
            <w:rFonts w:hint="eastAsia"/>
            <w:noProof/>
          </w:rPr>
          <w:t>２　基本的な視点</w:t>
        </w:r>
        <w:r w:rsidR="004129A4">
          <w:rPr>
            <w:noProof/>
            <w:webHidden/>
          </w:rPr>
          <w:tab/>
        </w:r>
        <w:r w:rsidR="004129A4">
          <w:rPr>
            <w:noProof/>
            <w:webHidden/>
          </w:rPr>
          <w:fldChar w:fldCharType="begin"/>
        </w:r>
        <w:r w:rsidR="004129A4">
          <w:rPr>
            <w:noProof/>
            <w:webHidden/>
          </w:rPr>
          <w:instrText xml:space="preserve"> PAGEREF _Toc432998721 \h </w:instrText>
        </w:r>
        <w:r w:rsidR="004129A4">
          <w:rPr>
            <w:noProof/>
            <w:webHidden/>
          </w:rPr>
        </w:r>
        <w:r w:rsidR="004129A4">
          <w:rPr>
            <w:noProof/>
            <w:webHidden/>
          </w:rPr>
          <w:fldChar w:fldCharType="separate"/>
        </w:r>
        <w:r>
          <w:rPr>
            <w:noProof/>
            <w:webHidden/>
          </w:rPr>
          <w:t>37</w:t>
        </w:r>
        <w:r w:rsidR="004129A4">
          <w:rPr>
            <w:noProof/>
            <w:webHidden/>
          </w:rPr>
          <w:fldChar w:fldCharType="end"/>
        </w:r>
      </w:hyperlink>
    </w:p>
    <w:p w:rsidR="004129A4" w:rsidRDefault="005C1FB3">
      <w:pPr>
        <w:pStyle w:val="21"/>
        <w:tabs>
          <w:tab w:val="right" w:leader="dot" w:pos="9628"/>
        </w:tabs>
        <w:rPr>
          <w:noProof/>
        </w:rPr>
      </w:pPr>
      <w:hyperlink w:anchor="_Toc432998722" w:history="1">
        <w:r w:rsidR="004129A4" w:rsidRPr="00B87BF0">
          <w:rPr>
            <w:rStyle w:val="af2"/>
            <w:rFonts w:hint="eastAsia"/>
            <w:noProof/>
          </w:rPr>
          <w:t>３　基本目標</w:t>
        </w:r>
        <w:r w:rsidR="004129A4">
          <w:rPr>
            <w:noProof/>
            <w:webHidden/>
          </w:rPr>
          <w:tab/>
        </w:r>
        <w:r w:rsidR="004129A4">
          <w:rPr>
            <w:noProof/>
            <w:webHidden/>
          </w:rPr>
          <w:fldChar w:fldCharType="begin"/>
        </w:r>
        <w:r w:rsidR="004129A4">
          <w:rPr>
            <w:noProof/>
            <w:webHidden/>
          </w:rPr>
          <w:instrText xml:space="preserve"> PAGEREF _Toc432998722 \h </w:instrText>
        </w:r>
        <w:r w:rsidR="004129A4">
          <w:rPr>
            <w:noProof/>
            <w:webHidden/>
          </w:rPr>
        </w:r>
        <w:r w:rsidR="004129A4">
          <w:rPr>
            <w:noProof/>
            <w:webHidden/>
          </w:rPr>
          <w:fldChar w:fldCharType="separate"/>
        </w:r>
        <w:r>
          <w:rPr>
            <w:noProof/>
            <w:webHidden/>
          </w:rPr>
          <w:t>39</w:t>
        </w:r>
        <w:r w:rsidR="004129A4">
          <w:rPr>
            <w:noProof/>
            <w:webHidden/>
          </w:rPr>
          <w:fldChar w:fldCharType="end"/>
        </w:r>
      </w:hyperlink>
    </w:p>
    <w:p w:rsidR="004129A4" w:rsidRDefault="005C1FB3">
      <w:pPr>
        <w:pStyle w:val="11"/>
        <w:tabs>
          <w:tab w:val="right" w:leader="dot" w:pos="9628"/>
        </w:tabs>
        <w:rPr>
          <w:noProof/>
        </w:rPr>
      </w:pPr>
      <w:hyperlink w:anchor="_Toc432998723" w:history="1">
        <w:r w:rsidR="004129A4" w:rsidRPr="00B87BF0">
          <w:rPr>
            <w:rStyle w:val="af2"/>
            <w:rFonts w:hint="eastAsia"/>
            <w:noProof/>
          </w:rPr>
          <w:t>第５章　高齢者居住安定確保のための取り組み</w:t>
        </w:r>
        <w:r w:rsidR="004129A4">
          <w:rPr>
            <w:noProof/>
            <w:webHidden/>
          </w:rPr>
          <w:tab/>
        </w:r>
        <w:r w:rsidR="004129A4">
          <w:rPr>
            <w:noProof/>
            <w:webHidden/>
          </w:rPr>
          <w:fldChar w:fldCharType="begin"/>
        </w:r>
        <w:r w:rsidR="004129A4">
          <w:rPr>
            <w:noProof/>
            <w:webHidden/>
          </w:rPr>
          <w:instrText xml:space="preserve"> PAGEREF _Toc432998723 \h </w:instrText>
        </w:r>
        <w:r w:rsidR="004129A4">
          <w:rPr>
            <w:noProof/>
            <w:webHidden/>
          </w:rPr>
        </w:r>
        <w:r w:rsidR="004129A4">
          <w:rPr>
            <w:noProof/>
            <w:webHidden/>
          </w:rPr>
          <w:fldChar w:fldCharType="separate"/>
        </w:r>
        <w:r>
          <w:rPr>
            <w:noProof/>
            <w:webHidden/>
          </w:rPr>
          <w:t>40</w:t>
        </w:r>
        <w:r w:rsidR="004129A4">
          <w:rPr>
            <w:noProof/>
            <w:webHidden/>
          </w:rPr>
          <w:fldChar w:fldCharType="end"/>
        </w:r>
      </w:hyperlink>
    </w:p>
    <w:p w:rsidR="004129A4" w:rsidRDefault="005C1FB3">
      <w:pPr>
        <w:pStyle w:val="21"/>
        <w:tabs>
          <w:tab w:val="right" w:leader="dot" w:pos="9628"/>
        </w:tabs>
        <w:rPr>
          <w:noProof/>
        </w:rPr>
      </w:pPr>
      <w:hyperlink w:anchor="_Toc432998724" w:history="1">
        <w:r w:rsidR="004129A4" w:rsidRPr="00B87BF0">
          <w:rPr>
            <w:rStyle w:val="af2"/>
            <w:rFonts w:hint="eastAsia"/>
            <w:noProof/>
          </w:rPr>
          <w:t>基本目標１</w:t>
        </w:r>
        <w:r w:rsidR="004129A4" w:rsidRPr="00B87BF0">
          <w:rPr>
            <w:rStyle w:val="af2"/>
            <w:noProof/>
          </w:rPr>
          <w:t xml:space="preserve"> </w:t>
        </w:r>
        <w:r w:rsidR="004129A4" w:rsidRPr="00B87BF0">
          <w:rPr>
            <w:rStyle w:val="af2"/>
            <w:rFonts w:hint="eastAsia"/>
            <w:noProof/>
          </w:rPr>
          <w:t>高齢になっても自宅に住み続けられるための「住宅の質の</w:t>
        </w:r>
        <w:r w:rsidR="004129A4">
          <w:rPr>
            <w:rStyle w:val="af2"/>
            <w:rFonts w:hint="eastAsia"/>
            <w:noProof/>
          </w:rPr>
          <w:t>向上</w:t>
        </w:r>
        <w:r w:rsidR="004129A4" w:rsidRPr="00B87BF0">
          <w:rPr>
            <w:rStyle w:val="af2"/>
            <w:rFonts w:hint="eastAsia"/>
            <w:noProof/>
          </w:rPr>
          <w:t>」</w:t>
        </w:r>
        <w:r w:rsidR="004129A4">
          <w:rPr>
            <w:noProof/>
            <w:webHidden/>
          </w:rPr>
          <w:tab/>
        </w:r>
        <w:r w:rsidR="004129A4">
          <w:rPr>
            <w:noProof/>
            <w:webHidden/>
          </w:rPr>
          <w:fldChar w:fldCharType="begin"/>
        </w:r>
        <w:r w:rsidR="004129A4">
          <w:rPr>
            <w:noProof/>
            <w:webHidden/>
          </w:rPr>
          <w:instrText xml:space="preserve"> PAGEREF _Toc432998724 \h </w:instrText>
        </w:r>
        <w:r w:rsidR="004129A4">
          <w:rPr>
            <w:noProof/>
            <w:webHidden/>
          </w:rPr>
        </w:r>
        <w:r w:rsidR="004129A4">
          <w:rPr>
            <w:noProof/>
            <w:webHidden/>
          </w:rPr>
          <w:fldChar w:fldCharType="separate"/>
        </w:r>
        <w:r>
          <w:rPr>
            <w:noProof/>
            <w:webHidden/>
          </w:rPr>
          <w:t>41</w:t>
        </w:r>
        <w:r w:rsidR="004129A4">
          <w:rPr>
            <w:noProof/>
            <w:webHidden/>
          </w:rPr>
          <w:fldChar w:fldCharType="end"/>
        </w:r>
      </w:hyperlink>
    </w:p>
    <w:p w:rsidR="004129A4" w:rsidRDefault="005C1FB3">
      <w:pPr>
        <w:pStyle w:val="21"/>
        <w:tabs>
          <w:tab w:val="right" w:leader="dot" w:pos="9628"/>
        </w:tabs>
        <w:rPr>
          <w:noProof/>
        </w:rPr>
      </w:pPr>
      <w:hyperlink w:anchor="_Toc432998725" w:history="1">
        <w:r w:rsidR="004129A4" w:rsidRPr="00B87BF0">
          <w:rPr>
            <w:rStyle w:val="af2"/>
            <w:rFonts w:hint="eastAsia"/>
            <w:noProof/>
          </w:rPr>
          <w:t>基本目標２</w:t>
        </w:r>
        <w:r w:rsidR="004129A4" w:rsidRPr="00B87BF0">
          <w:rPr>
            <w:rStyle w:val="af2"/>
            <w:noProof/>
          </w:rPr>
          <w:t xml:space="preserve"> </w:t>
        </w:r>
        <w:r w:rsidR="004129A4" w:rsidRPr="00B87BF0">
          <w:rPr>
            <w:rStyle w:val="af2"/>
            <w:rFonts w:hint="eastAsia"/>
            <w:noProof/>
          </w:rPr>
          <w:t>加齢による変化に応じ、住み替えることのできる「多様な住まいの確保」</w:t>
        </w:r>
        <w:r w:rsidR="004129A4">
          <w:rPr>
            <w:noProof/>
            <w:webHidden/>
          </w:rPr>
          <w:tab/>
        </w:r>
        <w:r w:rsidR="004129A4">
          <w:rPr>
            <w:noProof/>
            <w:webHidden/>
          </w:rPr>
          <w:fldChar w:fldCharType="begin"/>
        </w:r>
        <w:r w:rsidR="004129A4">
          <w:rPr>
            <w:noProof/>
            <w:webHidden/>
          </w:rPr>
          <w:instrText xml:space="preserve"> PAGEREF _Toc432998725 \h </w:instrText>
        </w:r>
        <w:r w:rsidR="004129A4">
          <w:rPr>
            <w:noProof/>
            <w:webHidden/>
          </w:rPr>
        </w:r>
        <w:r w:rsidR="004129A4">
          <w:rPr>
            <w:noProof/>
            <w:webHidden/>
          </w:rPr>
          <w:fldChar w:fldCharType="separate"/>
        </w:r>
        <w:r>
          <w:rPr>
            <w:noProof/>
            <w:webHidden/>
          </w:rPr>
          <w:t>43</w:t>
        </w:r>
        <w:r w:rsidR="004129A4">
          <w:rPr>
            <w:noProof/>
            <w:webHidden/>
          </w:rPr>
          <w:fldChar w:fldCharType="end"/>
        </w:r>
      </w:hyperlink>
    </w:p>
    <w:p w:rsidR="004129A4" w:rsidRDefault="005C1FB3">
      <w:pPr>
        <w:pStyle w:val="21"/>
        <w:tabs>
          <w:tab w:val="right" w:leader="dot" w:pos="9628"/>
        </w:tabs>
        <w:rPr>
          <w:noProof/>
        </w:rPr>
      </w:pPr>
      <w:hyperlink w:anchor="_Toc432998726" w:history="1">
        <w:r w:rsidR="004129A4" w:rsidRPr="00B87BF0">
          <w:rPr>
            <w:rStyle w:val="af2"/>
            <w:rFonts w:hint="eastAsia"/>
            <w:noProof/>
          </w:rPr>
          <w:t>基本目標３　地域に住み続けられ、適切な住まいに入居できるための「居住の支援の充実」</w:t>
        </w:r>
        <w:r w:rsidR="004129A4">
          <w:rPr>
            <w:noProof/>
            <w:webHidden/>
          </w:rPr>
          <w:tab/>
        </w:r>
        <w:r w:rsidR="004129A4">
          <w:rPr>
            <w:noProof/>
            <w:webHidden/>
          </w:rPr>
          <w:fldChar w:fldCharType="begin"/>
        </w:r>
        <w:r w:rsidR="004129A4">
          <w:rPr>
            <w:noProof/>
            <w:webHidden/>
          </w:rPr>
          <w:instrText xml:space="preserve"> PAGEREF _Toc432998726 \h </w:instrText>
        </w:r>
        <w:r w:rsidR="004129A4">
          <w:rPr>
            <w:noProof/>
            <w:webHidden/>
          </w:rPr>
        </w:r>
        <w:r w:rsidR="004129A4">
          <w:rPr>
            <w:noProof/>
            <w:webHidden/>
          </w:rPr>
          <w:fldChar w:fldCharType="separate"/>
        </w:r>
        <w:r>
          <w:rPr>
            <w:noProof/>
            <w:webHidden/>
          </w:rPr>
          <w:t>45</w:t>
        </w:r>
        <w:r w:rsidR="004129A4">
          <w:rPr>
            <w:noProof/>
            <w:webHidden/>
          </w:rPr>
          <w:fldChar w:fldCharType="end"/>
        </w:r>
      </w:hyperlink>
    </w:p>
    <w:p w:rsidR="004129A4" w:rsidRDefault="005C1FB3">
      <w:pPr>
        <w:pStyle w:val="11"/>
        <w:tabs>
          <w:tab w:val="right" w:leader="dot" w:pos="9628"/>
        </w:tabs>
        <w:rPr>
          <w:noProof/>
        </w:rPr>
      </w:pPr>
      <w:hyperlink w:anchor="_Toc432998727" w:history="1">
        <w:r w:rsidR="004129A4" w:rsidRPr="00B87BF0">
          <w:rPr>
            <w:rStyle w:val="af2"/>
            <w:rFonts w:hint="eastAsia"/>
            <w:noProof/>
          </w:rPr>
          <w:t>第６章　計画の実現に向けて</w:t>
        </w:r>
        <w:r w:rsidR="004129A4">
          <w:rPr>
            <w:noProof/>
            <w:webHidden/>
          </w:rPr>
          <w:tab/>
        </w:r>
        <w:r w:rsidR="004129A4">
          <w:rPr>
            <w:noProof/>
            <w:webHidden/>
          </w:rPr>
          <w:fldChar w:fldCharType="begin"/>
        </w:r>
        <w:r w:rsidR="004129A4">
          <w:rPr>
            <w:noProof/>
            <w:webHidden/>
          </w:rPr>
          <w:instrText xml:space="preserve"> PAGEREF _Toc432998727 \h </w:instrText>
        </w:r>
        <w:r w:rsidR="004129A4">
          <w:rPr>
            <w:noProof/>
            <w:webHidden/>
          </w:rPr>
        </w:r>
        <w:r w:rsidR="004129A4">
          <w:rPr>
            <w:noProof/>
            <w:webHidden/>
          </w:rPr>
          <w:fldChar w:fldCharType="separate"/>
        </w:r>
        <w:r>
          <w:rPr>
            <w:noProof/>
            <w:webHidden/>
          </w:rPr>
          <w:t>47</w:t>
        </w:r>
        <w:r w:rsidR="004129A4">
          <w:rPr>
            <w:noProof/>
            <w:webHidden/>
          </w:rPr>
          <w:fldChar w:fldCharType="end"/>
        </w:r>
      </w:hyperlink>
    </w:p>
    <w:p w:rsidR="004129A4" w:rsidRDefault="005C1FB3">
      <w:pPr>
        <w:pStyle w:val="21"/>
        <w:tabs>
          <w:tab w:val="right" w:leader="dot" w:pos="9628"/>
        </w:tabs>
        <w:rPr>
          <w:noProof/>
        </w:rPr>
      </w:pPr>
      <w:hyperlink w:anchor="_Toc432998728" w:history="1">
        <w:r w:rsidR="004129A4" w:rsidRPr="00B87BF0">
          <w:rPr>
            <w:rStyle w:val="af2"/>
            <w:noProof/>
          </w:rPr>
          <w:t xml:space="preserve">1  </w:t>
        </w:r>
        <w:r w:rsidR="004129A4" w:rsidRPr="00B87BF0">
          <w:rPr>
            <w:rStyle w:val="af2"/>
            <w:rFonts w:hint="eastAsia"/>
            <w:noProof/>
          </w:rPr>
          <w:t>高齢者住宅と施設の供給目標</w:t>
        </w:r>
        <w:r w:rsidR="004129A4">
          <w:rPr>
            <w:noProof/>
            <w:webHidden/>
          </w:rPr>
          <w:tab/>
        </w:r>
        <w:r w:rsidR="004129A4">
          <w:rPr>
            <w:noProof/>
            <w:webHidden/>
          </w:rPr>
          <w:fldChar w:fldCharType="begin"/>
        </w:r>
        <w:r w:rsidR="004129A4">
          <w:rPr>
            <w:noProof/>
            <w:webHidden/>
          </w:rPr>
          <w:instrText xml:space="preserve"> PAGEREF _Toc432998728 \h </w:instrText>
        </w:r>
        <w:r w:rsidR="004129A4">
          <w:rPr>
            <w:noProof/>
            <w:webHidden/>
          </w:rPr>
        </w:r>
        <w:r w:rsidR="004129A4">
          <w:rPr>
            <w:noProof/>
            <w:webHidden/>
          </w:rPr>
          <w:fldChar w:fldCharType="separate"/>
        </w:r>
        <w:r>
          <w:rPr>
            <w:noProof/>
            <w:webHidden/>
          </w:rPr>
          <w:t>47</w:t>
        </w:r>
        <w:r w:rsidR="004129A4">
          <w:rPr>
            <w:noProof/>
            <w:webHidden/>
          </w:rPr>
          <w:fldChar w:fldCharType="end"/>
        </w:r>
      </w:hyperlink>
    </w:p>
    <w:p w:rsidR="004129A4" w:rsidRDefault="005C1FB3">
      <w:pPr>
        <w:pStyle w:val="21"/>
        <w:tabs>
          <w:tab w:val="right" w:leader="dot" w:pos="9628"/>
        </w:tabs>
        <w:rPr>
          <w:noProof/>
        </w:rPr>
      </w:pPr>
      <w:hyperlink w:anchor="_Toc432998729" w:history="1">
        <w:r w:rsidR="004129A4" w:rsidRPr="00B87BF0">
          <w:rPr>
            <w:rStyle w:val="af2"/>
            <w:noProof/>
          </w:rPr>
          <w:t>2</w:t>
        </w:r>
        <w:r w:rsidR="004129A4" w:rsidRPr="00B87BF0">
          <w:rPr>
            <w:rStyle w:val="af2"/>
            <w:rFonts w:hint="eastAsia"/>
            <w:noProof/>
          </w:rPr>
          <w:t xml:space="preserve">　居住支援協議会の設立</w:t>
        </w:r>
        <w:r w:rsidR="004129A4">
          <w:rPr>
            <w:noProof/>
            <w:webHidden/>
          </w:rPr>
          <w:tab/>
        </w:r>
        <w:r w:rsidR="004129A4">
          <w:rPr>
            <w:noProof/>
            <w:webHidden/>
          </w:rPr>
          <w:fldChar w:fldCharType="begin"/>
        </w:r>
        <w:r w:rsidR="004129A4">
          <w:rPr>
            <w:noProof/>
            <w:webHidden/>
          </w:rPr>
          <w:instrText xml:space="preserve"> PAGEREF _Toc432998729 \h </w:instrText>
        </w:r>
        <w:r w:rsidR="004129A4">
          <w:rPr>
            <w:noProof/>
            <w:webHidden/>
          </w:rPr>
        </w:r>
        <w:r w:rsidR="004129A4">
          <w:rPr>
            <w:noProof/>
            <w:webHidden/>
          </w:rPr>
          <w:fldChar w:fldCharType="separate"/>
        </w:r>
        <w:r>
          <w:rPr>
            <w:noProof/>
            <w:webHidden/>
          </w:rPr>
          <w:t>48</w:t>
        </w:r>
        <w:r w:rsidR="004129A4">
          <w:rPr>
            <w:noProof/>
            <w:webHidden/>
          </w:rPr>
          <w:fldChar w:fldCharType="end"/>
        </w:r>
      </w:hyperlink>
    </w:p>
    <w:p w:rsidR="004129A4" w:rsidRDefault="005C1FB3">
      <w:pPr>
        <w:pStyle w:val="21"/>
        <w:tabs>
          <w:tab w:val="right" w:leader="dot" w:pos="9628"/>
        </w:tabs>
        <w:rPr>
          <w:noProof/>
        </w:rPr>
      </w:pPr>
      <w:hyperlink w:anchor="_Toc432998734" w:history="1">
        <w:r w:rsidR="004129A4" w:rsidRPr="00B87BF0">
          <w:rPr>
            <w:rStyle w:val="af2"/>
            <w:noProof/>
          </w:rPr>
          <w:t>3</w:t>
        </w:r>
        <w:r w:rsidR="004129A4" w:rsidRPr="00B87BF0">
          <w:rPr>
            <w:rStyle w:val="af2"/>
            <w:rFonts w:hint="eastAsia"/>
            <w:noProof/>
          </w:rPr>
          <w:t xml:space="preserve">　地域包括ケアシステムと連携した住宅政策の推進</w:t>
        </w:r>
        <w:r w:rsidR="004129A4">
          <w:rPr>
            <w:noProof/>
            <w:webHidden/>
          </w:rPr>
          <w:tab/>
        </w:r>
        <w:r w:rsidR="004129A4">
          <w:rPr>
            <w:noProof/>
            <w:webHidden/>
          </w:rPr>
          <w:fldChar w:fldCharType="begin"/>
        </w:r>
        <w:r w:rsidR="004129A4">
          <w:rPr>
            <w:noProof/>
            <w:webHidden/>
          </w:rPr>
          <w:instrText xml:space="preserve"> PAGEREF _Toc432998734 \h </w:instrText>
        </w:r>
        <w:r w:rsidR="004129A4">
          <w:rPr>
            <w:noProof/>
            <w:webHidden/>
          </w:rPr>
        </w:r>
        <w:r w:rsidR="004129A4">
          <w:rPr>
            <w:noProof/>
            <w:webHidden/>
          </w:rPr>
          <w:fldChar w:fldCharType="separate"/>
        </w:r>
        <w:r>
          <w:rPr>
            <w:noProof/>
            <w:webHidden/>
          </w:rPr>
          <w:t>49</w:t>
        </w:r>
        <w:r w:rsidR="004129A4">
          <w:rPr>
            <w:noProof/>
            <w:webHidden/>
          </w:rPr>
          <w:fldChar w:fldCharType="end"/>
        </w:r>
      </w:hyperlink>
    </w:p>
    <w:p w:rsidR="004129A4" w:rsidRDefault="005C1FB3">
      <w:pPr>
        <w:pStyle w:val="21"/>
        <w:tabs>
          <w:tab w:val="right" w:leader="dot" w:pos="9628"/>
        </w:tabs>
        <w:rPr>
          <w:noProof/>
        </w:rPr>
      </w:pPr>
      <w:hyperlink w:anchor="_Toc432998735" w:history="1">
        <w:r w:rsidR="004129A4" w:rsidRPr="00B87BF0">
          <w:rPr>
            <w:rStyle w:val="af2"/>
            <w:noProof/>
          </w:rPr>
          <w:t>4</w:t>
        </w:r>
        <w:r w:rsidR="004129A4" w:rsidRPr="00B87BF0">
          <w:rPr>
            <w:rStyle w:val="af2"/>
            <w:rFonts w:hint="eastAsia"/>
            <w:noProof/>
          </w:rPr>
          <w:t xml:space="preserve">　計画の進行管理</w:t>
        </w:r>
        <w:r w:rsidR="004129A4">
          <w:rPr>
            <w:noProof/>
            <w:webHidden/>
          </w:rPr>
          <w:tab/>
        </w:r>
        <w:r w:rsidR="004129A4">
          <w:rPr>
            <w:noProof/>
            <w:webHidden/>
          </w:rPr>
          <w:fldChar w:fldCharType="begin"/>
        </w:r>
        <w:r w:rsidR="004129A4">
          <w:rPr>
            <w:noProof/>
            <w:webHidden/>
          </w:rPr>
          <w:instrText xml:space="preserve"> PAGEREF _Toc432998735 \h </w:instrText>
        </w:r>
        <w:r w:rsidR="004129A4">
          <w:rPr>
            <w:noProof/>
            <w:webHidden/>
          </w:rPr>
        </w:r>
        <w:r w:rsidR="004129A4">
          <w:rPr>
            <w:noProof/>
            <w:webHidden/>
          </w:rPr>
          <w:fldChar w:fldCharType="separate"/>
        </w:r>
        <w:r>
          <w:rPr>
            <w:noProof/>
            <w:webHidden/>
          </w:rPr>
          <w:t>49</w:t>
        </w:r>
        <w:r w:rsidR="004129A4">
          <w:rPr>
            <w:noProof/>
            <w:webHidden/>
          </w:rPr>
          <w:fldChar w:fldCharType="end"/>
        </w:r>
      </w:hyperlink>
    </w:p>
    <w:p w:rsidR="004129A4" w:rsidRDefault="004129A4" w:rsidP="00987677">
      <w:r>
        <w:fldChar w:fldCharType="end"/>
      </w:r>
    </w:p>
    <w:p w:rsidR="004129A4" w:rsidRDefault="004129A4" w:rsidP="00987677">
      <w:pPr>
        <w:widowControl/>
        <w:jc w:val="left"/>
        <w:rPr>
          <w:b/>
          <w:bCs/>
          <w:caps/>
          <w:color w:val="FFFFFF"/>
          <w:spacing w:val="15"/>
          <w:kern w:val="0"/>
          <w:sz w:val="40"/>
        </w:rPr>
      </w:pPr>
      <w:r>
        <w:br w:type="page"/>
      </w:r>
    </w:p>
    <w:p w:rsidR="004129A4" w:rsidRDefault="004129A4" w:rsidP="00987677">
      <w:pPr>
        <w:pStyle w:val="1"/>
        <w:pageBreakBefore w:val="0"/>
      </w:pPr>
      <w:bookmarkStart w:id="1" w:name="_Toc432998703"/>
      <w:r>
        <w:rPr>
          <w:rFonts w:hint="eastAsia"/>
        </w:rPr>
        <w:lastRenderedPageBreak/>
        <w:t>第１章</w:t>
      </w:r>
      <w:r w:rsidRPr="00E70BB3">
        <w:rPr>
          <w:rFonts w:hint="eastAsia"/>
          <w:color w:val="auto"/>
        </w:rPr>
        <w:t xml:space="preserve">　</w:t>
      </w:r>
      <w:r w:rsidRPr="00001C71">
        <w:rPr>
          <w:rFonts w:hint="eastAsia"/>
        </w:rPr>
        <w:t>計画の目的等</w:t>
      </w:r>
      <w:bookmarkEnd w:id="1"/>
    </w:p>
    <w:p w:rsidR="004129A4" w:rsidRDefault="004129A4" w:rsidP="00987677">
      <w:pPr>
        <w:pStyle w:val="2"/>
      </w:pPr>
      <w:bookmarkStart w:id="2" w:name="_Toc432998704"/>
      <w:r>
        <w:rPr>
          <w:rFonts w:hint="eastAsia"/>
        </w:rPr>
        <w:t>１　計画の目的</w:t>
      </w:r>
      <w:bookmarkEnd w:id="2"/>
    </w:p>
    <w:p w:rsidR="004129A4" w:rsidRDefault="004129A4" w:rsidP="00987677">
      <w:r w:rsidRPr="001624CE">
        <w:rPr>
          <w:rFonts w:hint="eastAsia"/>
        </w:rPr>
        <w:t xml:space="preserve">　</w:t>
      </w:r>
    </w:p>
    <w:p w:rsidR="004129A4" w:rsidRPr="00F65D3E" w:rsidRDefault="004129A4" w:rsidP="00987677">
      <w:pPr>
        <w:rPr>
          <w:rFonts w:ascii="ＭＳ 明朝"/>
          <w:sz w:val="22"/>
        </w:rPr>
      </w:pPr>
      <w:r w:rsidRPr="00F65D3E">
        <w:rPr>
          <w:rFonts w:ascii="ＭＳ 明朝" w:hAnsi="ＭＳ 明朝" w:hint="eastAsia"/>
        </w:rPr>
        <w:t xml:space="preserve">　</w:t>
      </w:r>
      <w:r w:rsidRPr="00F65D3E">
        <w:rPr>
          <w:rFonts w:ascii="ＭＳ 明朝" w:hAnsi="ＭＳ 明朝" w:hint="eastAsia"/>
          <w:sz w:val="22"/>
        </w:rPr>
        <w:t>我が国の高齢化は世界に例を見ない速度で進行し、これまでに経験したことのない超高齢社会を迎えようとしています。</w:t>
      </w:r>
    </w:p>
    <w:p w:rsidR="004129A4" w:rsidRPr="00F65D3E" w:rsidRDefault="004129A4" w:rsidP="00987677">
      <w:pPr>
        <w:rPr>
          <w:rFonts w:ascii="ＭＳ 明朝"/>
          <w:sz w:val="22"/>
        </w:rPr>
      </w:pPr>
      <w:r w:rsidRPr="00F65D3E">
        <w:rPr>
          <w:rFonts w:ascii="ＭＳ 明朝" w:hAnsi="ＭＳ 明朝" w:hint="eastAsia"/>
          <w:sz w:val="22"/>
        </w:rPr>
        <w:t xml:space="preserve">　船橋市においても、少子・高齢化が進行しており、高齢者の一人暮らしや高齢者のみ世帯、要介護・要支援認定者が増加しています。</w:t>
      </w:r>
    </w:p>
    <w:p w:rsidR="004129A4" w:rsidRPr="00F65D3E" w:rsidRDefault="004129A4" w:rsidP="00987677">
      <w:pPr>
        <w:rPr>
          <w:rFonts w:ascii="ＭＳ 明朝"/>
          <w:color w:val="000000"/>
          <w:sz w:val="22"/>
        </w:rPr>
      </w:pPr>
      <w:r w:rsidRPr="00F65D3E">
        <w:rPr>
          <w:rFonts w:ascii="ＭＳ 明朝" w:hAnsi="ＭＳ 明朝" w:hint="eastAsia"/>
          <w:sz w:val="22"/>
        </w:rPr>
        <w:t xml:space="preserve">　高齢になっても、いきいきと自分らしく、住み慣れた地域で暮らし続けられることは、誰にとっ</w:t>
      </w:r>
      <w:r w:rsidRPr="00F65D3E">
        <w:rPr>
          <w:rFonts w:ascii="ＭＳ 明朝" w:hAnsi="ＭＳ 明朝" w:hint="eastAsia"/>
          <w:color w:val="000000"/>
          <w:sz w:val="22"/>
        </w:rPr>
        <w:t>ても望ましいことだと思います。そのためには、住み慣れた地域に安定した居住が確保されていることが前提になります。すなわち、多様で質の高い住宅が確保され、バリアフリー化された安全な住環境が整備されており、さらには、地域における繋がりや支え合いが充実し、医療・介護や生活支援、</w:t>
      </w:r>
      <w:r>
        <w:rPr>
          <w:rFonts w:ascii="ＭＳ 明朝" w:hAnsi="ＭＳ 明朝" w:hint="eastAsia"/>
          <w:color w:val="000000"/>
          <w:sz w:val="22"/>
        </w:rPr>
        <w:t>居住の支援</w:t>
      </w:r>
      <w:r w:rsidRPr="00F65D3E">
        <w:rPr>
          <w:rFonts w:ascii="ＭＳ 明朝" w:hAnsi="ＭＳ 明朝" w:hint="eastAsia"/>
          <w:color w:val="000000"/>
          <w:sz w:val="22"/>
        </w:rPr>
        <w:t>の仕組みが整備されている</w:t>
      </w:r>
      <w:r>
        <w:rPr>
          <w:rFonts w:ascii="ＭＳ 明朝" w:hAnsi="ＭＳ 明朝" w:hint="eastAsia"/>
          <w:color w:val="000000"/>
          <w:sz w:val="22"/>
        </w:rPr>
        <w:t>等</w:t>
      </w:r>
      <w:r w:rsidRPr="00F65D3E">
        <w:rPr>
          <w:rFonts w:ascii="ＭＳ 明朝" w:hAnsi="ＭＳ 明朝" w:hint="eastAsia"/>
          <w:color w:val="000000"/>
          <w:sz w:val="22"/>
        </w:rPr>
        <w:t>、ハード、ソフト両面において環境が整っていることが必要です。</w:t>
      </w:r>
    </w:p>
    <w:p w:rsidR="004129A4" w:rsidRPr="00F65D3E" w:rsidRDefault="004129A4" w:rsidP="00987677">
      <w:pPr>
        <w:ind w:firstLineChars="100" w:firstLine="220"/>
        <w:rPr>
          <w:rFonts w:ascii="ＭＳ 明朝"/>
          <w:color w:val="000000"/>
          <w:sz w:val="22"/>
        </w:rPr>
      </w:pPr>
      <w:r w:rsidRPr="00F65D3E">
        <w:rPr>
          <w:rFonts w:ascii="ＭＳ 明朝" w:hAnsi="ＭＳ 明朝" w:hint="eastAsia"/>
          <w:color w:val="000000"/>
          <w:sz w:val="22"/>
        </w:rPr>
        <w:t>本市では、平成</w:t>
      </w:r>
      <w:r w:rsidRPr="00F65D3E">
        <w:rPr>
          <w:rFonts w:ascii="ＭＳ 明朝" w:hAnsi="ＭＳ 明朝"/>
          <w:color w:val="000000"/>
          <w:sz w:val="22"/>
        </w:rPr>
        <w:t>26</w:t>
      </w:r>
      <w:r w:rsidRPr="00F65D3E">
        <w:rPr>
          <w:rFonts w:ascii="ＭＳ 明朝" w:hAnsi="ＭＳ 明朝" w:hint="eastAsia"/>
          <w:color w:val="000000"/>
          <w:sz w:val="22"/>
        </w:rPr>
        <w:t>年度に地域包括ケアシステム推進本部を設置し、地域包括ケアシステム構築に向けて検討を重ねてきました。同住まい部会において、「人</w:t>
      </w:r>
      <w:r w:rsidRPr="00F65D3E">
        <w:rPr>
          <w:rFonts w:ascii="ＭＳ 明朝" w:hAnsi="ＭＳ 明朝"/>
          <w:color w:val="000000"/>
          <w:sz w:val="22"/>
        </w:rPr>
        <w:t>(</w:t>
      </w:r>
      <w:r w:rsidRPr="00F65D3E">
        <w:rPr>
          <w:rFonts w:ascii="ＭＳ 明朝" w:hAnsi="ＭＳ 明朝" w:hint="eastAsia"/>
          <w:color w:val="000000"/>
          <w:sz w:val="22"/>
        </w:rPr>
        <w:t>高齢者</w:t>
      </w:r>
      <w:r w:rsidRPr="00F65D3E">
        <w:rPr>
          <w:rFonts w:ascii="ＭＳ 明朝" w:hAnsi="ＭＳ 明朝"/>
          <w:color w:val="000000"/>
          <w:sz w:val="22"/>
        </w:rPr>
        <w:t>)</w:t>
      </w:r>
      <w:r w:rsidRPr="00F65D3E">
        <w:rPr>
          <w:rFonts w:ascii="ＭＳ 明朝" w:hAnsi="ＭＳ 明朝" w:hint="eastAsia"/>
          <w:color w:val="000000"/>
          <w:sz w:val="22"/>
        </w:rPr>
        <w:t>にやさしい、多様なニーズに応じた住まいが確保され、可能な限り住み慣れた地域で安心して住み続けられる状態」を目指すこととしました。</w:t>
      </w:r>
    </w:p>
    <w:p w:rsidR="004129A4" w:rsidRPr="00F65D3E" w:rsidRDefault="004129A4" w:rsidP="00987677">
      <w:pPr>
        <w:rPr>
          <w:rFonts w:ascii="ＭＳ 明朝"/>
          <w:color w:val="000000"/>
          <w:sz w:val="22"/>
        </w:rPr>
      </w:pPr>
      <w:r w:rsidRPr="00F65D3E">
        <w:rPr>
          <w:rFonts w:ascii="ＭＳ 明朝" w:hAnsi="ＭＳ 明朝" w:hint="eastAsia"/>
          <w:color w:val="000000"/>
          <w:sz w:val="22"/>
        </w:rPr>
        <w:t xml:space="preserve">　住まいづくりにおいて、高齢者居住の安定確保を図るためには、</w:t>
      </w:r>
    </w:p>
    <w:p w:rsidR="004129A4" w:rsidRPr="00F65D3E" w:rsidRDefault="004129A4" w:rsidP="00987677">
      <w:pPr>
        <w:rPr>
          <w:rFonts w:ascii="ＭＳ 明朝"/>
          <w:color w:val="000000"/>
          <w:sz w:val="22"/>
        </w:rPr>
      </w:pPr>
      <w:r w:rsidRPr="00F65D3E">
        <w:rPr>
          <w:rFonts w:ascii="ＭＳ 明朝" w:hAnsi="ＭＳ 明朝" w:hint="eastAsia"/>
          <w:color w:val="000000"/>
          <w:sz w:val="22"/>
        </w:rPr>
        <w:t xml:space="preserve">　　・高齢になっても自宅に住み続けられるための、住宅の質が確保されていること</w:t>
      </w:r>
    </w:p>
    <w:p w:rsidR="004129A4" w:rsidRPr="00F65D3E" w:rsidRDefault="004129A4" w:rsidP="00987677">
      <w:pPr>
        <w:rPr>
          <w:rFonts w:ascii="ＭＳ 明朝"/>
          <w:color w:val="000000"/>
          <w:sz w:val="22"/>
        </w:rPr>
      </w:pPr>
      <w:r w:rsidRPr="00F65D3E">
        <w:rPr>
          <w:rFonts w:ascii="ＭＳ 明朝" w:hAnsi="ＭＳ 明朝" w:hint="eastAsia"/>
          <w:color w:val="000000"/>
          <w:sz w:val="22"/>
        </w:rPr>
        <w:t xml:space="preserve">　　・加齢による変化に応じて、住み替え先となる多様な住まいが確保されていること</w:t>
      </w:r>
    </w:p>
    <w:p w:rsidR="004129A4" w:rsidRPr="00BD7D3F" w:rsidRDefault="004129A4" w:rsidP="00987677">
      <w:pPr>
        <w:rPr>
          <w:rFonts w:ascii="ＭＳ 明朝"/>
          <w:sz w:val="22"/>
        </w:rPr>
      </w:pPr>
      <w:r w:rsidRPr="00F65D3E">
        <w:rPr>
          <w:rFonts w:ascii="ＭＳ 明朝" w:hAnsi="ＭＳ 明朝" w:hint="eastAsia"/>
          <w:color w:val="000000"/>
          <w:sz w:val="22"/>
        </w:rPr>
        <w:t xml:space="preserve">　　・円滑な住み替え</w:t>
      </w:r>
      <w:r w:rsidRPr="00BD7D3F">
        <w:rPr>
          <w:rFonts w:ascii="ＭＳ 明朝" w:hAnsi="ＭＳ 明朝" w:hint="eastAsia"/>
          <w:sz w:val="22"/>
        </w:rPr>
        <w:t>と、地域での定住を支える居住の支援の仕組みが確保されていること</w:t>
      </w:r>
    </w:p>
    <w:p w:rsidR="004129A4" w:rsidRPr="00BD7D3F" w:rsidRDefault="004129A4" w:rsidP="00987677">
      <w:pPr>
        <w:rPr>
          <w:rFonts w:ascii="ＭＳ 明朝"/>
          <w:sz w:val="22"/>
        </w:rPr>
      </w:pPr>
      <w:r w:rsidRPr="00BD7D3F">
        <w:rPr>
          <w:rFonts w:ascii="ＭＳ 明朝" w:hAnsi="ＭＳ 明朝" w:hint="eastAsia"/>
          <w:sz w:val="22"/>
        </w:rPr>
        <w:t>が必要です。</w:t>
      </w:r>
    </w:p>
    <w:p w:rsidR="004129A4" w:rsidRPr="00BD7D3F" w:rsidRDefault="004129A4" w:rsidP="00987677">
      <w:pPr>
        <w:rPr>
          <w:rFonts w:ascii="ＭＳ 明朝"/>
          <w:sz w:val="22"/>
        </w:rPr>
      </w:pPr>
      <w:r w:rsidRPr="00BD7D3F">
        <w:rPr>
          <w:rFonts w:ascii="ＭＳ 明朝" w:hAnsi="ＭＳ 明朝" w:hint="eastAsia"/>
          <w:sz w:val="22"/>
        </w:rPr>
        <w:t xml:space="preserve">　本計画では、住まいの質、量、居住の支援の</w:t>
      </w:r>
      <w:r w:rsidR="00C439B9" w:rsidRPr="00BD7D3F">
        <w:rPr>
          <w:rFonts w:ascii="ＭＳ 明朝" w:hAnsi="ＭＳ 明朝" w:hint="eastAsia"/>
          <w:sz w:val="22"/>
        </w:rPr>
        <w:t>３</w:t>
      </w:r>
      <w:r w:rsidRPr="00BD7D3F">
        <w:rPr>
          <w:rFonts w:ascii="ＭＳ 明朝" w:hAnsi="ＭＳ 明朝" w:hint="eastAsia"/>
          <w:sz w:val="22"/>
        </w:rPr>
        <w:t>つの観点から高齢者の居住安定確保に取り組みます。</w:t>
      </w:r>
    </w:p>
    <w:p w:rsidR="004129A4" w:rsidRPr="00BD7D3F" w:rsidRDefault="004129A4" w:rsidP="00987677">
      <w:pPr>
        <w:rPr>
          <w:rFonts w:ascii="ＭＳ 明朝"/>
          <w:sz w:val="22"/>
        </w:rPr>
      </w:pPr>
      <w:r w:rsidRPr="00BD7D3F">
        <w:rPr>
          <w:rFonts w:ascii="ＭＳ 明朝" w:hAnsi="ＭＳ 明朝" w:hint="eastAsia"/>
          <w:sz w:val="22"/>
        </w:rPr>
        <w:t xml:space="preserve">　高齢者の居住の安定確保のためには、居住する場である“住まい”の確保にかかる問題への対応はもちろん、地域コミュニティの形成、介護サービスの充実、都市基盤づくり等、連携し取り組むべき施策分野が多岐にわたります。そして、住まいに係る施策を効果的に推進する</w:t>
      </w:r>
      <w:r w:rsidR="00C439B9" w:rsidRPr="00BD7D3F">
        <w:rPr>
          <w:rFonts w:ascii="ＭＳ 明朝" w:hAnsi="ＭＳ 明朝" w:hint="eastAsia"/>
          <w:sz w:val="22"/>
        </w:rPr>
        <w:t>ため</w:t>
      </w:r>
      <w:r w:rsidRPr="00BD7D3F">
        <w:rPr>
          <w:rFonts w:ascii="ＭＳ 明朝" w:hAnsi="ＭＳ 明朝" w:hint="eastAsia"/>
          <w:sz w:val="22"/>
        </w:rPr>
        <w:t>には、これら関連分野に係る計画との密接な連携のもと、施策の推進を図ることが大切です。</w:t>
      </w:r>
    </w:p>
    <w:p w:rsidR="004129A4" w:rsidRPr="00F65D3E" w:rsidRDefault="004129A4" w:rsidP="00987677">
      <w:pPr>
        <w:rPr>
          <w:rFonts w:ascii="ＭＳ 明朝"/>
          <w:color w:val="000000"/>
          <w:sz w:val="22"/>
        </w:rPr>
      </w:pPr>
      <w:r w:rsidRPr="00BD7D3F">
        <w:rPr>
          <w:rFonts w:ascii="ＭＳ 明朝" w:hAnsi="ＭＳ 明朝" w:hint="eastAsia"/>
          <w:sz w:val="22"/>
        </w:rPr>
        <w:t xml:space="preserve">　以上を踏まえて、高齢者の居住の安定確保について、総合的、計画的に取り組</w:t>
      </w:r>
      <w:r w:rsidR="00C439B9">
        <w:rPr>
          <w:rFonts w:ascii="ＭＳ 明朝" w:hAnsi="ＭＳ 明朝" w:hint="eastAsia"/>
          <w:color w:val="000000"/>
          <w:sz w:val="22"/>
        </w:rPr>
        <w:t>む</w:t>
      </w:r>
      <w:r w:rsidRPr="00F65D3E">
        <w:rPr>
          <w:rFonts w:ascii="ＭＳ 明朝" w:hAnsi="ＭＳ 明朝" w:hint="eastAsia"/>
          <w:color w:val="000000"/>
          <w:sz w:val="22"/>
        </w:rPr>
        <w:t>ため、</w:t>
      </w:r>
      <w:r w:rsidR="00C439B9">
        <w:rPr>
          <w:rFonts w:ascii="ＭＳ 明朝" w:hAnsi="ＭＳ 明朝" w:hint="eastAsia"/>
          <w:color w:val="000000"/>
          <w:sz w:val="22"/>
        </w:rPr>
        <w:t>本計画を</w:t>
      </w:r>
      <w:r w:rsidRPr="00F65D3E">
        <w:rPr>
          <w:rFonts w:ascii="ＭＳ 明朝" w:hAnsi="ＭＳ 明朝" w:hint="eastAsia"/>
          <w:color w:val="000000"/>
          <w:sz w:val="22"/>
        </w:rPr>
        <w:t>策定するものです。</w:t>
      </w:r>
    </w:p>
    <w:p w:rsidR="004129A4" w:rsidRPr="00F65D3E" w:rsidRDefault="004129A4" w:rsidP="00987677">
      <w:pPr>
        <w:rPr>
          <w:rFonts w:ascii="ＭＳ 明朝"/>
        </w:rPr>
      </w:pPr>
    </w:p>
    <w:p w:rsidR="004129A4" w:rsidRPr="001624CE" w:rsidRDefault="004129A4" w:rsidP="00987677"/>
    <w:p w:rsidR="004129A4" w:rsidRDefault="004129A4" w:rsidP="00987677">
      <w:pPr>
        <w:widowControl/>
        <w:jc w:val="left"/>
        <w:rPr>
          <w:caps/>
          <w:spacing w:val="15"/>
          <w:kern w:val="0"/>
          <w:sz w:val="24"/>
        </w:rPr>
      </w:pPr>
      <w:r>
        <w:br w:type="page"/>
      </w:r>
    </w:p>
    <w:p w:rsidR="004129A4" w:rsidRDefault="004129A4" w:rsidP="00987677">
      <w:pPr>
        <w:pStyle w:val="2"/>
      </w:pPr>
      <w:bookmarkStart w:id="3" w:name="_Toc432998705"/>
      <w:r>
        <w:rPr>
          <w:rFonts w:hint="eastAsia"/>
        </w:rPr>
        <w:lastRenderedPageBreak/>
        <w:t>２　計画の位置付け</w:t>
      </w:r>
      <w:bookmarkEnd w:id="3"/>
    </w:p>
    <w:p w:rsidR="004129A4" w:rsidRDefault="004129A4" w:rsidP="00987677"/>
    <w:p w:rsidR="004129A4" w:rsidRPr="00F65D3E" w:rsidRDefault="004129A4" w:rsidP="00987677">
      <w:pPr>
        <w:rPr>
          <w:rFonts w:ascii="ＭＳ 明朝"/>
          <w:sz w:val="22"/>
        </w:rPr>
      </w:pPr>
      <w:r w:rsidRPr="00F65D3E">
        <w:rPr>
          <w:rFonts w:ascii="ＭＳ 明朝" w:hAnsi="ＭＳ 明朝" w:hint="eastAsia"/>
        </w:rPr>
        <w:t xml:space="preserve">　</w:t>
      </w:r>
      <w:r w:rsidRPr="00F65D3E">
        <w:rPr>
          <w:rFonts w:ascii="ＭＳ 明朝" w:hAnsi="ＭＳ 明朝" w:hint="eastAsia"/>
          <w:sz w:val="22"/>
        </w:rPr>
        <w:t>本計画は、「高齢者の居住の安定確保に関する法律（平成</w:t>
      </w:r>
      <w:r w:rsidRPr="00F65D3E">
        <w:rPr>
          <w:rFonts w:ascii="ＭＳ 明朝" w:hAnsi="ＭＳ 明朝"/>
          <w:sz w:val="22"/>
        </w:rPr>
        <w:t>13</w:t>
      </w:r>
      <w:r w:rsidRPr="00F65D3E">
        <w:rPr>
          <w:rFonts w:ascii="ＭＳ 明朝" w:hAnsi="ＭＳ 明朝" w:hint="eastAsia"/>
          <w:sz w:val="22"/>
        </w:rPr>
        <w:t>年４月法律第</w:t>
      </w:r>
      <w:r w:rsidRPr="00F65D3E">
        <w:rPr>
          <w:rFonts w:ascii="ＭＳ 明朝" w:hAnsi="ＭＳ 明朝"/>
          <w:sz w:val="22"/>
        </w:rPr>
        <w:t>25</w:t>
      </w:r>
      <w:r w:rsidRPr="00F65D3E">
        <w:rPr>
          <w:rFonts w:ascii="ＭＳ 明朝" w:hAnsi="ＭＳ 明朝" w:hint="eastAsia"/>
          <w:sz w:val="22"/>
        </w:rPr>
        <w:t>号）（高齢者住まい法）」に基づく高齢者居住安定確保計画として策定しました。</w:t>
      </w:r>
    </w:p>
    <w:p w:rsidR="004129A4" w:rsidRPr="00F65D3E" w:rsidRDefault="004129A4" w:rsidP="00987677">
      <w:pPr>
        <w:rPr>
          <w:rFonts w:ascii="ＭＳ 明朝"/>
          <w:sz w:val="22"/>
        </w:rPr>
      </w:pPr>
      <w:r w:rsidRPr="00F65D3E">
        <w:rPr>
          <w:rFonts w:ascii="ＭＳ 明朝" w:hAnsi="ＭＳ 明朝" w:hint="eastAsia"/>
          <w:sz w:val="22"/>
        </w:rPr>
        <w:t xml:space="preserve">　船橋市住生活基本計画及び高齢者保健福祉計画・介護保険事業計画「いきいき安心プラン」との連携・整合により、相互補完を図ります。</w:t>
      </w:r>
    </w:p>
    <w:p w:rsidR="004129A4" w:rsidRPr="00BC7C88" w:rsidRDefault="00BD7D3F" w:rsidP="00987677">
      <w:pPr>
        <w:jc w:val="center"/>
        <w:rPr>
          <w:rFonts w:ascii="HG丸ｺﾞｼｯｸM-PRO" w:eastAsia="HG丸ｺﾞｼｯｸM-PRO"/>
          <w:sz w:val="32"/>
          <w:szCs w:val="32"/>
        </w:rPr>
      </w:pPr>
      <w:r>
        <w:rPr>
          <w:noProof/>
        </w:rPr>
        <mc:AlternateContent>
          <mc:Choice Requires="wps">
            <w:drawing>
              <wp:anchor distT="0" distB="0" distL="114300" distR="114300" simplePos="0" relativeHeight="251675136" behindDoc="0" locked="0" layoutInCell="1" allowOverlap="1">
                <wp:simplePos x="0" y="0"/>
                <wp:positionH relativeFrom="column">
                  <wp:posOffset>-91440</wp:posOffset>
                </wp:positionH>
                <wp:positionV relativeFrom="paragraph">
                  <wp:posOffset>398145</wp:posOffset>
                </wp:positionV>
                <wp:extent cx="6515100" cy="7324725"/>
                <wp:effectExtent l="0" t="0" r="19050" b="28575"/>
                <wp:wrapNone/>
                <wp:docPr id="152" name="角丸四角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7324725"/>
                        </a:xfrm>
                        <a:prstGeom prst="roundRect">
                          <a:avLst>
                            <a:gd name="adj" fmla="val 16667"/>
                          </a:avLst>
                        </a:prstGeom>
                        <a:solidFill>
                          <a:srgbClr val="FFFFFF">
                            <a:alpha val="0"/>
                          </a:srgbClr>
                        </a:solidFill>
                        <a:ln w="25400">
                          <a:solidFill>
                            <a:srgbClr val="4F81BD"/>
                          </a:solidFill>
                          <a:round/>
                          <a:headEnd/>
                          <a:tailEnd/>
                        </a:ln>
                      </wps:spPr>
                      <wps:txbx>
                        <w:txbxContent>
                          <w:p w:rsidR="00871366" w:rsidRDefault="00871366" w:rsidP="008172A0">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3" o:spid="_x0000_s1026" style="position:absolute;left:0;text-align:left;margin-left:-7.2pt;margin-top:31.35pt;width:513pt;height:576.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" strokecolor="#4f81bd" strokeweight="2pt">
                <v:fill opacity="0"/>
                <v:textbox>
                  <w:txbxContent>
                    <w:p w:rsidR="00871366" w:rsidRDefault="00871366" w:rsidP="008172A0">
                      <w:pPr>
                        <w:jc w:val="center"/>
                      </w:pPr>
                    </w:p>
                  </w:txbxContent>
                </v:textbox>
              </v:roundrect>
            </w:pict>
          </mc:Fallback>
        </mc:AlternateContent>
      </w:r>
      <w:r w:rsidR="004129A4">
        <w:rPr>
          <w:rFonts w:ascii="HG丸ｺﾞｼｯｸM-PRO" w:eastAsia="HG丸ｺﾞｼｯｸM-PRO" w:hint="eastAsia"/>
          <w:sz w:val="32"/>
          <w:szCs w:val="32"/>
        </w:rPr>
        <w:t xml:space="preserve">　</w:t>
      </w:r>
      <w:r w:rsidR="004129A4" w:rsidRPr="00BC7C88">
        <w:rPr>
          <w:rFonts w:ascii="HG丸ｺﾞｼｯｸM-PRO" w:eastAsia="HG丸ｺﾞｼｯｸM-PRO" w:hint="eastAsia"/>
          <w:sz w:val="32"/>
          <w:szCs w:val="32"/>
        </w:rPr>
        <w:t>［計画の位置付け］</w:t>
      </w:r>
    </w:p>
    <w:p w:rsidR="004129A4" w:rsidRPr="00E92C00" w:rsidRDefault="00BD7D3F" w:rsidP="00987677">
      <w:pPr>
        <w:jc w:val="center"/>
        <w:rPr>
          <w:rFonts w:ascii="HG丸ｺﾞｼｯｸM-PRO" w:eastAsia="HG丸ｺﾞｼｯｸM-PRO"/>
          <w:sz w:val="28"/>
          <w:szCs w:val="28"/>
        </w:rPr>
      </w:pPr>
      <w:r>
        <w:rPr>
          <w:noProof/>
        </w:rPr>
        <mc:AlternateContent>
          <mc:Choice Requires="wps">
            <w:drawing>
              <wp:anchor distT="0" distB="0" distL="114300" distR="114300" simplePos="0" relativeHeight="251678208" behindDoc="0" locked="0" layoutInCell="1" allowOverlap="1">
                <wp:simplePos x="0" y="0"/>
                <wp:positionH relativeFrom="column">
                  <wp:posOffset>808990</wp:posOffset>
                </wp:positionH>
                <wp:positionV relativeFrom="paragraph">
                  <wp:posOffset>210820</wp:posOffset>
                </wp:positionV>
                <wp:extent cx="4810125" cy="737235"/>
                <wp:effectExtent l="19050" t="19050" r="28575" b="24765"/>
                <wp:wrapNone/>
                <wp:docPr id="151" name="テキスト ボックス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737235"/>
                        </a:xfrm>
                        <a:prstGeom prst="rect">
                          <a:avLst/>
                        </a:prstGeom>
                        <a:solidFill>
                          <a:srgbClr val="FFFFFF"/>
                        </a:solidFill>
                        <a:ln w="38100" cmpd="dbl">
                          <a:solidFill>
                            <a:srgbClr val="000000"/>
                          </a:solidFill>
                          <a:miter lim="800000"/>
                          <a:headEnd/>
                          <a:tailEnd/>
                        </a:ln>
                      </wps:spPr>
                      <wps:txbx>
                        <w:txbxContent>
                          <w:p w:rsidR="00871366" w:rsidRPr="00E70BB3" w:rsidRDefault="00871366" w:rsidP="00B66C60">
                            <w:pPr>
                              <w:spacing w:beforeLines="20" w:before="72"/>
                              <w:jc w:val="center"/>
                              <w:rPr>
                                <w:rFonts w:ascii="HG丸ｺﾞｼｯｸM-PRO" w:eastAsia="HG丸ｺﾞｼｯｸM-PRO"/>
                                <w:sz w:val="24"/>
                                <w:szCs w:val="28"/>
                              </w:rPr>
                            </w:pPr>
                            <w:r w:rsidRPr="00E70BB3">
                              <w:rPr>
                                <w:rFonts w:ascii="HG丸ｺﾞｼｯｸM-PRO" w:eastAsia="HG丸ｺﾞｼｯｸM-PRO" w:hint="eastAsia"/>
                                <w:sz w:val="24"/>
                                <w:szCs w:val="28"/>
                              </w:rPr>
                              <w:t>総合計画</w:t>
                            </w:r>
                          </w:p>
                          <w:p w:rsidR="00871366" w:rsidRPr="00700385" w:rsidRDefault="00871366" w:rsidP="00987677">
                            <w:pPr>
                              <w:jc w:val="center"/>
                              <w:rPr>
                                <w:rFonts w:ascii="HG丸ｺﾞｼｯｸM-PRO" w:eastAsia="HG丸ｺﾞｼｯｸM-PRO"/>
                                <w:sz w:val="22"/>
                              </w:rPr>
                            </w:pPr>
                            <w:r w:rsidRPr="00700385">
                              <w:rPr>
                                <w:rFonts w:ascii="HG丸ｺﾞｼｯｸM-PRO" w:eastAsia="HG丸ｺﾞｼｯｸM-PRO" w:hint="eastAsia"/>
                                <w:sz w:val="22"/>
                              </w:rPr>
                              <w:t>（後期基本計画：平成</w:t>
                            </w:r>
                            <w:r>
                              <w:rPr>
                                <w:rFonts w:ascii="HG丸ｺﾞｼｯｸM-PRO" w:eastAsia="HG丸ｺﾞｼｯｸM-PRO"/>
                                <w:sz w:val="22"/>
                              </w:rPr>
                              <w:t>24</w:t>
                            </w:r>
                            <w:r w:rsidRPr="00700385">
                              <w:rPr>
                                <w:rFonts w:ascii="HG丸ｺﾞｼｯｸM-PRO" w:eastAsia="HG丸ｺﾞｼｯｸM-PRO" w:hint="eastAsia"/>
                                <w:sz w:val="22"/>
                              </w:rPr>
                              <w:t>～</w:t>
                            </w:r>
                            <w:r>
                              <w:rPr>
                                <w:rFonts w:ascii="HG丸ｺﾞｼｯｸM-PRO" w:eastAsia="HG丸ｺﾞｼｯｸM-PRO"/>
                                <w:sz w:val="22"/>
                              </w:rPr>
                              <w:t>32</w:t>
                            </w:r>
                            <w:r w:rsidRPr="00700385">
                              <w:rPr>
                                <w:rFonts w:ascii="HG丸ｺﾞｼｯｸM-PRO" w:eastAsia="HG丸ｺﾞｼｯｸM-PRO" w:hint="eastAsia"/>
                                <w:sz w:val="22"/>
                              </w:rPr>
                              <w:t>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31" o:spid="_x0000_s1027" type="#_x0000_t202" style="position:absolute;left:0;text-align:left;margin-left:63.7pt;margin-top:16.6pt;width:378.75pt;height:58.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" strokeweight="3pt">
                <v:stroke linestyle="thinThin"/>
                <v:textbox inset="5.85pt,.7pt,5.85pt,.7pt">
                  <w:txbxContent>
                    <w:p w:rsidR="00871366" w:rsidRPr="00E70BB3" w:rsidRDefault="00871366" w:rsidP="00B66C60">
                      <w:pPr>
                        <w:spacing w:beforeLines="20" w:before="72"/>
                        <w:jc w:val="center"/>
                        <w:rPr>
                          <w:rFonts w:ascii="HG丸ｺﾞｼｯｸM-PRO" w:eastAsia="HG丸ｺﾞｼｯｸM-PRO"/>
                          <w:sz w:val="24"/>
                          <w:szCs w:val="28"/>
                        </w:rPr>
                      </w:pPr>
                      <w:r w:rsidRPr="00E70BB3">
                        <w:rPr>
                          <w:rFonts w:ascii="HG丸ｺﾞｼｯｸM-PRO" w:eastAsia="HG丸ｺﾞｼｯｸM-PRO" w:hint="eastAsia"/>
                          <w:sz w:val="24"/>
                          <w:szCs w:val="28"/>
                        </w:rPr>
                        <w:t>総合計画</w:t>
                      </w:r>
                    </w:p>
                    <w:p w:rsidR="00871366" w:rsidRPr="00700385" w:rsidRDefault="00871366" w:rsidP="00987677">
                      <w:pPr>
                        <w:jc w:val="center"/>
                        <w:rPr>
                          <w:rFonts w:ascii="HG丸ｺﾞｼｯｸM-PRO" w:eastAsia="HG丸ｺﾞｼｯｸM-PRO"/>
                          <w:sz w:val="22"/>
                        </w:rPr>
                      </w:pPr>
                      <w:r w:rsidRPr="00700385">
                        <w:rPr>
                          <w:rFonts w:ascii="HG丸ｺﾞｼｯｸM-PRO" w:eastAsia="HG丸ｺﾞｼｯｸM-PRO" w:hint="eastAsia"/>
                          <w:sz w:val="22"/>
                        </w:rPr>
                        <w:t>（後期基本計画：平成</w:t>
                      </w:r>
                      <w:r>
                        <w:rPr>
                          <w:rFonts w:ascii="HG丸ｺﾞｼｯｸM-PRO" w:eastAsia="HG丸ｺﾞｼｯｸM-PRO"/>
                          <w:sz w:val="22"/>
                        </w:rPr>
                        <w:t>24</w:t>
                      </w:r>
                      <w:r w:rsidRPr="00700385">
                        <w:rPr>
                          <w:rFonts w:ascii="HG丸ｺﾞｼｯｸM-PRO" w:eastAsia="HG丸ｺﾞｼｯｸM-PRO" w:hint="eastAsia"/>
                          <w:sz w:val="22"/>
                        </w:rPr>
                        <w:t>～</w:t>
                      </w:r>
                      <w:r>
                        <w:rPr>
                          <w:rFonts w:ascii="HG丸ｺﾞｼｯｸM-PRO" w:eastAsia="HG丸ｺﾞｼｯｸM-PRO"/>
                          <w:sz w:val="22"/>
                        </w:rPr>
                        <w:t>32</w:t>
                      </w:r>
                      <w:r w:rsidRPr="00700385">
                        <w:rPr>
                          <w:rFonts w:ascii="HG丸ｺﾞｼｯｸM-PRO" w:eastAsia="HG丸ｺﾞｼｯｸM-PRO" w:hint="eastAsia"/>
                          <w:sz w:val="22"/>
                        </w:rPr>
                        <w:t>年度）</w:t>
                      </w:r>
                    </w:p>
                  </w:txbxContent>
                </v:textbox>
              </v:shape>
            </w:pict>
          </mc:Fallback>
        </mc:AlternateContent>
      </w:r>
    </w:p>
    <w:p w:rsidR="004129A4" w:rsidRDefault="004129A4" w:rsidP="00987677"/>
    <w:p w:rsidR="004129A4" w:rsidRDefault="004129A4" w:rsidP="00987677"/>
    <w:p w:rsidR="004129A4" w:rsidRDefault="00BD7D3F" w:rsidP="00987677">
      <w:r>
        <w:rPr>
          <w:noProof/>
        </w:rPr>
        <mc:AlternateContent>
          <mc:Choice Requires="wps">
            <w:drawing>
              <wp:anchor distT="0" distB="0" distL="114300" distR="114300" simplePos="0" relativeHeight="251690496" behindDoc="0" locked="0" layoutInCell="1" allowOverlap="1">
                <wp:simplePos x="0" y="0"/>
                <wp:positionH relativeFrom="column">
                  <wp:posOffset>2804160</wp:posOffset>
                </wp:positionH>
                <wp:positionV relativeFrom="paragraph">
                  <wp:posOffset>140970</wp:posOffset>
                </wp:positionV>
                <wp:extent cx="796290" cy="438150"/>
                <wp:effectExtent l="38100" t="0" r="0" b="38100"/>
                <wp:wrapNone/>
                <wp:docPr id="149" name="下矢印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438150"/>
                        </a:xfrm>
                        <a:prstGeom prst="downArrow">
                          <a:avLst>
                            <a:gd name="adj1" fmla="val 50000"/>
                            <a:gd name="adj2" fmla="val 25000"/>
                          </a:avLst>
                        </a:prstGeom>
                        <a:solidFill>
                          <a:srgbClr val="FFFF0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0" o:spid="_x0000_s1026" type="#_x0000_t67" style="position:absolute;left:0;text-align:left;margin-left:220.8pt;margin-top:11.1pt;width:62.7pt;height:3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" fillcolor="yellow">
                <v:textbox style="layout-flow:vertical-ideographic" inset="5.85pt,.7pt,5.85pt,.7pt"/>
              </v:shape>
            </w:pict>
          </mc:Fallback>
        </mc:AlternateContent>
      </w:r>
    </w:p>
    <w:p w:rsidR="004129A4" w:rsidRDefault="004129A4" w:rsidP="00987677"/>
    <w:p w:rsidR="004129A4" w:rsidRDefault="00BD7D3F" w:rsidP="00987677">
      <w:pPr>
        <w:tabs>
          <w:tab w:val="left" w:pos="965"/>
        </w:tabs>
      </w:pPr>
      <w:r>
        <w:rPr>
          <w:noProof/>
        </w:rPr>
        <mc:AlternateContent>
          <mc:Choice Requires="wps">
            <w:drawing>
              <wp:anchor distT="0" distB="0" distL="114300" distR="114300" simplePos="0" relativeHeight="251679232" behindDoc="0" locked="0" layoutInCell="1" allowOverlap="1">
                <wp:simplePos x="0" y="0"/>
                <wp:positionH relativeFrom="column">
                  <wp:posOffset>704215</wp:posOffset>
                </wp:positionH>
                <wp:positionV relativeFrom="paragraph">
                  <wp:posOffset>222885</wp:posOffset>
                </wp:positionV>
                <wp:extent cx="2171700" cy="1428750"/>
                <wp:effectExtent l="0" t="0" r="19050" b="19050"/>
                <wp:wrapNone/>
                <wp:docPr id="148" name="角丸四角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428750"/>
                        </a:xfrm>
                        <a:prstGeom prst="roundRect">
                          <a:avLst>
                            <a:gd name="adj" fmla="val 16667"/>
                          </a:avLst>
                        </a:prstGeom>
                        <a:solidFill>
                          <a:srgbClr val="FFFFFF"/>
                        </a:solidFill>
                        <a:ln w="25400">
                          <a:solidFill>
                            <a:srgbClr val="000000"/>
                          </a:solidFill>
                          <a:round/>
                          <a:headEnd/>
                          <a:tailEnd/>
                        </a:ln>
                      </wps:spPr>
                      <wps:txbx>
                        <w:txbxContent>
                          <w:p w:rsidR="00871366" w:rsidRDefault="00871366" w:rsidP="00987677">
                            <w:pPr>
                              <w:jc w:val="center"/>
                              <w:rPr>
                                <w:rFonts w:ascii="HG丸ｺﾞｼｯｸM-PRO" w:eastAsia="HG丸ｺﾞｼｯｸM-PRO"/>
                                <w:b/>
                                <w:szCs w:val="21"/>
                              </w:rPr>
                            </w:pPr>
                          </w:p>
                          <w:p w:rsidR="00871366" w:rsidRPr="00C51033" w:rsidRDefault="00871366" w:rsidP="00B66C60">
                            <w:pPr>
                              <w:spacing w:beforeLines="50" w:before="180"/>
                              <w:jc w:val="center"/>
                              <w:rPr>
                                <w:rFonts w:ascii="HG丸ｺﾞｼｯｸM-PRO" w:eastAsia="HG丸ｺﾞｼｯｸM-PRO"/>
                                <w:b/>
                                <w:szCs w:val="21"/>
                              </w:rPr>
                            </w:pPr>
                            <w:r w:rsidRPr="00C51033">
                              <w:rPr>
                                <w:rFonts w:ascii="HG丸ｺﾞｼｯｸM-PRO" w:eastAsia="HG丸ｺﾞｼｯｸM-PRO" w:hint="eastAsia"/>
                                <w:b/>
                                <w:szCs w:val="21"/>
                              </w:rPr>
                              <w:t>住生活基本計画</w:t>
                            </w:r>
                          </w:p>
                          <w:p w:rsidR="00871366" w:rsidRDefault="00871366" w:rsidP="00987677">
                            <w:pPr>
                              <w:jc w:val="center"/>
                              <w:rPr>
                                <w:rFonts w:ascii="HG丸ｺﾞｼｯｸM-PRO" w:eastAsia="HG丸ｺﾞｼｯｸM-PRO"/>
                                <w:b/>
                                <w:szCs w:val="21"/>
                              </w:rPr>
                            </w:pPr>
                            <w:r w:rsidRPr="00C51033">
                              <w:rPr>
                                <w:rFonts w:ascii="HG丸ｺﾞｼｯｸM-PRO" w:eastAsia="HG丸ｺﾞｼｯｸM-PRO" w:hint="eastAsia"/>
                                <w:b/>
                                <w:szCs w:val="21"/>
                              </w:rPr>
                              <w:t>（平成</w:t>
                            </w:r>
                            <w:r>
                              <w:rPr>
                                <w:rFonts w:ascii="HG丸ｺﾞｼｯｸM-PRO" w:eastAsia="HG丸ｺﾞｼｯｸM-PRO" w:hint="eastAsia"/>
                                <w:b/>
                                <w:szCs w:val="21"/>
                              </w:rPr>
                              <w:t>28</w:t>
                            </w:r>
                            <w:r w:rsidRPr="00C51033">
                              <w:rPr>
                                <w:rFonts w:ascii="HG丸ｺﾞｼｯｸM-PRO" w:eastAsia="HG丸ｺﾞｼｯｸM-PRO" w:hint="eastAsia"/>
                                <w:b/>
                                <w:szCs w:val="21"/>
                              </w:rPr>
                              <w:t>～</w:t>
                            </w:r>
                            <w:r>
                              <w:rPr>
                                <w:rFonts w:ascii="HG丸ｺﾞｼｯｸM-PRO" w:eastAsia="HG丸ｺﾞｼｯｸM-PRO"/>
                                <w:b/>
                                <w:szCs w:val="21"/>
                              </w:rPr>
                              <w:t>32</w:t>
                            </w:r>
                            <w:r w:rsidRPr="00C51033">
                              <w:rPr>
                                <w:rFonts w:ascii="HG丸ｺﾞｼｯｸM-PRO" w:eastAsia="HG丸ｺﾞｼｯｸM-PRO" w:hint="eastAsia"/>
                                <w:b/>
                                <w:szCs w:val="21"/>
                              </w:rPr>
                              <w:t>年度</w:t>
                            </w:r>
                            <w:r w:rsidRPr="00CE5B3C">
                              <w:rPr>
                                <w:rFonts w:ascii="HG丸ｺﾞｼｯｸM-PRO" w:eastAsia="HG丸ｺﾞｼｯｸM-PRO" w:hint="eastAsia"/>
                                <w:b/>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8" o:spid="_x0000_s1028" style="position:absolute;left:0;text-align:left;margin-left:55.45pt;margin-top:17.55pt;width:171pt;height:11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" strokeweight="2pt">
                <v:textbox inset="5.85pt,.7pt,5.85pt,.7pt">
                  <w:txbxContent>
                    <w:p w:rsidR="00871366" w:rsidRDefault="00871366" w:rsidP="00987677">
                      <w:pPr>
                        <w:jc w:val="center"/>
                        <w:rPr>
                          <w:rFonts w:ascii="HG丸ｺﾞｼｯｸM-PRO" w:eastAsia="HG丸ｺﾞｼｯｸM-PRO"/>
                          <w:b/>
                          <w:szCs w:val="21"/>
                        </w:rPr>
                      </w:pPr>
                    </w:p>
                    <w:p w:rsidR="00871366" w:rsidRPr="00C51033" w:rsidRDefault="00871366" w:rsidP="00B66C60">
                      <w:pPr>
                        <w:spacing w:beforeLines="50" w:before="180"/>
                        <w:jc w:val="center"/>
                        <w:rPr>
                          <w:rFonts w:ascii="HG丸ｺﾞｼｯｸM-PRO" w:eastAsia="HG丸ｺﾞｼｯｸM-PRO"/>
                          <w:b/>
                          <w:szCs w:val="21"/>
                        </w:rPr>
                      </w:pPr>
                      <w:r w:rsidRPr="00C51033">
                        <w:rPr>
                          <w:rFonts w:ascii="HG丸ｺﾞｼｯｸM-PRO" w:eastAsia="HG丸ｺﾞｼｯｸM-PRO" w:hint="eastAsia"/>
                          <w:b/>
                          <w:szCs w:val="21"/>
                        </w:rPr>
                        <w:t>住生活基本計画</w:t>
                      </w:r>
                    </w:p>
                    <w:p w:rsidR="00871366" w:rsidRDefault="00871366" w:rsidP="00987677">
                      <w:pPr>
                        <w:jc w:val="center"/>
                        <w:rPr>
                          <w:rFonts w:ascii="HG丸ｺﾞｼｯｸM-PRO" w:eastAsia="HG丸ｺﾞｼｯｸM-PRO"/>
                          <w:b/>
                          <w:szCs w:val="21"/>
                        </w:rPr>
                      </w:pPr>
                      <w:r w:rsidRPr="00C51033">
                        <w:rPr>
                          <w:rFonts w:ascii="HG丸ｺﾞｼｯｸM-PRO" w:eastAsia="HG丸ｺﾞｼｯｸM-PRO" w:hint="eastAsia"/>
                          <w:b/>
                          <w:szCs w:val="21"/>
                        </w:rPr>
                        <w:t>（平成</w:t>
                      </w:r>
                      <w:r>
                        <w:rPr>
                          <w:rFonts w:ascii="HG丸ｺﾞｼｯｸM-PRO" w:eastAsia="HG丸ｺﾞｼｯｸM-PRO" w:hint="eastAsia"/>
                          <w:b/>
                          <w:szCs w:val="21"/>
                        </w:rPr>
                        <w:t>28</w:t>
                      </w:r>
                      <w:r w:rsidRPr="00C51033">
                        <w:rPr>
                          <w:rFonts w:ascii="HG丸ｺﾞｼｯｸM-PRO" w:eastAsia="HG丸ｺﾞｼｯｸM-PRO" w:hint="eastAsia"/>
                          <w:b/>
                          <w:szCs w:val="21"/>
                        </w:rPr>
                        <w:t>～</w:t>
                      </w:r>
                      <w:r>
                        <w:rPr>
                          <w:rFonts w:ascii="HG丸ｺﾞｼｯｸM-PRO" w:eastAsia="HG丸ｺﾞｼｯｸM-PRO"/>
                          <w:b/>
                          <w:szCs w:val="21"/>
                        </w:rPr>
                        <w:t>32</w:t>
                      </w:r>
                      <w:r w:rsidRPr="00C51033">
                        <w:rPr>
                          <w:rFonts w:ascii="HG丸ｺﾞｼｯｸM-PRO" w:eastAsia="HG丸ｺﾞｼｯｸM-PRO" w:hint="eastAsia"/>
                          <w:b/>
                          <w:szCs w:val="21"/>
                        </w:rPr>
                        <w:t>年度</w:t>
                      </w:r>
                      <w:r w:rsidRPr="00CE5B3C">
                        <w:rPr>
                          <w:rFonts w:ascii="HG丸ｺﾞｼｯｸM-PRO" w:eastAsia="HG丸ｺﾞｼｯｸM-PRO" w:hint="eastAsia"/>
                          <w:b/>
                          <w:szCs w:val="21"/>
                        </w:rPr>
                        <w:t>）</w:t>
                      </w:r>
                    </w:p>
                  </w:txbxContent>
                </v:textbox>
              </v:roundrect>
            </w:pict>
          </mc:Fallback>
        </mc:AlternateContent>
      </w:r>
      <w:r w:rsidR="004129A4">
        <w:tab/>
      </w:r>
    </w:p>
    <w:p w:rsidR="004129A4" w:rsidRDefault="00BD7D3F" w:rsidP="00987677">
      <w:r>
        <w:rPr>
          <w:noProof/>
        </w:rPr>
        <mc:AlternateContent>
          <mc:Choice Requires="wps">
            <w:drawing>
              <wp:anchor distT="0" distB="0" distL="114300" distR="114300" simplePos="0" relativeHeight="251682304" behindDoc="0" locked="0" layoutInCell="1" allowOverlap="1">
                <wp:simplePos x="0" y="0"/>
                <wp:positionH relativeFrom="column">
                  <wp:posOffset>3602990</wp:posOffset>
                </wp:positionH>
                <wp:positionV relativeFrom="paragraph">
                  <wp:posOffset>3810</wp:posOffset>
                </wp:positionV>
                <wp:extent cx="2171700" cy="1419225"/>
                <wp:effectExtent l="0" t="0" r="19050" b="28575"/>
                <wp:wrapNone/>
                <wp:docPr id="147" name="角丸四角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419225"/>
                        </a:xfrm>
                        <a:prstGeom prst="roundRect">
                          <a:avLst>
                            <a:gd name="adj" fmla="val 16667"/>
                          </a:avLst>
                        </a:prstGeom>
                        <a:solidFill>
                          <a:srgbClr val="FFFFFF"/>
                        </a:solidFill>
                        <a:ln w="25400">
                          <a:solidFill>
                            <a:srgbClr val="000000"/>
                          </a:solidFill>
                          <a:round/>
                          <a:headEnd/>
                          <a:tailEnd/>
                        </a:ln>
                      </wps:spPr>
                      <wps:txbx>
                        <w:txbxContent>
                          <w:p w:rsidR="00871366" w:rsidRDefault="00871366" w:rsidP="00987677">
                            <w:pPr>
                              <w:spacing w:line="120" w:lineRule="auto"/>
                              <w:jc w:val="center"/>
                              <w:rPr>
                                <w:rFonts w:ascii="HG丸ｺﾞｼｯｸM-PRO" w:eastAsia="HG丸ｺﾞｼｯｸM-PRO"/>
                                <w:b/>
                                <w:szCs w:val="21"/>
                              </w:rPr>
                            </w:pPr>
                          </w:p>
                          <w:p w:rsidR="00871366" w:rsidRDefault="00871366" w:rsidP="00987677">
                            <w:pPr>
                              <w:spacing w:line="120" w:lineRule="auto"/>
                              <w:jc w:val="center"/>
                              <w:rPr>
                                <w:rFonts w:ascii="HG丸ｺﾞｼｯｸM-PRO" w:eastAsia="HG丸ｺﾞｼｯｸM-PRO"/>
                                <w:b/>
                                <w:szCs w:val="21"/>
                              </w:rPr>
                            </w:pPr>
                            <w:r>
                              <w:rPr>
                                <w:rFonts w:ascii="HG丸ｺﾞｼｯｸM-PRO" w:eastAsia="HG丸ｺﾞｼｯｸM-PRO" w:hint="eastAsia"/>
                                <w:b/>
                                <w:szCs w:val="21"/>
                              </w:rPr>
                              <w:t>高齢者保健福祉計画・</w:t>
                            </w:r>
                          </w:p>
                          <w:p w:rsidR="00871366" w:rsidRPr="00C51033" w:rsidRDefault="00871366" w:rsidP="00987677">
                            <w:pPr>
                              <w:spacing w:line="120" w:lineRule="auto"/>
                              <w:jc w:val="center"/>
                              <w:rPr>
                                <w:rFonts w:ascii="HG丸ｺﾞｼｯｸM-PRO" w:eastAsia="HG丸ｺﾞｼｯｸM-PRO"/>
                                <w:b/>
                                <w:szCs w:val="21"/>
                              </w:rPr>
                            </w:pPr>
                            <w:r>
                              <w:rPr>
                                <w:rFonts w:ascii="HG丸ｺﾞｼｯｸM-PRO" w:eastAsia="HG丸ｺﾞｼｯｸM-PRO" w:hint="eastAsia"/>
                                <w:b/>
                                <w:szCs w:val="21"/>
                              </w:rPr>
                              <w:t>介護保険事業計画</w:t>
                            </w:r>
                          </w:p>
                          <w:p w:rsidR="00871366" w:rsidRPr="00C51033" w:rsidRDefault="00871366" w:rsidP="00987677">
                            <w:pPr>
                              <w:jc w:val="center"/>
                              <w:rPr>
                                <w:rFonts w:ascii="HG丸ｺﾞｼｯｸM-PRO" w:eastAsia="HG丸ｺﾞｼｯｸM-PRO"/>
                                <w:b/>
                                <w:szCs w:val="21"/>
                              </w:rPr>
                            </w:pPr>
                            <w:r w:rsidRPr="00C51033">
                              <w:rPr>
                                <w:rFonts w:ascii="HG丸ｺﾞｼｯｸM-PRO" w:eastAsia="HG丸ｺﾞｼｯｸM-PRO" w:hint="eastAsia"/>
                                <w:b/>
                                <w:szCs w:val="21"/>
                              </w:rPr>
                              <w:t>（平成</w:t>
                            </w:r>
                            <w:r>
                              <w:rPr>
                                <w:rFonts w:ascii="HG丸ｺﾞｼｯｸM-PRO" w:eastAsia="HG丸ｺﾞｼｯｸM-PRO"/>
                                <w:b/>
                                <w:szCs w:val="21"/>
                              </w:rPr>
                              <w:t>27</w:t>
                            </w:r>
                            <w:r w:rsidRPr="00C51033">
                              <w:rPr>
                                <w:rFonts w:ascii="HG丸ｺﾞｼｯｸM-PRO" w:eastAsia="HG丸ｺﾞｼｯｸM-PRO" w:hint="eastAsia"/>
                                <w:b/>
                                <w:szCs w:val="21"/>
                              </w:rPr>
                              <w:t>～</w:t>
                            </w:r>
                            <w:r>
                              <w:rPr>
                                <w:rFonts w:ascii="HG丸ｺﾞｼｯｸM-PRO" w:eastAsia="HG丸ｺﾞｼｯｸM-PRO"/>
                                <w:b/>
                                <w:szCs w:val="21"/>
                              </w:rPr>
                              <w:t>29</w:t>
                            </w:r>
                            <w:r w:rsidRPr="00C51033">
                              <w:rPr>
                                <w:rFonts w:ascii="HG丸ｺﾞｼｯｸM-PRO" w:eastAsia="HG丸ｺﾞｼｯｸM-PRO" w:hint="eastAsia"/>
                                <w:b/>
                                <w:szCs w:val="21"/>
                              </w:rPr>
                              <w:t>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9" o:spid="_x0000_s1029" style="position:absolute;left:0;text-align:left;margin-left:283.7pt;margin-top:.3pt;width:171pt;height:111.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" strokeweight="2pt">
                <v:textbox inset="5.85pt,.7pt,5.85pt,.7pt">
                  <w:txbxContent>
                    <w:p w:rsidR="00871366" w:rsidRDefault="00871366" w:rsidP="00987677">
                      <w:pPr>
                        <w:spacing w:line="120" w:lineRule="auto"/>
                        <w:jc w:val="center"/>
                        <w:rPr>
                          <w:rFonts w:ascii="HG丸ｺﾞｼｯｸM-PRO" w:eastAsia="HG丸ｺﾞｼｯｸM-PRO"/>
                          <w:b/>
                          <w:szCs w:val="21"/>
                        </w:rPr>
                      </w:pPr>
                    </w:p>
                    <w:p w:rsidR="00871366" w:rsidRDefault="00871366" w:rsidP="00987677">
                      <w:pPr>
                        <w:spacing w:line="120" w:lineRule="auto"/>
                        <w:jc w:val="center"/>
                        <w:rPr>
                          <w:rFonts w:ascii="HG丸ｺﾞｼｯｸM-PRO" w:eastAsia="HG丸ｺﾞｼｯｸM-PRO"/>
                          <w:b/>
                          <w:szCs w:val="21"/>
                        </w:rPr>
                      </w:pPr>
                      <w:r>
                        <w:rPr>
                          <w:rFonts w:ascii="HG丸ｺﾞｼｯｸM-PRO" w:eastAsia="HG丸ｺﾞｼｯｸM-PRO" w:hint="eastAsia"/>
                          <w:b/>
                          <w:szCs w:val="21"/>
                        </w:rPr>
                        <w:t>高齢者保健福祉計画・</w:t>
                      </w:r>
                    </w:p>
                    <w:p w:rsidR="00871366" w:rsidRPr="00C51033" w:rsidRDefault="00871366" w:rsidP="00987677">
                      <w:pPr>
                        <w:spacing w:line="120" w:lineRule="auto"/>
                        <w:jc w:val="center"/>
                        <w:rPr>
                          <w:rFonts w:ascii="HG丸ｺﾞｼｯｸM-PRO" w:eastAsia="HG丸ｺﾞｼｯｸM-PRO"/>
                          <w:b/>
                          <w:szCs w:val="21"/>
                        </w:rPr>
                      </w:pPr>
                      <w:r>
                        <w:rPr>
                          <w:rFonts w:ascii="HG丸ｺﾞｼｯｸM-PRO" w:eastAsia="HG丸ｺﾞｼｯｸM-PRO" w:hint="eastAsia"/>
                          <w:b/>
                          <w:szCs w:val="21"/>
                        </w:rPr>
                        <w:t>介護保険事業計画</w:t>
                      </w:r>
                    </w:p>
                    <w:p w:rsidR="00871366" w:rsidRPr="00C51033" w:rsidRDefault="00871366" w:rsidP="00987677">
                      <w:pPr>
                        <w:jc w:val="center"/>
                        <w:rPr>
                          <w:rFonts w:ascii="HG丸ｺﾞｼｯｸM-PRO" w:eastAsia="HG丸ｺﾞｼｯｸM-PRO"/>
                          <w:b/>
                          <w:szCs w:val="21"/>
                        </w:rPr>
                      </w:pPr>
                      <w:r w:rsidRPr="00C51033">
                        <w:rPr>
                          <w:rFonts w:ascii="HG丸ｺﾞｼｯｸM-PRO" w:eastAsia="HG丸ｺﾞｼｯｸM-PRO" w:hint="eastAsia"/>
                          <w:b/>
                          <w:szCs w:val="21"/>
                        </w:rPr>
                        <w:t>（平成</w:t>
                      </w:r>
                      <w:r>
                        <w:rPr>
                          <w:rFonts w:ascii="HG丸ｺﾞｼｯｸM-PRO" w:eastAsia="HG丸ｺﾞｼｯｸM-PRO"/>
                          <w:b/>
                          <w:szCs w:val="21"/>
                        </w:rPr>
                        <w:t>27</w:t>
                      </w:r>
                      <w:r w:rsidRPr="00C51033">
                        <w:rPr>
                          <w:rFonts w:ascii="HG丸ｺﾞｼｯｸM-PRO" w:eastAsia="HG丸ｺﾞｼｯｸM-PRO" w:hint="eastAsia"/>
                          <w:b/>
                          <w:szCs w:val="21"/>
                        </w:rPr>
                        <w:t>～</w:t>
                      </w:r>
                      <w:r>
                        <w:rPr>
                          <w:rFonts w:ascii="HG丸ｺﾞｼｯｸM-PRO" w:eastAsia="HG丸ｺﾞｼｯｸM-PRO"/>
                          <w:b/>
                          <w:szCs w:val="21"/>
                        </w:rPr>
                        <w:t>29</w:t>
                      </w:r>
                      <w:r w:rsidRPr="00C51033">
                        <w:rPr>
                          <w:rFonts w:ascii="HG丸ｺﾞｼｯｸM-PRO" w:eastAsia="HG丸ｺﾞｼｯｸM-PRO" w:hint="eastAsia"/>
                          <w:b/>
                          <w:szCs w:val="21"/>
                        </w:rPr>
                        <w:t>年度）</w:t>
                      </w:r>
                    </w:p>
                  </w:txbxContent>
                </v:textbox>
              </v:roundrect>
            </w:pict>
          </mc:Fallback>
        </mc:AlternateContent>
      </w:r>
    </w:p>
    <w:p w:rsidR="004129A4" w:rsidRDefault="00BD7D3F" w:rsidP="00987677">
      <w:r>
        <w:rPr>
          <w:noProof/>
        </w:rPr>
        <mc:AlternateContent>
          <mc:Choice Requires="wps">
            <w:drawing>
              <wp:anchor distT="0" distB="0" distL="114300" distR="114300" simplePos="0" relativeHeight="251691520" behindDoc="0" locked="0" layoutInCell="1" allowOverlap="1">
                <wp:simplePos x="0" y="0"/>
                <wp:positionH relativeFrom="column">
                  <wp:posOffset>2927985</wp:posOffset>
                </wp:positionH>
                <wp:positionV relativeFrom="paragraph">
                  <wp:posOffset>226695</wp:posOffset>
                </wp:positionV>
                <wp:extent cx="581025" cy="400050"/>
                <wp:effectExtent l="19050" t="38100" r="47625" b="57150"/>
                <wp:wrapNone/>
                <wp:docPr id="146" name="左右矢印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00050"/>
                        </a:xfrm>
                        <a:prstGeom prst="leftRightArrow">
                          <a:avLst>
                            <a:gd name="adj1" fmla="val 50000"/>
                            <a:gd name="adj2" fmla="val 21935"/>
                          </a:avLst>
                        </a:prstGeom>
                        <a:solidFill>
                          <a:srgbClr val="DAEEF3"/>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27" o:spid="_x0000_s1026" type="#_x0000_t69" style="position:absolute;left:0;text-align:left;margin-left:230.55pt;margin-top:17.85pt;width:45.75pt;height:3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" adj="3262" fillcolor="#daeef3">
                <v:textbox inset="5.85pt,.7pt,5.85pt,.7pt"/>
              </v:shape>
            </w:pict>
          </mc:Fallback>
        </mc:AlternateContent>
      </w:r>
    </w:p>
    <w:p w:rsidR="004129A4" w:rsidRDefault="004129A4" w:rsidP="00987677"/>
    <w:p w:rsidR="004129A4" w:rsidRDefault="004129A4" w:rsidP="00987677"/>
    <w:p w:rsidR="004129A4" w:rsidRDefault="004129A4" w:rsidP="00987677"/>
    <w:p w:rsidR="004129A4" w:rsidRDefault="004129A4" w:rsidP="00987677"/>
    <w:p w:rsidR="004129A4" w:rsidRDefault="00BD7D3F" w:rsidP="00987677">
      <w:r>
        <w:rPr>
          <w:noProof/>
        </w:rPr>
        <mc:AlternateContent>
          <mc:Choice Requires="wps">
            <w:drawing>
              <wp:anchor distT="0" distB="0" distL="114300" distR="114300" simplePos="0" relativeHeight="251681280" behindDoc="0" locked="0" layoutInCell="1" allowOverlap="1">
                <wp:simplePos x="0" y="0"/>
                <wp:positionH relativeFrom="column">
                  <wp:posOffset>4067810</wp:posOffset>
                </wp:positionH>
                <wp:positionV relativeFrom="paragraph">
                  <wp:posOffset>140970</wp:posOffset>
                </wp:positionV>
                <wp:extent cx="600075" cy="897890"/>
                <wp:effectExtent l="133350" t="0" r="123825" b="0"/>
                <wp:wrapNone/>
                <wp:docPr id="145" name="上下矢印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58495">
                          <a:off x="0" y="0"/>
                          <a:ext cx="600075" cy="897890"/>
                        </a:xfrm>
                        <a:prstGeom prst="upDownArrow">
                          <a:avLst>
                            <a:gd name="adj1" fmla="val 50000"/>
                            <a:gd name="adj2" fmla="val 29926"/>
                          </a:avLst>
                        </a:prstGeom>
                        <a:solidFill>
                          <a:srgbClr val="FBD4B4"/>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25" o:spid="_x0000_s1026" type="#_x0000_t70" style="position:absolute;left:0;text-align:left;margin-left:320.3pt;margin-top:11.1pt;width:47.25pt;height:70.7pt;rotation:2029972fd;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" fillcolor="#fbd4b4">
                <v:textbox style="layout-flow:vertical-ideographic" inset="5.85pt,.7pt,5.85pt,.7pt"/>
              </v:shape>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1728470</wp:posOffset>
                </wp:positionH>
                <wp:positionV relativeFrom="paragraph">
                  <wp:posOffset>144780</wp:posOffset>
                </wp:positionV>
                <wp:extent cx="600075" cy="897890"/>
                <wp:effectExtent l="133350" t="0" r="85725" b="0"/>
                <wp:wrapNone/>
                <wp:docPr id="144" name="上下矢印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925781">
                          <a:off x="0" y="0"/>
                          <a:ext cx="600075" cy="897890"/>
                        </a:xfrm>
                        <a:prstGeom prst="upDownArrow">
                          <a:avLst>
                            <a:gd name="adj1" fmla="val 50000"/>
                            <a:gd name="adj2" fmla="val 29926"/>
                          </a:avLst>
                        </a:prstGeom>
                        <a:solidFill>
                          <a:srgbClr val="FBD4B4"/>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上下矢印 126" o:spid="_x0000_s1026" type="#_x0000_t70" style="position:absolute;left:0;text-align:left;margin-left:136.1pt;margin-top:11.4pt;width:47.25pt;height:70.7pt;rotation:9749333fd;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" fillcolor="#fbd4b4">
                <v:textbox style="layout-flow:vertical-ideographic" inset="5.85pt,.7pt,5.85pt,.7pt"/>
              </v:shape>
            </w:pict>
          </mc:Fallback>
        </mc:AlternateContent>
      </w:r>
    </w:p>
    <w:p w:rsidR="004129A4" w:rsidRDefault="00BD7D3F" w:rsidP="00B66C60">
      <w:pPr>
        <w:spacing w:afterLines="50" w:after="180" w:line="440" w:lineRule="exact"/>
      </w:pPr>
      <w:r>
        <w:rPr>
          <w:noProof/>
        </w:rPr>
        <mc:AlternateContent>
          <mc:Choice Requires="wps">
            <w:drawing>
              <wp:anchor distT="0" distB="0" distL="114300" distR="114300" simplePos="0" relativeHeight="251683328" behindDoc="0" locked="0" layoutInCell="1" allowOverlap="1">
                <wp:simplePos x="0" y="0"/>
                <wp:positionH relativeFrom="column">
                  <wp:posOffset>4547235</wp:posOffset>
                </wp:positionH>
                <wp:positionV relativeFrom="paragraph">
                  <wp:posOffset>331470</wp:posOffset>
                </wp:positionV>
                <wp:extent cx="476250" cy="619125"/>
                <wp:effectExtent l="0" t="0" r="0" b="9525"/>
                <wp:wrapNone/>
                <wp:docPr id="14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366" w:rsidRPr="001A68D4" w:rsidRDefault="00871366" w:rsidP="00987677">
                            <w:pPr>
                              <w:rPr>
                                <w:rFonts w:ascii="HG丸ｺﾞｼｯｸM-PRO" w:eastAsia="HG丸ｺﾞｼｯｸM-PRO" w:hAnsi="HG丸ｺﾞｼｯｸM-PRO"/>
                              </w:rPr>
                            </w:pPr>
                            <w:r w:rsidRPr="001A68D4">
                              <w:rPr>
                                <w:rFonts w:ascii="HG丸ｺﾞｼｯｸM-PRO" w:eastAsia="HG丸ｺﾞｼｯｸM-PRO" w:hAnsi="HG丸ｺﾞｼｯｸM-PRO" w:hint="eastAsia"/>
                              </w:rPr>
                              <w:t>連</w:t>
                            </w:r>
                            <w:r w:rsidRPr="001A68D4">
                              <w:rPr>
                                <w:rFonts w:ascii="HG丸ｺﾞｼｯｸM-PRO" w:eastAsia="HG丸ｺﾞｼｯｸM-PRO" w:hAnsi="HG丸ｺﾞｼｯｸM-PRO"/>
                              </w:rPr>
                              <w:t xml:space="preserve"> </w:t>
                            </w:r>
                            <w:r w:rsidRPr="001A68D4">
                              <w:rPr>
                                <w:rFonts w:ascii="HG丸ｺﾞｼｯｸM-PRO" w:eastAsia="HG丸ｺﾞｼｯｸM-PRO" w:hAnsi="HG丸ｺﾞｼｯｸM-PRO" w:hint="eastAsia"/>
                              </w:rPr>
                              <w:t>携</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23" o:spid="_x0000_s1030" style="position:absolute;left:0;text-align:left;margin-left:358.05pt;margin-top:26.1pt;width:37.5pt;height:48.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" filled="f" stroked="f">
                <v:textbox style="layout-flow:vertical-ideographic" inset="5.85pt,.7pt,5.85pt,.7pt">
                  <w:txbxContent>
                    <w:p w:rsidR="00871366" w:rsidRPr="001A68D4" w:rsidRDefault="00871366" w:rsidP="00987677">
                      <w:pPr>
                        <w:rPr>
                          <w:rFonts w:ascii="HG丸ｺﾞｼｯｸM-PRO" w:eastAsia="HG丸ｺﾞｼｯｸM-PRO" w:hAnsi="HG丸ｺﾞｼｯｸM-PRO"/>
                        </w:rPr>
                      </w:pPr>
                      <w:r w:rsidRPr="001A68D4">
                        <w:rPr>
                          <w:rFonts w:ascii="HG丸ｺﾞｼｯｸM-PRO" w:eastAsia="HG丸ｺﾞｼｯｸM-PRO" w:hAnsi="HG丸ｺﾞｼｯｸM-PRO" w:hint="eastAsia"/>
                        </w:rPr>
                        <w:t>連</w:t>
                      </w:r>
                      <w:r w:rsidRPr="001A68D4">
                        <w:rPr>
                          <w:rFonts w:ascii="HG丸ｺﾞｼｯｸM-PRO" w:eastAsia="HG丸ｺﾞｼｯｸM-PRO" w:hAnsi="HG丸ｺﾞｼｯｸM-PRO"/>
                        </w:rPr>
                        <w:t xml:space="preserve"> </w:t>
                      </w:r>
                      <w:r w:rsidRPr="001A68D4">
                        <w:rPr>
                          <w:rFonts w:ascii="HG丸ｺﾞｼｯｸM-PRO" w:eastAsia="HG丸ｺﾞｼｯｸM-PRO" w:hAnsi="HG丸ｺﾞｼｯｸM-PRO" w:hint="eastAsia"/>
                        </w:rPr>
                        <w:t>携</w:t>
                      </w:r>
                    </w:p>
                  </w:txbxContent>
                </v:textbox>
              </v:rect>
            </w:pict>
          </mc:Fallback>
        </mc:AlternateContent>
      </w:r>
    </w:p>
    <w:p w:rsidR="004129A4" w:rsidRDefault="00BD7D3F" w:rsidP="00B66C60">
      <w:pPr>
        <w:spacing w:beforeLines="50" w:before="180"/>
        <w:rPr>
          <w:rFonts w:eastAsia="HG丸ｺﾞｼｯｸM-PRO"/>
        </w:rPr>
      </w:pPr>
      <w:r>
        <w:rPr>
          <w:noProof/>
        </w:rPr>
        <mc:AlternateContent>
          <mc:Choice Requires="wps">
            <w:drawing>
              <wp:anchor distT="0" distB="0" distL="114300" distR="114300" simplePos="0" relativeHeight="251684352" behindDoc="0" locked="0" layoutInCell="1" allowOverlap="1">
                <wp:simplePos x="0" y="0"/>
                <wp:positionH relativeFrom="column">
                  <wp:posOffset>4945380</wp:posOffset>
                </wp:positionH>
                <wp:positionV relativeFrom="paragraph">
                  <wp:posOffset>4445</wp:posOffset>
                </wp:positionV>
                <wp:extent cx="398145" cy="447675"/>
                <wp:effectExtent l="0" t="0" r="0" b="9525"/>
                <wp:wrapNone/>
                <wp:docPr id="142" name="正方形/長方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366" w:rsidRPr="001A68D4" w:rsidRDefault="00871366" w:rsidP="00987677">
                            <w:pPr>
                              <w:rPr>
                                <w:rFonts w:ascii="HG丸ｺﾞｼｯｸM-PRO" w:eastAsia="HG丸ｺﾞｼｯｸM-PRO" w:hAnsi="HG丸ｺﾞｼｯｸM-PRO"/>
                              </w:rPr>
                            </w:pPr>
                            <w:r>
                              <w:rPr>
                                <w:rFonts w:ascii="HG丸ｺﾞｼｯｸM-PRO" w:eastAsia="HG丸ｺﾞｼｯｸM-PRO" w:hAnsi="HG丸ｺﾞｼｯｸM-PRO" w:hint="eastAsia"/>
                              </w:rPr>
                              <w:t>整</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合</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2" o:spid="_x0000_s1031" style="position:absolute;left:0;text-align:left;margin-left:389.4pt;margin-top:.35pt;width:31.35pt;height:35.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" filled="f" stroked="f">
                <v:textbox style="layout-flow:vertical-ideographic" inset="5.85pt,.7pt,5.85pt,.7pt">
                  <w:txbxContent>
                    <w:p w:rsidR="00871366" w:rsidRPr="001A68D4" w:rsidRDefault="00871366" w:rsidP="00987677">
                      <w:pPr>
                        <w:rPr>
                          <w:rFonts w:ascii="HG丸ｺﾞｼｯｸM-PRO" w:eastAsia="HG丸ｺﾞｼｯｸM-PRO" w:hAnsi="HG丸ｺﾞｼｯｸM-PRO"/>
                        </w:rPr>
                      </w:pPr>
                      <w:r>
                        <w:rPr>
                          <w:rFonts w:ascii="HG丸ｺﾞｼｯｸM-PRO" w:eastAsia="HG丸ｺﾞｼｯｸM-PRO" w:hAnsi="HG丸ｺﾞｼｯｸM-PRO" w:hint="eastAsia"/>
                        </w:rPr>
                        <w:t>整</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合</w:t>
                      </w:r>
                    </w:p>
                  </w:txbxContent>
                </v:textbox>
              </v:rect>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5248275</wp:posOffset>
                </wp:positionH>
                <wp:positionV relativeFrom="paragraph">
                  <wp:posOffset>147320</wp:posOffset>
                </wp:positionV>
                <wp:extent cx="422910" cy="695325"/>
                <wp:effectExtent l="0" t="0" r="0" b="9525"/>
                <wp:wrapNone/>
                <wp:docPr id="141" name="正方形/長方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366" w:rsidRPr="001A68D4" w:rsidRDefault="00871366" w:rsidP="00987677">
                            <w:pPr>
                              <w:rPr>
                                <w:rFonts w:ascii="HG丸ｺﾞｼｯｸM-PRO" w:eastAsia="HG丸ｺﾞｼｯｸM-PRO" w:hAnsi="HG丸ｺﾞｼｯｸM-PRO"/>
                              </w:rPr>
                            </w:pPr>
                            <w:r>
                              <w:rPr>
                                <w:rFonts w:ascii="HG丸ｺﾞｼｯｸM-PRO" w:eastAsia="HG丸ｺﾞｼｯｸM-PRO" w:hAnsi="HG丸ｺﾞｼｯｸM-PRO" w:hint="eastAsia"/>
                              </w:rPr>
                              <w:t>調</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6" o:spid="_x0000_s1032" style="position:absolute;left:0;text-align:left;margin-left:413.25pt;margin-top:11.6pt;width:33.3pt;height:54.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" filled="f" stroked="f">
                <v:textbox style="layout-flow:vertical-ideographic" inset="5.85pt,.7pt,5.85pt,.7pt">
                  <w:txbxContent>
                    <w:p w:rsidR="00871366" w:rsidRPr="001A68D4" w:rsidRDefault="00871366" w:rsidP="00987677">
                      <w:pPr>
                        <w:rPr>
                          <w:rFonts w:ascii="HG丸ｺﾞｼｯｸM-PRO" w:eastAsia="HG丸ｺﾞｼｯｸM-PRO" w:hAnsi="HG丸ｺﾞｼｯｸM-PRO"/>
                        </w:rPr>
                      </w:pPr>
                      <w:r>
                        <w:rPr>
                          <w:rFonts w:ascii="HG丸ｺﾞｼｯｸM-PRO" w:eastAsia="HG丸ｺﾞｼｯｸM-PRO" w:hAnsi="HG丸ｺﾞｼｯｸM-PRO" w:hint="eastAsia"/>
                        </w:rPr>
                        <w:t>調</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和</w:t>
                      </w:r>
                    </w:p>
                  </w:txbxContent>
                </v:textbox>
              </v:rect>
            </w:pict>
          </mc:Fallback>
        </mc:AlternateContent>
      </w:r>
      <w:r>
        <w:rPr>
          <w:noProof/>
        </w:rPr>
        <mc:AlternateContent>
          <mc:Choice Requires="wps">
            <w:drawing>
              <wp:anchor distT="0" distB="0" distL="114300" distR="114300" simplePos="0" relativeHeight="251693568" behindDoc="0" locked="0" layoutInCell="1" allowOverlap="1">
                <wp:simplePos x="0" y="0"/>
                <wp:positionH relativeFrom="column">
                  <wp:posOffset>965200</wp:posOffset>
                </wp:positionH>
                <wp:positionV relativeFrom="paragraph">
                  <wp:posOffset>185420</wp:posOffset>
                </wp:positionV>
                <wp:extent cx="515620" cy="419100"/>
                <wp:effectExtent l="0" t="0" r="0" b="0"/>
                <wp:wrapNone/>
                <wp:docPr id="140" name="正方形/長方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366" w:rsidRPr="001A68D4" w:rsidRDefault="00871366" w:rsidP="00987677">
                            <w:pPr>
                              <w:rPr>
                                <w:rFonts w:ascii="HG丸ｺﾞｼｯｸM-PRO" w:eastAsia="HG丸ｺﾞｼｯｸM-PRO" w:hAnsi="HG丸ｺﾞｼｯｸM-PRO"/>
                              </w:rPr>
                            </w:pPr>
                            <w:r>
                              <w:rPr>
                                <w:rFonts w:ascii="HG丸ｺﾞｼｯｸM-PRO" w:eastAsia="HG丸ｺﾞｼｯｸM-PRO" w:hAnsi="HG丸ｺﾞｼｯｸM-PRO" w:hint="eastAsia"/>
                              </w:rPr>
                              <w:t>調</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22" o:spid="_x0000_s1033" style="position:absolute;left:0;text-align:left;margin-left:76pt;margin-top:14.6pt;width:40.6pt;height:3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" filled="f" stroked="f">
                <v:textbox style="layout-flow:vertical-ideographic" inset="5.85pt,.7pt,5.85pt,.7pt">
                  <w:txbxContent>
                    <w:p w:rsidR="00871366" w:rsidRPr="001A68D4" w:rsidRDefault="00871366" w:rsidP="00987677">
                      <w:pPr>
                        <w:rPr>
                          <w:rFonts w:ascii="HG丸ｺﾞｼｯｸM-PRO" w:eastAsia="HG丸ｺﾞｼｯｸM-PRO" w:hAnsi="HG丸ｺﾞｼｯｸM-PRO"/>
                        </w:rPr>
                      </w:pPr>
                      <w:r>
                        <w:rPr>
                          <w:rFonts w:ascii="HG丸ｺﾞｼｯｸM-PRO" w:eastAsia="HG丸ｺﾞｼｯｸM-PRO" w:hAnsi="HG丸ｺﾞｼｯｸM-PRO" w:hint="eastAsia"/>
                        </w:rPr>
                        <w:t>調</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和</w:t>
                      </w:r>
                    </w:p>
                  </w:txbxContent>
                </v:textbox>
              </v:rect>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1280160</wp:posOffset>
                </wp:positionH>
                <wp:positionV relativeFrom="paragraph">
                  <wp:posOffset>42545</wp:posOffset>
                </wp:positionV>
                <wp:extent cx="515620" cy="371475"/>
                <wp:effectExtent l="0" t="0" r="0" b="9525"/>
                <wp:wrapNone/>
                <wp:docPr id="139"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 cy="371475"/>
                        </a:xfrm>
                        <a:prstGeom prst="rect">
                          <a:avLst/>
                        </a:prstGeom>
                        <a:noFill/>
                        <a:ln>
                          <a:noFill/>
                        </a:ln>
                        <a:extLst/>
                      </wps:spPr>
                      <wps:txbx>
                        <w:txbxContent>
                          <w:p w:rsidR="00871366" w:rsidRPr="001A68D4" w:rsidRDefault="00871366" w:rsidP="00987677">
                            <w:pPr>
                              <w:rPr>
                                <w:rFonts w:ascii="HG丸ｺﾞｼｯｸM-PRO" w:eastAsia="HG丸ｺﾞｼｯｸM-PRO" w:hAnsi="HG丸ｺﾞｼｯｸM-PRO"/>
                              </w:rPr>
                            </w:pPr>
                            <w:r w:rsidRPr="001A68D4">
                              <w:rPr>
                                <w:rFonts w:ascii="HG丸ｺﾞｼｯｸM-PRO" w:eastAsia="HG丸ｺﾞｼｯｸM-PRO" w:hAnsi="HG丸ｺﾞｼｯｸM-PRO" w:hint="eastAsia"/>
                              </w:rPr>
                              <w:t>連</w:t>
                            </w:r>
                            <w:r w:rsidRPr="001A68D4">
                              <w:rPr>
                                <w:rFonts w:ascii="HG丸ｺﾞｼｯｸM-PRO" w:eastAsia="HG丸ｺﾞｼｯｸM-PRO" w:hAnsi="HG丸ｺﾞｼｯｸM-PRO"/>
                              </w:rPr>
                              <w:t xml:space="preserve"> </w:t>
                            </w:r>
                            <w:r w:rsidRPr="001A68D4">
                              <w:rPr>
                                <w:rFonts w:ascii="HG丸ｺﾞｼｯｸM-PRO" w:eastAsia="HG丸ｺﾞｼｯｸM-PRO" w:hAnsi="HG丸ｺﾞｼｯｸM-PRO" w:hint="eastAsia"/>
                              </w:rPr>
                              <w:t>携</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24" o:spid="_x0000_s1034" style="position:absolute;left:0;text-align:left;margin-left:100.8pt;margin-top:3.35pt;width:40.6pt;height:2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" filled="f" stroked="f">
                <v:textbox style="layout-flow:vertical-ideographic" inset="5.85pt,.7pt,5.85pt,.7pt">
                  <w:txbxContent>
                    <w:p w:rsidR="00871366" w:rsidRPr="001A68D4" w:rsidRDefault="00871366" w:rsidP="00987677">
                      <w:pPr>
                        <w:rPr>
                          <w:rFonts w:ascii="HG丸ｺﾞｼｯｸM-PRO" w:eastAsia="HG丸ｺﾞｼｯｸM-PRO" w:hAnsi="HG丸ｺﾞｼｯｸM-PRO"/>
                        </w:rPr>
                      </w:pPr>
                      <w:r w:rsidRPr="001A68D4">
                        <w:rPr>
                          <w:rFonts w:ascii="HG丸ｺﾞｼｯｸM-PRO" w:eastAsia="HG丸ｺﾞｼｯｸM-PRO" w:hAnsi="HG丸ｺﾞｼｯｸM-PRO" w:hint="eastAsia"/>
                        </w:rPr>
                        <w:t>連</w:t>
                      </w:r>
                      <w:r w:rsidRPr="001A68D4">
                        <w:rPr>
                          <w:rFonts w:ascii="HG丸ｺﾞｼｯｸM-PRO" w:eastAsia="HG丸ｺﾞｼｯｸM-PRO" w:hAnsi="HG丸ｺﾞｼｯｸM-PRO"/>
                        </w:rPr>
                        <w:t xml:space="preserve"> </w:t>
                      </w:r>
                      <w:r w:rsidRPr="001A68D4">
                        <w:rPr>
                          <w:rFonts w:ascii="HG丸ｺﾞｼｯｸM-PRO" w:eastAsia="HG丸ｺﾞｼｯｸM-PRO" w:hAnsi="HG丸ｺﾞｼｯｸM-PRO" w:hint="eastAsia"/>
                        </w:rPr>
                        <w:t>携</w:t>
                      </w:r>
                    </w:p>
                  </w:txbxContent>
                </v:textbox>
              </v:rect>
            </w:pict>
          </mc:Fallback>
        </mc:AlternateContent>
      </w:r>
    </w:p>
    <w:p w:rsidR="004129A4" w:rsidRPr="00972EE4" w:rsidRDefault="00BD7D3F" w:rsidP="00B66C60">
      <w:pPr>
        <w:widowControl/>
        <w:spacing w:beforeLines="100" w:before="360" w:afterLines="50" w:after="180"/>
        <w:jc w:val="left"/>
        <w:rPr>
          <w:rFonts w:ascii="HG丸ｺﾞｼｯｸM-PRO" w:eastAsia="HG丸ｺﾞｼｯｸM-PRO"/>
        </w:rPr>
      </w:pPr>
      <w:r>
        <w:rPr>
          <w:noProof/>
        </w:rPr>
        <mc:AlternateContent>
          <mc:Choice Requires="wps">
            <w:drawing>
              <wp:anchor distT="0" distB="0" distL="114300" distR="114300" simplePos="0" relativeHeight="251680256" behindDoc="0" locked="0" layoutInCell="1" allowOverlap="1">
                <wp:simplePos x="0" y="0"/>
                <wp:positionH relativeFrom="column">
                  <wp:posOffset>2200275</wp:posOffset>
                </wp:positionH>
                <wp:positionV relativeFrom="paragraph">
                  <wp:posOffset>185420</wp:posOffset>
                </wp:positionV>
                <wp:extent cx="2066925" cy="1476375"/>
                <wp:effectExtent l="0" t="0" r="66675" b="66675"/>
                <wp:wrapNone/>
                <wp:docPr id="130" name="角丸四角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476375"/>
                        </a:xfrm>
                        <a:prstGeom prst="roundRect">
                          <a:avLst>
                            <a:gd name="adj" fmla="val 16667"/>
                          </a:avLst>
                        </a:prstGeom>
                        <a:solidFill>
                          <a:srgbClr val="FFFF99"/>
                        </a:solidFill>
                        <a:ln w="15875">
                          <a:solidFill>
                            <a:srgbClr val="000000"/>
                          </a:solidFill>
                          <a:round/>
                          <a:headEnd/>
                          <a:tailEnd/>
                        </a:ln>
                        <a:effectLst>
                          <a:outerShdw dist="35921" dir="2700000" algn="ctr" rotWithShape="0">
                            <a:srgbClr val="808080"/>
                          </a:outerShdw>
                        </a:effectLst>
                      </wps:spPr>
                      <wps:txbx>
                        <w:txbxContent>
                          <w:p w:rsidR="00871366" w:rsidRDefault="00871366" w:rsidP="00987677">
                            <w:pPr>
                              <w:jc w:val="center"/>
                              <w:rPr>
                                <w:rFonts w:ascii="HG丸ｺﾞｼｯｸM-PRO" w:eastAsia="HG丸ｺﾞｼｯｸM-PRO"/>
                                <w:b/>
                                <w:sz w:val="24"/>
                                <w:szCs w:val="24"/>
                              </w:rPr>
                            </w:pPr>
                          </w:p>
                          <w:p w:rsidR="00871366" w:rsidRPr="00C51033" w:rsidRDefault="00871366" w:rsidP="00B66C60">
                            <w:pPr>
                              <w:spacing w:beforeLines="50" w:before="180"/>
                              <w:jc w:val="center"/>
                              <w:rPr>
                                <w:rFonts w:ascii="HG丸ｺﾞｼｯｸM-PRO" w:eastAsia="HG丸ｺﾞｼｯｸM-PRO"/>
                                <w:b/>
                                <w:szCs w:val="21"/>
                              </w:rPr>
                            </w:pPr>
                            <w:r w:rsidRPr="00C51033">
                              <w:rPr>
                                <w:rFonts w:ascii="HG丸ｺﾞｼｯｸM-PRO" w:eastAsia="HG丸ｺﾞｼｯｸM-PRO" w:hint="eastAsia"/>
                                <w:b/>
                                <w:szCs w:val="21"/>
                              </w:rPr>
                              <w:t>高齢者居住安定確保計画</w:t>
                            </w:r>
                          </w:p>
                          <w:p w:rsidR="00871366" w:rsidRPr="00C51033" w:rsidRDefault="00871366" w:rsidP="00987677">
                            <w:pPr>
                              <w:jc w:val="center"/>
                              <w:rPr>
                                <w:rFonts w:ascii="HG丸ｺﾞｼｯｸM-PRO" w:eastAsia="HG丸ｺﾞｼｯｸM-PRO"/>
                                <w:b/>
                                <w:szCs w:val="21"/>
                              </w:rPr>
                            </w:pPr>
                            <w:r w:rsidRPr="00C51033">
                              <w:rPr>
                                <w:rFonts w:ascii="HG丸ｺﾞｼｯｸM-PRO" w:eastAsia="HG丸ｺﾞｼｯｸM-PRO" w:hint="eastAsia"/>
                                <w:b/>
                                <w:szCs w:val="21"/>
                              </w:rPr>
                              <w:t>（平成</w:t>
                            </w:r>
                            <w:r>
                              <w:rPr>
                                <w:rFonts w:ascii="HG丸ｺﾞｼｯｸM-PRO" w:eastAsia="HG丸ｺﾞｼｯｸM-PRO"/>
                                <w:b/>
                                <w:szCs w:val="21"/>
                              </w:rPr>
                              <w:t>28</w:t>
                            </w:r>
                            <w:r w:rsidRPr="00C51033">
                              <w:rPr>
                                <w:rFonts w:ascii="HG丸ｺﾞｼｯｸM-PRO" w:eastAsia="HG丸ｺﾞｼｯｸM-PRO" w:hint="eastAsia"/>
                                <w:b/>
                                <w:szCs w:val="21"/>
                              </w:rPr>
                              <w:t>～</w:t>
                            </w:r>
                            <w:r>
                              <w:rPr>
                                <w:rFonts w:ascii="HG丸ｺﾞｼｯｸM-PRO" w:eastAsia="HG丸ｺﾞｼｯｸM-PRO"/>
                                <w:b/>
                                <w:szCs w:val="21"/>
                              </w:rPr>
                              <w:t>32</w:t>
                            </w:r>
                            <w:r w:rsidRPr="00C51033">
                              <w:rPr>
                                <w:rFonts w:ascii="HG丸ｺﾞｼｯｸM-PRO" w:eastAsia="HG丸ｺﾞｼｯｸM-PRO" w:hint="eastAsia"/>
                                <w:b/>
                                <w:szCs w:val="21"/>
                              </w:rPr>
                              <w:t>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5" o:spid="_x0000_s1035" style="position:absolute;margin-left:173.25pt;margin-top:14.6pt;width:162.75pt;height:116.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" fillcolor="#ff9" strokeweight="1.25pt">
                <v:shadow on="t"/>
                <v:textbox inset="5.85pt,.7pt,5.85pt,.7pt">
                  <w:txbxContent>
                    <w:p w:rsidR="00871366" w:rsidRDefault="00871366" w:rsidP="00987677">
                      <w:pPr>
                        <w:jc w:val="center"/>
                        <w:rPr>
                          <w:rFonts w:ascii="HG丸ｺﾞｼｯｸM-PRO" w:eastAsia="HG丸ｺﾞｼｯｸM-PRO"/>
                          <w:b/>
                          <w:sz w:val="24"/>
                          <w:szCs w:val="24"/>
                        </w:rPr>
                      </w:pPr>
                    </w:p>
                    <w:p w:rsidR="00871366" w:rsidRPr="00C51033" w:rsidRDefault="00871366" w:rsidP="00B66C60">
                      <w:pPr>
                        <w:spacing w:beforeLines="50" w:before="180"/>
                        <w:jc w:val="center"/>
                        <w:rPr>
                          <w:rFonts w:ascii="HG丸ｺﾞｼｯｸM-PRO" w:eastAsia="HG丸ｺﾞｼｯｸM-PRO"/>
                          <w:b/>
                          <w:szCs w:val="21"/>
                        </w:rPr>
                      </w:pPr>
                      <w:r w:rsidRPr="00C51033">
                        <w:rPr>
                          <w:rFonts w:ascii="HG丸ｺﾞｼｯｸM-PRO" w:eastAsia="HG丸ｺﾞｼｯｸM-PRO" w:hint="eastAsia"/>
                          <w:b/>
                          <w:szCs w:val="21"/>
                        </w:rPr>
                        <w:t>高齢者居住安定確保計画</w:t>
                      </w:r>
                    </w:p>
                    <w:p w:rsidR="00871366" w:rsidRPr="00C51033" w:rsidRDefault="00871366" w:rsidP="00987677">
                      <w:pPr>
                        <w:jc w:val="center"/>
                        <w:rPr>
                          <w:rFonts w:ascii="HG丸ｺﾞｼｯｸM-PRO" w:eastAsia="HG丸ｺﾞｼｯｸM-PRO"/>
                          <w:b/>
                          <w:szCs w:val="21"/>
                        </w:rPr>
                      </w:pPr>
                      <w:r w:rsidRPr="00C51033">
                        <w:rPr>
                          <w:rFonts w:ascii="HG丸ｺﾞｼｯｸM-PRO" w:eastAsia="HG丸ｺﾞｼｯｸM-PRO" w:hint="eastAsia"/>
                          <w:b/>
                          <w:szCs w:val="21"/>
                        </w:rPr>
                        <w:t>（平成</w:t>
                      </w:r>
                      <w:r>
                        <w:rPr>
                          <w:rFonts w:ascii="HG丸ｺﾞｼｯｸM-PRO" w:eastAsia="HG丸ｺﾞｼｯｸM-PRO"/>
                          <w:b/>
                          <w:szCs w:val="21"/>
                        </w:rPr>
                        <w:t>28</w:t>
                      </w:r>
                      <w:r w:rsidRPr="00C51033">
                        <w:rPr>
                          <w:rFonts w:ascii="HG丸ｺﾞｼｯｸM-PRO" w:eastAsia="HG丸ｺﾞｼｯｸM-PRO" w:hint="eastAsia"/>
                          <w:b/>
                          <w:szCs w:val="21"/>
                        </w:rPr>
                        <w:t>～</w:t>
                      </w:r>
                      <w:r>
                        <w:rPr>
                          <w:rFonts w:ascii="HG丸ｺﾞｼｯｸM-PRO" w:eastAsia="HG丸ｺﾞｼｯｸM-PRO"/>
                          <w:b/>
                          <w:szCs w:val="21"/>
                        </w:rPr>
                        <w:t>32</w:t>
                      </w:r>
                      <w:r w:rsidRPr="00C51033">
                        <w:rPr>
                          <w:rFonts w:ascii="HG丸ｺﾞｼｯｸM-PRO" w:eastAsia="HG丸ｺﾞｼｯｸM-PRO" w:hint="eastAsia"/>
                          <w:b/>
                          <w:szCs w:val="21"/>
                        </w:rPr>
                        <w:t>年度）</w:t>
                      </w:r>
                    </w:p>
                  </w:txbxContent>
                </v:textbox>
              </v:roundrect>
            </w:pict>
          </mc:Fallback>
        </mc:AlternateContent>
      </w:r>
    </w:p>
    <w:p w:rsidR="004129A4" w:rsidRDefault="004129A4" w:rsidP="00987677">
      <w:pPr>
        <w:widowControl/>
        <w:jc w:val="left"/>
      </w:pPr>
    </w:p>
    <w:p w:rsidR="004129A4" w:rsidRDefault="004129A4" w:rsidP="00987677"/>
    <w:p w:rsidR="004129A4" w:rsidRDefault="004129A4" w:rsidP="00987677"/>
    <w:p w:rsidR="004129A4" w:rsidRDefault="004129A4" w:rsidP="00987677"/>
    <w:p w:rsidR="004129A4" w:rsidRDefault="00BD7D3F" w:rsidP="00987677">
      <w:pPr>
        <w:pStyle w:val="aa"/>
        <w:ind w:left="360"/>
      </w:pPr>
      <w:r>
        <w:rPr>
          <w:noProof/>
        </w:rPr>
        <mc:AlternateContent>
          <mc:Choice Requires="wps">
            <w:drawing>
              <wp:anchor distT="0" distB="0" distL="114300" distR="114300" simplePos="0" relativeHeight="251686400" behindDoc="0" locked="0" layoutInCell="1" allowOverlap="1">
                <wp:simplePos x="0" y="0"/>
                <wp:positionH relativeFrom="column">
                  <wp:posOffset>1280160</wp:posOffset>
                </wp:positionH>
                <wp:positionV relativeFrom="paragraph">
                  <wp:posOffset>1099820</wp:posOffset>
                </wp:positionV>
                <wp:extent cx="1871980" cy="581025"/>
                <wp:effectExtent l="0" t="0" r="13970" b="28575"/>
                <wp:wrapNone/>
                <wp:docPr id="111" name="正方形/長方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581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1366" w:rsidRPr="008172A0" w:rsidRDefault="00871366" w:rsidP="00B66C60">
                            <w:pPr>
                              <w:spacing w:beforeLines="30" w:before="108"/>
                              <w:jc w:val="center"/>
                              <w:rPr>
                                <w:rFonts w:ascii="HG丸ｺﾞｼｯｸM-PRO" w:eastAsia="HG丸ｺﾞｼｯｸM-PRO"/>
                                <w:b/>
                                <w:szCs w:val="21"/>
                              </w:rPr>
                            </w:pPr>
                            <w:r w:rsidRPr="008172A0">
                              <w:rPr>
                                <w:rFonts w:ascii="HG丸ｺﾞｼｯｸM-PRO" w:eastAsia="HG丸ｺﾞｼｯｸM-PRO" w:hint="eastAsia"/>
                                <w:b/>
                                <w:szCs w:val="21"/>
                              </w:rPr>
                              <w:t>千葉県高齢者居住安定</w:t>
                            </w:r>
                          </w:p>
                          <w:p w:rsidR="00871366" w:rsidRPr="008172A0" w:rsidRDefault="00871366" w:rsidP="008172A0">
                            <w:pPr>
                              <w:jc w:val="center"/>
                              <w:rPr>
                                <w:rFonts w:ascii="HG丸ｺﾞｼｯｸM-PRO" w:eastAsia="HG丸ｺﾞｼｯｸM-PRO"/>
                                <w:b/>
                                <w:szCs w:val="21"/>
                              </w:rPr>
                            </w:pPr>
                            <w:r w:rsidRPr="008172A0">
                              <w:rPr>
                                <w:rFonts w:ascii="HG丸ｺﾞｼｯｸM-PRO" w:eastAsia="HG丸ｺﾞｼｯｸM-PRO" w:hint="eastAsia"/>
                                <w:b/>
                                <w:szCs w:val="21"/>
                              </w:rPr>
                              <w:t>確保計画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7" o:spid="_x0000_s1036" style="position:absolute;left:0;text-align:left;margin-left:100.8pt;margin-top:86.6pt;width:147.4pt;height:45.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" filled="f">
                <v:textbox inset="5.85pt,.7pt,5.85pt,.7pt">
                  <w:txbxContent>
                    <w:p w:rsidR="00871366" w:rsidRPr="008172A0" w:rsidRDefault="00871366" w:rsidP="00B66C60">
                      <w:pPr>
                        <w:spacing w:beforeLines="30" w:before="108"/>
                        <w:jc w:val="center"/>
                        <w:rPr>
                          <w:rFonts w:ascii="HG丸ｺﾞｼｯｸM-PRO" w:eastAsia="HG丸ｺﾞｼｯｸM-PRO"/>
                          <w:b/>
                          <w:szCs w:val="21"/>
                        </w:rPr>
                      </w:pPr>
                      <w:r w:rsidRPr="008172A0">
                        <w:rPr>
                          <w:rFonts w:ascii="HG丸ｺﾞｼｯｸM-PRO" w:eastAsia="HG丸ｺﾞｼｯｸM-PRO" w:hint="eastAsia"/>
                          <w:b/>
                          <w:szCs w:val="21"/>
                        </w:rPr>
                        <w:t>千葉県高齢者居住安定</w:t>
                      </w:r>
                    </w:p>
                    <w:p w:rsidR="00871366" w:rsidRPr="008172A0" w:rsidRDefault="00871366" w:rsidP="008172A0">
                      <w:pPr>
                        <w:jc w:val="center"/>
                        <w:rPr>
                          <w:rFonts w:ascii="HG丸ｺﾞｼｯｸM-PRO" w:eastAsia="HG丸ｺﾞｼｯｸM-PRO"/>
                          <w:b/>
                          <w:szCs w:val="21"/>
                        </w:rPr>
                      </w:pPr>
                      <w:r w:rsidRPr="008172A0">
                        <w:rPr>
                          <w:rFonts w:ascii="HG丸ｺﾞｼｯｸM-PRO" w:eastAsia="HG丸ｺﾞｼｯｸM-PRO" w:hint="eastAsia"/>
                          <w:b/>
                          <w:szCs w:val="21"/>
                        </w:rPr>
                        <w:t>確保計画</w:t>
                      </w:r>
                    </w:p>
                  </w:txbxContent>
                </v:textbox>
              </v:rect>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3261360</wp:posOffset>
                </wp:positionH>
                <wp:positionV relativeFrom="paragraph">
                  <wp:posOffset>1099820</wp:posOffset>
                </wp:positionV>
                <wp:extent cx="1891665" cy="581025"/>
                <wp:effectExtent l="0" t="0" r="13335" b="28575"/>
                <wp:wrapNone/>
                <wp:docPr id="108" name="正方形/長方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665" cy="581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1366" w:rsidRPr="008172A0" w:rsidRDefault="00871366" w:rsidP="00B66C60">
                            <w:pPr>
                              <w:spacing w:beforeLines="30" w:before="108"/>
                              <w:jc w:val="center"/>
                              <w:rPr>
                                <w:rFonts w:ascii="HG丸ｺﾞｼｯｸM-PRO" w:eastAsia="HG丸ｺﾞｼｯｸM-PRO"/>
                                <w:b/>
                                <w:szCs w:val="21"/>
                              </w:rPr>
                            </w:pPr>
                            <w:r w:rsidRPr="008172A0">
                              <w:rPr>
                                <w:rFonts w:ascii="HG丸ｺﾞｼｯｸM-PRO" w:eastAsia="HG丸ｺﾞｼｯｸM-PRO" w:hint="eastAsia"/>
                                <w:b/>
                                <w:szCs w:val="21"/>
                              </w:rPr>
                              <w:t>高齢者の居住の安定確保に関する法律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8" o:spid="_x0000_s1037" style="position:absolute;left:0;text-align:left;margin-left:256.8pt;margin-top:86.6pt;width:148.95pt;height:45.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" filled="f">
                <v:textbox inset="5.85pt,.7pt,5.85pt,.7pt">
                  <w:txbxContent>
                    <w:p w:rsidR="00871366" w:rsidRPr="008172A0" w:rsidRDefault="00871366" w:rsidP="00B66C60">
                      <w:pPr>
                        <w:spacing w:beforeLines="30" w:before="108"/>
                        <w:jc w:val="center"/>
                        <w:rPr>
                          <w:rFonts w:ascii="HG丸ｺﾞｼｯｸM-PRO" w:eastAsia="HG丸ｺﾞｼｯｸM-PRO"/>
                          <w:b/>
                          <w:szCs w:val="21"/>
                        </w:rPr>
                      </w:pPr>
                      <w:r w:rsidRPr="008172A0">
                        <w:rPr>
                          <w:rFonts w:ascii="HG丸ｺﾞｼｯｸM-PRO" w:eastAsia="HG丸ｺﾞｼｯｸM-PRO" w:hint="eastAsia"/>
                          <w:b/>
                          <w:szCs w:val="21"/>
                        </w:rPr>
                        <w:t>高齢者の居住の安定確保に関する法律</w:t>
                      </w:r>
                    </w:p>
                  </w:txbxContent>
                </v:textbox>
              </v:rect>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1127760</wp:posOffset>
                </wp:positionH>
                <wp:positionV relativeFrom="paragraph">
                  <wp:posOffset>880745</wp:posOffset>
                </wp:positionV>
                <wp:extent cx="4171950" cy="971550"/>
                <wp:effectExtent l="0" t="0" r="19050" b="19050"/>
                <wp:wrapNone/>
                <wp:docPr id="109" name="角丸四角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97155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9" o:spid="_x0000_s1026" style="position:absolute;left:0;text-align:left;margin-left:88.8pt;margin-top:69.35pt;width:328.5pt;height:7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">
                <v:textbox inset="5.85pt,.7pt,5.85pt,.7pt"/>
              </v:roundrect>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2876550</wp:posOffset>
                </wp:positionH>
                <wp:positionV relativeFrom="paragraph">
                  <wp:posOffset>328295</wp:posOffset>
                </wp:positionV>
                <wp:extent cx="676275" cy="447675"/>
                <wp:effectExtent l="38100" t="19050" r="28575" b="28575"/>
                <wp:wrapNone/>
                <wp:docPr id="110" name="上矢印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447675"/>
                        </a:xfrm>
                        <a:prstGeom prst="upArrow">
                          <a:avLst>
                            <a:gd name="adj1" fmla="val 50000"/>
                            <a:gd name="adj2" fmla="val 26596"/>
                          </a:avLst>
                        </a:prstGeom>
                        <a:solidFill>
                          <a:srgbClr val="FFFF0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10" o:spid="_x0000_s1026" type="#_x0000_t68" style="position:absolute;left:0;text-align:left;margin-left:226.5pt;margin-top:25.85pt;width:53.25pt;height:35.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" adj="5745" fillcolor="yellow">
                <v:textbox style="layout-flow:vertical-ideographic" inset="5.85pt,.7pt,5.85pt,.7pt"/>
              </v:shape>
            </w:pict>
          </mc:Fallback>
        </mc:AlternateContent>
      </w:r>
      <w:r>
        <w:rPr>
          <w:noProof/>
        </w:rPr>
        <w:drawing>
          <wp:anchor distT="0" distB="0" distL="114300" distR="114300" simplePos="0" relativeHeight="251676160" behindDoc="0" locked="0" layoutInCell="1" allowOverlap="1">
            <wp:simplePos x="0" y="0"/>
            <wp:positionH relativeFrom="column">
              <wp:posOffset>605790</wp:posOffset>
            </wp:positionH>
            <wp:positionV relativeFrom="paragraph">
              <wp:posOffset>2628265</wp:posOffset>
            </wp:positionV>
            <wp:extent cx="5400675" cy="7229475"/>
            <wp:effectExtent l="0" t="0" r="9525" b="0"/>
            <wp:wrapNone/>
            <wp:docPr id="10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7229475"/>
                    </a:xfrm>
                    <a:prstGeom prst="rect">
                      <a:avLst/>
                    </a:prstGeom>
                    <a:noFill/>
                  </pic:spPr>
                </pic:pic>
              </a:graphicData>
            </a:graphic>
            <wp14:sizeRelH relativeFrom="page">
              <wp14:pctWidth>0</wp14:pctWidth>
            </wp14:sizeRelH>
            <wp14:sizeRelV relativeFrom="page">
              <wp14:pctHeight>0</wp14:pctHeight>
            </wp14:sizeRelV>
          </wp:anchor>
        </w:drawing>
      </w:r>
      <w:r w:rsidR="004129A4">
        <w:br w:type="page"/>
      </w:r>
    </w:p>
    <w:p w:rsidR="004129A4" w:rsidRDefault="004129A4" w:rsidP="00987677">
      <w:pPr>
        <w:pStyle w:val="2"/>
      </w:pPr>
      <w:bookmarkStart w:id="4" w:name="_Toc432998706"/>
      <w:r>
        <w:rPr>
          <w:rFonts w:hint="eastAsia"/>
        </w:rPr>
        <w:lastRenderedPageBreak/>
        <w:t>３　計画期間</w:t>
      </w:r>
      <w:bookmarkEnd w:id="4"/>
    </w:p>
    <w:p w:rsidR="004129A4" w:rsidRDefault="004129A4" w:rsidP="00987677"/>
    <w:p w:rsidR="004129A4" w:rsidRPr="00F65D3E" w:rsidRDefault="004129A4" w:rsidP="00987677">
      <w:pPr>
        <w:rPr>
          <w:rFonts w:ascii="ＭＳ 明朝"/>
          <w:sz w:val="22"/>
        </w:rPr>
      </w:pPr>
      <w:r w:rsidRPr="00F65D3E">
        <w:rPr>
          <w:rFonts w:ascii="ＭＳ 明朝" w:hAnsi="ＭＳ 明朝" w:hint="eastAsia"/>
        </w:rPr>
        <w:t xml:space="preserve">　</w:t>
      </w:r>
      <w:r w:rsidRPr="00F65D3E">
        <w:rPr>
          <w:rFonts w:ascii="ＭＳ 明朝" w:hAnsi="ＭＳ 明朝" w:hint="eastAsia"/>
          <w:sz w:val="22"/>
        </w:rPr>
        <w:t>計画期間は、平成</w:t>
      </w:r>
      <w:r w:rsidRPr="00F65D3E">
        <w:rPr>
          <w:rFonts w:ascii="ＭＳ 明朝" w:hAnsi="ＭＳ 明朝"/>
          <w:sz w:val="22"/>
        </w:rPr>
        <w:t>28</w:t>
      </w:r>
      <w:r w:rsidRPr="00F65D3E">
        <w:rPr>
          <w:rFonts w:ascii="ＭＳ 明朝" w:hAnsi="ＭＳ 明朝" w:hint="eastAsia"/>
          <w:sz w:val="22"/>
        </w:rPr>
        <w:t>年度から</w:t>
      </w:r>
      <w:r w:rsidRPr="00F65D3E">
        <w:rPr>
          <w:rFonts w:ascii="ＭＳ 明朝" w:hAnsi="ＭＳ 明朝"/>
          <w:sz w:val="22"/>
        </w:rPr>
        <w:t>32</w:t>
      </w:r>
      <w:r w:rsidRPr="00F65D3E">
        <w:rPr>
          <w:rFonts w:ascii="ＭＳ 明朝" w:hAnsi="ＭＳ 明朝" w:hint="eastAsia"/>
          <w:sz w:val="22"/>
        </w:rPr>
        <w:t>年度の</w:t>
      </w:r>
      <w:r>
        <w:rPr>
          <w:rFonts w:ascii="ＭＳ 明朝" w:hAnsi="ＭＳ 明朝" w:hint="eastAsia"/>
          <w:sz w:val="22"/>
        </w:rPr>
        <w:t>５</w:t>
      </w:r>
      <w:r w:rsidRPr="00F65D3E">
        <w:rPr>
          <w:rFonts w:ascii="ＭＳ 明朝" w:hAnsi="ＭＳ 明朝" w:hint="eastAsia"/>
          <w:sz w:val="22"/>
        </w:rPr>
        <w:t>年間とします。</w:t>
      </w:r>
    </w:p>
    <w:p w:rsidR="004129A4" w:rsidRPr="00F65D3E" w:rsidRDefault="004129A4" w:rsidP="00987677">
      <w:pPr>
        <w:ind w:firstLineChars="100" w:firstLine="220"/>
        <w:rPr>
          <w:rFonts w:ascii="ＭＳ 明朝"/>
          <w:sz w:val="22"/>
        </w:rPr>
      </w:pPr>
      <w:r w:rsidRPr="00F65D3E">
        <w:rPr>
          <w:rFonts w:ascii="ＭＳ 明朝" w:hAnsi="ＭＳ 明朝" w:hint="eastAsia"/>
          <w:sz w:val="22"/>
        </w:rPr>
        <w:t>また、３年ごとに策定する高齢者保健福祉計画・介護保険事業計画との調和を図るため、計画期間に合わせて適宜見直しを行います。</w:t>
      </w:r>
    </w:p>
    <w:p w:rsidR="004129A4" w:rsidRDefault="004129A4" w:rsidP="00987677"/>
    <w:tbl>
      <w:tblPr>
        <w:tblW w:w="912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5"/>
        <w:gridCol w:w="514"/>
        <w:gridCol w:w="520"/>
        <w:gridCol w:w="504"/>
        <w:gridCol w:w="11"/>
        <w:gridCol w:w="516"/>
        <w:gridCol w:w="515"/>
        <w:gridCol w:w="516"/>
        <w:gridCol w:w="9"/>
        <w:gridCol w:w="507"/>
        <w:gridCol w:w="576"/>
        <w:gridCol w:w="577"/>
        <w:gridCol w:w="11"/>
        <w:gridCol w:w="565"/>
        <w:gridCol w:w="577"/>
        <w:gridCol w:w="577"/>
      </w:tblGrid>
      <w:tr w:rsidR="004129A4" w:rsidRPr="002E0834" w:rsidTr="00AE6574">
        <w:tc>
          <w:tcPr>
            <w:tcW w:w="2628" w:type="dxa"/>
          </w:tcPr>
          <w:p w:rsidR="004129A4" w:rsidRPr="0073163F" w:rsidRDefault="004129A4" w:rsidP="00AE6574">
            <w:pPr>
              <w:autoSpaceDE w:val="0"/>
              <w:autoSpaceDN w:val="0"/>
              <w:adjustRightInd w:val="0"/>
              <w:jc w:val="left"/>
              <w:rPr>
                <w:rFonts w:ascii="ＭＳ 明朝" w:cs="MS-Mincho"/>
                <w:kern w:val="0"/>
                <w:sz w:val="22"/>
                <w:szCs w:val="24"/>
              </w:rPr>
            </w:pPr>
            <w:r w:rsidRPr="0073163F">
              <w:rPr>
                <w:rFonts w:ascii="ＭＳ 明朝" w:hAnsi="ＭＳ 明朝" w:cs="MS-Mincho" w:hint="eastAsia"/>
                <w:kern w:val="0"/>
                <w:sz w:val="22"/>
              </w:rPr>
              <w:t>年度（平成）</w:t>
            </w:r>
          </w:p>
        </w:tc>
        <w:tc>
          <w:tcPr>
            <w:tcW w:w="515" w:type="dxa"/>
            <w:vAlign w:val="center"/>
          </w:tcPr>
          <w:p w:rsidR="004129A4" w:rsidRPr="0073163F" w:rsidRDefault="004129A4"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21</w:t>
            </w:r>
          </w:p>
        </w:tc>
        <w:tc>
          <w:tcPr>
            <w:tcW w:w="521" w:type="dxa"/>
            <w:vAlign w:val="center"/>
          </w:tcPr>
          <w:p w:rsidR="004129A4" w:rsidRPr="0073163F" w:rsidRDefault="004129A4"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22</w:t>
            </w:r>
          </w:p>
        </w:tc>
        <w:tc>
          <w:tcPr>
            <w:tcW w:w="515" w:type="dxa"/>
            <w:gridSpan w:val="2"/>
            <w:vAlign w:val="center"/>
          </w:tcPr>
          <w:p w:rsidR="004129A4" w:rsidRPr="0073163F" w:rsidRDefault="004129A4"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23</w:t>
            </w:r>
          </w:p>
        </w:tc>
        <w:tc>
          <w:tcPr>
            <w:tcW w:w="516" w:type="dxa"/>
            <w:vAlign w:val="center"/>
          </w:tcPr>
          <w:p w:rsidR="004129A4" w:rsidRPr="0073163F" w:rsidRDefault="004129A4"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24</w:t>
            </w:r>
          </w:p>
        </w:tc>
        <w:tc>
          <w:tcPr>
            <w:tcW w:w="515" w:type="dxa"/>
            <w:vAlign w:val="center"/>
          </w:tcPr>
          <w:p w:rsidR="004129A4" w:rsidRPr="0073163F" w:rsidRDefault="004129A4"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25</w:t>
            </w:r>
          </w:p>
        </w:tc>
        <w:tc>
          <w:tcPr>
            <w:tcW w:w="516" w:type="dxa"/>
            <w:vAlign w:val="center"/>
          </w:tcPr>
          <w:p w:rsidR="004129A4" w:rsidRPr="0073163F" w:rsidRDefault="004129A4"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26</w:t>
            </w:r>
          </w:p>
        </w:tc>
        <w:tc>
          <w:tcPr>
            <w:tcW w:w="516" w:type="dxa"/>
            <w:gridSpan w:val="2"/>
            <w:vAlign w:val="center"/>
          </w:tcPr>
          <w:p w:rsidR="004129A4" w:rsidRPr="0073163F" w:rsidRDefault="004129A4"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27</w:t>
            </w:r>
          </w:p>
        </w:tc>
        <w:tc>
          <w:tcPr>
            <w:tcW w:w="576" w:type="dxa"/>
            <w:tcBorders>
              <w:bottom w:val="single" w:sz="8" w:space="0" w:color="auto"/>
            </w:tcBorders>
            <w:vAlign w:val="center"/>
          </w:tcPr>
          <w:p w:rsidR="004129A4" w:rsidRPr="0073163F" w:rsidRDefault="004129A4"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28</w:t>
            </w:r>
          </w:p>
        </w:tc>
        <w:tc>
          <w:tcPr>
            <w:tcW w:w="577" w:type="dxa"/>
            <w:tcBorders>
              <w:bottom w:val="single" w:sz="8" w:space="0" w:color="auto"/>
            </w:tcBorders>
            <w:vAlign w:val="center"/>
          </w:tcPr>
          <w:p w:rsidR="004129A4" w:rsidRPr="0073163F" w:rsidRDefault="004129A4"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29</w:t>
            </w:r>
          </w:p>
        </w:tc>
        <w:tc>
          <w:tcPr>
            <w:tcW w:w="576" w:type="dxa"/>
            <w:gridSpan w:val="2"/>
            <w:tcBorders>
              <w:bottom w:val="single" w:sz="8" w:space="0" w:color="auto"/>
            </w:tcBorders>
            <w:vAlign w:val="center"/>
          </w:tcPr>
          <w:p w:rsidR="004129A4" w:rsidRPr="0073163F" w:rsidRDefault="004129A4"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30</w:t>
            </w:r>
          </w:p>
        </w:tc>
        <w:tc>
          <w:tcPr>
            <w:tcW w:w="577" w:type="dxa"/>
            <w:tcBorders>
              <w:bottom w:val="single" w:sz="8" w:space="0" w:color="auto"/>
            </w:tcBorders>
            <w:vAlign w:val="center"/>
          </w:tcPr>
          <w:p w:rsidR="004129A4" w:rsidRPr="0073163F" w:rsidRDefault="004129A4"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31</w:t>
            </w:r>
          </w:p>
        </w:tc>
        <w:tc>
          <w:tcPr>
            <w:tcW w:w="577" w:type="dxa"/>
            <w:tcBorders>
              <w:bottom w:val="single" w:sz="8" w:space="0" w:color="auto"/>
            </w:tcBorders>
            <w:vAlign w:val="center"/>
          </w:tcPr>
          <w:p w:rsidR="004129A4" w:rsidRPr="0073163F" w:rsidRDefault="004129A4"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32</w:t>
            </w:r>
          </w:p>
        </w:tc>
      </w:tr>
      <w:tr w:rsidR="004129A4" w:rsidRPr="002E0834" w:rsidTr="00AE6574">
        <w:trPr>
          <w:trHeight w:val="360"/>
        </w:trPr>
        <w:tc>
          <w:tcPr>
            <w:tcW w:w="6242" w:type="dxa"/>
            <w:gridSpan w:val="10"/>
            <w:tcBorders>
              <w:right w:val="single" w:sz="8" w:space="0" w:color="auto"/>
            </w:tcBorders>
            <w:vAlign w:val="center"/>
          </w:tcPr>
          <w:p w:rsidR="004129A4" w:rsidRPr="0073163F" w:rsidRDefault="004129A4" w:rsidP="00AE6574">
            <w:pPr>
              <w:autoSpaceDE w:val="0"/>
              <w:autoSpaceDN w:val="0"/>
              <w:adjustRightInd w:val="0"/>
              <w:jc w:val="left"/>
              <w:rPr>
                <w:rFonts w:ascii="ＭＳ 明朝" w:cs="MS-Mincho"/>
                <w:kern w:val="0"/>
                <w:sz w:val="22"/>
                <w:szCs w:val="24"/>
              </w:rPr>
            </w:pPr>
            <w:r w:rsidRPr="0073163F">
              <w:rPr>
                <w:rFonts w:ascii="ＭＳ 明朝" w:hAnsi="ＭＳ 明朝" w:cs="MS-Mincho" w:hint="eastAsia"/>
                <w:kern w:val="0"/>
                <w:sz w:val="22"/>
              </w:rPr>
              <w:t>高齢者居住安定確保計画</w:t>
            </w:r>
          </w:p>
        </w:tc>
        <w:tc>
          <w:tcPr>
            <w:tcW w:w="2883" w:type="dxa"/>
            <w:gridSpan w:val="6"/>
            <w:tcBorders>
              <w:top w:val="single" w:sz="8" w:space="0" w:color="auto"/>
              <w:left w:val="single" w:sz="8" w:space="0" w:color="auto"/>
              <w:bottom w:val="single" w:sz="8" w:space="0" w:color="auto"/>
              <w:right w:val="single" w:sz="8" w:space="0" w:color="auto"/>
            </w:tcBorders>
            <w:shd w:val="clear" w:color="auto" w:fill="FFC000"/>
            <w:vAlign w:val="center"/>
          </w:tcPr>
          <w:p w:rsidR="004129A4" w:rsidRPr="0073163F" w:rsidRDefault="004129A4" w:rsidP="00AE6574">
            <w:pPr>
              <w:autoSpaceDE w:val="0"/>
              <w:autoSpaceDN w:val="0"/>
              <w:adjustRightInd w:val="0"/>
              <w:snapToGrid w:val="0"/>
              <w:jc w:val="center"/>
              <w:rPr>
                <w:rFonts w:ascii="ＭＳ 明朝" w:cs="MS-Mincho"/>
                <w:kern w:val="0"/>
                <w:sz w:val="22"/>
                <w:szCs w:val="24"/>
              </w:rPr>
            </w:pPr>
            <w:r w:rsidRPr="0073163F">
              <w:rPr>
                <w:rFonts w:ascii="ＭＳ 明朝" w:hAnsi="ＭＳ 明朝" w:cs="MS-Mincho"/>
                <w:kern w:val="0"/>
                <w:sz w:val="22"/>
              </w:rPr>
              <w:t>H28</w:t>
            </w:r>
            <w:r w:rsidRPr="0073163F">
              <w:rPr>
                <w:rFonts w:ascii="ＭＳ 明朝" w:hAnsi="ＭＳ 明朝" w:cs="MS-Mincho" w:hint="eastAsia"/>
                <w:kern w:val="0"/>
                <w:sz w:val="22"/>
              </w:rPr>
              <w:t>～</w:t>
            </w:r>
            <w:r w:rsidRPr="0073163F">
              <w:rPr>
                <w:rFonts w:ascii="ＭＳ 明朝" w:hAnsi="ＭＳ 明朝" w:cs="MS-Mincho"/>
                <w:kern w:val="0"/>
                <w:sz w:val="22"/>
              </w:rPr>
              <w:t>32</w:t>
            </w:r>
            <w:r w:rsidRPr="0073163F">
              <w:rPr>
                <w:rFonts w:ascii="ＭＳ 明朝" w:hAnsi="ＭＳ 明朝" w:cs="MS-Mincho" w:hint="eastAsia"/>
                <w:kern w:val="0"/>
                <w:sz w:val="22"/>
              </w:rPr>
              <w:t>・５年計画</w:t>
            </w:r>
          </w:p>
        </w:tc>
      </w:tr>
      <w:tr w:rsidR="004129A4" w:rsidRPr="002E0834" w:rsidTr="00AE6574">
        <w:tc>
          <w:tcPr>
            <w:tcW w:w="2628" w:type="dxa"/>
            <w:vAlign w:val="center"/>
          </w:tcPr>
          <w:p w:rsidR="004129A4" w:rsidRPr="0073163F" w:rsidRDefault="004129A4" w:rsidP="00AE6574">
            <w:pPr>
              <w:autoSpaceDE w:val="0"/>
              <w:autoSpaceDN w:val="0"/>
              <w:adjustRightInd w:val="0"/>
              <w:rPr>
                <w:rFonts w:ascii="ＭＳ 明朝" w:cs="MS-Mincho"/>
                <w:kern w:val="0"/>
                <w:sz w:val="22"/>
                <w:szCs w:val="24"/>
              </w:rPr>
            </w:pPr>
            <w:r w:rsidRPr="0073163F">
              <w:rPr>
                <w:rFonts w:ascii="ＭＳ 明朝" w:hAnsi="ＭＳ 明朝" w:cs="MS-Mincho" w:hint="eastAsia"/>
                <w:kern w:val="0"/>
                <w:sz w:val="22"/>
              </w:rPr>
              <w:t>住生活基本計画</w:t>
            </w:r>
          </w:p>
        </w:tc>
        <w:tc>
          <w:tcPr>
            <w:tcW w:w="3614" w:type="dxa"/>
            <w:gridSpan w:val="9"/>
            <w:vAlign w:val="center"/>
          </w:tcPr>
          <w:p w:rsidR="004129A4" w:rsidRPr="0073163F" w:rsidRDefault="004129A4"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H21</w:t>
            </w:r>
            <w:r w:rsidRPr="0073163F">
              <w:rPr>
                <w:rFonts w:ascii="ＭＳ 明朝" w:hAnsi="ＭＳ 明朝" w:cs="MS-Mincho" w:hint="eastAsia"/>
                <w:kern w:val="0"/>
                <w:sz w:val="22"/>
              </w:rPr>
              <w:t>～</w:t>
            </w:r>
            <w:r w:rsidRPr="0073163F">
              <w:rPr>
                <w:rFonts w:ascii="ＭＳ 明朝" w:hAnsi="ＭＳ 明朝" w:cs="MS-Mincho"/>
                <w:kern w:val="0"/>
                <w:sz w:val="22"/>
              </w:rPr>
              <w:t>27</w:t>
            </w:r>
            <w:r w:rsidRPr="0073163F">
              <w:rPr>
                <w:rFonts w:ascii="ＭＳ 明朝" w:hAnsi="ＭＳ 明朝" w:cs="MS-Mincho" w:hint="eastAsia"/>
                <w:kern w:val="0"/>
                <w:sz w:val="22"/>
              </w:rPr>
              <w:t>・７年計画</w:t>
            </w:r>
          </w:p>
        </w:tc>
        <w:tc>
          <w:tcPr>
            <w:tcW w:w="2883" w:type="dxa"/>
            <w:gridSpan w:val="6"/>
            <w:tcBorders>
              <w:top w:val="single" w:sz="8" w:space="0" w:color="auto"/>
            </w:tcBorders>
            <w:shd w:val="clear" w:color="auto" w:fill="FFFF00"/>
            <w:vAlign w:val="center"/>
          </w:tcPr>
          <w:p w:rsidR="004129A4" w:rsidRPr="0073163F" w:rsidRDefault="004129A4" w:rsidP="00AE6574">
            <w:pPr>
              <w:autoSpaceDE w:val="0"/>
              <w:autoSpaceDN w:val="0"/>
              <w:adjustRightInd w:val="0"/>
              <w:jc w:val="center"/>
              <w:rPr>
                <w:rFonts w:ascii="ＭＳ 明朝" w:cs="MS-Mincho"/>
                <w:kern w:val="0"/>
                <w:sz w:val="22"/>
                <w:szCs w:val="24"/>
              </w:rPr>
            </w:pPr>
            <w:r w:rsidRPr="0073163F">
              <w:rPr>
                <w:rFonts w:ascii="ＭＳ 明朝" w:hAnsi="ＭＳ 明朝" w:cs="MS-Mincho"/>
                <w:kern w:val="0"/>
                <w:sz w:val="22"/>
              </w:rPr>
              <w:t>H28</w:t>
            </w:r>
            <w:r w:rsidRPr="0073163F">
              <w:rPr>
                <w:rFonts w:ascii="ＭＳ 明朝" w:hAnsi="ＭＳ 明朝" w:cs="MS-Mincho" w:hint="eastAsia"/>
                <w:kern w:val="0"/>
                <w:sz w:val="22"/>
              </w:rPr>
              <w:t>～</w:t>
            </w:r>
            <w:r w:rsidRPr="0073163F">
              <w:rPr>
                <w:rFonts w:ascii="ＭＳ 明朝" w:hAnsi="ＭＳ 明朝" w:cs="MS-Mincho"/>
                <w:kern w:val="0"/>
                <w:sz w:val="22"/>
              </w:rPr>
              <w:t>32</w:t>
            </w:r>
            <w:r w:rsidRPr="0073163F">
              <w:rPr>
                <w:rFonts w:ascii="ＭＳ 明朝" w:hAnsi="ＭＳ 明朝" w:cs="MS-Mincho" w:hint="eastAsia"/>
                <w:kern w:val="0"/>
                <w:sz w:val="22"/>
              </w:rPr>
              <w:t>・５年計画</w:t>
            </w:r>
          </w:p>
        </w:tc>
      </w:tr>
      <w:tr w:rsidR="004129A4" w:rsidRPr="002E0834" w:rsidTr="00AE6574">
        <w:trPr>
          <w:trHeight w:val="397"/>
        </w:trPr>
        <w:tc>
          <w:tcPr>
            <w:tcW w:w="2628" w:type="dxa"/>
            <w:vMerge w:val="restart"/>
            <w:vAlign w:val="center"/>
          </w:tcPr>
          <w:p w:rsidR="004129A4" w:rsidRPr="0073163F" w:rsidRDefault="004129A4" w:rsidP="00AE6574">
            <w:pPr>
              <w:autoSpaceDE w:val="0"/>
              <w:autoSpaceDN w:val="0"/>
              <w:adjustRightInd w:val="0"/>
              <w:snapToGrid w:val="0"/>
              <w:rPr>
                <w:rFonts w:ascii="ＭＳ 明朝" w:cs="MS-Mincho"/>
                <w:kern w:val="0"/>
                <w:sz w:val="22"/>
                <w:szCs w:val="24"/>
              </w:rPr>
            </w:pPr>
            <w:r w:rsidRPr="0073163F">
              <w:rPr>
                <w:rFonts w:ascii="ＭＳ 明朝" w:hAnsi="ＭＳ 明朝" w:cs="MS-Mincho" w:hint="eastAsia"/>
                <w:kern w:val="0"/>
                <w:sz w:val="22"/>
              </w:rPr>
              <w:t>高齢者保健福祉計画・</w:t>
            </w:r>
          </w:p>
          <w:p w:rsidR="004129A4" w:rsidRPr="0073163F" w:rsidRDefault="004129A4" w:rsidP="00AE6574">
            <w:pPr>
              <w:autoSpaceDE w:val="0"/>
              <w:autoSpaceDN w:val="0"/>
              <w:adjustRightInd w:val="0"/>
              <w:snapToGrid w:val="0"/>
              <w:rPr>
                <w:rFonts w:ascii="ＭＳ 明朝" w:cs="MS-Mincho"/>
                <w:kern w:val="0"/>
                <w:sz w:val="22"/>
                <w:szCs w:val="24"/>
              </w:rPr>
            </w:pPr>
            <w:r w:rsidRPr="0073163F">
              <w:rPr>
                <w:rFonts w:ascii="ＭＳ 明朝" w:hAnsi="ＭＳ 明朝" w:cs="MS-Mincho" w:hint="eastAsia"/>
                <w:kern w:val="0"/>
                <w:sz w:val="22"/>
              </w:rPr>
              <w:t>介護保険事業計画</w:t>
            </w:r>
          </w:p>
        </w:tc>
        <w:tc>
          <w:tcPr>
            <w:tcW w:w="1540" w:type="dxa"/>
            <w:gridSpan w:val="3"/>
            <w:vAlign w:val="center"/>
          </w:tcPr>
          <w:p w:rsidR="004129A4" w:rsidRPr="0073163F" w:rsidRDefault="004129A4" w:rsidP="00AE6574">
            <w:pPr>
              <w:autoSpaceDE w:val="0"/>
              <w:autoSpaceDN w:val="0"/>
              <w:adjustRightInd w:val="0"/>
              <w:snapToGrid w:val="0"/>
              <w:jc w:val="center"/>
              <w:rPr>
                <w:rFonts w:ascii="ＭＳ 明朝" w:cs="MS-Mincho"/>
                <w:kern w:val="0"/>
                <w:sz w:val="22"/>
                <w:szCs w:val="24"/>
              </w:rPr>
            </w:pPr>
            <w:r w:rsidRPr="0073163F">
              <w:rPr>
                <w:rFonts w:ascii="ＭＳ 明朝" w:hAnsi="ＭＳ 明朝" w:cs="MS-Mincho"/>
                <w:kern w:val="0"/>
                <w:sz w:val="22"/>
              </w:rPr>
              <w:t>H21</w:t>
            </w:r>
            <w:r w:rsidRPr="0073163F">
              <w:rPr>
                <w:rFonts w:ascii="ＭＳ 明朝" w:hAnsi="ＭＳ 明朝" w:cs="MS-Mincho" w:hint="eastAsia"/>
                <w:kern w:val="0"/>
                <w:sz w:val="22"/>
              </w:rPr>
              <w:t>～</w:t>
            </w:r>
            <w:r w:rsidRPr="0073163F">
              <w:rPr>
                <w:rFonts w:ascii="ＭＳ 明朝" w:hAnsi="ＭＳ 明朝" w:cs="MS-Mincho"/>
                <w:kern w:val="0"/>
                <w:sz w:val="22"/>
              </w:rPr>
              <w:t>23</w:t>
            </w:r>
          </w:p>
        </w:tc>
        <w:tc>
          <w:tcPr>
            <w:tcW w:w="1567" w:type="dxa"/>
            <w:gridSpan w:val="5"/>
            <w:vAlign w:val="center"/>
          </w:tcPr>
          <w:p w:rsidR="004129A4" w:rsidRPr="0073163F" w:rsidRDefault="004129A4" w:rsidP="00AE6574">
            <w:pPr>
              <w:autoSpaceDE w:val="0"/>
              <w:autoSpaceDN w:val="0"/>
              <w:adjustRightInd w:val="0"/>
              <w:snapToGrid w:val="0"/>
              <w:jc w:val="center"/>
              <w:rPr>
                <w:rFonts w:ascii="ＭＳ 明朝" w:cs="MS-Mincho"/>
                <w:kern w:val="0"/>
                <w:sz w:val="22"/>
                <w:szCs w:val="24"/>
              </w:rPr>
            </w:pPr>
            <w:r w:rsidRPr="0073163F">
              <w:rPr>
                <w:rFonts w:ascii="ＭＳ 明朝" w:hAnsi="ＭＳ 明朝" w:cs="MS-Mincho"/>
                <w:kern w:val="0"/>
                <w:sz w:val="22"/>
              </w:rPr>
              <w:t>H24</w:t>
            </w:r>
            <w:r w:rsidRPr="0073163F">
              <w:rPr>
                <w:rFonts w:ascii="ＭＳ 明朝" w:hAnsi="ＭＳ 明朝" w:cs="MS-Mincho" w:hint="eastAsia"/>
                <w:kern w:val="0"/>
                <w:sz w:val="22"/>
              </w:rPr>
              <w:t>～</w:t>
            </w:r>
            <w:r w:rsidRPr="0073163F">
              <w:rPr>
                <w:rFonts w:ascii="ＭＳ 明朝" w:hAnsi="ＭＳ 明朝" w:cs="MS-Mincho"/>
                <w:kern w:val="0"/>
                <w:sz w:val="22"/>
              </w:rPr>
              <w:t>26</w:t>
            </w:r>
          </w:p>
        </w:tc>
        <w:tc>
          <w:tcPr>
            <w:tcW w:w="1671" w:type="dxa"/>
            <w:gridSpan w:val="4"/>
            <w:shd w:val="clear" w:color="auto" w:fill="FFFF00"/>
            <w:vAlign w:val="center"/>
          </w:tcPr>
          <w:p w:rsidR="004129A4" w:rsidRPr="0073163F" w:rsidRDefault="004129A4" w:rsidP="00AE6574">
            <w:pPr>
              <w:autoSpaceDE w:val="0"/>
              <w:autoSpaceDN w:val="0"/>
              <w:adjustRightInd w:val="0"/>
              <w:snapToGrid w:val="0"/>
              <w:jc w:val="center"/>
              <w:rPr>
                <w:rFonts w:ascii="ＭＳ 明朝" w:cs="MS-Mincho"/>
                <w:kern w:val="0"/>
                <w:sz w:val="22"/>
                <w:szCs w:val="24"/>
              </w:rPr>
            </w:pPr>
            <w:r w:rsidRPr="0073163F">
              <w:rPr>
                <w:rFonts w:ascii="ＭＳ 明朝" w:hAnsi="ＭＳ 明朝" w:cs="MS-Mincho"/>
                <w:kern w:val="0"/>
                <w:sz w:val="22"/>
              </w:rPr>
              <w:t>H27</w:t>
            </w:r>
            <w:r w:rsidRPr="0073163F">
              <w:rPr>
                <w:rFonts w:ascii="ＭＳ 明朝" w:hAnsi="ＭＳ 明朝" w:cs="MS-Mincho" w:hint="eastAsia"/>
                <w:kern w:val="0"/>
                <w:sz w:val="22"/>
              </w:rPr>
              <w:t>～</w:t>
            </w:r>
            <w:r w:rsidRPr="0073163F">
              <w:rPr>
                <w:rFonts w:ascii="ＭＳ 明朝" w:hAnsi="ＭＳ 明朝" w:cs="MS-Mincho"/>
                <w:kern w:val="0"/>
                <w:sz w:val="22"/>
              </w:rPr>
              <w:t>29</w:t>
            </w:r>
          </w:p>
        </w:tc>
        <w:tc>
          <w:tcPr>
            <w:tcW w:w="1719" w:type="dxa"/>
            <w:gridSpan w:val="3"/>
            <w:vAlign w:val="center"/>
          </w:tcPr>
          <w:p w:rsidR="004129A4" w:rsidRPr="0073163F" w:rsidRDefault="004129A4" w:rsidP="00AE6574">
            <w:pPr>
              <w:autoSpaceDE w:val="0"/>
              <w:autoSpaceDN w:val="0"/>
              <w:adjustRightInd w:val="0"/>
              <w:snapToGrid w:val="0"/>
              <w:jc w:val="center"/>
              <w:rPr>
                <w:rFonts w:ascii="ＭＳ 明朝" w:cs="MS-Mincho"/>
                <w:kern w:val="0"/>
                <w:sz w:val="22"/>
                <w:szCs w:val="24"/>
              </w:rPr>
            </w:pPr>
            <w:r w:rsidRPr="0073163F">
              <w:rPr>
                <w:rFonts w:ascii="ＭＳ 明朝" w:hAnsi="ＭＳ 明朝" w:cs="MS-Mincho" w:hint="eastAsia"/>
                <w:kern w:val="0"/>
                <w:sz w:val="22"/>
              </w:rPr>
              <w:t>（</w:t>
            </w:r>
            <w:r w:rsidRPr="0073163F">
              <w:rPr>
                <w:rFonts w:ascii="ＭＳ 明朝" w:hAnsi="ＭＳ 明朝" w:cs="MS-Mincho"/>
                <w:kern w:val="0"/>
                <w:sz w:val="22"/>
              </w:rPr>
              <w:t>H30</w:t>
            </w:r>
            <w:r w:rsidRPr="0073163F">
              <w:rPr>
                <w:rFonts w:ascii="ＭＳ 明朝" w:hAnsi="ＭＳ 明朝" w:cs="MS-Mincho" w:hint="eastAsia"/>
                <w:kern w:val="0"/>
                <w:sz w:val="22"/>
              </w:rPr>
              <w:t>～</w:t>
            </w:r>
            <w:r w:rsidRPr="0073163F">
              <w:rPr>
                <w:rFonts w:ascii="ＭＳ 明朝" w:hAnsi="ＭＳ 明朝" w:cs="MS-Mincho"/>
                <w:kern w:val="0"/>
                <w:sz w:val="22"/>
              </w:rPr>
              <w:t>32</w:t>
            </w:r>
            <w:r w:rsidRPr="0073163F">
              <w:rPr>
                <w:rFonts w:ascii="ＭＳ 明朝" w:hAnsi="ＭＳ 明朝" w:cs="MS-Mincho" w:hint="eastAsia"/>
                <w:kern w:val="0"/>
                <w:sz w:val="22"/>
              </w:rPr>
              <w:t>）</w:t>
            </w:r>
          </w:p>
        </w:tc>
      </w:tr>
      <w:tr w:rsidR="004129A4" w:rsidRPr="002E0834" w:rsidTr="00AE6574">
        <w:trPr>
          <w:trHeight w:val="397"/>
        </w:trPr>
        <w:tc>
          <w:tcPr>
            <w:tcW w:w="6242" w:type="dxa"/>
            <w:vMerge/>
            <w:vAlign w:val="center"/>
          </w:tcPr>
          <w:p w:rsidR="004129A4" w:rsidRPr="0073163F" w:rsidRDefault="004129A4" w:rsidP="00AE6574">
            <w:pPr>
              <w:widowControl/>
              <w:jc w:val="left"/>
              <w:rPr>
                <w:rFonts w:ascii="ＭＳ 明朝" w:cs="MS-Mincho"/>
                <w:kern w:val="0"/>
                <w:sz w:val="22"/>
                <w:szCs w:val="24"/>
              </w:rPr>
            </w:pPr>
          </w:p>
        </w:tc>
        <w:tc>
          <w:tcPr>
            <w:tcW w:w="6497" w:type="dxa"/>
            <w:gridSpan w:val="15"/>
            <w:vAlign w:val="center"/>
          </w:tcPr>
          <w:p w:rsidR="004129A4" w:rsidRPr="0073163F" w:rsidRDefault="004129A4" w:rsidP="00AE6574">
            <w:pPr>
              <w:autoSpaceDE w:val="0"/>
              <w:autoSpaceDN w:val="0"/>
              <w:adjustRightInd w:val="0"/>
              <w:snapToGrid w:val="0"/>
              <w:jc w:val="center"/>
              <w:rPr>
                <w:rFonts w:ascii="ＭＳ 明朝" w:cs="MS-Mincho"/>
                <w:kern w:val="0"/>
                <w:sz w:val="22"/>
                <w:szCs w:val="24"/>
              </w:rPr>
            </w:pPr>
            <w:r w:rsidRPr="0073163F">
              <w:rPr>
                <w:rFonts w:ascii="ＭＳ 明朝" w:hAnsi="ＭＳ 明朝" w:cs="MS-Mincho" w:hint="eastAsia"/>
                <w:kern w:val="0"/>
                <w:sz w:val="22"/>
              </w:rPr>
              <w:t>各３年計画</w:t>
            </w:r>
          </w:p>
        </w:tc>
      </w:tr>
    </w:tbl>
    <w:p w:rsidR="004129A4" w:rsidRDefault="004129A4" w:rsidP="00987677"/>
    <w:p w:rsidR="004129A4" w:rsidRDefault="004129A4" w:rsidP="00987677"/>
    <w:p w:rsidR="004129A4" w:rsidRDefault="004129A4" w:rsidP="00987677"/>
    <w:p w:rsidR="004129A4" w:rsidRDefault="004129A4" w:rsidP="00987677"/>
    <w:p w:rsidR="004129A4" w:rsidRDefault="004129A4" w:rsidP="00987677">
      <w:pPr>
        <w:widowControl/>
        <w:jc w:val="left"/>
        <w:rPr>
          <w:b/>
          <w:bCs/>
          <w:caps/>
          <w:color w:val="FFFFFF"/>
          <w:spacing w:val="15"/>
          <w:kern w:val="0"/>
          <w:sz w:val="40"/>
        </w:rPr>
      </w:pPr>
    </w:p>
    <w:p w:rsidR="004129A4" w:rsidRDefault="004129A4">
      <w:pPr>
        <w:widowControl/>
        <w:jc w:val="left"/>
        <w:rPr>
          <w:b/>
          <w:bCs/>
          <w:caps/>
          <w:color w:val="FFFFFF"/>
          <w:spacing w:val="15"/>
          <w:kern w:val="0"/>
          <w:sz w:val="40"/>
        </w:rPr>
      </w:pPr>
      <w:r>
        <w:br w:type="page"/>
      </w:r>
    </w:p>
    <w:p w:rsidR="004129A4" w:rsidRDefault="004129A4" w:rsidP="00002186">
      <w:pPr>
        <w:pStyle w:val="1"/>
        <w:pageBreakBefore w:val="0"/>
      </w:pPr>
      <w:bookmarkStart w:id="5" w:name="_Toc432998707"/>
      <w:r>
        <w:rPr>
          <w:rFonts w:hint="eastAsia"/>
        </w:rPr>
        <w:lastRenderedPageBreak/>
        <w:t xml:space="preserve">第２章　</w:t>
      </w:r>
      <w:r w:rsidRPr="00001C71">
        <w:rPr>
          <w:rFonts w:hint="eastAsia"/>
        </w:rPr>
        <w:t>高齢者の現状</w:t>
      </w:r>
      <w:bookmarkEnd w:id="5"/>
    </w:p>
    <w:p w:rsidR="004129A4" w:rsidRDefault="004129A4" w:rsidP="00002186">
      <w:pPr>
        <w:pStyle w:val="2"/>
      </w:pPr>
      <w:bookmarkStart w:id="6" w:name="_Toc432998708"/>
      <w:r>
        <w:rPr>
          <w:rFonts w:hint="eastAsia"/>
        </w:rPr>
        <w:t>１　高齢者数の動向</w:t>
      </w:r>
      <w:bookmarkEnd w:id="6"/>
    </w:p>
    <w:p w:rsidR="004129A4" w:rsidRPr="004E78B5" w:rsidRDefault="004129A4" w:rsidP="00B66C60">
      <w:pPr>
        <w:pStyle w:val="aa"/>
        <w:numPr>
          <w:ilvl w:val="1"/>
          <w:numId w:val="3"/>
        </w:numPr>
        <w:spacing w:beforeLines="50" w:before="180"/>
        <w:rPr>
          <w:rFonts w:ascii="ＭＳ 明朝"/>
          <w:sz w:val="21"/>
          <w:szCs w:val="21"/>
        </w:rPr>
      </w:pPr>
      <w:r w:rsidRPr="004E78B5">
        <w:rPr>
          <w:rFonts w:ascii="ＭＳ 明朝" w:hAnsi="ＭＳ 明朝" w:hint="eastAsia"/>
          <w:sz w:val="21"/>
          <w:szCs w:val="21"/>
        </w:rPr>
        <w:t>高齢化の進行</w:t>
      </w:r>
    </w:p>
    <w:p w:rsidR="004129A4" w:rsidRPr="00A4583E" w:rsidRDefault="004129A4" w:rsidP="00246237">
      <w:pPr>
        <w:pStyle w:val="aa"/>
        <w:numPr>
          <w:ilvl w:val="0"/>
          <w:numId w:val="1"/>
        </w:numPr>
        <w:spacing w:line="360" w:lineRule="exact"/>
        <w:rPr>
          <w:rFonts w:ascii="ＭＳ 明朝"/>
          <w:sz w:val="21"/>
          <w:szCs w:val="21"/>
        </w:rPr>
      </w:pPr>
      <w:r w:rsidRPr="00A4583E">
        <w:rPr>
          <w:rFonts w:ascii="ＭＳ 明朝" w:hAnsi="ＭＳ 明朝" w:hint="eastAsia"/>
          <w:sz w:val="21"/>
          <w:szCs w:val="21"/>
        </w:rPr>
        <w:t>平成</w:t>
      </w:r>
      <w:r w:rsidRPr="00A4583E">
        <w:rPr>
          <w:rFonts w:ascii="ＭＳ 明朝" w:hAnsi="ＭＳ 明朝"/>
          <w:sz w:val="21"/>
          <w:szCs w:val="21"/>
        </w:rPr>
        <w:t>27</w:t>
      </w:r>
      <w:r w:rsidRPr="00A4583E">
        <w:rPr>
          <w:rFonts w:ascii="ＭＳ 明朝" w:hAnsi="ＭＳ 明朝" w:hint="eastAsia"/>
          <w:sz w:val="21"/>
          <w:szCs w:val="21"/>
        </w:rPr>
        <w:t>年</w:t>
      </w:r>
      <w:r>
        <w:rPr>
          <w:rFonts w:ascii="ＭＳ 明朝" w:hAnsi="ＭＳ 明朝" w:hint="eastAsia"/>
          <w:sz w:val="21"/>
          <w:szCs w:val="21"/>
        </w:rPr>
        <w:t>４</w:t>
      </w:r>
      <w:r w:rsidRPr="00A4583E">
        <w:rPr>
          <w:rFonts w:ascii="ＭＳ 明朝" w:hAnsi="ＭＳ 明朝" w:hint="eastAsia"/>
          <w:sz w:val="21"/>
          <w:szCs w:val="21"/>
        </w:rPr>
        <w:t>月</w:t>
      </w:r>
      <w:r>
        <w:rPr>
          <w:rFonts w:ascii="ＭＳ 明朝" w:hAnsi="ＭＳ 明朝" w:hint="eastAsia"/>
          <w:sz w:val="21"/>
          <w:szCs w:val="21"/>
        </w:rPr>
        <w:t>１</w:t>
      </w:r>
      <w:r w:rsidRPr="00A4583E">
        <w:rPr>
          <w:rFonts w:ascii="ＭＳ 明朝" w:hAnsi="ＭＳ 明朝" w:hint="eastAsia"/>
          <w:sz w:val="21"/>
          <w:szCs w:val="21"/>
        </w:rPr>
        <w:t>日の住民基本台帳によれば、船橋市の人口は</w:t>
      </w:r>
      <w:r w:rsidRPr="00A4583E">
        <w:rPr>
          <w:rFonts w:ascii="ＭＳ 明朝" w:hAnsi="ＭＳ 明朝"/>
          <w:sz w:val="21"/>
          <w:szCs w:val="21"/>
        </w:rPr>
        <w:t>62</w:t>
      </w:r>
      <w:r w:rsidRPr="00A4583E">
        <w:rPr>
          <w:rFonts w:ascii="ＭＳ 明朝" w:hAnsi="ＭＳ 明朝" w:hint="eastAsia"/>
          <w:sz w:val="21"/>
          <w:szCs w:val="21"/>
        </w:rPr>
        <w:t>万</w:t>
      </w:r>
      <w:r>
        <w:rPr>
          <w:rFonts w:ascii="ＭＳ 明朝" w:hAnsi="ＭＳ 明朝" w:hint="eastAsia"/>
          <w:sz w:val="21"/>
          <w:szCs w:val="21"/>
        </w:rPr>
        <w:t>４</w:t>
      </w:r>
      <w:r w:rsidRPr="00A4583E">
        <w:rPr>
          <w:rFonts w:ascii="ＭＳ 明朝" w:hAnsi="ＭＳ 明朝" w:hint="eastAsia"/>
          <w:sz w:val="21"/>
          <w:szCs w:val="21"/>
        </w:rPr>
        <w:t>千人で、このうち</w:t>
      </w:r>
      <w:r w:rsidRPr="00A4583E">
        <w:rPr>
          <w:rFonts w:ascii="ＭＳ 明朝" w:hAnsi="ＭＳ 明朝"/>
          <w:sz w:val="21"/>
          <w:szCs w:val="21"/>
        </w:rPr>
        <w:t>65</w:t>
      </w:r>
      <w:r w:rsidRPr="00A4583E">
        <w:rPr>
          <w:rFonts w:ascii="ＭＳ 明朝" w:hAnsi="ＭＳ 明朝" w:hint="eastAsia"/>
          <w:sz w:val="21"/>
          <w:szCs w:val="21"/>
        </w:rPr>
        <w:t>歳以上の人口は</w:t>
      </w:r>
      <w:r>
        <w:rPr>
          <w:rFonts w:ascii="ＭＳ 明朝" w:hAnsi="ＭＳ 明朝"/>
          <w:sz w:val="21"/>
          <w:szCs w:val="21"/>
        </w:rPr>
        <w:t>14</w:t>
      </w:r>
      <w:r w:rsidRPr="00A4583E">
        <w:rPr>
          <w:rFonts w:ascii="ＭＳ 明朝" w:hAnsi="ＭＳ 明朝" w:hint="eastAsia"/>
          <w:sz w:val="21"/>
          <w:szCs w:val="21"/>
        </w:rPr>
        <w:t>万</w:t>
      </w:r>
      <w:r>
        <w:rPr>
          <w:rFonts w:ascii="ＭＳ 明朝" w:hAnsi="ＭＳ 明朝" w:hint="eastAsia"/>
          <w:sz w:val="21"/>
          <w:szCs w:val="21"/>
        </w:rPr>
        <w:t>１</w:t>
      </w:r>
      <w:r w:rsidRPr="00A4583E">
        <w:rPr>
          <w:rFonts w:ascii="ＭＳ 明朝" w:hAnsi="ＭＳ 明朝" w:hint="eastAsia"/>
          <w:sz w:val="21"/>
          <w:szCs w:val="21"/>
        </w:rPr>
        <w:t>千人で総人口の</w:t>
      </w:r>
      <w:r>
        <w:rPr>
          <w:rFonts w:ascii="ＭＳ 明朝" w:hAnsi="ＭＳ 明朝"/>
          <w:sz w:val="21"/>
          <w:szCs w:val="21"/>
        </w:rPr>
        <w:t>22.6</w:t>
      </w:r>
      <w:r w:rsidRPr="00A4583E">
        <w:rPr>
          <w:rFonts w:ascii="ＭＳ 明朝" w:hAnsi="ＭＳ 明朝"/>
          <w:sz w:val="21"/>
          <w:szCs w:val="21"/>
        </w:rPr>
        <w:t>%</w:t>
      </w:r>
      <w:r w:rsidRPr="00A4583E">
        <w:rPr>
          <w:rFonts w:ascii="ＭＳ 明朝" w:hAnsi="ＭＳ 明朝" w:hint="eastAsia"/>
          <w:sz w:val="21"/>
          <w:szCs w:val="21"/>
        </w:rPr>
        <w:t>を占めています。</w:t>
      </w:r>
    </w:p>
    <w:p w:rsidR="004129A4" w:rsidRPr="00A4583E" w:rsidRDefault="004129A4" w:rsidP="00246237">
      <w:pPr>
        <w:pStyle w:val="aa"/>
        <w:numPr>
          <w:ilvl w:val="0"/>
          <w:numId w:val="1"/>
        </w:numPr>
        <w:spacing w:line="360" w:lineRule="exact"/>
        <w:rPr>
          <w:rFonts w:ascii="ＭＳ 明朝"/>
          <w:sz w:val="21"/>
          <w:szCs w:val="21"/>
        </w:rPr>
      </w:pPr>
      <w:r w:rsidRPr="00A4583E">
        <w:rPr>
          <w:rFonts w:ascii="ＭＳ 明朝" w:hAnsi="ＭＳ 明朝" w:hint="eastAsia"/>
          <w:sz w:val="21"/>
          <w:szCs w:val="21"/>
        </w:rPr>
        <w:t>船橋人口ビジョンによれば、将来の高齢者数は増加し、</w:t>
      </w:r>
      <w:r w:rsidRPr="00A4583E">
        <w:rPr>
          <w:rFonts w:ascii="ＭＳ 明朝" w:hAnsi="ＭＳ 明朝"/>
          <w:sz w:val="21"/>
          <w:szCs w:val="21"/>
        </w:rPr>
        <w:t>65</w:t>
      </w:r>
      <w:r w:rsidRPr="00A4583E">
        <w:rPr>
          <w:rFonts w:ascii="ＭＳ 明朝" w:hAnsi="ＭＳ 明朝" w:hint="eastAsia"/>
          <w:sz w:val="21"/>
          <w:szCs w:val="21"/>
        </w:rPr>
        <w:t>歳以上人口は</w:t>
      </w:r>
      <w:r>
        <w:rPr>
          <w:rFonts w:ascii="ＭＳ 明朝" w:hAnsi="ＭＳ 明朝" w:hint="eastAsia"/>
          <w:sz w:val="21"/>
          <w:szCs w:val="21"/>
        </w:rPr>
        <w:t>５</w:t>
      </w:r>
      <w:r w:rsidRPr="00A4583E">
        <w:rPr>
          <w:rFonts w:ascii="ＭＳ 明朝" w:hAnsi="ＭＳ 明朝" w:hint="eastAsia"/>
          <w:sz w:val="21"/>
          <w:szCs w:val="21"/>
        </w:rPr>
        <w:t>年後の平成</w:t>
      </w:r>
      <w:r w:rsidRPr="00A4583E">
        <w:rPr>
          <w:rFonts w:ascii="ＭＳ 明朝" w:hAnsi="ＭＳ 明朝"/>
          <w:sz w:val="21"/>
          <w:szCs w:val="21"/>
        </w:rPr>
        <w:t>32</w:t>
      </w:r>
      <w:r w:rsidRPr="00A4583E">
        <w:rPr>
          <w:rFonts w:ascii="ＭＳ 明朝" w:hAnsi="ＭＳ 明朝" w:hint="eastAsia"/>
          <w:sz w:val="21"/>
          <w:szCs w:val="21"/>
        </w:rPr>
        <w:t>年には</w:t>
      </w:r>
      <w:r w:rsidRPr="00C439B9">
        <w:rPr>
          <w:rFonts w:ascii="ＭＳ 明朝" w:hAnsi="ＭＳ 明朝" w:hint="eastAsia"/>
          <w:sz w:val="21"/>
          <w:szCs w:val="21"/>
        </w:rPr>
        <w:t>約</w:t>
      </w:r>
      <w:r w:rsidRPr="00C439B9">
        <w:rPr>
          <w:rFonts w:ascii="ＭＳ 明朝" w:hAnsi="ＭＳ 明朝"/>
          <w:sz w:val="21"/>
          <w:szCs w:val="21"/>
        </w:rPr>
        <w:t>15</w:t>
      </w:r>
      <w:r w:rsidRPr="00C439B9">
        <w:rPr>
          <w:rFonts w:ascii="ＭＳ 明朝" w:hAnsi="ＭＳ 明朝" w:hint="eastAsia"/>
          <w:sz w:val="21"/>
          <w:szCs w:val="21"/>
        </w:rPr>
        <w:t>万</w:t>
      </w:r>
      <w:r w:rsidR="00C439B9" w:rsidRPr="00C439B9">
        <w:rPr>
          <w:rFonts w:ascii="ＭＳ 明朝" w:hAnsi="ＭＳ 明朝" w:hint="eastAsia"/>
          <w:sz w:val="21"/>
          <w:szCs w:val="21"/>
        </w:rPr>
        <w:t>2千</w:t>
      </w:r>
      <w:r w:rsidRPr="00C439B9">
        <w:rPr>
          <w:rFonts w:ascii="ＭＳ 明朝" w:hAnsi="ＭＳ 明朝" w:hint="eastAsia"/>
          <w:sz w:val="21"/>
          <w:szCs w:val="21"/>
        </w:rPr>
        <w:t>人、人口割合は約</w:t>
      </w:r>
      <w:r w:rsidRPr="00C439B9">
        <w:rPr>
          <w:rFonts w:ascii="ＭＳ 明朝" w:hAnsi="ＭＳ 明朝"/>
          <w:sz w:val="21"/>
          <w:szCs w:val="21"/>
        </w:rPr>
        <w:t>24</w:t>
      </w:r>
      <w:r w:rsidR="00C439B9" w:rsidRPr="00C439B9">
        <w:rPr>
          <w:rFonts w:ascii="ＭＳ 明朝" w:hAnsi="ＭＳ 明朝" w:hint="eastAsia"/>
          <w:sz w:val="21"/>
          <w:szCs w:val="21"/>
        </w:rPr>
        <w:t>.1</w:t>
      </w:r>
      <w:r w:rsidRPr="00C439B9">
        <w:rPr>
          <w:rFonts w:ascii="ＭＳ 明朝" w:hAnsi="ＭＳ 明朝" w:hint="eastAsia"/>
          <w:sz w:val="21"/>
          <w:szCs w:val="21"/>
        </w:rPr>
        <w:t>％に達するものと推計されています。とくに、</w:t>
      </w:r>
      <w:r w:rsidRPr="00C439B9">
        <w:rPr>
          <w:rFonts w:ascii="ＭＳ 明朝" w:hAnsi="ＭＳ 明朝"/>
          <w:sz w:val="21"/>
          <w:szCs w:val="21"/>
        </w:rPr>
        <w:t>75</w:t>
      </w:r>
      <w:r w:rsidRPr="00C439B9">
        <w:rPr>
          <w:rFonts w:ascii="ＭＳ 明朝" w:hAnsi="ＭＳ 明朝" w:hint="eastAsia"/>
          <w:sz w:val="21"/>
          <w:szCs w:val="21"/>
        </w:rPr>
        <w:t>歳以上の人口が急増し、平成</w:t>
      </w:r>
      <w:r w:rsidRPr="00C439B9">
        <w:rPr>
          <w:rFonts w:ascii="ＭＳ 明朝" w:hAnsi="ＭＳ 明朝"/>
          <w:sz w:val="21"/>
          <w:szCs w:val="21"/>
        </w:rPr>
        <w:t>2</w:t>
      </w:r>
      <w:r w:rsidR="00C439B9" w:rsidRPr="00C439B9">
        <w:rPr>
          <w:rFonts w:ascii="ＭＳ 明朝" w:hAnsi="ＭＳ 明朝" w:hint="eastAsia"/>
          <w:sz w:val="21"/>
          <w:szCs w:val="21"/>
        </w:rPr>
        <w:t>7</w:t>
      </w:r>
      <w:r w:rsidRPr="00C439B9">
        <w:rPr>
          <w:rFonts w:ascii="ＭＳ 明朝" w:hAnsi="ＭＳ 明朝" w:hint="eastAsia"/>
          <w:sz w:val="21"/>
          <w:szCs w:val="21"/>
        </w:rPr>
        <w:t>年の</w:t>
      </w:r>
      <w:r w:rsidR="00C439B9" w:rsidRPr="00C439B9">
        <w:rPr>
          <w:rFonts w:ascii="ＭＳ 明朝" w:hAnsi="ＭＳ 明朝" w:hint="eastAsia"/>
          <w:sz w:val="21"/>
          <w:szCs w:val="21"/>
        </w:rPr>
        <w:t>６</w:t>
      </w:r>
      <w:r w:rsidRPr="00C439B9">
        <w:rPr>
          <w:rFonts w:ascii="ＭＳ 明朝" w:hAnsi="ＭＳ 明朝" w:hint="eastAsia"/>
          <w:sz w:val="21"/>
          <w:szCs w:val="21"/>
        </w:rPr>
        <w:t>万</w:t>
      </w:r>
      <w:r w:rsidR="00C439B9" w:rsidRPr="00C439B9">
        <w:rPr>
          <w:rFonts w:ascii="ＭＳ 明朝" w:hAnsi="ＭＳ 明朝" w:hint="eastAsia"/>
          <w:sz w:val="21"/>
          <w:szCs w:val="21"/>
        </w:rPr>
        <w:t>１</w:t>
      </w:r>
      <w:r w:rsidRPr="00C439B9">
        <w:rPr>
          <w:rFonts w:ascii="ＭＳ 明朝" w:hAnsi="ＭＳ 明朝" w:hint="eastAsia"/>
          <w:sz w:val="21"/>
          <w:szCs w:val="21"/>
        </w:rPr>
        <w:t>千人に対して、</w:t>
      </w:r>
      <w:r w:rsidRPr="00A4583E">
        <w:rPr>
          <w:rFonts w:ascii="ＭＳ 明朝" w:hAnsi="ＭＳ 明朝" w:hint="eastAsia"/>
          <w:sz w:val="21"/>
          <w:szCs w:val="21"/>
        </w:rPr>
        <w:t>平成</w:t>
      </w:r>
      <w:r w:rsidRPr="00A4583E">
        <w:rPr>
          <w:rFonts w:ascii="ＭＳ 明朝" w:hAnsi="ＭＳ 明朝"/>
          <w:sz w:val="21"/>
          <w:szCs w:val="21"/>
        </w:rPr>
        <w:t>32</w:t>
      </w:r>
      <w:r w:rsidRPr="00A4583E">
        <w:rPr>
          <w:rFonts w:ascii="ＭＳ 明朝" w:hAnsi="ＭＳ 明朝" w:hint="eastAsia"/>
          <w:sz w:val="21"/>
          <w:szCs w:val="21"/>
        </w:rPr>
        <w:t>年度には</w:t>
      </w:r>
      <w:r>
        <w:rPr>
          <w:rFonts w:ascii="ＭＳ 明朝" w:hAnsi="ＭＳ 明朝" w:hint="eastAsia"/>
          <w:sz w:val="21"/>
          <w:szCs w:val="21"/>
        </w:rPr>
        <w:t>８</w:t>
      </w:r>
      <w:r w:rsidRPr="00A4583E">
        <w:rPr>
          <w:rFonts w:ascii="ＭＳ 明朝" w:hAnsi="ＭＳ 明朝" w:hint="eastAsia"/>
          <w:sz w:val="21"/>
          <w:szCs w:val="21"/>
        </w:rPr>
        <w:t>万人、</w:t>
      </w:r>
      <w:r w:rsidRPr="00A4583E">
        <w:rPr>
          <w:rFonts w:ascii="ＭＳ 明朝" w:hAnsi="ＭＳ 明朝"/>
          <w:sz w:val="21"/>
          <w:szCs w:val="21"/>
        </w:rPr>
        <w:t>37</w:t>
      </w:r>
      <w:r w:rsidRPr="00A4583E">
        <w:rPr>
          <w:rFonts w:ascii="ＭＳ 明朝" w:hAnsi="ＭＳ 明朝" w:hint="eastAsia"/>
          <w:sz w:val="21"/>
          <w:szCs w:val="21"/>
        </w:rPr>
        <w:t>年には</w:t>
      </w:r>
      <w:r>
        <w:rPr>
          <w:rFonts w:ascii="ＭＳ 明朝" w:hAnsi="ＭＳ 明朝" w:hint="eastAsia"/>
          <w:sz w:val="21"/>
          <w:szCs w:val="21"/>
        </w:rPr>
        <w:t>９</w:t>
      </w:r>
      <w:r w:rsidRPr="00A4583E">
        <w:rPr>
          <w:rFonts w:ascii="ＭＳ 明朝" w:hAnsi="ＭＳ 明朝" w:hint="eastAsia"/>
          <w:sz w:val="21"/>
          <w:szCs w:val="21"/>
        </w:rPr>
        <w:t>万</w:t>
      </w:r>
      <w:r>
        <w:rPr>
          <w:rFonts w:ascii="ＭＳ 明朝" w:hAnsi="ＭＳ 明朝" w:hint="eastAsia"/>
          <w:sz w:val="21"/>
          <w:szCs w:val="21"/>
        </w:rPr>
        <w:t>３</w:t>
      </w:r>
      <w:r w:rsidRPr="00A4583E">
        <w:rPr>
          <w:rFonts w:ascii="ＭＳ 明朝" w:hAnsi="ＭＳ 明朝" w:hint="eastAsia"/>
          <w:sz w:val="21"/>
          <w:szCs w:val="21"/>
        </w:rPr>
        <w:t>千人に達することが推計されています。</w:t>
      </w:r>
      <w:r w:rsidRPr="00A4583E">
        <w:rPr>
          <w:rFonts w:ascii="ＭＳ 明朝" w:hAnsi="ＭＳ 明朝"/>
          <w:sz w:val="21"/>
          <w:szCs w:val="21"/>
        </w:rPr>
        <w:t>75</w:t>
      </w:r>
      <w:r w:rsidRPr="00A4583E">
        <w:rPr>
          <w:rFonts w:ascii="ＭＳ 明朝" w:hAnsi="ＭＳ 明朝" w:hint="eastAsia"/>
          <w:sz w:val="21"/>
          <w:szCs w:val="21"/>
        </w:rPr>
        <w:t>歳以上の高齢者は後期高齢者といい、介護が必要になる人の割合が高く、</w:t>
      </w:r>
      <w:r w:rsidR="00C439B9">
        <w:rPr>
          <w:rFonts w:ascii="ＭＳ 明朝" w:hAnsi="ＭＳ 明朝" w:hint="eastAsia"/>
          <w:sz w:val="21"/>
          <w:szCs w:val="21"/>
        </w:rPr>
        <w:t>介護</w:t>
      </w:r>
      <w:r w:rsidRPr="00A4583E">
        <w:rPr>
          <w:rFonts w:ascii="ＭＳ 明朝" w:hAnsi="ＭＳ 明朝" w:hint="eastAsia"/>
          <w:sz w:val="21"/>
          <w:szCs w:val="21"/>
        </w:rPr>
        <w:t>サービスの増大が予測されます。</w:t>
      </w:r>
    </w:p>
    <w:p w:rsidR="004129A4" w:rsidRPr="00A4583E" w:rsidRDefault="004129A4" w:rsidP="00246237">
      <w:pPr>
        <w:pStyle w:val="aa"/>
        <w:numPr>
          <w:ilvl w:val="0"/>
          <w:numId w:val="1"/>
        </w:numPr>
        <w:spacing w:line="360" w:lineRule="exact"/>
        <w:rPr>
          <w:rFonts w:ascii="ＭＳ 明朝"/>
          <w:sz w:val="21"/>
          <w:szCs w:val="21"/>
        </w:rPr>
      </w:pPr>
      <w:r w:rsidRPr="00A4583E">
        <w:rPr>
          <w:rFonts w:ascii="ＭＳ 明朝" w:hAnsi="ＭＳ 明朝" w:hint="eastAsia"/>
          <w:sz w:val="21"/>
          <w:szCs w:val="21"/>
        </w:rPr>
        <w:t>このため、介護や疾病が理由で、住宅の改修が必要になったり、それまで住んでいた住宅から移らなければならない高齢者が多く発生することが予想されます。</w:t>
      </w:r>
    </w:p>
    <w:p w:rsidR="004129A4" w:rsidRPr="00246237" w:rsidRDefault="004129A4" w:rsidP="00054E9C">
      <w:pPr>
        <w:pStyle w:val="aa"/>
        <w:spacing w:line="360" w:lineRule="exact"/>
        <w:ind w:left="720"/>
        <w:rPr>
          <w:rFonts w:ascii="ＭＳ ゴシック" w:eastAsia="ＭＳ ゴシック" w:hAnsi="ＭＳ ゴシック"/>
          <w:sz w:val="18"/>
          <w:szCs w:val="18"/>
        </w:rPr>
      </w:pPr>
    </w:p>
    <w:p w:rsidR="004129A4" w:rsidRPr="00E8747C" w:rsidRDefault="004129A4" w:rsidP="00E8747C">
      <w:pPr>
        <w:pStyle w:val="aa"/>
        <w:spacing w:line="360" w:lineRule="exact"/>
        <w:ind w:left="720"/>
        <w:rPr>
          <w:rFonts w:ascii="ＭＳ ゴシック" w:eastAsia="ＭＳ ゴシック" w:hAnsi="ＭＳ ゴシック"/>
          <w:sz w:val="18"/>
          <w:szCs w:val="18"/>
        </w:rPr>
      </w:pPr>
    </w:p>
    <w:p w:rsidR="004129A4" w:rsidRDefault="004129A4" w:rsidP="00E8747C">
      <w:pPr>
        <w:pStyle w:val="aa"/>
        <w:spacing w:line="360" w:lineRule="exact"/>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xml:space="preserve">　　</w:t>
      </w:r>
      <w:r w:rsidRPr="00E8747C">
        <w:rPr>
          <w:rFonts w:ascii="ＭＳ ゴシック" w:eastAsia="ＭＳ ゴシック" w:hAnsi="ＭＳ ゴシック" w:hint="eastAsia"/>
          <w:kern w:val="2"/>
          <w:sz w:val="18"/>
          <w:szCs w:val="18"/>
        </w:rPr>
        <w:t>図</w:t>
      </w:r>
      <w:r>
        <w:rPr>
          <w:rFonts w:ascii="ＭＳ ゴシック" w:eastAsia="ＭＳ ゴシック" w:hAnsi="ＭＳ ゴシック" w:hint="eastAsia"/>
          <w:kern w:val="2"/>
          <w:sz w:val="18"/>
          <w:szCs w:val="18"/>
        </w:rPr>
        <w:t>１</w:t>
      </w:r>
      <w:r w:rsidRPr="00E8747C">
        <w:rPr>
          <w:rFonts w:ascii="ＭＳ ゴシック" w:eastAsia="ＭＳ ゴシック" w:hAnsi="ＭＳ ゴシック"/>
          <w:kern w:val="2"/>
          <w:sz w:val="18"/>
          <w:szCs w:val="18"/>
        </w:rPr>
        <w:t xml:space="preserve"> </w:t>
      </w:r>
      <w:r w:rsidRPr="00E8747C">
        <w:rPr>
          <w:rFonts w:ascii="ＭＳ ゴシック" w:eastAsia="ＭＳ ゴシック" w:hAnsi="ＭＳ ゴシック" w:hint="eastAsia"/>
          <w:kern w:val="2"/>
          <w:sz w:val="18"/>
          <w:szCs w:val="18"/>
        </w:rPr>
        <w:t>総人口と高齢者人口の推移</w:t>
      </w:r>
    </w:p>
    <w:p w:rsidR="004129A4" w:rsidRPr="00E8747C" w:rsidRDefault="004129A4" w:rsidP="00CC3F8F">
      <w:pPr>
        <w:pStyle w:val="aa"/>
        <w:spacing w:line="320" w:lineRule="exact"/>
        <w:ind w:firstLineChars="700" w:firstLine="1260"/>
        <w:rPr>
          <w:rFonts w:ascii="ＭＳ ゴシック" w:eastAsia="ＭＳ ゴシック" w:hAnsi="ＭＳ ゴシック"/>
          <w:kern w:val="2"/>
          <w:sz w:val="18"/>
          <w:szCs w:val="18"/>
        </w:rPr>
      </w:pPr>
      <w:r w:rsidRPr="00E8747C">
        <w:rPr>
          <w:rFonts w:ascii="ＭＳ ゴシック" w:eastAsia="ＭＳ ゴシック" w:hAnsi="ＭＳ ゴシック" w:hint="eastAsia"/>
          <w:kern w:val="2"/>
          <w:sz w:val="18"/>
          <w:szCs w:val="18"/>
        </w:rPr>
        <w:t>（実績値：国勢調査</w:t>
      </w:r>
      <w:r>
        <w:rPr>
          <w:rFonts w:ascii="ＭＳ ゴシック" w:eastAsia="ＭＳ ゴシック" w:hAnsi="ＭＳ ゴシック" w:hint="eastAsia"/>
          <w:kern w:val="2"/>
          <w:sz w:val="18"/>
          <w:szCs w:val="18"/>
        </w:rPr>
        <w:t>（～平成</w:t>
      </w:r>
      <w:r>
        <w:rPr>
          <w:rFonts w:ascii="ＭＳ ゴシック" w:eastAsia="ＭＳ ゴシック" w:hAnsi="ＭＳ ゴシック"/>
          <w:kern w:val="2"/>
          <w:sz w:val="18"/>
          <w:szCs w:val="18"/>
        </w:rPr>
        <w:t>22</w:t>
      </w:r>
      <w:r>
        <w:rPr>
          <w:rFonts w:ascii="ＭＳ ゴシック" w:eastAsia="ＭＳ ゴシック" w:hAnsi="ＭＳ ゴシック" w:hint="eastAsia"/>
          <w:kern w:val="2"/>
          <w:sz w:val="18"/>
          <w:szCs w:val="18"/>
        </w:rPr>
        <w:t>年）　住民基本台帳（平成</w:t>
      </w:r>
      <w:r>
        <w:rPr>
          <w:rFonts w:ascii="ＭＳ ゴシック" w:eastAsia="ＭＳ ゴシック" w:hAnsi="ＭＳ ゴシック"/>
          <w:kern w:val="2"/>
          <w:sz w:val="18"/>
          <w:szCs w:val="18"/>
        </w:rPr>
        <w:t>27</w:t>
      </w:r>
      <w:r>
        <w:rPr>
          <w:rFonts w:ascii="ＭＳ ゴシック" w:eastAsia="ＭＳ ゴシック" w:hAnsi="ＭＳ ゴシック" w:hint="eastAsia"/>
          <w:kern w:val="2"/>
          <w:sz w:val="18"/>
          <w:szCs w:val="18"/>
        </w:rPr>
        <w:t>年）</w:t>
      </w:r>
      <w:r w:rsidRPr="00E8747C">
        <w:rPr>
          <w:rFonts w:ascii="ＭＳ ゴシック" w:eastAsia="ＭＳ ゴシック" w:hAnsi="ＭＳ ゴシック" w:hint="eastAsia"/>
          <w:kern w:val="2"/>
          <w:sz w:val="18"/>
          <w:szCs w:val="18"/>
        </w:rPr>
        <w:t xml:space="preserve">　推計値：</w:t>
      </w:r>
      <w:r w:rsidRPr="00F056D0">
        <w:rPr>
          <w:rFonts w:ascii="ＭＳ ゴシック" w:eastAsia="ＭＳ ゴシック" w:hAnsi="ＭＳ ゴシック" w:hint="eastAsia"/>
          <w:kern w:val="2"/>
          <w:sz w:val="18"/>
          <w:szCs w:val="18"/>
        </w:rPr>
        <w:t>船橋人口ビジョン</w:t>
      </w:r>
      <w:r w:rsidRPr="00E8747C">
        <w:rPr>
          <w:rFonts w:ascii="ＭＳ ゴシック" w:eastAsia="ＭＳ ゴシック" w:hAnsi="ＭＳ ゴシック" w:hint="eastAsia"/>
          <w:kern w:val="2"/>
          <w:sz w:val="18"/>
          <w:szCs w:val="18"/>
        </w:rPr>
        <w:t>）</w:t>
      </w:r>
    </w:p>
    <w:p w:rsidR="004129A4" w:rsidRDefault="00BD7D3F">
      <w:pPr>
        <w:rPr>
          <w:rFonts w:ascii="ＭＳ ゴシック" w:eastAsia="ＭＳ ゴシック" w:hAnsi="ＭＳ ゴシック"/>
          <w:sz w:val="18"/>
          <w:szCs w:val="18"/>
        </w:rPr>
      </w:pPr>
      <w:r>
        <w:rPr>
          <w:noProof/>
        </w:rPr>
        <w:drawing>
          <wp:anchor distT="0" distB="0" distL="114300" distR="114300" simplePos="0" relativeHeight="251634176" behindDoc="0" locked="0" layoutInCell="1" allowOverlap="1">
            <wp:simplePos x="0" y="0"/>
            <wp:positionH relativeFrom="column">
              <wp:posOffset>266700</wp:posOffset>
            </wp:positionH>
            <wp:positionV relativeFrom="paragraph">
              <wp:posOffset>25400</wp:posOffset>
            </wp:positionV>
            <wp:extent cx="5743575" cy="2876550"/>
            <wp:effectExtent l="0" t="0" r="9525" b="0"/>
            <wp:wrapNone/>
            <wp:docPr id="106"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2876550"/>
                    </a:xfrm>
                    <a:prstGeom prst="rect">
                      <a:avLst/>
                    </a:prstGeom>
                    <a:noFill/>
                  </pic:spPr>
                </pic:pic>
              </a:graphicData>
            </a:graphic>
            <wp14:sizeRelH relativeFrom="page">
              <wp14:pctWidth>0</wp14:pctWidth>
            </wp14:sizeRelH>
            <wp14:sizeRelV relativeFrom="page">
              <wp14:pctHeight>0</wp14:pctHeight>
            </wp14:sizeRelV>
          </wp:anchor>
        </w:drawing>
      </w:r>
    </w:p>
    <w:p w:rsidR="004129A4" w:rsidRDefault="004129A4">
      <w:pPr>
        <w:rPr>
          <w:rFonts w:ascii="ＭＳ ゴシック" w:eastAsia="ＭＳ ゴシック" w:hAnsi="ＭＳ ゴシック"/>
          <w:sz w:val="18"/>
          <w:szCs w:val="18"/>
        </w:rPr>
      </w:pPr>
    </w:p>
    <w:p w:rsidR="004129A4" w:rsidRDefault="004129A4">
      <w:pPr>
        <w:rPr>
          <w:rFonts w:ascii="ＭＳ ゴシック" w:eastAsia="ＭＳ ゴシック" w:hAnsi="ＭＳ ゴシック"/>
          <w:sz w:val="18"/>
          <w:szCs w:val="18"/>
        </w:rPr>
      </w:pPr>
    </w:p>
    <w:p w:rsidR="004129A4" w:rsidRDefault="004129A4">
      <w:pPr>
        <w:rPr>
          <w:rFonts w:ascii="ＭＳ ゴシック" w:eastAsia="ＭＳ ゴシック" w:hAnsi="ＭＳ ゴシック"/>
          <w:sz w:val="18"/>
          <w:szCs w:val="18"/>
        </w:rPr>
      </w:pPr>
    </w:p>
    <w:p w:rsidR="004129A4" w:rsidRDefault="004129A4">
      <w:pPr>
        <w:rPr>
          <w:rFonts w:ascii="ＭＳ ゴシック" w:eastAsia="ＭＳ ゴシック" w:hAnsi="ＭＳ ゴシック"/>
          <w:sz w:val="18"/>
          <w:szCs w:val="18"/>
        </w:rPr>
      </w:pPr>
    </w:p>
    <w:p w:rsidR="004129A4" w:rsidRDefault="004129A4">
      <w:pPr>
        <w:rPr>
          <w:rFonts w:ascii="ＭＳ ゴシック" w:eastAsia="ＭＳ ゴシック" w:hAnsi="ＭＳ ゴシック"/>
          <w:sz w:val="18"/>
          <w:szCs w:val="18"/>
        </w:rPr>
      </w:pPr>
    </w:p>
    <w:p w:rsidR="004129A4" w:rsidRDefault="004129A4">
      <w:pPr>
        <w:rPr>
          <w:rFonts w:ascii="ＭＳ ゴシック" w:eastAsia="ＭＳ ゴシック" w:hAnsi="ＭＳ ゴシック"/>
          <w:sz w:val="18"/>
          <w:szCs w:val="18"/>
        </w:rPr>
      </w:pPr>
    </w:p>
    <w:p w:rsidR="004129A4" w:rsidRDefault="004129A4">
      <w:pPr>
        <w:rPr>
          <w:rFonts w:ascii="ＭＳ ゴシック" w:eastAsia="ＭＳ ゴシック" w:hAnsi="ＭＳ ゴシック"/>
          <w:sz w:val="18"/>
          <w:szCs w:val="18"/>
        </w:rPr>
      </w:pPr>
    </w:p>
    <w:p w:rsidR="004129A4" w:rsidRDefault="004129A4">
      <w:pPr>
        <w:rPr>
          <w:rFonts w:ascii="ＭＳ ゴシック" w:eastAsia="ＭＳ ゴシック" w:hAnsi="ＭＳ ゴシック"/>
          <w:sz w:val="18"/>
          <w:szCs w:val="18"/>
        </w:rPr>
      </w:pPr>
    </w:p>
    <w:p w:rsidR="004129A4" w:rsidRDefault="004129A4">
      <w:pPr>
        <w:rPr>
          <w:rFonts w:ascii="ＭＳ ゴシック" w:eastAsia="ＭＳ ゴシック" w:hAnsi="ＭＳ ゴシック"/>
          <w:sz w:val="18"/>
          <w:szCs w:val="18"/>
        </w:rPr>
      </w:pPr>
    </w:p>
    <w:p w:rsidR="004129A4" w:rsidRDefault="004129A4">
      <w:pPr>
        <w:rPr>
          <w:rFonts w:ascii="ＭＳ ゴシック" w:eastAsia="ＭＳ ゴシック" w:hAnsi="ＭＳ ゴシック"/>
          <w:sz w:val="18"/>
          <w:szCs w:val="18"/>
        </w:rPr>
      </w:pPr>
    </w:p>
    <w:p w:rsidR="004129A4" w:rsidRDefault="004129A4">
      <w:pPr>
        <w:rPr>
          <w:rFonts w:ascii="ＭＳ ゴシック" w:eastAsia="ＭＳ ゴシック" w:hAnsi="ＭＳ ゴシック"/>
          <w:sz w:val="18"/>
          <w:szCs w:val="18"/>
        </w:rPr>
      </w:pPr>
    </w:p>
    <w:p w:rsidR="004129A4" w:rsidRDefault="004129A4" w:rsidP="00081CF2">
      <w:pPr>
        <w:spacing w:line="240" w:lineRule="exact"/>
        <w:rPr>
          <w:rFonts w:ascii="ＭＳ ゴシック" w:eastAsia="ＭＳ ゴシック" w:hAnsi="ＭＳ ゴシック"/>
          <w:sz w:val="18"/>
          <w:szCs w:val="18"/>
        </w:rPr>
      </w:pPr>
    </w:p>
    <w:p w:rsidR="004129A4" w:rsidRPr="00246237" w:rsidRDefault="004129A4" w:rsidP="0024623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p>
    <w:p w:rsidR="004129A4" w:rsidRPr="00246237" w:rsidRDefault="004129A4" w:rsidP="0024623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246237">
        <w:rPr>
          <w:rFonts w:ascii="ＭＳ ゴシック" w:eastAsia="ＭＳ ゴシック" w:hAnsi="ＭＳ ゴシック" w:hint="eastAsia"/>
          <w:sz w:val="18"/>
          <w:szCs w:val="18"/>
        </w:rPr>
        <w:t>（実績値：国勢調査　住民基本台帳　推計値：船橋人口ビジョン）</w:t>
      </w:r>
    </w:p>
    <w:p w:rsidR="004129A4" w:rsidRDefault="004129A4" w:rsidP="0024623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246237">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平成</w:t>
      </w:r>
      <w:r>
        <w:rPr>
          <w:rFonts w:ascii="ＭＳ ゴシック" w:eastAsia="ＭＳ ゴシック" w:hAnsi="ＭＳ ゴシック"/>
          <w:sz w:val="18"/>
          <w:szCs w:val="18"/>
        </w:rPr>
        <w:t>22</w:t>
      </w:r>
      <w:r>
        <w:rPr>
          <w:rFonts w:ascii="ＭＳ ゴシック" w:eastAsia="ＭＳ ゴシック" w:hAnsi="ＭＳ ゴシック" w:hint="eastAsia"/>
          <w:sz w:val="18"/>
          <w:szCs w:val="18"/>
        </w:rPr>
        <w:t>年までは</w:t>
      </w:r>
      <w:r w:rsidRPr="00246237">
        <w:rPr>
          <w:rFonts w:ascii="ＭＳ ゴシック" w:eastAsia="ＭＳ ゴシック" w:hAnsi="ＭＳ ゴシック" w:hint="eastAsia"/>
          <w:sz w:val="18"/>
          <w:szCs w:val="18"/>
        </w:rPr>
        <w:t>各年</w:t>
      </w:r>
      <w:r w:rsidRPr="00246237">
        <w:rPr>
          <w:rFonts w:ascii="ＭＳ ゴシック" w:eastAsia="ＭＳ ゴシック" w:hAnsi="ＭＳ ゴシック"/>
          <w:sz w:val="18"/>
          <w:szCs w:val="18"/>
        </w:rPr>
        <w:t>10</w:t>
      </w:r>
      <w:r w:rsidRPr="00246237">
        <w:rPr>
          <w:rFonts w:ascii="ＭＳ ゴシック" w:eastAsia="ＭＳ ゴシック" w:hAnsi="ＭＳ ゴシック" w:hint="eastAsia"/>
          <w:sz w:val="18"/>
          <w:szCs w:val="18"/>
        </w:rPr>
        <w:t>月</w:t>
      </w:r>
      <w:r w:rsidRPr="00246237">
        <w:rPr>
          <w:rFonts w:ascii="ＭＳ ゴシック" w:eastAsia="ＭＳ ゴシック" w:hAnsi="ＭＳ ゴシック"/>
          <w:sz w:val="18"/>
          <w:szCs w:val="18"/>
        </w:rPr>
        <w:t>1</w:t>
      </w:r>
      <w:r w:rsidRPr="00246237">
        <w:rPr>
          <w:rFonts w:ascii="ＭＳ ゴシック" w:eastAsia="ＭＳ ゴシック" w:hAnsi="ＭＳ ゴシック" w:hint="eastAsia"/>
          <w:sz w:val="18"/>
          <w:szCs w:val="18"/>
        </w:rPr>
        <w:t xml:space="preserve">日　</w:t>
      </w:r>
      <w:r>
        <w:rPr>
          <w:rFonts w:ascii="ＭＳ ゴシック" w:eastAsia="ＭＳ ゴシック" w:hAnsi="ＭＳ ゴシック" w:hint="eastAsia"/>
          <w:sz w:val="18"/>
          <w:szCs w:val="18"/>
        </w:rPr>
        <w:t>平成</w:t>
      </w:r>
      <w:r>
        <w:rPr>
          <w:rFonts w:ascii="ＭＳ ゴシック" w:eastAsia="ＭＳ ゴシック" w:hAnsi="ＭＳ ゴシック"/>
          <w:sz w:val="18"/>
          <w:szCs w:val="18"/>
        </w:rPr>
        <w:t>27</w:t>
      </w:r>
      <w:r>
        <w:rPr>
          <w:rFonts w:ascii="ＭＳ ゴシック" w:eastAsia="ＭＳ ゴシック" w:hAnsi="ＭＳ ゴシック" w:hint="eastAsia"/>
          <w:sz w:val="18"/>
          <w:szCs w:val="18"/>
        </w:rPr>
        <w:t>年以降は</w:t>
      </w:r>
      <w:r w:rsidRPr="00246237">
        <w:rPr>
          <w:rFonts w:ascii="ＭＳ ゴシック" w:eastAsia="ＭＳ ゴシック" w:hAnsi="ＭＳ ゴシック" w:hint="eastAsia"/>
          <w:sz w:val="18"/>
          <w:szCs w:val="18"/>
        </w:rPr>
        <w:t>各年</w:t>
      </w:r>
      <w:r w:rsidRPr="00246237">
        <w:rPr>
          <w:rFonts w:ascii="ＭＳ ゴシック" w:eastAsia="ＭＳ ゴシック" w:hAnsi="ＭＳ ゴシック"/>
          <w:sz w:val="18"/>
          <w:szCs w:val="18"/>
        </w:rPr>
        <w:t>4</w:t>
      </w:r>
      <w:r w:rsidRPr="00246237">
        <w:rPr>
          <w:rFonts w:ascii="ＭＳ ゴシック" w:eastAsia="ＭＳ ゴシック" w:hAnsi="ＭＳ ゴシック" w:hint="eastAsia"/>
          <w:sz w:val="18"/>
          <w:szCs w:val="18"/>
        </w:rPr>
        <w:t>月</w:t>
      </w:r>
      <w:r w:rsidRPr="00246237">
        <w:rPr>
          <w:rFonts w:ascii="ＭＳ ゴシック" w:eastAsia="ＭＳ ゴシック" w:hAnsi="ＭＳ ゴシック"/>
          <w:sz w:val="18"/>
          <w:szCs w:val="18"/>
        </w:rPr>
        <w:t>1</w:t>
      </w:r>
      <w:r w:rsidRPr="00246237">
        <w:rPr>
          <w:rFonts w:ascii="ＭＳ ゴシック" w:eastAsia="ＭＳ ゴシック" w:hAnsi="ＭＳ ゴシック" w:hint="eastAsia"/>
          <w:sz w:val="18"/>
          <w:szCs w:val="18"/>
        </w:rPr>
        <w:t>日</w:t>
      </w:r>
      <w:r w:rsidRPr="008A4A0F">
        <w:rPr>
          <w:rFonts w:ascii="ＭＳ ゴシック" w:eastAsia="ＭＳ ゴシック" w:hAnsi="ＭＳ ゴシック"/>
          <w:color w:val="FF0000"/>
          <w:sz w:val="18"/>
          <w:szCs w:val="18"/>
        </w:rPr>
        <w:t xml:space="preserve"> </w:t>
      </w:r>
    </w:p>
    <w:p w:rsidR="004129A4" w:rsidRDefault="004129A4" w:rsidP="00B66C60">
      <w:pPr>
        <w:spacing w:beforeLines="20" w:before="72" w:line="240" w:lineRule="exact"/>
        <w:rPr>
          <w:rFonts w:ascii="ＭＳ ゴシック" w:eastAsia="ＭＳ ゴシック" w:hAnsi="ＭＳ ゴシック"/>
          <w:sz w:val="18"/>
          <w:szCs w:val="18"/>
        </w:rPr>
      </w:pPr>
    </w:p>
    <w:p w:rsidR="004129A4" w:rsidRDefault="004129A4" w:rsidP="00B66C60">
      <w:pPr>
        <w:spacing w:beforeLines="20" w:before="72" w:line="240" w:lineRule="exact"/>
        <w:rPr>
          <w:rFonts w:ascii="ＭＳ ゴシック" w:eastAsia="ＭＳ ゴシック" w:hAnsi="ＭＳ ゴシック"/>
          <w:sz w:val="18"/>
          <w:szCs w:val="18"/>
        </w:rPr>
      </w:pPr>
    </w:p>
    <w:p w:rsidR="004129A4" w:rsidRDefault="004129A4">
      <w:pPr>
        <w:widowControl/>
        <w:jc w:val="left"/>
        <w:rPr>
          <w:rFonts w:ascii="ＭＳ ゴシック" w:eastAsia="ＭＳ ゴシック" w:hAnsi="ＭＳ ゴシック"/>
          <w:sz w:val="18"/>
          <w:szCs w:val="18"/>
        </w:rPr>
      </w:pPr>
      <w:r>
        <w:rPr>
          <w:rFonts w:ascii="ＭＳ ゴシック" w:eastAsia="ＭＳ ゴシック" w:hAnsi="ＭＳ ゴシック"/>
          <w:sz w:val="18"/>
          <w:szCs w:val="18"/>
        </w:rPr>
        <w:br w:type="page"/>
      </w:r>
    </w:p>
    <w:p w:rsidR="004129A4" w:rsidRPr="004E78B5" w:rsidRDefault="004129A4" w:rsidP="00B66C60">
      <w:pPr>
        <w:pStyle w:val="aa"/>
        <w:numPr>
          <w:ilvl w:val="1"/>
          <w:numId w:val="3"/>
        </w:numPr>
        <w:spacing w:beforeLines="50" w:before="180"/>
        <w:rPr>
          <w:rFonts w:ascii="ＭＳ 明朝"/>
          <w:sz w:val="21"/>
          <w:szCs w:val="21"/>
        </w:rPr>
      </w:pPr>
      <w:r w:rsidRPr="004E78B5">
        <w:rPr>
          <w:rFonts w:hint="eastAsia"/>
          <w:sz w:val="21"/>
          <w:szCs w:val="21"/>
        </w:rPr>
        <w:lastRenderedPageBreak/>
        <w:t>高</w:t>
      </w:r>
      <w:r w:rsidRPr="004E78B5">
        <w:rPr>
          <w:rFonts w:ascii="ＭＳ 明朝" w:hAnsi="ＭＳ 明朝" w:hint="eastAsia"/>
          <w:sz w:val="21"/>
          <w:szCs w:val="21"/>
        </w:rPr>
        <w:t>齢者のみ世帯の増加</w:t>
      </w:r>
    </w:p>
    <w:p w:rsidR="004129A4" w:rsidRPr="004E78B5" w:rsidRDefault="004129A4" w:rsidP="000D0320">
      <w:pPr>
        <w:pStyle w:val="ad"/>
        <w:numPr>
          <w:ilvl w:val="0"/>
          <w:numId w:val="1"/>
        </w:numPr>
        <w:ind w:leftChars="0"/>
        <w:rPr>
          <w:rFonts w:ascii="ＭＳ 明朝"/>
          <w:kern w:val="0"/>
          <w:szCs w:val="21"/>
        </w:rPr>
      </w:pPr>
      <w:r w:rsidRPr="004E78B5">
        <w:rPr>
          <w:rFonts w:ascii="ＭＳ 明朝" w:hAnsi="ＭＳ 明朝" w:hint="eastAsia"/>
          <w:szCs w:val="21"/>
        </w:rPr>
        <w:t>高齢者のいる世帯数は、平成</w:t>
      </w:r>
      <w:r w:rsidRPr="004E78B5">
        <w:rPr>
          <w:rFonts w:ascii="ＭＳ 明朝" w:hAnsi="ＭＳ 明朝"/>
          <w:szCs w:val="21"/>
        </w:rPr>
        <w:t>26</w:t>
      </w:r>
      <w:r w:rsidRPr="004E78B5">
        <w:rPr>
          <w:rFonts w:ascii="ＭＳ 明朝" w:hAnsi="ＭＳ 明朝" w:hint="eastAsia"/>
          <w:szCs w:val="21"/>
        </w:rPr>
        <w:t>年には</w:t>
      </w:r>
      <w:r w:rsidRPr="004E78B5">
        <w:rPr>
          <w:rFonts w:ascii="ＭＳ 明朝" w:hAnsi="ＭＳ 明朝"/>
          <w:szCs w:val="21"/>
        </w:rPr>
        <w:t>96,765</w:t>
      </w:r>
      <w:r w:rsidRPr="004E78B5">
        <w:rPr>
          <w:rFonts w:ascii="ＭＳ 明朝" w:hAnsi="ＭＳ 明朝" w:hint="eastAsia"/>
          <w:szCs w:val="21"/>
        </w:rPr>
        <w:t>世帯。高齢者単身世帯が</w:t>
      </w:r>
      <w:r w:rsidRPr="004E78B5">
        <w:rPr>
          <w:rFonts w:ascii="ＭＳ 明朝" w:hAnsi="ＭＳ 明朝"/>
          <w:szCs w:val="21"/>
        </w:rPr>
        <w:t>34.4</w:t>
      </w:r>
      <w:r w:rsidRPr="004E78B5">
        <w:rPr>
          <w:rFonts w:ascii="ＭＳ 明朝" w:hAnsi="ＭＳ 明朝" w:hint="eastAsia"/>
          <w:szCs w:val="21"/>
        </w:rPr>
        <w:t>％、その他の高齢者のみの世帯は</w:t>
      </w:r>
      <w:r w:rsidRPr="004E78B5">
        <w:rPr>
          <w:rFonts w:ascii="ＭＳ 明朝" w:hAnsi="ＭＳ 明朝"/>
          <w:szCs w:val="21"/>
        </w:rPr>
        <w:t>28.9</w:t>
      </w:r>
      <w:r w:rsidRPr="004E78B5">
        <w:rPr>
          <w:rFonts w:ascii="ＭＳ 明朝" w:hAnsi="ＭＳ 明朝" w:hint="eastAsia"/>
          <w:szCs w:val="21"/>
        </w:rPr>
        <w:t>％です。</w:t>
      </w:r>
    </w:p>
    <w:p w:rsidR="004129A4" w:rsidRPr="004E78B5" w:rsidRDefault="004129A4" w:rsidP="00B81C16">
      <w:pPr>
        <w:pStyle w:val="ad"/>
        <w:numPr>
          <w:ilvl w:val="0"/>
          <w:numId w:val="1"/>
        </w:numPr>
        <w:ind w:leftChars="0"/>
        <w:rPr>
          <w:rFonts w:ascii="ＭＳ 明朝"/>
          <w:szCs w:val="21"/>
        </w:rPr>
      </w:pPr>
      <w:r w:rsidRPr="004E78B5">
        <w:rPr>
          <w:rFonts w:ascii="ＭＳ 明朝" w:hAnsi="ＭＳ 明朝" w:hint="eastAsia"/>
          <w:kern w:val="0"/>
          <w:szCs w:val="21"/>
        </w:rPr>
        <w:t>国勢調査で推移をみれば、昭和</w:t>
      </w:r>
      <w:r w:rsidRPr="004E78B5">
        <w:rPr>
          <w:rFonts w:ascii="ＭＳ 明朝" w:hAnsi="ＭＳ 明朝"/>
          <w:kern w:val="0"/>
          <w:szCs w:val="21"/>
        </w:rPr>
        <w:t>60</w:t>
      </w:r>
      <w:r w:rsidRPr="004E78B5">
        <w:rPr>
          <w:rFonts w:ascii="ＭＳ 明朝" w:hAnsi="ＭＳ 明朝" w:hint="eastAsia"/>
          <w:kern w:val="0"/>
          <w:szCs w:val="21"/>
        </w:rPr>
        <w:t>年からの</w:t>
      </w:r>
      <w:r w:rsidRPr="004E78B5">
        <w:rPr>
          <w:rFonts w:ascii="ＭＳ 明朝" w:hAnsi="ＭＳ 明朝"/>
          <w:kern w:val="0"/>
          <w:szCs w:val="21"/>
        </w:rPr>
        <w:t>25</w:t>
      </w:r>
      <w:r w:rsidRPr="004E78B5">
        <w:rPr>
          <w:rFonts w:ascii="ＭＳ 明朝" w:hAnsi="ＭＳ 明朝" w:hint="eastAsia"/>
          <w:kern w:val="0"/>
          <w:szCs w:val="21"/>
        </w:rPr>
        <w:t>年間で、高齢者のいる世帯数は</w:t>
      </w:r>
      <w:r w:rsidRPr="004E78B5">
        <w:rPr>
          <w:rFonts w:ascii="ＭＳ 明朝" w:hAnsi="ＭＳ 明朝"/>
          <w:kern w:val="0"/>
          <w:szCs w:val="21"/>
        </w:rPr>
        <w:t>3.4</w:t>
      </w:r>
      <w:r w:rsidRPr="004E78B5">
        <w:rPr>
          <w:rFonts w:ascii="ＭＳ 明朝" w:hAnsi="ＭＳ 明朝" w:hint="eastAsia"/>
          <w:kern w:val="0"/>
          <w:szCs w:val="21"/>
        </w:rPr>
        <w:t>倍に増加し高齢者単身世帯は</w:t>
      </w:r>
      <w:r w:rsidRPr="004E78B5">
        <w:rPr>
          <w:rFonts w:ascii="ＭＳ 明朝" w:hAnsi="ＭＳ 明朝"/>
          <w:kern w:val="0"/>
          <w:szCs w:val="21"/>
        </w:rPr>
        <w:t>7.5</w:t>
      </w:r>
      <w:r w:rsidRPr="004E78B5">
        <w:rPr>
          <w:rFonts w:ascii="ＭＳ 明朝" w:hAnsi="ＭＳ 明朝" w:hint="eastAsia"/>
          <w:kern w:val="0"/>
          <w:szCs w:val="21"/>
        </w:rPr>
        <w:t>倍となっています。高齢者保健福祉計画・介護保険事業計画によれば、今後も</w:t>
      </w:r>
      <w:r w:rsidRPr="004E78B5">
        <w:rPr>
          <w:rFonts w:ascii="ＭＳ 明朝" w:hAnsi="ＭＳ 明朝" w:hint="eastAsia"/>
          <w:szCs w:val="21"/>
        </w:rPr>
        <w:t>、高齢者</w:t>
      </w:r>
      <w:r w:rsidRPr="00F056D0">
        <w:rPr>
          <w:rFonts w:ascii="ＭＳ 明朝" w:hAnsi="ＭＳ 明朝" w:hint="eastAsia"/>
          <w:szCs w:val="21"/>
        </w:rPr>
        <w:t>単身</w:t>
      </w:r>
      <w:r w:rsidRPr="004E78B5">
        <w:rPr>
          <w:rFonts w:ascii="ＭＳ 明朝" w:hAnsi="ＭＳ 明朝" w:hint="eastAsia"/>
          <w:szCs w:val="21"/>
        </w:rPr>
        <w:t>世帯が増加することが予想されています。</w:t>
      </w:r>
    </w:p>
    <w:p w:rsidR="004129A4" w:rsidRPr="00B81C16" w:rsidRDefault="004129A4" w:rsidP="00B66C60">
      <w:pPr>
        <w:spacing w:beforeLines="20" w:before="72" w:line="240" w:lineRule="exact"/>
        <w:rPr>
          <w:rFonts w:ascii="ＭＳ ゴシック" w:eastAsia="ＭＳ ゴシック" w:hAnsi="ＭＳ ゴシック"/>
          <w:sz w:val="18"/>
          <w:szCs w:val="18"/>
        </w:rPr>
      </w:pPr>
    </w:p>
    <w:p w:rsidR="004129A4" w:rsidRDefault="00BD7D3F" w:rsidP="00B66C60">
      <w:pPr>
        <w:spacing w:beforeLines="20" w:before="72" w:line="240" w:lineRule="exact"/>
        <w:rPr>
          <w:rFonts w:ascii="ＭＳ ゴシック" w:eastAsia="ＭＳ ゴシック" w:hAnsi="ＭＳ ゴシック"/>
          <w:sz w:val="18"/>
          <w:szCs w:val="18"/>
        </w:rPr>
      </w:pPr>
      <w:r>
        <w:rPr>
          <w:noProof/>
        </w:rPr>
        <mc:AlternateContent>
          <mc:Choice Requires="wpg">
            <w:drawing>
              <wp:anchor distT="0" distB="0" distL="114300" distR="114300" simplePos="0" relativeHeight="251725312" behindDoc="0" locked="0" layoutInCell="1" allowOverlap="1">
                <wp:simplePos x="0" y="0"/>
                <wp:positionH relativeFrom="column">
                  <wp:posOffset>334010</wp:posOffset>
                </wp:positionH>
                <wp:positionV relativeFrom="paragraph">
                  <wp:posOffset>27940</wp:posOffset>
                </wp:positionV>
                <wp:extent cx="5330825" cy="3198495"/>
                <wp:effectExtent l="635" t="0" r="2540" b="2540"/>
                <wp:wrapNone/>
                <wp:docPr id="91" name="グループ化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0825" cy="3198495"/>
                          <a:chOff x="0" y="0"/>
                          <a:chExt cx="53308" cy="31984"/>
                        </a:xfrm>
                      </wpg:grpSpPr>
                      <pic:pic xmlns:pic="http://schemas.openxmlformats.org/drawingml/2006/picture">
                        <pic:nvPicPr>
                          <pic:cNvPr id="92" name="図 2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08" cy="31984"/>
                          </a:xfrm>
                          <a:prstGeom prst="rect">
                            <a:avLst/>
                          </a:prstGeom>
                          <a:noFill/>
                          <a:extLst>
                            <a:ext uri="{909E8E84-426E-40DD-AFC4-6F175D3DCCD1}">
                              <a14:hiddenFill xmlns:a14="http://schemas.microsoft.com/office/drawing/2010/main">
                                <a:solidFill>
                                  <a:srgbClr val="FFFFFF"/>
                                </a:solidFill>
                              </a14:hiddenFill>
                            </a:ext>
                          </a:extLst>
                        </pic:spPr>
                      </pic:pic>
                      <wps:wsp>
                        <wps:cNvPr id="103" name="テキスト ボックス 14"/>
                        <wps:cNvSpPr txBox="1">
                          <a:spLocks noChangeArrowheads="1"/>
                        </wps:cNvSpPr>
                        <wps:spPr bwMode="auto">
                          <a:xfrm>
                            <a:off x="23368" y="25146"/>
                            <a:ext cx="8096" cy="20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71366" w:rsidRPr="003015B7" w:rsidRDefault="00871366" w:rsidP="004D6790">
                              <w:pPr>
                                <w:spacing w:line="160" w:lineRule="exact"/>
                                <w:jc w:val="center"/>
                                <w:rPr>
                                  <w:rFonts w:ascii="Arial" w:eastAsia="ＭＳ ゴシック" w:hAnsi="Arial" w:cs="Arial"/>
                                  <w:sz w:val="18"/>
                                </w:rPr>
                              </w:pPr>
                              <w:r w:rsidRPr="003015B7">
                                <w:rPr>
                                  <w:rFonts w:ascii="Arial" w:eastAsia="ＭＳ ゴシック" w:hAnsi="Arial" w:cs="Arial"/>
                                  <w:sz w:val="18"/>
                                </w:rPr>
                                <w:t>28.9%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5" o:spid="_x0000_s1038" style="position:absolute;left:0;text-align:left;margin-left:26.3pt;margin-top:2.2pt;width:419.75pt;height:251.85pt;z-index:251725312" coordsize="53308,319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9" o:spid="_x0000_s1039" type="#_x0000_t75" style="position:absolute;width:53308;height:31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6uZvFAAAA2wAAAA8AAABkcnMvZG93bnJldi54bWxEj09rwkAUxO8Fv8PyCl6KbrRYNXUVUQtS&#10;8eC/nh/Z1ySafRuyG43f3hUKPQ4z8xtmMmtMIa5Uudyygl43AkGcWJ1zquB4+OqMQDiPrLGwTAru&#10;5GA2bb1MMNb2xju67n0qAoRdjAoy78tYSpdkZNB1bUkcvF9bGfRBVqnUFd4C3BSyH0Uf0mDOYSHD&#10;khYZJZd9bQKlrgfnn7ftar6j5fv2NNycv48bpdqvzfwThKfG/4f/2mutYNyH55fwA+T0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OrmbxQAAANsAAAAPAAAAAAAAAAAAAAAA&#10;AJ8CAABkcnMvZG93bnJldi54bWxQSwUGAAAAAAQABAD3AAAAkQMAAAAA&#10;">
                  <v:imagedata r:id="rId12" o:title=""/>
                  <v:path arrowok="t"/>
                </v:shape>
                <v:shape id="テキスト ボックス 14" o:spid="_x0000_s1040" type="#_x0000_t202" style="position:absolute;left:23368;top:25146;width:8096;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Dv8EA&#10;AADcAAAADwAAAGRycy9kb3ducmV2LnhtbERPTWvDMAy9D/YfjAq7rU7aMUZWN5TBoKfCkrZnEatx&#10;aCwH22uT/Pp5MNhNj/epTTnaXtzIh86xgnyZgSBunO64VXCsP5/fQISIrLF3TAomClBuHx82WGh3&#10;5y+6VbEVKYRDgQpMjEMhZWgMWQxLNxAn7uK8xZigb6X2eE/htperLHuVFjtODQYH+jDUXKtvq+Dc&#10;2vl8ygdvtO1f+DBP9dF1Sj0txt07iEhj/Bf/ufc6zc/W8PtMuk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w7/BAAAA3AAAAA8AAAAAAAAAAAAAAAAAmAIAAGRycy9kb3du&#10;cmV2LnhtbFBLBQYAAAAABAAEAPUAAACGAwAAAAA=&#10;" stroked="f" strokeweight=".5pt">
                  <v:textbox>
                    <w:txbxContent>
                      <w:p w:rsidR="00871366" w:rsidRPr="003015B7" w:rsidRDefault="00871366" w:rsidP="004D6790">
                        <w:pPr>
                          <w:spacing w:line="160" w:lineRule="exact"/>
                          <w:jc w:val="center"/>
                          <w:rPr>
                            <w:rFonts w:ascii="Arial" w:eastAsia="ＭＳ ゴシック" w:hAnsi="Arial" w:cs="Arial"/>
                            <w:sz w:val="18"/>
                          </w:rPr>
                        </w:pPr>
                        <w:r w:rsidRPr="003015B7">
                          <w:rPr>
                            <w:rFonts w:ascii="Arial" w:eastAsia="ＭＳ ゴシック" w:hAnsi="Arial" w:cs="Arial"/>
                            <w:sz w:val="18"/>
                          </w:rPr>
                          <w:t>28.9%</w:t>
                        </w:r>
                      </w:p>
                    </w:txbxContent>
                  </v:textbox>
                </v:shape>
              </v:group>
            </w:pict>
          </mc:Fallback>
        </mc:AlternateContent>
      </w:r>
      <w:r w:rsidR="004129A4">
        <w:rPr>
          <w:rFonts w:ascii="ＭＳ ゴシック" w:eastAsia="ＭＳ ゴシック" w:hAnsi="ＭＳ ゴシック" w:hint="eastAsia"/>
          <w:sz w:val="18"/>
          <w:szCs w:val="18"/>
        </w:rPr>
        <w:t xml:space="preserve">　　　　</w:t>
      </w:r>
      <w:r w:rsidR="004129A4" w:rsidRPr="000D0320">
        <w:rPr>
          <w:rFonts w:ascii="ＭＳ ゴシック" w:eastAsia="ＭＳ ゴシック" w:hAnsi="ＭＳ ゴシック" w:hint="eastAsia"/>
          <w:sz w:val="18"/>
          <w:szCs w:val="18"/>
        </w:rPr>
        <w:t>図</w:t>
      </w:r>
      <w:r w:rsidR="004129A4">
        <w:rPr>
          <w:rFonts w:ascii="ＭＳ ゴシック" w:eastAsia="ＭＳ ゴシック" w:hAnsi="ＭＳ ゴシック" w:hint="eastAsia"/>
          <w:sz w:val="18"/>
          <w:szCs w:val="18"/>
        </w:rPr>
        <w:t>２</w:t>
      </w:r>
      <w:r w:rsidR="004129A4" w:rsidRPr="000D0320">
        <w:rPr>
          <w:rFonts w:ascii="ＭＳ ゴシック" w:eastAsia="ＭＳ ゴシック" w:hAnsi="ＭＳ ゴシック" w:hint="eastAsia"/>
          <w:sz w:val="18"/>
          <w:szCs w:val="18"/>
        </w:rPr>
        <w:t xml:space="preserve">　高齢者のいる世帯の</w:t>
      </w:r>
      <w:r w:rsidR="004129A4">
        <w:rPr>
          <w:rFonts w:ascii="ＭＳ ゴシック" w:eastAsia="ＭＳ ゴシック" w:hAnsi="ＭＳ ゴシック" w:hint="eastAsia"/>
          <w:sz w:val="18"/>
          <w:szCs w:val="18"/>
        </w:rPr>
        <w:t>構成</w:t>
      </w:r>
      <w:r w:rsidR="004129A4">
        <w:rPr>
          <w:rFonts w:ascii="ＭＳ ゴシック" w:eastAsia="ＭＳ ゴシック" w:hAnsi="ＭＳ ゴシック"/>
          <w:sz w:val="18"/>
          <w:szCs w:val="18"/>
        </w:rPr>
        <w:t>(</w:t>
      </w:r>
      <w:r w:rsidR="004129A4">
        <w:rPr>
          <w:rFonts w:ascii="ＭＳ ゴシック" w:eastAsia="ＭＳ ゴシック" w:hAnsi="ＭＳ ゴシック" w:hint="eastAsia"/>
          <w:sz w:val="18"/>
          <w:szCs w:val="18"/>
        </w:rPr>
        <w:t>高齢者保健福祉計画・介護保険事業計画　平成</w:t>
      </w:r>
      <w:r w:rsidR="004129A4">
        <w:rPr>
          <w:rFonts w:ascii="ＭＳ ゴシック" w:eastAsia="ＭＳ ゴシック" w:hAnsi="ＭＳ ゴシック"/>
          <w:sz w:val="18"/>
          <w:szCs w:val="18"/>
        </w:rPr>
        <w:t>26</w:t>
      </w:r>
      <w:r w:rsidR="004129A4">
        <w:rPr>
          <w:rFonts w:ascii="ＭＳ ゴシック" w:eastAsia="ＭＳ ゴシック" w:hAnsi="ＭＳ ゴシック" w:hint="eastAsia"/>
          <w:sz w:val="18"/>
          <w:szCs w:val="18"/>
        </w:rPr>
        <w:t>年</w:t>
      </w:r>
      <w:r w:rsidR="004129A4">
        <w:rPr>
          <w:rFonts w:ascii="ＭＳ ゴシック" w:eastAsia="ＭＳ ゴシック" w:hAnsi="ＭＳ ゴシック"/>
          <w:sz w:val="18"/>
          <w:szCs w:val="18"/>
        </w:rPr>
        <w:t>)</w:t>
      </w:r>
    </w:p>
    <w:p w:rsidR="004129A4" w:rsidRDefault="004129A4" w:rsidP="00B66C60">
      <w:pPr>
        <w:spacing w:beforeLines="20" w:before="72" w:line="240" w:lineRule="exact"/>
        <w:rPr>
          <w:rFonts w:ascii="ＭＳ ゴシック" w:eastAsia="ＭＳ ゴシック" w:hAnsi="ＭＳ ゴシック"/>
          <w:sz w:val="18"/>
          <w:szCs w:val="18"/>
        </w:rPr>
      </w:pPr>
    </w:p>
    <w:p w:rsidR="004129A4" w:rsidRDefault="004129A4" w:rsidP="00B66C60">
      <w:pPr>
        <w:spacing w:beforeLines="20" w:before="72" w:line="240" w:lineRule="exact"/>
        <w:rPr>
          <w:rFonts w:ascii="ＭＳ ゴシック" w:eastAsia="ＭＳ ゴシック" w:hAnsi="ＭＳ ゴシック"/>
          <w:sz w:val="18"/>
          <w:szCs w:val="18"/>
        </w:rPr>
      </w:pPr>
    </w:p>
    <w:p w:rsidR="004129A4" w:rsidRDefault="004129A4" w:rsidP="00B66C60">
      <w:pPr>
        <w:spacing w:beforeLines="20" w:before="72" w:line="240" w:lineRule="exact"/>
        <w:rPr>
          <w:rFonts w:ascii="ＭＳ ゴシック" w:eastAsia="ＭＳ ゴシック" w:hAnsi="ＭＳ ゴシック"/>
          <w:sz w:val="18"/>
          <w:szCs w:val="18"/>
        </w:rPr>
      </w:pPr>
    </w:p>
    <w:p w:rsidR="004129A4" w:rsidRDefault="004129A4" w:rsidP="00B66C60">
      <w:pPr>
        <w:spacing w:beforeLines="20" w:before="72" w:line="240" w:lineRule="exact"/>
        <w:rPr>
          <w:rFonts w:ascii="ＭＳ ゴシック" w:eastAsia="ＭＳ ゴシック" w:hAnsi="ＭＳ ゴシック"/>
          <w:sz w:val="18"/>
          <w:szCs w:val="18"/>
        </w:rPr>
      </w:pPr>
    </w:p>
    <w:p w:rsidR="004129A4" w:rsidRDefault="004129A4" w:rsidP="00B66C60">
      <w:pPr>
        <w:spacing w:beforeLines="20" w:before="72" w:line="240" w:lineRule="exact"/>
        <w:rPr>
          <w:rFonts w:ascii="ＭＳ ゴシック" w:eastAsia="ＭＳ ゴシック" w:hAnsi="ＭＳ ゴシック"/>
          <w:sz w:val="18"/>
          <w:szCs w:val="18"/>
        </w:rPr>
      </w:pPr>
    </w:p>
    <w:p w:rsidR="004129A4" w:rsidRPr="004D6790" w:rsidRDefault="004129A4" w:rsidP="00B66C60">
      <w:pPr>
        <w:spacing w:beforeLines="20" w:before="72" w:line="240" w:lineRule="exact"/>
        <w:rPr>
          <w:rFonts w:ascii="ＭＳ ゴシック" w:eastAsia="ＭＳ ゴシック" w:hAnsi="ＭＳ ゴシック"/>
          <w:sz w:val="18"/>
          <w:szCs w:val="18"/>
        </w:rPr>
      </w:pPr>
    </w:p>
    <w:p w:rsidR="004129A4" w:rsidRDefault="004129A4" w:rsidP="00B66C60">
      <w:pPr>
        <w:spacing w:beforeLines="20" w:before="72" w:line="240" w:lineRule="exact"/>
        <w:rPr>
          <w:rFonts w:ascii="ＭＳ ゴシック" w:eastAsia="ＭＳ ゴシック" w:hAnsi="ＭＳ ゴシック"/>
          <w:sz w:val="18"/>
          <w:szCs w:val="18"/>
        </w:rPr>
      </w:pPr>
    </w:p>
    <w:p w:rsidR="004129A4" w:rsidRDefault="004129A4" w:rsidP="00B66C60">
      <w:pPr>
        <w:spacing w:beforeLines="20" w:before="72" w:line="240" w:lineRule="exact"/>
        <w:rPr>
          <w:rFonts w:ascii="ＭＳ ゴシック" w:eastAsia="ＭＳ ゴシック" w:hAnsi="ＭＳ ゴシック"/>
          <w:sz w:val="18"/>
          <w:szCs w:val="18"/>
        </w:rPr>
      </w:pPr>
    </w:p>
    <w:p w:rsidR="004129A4" w:rsidRDefault="004129A4" w:rsidP="00B66C60">
      <w:pPr>
        <w:spacing w:beforeLines="20" w:before="72" w:line="240" w:lineRule="exact"/>
        <w:rPr>
          <w:rFonts w:ascii="ＭＳ ゴシック" w:eastAsia="ＭＳ ゴシック" w:hAnsi="ＭＳ ゴシック"/>
          <w:sz w:val="18"/>
          <w:szCs w:val="18"/>
        </w:rPr>
      </w:pPr>
    </w:p>
    <w:p w:rsidR="004129A4" w:rsidRDefault="004129A4" w:rsidP="00B66C60">
      <w:pPr>
        <w:spacing w:beforeLines="20" w:before="72" w:line="240" w:lineRule="exact"/>
        <w:rPr>
          <w:rFonts w:ascii="ＭＳ ゴシック" w:eastAsia="ＭＳ ゴシック" w:hAnsi="ＭＳ ゴシック"/>
          <w:sz w:val="18"/>
          <w:szCs w:val="18"/>
        </w:rPr>
      </w:pPr>
    </w:p>
    <w:p w:rsidR="004129A4" w:rsidRDefault="004129A4" w:rsidP="00B66C60">
      <w:pPr>
        <w:spacing w:beforeLines="20" w:before="72" w:line="240" w:lineRule="exact"/>
        <w:rPr>
          <w:rFonts w:ascii="ＭＳ ゴシック" w:eastAsia="ＭＳ ゴシック" w:hAnsi="ＭＳ ゴシック"/>
          <w:sz w:val="18"/>
          <w:szCs w:val="18"/>
        </w:rPr>
      </w:pPr>
    </w:p>
    <w:p w:rsidR="004129A4" w:rsidRDefault="004129A4" w:rsidP="00B66C60">
      <w:pPr>
        <w:spacing w:beforeLines="20" w:before="72" w:line="240" w:lineRule="exact"/>
        <w:rPr>
          <w:rFonts w:ascii="ＭＳ ゴシック" w:eastAsia="ＭＳ ゴシック" w:hAnsi="ＭＳ ゴシック"/>
          <w:sz w:val="18"/>
          <w:szCs w:val="18"/>
        </w:rPr>
      </w:pPr>
    </w:p>
    <w:p w:rsidR="004129A4" w:rsidRDefault="004129A4" w:rsidP="00B66C60">
      <w:pPr>
        <w:spacing w:beforeLines="20" w:before="72" w:line="240" w:lineRule="exact"/>
        <w:rPr>
          <w:rFonts w:ascii="ＭＳ ゴシック" w:eastAsia="ＭＳ ゴシック" w:hAnsi="ＭＳ ゴシック"/>
          <w:sz w:val="18"/>
          <w:szCs w:val="18"/>
        </w:rPr>
      </w:pPr>
    </w:p>
    <w:p w:rsidR="004129A4" w:rsidRDefault="004129A4" w:rsidP="00B66C60">
      <w:pPr>
        <w:spacing w:beforeLines="20" w:before="72" w:line="240" w:lineRule="exact"/>
        <w:rPr>
          <w:rFonts w:ascii="ＭＳ ゴシック" w:eastAsia="ＭＳ ゴシック" w:hAnsi="ＭＳ ゴシック"/>
          <w:sz w:val="18"/>
          <w:szCs w:val="18"/>
        </w:rPr>
      </w:pPr>
    </w:p>
    <w:p w:rsidR="004129A4" w:rsidRDefault="004129A4" w:rsidP="00B66C60">
      <w:pPr>
        <w:spacing w:beforeLines="20" w:before="72" w:line="240" w:lineRule="exact"/>
        <w:rPr>
          <w:rFonts w:ascii="ＭＳ ゴシック" w:eastAsia="ＭＳ ゴシック" w:hAnsi="ＭＳ ゴシック"/>
          <w:sz w:val="18"/>
          <w:szCs w:val="18"/>
        </w:rPr>
      </w:pPr>
    </w:p>
    <w:p w:rsidR="004129A4" w:rsidRDefault="004129A4" w:rsidP="00B66C60">
      <w:pPr>
        <w:spacing w:beforeLines="20" w:before="72"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図３</w:t>
      </w:r>
      <w:r w:rsidRPr="000D0320">
        <w:rPr>
          <w:rFonts w:ascii="ＭＳ ゴシック" w:eastAsia="ＭＳ ゴシック" w:hAnsi="ＭＳ ゴシック" w:hint="eastAsia"/>
          <w:sz w:val="18"/>
          <w:szCs w:val="18"/>
        </w:rPr>
        <w:t>高齢者のいる世帯の</w:t>
      </w:r>
      <w:r>
        <w:rPr>
          <w:rFonts w:ascii="ＭＳ ゴシック" w:eastAsia="ＭＳ ゴシック" w:hAnsi="ＭＳ ゴシック" w:hint="eastAsia"/>
          <w:sz w:val="18"/>
          <w:szCs w:val="18"/>
        </w:rPr>
        <w:t>推移（国勢調査）</w:t>
      </w:r>
    </w:p>
    <w:p w:rsidR="004129A4" w:rsidRDefault="004129A4" w:rsidP="00D7200D">
      <w:pPr>
        <w:spacing w:line="240" w:lineRule="exact"/>
        <w:rPr>
          <w:rFonts w:ascii="ＭＳ ゴシック" w:eastAsia="ＭＳ ゴシック" w:hAnsi="ＭＳ ゴシック"/>
          <w:sz w:val="18"/>
          <w:szCs w:val="18"/>
        </w:rPr>
      </w:pPr>
    </w:p>
    <w:p w:rsidR="004129A4" w:rsidRDefault="00BD7D3F" w:rsidP="00D7200D">
      <w:pPr>
        <w:spacing w:line="240" w:lineRule="exact"/>
        <w:rPr>
          <w:rFonts w:ascii="ＭＳ ゴシック" w:eastAsia="ＭＳ ゴシック" w:hAnsi="ＭＳ ゴシック"/>
          <w:sz w:val="18"/>
          <w:szCs w:val="18"/>
        </w:rPr>
      </w:pPr>
      <w:r>
        <w:rPr>
          <w:noProof/>
        </w:rPr>
        <w:drawing>
          <wp:anchor distT="0" distB="1270" distL="114300" distR="114300" simplePos="0" relativeHeight="251655680" behindDoc="0" locked="0" layoutInCell="1" allowOverlap="1">
            <wp:simplePos x="0" y="0"/>
            <wp:positionH relativeFrom="column">
              <wp:posOffset>177165</wp:posOffset>
            </wp:positionH>
            <wp:positionV relativeFrom="paragraph">
              <wp:posOffset>-1905</wp:posOffset>
            </wp:positionV>
            <wp:extent cx="5669280" cy="2511425"/>
            <wp:effectExtent l="0" t="0" r="1905" b="5080"/>
            <wp:wrapNone/>
            <wp:docPr id="83" name="オブジェクト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4129A4" w:rsidRDefault="004129A4" w:rsidP="00D7200D">
      <w:pPr>
        <w:spacing w:line="240" w:lineRule="exact"/>
        <w:rPr>
          <w:rFonts w:ascii="ＭＳ ゴシック" w:eastAsia="ＭＳ ゴシック" w:hAnsi="ＭＳ ゴシック"/>
          <w:sz w:val="18"/>
          <w:szCs w:val="18"/>
        </w:rPr>
      </w:pPr>
    </w:p>
    <w:p w:rsidR="004129A4" w:rsidRDefault="004129A4" w:rsidP="00D7200D">
      <w:pPr>
        <w:spacing w:line="240" w:lineRule="exact"/>
        <w:rPr>
          <w:rFonts w:ascii="ＭＳ ゴシック" w:eastAsia="ＭＳ ゴシック" w:hAnsi="ＭＳ ゴシック"/>
          <w:sz w:val="18"/>
          <w:szCs w:val="18"/>
        </w:rPr>
      </w:pPr>
    </w:p>
    <w:p w:rsidR="004129A4" w:rsidRDefault="004129A4" w:rsidP="00D7200D">
      <w:pPr>
        <w:spacing w:line="240" w:lineRule="exact"/>
        <w:rPr>
          <w:rFonts w:ascii="ＭＳ ゴシック" w:eastAsia="ＭＳ ゴシック" w:hAnsi="ＭＳ ゴシック"/>
          <w:sz w:val="18"/>
          <w:szCs w:val="18"/>
        </w:rPr>
      </w:pPr>
    </w:p>
    <w:p w:rsidR="004129A4" w:rsidRDefault="004129A4" w:rsidP="00D7200D">
      <w:pPr>
        <w:spacing w:line="240" w:lineRule="exact"/>
        <w:rPr>
          <w:rFonts w:ascii="ＭＳ ゴシック" w:eastAsia="ＭＳ ゴシック" w:hAnsi="ＭＳ ゴシック"/>
          <w:sz w:val="18"/>
          <w:szCs w:val="18"/>
        </w:rPr>
      </w:pPr>
    </w:p>
    <w:p w:rsidR="004129A4" w:rsidRDefault="004129A4" w:rsidP="00D7200D">
      <w:pPr>
        <w:spacing w:line="240" w:lineRule="exact"/>
        <w:rPr>
          <w:rFonts w:ascii="ＭＳ ゴシック" w:eastAsia="ＭＳ ゴシック" w:hAnsi="ＭＳ ゴシック"/>
          <w:sz w:val="18"/>
          <w:szCs w:val="18"/>
        </w:rPr>
      </w:pPr>
    </w:p>
    <w:p w:rsidR="004129A4" w:rsidRDefault="004129A4" w:rsidP="00D7200D">
      <w:pPr>
        <w:spacing w:line="240" w:lineRule="exact"/>
        <w:rPr>
          <w:rFonts w:ascii="ＭＳ ゴシック" w:eastAsia="ＭＳ ゴシック" w:hAnsi="ＭＳ ゴシック"/>
          <w:sz w:val="18"/>
          <w:szCs w:val="18"/>
        </w:rPr>
      </w:pPr>
    </w:p>
    <w:p w:rsidR="004129A4" w:rsidRDefault="004129A4" w:rsidP="00D7200D">
      <w:pPr>
        <w:spacing w:line="240" w:lineRule="exact"/>
        <w:rPr>
          <w:rFonts w:ascii="ＭＳ ゴシック" w:eastAsia="ＭＳ ゴシック" w:hAnsi="ＭＳ ゴシック"/>
          <w:sz w:val="18"/>
          <w:szCs w:val="18"/>
        </w:rPr>
      </w:pPr>
    </w:p>
    <w:p w:rsidR="004129A4" w:rsidRDefault="004129A4" w:rsidP="00D7200D">
      <w:pPr>
        <w:spacing w:line="240" w:lineRule="exact"/>
        <w:rPr>
          <w:rFonts w:ascii="ＭＳ ゴシック" w:eastAsia="ＭＳ ゴシック" w:hAnsi="ＭＳ ゴシック"/>
          <w:sz w:val="18"/>
          <w:szCs w:val="18"/>
        </w:rPr>
      </w:pPr>
    </w:p>
    <w:p w:rsidR="004129A4" w:rsidRDefault="004129A4" w:rsidP="00D7200D">
      <w:pPr>
        <w:spacing w:line="240" w:lineRule="exact"/>
        <w:rPr>
          <w:rFonts w:ascii="ＭＳ ゴシック" w:eastAsia="ＭＳ ゴシック" w:hAnsi="ＭＳ ゴシック"/>
          <w:sz w:val="18"/>
          <w:szCs w:val="18"/>
        </w:rPr>
      </w:pPr>
    </w:p>
    <w:p w:rsidR="004129A4" w:rsidRDefault="004129A4" w:rsidP="00D7200D">
      <w:pPr>
        <w:spacing w:line="240" w:lineRule="exact"/>
        <w:rPr>
          <w:rFonts w:ascii="ＭＳ ゴシック" w:eastAsia="ＭＳ ゴシック" w:hAnsi="ＭＳ ゴシック"/>
          <w:sz w:val="18"/>
          <w:szCs w:val="18"/>
        </w:rPr>
      </w:pPr>
    </w:p>
    <w:p w:rsidR="004129A4" w:rsidRDefault="004129A4" w:rsidP="00D7200D">
      <w:pPr>
        <w:spacing w:line="240" w:lineRule="exact"/>
        <w:rPr>
          <w:rFonts w:ascii="ＭＳ ゴシック" w:eastAsia="ＭＳ ゴシック" w:hAnsi="ＭＳ ゴシック"/>
          <w:sz w:val="18"/>
          <w:szCs w:val="18"/>
        </w:rPr>
      </w:pPr>
    </w:p>
    <w:p w:rsidR="004129A4" w:rsidRDefault="004129A4" w:rsidP="00D7200D">
      <w:pPr>
        <w:rPr>
          <w:rFonts w:ascii="ＭＳ ゴシック" w:eastAsia="ＭＳ ゴシック" w:hAnsi="ＭＳ ゴシック"/>
          <w:sz w:val="18"/>
          <w:szCs w:val="18"/>
        </w:rPr>
      </w:pPr>
    </w:p>
    <w:p w:rsidR="004129A4" w:rsidRDefault="004129A4">
      <w:pPr>
        <w:widowControl/>
        <w:jc w:val="left"/>
      </w:pPr>
    </w:p>
    <w:p w:rsidR="004129A4" w:rsidRDefault="004129A4">
      <w:pPr>
        <w:widowControl/>
        <w:jc w:val="left"/>
      </w:pPr>
    </w:p>
    <w:p w:rsidR="004129A4" w:rsidRDefault="004129A4">
      <w:pPr>
        <w:widowControl/>
        <w:jc w:val="left"/>
      </w:pPr>
    </w:p>
    <w:p w:rsidR="004129A4" w:rsidRDefault="004129A4">
      <w:pPr>
        <w:widowControl/>
        <w:jc w:val="left"/>
      </w:pPr>
    </w:p>
    <w:p w:rsidR="004129A4" w:rsidRDefault="004129A4">
      <w:pPr>
        <w:widowControl/>
        <w:jc w:val="left"/>
      </w:pPr>
    </w:p>
    <w:p w:rsidR="004129A4" w:rsidRDefault="004129A4">
      <w:pPr>
        <w:widowControl/>
        <w:jc w:val="left"/>
      </w:pPr>
    </w:p>
    <w:p w:rsidR="004129A4" w:rsidRPr="00F65D3E" w:rsidRDefault="004129A4" w:rsidP="00B66C60">
      <w:pPr>
        <w:pStyle w:val="aa"/>
        <w:numPr>
          <w:ilvl w:val="1"/>
          <w:numId w:val="3"/>
        </w:numPr>
        <w:spacing w:beforeLines="50" w:before="180"/>
        <w:rPr>
          <w:rFonts w:ascii="ＭＳ 明朝"/>
          <w:color w:val="000000"/>
          <w:sz w:val="21"/>
          <w:szCs w:val="21"/>
        </w:rPr>
      </w:pPr>
      <w:r>
        <w:rPr>
          <w:color w:val="FF0000"/>
          <w:sz w:val="21"/>
          <w:szCs w:val="21"/>
        </w:rPr>
        <w:br w:type="page"/>
      </w:r>
      <w:r w:rsidRPr="00F65D3E">
        <w:rPr>
          <w:rFonts w:hint="eastAsia"/>
          <w:color w:val="000000"/>
          <w:sz w:val="21"/>
          <w:szCs w:val="21"/>
        </w:rPr>
        <w:lastRenderedPageBreak/>
        <w:t>同居している家族の構成</w:t>
      </w:r>
    </w:p>
    <w:p w:rsidR="004129A4" w:rsidRPr="00F65D3E" w:rsidRDefault="004129A4" w:rsidP="00A4583E">
      <w:pPr>
        <w:pStyle w:val="ad"/>
        <w:numPr>
          <w:ilvl w:val="0"/>
          <w:numId w:val="1"/>
        </w:numPr>
        <w:ind w:leftChars="0"/>
        <w:rPr>
          <w:rFonts w:ascii="ＭＳ 明朝"/>
          <w:color w:val="000000"/>
          <w:kern w:val="0"/>
          <w:szCs w:val="21"/>
        </w:rPr>
      </w:pPr>
      <w:r w:rsidRPr="00F65D3E">
        <w:rPr>
          <w:rFonts w:ascii="ＭＳ 明朝" w:hAnsi="ＭＳ 明朝" w:hint="eastAsia"/>
          <w:color w:val="000000"/>
          <w:szCs w:val="21"/>
        </w:rPr>
        <w:t>平成</w:t>
      </w:r>
      <w:r w:rsidRPr="00F65D3E">
        <w:rPr>
          <w:rFonts w:ascii="ＭＳ 明朝" w:hAnsi="ＭＳ 明朝"/>
          <w:color w:val="000000"/>
          <w:szCs w:val="21"/>
        </w:rPr>
        <w:t>25</w:t>
      </w:r>
      <w:r w:rsidRPr="00F65D3E">
        <w:rPr>
          <w:rFonts w:ascii="ＭＳ 明朝" w:hAnsi="ＭＳ 明朝" w:hint="eastAsia"/>
          <w:color w:val="000000"/>
          <w:szCs w:val="21"/>
        </w:rPr>
        <w:t>年住宅・土地統計調査によると、</w:t>
      </w:r>
      <w:r w:rsidRPr="00F65D3E">
        <w:rPr>
          <w:rFonts w:ascii="ＭＳ 明朝" w:hAnsi="ＭＳ 明朝"/>
          <w:color w:val="000000"/>
          <w:szCs w:val="21"/>
        </w:rPr>
        <w:t>65</w:t>
      </w:r>
      <w:r w:rsidRPr="00F65D3E">
        <w:rPr>
          <w:rFonts w:ascii="ＭＳ 明朝" w:hAnsi="ＭＳ 明朝" w:hint="eastAsia"/>
          <w:color w:val="000000"/>
          <w:szCs w:val="21"/>
        </w:rPr>
        <w:t>歳以上のいる世帯の家族構成は、</w:t>
      </w:r>
      <w:r w:rsidR="00AB6535" w:rsidRPr="00F65D3E">
        <w:rPr>
          <w:rFonts w:ascii="ＭＳ 明朝" w:hAnsi="ＭＳ 明朝" w:hint="eastAsia"/>
          <w:color w:val="000000"/>
          <w:szCs w:val="21"/>
        </w:rPr>
        <w:t>「夫婦のみ」が</w:t>
      </w:r>
      <w:r w:rsidR="00AB6535" w:rsidRPr="00F65D3E">
        <w:rPr>
          <w:rFonts w:ascii="ＭＳ 明朝" w:hAnsi="ＭＳ 明朝"/>
          <w:color w:val="000000"/>
          <w:szCs w:val="21"/>
        </w:rPr>
        <w:t>32.3%</w:t>
      </w:r>
      <w:r w:rsidR="00AB6535" w:rsidRPr="00F65D3E">
        <w:rPr>
          <w:rFonts w:ascii="ＭＳ 明朝" w:hAnsi="ＭＳ 明朝" w:hint="eastAsia"/>
          <w:color w:val="000000"/>
          <w:szCs w:val="21"/>
        </w:rPr>
        <w:t>、「夫婦と子ども」が</w:t>
      </w:r>
      <w:r w:rsidR="00AB6535" w:rsidRPr="00F65D3E">
        <w:rPr>
          <w:rFonts w:ascii="ＭＳ 明朝" w:hAnsi="ＭＳ 明朝"/>
          <w:color w:val="000000"/>
          <w:szCs w:val="21"/>
        </w:rPr>
        <w:t>29.6%</w:t>
      </w:r>
      <w:r w:rsidR="00AB6535">
        <w:rPr>
          <w:rFonts w:ascii="ＭＳ 明朝" w:hAnsi="ＭＳ 明朝" w:hint="eastAsia"/>
          <w:color w:val="000000"/>
          <w:szCs w:val="21"/>
        </w:rPr>
        <w:t>、</w:t>
      </w:r>
      <w:r w:rsidRPr="00F65D3E">
        <w:rPr>
          <w:rFonts w:ascii="ＭＳ 明朝" w:hAnsi="ＭＳ 明朝" w:hint="eastAsia"/>
          <w:color w:val="000000"/>
          <w:szCs w:val="21"/>
        </w:rPr>
        <w:t>「単身</w:t>
      </w:r>
      <w:r w:rsidRPr="00AB6535">
        <w:rPr>
          <w:rFonts w:ascii="ＭＳ 明朝" w:hAnsi="ＭＳ 明朝" w:hint="eastAsia"/>
          <w:szCs w:val="21"/>
        </w:rPr>
        <w:t>世帯</w:t>
      </w:r>
      <w:r w:rsidRPr="00F65D3E">
        <w:rPr>
          <w:rFonts w:ascii="ＭＳ 明朝" w:hAnsi="ＭＳ 明朝" w:hint="eastAsia"/>
          <w:color w:val="000000"/>
          <w:szCs w:val="21"/>
        </w:rPr>
        <w:t>」が</w:t>
      </w:r>
      <w:r w:rsidRPr="00F65D3E">
        <w:rPr>
          <w:rFonts w:ascii="ＭＳ 明朝" w:hAnsi="ＭＳ 明朝"/>
          <w:color w:val="000000"/>
          <w:szCs w:val="21"/>
        </w:rPr>
        <w:t>23.3%</w:t>
      </w:r>
      <w:r w:rsidRPr="00F65D3E">
        <w:rPr>
          <w:rFonts w:ascii="ＭＳ 明朝" w:hAnsi="ＭＳ 明朝" w:hint="eastAsia"/>
          <w:color w:val="000000"/>
          <w:szCs w:val="21"/>
        </w:rPr>
        <w:t>、となっています。</w:t>
      </w:r>
    </w:p>
    <w:p w:rsidR="004129A4" w:rsidRPr="00F65D3E" w:rsidRDefault="004129A4" w:rsidP="00A4583E">
      <w:pPr>
        <w:pStyle w:val="ad"/>
        <w:numPr>
          <w:ilvl w:val="0"/>
          <w:numId w:val="1"/>
        </w:numPr>
        <w:ind w:leftChars="0"/>
        <w:rPr>
          <w:rFonts w:ascii="ＭＳ 明朝"/>
          <w:color w:val="000000"/>
          <w:kern w:val="0"/>
          <w:szCs w:val="21"/>
        </w:rPr>
      </w:pPr>
      <w:r w:rsidRPr="00F65D3E">
        <w:rPr>
          <w:rFonts w:ascii="ＭＳ 明朝" w:hAnsi="ＭＳ 明朝" w:hint="eastAsia"/>
          <w:color w:val="000000"/>
          <w:szCs w:val="21"/>
        </w:rPr>
        <w:t>「他の親族世帯」が</w:t>
      </w:r>
      <w:r w:rsidRPr="00F65D3E">
        <w:rPr>
          <w:rFonts w:ascii="ＭＳ 明朝" w:hAnsi="ＭＳ 明朝"/>
          <w:color w:val="000000"/>
          <w:szCs w:val="21"/>
        </w:rPr>
        <w:t>12.9%</w:t>
      </w:r>
      <w:r w:rsidRPr="00F65D3E">
        <w:rPr>
          <w:rFonts w:ascii="ＭＳ 明朝" w:hAnsi="ＭＳ 明朝" w:hint="eastAsia"/>
          <w:color w:val="000000"/>
          <w:szCs w:val="21"/>
        </w:rPr>
        <w:t>、「兄弟姉妹」が</w:t>
      </w:r>
      <w:r w:rsidRPr="00F65D3E">
        <w:rPr>
          <w:rFonts w:ascii="ＭＳ 明朝" w:hAnsi="ＭＳ 明朝"/>
          <w:color w:val="000000"/>
          <w:szCs w:val="21"/>
        </w:rPr>
        <w:t>1.0%</w:t>
      </w:r>
      <w:r w:rsidRPr="00F65D3E">
        <w:rPr>
          <w:rFonts w:ascii="ＭＳ 明朝" w:hAnsi="ＭＳ 明朝" w:hint="eastAsia"/>
          <w:color w:val="000000"/>
          <w:szCs w:val="21"/>
        </w:rPr>
        <w:t>で、同居している家族構成は夫婦や親子に限らなくなってきています。</w:t>
      </w:r>
    </w:p>
    <w:p w:rsidR="004129A4" w:rsidRPr="00F65D3E" w:rsidRDefault="004129A4">
      <w:pPr>
        <w:widowControl/>
        <w:jc w:val="left"/>
        <w:rPr>
          <w:color w:val="000000"/>
        </w:rPr>
      </w:pPr>
    </w:p>
    <w:p w:rsidR="004129A4" w:rsidRPr="00F65D3E" w:rsidRDefault="00BD7D3F">
      <w:pPr>
        <w:widowControl/>
        <w:jc w:val="left"/>
        <w:rPr>
          <w:rFonts w:ascii="ＭＳ ゴシック" w:eastAsia="ＭＳ ゴシック" w:hAnsi="ＭＳ ゴシック"/>
          <w:color w:val="000000"/>
          <w:sz w:val="18"/>
          <w:szCs w:val="18"/>
        </w:rPr>
      </w:pPr>
      <w:r>
        <w:rPr>
          <w:noProof/>
        </w:rPr>
        <w:drawing>
          <wp:anchor distT="0" distB="0" distL="114300" distR="114300" simplePos="0" relativeHeight="251674112" behindDoc="0" locked="0" layoutInCell="1" allowOverlap="1">
            <wp:simplePos x="0" y="0"/>
            <wp:positionH relativeFrom="column">
              <wp:posOffset>375285</wp:posOffset>
            </wp:positionH>
            <wp:positionV relativeFrom="paragraph">
              <wp:posOffset>222885</wp:posOffset>
            </wp:positionV>
            <wp:extent cx="4981575" cy="2988945"/>
            <wp:effectExtent l="0" t="0" r="0" b="0"/>
            <wp:wrapNone/>
            <wp:docPr id="77"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88945"/>
                    </a:xfrm>
                    <a:prstGeom prst="rect">
                      <a:avLst/>
                    </a:prstGeom>
                    <a:noFill/>
                  </pic:spPr>
                </pic:pic>
              </a:graphicData>
            </a:graphic>
            <wp14:sizeRelH relativeFrom="page">
              <wp14:pctWidth>0</wp14:pctWidth>
            </wp14:sizeRelH>
            <wp14:sizeRelV relativeFrom="page">
              <wp14:pctHeight>0</wp14:pctHeight>
            </wp14:sizeRelV>
          </wp:anchor>
        </w:drawing>
      </w:r>
      <w:r w:rsidR="004129A4" w:rsidRPr="00F65D3E">
        <w:rPr>
          <w:rFonts w:ascii="ＭＳ ゴシック" w:eastAsia="ＭＳ ゴシック" w:hAnsi="ＭＳ ゴシック" w:hint="eastAsia"/>
          <w:color w:val="000000"/>
          <w:sz w:val="18"/>
          <w:szCs w:val="18"/>
        </w:rPr>
        <w:t xml:space="preserve">　　　　図</w:t>
      </w:r>
      <w:r w:rsidR="004129A4">
        <w:rPr>
          <w:rFonts w:ascii="ＭＳ ゴシック" w:eastAsia="ＭＳ ゴシック" w:hAnsi="ＭＳ ゴシック" w:hint="eastAsia"/>
          <w:color w:val="000000"/>
          <w:sz w:val="18"/>
          <w:szCs w:val="18"/>
        </w:rPr>
        <w:t>４</w:t>
      </w:r>
      <w:r w:rsidR="004129A4" w:rsidRPr="00F65D3E">
        <w:rPr>
          <w:rFonts w:ascii="ＭＳ ゴシック" w:eastAsia="ＭＳ ゴシック" w:hAnsi="ＭＳ ゴシック"/>
          <w:color w:val="000000"/>
          <w:sz w:val="18"/>
          <w:szCs w:val="18"/>
        </w:rPr>
        <w:t xml:space="preserve"> </w:t>
      </w:r>
      <w:r w:rsidR="004129A4" w:rsidRPr="00F65D3E">
        <w:rPr>
          <w:rFonts w:ascii="ＭＳ ゴシック" w:eastAsia="ＭＳ ゴシック" w:hAnsi="ＭＳ ゴシック" w:hint="eastAsia"/>
          <w:color w:val="000000"/>
          <w:sz w:val="18"/>
          <w:szCs w:val="18"/>
        </w:rPr>
        <w:t>同居している家族の構成（住宅・土地統計調査：平成</w:t>
      </w:r>
      <w:r w:rsidR="004129A4" w:rsidRPr="00F65D3E">
        <w:rPr>
          <w:rFonts w:ascii="ＭＳ ゴシック" w:eastAsia="ＭＳ ゴシック" w:hAnsi="ＭＳ ゴシック"/>
          <w:color w:val="000000"/>
          <w:sz w:val="18"/>
          <w:szCs w:val="18"/>
        </w:rPr>
        <w:t>25</w:t>
      </w:r>
      <w:r w:rsidR="004129A4" w:rsidRPr="00F65D3E">
        <w:rPr>
          <w:rFonts w:ascii="ＭＳ ゴシック" w:eastAsia="ＭＳ ゴシック" w:hAnsi="ＭＳ ゴシック" w:hint="eastAsia"/>
          <w:color w:val="000000"/>
          <w:sz w:val="18"/>
          <w:szCs w:val="18"/>
        </w:rPr>
        <w:t>年）</w:t>
      </w:r>
    </w:p>
    <w:p w:rsidR="004129A4" w:rsidRPr="00937B8C" w:rsidRDefault="00BD7D3F">
      <w:pPr>
        <w:widowControl/>
        <w:jc w:val="left"/>
      </w:pPr>
      <w:r>
        <w:rPr>
          <w:noProof/>
        </w:rPr>
        <mc:AlternateContent>
          <mc:Choice Requires="wps">
            <w:drawing>
              <wp:anchor distT="0" distB="0" distL="114300" distR="114300" simplePos="0" relativeHeight="251730432" behindDoc="0" locked="0" layoutInCell="1" allowOverlap="1">
                <wp:simplePos x="0" y="0"/>
                <wp:positionH relativeFrom="column">
                  <wp:posOffset>2794635</wp:posOffset>
                </wp:positionH>
                <wp:positionV relativeFrom="paragraph">
                  <wp:posOffset>137160</wp:posOffset>
                </wp:positionV>
                <wp:extent cx="638175" cy="209550"/>
                <wp:effectExtent l="13335" t="13335" r="5715" b="5715"/>
                <wp:wrapNone/>
                <wp:docPr id="75" name="直線コネクタ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2095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97" o:spid="_x0000_s1026" style="position:absolute;left:0;text-align:left;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10.8pt" to="270.3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" strokeweight=".25pt"/>
            </w:pict>
          </mc:Fallback>
        </mc:AlternateContent>
      </w:r>
    </w:p>
    <w:p w:rsidR="004129A4" w:rsidRDefault="004129A4">
      <w:pPr>
        <w:widowControl/>
        <w:jc w:val="left"/>
      </w:pPr>
    </w:p>
    <w:p w:rsidR="004129A4" w:rsidRDefault="004129A4">
      <w:pPr>
        <w:widowControl/>
        <w:jc w:val="left"/>
      </w:pPr>
    </w:p>
    <w:p w:rsidR="004129A4" w:rsidRDefault="004129A4">
      <w:pPr>
        <w:widowControl/>
        <w:jc w:val="left"/>
      </w:pPr>
    </w:p>
    <w:p w:rsidR="004129A4" w:rsidRDefault="004129A4">
      <w:pPr>
        <w:widowControl/>
        <w:jc w:val="left"/>
      </w:pPr>
    </w:p>
    <w:p w:rsidR="004129A4" w:rsidRDefault="004129A4">
      <w:pPr>
        <w:widowControl/>
        <w:jc w:val="left"/>
      </w:pPr>
    </w:p>
    <w:p w:rsidR="004129A4" w:rsidRDefault="004129A4">
      <w:pPr>
        <w:widowControl/>
        <w:jc w:val="left"/>
      </w:pPr>
    </w:p>
    <w:p w:rsidR="004129A4" w:rsidRDefault="004129A4">
      <w:pPr>
        <w:widowControl/>
        <w:jc w:val="left"/>
      </w:pPr>
    </w:p>
    <w:p w:rsidR="004129A4" w:rsidRDefault="004129A4">
      <w:pPr>
        <w:widowControl/>
        <w:jc w:val="left"/>
      </w:pPr>
    </w:p>
    <w:p w:rsidR="004129A4" w:rsidRDefault="004129A4">
      <w:pPr>
        <w:widowControl/>
        <w:jc w:val="left"/>
      </w:pPr>
    </w:p>
    <w:p w:rsidR="004129A4" w:rsidRDefault="004129A4">
      <w:pPr>
        <w:widowControl/>
        <w:jc w:val="left"/>
      </w:pPr>
    </w:p>
    <w:p w:rsidR="004129A4" w:rsidRDefault="004129A4">
      <w:pPr>
        <w:widowControl/>
        <w:jc w:val="left"/>
      </w:pPr>
    </w:p>
    <w:p w:rsidR="004129A4" w:rsidRDefault="004129A4">
      <w:pPr>
        <w:widowControl/>
        <w:jc w:val="left"/>
      </w:pPr>
    </w:p>
    <w:p w:rsidR="004129A4" w:rsidRPr="00F65D3E" w:rsidRDefault="004129A4" w:rsidP="00B66C60">
      <w:pPr>
        <w:pStyle w:val="aa"/>
        <w:numPr>
          <w:ilvl w:val="1"/>
          <w:numId w:val="3"/>
        </w:numPr>
        <w:spacing w:beforeLines="50" w:before="180"/>
        <w:rPr>
          <w:rFonts w:ascii="ＭＳ 明朝"/>
          <w:color w:val="000000"/>
          <w:sz w:val="21"/>
          <w:szCs w:val="21"/>
        </w:rPr>
      </w:pPr>
      <w:r w:rsidRPr="00F65D3E">
        <w:rPr>
          <w:rFonts w:hint="eastAsia"/>
          <w:color w:val="000000"/>
          <w:sz w:val="21"/>
          <w:szCs w:val="21"/>
        </w:rPr>
        <w:t>高</w:t>
      </w:r>
      <w:r w:rsidRPr="00F65D3E">
        <w:rPr>
          <w:rFonts w:ascii="ＭＳ 明朝" w:hAnsi="ＭＳ 明朝" w:hint="eastAsia"/>
          <w:color w:val="000000"/>
          <w:sz w:val="21"/>
          <w:szCs w:val="21"/>
        </w:rPr>
        <w:t>齢者と子ども世帯との近居</w:t>
      </w:r>
    </w:p>
    <w:p w:rsidR="004129A4" w:rsidRPr="00F65D3E" w:rsidRDefault="004129A4" w:rsidP="00A4583E">
      <w:pPr>
        <w:pStyle w:val="ad"/>
        <w:numPr>
          <w:ilvl w:val="0"/>
          <w:numId w:val="1"/>
        </w:numPr>
        <w:ind w:leftChars="0"/>
        <w:rPr>
          <w:rFonts w:ascii="ＭＳ 明朝"/>
          <w:color w:val="000000"/>
          <w:kern w:val="0"/>
          <w:szCs w:val="21"/>
        </w:rPr>
      </w:pPr>
      <w:r w:rsidRPr="00F65D3E">
        <w:rPr>
          <w:rFonts w:ascii="ＭＳ 明朝" w:hAnsi="ＭＳ 明朝" w:hint="eastAsia"/>
          <w:color w:val="000000"/>
          <w:szCs w:val="21"/>
        </w:rPr>
        <w:t>子ども世帯が一緒に住んでいる</w:t>
      </w:r>
      <w:r w:rsidRPr="00F65D3E">
        <w:rPr>
          <w:rFonts w:ascii="ＭＳ 明朝" w:hAnsi="ＭＳ 明朝"/>
          <w:color w:val="000000"/>
          <w:szCs w:val="21"/>
        </w:rPr>
        <w:t>(</w:t>
      </w:r>
      <w:r w:rsidRPr="00F65D3E">
        <w:rPr>
          <w:rFonts w:ascii="ＭＳ 明朝" w:hAnsi="ＭＳ 明朝" w:hint="eastAsia"/>
          <w:color w:val="000000"/>
          <w:szCs w:val="21"/>
        </w:rPr>
        <w:t>同じ建物又は敷地内に住んでいる場合も含む</w:t>
      </w:r>
      <w:r w:rsidRPr="00F65D3E">
        <w:rPr>
          <w:rFonts w:ascii="ＭＳ 明朝" w:hAnsi="ＭＳ 明朝"/>
          <w:color w:val="000000"/>
          <w:szCs w:val="21"/>
        </w:rPr>
        <w:t>)</w:t>
      </w:r>
      <w:r w:rsidRPr="00F65D3E">
        <w:rPr>
          <w:rFonts w:ascii="ＭＳ 明朝" w:hAnsi="ＭＳ 明朝" w:hint="eastAsia"/>
          <w:color w:val="000000"/>
          <w:szCs w:val="21"/>
        </w:rPr>
        <w:t>か片道</w:t>
      </w:r>
      <w:r w:rsidRPr="00F65D3E">
        <w:rPr>
          <w:rFonts w:ascii="ＭＳ 明朝" w:hAnsi="ＭＳ 明朝"/>
          <w:color w:val="000000"/>
          <w:szCs w:val="21"/>
        </w:rPr>
        <w:t>15</w:t>
      </w:r>
      <w:r w:rsidRPr="00F65D3E">
        <w:rPr>
          <w:rFonts w:ascii="ＭＳ 明朝" w:hAnsi="ＭＳ 明朝" w:hint="eastAsia"/>
          <w:color w:val="000000"/>
          <w:szCs w:val="21"/>
        </w:rPr>
        <w:t>分未満の場所に住んでいるのは、</w:t>
      </w:r>
      <w:r w:rsidRPr="00F65D3E">
        <w:rPr>
          <w:rFonts w:ascii="ＭＳ 明朝" w:hAnsi="ＭＳ 明朝"/>
          <w:color w:val="000000"/>
          <w:szCs w:val="21"/>
        </w:rPr>
        <w:t>65</w:t>
      </w:r>
      <w:r w:rsidRPr="00F65D3E">
        <w:rPr>
          <w:rFonts w:ascii="ＭＳ 明朝" w:hAnsi="ＭＳ 明朝" w:hint="eastAsia"/>
          <w:color w:val="000000"/>
          <w:szCs w:val="21"/>
        </w:rPr>
        <w:t>歳以上の単身世帯のうち</w:t>
      </w:r>
      <w:r w:rsidRPr="00F65D3E">
        <w:rPr>
          <w:rFonts w:ascii="ＭＳ 明朝" w:hAnsi="ＭＳ 明朝"/>
          <w:color w:val="000000"/>
          <w:szCs w:val="21"/>
        </w:rPr>
        <w:t>17.3%</w:t>
      </w:r>
      <w:r w:rsidRPr="00F65D3E">
        <w:rPr>
          <w:rFonts w:ascii="ＭＳ 明朝" w:hAnsi="ＭＳ 明朝" w:hint="eastAsia"/>
          <w:color w:val="000000"/>
          <w:szCs w:val="21"/>
        </w:rPr>
        <w:t>、</w:t>
      </w:r>
      <w:r w:rsidRPr="00F65D3E">
        <w:rPr>
          <w:rFonts w:ascii="ＭＳ 明朝" w:hAnsi="ＭＳ 明朝"/>
          <w:color w:val="000000"/>
          <w:szCs w:val="21"/>
        </w:rPr>
        <w:t>65</w:t>
      </w:r>
      <w:r w:rsidRPr="00F65D3E">
        <w:rPr>
          <w:rFonts w:ascii="ＭＳ 明朝" w:hAnsi="ＭＳ 明朝" w:hint="eastAsia"/>
          <w:color w:val="000000"/>
          <w:szCs w:val="21"/>
        </w:rPr>
        <w:t>歳以上夫婦のみ世帯の</w:t>
      </w:r>
      <w:r w:rsidRPr="00F65D3E">
        <w:rPr>
          <w:rFonts w:ascii="ＭＳ 明朝" w:hAnsi="ＭＳ 明朝"/>
          <w:color w:val="000000"/>
          <w:szCs w:val="21"/>
        </w:rPr>
        <w:t>21.8%</w:t>
      </w:r>
      <w:r w:rsidRPr="00F65D3E">
        <w:rPr>
          <w:rFonts w:ascii="ＭＳ 明朝" w:hAnsi="ＭＳ 明朝" w:hint="eastAsia"/>
          <w:color w:val="000000"/>
          <w:szCs w:val="21"/>
        </w:rPr>
        <w:t>です。</w:t>
      </w:r>
      <w:r w:rsidR="00931DD0" w:rsidRPr="00AB6535">
        <w:rPr>
          <w:rFonts w:ascii="ＭＳ 明朝" w:hAnsi="ＭＳ 明朝" w:hint="eastAsia"/>
          <w:color w:val="000000"/>
          <w:szCs w:val="21"/>
        </w:rPr>
        <w:t>３</w:t>
      </w:r>
      <w:r w:rsidRPr="00F65D3E">
        <w:rPr>
          <w:rFonts w:ascii="ＭＳ 明朝" w:hAnsi="ＭＳ 明朝"/>
          <w:color w:val="000000"/>
          <w:szCs w:val="21"/>
        </w:rPr>
        <w:t>%</w:t>
      </w:r>
      <w:r w:rsidRPr="00F65D3E">
        <w:rPr>
          <w:rFonts w:ascii="ＭＳ 明朝" w:hAnsi="ＭＳ 明朝" w:hint="eastAsia"/>
          <w:color w:val="000000"/>
          <w:szCs w:val="21"/>
        </w:rPr>
        <w:t>程度が同じ敷地内に住んでいると推測されます。</w:t>
      </w:r>
    </w:p>
    <w:p w:rsidR="004129A4" w:rsidRPr="00F65D3E" w:rsidRDefault="004129A4">
      <w:pPr>
        <w:widowControl/>
        <w:jc w:val="left"/>
        <w:rPr>
          <w:color w:val="000000"/>
        </w:rPr>
      </w:pPr>
    </w:p>
    <w:p w:rsidR="004129A4" w:rsidRPr="00F65D3E" w:rsidRDefault="004129A4">
      <w:pPr>
        <w:widowControl/>
        <w:jc w:val="left"/>
        <w:rPr>
          <w:color w:val="000000"/>
        </w:rPr>
      </w:pPr>
    </w:p>
    <w:p w:rsidR="004129A4" w:rsidRPr="00F65D3E" w:rsidRDefault="004129A4" w:rsidP="00961C53">
      <w:pPr>
        <w:widowControl/>
        <w:jc w:val="left"/>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図</w:t>
      </w:r>
      <w:r>
        <w:rPr>
          <w:rFonts w:ascii="ＭＳ ゴシック" w:eastAsia="ＭＳ ゴシック" w:hAnsi="ＭＳ ゴシック" w:hint="eastAsia"/>
          <w:color w:val="000000"/>
          <w:sz w:val="18"/>
          <w:szCs w:val="18"/>
        </w:rPr>
        <w:t>５</w:t>
      </w:r>
      <w:r w:rsidRPr="00F65D3E">
        <w:rPr>
          <w:rFonts w:ascii="ＭＳ ゴシック" w:eastAsia="ＭＳ ゴシック" w:hAnsi="ＭＳ ゴシック"/>
          <w:color w:val="000000"/>
          <w:sz w:val="18"/>
          <w:szCs w:val="18"/>
        </w:rPr>
        <w:t xml:space="preserve"> </w:t>
      </w:r>
      <w:r w:rsidRPr="00F65D3E">
        <w:rPr>
          <w:rFonts w:ascii="ＭＳ ゴシック" w:eastAsia="ＭＳ ゴシック" w:hAnsi="ＭＳ ゴシック" w:hint="eastAsia"/>
          <w:color w:val="000000"/>
          <w:sz w:val="18"/>
          <w:szCs w:val="18"/>
        </w:rPr>
        <w:t>高齢者世帯と子世帯との近居</w:t>
      </w:r>
      <w:r w:rsidRPr="00F65D3E">
        <w:rPr>
          <w:rFonts w:ascii="ＭＳ ゴシック" w:eastAsia="ＭＳ ゴシック" w:hAnsi="ＭＳ ゴシック"/>
          <w:color w:val="000000"/>
          <w:sz w:val="18"/>
          <w:szCs w:val="18"/>
        </w:rPr>
        <w:t>(</w:t>
      </w:r>
      <w:r w:rsidRPr="00F65D3E">
        <w:rPr>
          <w:rFonts w:ascii="ＭＳ ゴシック" w:eastAsia="ＭＳ ゴシック" w:hAnsi="ＭＳ ゴシック" w:hint="eastAsia"/>
          <w:color w:val="000000"/>
          <w:sz w:val="18"/>
          <w:szCs w:val="18"/>
        </w:rPr>
        <w:t>住宅・土地統計調査</w:t>
      </w:r>
      <w:r w:rsidRPr="00F65D3E">
        <w:rPr>
          <w:rFonts w:ascii="ＭＳ ゴシック" w:eastAsia="ＭＳ ゴシック" w:hAnsi="ＭＳ ゴシック"/>
          <w:color w:val="000000"/>
          <w:sz w:val="18"/>
          <w:szCs w:val="18"/>
        </w:rPr>
        <w:t>:</w:t>
      </w:r>
      <w:r w:rsidRPr="00F65D3E">
        <w:rPr>
          <w:rFonts w:ascii="ＭＳ ゴシック" w:eastAsia="ＭＳ ゴシック" w:hAnsi="ＭＳ ゴシック" w:hint="eastAsia"/>
          <w:color w:val="000000"/>
          <w:sz w:val="18"/>
          <w:szCs w:val="18"/>
        </w:rPr>
        <w:t>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r w:rsidRPr="00F65D3E">
        <w:rPr>
          <w:rFonts w:ascii="ＭＳ ゴシック" w:eastAsia="ＭＳ ゴシック" w:hAnsi="ＭＳ ゴシック"/>
          <w:color w:val="000000"/>
          <w:sz w:val="18"/>
          <w:szCs w:val="18"/>
        </w:rPr>
        <w:t>)</w:t>
      </w:r>
    </w:p>
    <w:p w:rsidR="004129A4" w:rsidRPr="00A4583E" w:rsidRDefault="00BD7D3F">
      <w:pPr>
        <w:widowControl/>
        <w:jc w:val="left"/>
      </w:pPr>
      <w:r>
        <w:rPr>
          <w:noProof/>
        </w:rPr>
        <w:drawing>
          <wp:anchor distT="0" distB="0" distL="114300" distR="114300" simplePos="0" relativeHeight="251638272" behindDoc="0" locked="0" layoutInCell="1" allowOverlap="1">
            <wp:simplePos x="0" y="0"/>
            <wp:positionH relativeFrom="column">
              <wp:posOffset>403860</wp:posOffset>
            </wp:positionH>
            <wp:positionV relativeFrom="paragraph">
              <wp:posOffset>139065</wp:posOffset>
            </wp:positionV>
            <wp:extent cx="4957445" cy="2406015"/>
            <wp:effectExtent l="0" t="0" r="0" b="0"/>
            <wp:wrapNone/>
            <wp:docPr id="38"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7445" cy="2406015"/>
                    </a:xfrm>
                    <a:prstGeom prst="rect">
                      <a:avLst/>
                    </a:prstGeom>
                    <a:noFill/>
                  </pic:spPr>
                </pic:pic>
              </a:graphicData>
            </a:graphic>
            <wp14:sizeRelH relativeFrom="page">
              <wp14:pctWidth>0</wp14:pctWidth>
            </wp14:sizeRelH>
            <wp14:sizeRelV relativeFrom="page">
              <wp14:pctHeight>0</wp14:pctHeight>
            </wp14:sizeRelV>
          </wp:anchor>
        </w:drawing>
      </w:r>
    </w:p>
    <w:p w:rsidR="004129A4" w:rsidRDefault="004129A4">
      <w:pPr>
        <w:widowControl/>
        <w:jc w:val="left"/>
      </w:pPr>
    </w:p>
    <w:p w:rsidR="004129A4" w:rsidRDefault="004129A4">
      <w:pPr>
        <w:widowControl/>
        <w:jc w:val="left"/>
      </w:pPr>
    </w:p>
    <w:p w:rsidR="004129A4" w:rsidRDefault="004129A4">
      <w:pPr>
        <w:widowControl/>
        <w:jc w:val="left"/>
        <w:rPr>
          <w:rFonts w:ascii="ＭＳ 明朝"/>
          <w:szCs w:val="21"/>
        </w:rPr>
      </w:pPr>
    </w:p>
    <w:p w:rsidR="004129A4" w:rsidRDefault="004129A4">
      <w:pPr>
        <w:widowControl/>
        <w:jc w:val="left"/>
        <w:rPr>
          <w:rFonts w:ascii="ＭＳ 明朝"/>
          <w:szCs w:val="21"/>
        </w:rPr>
      </w:pPr>
    </w:p>
    <w:p w:rsidR="004129A4" w:rsidRDefault="004129A4">
      <w:pPr>
        <w:widowControl/>
        <w:jc w:val="left"/>
        <w:rPr>
          <w:rFonts w:ascii="ＭＳ 明朝"/>
          <w:szCs w:val="21"/>
        </w:rPr>
      </w:pPr>
    </w:p>
    <w:p w:rsidR="004129A4" w:rsidRDefault="004129A4">
      <w:pPr>
        <w:widowControl/>
        <w:jc w:val="left"/>
        <w:rPr>
          <w:rFonts w:ascii="ＭＳ 明朝"/>
          <w:szCs w:val="21"/>
        </w:rPr>
      </w:pPr>
    </w:p>
    <w:p w:rsidR="004129A4" w:rsidRDefault="004129A4">
      <w:pPr>
        <w:widowControl/>
        <w:jc w:val="left"/>
        <w:rPr>
          <w:rFonts w:ascii="ＭＳ 明朝"/>
          <w:szCs w:val="21"/>
        </w:rPr>
      </w:pPr>
    </w:p>
    <w:p w:rsidR="004129A4" w:rsidRDefault="004129A4">
      <w:pPr>
        <w:widowControl/>
        <w:jc w:val="left"/>
        <w:rPr>
          <w:rFonts w:ascii="ＭＳ 明朝"/>
          <w:szCs w:val="21"/>
        </w:rPr>
      </w:pPr>
    </w:p>
    <w:p w:rsidR="004129A4" w:rsidRDefault="004129A4">
      <w:pPr>
        <w:widowControl/>
        <w:jc w:val="left"/>
        <w:rPr>
          <w:rFonts w:ascii="ＭＳ 明朝"/>
          <w:szCs w:val="21"/>
        </w:rPr>
      </w:pPr>
    </w:p>
    <w:p w:rsidR="004129A4" w:rsidRDefault="004129A4">
      <w:pPr>
        <w:widowControl/>
        <w:jc w:val="left"/>
        <w:rPr>
          <w:rFonts w:ascii="ＭＳ 明朝"/>
          <w:szCs w:val="21"/>
        </w:rPr>
      </w:pPr>
    </w:p>
    <w:p w:rsidR="004129A4" w:rsidRPr="00A4583E" w:rsidRDefault="004129A4">
      <w:pPr>
        <w:widowControl/>
        <w:jc w:val="left"/>
        <w:rPr>
          <w:rFonts w:ascii="ＭＳ 明朝"/>
          <w:szCs w:val="21"/>
        </w:rPr>
      </w:pPr>
      <w:r>
        <w:rPr>
          <w:rFonts w:ascii="ＭＳ 明朝"/>
          <w:szCs w:val="21"/>
        </w:rPr>
        <w:tab/>
      </w:r>
      <w:r>
        <w:rPr>
          <w:rFonts w:ascii="ＭＳ 明朝"/>
          <w:szCs w:val="21"/>
        </w:rPr>
        <w:tab/>
      </w:r>
      <w:r>
        <w:rPr>
          <w:rFonts w:ascii="ＭＳ 明朝"/>
          <w:szCs w:val="21"/>
        </w:rPr>
        <w:tab/>
      </w:r>
      <w:r w:rsidRPr="00A4583E">
        <w:rPr>
          <w:rFonts w:ascii="ＭＳ 明朝" w:hAnsi="ＭＳ 明朝" w:hint="eastAsia"/>
          <w:szCs w:val="21"/>
        </w:rPr>
        <w:t>＊一緒に住んでいる：同じ建物又は敷地内に住んでいる場合も含む</w:t>
      </w:r>
      <w:r>
        <w:rPr>
          <w:rFonts w:ascii="ＭＳ 明朝"/>
          <w:szCs w:val="21"/>
        </w:rPr>
        <w:br w:type="page"/>
      </w:r>
    </w:p>
    <w:p w:rsidR="004129A4" w:rsidRPr="004E78B5" w:rsidRDefault="004129A4" w:rsidP="00B66C60">
      <w:pPr>
        <w:pStyle w:val="aa"/>
        <w:numPr>
          <w:ilvl w:val="1"/>
          <w:numId w:val="3"/>
        </w:numPr>
        <w:spacing w:beforeLines="50" w:before="180"/>
        <w:rPr>
          <w:rFonts w:ascii="ＭＳ 明朝"/>
          <w:sz w:val="21"/>
          <w:szCs w:val="21"/>
        </w:rPr>
      </w:pPr>
      <w:r w:rsidRPr="004E78B5">
        <w:rPr>
          <w:rFonts w:ascii="ＭＳ 明朝" w:hAnsi="ＭＳ 明朝" w:hint="eastAsia"/>
          <w:sz w:val="21"/>
          <w:szCs w:val="21"/>
        </w:rPr>
        <w:lastRenderedPageBreak/>
        <w:t>要介護認定者の増加</w:t>
      </w:r>
    </w:p>
    <w:p w:rsidR="004129A4" w:rsidRPr="004E78B5" w:rsidRDefault="004129A4" w:rsidP="000C7F34">
      <w:pPr>
        <w:pStyle w:val="aa"/>
        <w:numPr>
          <w:ilvl w:val="0"/>
          <w:numId w:val="2"/>
        </w:numPr>
        <w:rPr>
          <w:rFonts w:ascii="ＭＳ 明朝"/>
          <w:sz w:val="21"/>
          <w:szCs w:val="21"/>
        </w:rPr>
      </w:pPr>
      <w:r w:rsidRPr="004E78B5">
        <w:rPr>
          <w:rFonts w:ascii="ＭＳ 明朝" w:hAnsi="ＭＳ 明朝" w:hint="eastAsia"/>
          <w:sz w:val="21"/>
          <w:szCs w:val="21"/>
        </w:rPr>
        <w:t>平成</w:t>
      </w:r>
      <w:r w:rsidRPr="004E78B5">
        <w:rPr>
          <w:rFonts w:ascii="ＭＳ 明朝" w:hAnsi="ＭＳ 明朝"/>
          <w:sz w:val="21"/>
          <w:szCs w:val="21"/>
        </w:rPr>
        <w:t>26</w:t>
      </w:r>
      <w:r w:rsidRPr="004E78B5">
        <w:rPr>
          <w:rFonts w:ascii="ＭＳ 明朝" w:hAnsi="ＭＳ 明朝" w:hint="eastAsia"/>
          <w:sz w:val="21"/>
          <w:szCs w:val="21"/>
        </w:rPr>
        <w:t>年における要介護認定者数は</w:t>
      </w:r>
      <w:r>
        <w:rPr>
          <w:rFonts w:ascii="ＭＳ 明朝" w:hAnsi="ＭＳ 明朝" w:hint="eastAsia"/>
          <w:sz w:val="21"/>
          <w:szCs w:val="21"/>
        </w:rPr>
        <w:t>２万１千人で</w:t>
      </w:r>
      <w:r w:rsidRPr="004E78B5">
        <w:rPr>
          <w:rFonts w:ascii="ＭＳ 明朝" w:hAnsi="ＭＳ 明朝" w:hint="eastAsia"/>
          <w:sz w:val="21"/>
          <w:szCs w:val="21"/>
        </w:rPr>
        <w:t>、</w:t>
      </w:r>
      <w:r w:rsidRPr="004E78B5">
        <w:rPr>
          <w:rFonts w:ascii="ＭＳ 明朝" w:hAnsi="ＭＳ 明朝"/>
          <w:sz w:val="21"/>
          <w:szCs w:val="21"/>
        </w:rPr>
        <w:t>65</w:t>
      </w:r>
      <w:r w:rsidRPr="004E78B5">
        <w:rPr>
          <w:rFonts w:ascii="ＭＳ 明朝" w:hAnsi="ＭＳ 明朝" w:hint="eastAsia"/>
          <w:sz w:val="21"/>
          <w:szCs w:val="21"/>
        </w:rPr>
        <w:t>歳以上人口の</w:t>
      </w:r>
      <w:r w:rsidRPr="004E78B5">
        <w:rPr>
          <w:rFonts w:ascii="ＭＳ 明朝" w:hAnsi="ＭＳ 明朝"/>
          <w:sz w:val="21"/>
          <w:szCs w:val="21"/>
        </w:rPr>
        <w:t>15.7%</w:t>
      </w:r>
      <w:r w:rsidRPr="004E78B5">
        <w:rPr>
          <w:rFonts w:ascii="ＭＳ 明朝" w:hAnsi="ＭＳ 明朝" w:hint="eastAsia"/>
          <w:sz w:val="21"/>
          <w:szCs w:val="21"/>
        </w:rPr>
        <w:t>を占めています。</w:t>
      </w:r>
    </w:p>
    <w:p w:rsidR="004129A4" w:rsidRPr="004E78B5" w:rsidRDefault="004129A4" w:rsidP="00F65D3E">
      <w:pPr>
        <w:pStyle w:val="aa"/>
        <w:numPr>
          <w:ilvl w:val="0"/>
          <w:numId w:val="2"/>
        </w:numPr>
        <w:rPr>
          <w:rFonts w:ascii="ＭＳ 明朝"/>
          <w:sz w:val="21"/>
          <w:szCs w:val="21"/>
        </w:rPr>
      </w:pPr>
      <w:r w:rsidRPr="004E78B5">
        <w:rPr>
          <w:rFonts w:ascii="ＭＳ 明朝" w:hAnsi="ＭＳ 明朝" w:hint="eastAsia"/>
          <w:sz w:val="21"/>
          <w:szCs w:val="21"/>
        </w:rPr>
        <w:t>高齢者保健福祉計画・介護保険事業計画によれば、平成</w:t>
      </w:r>
      <w:r w:rsidRPr="004E78B5">
        <w:rPr>
          <w:rFonts w:ascii="ＭＳ 明朝" w:hAnsi="ＭＳ 明朝"/>
          <w:sz w:val="21"/>
          <w:szCs w:val="21"/>
        </w:rPr>
        <w:t>37</w:t>
      </w:r>
      <w:r w:rsidRPr="004E78B5">
        <w:rPr>
          <w:rFonts w:ascii="ＭＳ 明朝" w:hAnsi="ＭＳ 明朝" w:hint="eastAsia"/>
          <w:sz w:val="21"/>
          <w:szCs w:val="21"/>
        </w:rPr>
        <w:t>年の要介護認定者数は</w:t>
      </w:r>
      <w:r w:rsidRPr="00F056D0">
        <w:rPr>
          <w:rFonts w:ascii="ＭＳ 明朝" w:hAnsi="ＭＳ 明朝" w:hint="eastAsia"/>
          <w:sz w:val="21"/>
          <w:szCs w:val="21"/>
        </w:rPr>
        <w:t>約</w:t>
      </w:r>
      <w:r>
        <w:rPr>
          <w:rFonts w:ascii="ＭＳ 明朝" w:hAnsi="ＭＳ 明朝" w:hint="eastAsia"/>
          <w:sz w:val="21"/>
          <w:szCs w:val="21"/>
        </w:rPr>
        <w:t>３</w:t>
      </w:r>
      <w:r w:rsidRPr="00F056D0">
        <w:rPr>
          <w:rFonts w:ascii="ＭＳ 明朝" w:hAnsi="ＭＳ 明朝" w:hint="eastAsia"/>
          <w:sz w:val="21"/>
          <w:szCs w:val="21"/>
        </w:rPr>
        <w:t>万</w:t>
      </w:r>
      <w:r>
        <w:rPr>
          <w:rFonts w:ascii="ＭＳ 明朝" w:hAnsi="ＭＳ 明朝" w:hint="eastAsia"/>
          <w:sz w:val="21"/>
          <w:szCs w:val="21"/>
        </w:rPr>
        <w:t>９</w:t>
      </w:r>
      <w:r w:rsidRPr="00F056D0">
        <w:rPr>
          <w:rFonts w:ascii="ＭＳ 明朝" w:hAnsi="ＭＳ 明朝" w:hint="eastAsia"/>
          <w:sz w:val="21"/>
          <w:szCs w:val="21"/>
        </w:rPr>
        <w:t>千人に達し</w:t>
      </w:r>
      <w:r w:rsidRPr="004E78B5">
        <w:rPr>
          <w:rFonts w:ascii="ＭＳ 明朝" w:hAnsi="ＭＳ 明朝" w:hint="eastAsia"/>
          <w:sz w:val="21"/>
          <w:szCs w:val="21"/>
        </w:rPr>
        <w:t>、</w:t>
      </w:r>
      <w:r w:rsidRPr="004E78B5">
        <w:rPr>
          <w:rFonts w:ascii="ＭＳ 明朝" w:hAnsi="ＭＳ 明朝"/>
          <w:sz w:val="21"/>
          <w:szCs w:val="21"/>
        </w:rPr>
        <w:t>65</w:t>
      </w:r>
      <w:r w:rsidRPr="004E78B5">
        <w:rPr>
          <w:rFonts w:ascii="ＭＳ 明朝" w:hAnsi="ＭＳ 明朝" w:hint="eastAsia"/>
          <w:sz w:val="21"/>
          <w:szCs w:val="21"/>
        </w:rPr>
        <w:t>歳以上人口の</w:t>
      </w:r>
      <w:r w:rsidRPr="004E78B5">
        <w:rPr>
          <w:rFonts w:ascii="ＭＳ 明朝" w:hAnsi="ＭＳ 明朝"/>
          <w:sz w:val="21"/>
          <w:szCs w:val="21"/>
        </w:rPr>
        <w:t>25.5%</w:t>
      </w:r>
      <w:r w:rsidRPr="004E78B5">
        <w:rPr>
          <w:rFonts w:ascii="ＭＳ 明朝" w:hAnsi="ＭＳ 明朝" w:hint="eastAsia"/>
          <w:sz w:val="21"/>
          <w:szCs w:val="21"/>
        </w:rPr>
        <w:t>を占めることが予想されています。平成</w:t>
      </w:r>
      <w:r w:rsidRPr="004E78B5">
        <w:rPr>
          <w:rFonts w:ascii="ＭＳ 明朝" w:hAnsi="ＭＳ 明朝"/>
          <w:sz w:val="21"/>
          <w:szCs w:val="21"/>
        </w:rPr>
        <w:t>26</w:t>
      </w:r>
      <w:r w:rsidRPr="004E78B5">
        <w:rPr>
          <w:rFonts w:ascii="ＭＳ 明朝" w:hAnsi="ＭＳ 明朝" w:hint="eastAsia"/>
          <w:sz w:val="21"/>
          <w:szCs w:val="21"/>
        </w:rPr>
        <w:t>年から平成</w:t>
      </w:r>
      <w:r w:rsidRPr="004E78B5">
        <w:rPr>
          <w:rFonts w:ascii="ＭＳ 明朝" w:hAnsi="ＭＳ 明朝"/>
          <w:sz w:val="21"/>
          <w:szCs w:val="21"/>
        </w:rPr>
        <w:t>37</w:t>
      </w:r>
      <w:r w:rsidRPr="004E78B5">
        <w:rPr>
          <w:rFonts w:ascii="ＭＳ 明朝" w:hAnsi="ＭＳ 明朝" w:hint="eastAsia"/>
          <w:sz w:val="21"/>
          <w:szCs w:val="21"/>
        </w:rPr>
        <w:t>年にかけての増加率は、要支援１･</w:t>
      </w:r>
      <w:r>
        <w:rPr>
          <w:rFonts w:ascii="ＭＳ 明朝" w:hAnsi="ＭＳ 明朝" w:hint="eastAsia"/>
          <w:sz w:val="21"/>
          <w:szCs w:val="21"/>
        </w:rPr>
        <w:t>２</w:t>
      </w:r>
      <w:r w:rsidRPr="004E78B5">
        <w:rPr>
          <w:rFonts w:ascii="ＭＳ 明朝" w:hAnsi="ＭＳ 明朝" w:hint="eastAsia"/>
          <w:sz w:val="21"/>
          <w:szCs w:val="21"/>
        </w:rPr>
        <w:t>は</w:t>
      </w:r>
      <w:r>
        <w:rPr>
          <w:rFonts w:ascii="ＭＳ 明朝" w:hAnsi="ＭＳ 明朝"/>
          <w:sz w:val="21"/>
          <w:szCs w:val="21"/>
        </w:rPr>
        <w:t>1.8</w:t>
      </w:r>
      <w:r w:rsidRPr="004E78B5">
        <w:rPr>
          <w:rFonts w:ascii="ＭＳ 明朝" w:hAnsi="ＭＳ 明朝" w:hint="eastAsia"/>
          <w:sz w:val="21"/>
          <w:szCs w:val="21"/>
        </w:rPr>
        <w:t>倍、要介護</w:t>
      </w:r>
      <w:r>
        <w:rPr>
          <w:rFonts w:ascii="ＭＳ 明朝" w:hAnsi="ＭＳ 明朝" w:hint="eastAsia"/>
          <w:sz w:val="21"/>
          <w:szCs w:val="21"/>
        </w:rPr>
        <w:t>１・２</w:t>
      </w:r>
      <w:r w:rsidRPr="004E78B5">
        <w:rPr>
          <w:rFonts w:ascii="ＭＳ 明朝" w:hAnsi="ＭＳ 明朝" w:hint="eastAsia"/>
          <w:sz w:val="21"/>
          <w:szCs w:val="21"/>
        </w:rPr>
        <w:t>は</w:t>
      </w:r>
      <w:r>
        <w:rPr>
          <w:rFonts w:ascii="ＭＳ 明朝" w:hAnsi="ＭＳ 明朝"/>
          <w:sz w:val="21"/>
          <w:szCs w:val="21"/>
        </w:rPr>
        <w:t>2.0</w:t>
      </w:r>
      <w:r w:rsidRPr="004E78B5">
        <w:rPr>
          <w:rFonts w:ascii="ＭＳ 明朝" w:hAnsi="ＭＳ 明朝" w:hint="eastAsia"/>
          <w:sz w:val="21"/>
          <w:szCs w:val="21"/>
        </w:rPr>
        <w:t>倍、要介護</w:t>
      </w:r>
      <w:r>
        <w:rPr>
          <w:rFonts w:ascii="ＭＳ 明朝" w:hAnsi="ＭＳ 明朝" w:hint="eastAsia"/>
          <w:sz w:val="21"/>
          <w:szCs w:val="21"/>
        </w:rPr>
        <w:t>３～５</w:t>
      </w:r>
      <w:r w:rsidRPr="004E78B5">
        <w:rPr>
          <w:rFonts w:ascii="ＭＳ 明朝" w:hAnsi="ＭＳ 明朝" w:hint="eastAsia"/>
          <w:sz w:val="21"/>
          <w:szCs w:val="21"/>
        </w:rPr>
        <w:t>は</w:t>
      </w:r>
      <w:r>
        <w:rPr>
          <w:rFonts w:ascii="ＭＳ 明朝" w:hAnsi="ＭＳ 明朝"/>
          <w:sz w:val="21"/>
          <w:szCs w:val="21"/>
        </w:rPr>
        <w:t>1.6</w:t>
      </w:r>
      <w:r>
        <w:rPr>
          <w:rFonts w:ascii="ＭＳ 明朝" w:hAnsi="ＭＳ 明朝" w:hint="eastAsia"/>
          <w:sz w:val="21"/>
          <w:szCs w:val="21"/>
        </w:rPr>
        <w:t>倍で、介護</w:t>
      </w:r>
      <w:r w:rsidRPr="004E78B5">
        <w:rPr>
          <w:rFonts w:ascii="ＭＳ 明朝" w:hAnsi="ＭＳ 明朝" w:hint="eastAsia"/>
          <w:sz w:val="21"/>
          <w:szCs w:val="21"/>
        </w:rPr>
        <w:t>認定者数</w:t>
      </w:r>
      <w:r>
        <w:rPr>
          <w:rFonts w:ascii="ＭＳ 明朝" w:hAnsi="ＭＳ 明朝" w:hint="eastAsia"/>
          <w:sz w:val="21"/>
          <w:szCs w:val="21"/>
        </w:rPr>
        <w:t>は</w:t>
      </w:r>
      <w:r w:rsidRPr="004E78B5">
        <w:rPr>
          <w:rFonts w:ascii="ＭＳ 明朝" w:hAnsi="ＭＳ 明朝" w:hint="eastAsia"/>
          <w:sz w:val="21"/>
          <w:szCs w:val="21"/>
        </w:rPr>
        <w:t>大幅に増加することが予想されています。</w:t>
      </w:r>
    </w:p>
    <w:p w:rsidR="004129A4" w:rsidRPr="0057727E" w:rsidRDefault="004129A4" w:rsidP="007336C4">
      <w:pPr>
        <w:spacing w:line="300" w:lineRule="exact"/>
        <w:rPr>
          <w:rFonts w:ascii="ＭＳ ゴシック" w:eastAsia="ＭＳ ゴシック" w:hAnsi="ＭＳ ゴシック"/>
          <w:sz w:val="18"/>
          <w:szCs w:val="18"/>
        </w:rPr>
      </w:pPr>
    </w:p>
    <w:p w:rsidR="004129A4" w:rsidRDefault="004129A4" w:rsidP="00B66C60">
      <w:pPr>
        <w:spacing w:beforeLines="20" w:before="72"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図６</w:t>
      </w:r>
      <w:r>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介護認定者数の推移（</w:t>
      </w:r>
      <w:r w:rsidRPr="00CB7155">
        <w:rPr>
          <w:rFonts w:ascii="ＭＳ ゴシック" w:eastAsia="ＭＳ ゴシック" w:hAnsi="ＭＳ ゴシック" w:hint="eastAsia"/>
          <w:sz w:val="18"/>
          <w:szCs w:val="18"/>
        </w:rPr>
        <w:t>高齢者保健福祉計画・介護保険事業計画</w:t>
      </w:r>
      <w:r>
        <w:rPr>
          <w:rFonts w:ascii="ＭＳ ゴシック" w:eastAsia="ＭＳ ゴシック" w:hAnsi="ＭＳ ゴシック" w:hint="eastAsia"/>
          <w:sz w:val="18"/>
          <w:szCs w:val="18"/>
        </w:rPr>
        <w:t xml:space="preserve">）　</w:t>
      </w:r>
    </w:p>
    <w:p w:rsidR="004129A4" w:rsidRDefault="00BD7D3F" w:rsidP="00081CF2">
      <w:pPr>
        <w:spacing w:line="240" w:lineRule="exact"/>
        <w:rPr>
          <w:rFonts w:ascii="ＭＳ ゴシック" w:eastAsia="ＭＳ ゴシック" w:hAnsi="ＭＳ ゴシック"/>
          <w:sz w:val="18"/>
          <w:szCs w:val="18"/>
        </w:rPr>
      </w:pPr>
      <w:r>
        <w:rPr>
          <w:noProof/>
        </w:rPr>
        <w:drawing>
          <wp:anchor distT="0" distB="0" distL="114300" distR="114300" simplePos="0" relativeHeight="251637248" behindDoc="0" locked="0" layoutInCell="1" allowOverlap="1">
            <wp:simplePos x="0" y="0"/>
            <wp:positionH relativeFrom="column">
              <wp:posOffset>66040</wp:posOffset>
            </wp:positionH>
            <wp:positionV relativeFrom="paragraph">
              <wp:posOffset>143510</wp:posOffset>
            </wp:positionV>
            <wp:extent cx="5973445" cy="3358515"/>
            <wp:effectExtent l="0" t="0" r="8255" b="0"/>
            <wp:wrapNone/>
            <wp:docPr id="3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3445" cy="3358515"/>
                    </a:xfrm>
                    <a:prstGeom prst="rect">
                      <a:avLst/>
                    </a:prstGeom>
                    <a:noFill/>
                  </pic:spPr>
                </pic:pic>
              </a:graphicData>
            </a:graphic>
            <wp14:sizeRelH relativeFrom="page">
              <wp14:pctWidth>0</wp14:pctWidth>
            </wp14:sizeRelH>
            <wp14:sizeRelV relativeFrom="page">
              <wp14:pctHeight>0</wp14:pctHeight>
            </wp14:sizeRelV>
          </wp:anchor>
        </w:drawing>
      </w:r>
    </w:p>
    <w:p w:rsidR="004129A4" w:rsidRDefault="004129A4" w:rsidP="00081CF2">
      <w:pPr>
        <w:spacing w:line="240" w:lineRule="exact"/>
        <w:rPr>
          <w:rFonts w:ascii="ＭＳ ゴシック" w:eastAsia="ＭＳ ゴシック" w:hAnsi="ＭＳ ゴシック"/>
          <w:sz w:val="18"/>
          <w:szCs w:val="18"/>
        </w:rPr>
      </w:pPr>
    </w:p>
    <w:p w:rsidR="004129A4" w:rsidRDefault="004129A4" w:rsidP="00081CF2">
      <w:pPr>
        <w:spacing w:line="240" w:lineRule="exact"/>
        <w:rPr>
          <w:rFonts w:ascii="ＭＳ ゴシック" w:eastAsia="ＭＳ ゴシック" w:hAnsi="ＭＳ ゴシック"/>
          <w:sz w:val="18"/>
          <w:szCs w:val="18"/>
        </w:rPr>
      </w:pPr>
    </w:p>
    <w:p w:rsidR="004129A4" w:rsidRDefault="004129A4" w:rsidP="00081CF2">
      <w:pPr>
        <w:spacing w:line="240" w:lineRule="exact"/>
        <w:rPr>
          <w:rFonts w:ascii="ＭＳ ゴシック" w:eastAsia="ＭＳ ゴシック" w:hAnsi="ＭＳ ゴシック"/>
          <w:sz w:val="18"/>
          <w:szCs w:val="18"/>
        </w:rPr>
      </w:pPr>
    </w:p>
    <w:p w:rsidR="004129A4" w:rsidRDefault="004129A4" w:rsidP="00081CF2">
      <w:pPr>
        <w:spacing w:line="240" w:lineRule="exact"/>
        <w:rPr>
          <w:rFonts w:ascii="ＭＳ ゴシック" w:eastAsia="ＭＳ ゴシック" w:hAnsi="ＭＳ ゴシック"/>
          <w:sz w:val="18"/>
          <w:szCs w:val="18"/>
        </w:rPr>
      </w:pPr>
    </w:p>
    <w:p w:rsidR="004129A4" w:rsidRDefault="004129A4" w:rsidP="00081CF2">
      <w:pPr>
        <w:spacing w:line="240" w:lineRule="exact"/>
        <w:rPr>
          <w:rFonts w:ascii="ＭＳ ゴシック" w:eastAsia="ＭＳ ゴシック" w:hAnsi="ＭＳ ゴシック"/>
          <w:sz w:val="18"/>
          <w:szCs w:val="18"/>
        </w:rPr>
      </w:pPr>
    </w:p>
    <w:p w:rsidR="004129A4" w:rsidRDefault="004129A4" w:rsidP="00081CF2">
      <w:pPr>
        <w:spacing w:line="240" w:lineRule="exact"/>
        <w:rPr>
          <w:rFonts w:ascii="ＭＳ ゴシック" w:eastAsia="ＭＳ ゴシック" w:hAnsi="ＭＳ ゴシック"/>
          <w:sz w:val="18"/>
          <w:szCs w:val="18"/>
        </w:rPr>
      </w:pPr>
    </w:p>
    <w:p w:rsidR="004129A4" w:rsidRDefault="004129A4" w:rsidP="00081CF2">
      <w:pPr>
        <w:spacing w:line="240" w:lineRule="exact"/>
        <w:rPr>
          <w:rFonts w:ascii="ＭＳ ゴシック" w:eastAsia="ＭＳ ゴシック" w:hAnsi="ＭＳ ゴシック"/>
          <w:sz w:val="18"/>
          <w:szCs w:val="18"/>
        </w:rPr>
      </w:pPr>
    </w:p>
    <w:p w:rsidR="004129A4" w:rsidRDefault="004129A4" w:rsidP="00081CF2">
      <w:pPr>
        <w:spacing w:line="240" w:lineRule="exact"/>
        <w:rPr>
          <w:rFonts w:ascii="ＭＳ ゴシック" w:eastAsia="ＭＳ ゴシック" w:hAnsi="ＭＳ ゴシック"/>
          <w:sz w:val="18"/>
          <w:szCs w:val="18"/>
        </w:rPr>
      </w:pPr>
    </w:p>
    <w:p w:rsidR="004129A4" w:rsidRDefault="004129A4" w:rsidP="00081CF2">
      <w:pPr>
        <w:spacing w:line="240" w:lineRule="exact"/>
        <w:rPr>
          <w:rFonts w:ascii="ＭＳ ゴシック" w:eastAsia="ＭＳ ゴシック" w:hAnsi="ＭＳ ゴシック"/>
          <w:sz w:val="18"/>
          <w:szCs w:val="18"/>
        </w:rPr>
      </w:pPr>
    </w:p>
    <w:p w:rsidR="004129A4" w:rsidRDefault="004129A4" w:rsidP="00081CF2">
      <w:pPr>
        <w:spacing w:line="240" w:lineRule="exact"/>
        <w:rPr>
          <w:rFonts w:ascii="ＭＳ ゴシック" w:eastAsia="ＭＳ ゴシック" w:hAnsi="ＭＳ ゴシック"/>
          <w:sz w:val="18"/>
          <w:szCs w:val="18"/>
        </w:rPr>
      </w:pPr>
    </w:p>
    <w:p w:rsidR="004129A4" w:rsidRDefault="004129A4" w:rsidP="00081CF2">
      <w:pPr>
        <w:spacing w:line="240" w:lineRule="exact"/>
        <w:rPr>
          <w:rFonts w:ascii="ＭＳ ゴシック" w:eastAsia="ＭＳ ゴシック" w:hAnsi="ＭＳ ゴシック"/>
          <w:sz w:val="18"/>
          <w:szCs w:val="18"/>
        </w:rPr>
      </w:pPr>
    </w:p>
    <w:p w:rsidR="004129A4" w:rsidRDefault="004129A4" w:rsidP="00081CF2">
      <w:pPr>
        <w:spacing w:line="240" w:lineRule="exact"/>
        <w:rPr>
          <w:rFonts w:ascii="ＭＳ ゴシック" w:eastAsia="ＭＳ ゴシック" w:hAnsi="ＭＳ ゴシック"/>
          <w:sz w:val="18"/>
          <w:szCs w:val="18"/>
        </w:rPr>
      </w:pPr>
    </w:p>
    <w:p w:rsidR="004129A4" w:rsidRPr="001F6A45" w:rsidRDefault="004129A4" w:rsidP="00081CF2">
      <w:pPr>
        <w:spacing w:line="240" w:lineRule="exact"/>
        <w:rPr>
          <w:rFonts w:ascii="ＭＳ ゴシック" w:eastAsia="ＭＳ ゴシック" w:hAnsi="ＭＳ ゴシック"/>
          <w:sz w:val="18"/>
          <w:szCs w:val="18"/>
        </w:rPr>
      </w:pPr>
    </w:p>
    <w:p w:rsidR="004129A4" w:rsidRDefault="004129A4" w:rsidP="00081CF2">
      <w:pPr>
        <w:spacing w:line="240" w:lineRule="exact"/>
        <w:rPr>
          <w:rFonts w:ascii="ＭＳ ゴシック" w:eastAsia="ＭＳ ゴシック" w:hAnsi="ＭＳ ゴシック"/>
          <w:sz w:val="18"/>
          <w:szCs w:val="18"/>
        </w:rPr>
      </w:pPr>
    </w:p>
    <w:p w:rsidR="004129A4" w:rsidRDefault="004129A4" w:rsidP="00081CF2">
      <w:pPr>
        <w:spacing w:line="240" w:lineRule="exact"/>
        <w:rPr>
          <w:rFonts w:ascii="ＭＳ ゴシック" w:eastAsia="ＭＳ ゴシック" w:hAnsi="ＭＳ ゴシック"/>
          <w:sz w:val="18"/>
          <w:szCs w:val="18"/>
        </w:rPr>
      </w:pPr>
    </w:p>
    <w:p w:rsidR="004129A4" w:rsidRDefault="004129A4" w:rsidP="00081CF2">
      <w:pPr>
        <w:spacing w:line="240" w:lineRule="exact"/>
        <w:rPr>
          <w:rFonts w:ascii="ＭＳ ゴシック" w:eastAsia="ＭＳ ゴシック" w:hAnsi="ＭＳ ゴシック"/>
          <w:sz w:val="18"/>
          <w:szCs w:val="18"/>
        </w:rPr>
      </w:pPr>
    </w:p>
    <w:p w:rsidR="004129A4" w:rsidRDefault="004129A4" w:rsidP="00081CF2">
      <w:pPr>
        <w:spacing w:line="240" w:lineRule="exact"/>
        <w:rPr>
          <w:rFonts w:ascii="ＭＳ ゴシック" w:eastAsia="ＭＳ ゴシック" w:hAnsi="ＭＳ ゴシック"/>
          <w:sz w:val="18"/>
          <w:szCs w:val="18"/>
        </w:rPr>
      </w:pPr>
    </w:p>
    <w:p w:rsidR="004129A4" w:rsidRDefault="004129A4" w:rsidP="00081CF2">
      <w:pPr>
        <w:spacing w:line="240" w:lineRule="exact"/>
        <w:rPr>
          <w:rFonts w:ascii="ＭＳ ゴシック" w:eastAsia="ＭＳ ゴシック" w:hAnsi="ＭＳ ゴシック"/>
          <w:sz w:val="18"/>
          <w:szCs w:val="18"/>
        </w:rPr>
      </w:pPr>
    </w:p>
    <w:p w:rsidR="004129A4" w:rsidRDefault="004129A4" w:rsidP="00081CF2">
      <w:pPr>
        <w:spacing w:line="240" w:lineRule="exact"/>
        <w:rPr>
          <w:rFonts w:ascii="ＭＳ ゴシック" w:eastAsia="ＭＳ ゴシック" w:hAnsi="ＭＳ ゴシック"/>
          <w:sz w:val="18"/>
          <w:szCs w:val="18"/>
        </w:rPr>
      </w:pPr>
    </w:p>
    <w:p w:rsidR="004129A4" w:rsidRDefault="004129A4" w:rsidP="00081CF2">
      <w:pPr>
        <w:spacing w:line="240" w:lineRule="exact"/>
        <w:rPr>
          <w:rFonts w:ascii="ＭＳ ゴシック" w:eastAsia="ＭＳ ゴシック" w:hAnsi="ＭＳ ゴシック"/>
          <w:sz w:val="18"/>
          <w:szCs w:val="18"/>
        </w:rPr>
      </w:pPr>
    </w:p>
    <w:p w:rsidR="004129A4" w:rsidRDefault="004129A4" w:rsidP="00081CF2">
      <w:pPr>
        <w:spacing w:line="240" w:lineRule="exact"/>
        <w:rPr>
          <w:rFonts w:ascii="ＭＳ ゴシック" w:eastAsia="ＭＳ ゴシック" w:hAnsi="ＭＳ ゴシック"/>
          <w:sz w:val="18"/>
          <w:szCs w:val="18"/>
        </w:rPr>
      </w:pPr>
    </w:p>
    <w:p w:rsidR="004129A4" w:rsidRDefault="004129A4" w:rsidP="00081CF2">
      <w:pPr>
        <w:spacing w:line="240" w:lineRule="exact"/>
        <w:rPr>
          <w:rFonts w:ascii="ＭＳ ゴシック" w:eastAsia="ＭＳ ゴシック" w:hAnsi="ＭＳ ゴシック"/>
          <w:sz w:val="18"/>
          <w:szCs w:val="18"/>
        </w:rPr>
      </w:pPr>
    </w:p>
    <w:p w:rsidR="004129A4" w:rsidRDefault="004129A4" w:rsidP="00D7200D">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各年</w:t>
      </w:r>
      <w:r>
        <w:rPr>
          <w:rFonts w:ascii="ＭＳ ゴシック" w:eastAsia="ＭＳ ゴシック" w:hAnsi="ＭＳ ゴシック"/>
          <w:sz w:val="18"/>
          <w:szCs w:val="18"/>
        </w:rPr>
        <w:t>10</w:t>
      </w:r>
      <w:r>
        <w:rPr>
          <w:rFonts w:ascii="ＭＳ ゴシック" w:eastAsia="ＭＳ ゴシック" w:hAnsi="ＭＳ ゴシック" w:hint="eastAsia"/>
          <w:sz w:val="18"/>
          <w:szCs w:val="18"/>
        </w:rPr>
        <w:t xml:space="preserve">月１日現在　</w:t>
      </w:r>
    </w:p>
    <w:p w:rsidR="004129A4" w:rsidRDefault="004129A4" w:rsidP="00D7200D">
      <w:pPr>
        <w:spacing w:line="240" w:lineRule="exact"/>
        <w:rPr>
          <w:rFonts w:ascii="ＭＳ ゴシック" w:eastAsia="ＭＳ ゴシック" w:hAnsi="ＭＳ ゴシック"/>
          <w:sz w:val="18"/>
          <w:szCs w:val="18"/>
        </w:rPr>
      </w:pPr>
    </w:p>
    <w:p w:rsidR="004129A4" w:rsidRDefault="004129A4" w:rsidP="00D7200D">
      <w:pPr>
        <w:spacing w:line="240" w:lineRule="exact"/>
        <w:rPr>
          <w:rFonts w:ascii="ＭＳ ゴシック" w:eastAsia="ＭＳ ゴシック" w:hAnsi="ＭＳ ゴシック"/>
          <w:sz w:val="18"/>
          <w:szCs w:val="18"/>
        </w:rPr>
      </w:pPr>
    </w:p>
    <w:p w:rsidR="004129A4" w:rsidRDefault="004129A4" w:rsidP="00D7200D">
      <w:pPr>
        <w:spacing w:line="240" w:lineRule="exact"/>
        <w:rPr>
          <w:rFonts w:ascii="ＭＳ ゴシック" w:eastAsia="ＭＳ ゴシック" w:hAnsi="ＭＳ ゴシック"/>
          <w:sz w:val="18"/>
          <w:szCs w:val="18"/>
        </w:rPr>
      </w:pPr>
    </w:p>
    <w:p w:rsidR="004129A4" w:rsidRDefault="004129A4" w:rsidP="00D7200D">
      <w:pPr>
        <w:spacing w:line="240" w:lineRule="exact"/>
        <w:rPr>
          <w:caps/>
          <w:spacing w:val="15"/>
          <w:kern w:val="0"/>
          <w:sz w:val="24"/>
        </w:rPr>
      </w:pPr>
      <w:r>
        <w:br w:type="page"/>
      </w:r>
    </w:p>
    <w:p w:rsidR="004129A4" w:rsidRDefault="004129A4" w:rsidP="007336C4">
      <w:pPr>
        <w:pStyle w:val="2"/>
      </w:pPr>
      <w:bookmarkStart w:id="7" w:name="_Toc432998709"/>
      <w:r>
        <w:rPr>
          <w:rFonts w:hint="eastAsia"/>
        </w:rPr>
        <w:lastRenderedPageBreak/>
        <w:t>２　高齢者の住まいの状況</w:t>
      </w:r>
      <w:bookmarkEnd w:id="7"/>
    </w:p>
    <w:p w:rsidR="004129A4" w:rsidRPr="00BD7D3F" w:rsidRDefault="004129A4" w:rsidP="00B66C60">
      <w:pPr>
        <w:pStyle w:val="aa"/>
        <w:numPr>
          <w:ilvl w:val="0"/>
          <w:numId w:val="4"/>
        </w:numPr>
        <w:spacing w:beforeLines="50" w:before="180"/>
        <w:rPr>
          <w:rFonts w:ascii="ＭＳ 明朝"/>
          <w:sz w:val="21"/>
          <w:szCs w:val="21"/>
        </w:rPr>
      </w:pPr>
      <w:r>
        <w:rPr>
          <w:rFonts w:ascii="ＭＳ 明朝" w:hAnsi="ＭＳ 明朝" w:hint="eastAsia"/>
          <w:sz w:val="21"/>
          <w:szCs w:val="21"/>
        </w:rPr>
        <w:t>住宅の戸数</w:t>
      </w:r>
      <w:r w:rsidRPr="00BD7D3F">
        <w:rPr>
          <w:rFonts w:ascii="ＭＳ 明朝" w:hAnsi="ＭＳ 明朝" w:hint="eastAsia"/>
          <w:sz w:val="21"/>
          <w:szCs w:val="21"/>
        </w:rPr>
        <w:t>は充足</w:t>
      </w:r>
    </w:p>
    <w:p w:rsidR="004129A4" w:rsidRPr="00BD7D3F" w:rsidRDefault="004129A4" w:rsidP="007336C4">
      <w:pPr>
        <w:pStyle w:val="aa"/>
        <w:numPr>
          <w:ilvl w:val="0"/>
          <w:numId w:val="1"/>
        </w:numPr>
        <w:rPr>
          <w:rFonts w:ascii="ＭＳ 明朝"/>
          <w:sz w:val="21"/>
          <w:szCs w:val="21"/>
        </w:rPr>
      </w:pPr>
      <w:r w:rsidRPr="00BD7D3F">
        <w:rPr>
          <w:rFonts w:ascii="ＭＳ 明朝" w:hAnsi="ＭＳ 明朝" w:hint="eastAsia"/>
          <w:sz w:val="21"/>
          <w:szCs w:val="21"/>
        </w:rPr>
        <w:t>平成</w:t>
      </w:r>
      <w:r w:rsidRPr="00BD7D3F">
        <w:rPr>
          <w:rFonts w:ascii="ＭＳ 明朝" w:hAnsi="ＭＳ 明朝"/>
          <w:sz w:val="21"/>
          <w:szCs w:val="21"/>
        </w:rPr>
        <w:t>25</w:t>
      </w:r>
      <w:r w:rsidRPr="00BD7D3F">
        <w:rPr>
          <w:rFonts w:ascii="ＭＳ 明朝" w:hAnsi="ＭＳ 明朝" w:hint="eastAsia"/>
          <w:sz w:val="21"/>
          <w:szCs w:val="21"/>
        </w:rPr>
        <w:t>年住宅・土地統計調査によれば、船橋市の住宅数は約</w:t>
      </w:r>
      <w:r w:rsidRPr="00BD7D3F">
        <w:rPr>
          <w:rFonts w:ascii="ＭＳ 明朝" w:hAnsi="ＭＳ 明朝"/>
          <w:sz w:val="21"/>
          <w:szCs w:val="21"/>
        </w:rPr>
        <w:t>30</w:t>
      </w:r>
      <w:r w:rsidRPr="00BD7D3F">
        <w:rPr>
          <w:rFonts w:ascii="ＭＳ 明朝" w:hAnsi="ＭＳ 明朝" w:hint="eastAsia"/>
          <w:sz w:val="21"/>
          <w:szCs w:val="21"/>
        </w:rPr>
        <w:t>万戸で増加傾向です。このうち住宅に居住する主世帯数は</w:t>
      </w:r>
      <w:r w:rsidRPr="00BD7D3F">
        <w:rPr>
          <w:rFonts w:ascii="ＭＳ 明朝" w:hAnsi="ＭＳ 明朝"/>
          <w:sz w:val="21"/>
          <w:szCs w:val="21"/>
        </w:rPr>
        <w:t>26</w:t>
      </w:r>
      <w:r w:rsidRPr="00BD7D3F">
        <w:rPr>
          <w:rFonts w:ascii="ＭＳ 明朝" w:hAnsi="ＭＳ 明朝" w:hint="eastAsia"/>
          <w:sz w:val="21"/>
          <w:szCs w:val="21"/>
        </w:rPr>
        <w:t>万６千世帯で、世帯数に対する住宅戸数は</w:t>
      </w:r>
      <w:r w:rsidRPr="00BD7D3F">
        <w:rPr>
          <w:rFonts w:ascii="ＭＳ 明朝" w:hAnsi="ＭＳ 明朝"/>
          <w:sz w:val="21"/>
          <w:szCs w:val="21"/>
        </w:rPr>
        <w:t>1.12</w:t>
      </w:r>
      <w:r w:rsidRPr="00BD7D3F">
        <w:rPr>
          <w:rFonts w:ascii="ＭＳ 明朝" w:hAnsi="ＭＳ 明朝" w:hint="eastAsia"/>
          <w:sz w:val="21"/>
          <w:szCs w:val="21"/>
        </w:rPr>
        <w:t>倍であり、住宅の量としては充足しています。居住世帯のない住宅の割合（空き家率）は</w:t>
      </w:r>
      <w:r w:rsidRPr="00BD7D3F">
        <w:rPr>
          <w:rFonts w:ascii="ＭＳ 明朝" w:hAnsi="ＭＳ 明朝"/>
          <w:sz w:val="21"/>
          <w:szCs w:val="21"/>
        </w:rPr>
        <w:t>10.3</w:t>
      </w:r>
      <w:r w:rsidRPr="00BD7D3F">
        <w:rPr>
          <w:rFonts w:ascii="ＭＳ 明朝" w:hAnsi="ＭＳ 明朝" w:hint="eastAsia"/>
          <w:sz w:val="21"/>
          <w:szCs w:val="21"/>
        </w:rPr>
        <w:t>％で、全国、千葉県の値よりも低く、また、船橋市では近年空き家率が低下傾向です。</w:t>
      </w:r>
    </w:p>
    <w:p w:rsidR="004129A4" w:rsidRPr="00BD7D3F" w:rsidRDefault="004129A4" w:rsidP="00B66C60">
      <w:pPr>
        <w:spacing w:beforeLines="20" w:before="72" w:line="240" w:lineRule="exact"/>
        <w:rPr>
          <w:rFonts w:ascii="ＭＳ ゴシック" w:eastAsia="ＭＳ ゴシック" w:hAnsi="ＭＳ ゴシック"/>
          <w:sz w:val="18"/>
          <w:szCs w:val="18"/>
        </w:rPr>
      </w:pPr>
    </w:p>
    <w:p w:rsidR="004129A4" w:rsidRPr="0093117F" w:rsidRDefault="004129A4" w:rsidP="00B66C60">
      <w:pPr>
        <w:spacing w:beforeLines="20" w:before="72" w:line="240" w:lineRule="exact"/>
        <w:rPr>
          <w:rFonts w:ascii="ＭＳ ゴシック" w:eastAsia="ＭＳ ゴシック" w:hAnsi="ＭＳ ゴシック"/>
          <w:sz w:val="18"/>
          <w:szCs w:val="18"/>
        </w:rPr>
      </w:pPr>
      <w:r w:rsidRPr="00BD7D3F">
        <w:rPr>
          <w:rFonts w:ascii="ＭＳ ゴシック" w:eastAsia="ＭＳ ゴシック" w:hAnsi="ＭＳ ゴシック" w:hint="eastAsia"/>
          <w:sz w:val="18"/>
          <w:szCs w:val="18"/>
        </w:rPr>
        <w:t xml:space="preserve">　　　　　　　　図７　総住宅数・主世帯数の推</w:t>
      </w:r>
      <w:r w:rsidRPr="0093117F">
        <w:rPr>
          <w:rFonts w:ascii="ＭＳ ゴシック" w:eastAsia="ＭＳ ゴシック" w:hAnsi="ＭＳ ゴシック" w:hint="eastAsia"/>
          <w:sz w:val="18"/>
          <w:szCs w:val="18"/>
        </w:rPr>
        <w:t>移</w:t>
      </w:r>
      <w:r>
        <w:rPr>
          <w:rFonts w:ascii="ＭＳ ゴシック" w:eastAsia="ＭＳ ゴシック" w:hAnsi="ＭＳ ゴシック" w:hint="eastAsia"/>
          <w:sz w:val="18"/>
          <w:szCs w:val="18"/>
        </w:rPr>
        <w:t>（住宅・土地統計調査</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昭和</w:t>
      </w:r>
      <w:r>
        <w:rPr>
          <w:rFonts w:ascii="ＭＳ ゴシック" w:eastAsia="ＭＳ ゴシック" w:hAnsi="ＭＳ ゴシック"/>
          <w:sz w:val="18"/>
          <w:szCs w:val="18"/>
        </w:rPr>
        <w:t>63,</w:t>
      </w:r>
      <w:r>
        <w:rPr>
          <w:rFonts w:ascii="ＭＳ ゴシック" w:eastAsia="ＭＳ ゴシック" w:hAnsi="ＭＳ ゴシック" w:hint="eastAsia"/>
          <w:sz w:val="18"/>
          <w:szCs w:val="18"/>
        </w:rPr>
        <w:t>平成</w:t>
      </w:r>
      <w:r>
        <w:rPr>
          <w:rFonts w:ascii="ＭＳ ゴシック" w:eastAsia="ＭＳ ゴシック" w:hAnsi="ＭＳ ゴシック"/>
          <w:sz w:val="18"/>
          <w:szCs w:val="18"/>
        </w:rPr>
        <w:t>5,10,15,20,25</w:t>
      </w:r>
      <w:r>
        <w:rPr>
          <w:rFonts w:ascii="ＭＳ ゴシック" w:eastAsia="ＭＳ ゴシック" w:hAnsi="ＭＳ ゴシック" w:hint="eastAsia"/>
          <w:sz w:val="18"/>
          <w:szCs w:val="18"/>
        </w:rPr>
        <w:t>年）</w:t>
      </w:r>
    </w:p>
    <w:p w:rsidR="004129A4" w:rsidRPr="0093117F" w:rsidRDefault="00BD7D3F" w:rsidP="0093117F">
      <w:pPr>
        <w:jc w:val="center"/>
        <w:rPr>
          <w:szCs w:val="24"/>
        </w:rPr>
      </w:pPr>
      <w:r>
        <w:rPr>
          <w:noProof/>
          <w:szCs w:val="24"/>
        </w:rPr>
        <w:drawing>
          <wp:inline distT="0" distB="0" distL="0" distR="0">
            <wp:extent cx="5086350" cy="3057525"/>
            <wp:effectExtent l="0" t="0" r="0" b="9525"/>
            <wp:docPr id="2"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6350" cy="3057525"/>
                    </a:xfrm>
                    <a:prstGeom prst="rect">
                      <a:avLst/>
                    </a:prstGeom>
                    <a:noFill/>
                    <a:ln>
                      <a:noFill/>
                    </a:ln>
                  </pic:spPr>
                </pic:pic>
              </a:graphicData>
            </a:graphic>
          </wp:inline>
        </w:drawing>
      </w:r>
    </w:p>
    <w:p w:rsidR="004129A4" w:rsidRPr="0093117F" w:rsidRDefault="004129A4" w:rsidP="0093117F">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p>
    <w:p w:rsidR="004129A4" w:rsidRPr="0093117F" w:rsidRDefault="004129A4" w:rsidP="0093117F">
      <w:pPr>
        <w:jc w:val="right"/>
        <w:rPr>
          <w:szCs w:val="24"/>
        </w:rPr>
      </w:pPr>
    </w:p>
    <w:p w:rsidR="004129A4" w:rsidRPr="0093117F" w:rsidRDefault="004129A4" w:rsidP="00B66C60">
      <w:pPr>
        <w:spacing w:beforeLines="20" w:before="72"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図８</w:t>
      </w:r>
      <w:r w:rsidRPr="0093117F">
        <w:rPr>
          <w:rFonts w:ascii="ＭＳ ゴシック" w:eastAsia="ＭＳ ゴシック" w:hAnsi="ＭＳ ゴシック" w:hint="eastAsia"/>
          <w:sz w:val="18"/>
          <w:szCs w:val="18"/>
        </w:rPr>
        <w:t xml:space="preserve">　空き家率の推移</w:t>
      </w:r>
      <w:r>
        <w:rPr>
          <w:rFonts w:ascii="ＭＳ ゴシック" w:eastAsia="ＭＳ ゴシック" w:hAnsi="ＭＳ ゴシック" w:hint="eastAsia"/>
          <w:sz w:val="18"/>
          <w:szCs w:val="18"/>
        </w:rPr>
        <w:t>（住宅・土地統計調査</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昭和</w:t>
      </w:r>
      <w:r>
        <w:rPr>
          <w:rFonts w:ascii="ＭＳ ゴシック" w:eastAsia="ＭＳ ゴシック" w:hAnsi="ＭＳ ゴシック"/>
          <w:sz w:val="18"/>
          <w:szCs w:val="18"/>
        </w:rPr>
        <w:t>63,</w:t>
      </w:r>
      <w:r>
        <w:rPr>
          <w:rFonts w:ascii="ＭＳ ゴシック" w:eastAsia="ＭＳ ゴシック" w:hAnsi="ＭＳ ゴシック" w:hint="eastAsia"/>
          <w:sz w:val="18"/>
          <w:szCs w:val="18"/>
        </w:rPr>
        <w:t>平成</w:t>
      </w:r>
      <w:r>
        <w:rPr>
          <w:rFonts w:ascii="ＭＳ ゴシック" w:eastAsia="ＭＳ ゴシック" w:hAnsi="ＭＳ ゴシック"/>
          <w:sz w:val="18"/>
          <w:szCs w:val="18"/>
        </w:rPr>
        <w:t>5,10,15,20,25</w:t>
      </w:r>
      <w:r>
        <w:rPr>
          <w:rFonts w:ascii="ＭＳ ゴシック" w:eastAsia="ＭＳ ゴシック" w:hAnsi="ＭＳ ゴシック" w:hint="eastAsia"/>
          <w:sz w:val="18"/>
          <w:szCs w:val="18"/>
        </w:rPr>
        <w:t>年）</w:t>
      </w:r>
    </w:p>
    <w:p w:rsidR="004129A4" w:rsidRPr="0093117F" w:rsidRDefault="00BD7D3F" w:rsidP="0093117F">
      <w:pPr>
        <w:jc w:val="center"/>
        <w:rPr>
          <w:szCs w:val="24"/>
        </w:rPr>
      </w:pPr>
      <w:r>
        <w:rPr>
          <w:noProof/>
          <w:szCs w:val="24"/>
        </w:rPr>
        <w:drawing>
          <wp:inline distT="0" distB="0" distL="0" distR="0">
            <wp:extent cx="5267325" cy="3162300"/>
            <wp:effectExtent l="0" t="0" r="9525" b="0"/>
            <wp:docPr id="3"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3162300"/>
                    </a:xfrm>
                    <a:prstGeom prst="rect">
                      <a:avLst/>
                    </a:prstGeom>
                    <a:noFill/>
                    <a:ln>
                      <a:noFill/>
                    </a:ln>
                  </pic:spPr>
                </pic:pic>
              </a:graphicData>
            </a:graphic>
          </wp:inline>
        </w:drawing>
      </w:r>
    </w:p>
    <w:p w:rsidR="004129A4" w:rsidRPr="00F65D3E" w:rsidRDefault="004129A4" w:rsidP="00B66C60">
      <w:pPr>
        <w:pStyle w:val="aa"/>
        <w:numPr>
          <w:ilvl w:val="0"/>
          <w:numId w:val="4"/>
        </w:numPr>
        <w:spacing w:beforeLines="50" w:before="180"/>
        <w:rPr>
          <w:rFonts w:ascii="ＭＳ 明朝"/>
          <w:color w:val="000000"/>
          <w:sz w:val="21"/>
          <w:szCs w:val="21"/>
        </w:rPr>
      </w:pPr>
      <w:r w:rsidRPr="00F65D3E">
        <w:rPr>
          <w:rFonts w:hint="eastAsia"/>
          <w:color w:val="000000"/>
        </w:rPr>
        <w:lastRenderedPageBreak/>
        <w:t>高齢者世帯の住まいには</w:t>
      </w:r>
      <w:r w:rsidRPr="00F65D3E">
        <w:rPr>
          <w:rFonts w:ascii="ＭＳ 明朝" w:hAnsi="ＭＳ 明朝" w:hint="eastAsia"/>
          <w:color w:val="000000"/>
          <w:sz w:val="21"/>
          <w:szCs w:val="21"/>
        </w:rPr>
        <w:t>持ち家が多い</w:t>
      </w:r>
    </w:p>
    <w:p w:rsidR="004129A4" w:rsidRPr="00F65D3E" w:rsidRDefault="004129A4" w:rsidP="00AB1393">
      <w:pPr>
        <w:pStyle w:val="aa"/>
        <w:numPr>
          <w:ilvl w:val="0"/>
          <w:numId w:val="1"/>
        </w:numPr>
        <w:rPr>
          <w:rFonts w:ascii="ＭＳ 明朝"/>
          <w:color w:val="000000"/>
          <w:sz w:val="21"/>
          <w:szCs w:val="21"/>
        </w:rPr>
      </w:pPr>
      <w:r w:rsidRPr="00F65D3E">
        <w:rPr>
          <w:rFonts w:ascii="ＭＳ 明朝" w:hAnsi="ＭＳ 明朝" w:hint="eastAsia"/>
          <w:color w:val="000000"/>
          <w:sz w:val="21"/>
          <w:szCs w:val="21"/>
        </w:rPr>
        <w:t>住宅の所有関係は、持ち家が</w:t>
      </w:r>
      <w:r w:rsidRPr="00F65D3E">
        <w:rPr>
          <w:rFonts w:ascii="ＭＳ 明朝" w:hAnsi="ＭＳ 明朝"/>
          <w:color w:val="000000"/>
          <w:sz w:val="21"/>
          <w:szCs w:val="21"/>
        </w:rPr>
        <w:t>59.1%</w:t>
      </w:r>
      <w:r w:rsidRPr="00F65D3E">
        <w:rPr>
          <w:rFonts w:ascii="ＭＳ 明朝" w:hAnsi="ＭＳ 明朝" w:hint="eastAsia"/>
          <w:color w:val="000000"/>
          <w:sz w:val="21"/>
          <w:szCs w:val="21"/>
        </w:rPr>
        <w:t>、民営借家が</w:t>
      </w:r>
      <w:r w:rsidRPr="00F65D3E">
        <w:rPr>
          <w:rFonts w:ascii="ＭＳ 明朝" w:hAnsi="ＭＳ 明朝"/>
          <w:color w:val="000000"/>
          <w:sz w:val="21"/>
          <w:szCs w:val="21"/>
        </w:rPr>
        <w:t>29.1</w:t>
      </w:r>
      <w:r w:rsidRPr="00F65D3E">
        <w:rPr>
          <w:rFonts w:ascii="ＭＳ 明朝" w:hAnsi="ＭＳ 明朝" w:hint="eastAsia"/>
          <w:color w:val="000000"/>
          <w:sz w:val="21"/>
          <w:szCs w:val="21"/>
        </w:rPr>
        <w:t>％で、持ち家が最も多くなっています。</w:t>
      </w:r>
    </w:p>
    <w:p w:rsidR="004129A4" w:rsidRPr="00F65D3E" w:rsidRDefault="004129A4" w:rsidP="00AB1393">
      <w:pPr>
        <w:pStyle w:val="aa"/>
        <w:numPr>
          <w:ilvl w:val="0"/>
          <w:numId w:val="1"/>
        </w:numPr>
        <w:rPr>
          <w:rFonts w:ascii="ＭＳ 明朝"/>
          <w:color w:val="000000"/>
          <w:sz w:val="21"/>
          <w:szCs w:val="21"/>
        </w:rPr>
      </w:pPr>
      <w:r w:rsidRPr="00F65D3E">
        <w:rPr>
          <w:rFonts w:ascii="ＭＳ 明朝" w:hAnsi="ＭＳ 明朝" w:hint="eastAsia"/>
          <w:color w:val="000000"/>
          <w:sz w:val="21"/>
          <w:szCs w:val="21"/>
        </w:rPr>
        <w:t>高齢者のいる世帯では持ち家が</w:t>
      </w:r>
      <w:r w:rsidRPr="00F65D3E">
        <w:rPr>
          <w:rFonts w:ascii="ＭＳ 明朝" w:hAnsi="ＭＳ 明朝"/>
          <w:color w:val="000000"/>
          <w:sz w:val="21"/>
          <w:szCs w:val="21"/>
        </w:rPr>
        <w:t>84.1%</w:t>
      </w:r>
      <w:r w:rsidRPr="00F65D3E">
        <w:rPr>
          <w:rFonts w:ascii="ＭＳ 明朝" w:hAnsi="ＭＳ 明朝" w:hint="eastAsia"/>
          <w:color w:val="000000"/>
          <w:sz w:val="21"/>
          <w:szCs w:val="21"/>
        </w:rPr>
        <w:t>、民営借家が</w:t>
      </w:r>
      <w:r w:rsidRPr="00F65D3E">
        <w:rPr>
          <w:rFonts w:ascii="ＭＳ 明朝" w:hAnsi="ＭＳ 明朝"/>
          <w:color w:val="000000"/>
          <w:sz w:val="21"/>
          <w:szCs w:val="21"/>
        </w:rPr>
        <w:t>9.6</w:t>
      </w:r>
      <w:r w:rsidRPr="00F65D3E">
        <w:rPr>
          <w:rFonts w:ascii="ＭＳ 明朝" w:hAnsi="ＭＳ 明朝" w:hint="eastAsia"/>
          <w:color w:val="000000"/>
          <w:sz w:val="21"/>
          <w:szCs w:val="21"/>
        </w:rPr>
        <w:t>％で持ち家の比率が相対的に高くなっています。</w:t>
      </w:r>
    </w:p>
    <w:p w:rsidR="004129A4" w:rsidRPr="00F65D3E" w:rsidRDefault="004129A4" w:rsidP="00AB1393">
      <w:pPr>
        <w:pStyle w:val="aa"/>
        <w:ind w:left="720"/>
        <w:rPr>
          <w:rFonts w:ascii="ＭＳ 明朝"/>
          <w:color w:val="000000"/>
          <w:sz w:val="21"/>
          <w:szCs w:val="21"/>
        </w:rPr>
      </w:pPr>
    </w:p>
    <w:p w:rsidR="004129A4" w:rsidRPr="00F65D3E" w:rsidRDefault="004129A4" w:rsidP="00961C53">
      <w:pPr>
        <w:widowControl/>
        <w:jc w:val="left"/>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図</w:t>
      </w:r>
      <w:r>
        <w:rPr>
          <w:rFonts w:ascii="ＭＳ ゴシック" w:eastAsia="ＭＳ ゴシック" w:hAnsi="ＭＳ ゴシック" w:hint="eastAsia"/>
          <w:color w:val="000000"/>
          <w:sz w:val="18"/>
          <w:szCs w:val="18"/>
        </w:rPr>
        <w:t>９</w:t>
      </w:r>
      <w:r>
        <w:rPr>
          <w:rFonts w:ascii="ＭＳ ゴシック" w:eastAsia="ＭＳ ゴシック" w:hAnsi="ＭＳ ゴシック"/>
          <w:color w:val="000000"/>
          <w:sz w:val="18"/>
          <w:szCs w:val="18"/>
        </w:rPr>
        <w:t xml:space="preserve"> </w:t>
      </w:r>
      <w:r w:rsidRPr="00F65D3E">
        <w:rPr>
          <w:rFonts w:ascii="ＭＳ ゴシック" w:eastAsia="ＭＳ ゴシック" w:hAnsi="ＭＳ ゴシック" w:hint="eastAsia"/>
          <w:color w:val="000000"/>
          <w:sz w:val="18"/>
          <w:szCs w:val="18"/>
        </w:rPr>
        <w:t>高齢者世帯の住宅の所有の関係（住宅・土地統計調査：平成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p>
    <w:p w:rsidR="004129A4" w:rsidRDefault="00BD7D3F" w:rsidP="007336C4">
      <w:pPr>
        <w:rPr>
          <w:rFonts w:ascii="ＭＳ ゴシック" w:eastAsia="ＭＳ ゴシック" w:hAnsi="ＭＳ ゴシック"/>
          <w:sz w:val="18"/>
          <w:szCs w:val="18"/>
        </w:rPr>
      </w:pPr>
      <w:r>
        <w:rPr>
          <w:noProof/>
        </w:rPr>
        <w:drawing>
          <wp:anchor distT="0" distB="0" distL="114300" distR="114300" simplePos="0" relativeHeight="251635200" behindDoc="0" locked="0" layoutInCell="1" allowOverlap="1">
            <wp:simplePos x="0" y="0"/>
            <wp:positionH relativeFrom="column">
              <wp:posOffset>527685</wp:posOffset>
            </wp:positionH>
            <wp:positionV relativeFrom="paragraph">
              <wp:posOffset>3810</wp:posOffset>
            </wp:positionV>
            <wp:extent cx="5299710" cy="1939290"/>
            <wp:effectExtent l="0" t="0" r="0" b="3810"/>
            <wp:wrapNone/>
            <wp:docPr id="34"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9710" cy="1939290"/>
                    </a:xfrm>
                    <a:prstGeom prst="rect">
                      <a:avLst/>
                    </a:prstGeom>
                    <a:noFill/>
                  </pic:spPr>
                </pic:pic>
              </a:graphicData>
            </a:graphic>
            <wp14:sizeRelH relativeFrom="page">
              <wp14:pctWidth>0</wp14:pctWidth>
            </wp14:sizeRelH>
            <wp14:sizeRelV relativeFrom="page">
              <wp14:pctHeight>0</wp14:pctHeight>
            </wp14:sizeRelV>
          </wp:anchor>
        </w:drawing>
      </w:r>
    </w:p>
    <w:p w:rsidR="004129A4" w:rsidRDefault="004129A4" w:rsidP="007336C4">
      <w:pPr>
        <w:rPr>
          <w:rFonts w:ascii="ＭＳ ゴシック" w:eastAsia="ＭＳ ゴシック" w:hAnsi="ＭＳ ゴシック"/>
          <w:sz w:val="18"/>
          <w:szCs w:val="18"/>
        </w:rPr>
      </w:pPr>
    </w:p>
    <w:p w:rsidR="004129A4" w:rsidRDefault="004129A4" w:rsidP="007336C4">
      <w:pPr>
        <w:rPr>
          <w:rFonts w:ascii="ＭＳ ゴシック" w:eastAsia="ＭＳ ゴシック" w:hAnsi="ＭＳ ゴシック"/>
          <w:sz w:val="18"/>
          <w:szCs w:val="18"/>
        </w:rPr>
      </w:pPr>
    </w:p>
    <w:p w:rsidR="004129A4" w:rsidRDefault="004129A4" w:rsidP="007336C4">
      <w:pPr>
        <w:rPr>
          <w:rFonts w:ascii="ＭＳ ゴシック" w:eastAsia="ＭＳ ゴシック" w:hAnsi="ＭＳ ゴシック"/>
          <w:sz w:val="18"/>
          <w:szCs w:val="18"/>
        </w:rPr>
      </w:pPr>
    </w:p>
    <w:p w:rsidR="004129A4" w:rsidRDefault="004129A4" w:rsidP="007336C4">
      <w:pPr>
        <w:rPr>
          <w:rFonts w:ascii="ＭＳ ゴシック" w:eastAsia="ＭＳ ゴシック" w:hAnsi="ＭＳ ゴシック"/>
          <w:sz w:val="18"/>
          <w:szCs w:val="18"/>
        </w:rPr>
      </w:pPr>
    </w:p>
    <w:p w:rsidR="004129A4" w:rsidRDefault="004129A4" w:rsidP="007336C4">
      <w:pPr>
        <w:rPr>
          <w:rFonts w:ascii="ＭＳ ゴシック" w:eastAsia="ＭＳ ゴシック" w:hAnsi="ＭＳ ゴシック"/>
          <w:sz w:val="18"/>
          <w:szCs w:val="18"/>
        </w:rPr>
      </w:pPr>
    </w:p>
    <w:p w:rsidR="004129A4" w:rsidRDefault="004129A4" w:rsidP="007336C4">
      <w:pPr>
        <w:rPr>
          <w:rFonts w:ascii="ＭＳ ゴシック" w:eastAsia="ＭＳ ゴシック" w:hAnsi="ＭＳ ゴシック"/>
          <w:sz w:val="18"/>
          <w:szCs w:val="18"/>
        </w:rPr>
      </w:pPr>
    </w:p>
    <w:p w:rsidR="004129A4" w:rsidRDefault="004129A4" w:rsidP="007336C4">
      <w:pPr>
        <w:rPr>
          <w:rFonts w:ascii="ＭＳ ゴシック" w:eastAsia="ＭＳ ゴシック" w:hAnsi="ＭＳ ゴシック"/>
          <w:sz w:val="18"/>
          <w:szCs w:val="18"/>
        </w:rPr>
      </w:pPr>
    </w:p>
    <w:p w:rsidR="004129A4" w:rsidRDefault="004129A4" w:rsidP="007336C4">
      <w:pPr>
        <w:rPr>
          <w:rFonts w:ascii="ＭＳ ゴシック" w:eastAsia="ＭＳ ゴシック" w:hAnsi="ＭＳ ゴシック"/>
          <w:sz w:val="18"/>
          <w:szCs w:val="18"/>
        </w:rPr>
      </w:pPr>
    </w:p>
    <w:p w:rsidR="004129A4" w:rsidRPr="00F65D3E" w:rsidRDefault="004129A4" w:rsidP="00B66C60">
      <w:pPr>
        <w:pStyle w:val="aa"/>
        <w:numPr>
          <w:ilvl w:val="0"/>
          <w:numId w:val="4"/>
        </w:numPr>
        <w:spacing w:beforeLines="50" w:before="180"/>
        <w:rPr>
          <w:rFonts w:ascii="ＭＳ 明朝"/>
          <w:color w:val="000000"/>
          <w:sz w:val="21"/>
          <w:szCs w:val="21"/>
        </w:rPr>
      </w:pPr>
      <w:r w:rsidRPr="00F65D3E">
        <w:rPr>
          <w:rFonts w:ascii="ＭＳ 明朝" w:hAnsi="ＭＳ 明朝" w:hint="eastAsia"/>
          <w:color w:val="000000"/>
          <w:sz w:val="21"/>
          <w:szCs w:val="21"/>
        </w:rPr>
        <w:t>高齢者世帯の住まいには建築時期の古い住宅が多い</w:t>
      </w:r>
    </w:p>
    <w:p w:rsidR="004129A4" w:rsidRPr="00BD7D3F" w:rsidRDefault="004129A4" w:rsidP="00AB1393">
      <w:pPr>
        <w:pStyle w:val="aa"/>
        <w:numPr>
          <w:ilvl w:val="0"/>
          <w:numId w:val="1"/>
        </w:numPr>
        <w:rPr>
          <w:rFonts w:ascii="ＭＳ 明朝"/>
          <w:sz w:val="21"/>
          <w:szCs w:val="21"/>
        </w:rPr>
      </w:pPr>
      <w:r w:rsidRPr="00F65D3E">
        <w:rPr>
          <w:rFonts w:ascii="ＭＳ 明朝" w:hAnsi="ＭＳ 明朝" w:hint="eastAsia"/>
          <w:color w:val="000000"/>
          <w:sz w:val="21"/>
          <w:szCs w:val="21"/>
        </w:rPr>
        <w:t>建築の時期は、船橋市全体としては平成</w:t>
      </w:r>
      <w:r>
        <w:rPr>
          <w:rFonts w:ascii="ＭＳ 明朝" w:hAnsi="ＭＳ 明朝" w:hint="eastAsia"/>
          <w:color w:val="000000"/>
          <w:sz w:val="21"/>
          <w:szCs w:val="21"/>
        </w:rPr>
        <w:t>３</w:t>
      </w:r>
      <w:r w:rsidRPr="00F65D3E">
        <w:rPr>
          <w:rFonts w:ascii="ＭＳ 明朝" w:hAnsi="ＭＳ 明朝" w:hint="eastAsia"/>
          <w:color w:val="000000"/>
          <w:sz w:val="21"/>
          <w:szCs w:val="21"/>
        </w:rPr>
        <w:t>～</w:t>
      </w:r>
      <w:r w:rsidRPr="00F65D3E">
        <w:rPr>
          <w:rFonts w:ascii="ＭＳ 明朝" w:hAnsi="ＭＳ 明朝"/>
          <w:color w:val="000000"/>
          <w:sz w:val="21"/>
          <w:szCs w:val="21"/>
        </w:rPr>
        <w:t>12</w:t>
      </w:r>
      <w:r w:rsidRPr="00F65D3E">
        <w:rPr>
          <w:rFonts w:ascii="ＭＳ 明朝" w:hAnsi="ＭＳ 明朝" w:hint="eastAsia"/>
          <w:color w:val="000000"/>
          <w:sz w:val="21"/>
          <w:szCs w:val="21"/>
        </w:rPr>
        <w:t>年が</w:t>
      </w:r>
      <w:r w:rsidRPr="00BD7D3F">
        <w:rPr>
          <w:rFonts w:ascii="ＭＳ 明朝" w:hAnsi="ＭＳ 明朝"/>
          <w:sz w:val="21"/>
          <w:szCs w:val="21"/>
        </w:rPr>
        <w:t>20.3</w:t>
      </w:r>
      <w:r w:rsidRPr="00BD7D3F">
        <w:rPr>
          <w:rFonts w:ascii="ＭＳ 明朝" w:hAnsi="ＭＳ 明朝" w:hint="eastAsia"/>
          <w:sz w:val="21"/>
          <w:szCs w:val="21"/>
        </w:rPr>
        <w:t>％で多く、昭和</w:t>
      </w:r>
      <w:r w:rsidRPr="00BD7D3F">
        <w:rPr>
          <w:rFonts w:ascii="ＭＳ 明朝" w:hAnsi="ＭＳ 明朝"/>
          <w:sz w:val="21"/>
          <w:szCs w:val="21"/>
        </w:rPr>
        <w:t>55</w:t>
      </w:r>
      <w:r w:rsidRPr="00BD7D3F">
        <w:rPr>
          <w:rFonts w:ascii="ＭＳ 明朝" w:hAnsi="ＭＳ 明朝" w:hint="eastAsia"/>
          <w:sz w:val="21"/>
          <w:szCs w:val="21"/>
        </w:rPr>
        <w:t>年以前建築</w:t>
      </w:r>
      <w:r w:rsidRPr="00BD7D3F">
        <w:rPr>
          <w:rFonts w:ascii="ＭＳ 明朝" w:hAnsi="ＭＳ 明朝"/>
          <w:sz w:val="21"/>
          <w:szCs w:val="21"/>
        </w:rPr>
        <w:t>(</w:t>
      </w:r>
      <w:r w:rsidRPr="00BD7D3F">
        <w:rPr>
          <w:rFonts w:ascii="ＭＳ 明朝" w:hAnsi="ＭＳ 明朝" w:hint="eastAsia"/>
          <w:sz w:val="21"/>
          <w:szCs w:val="21"/>
        </w:rPr>
        <w:t>旧耐震を含む</w:t>
      </w:r>
      <w:r w:rsidRPr="00BD7D3F">
        <w:rPr>
          <w:rFonts w:ascii="ＭＳ 明朝" w:hAnsi="ＭＳ 明朝"/>
          <w:sz w:val="21"/>
          <w:szCs w:val="21"/>
        </w:rPr>
        <w:t>)</w:t>
      </w:r>
      <w:r w:rsidRPr="00BD7D3F">
        <w:rPr>
          <w:rFonts w:ascii="ＭＳ 明朝" w:hAnsi="ＭＳ 明朝" w:hint="eastAsia"/>
          <w:sz w:val="21"/>
          <w:szCs w:val="21"/>
        </w:rPr>
        <w:t>は</w:t>
      </w:r>
      <w:r w:rsidRPr="00BD7D3F">
        <w:rPr>
          <w:rFonts w:ascii="ＭＳ 明朝" w:hAnsi="ＭＳ 明朝"/>
          <w:sz w:val="21"/>
          <w:szCs w:val="21"/>
        </w:rPr>
        <w:t>23.8</w:t>
      </w:r>
      <w:r w:rsidRPr="00BD7D3F">
        <w:rPr>
          <w:rFonts w:ascii="ＭＳ 明朝" w:hAnsi="ＭＳ 明朝" w:hint="eastAsia"/>
          <w:sz w:val="21"/>
          <w:szCs w:val="21"/>
        </w:rPr>
        <w:t>％です。</w:t>
      </w:r>
    </w:p>
    <w:p w:rsidR="004129A4" w:rsidRPr="00F65D3E" w:rsidRDefault="004129A4" w:rsidP="00AB1393">
      <w:pPr>
        <w:pStyle w:val="aa"/>
        <w:numPr>
          <w:ilvl w:val="0"/>
          <w:numId w:val="1"/>
        </w:numPr>
        <w:rPr>
          <w:rFonts w:ascii="ＭＳ 明朝"/>
          <w:color w:val="000000"/>
          <w:sz w:val="21"/>
          <w:szCs w:val="21"/>
        </w:rPr>
      </w:pPr>
      <w:r w:rsidRPr="00F65D3E">
        <w:rPr>
          <w:rFonts w:ascii="ＭＳ 明朝" w:hAnsi="ＭＳ 明朝" w:hint="eastAsia"/>
          <w:color w:val="000000"/>
          <w:sz w:val="21"/>
          <w:szCs w:val="21"/>
        </w:rPr>
        <w:t>一方</w:t>
      </w:r>
      <w:r w:rsidR="00173154">
        <w:rPr>
          <w:rFonts w:ascii="ＭＳ 明朝" w:hAnsi="ＭＳ 明朝" w:hint="eastAsia"/>
          <w:color w:val="000000"/>
          <w:sz w:val="21"/>
          <w:szCs w:val="21"/>
        </w:rPr>
        <w:t>、</w:t>
      </w:r>
      <w:r w:rsidRPr="00F65D3E">
        <w:rPr>
          <w:rFonts w:ascii="ＭＳ 明朝" w:hAnsi="ＭＳ 明朝"/>
          <w:color w:val="000000"/>
          <w:sz w:val="21"/>
          <w:szCs w:val="21"/>
        </w:rPr>
        <w:t>65</w:t>
      </w:r>
      <w:r w:rsidRPr="00F65D3E">
        <w:rPr>
          <w:rFonts w:ascii="ＭＳ 明朝" w:hAnsi="ＭＳ 明朝" w:hint="eastAsia"/>
          <w:color w:val="000000"/>
          <w:sz w:val="21"/>
          <w:szCs w:val="21"/>
        </w:rPr>
        <w:t>歳以上の世帯員のいる世帯では、昭和</w:t>
      </w:r>
      <w:r w:rsidRPr="00F65D3E">
        <w:rPr>
          <w:rFonts w:ascii="ＭＳ 明朝" w:hAnsi="ＭＳ 明朝"/>
          <w:color w:val="000000"/>
          <w:sz w:val="21"/>
          <w:szCs w:val="21"/>
        </w:rPr>
        <w:t>46</w:t>
      </w:r>
      <w:r w:rsidRPr="00F65D3E">
        <w:rPr>
          <w:rFonts w:ascii="ＭＳ 明朝" w:hAnsi="ＭＳ 明朝" w:hint="eastAsia"/>
          <w:color w:val="000000"/>
          <w:sz w:val="21"/>
          <w:szCs w:val="21"/>
        </w:rPr>
        <w:t>～</w:t>
      </w:r>
      <w:r w:rsidRPr="00F65D3E">
        <w:rPr>
          <w:rFonts w:ascii="ＭＳ 明朝" w:hAnsi="ＭＳ 明朝"/>
          <w:color w:val="000000"/>
          <w:sz w:val="21"/>
          <w:szCs w:val="21"/>
        </w:rPr>
        <w:t>55</w:t>
      </w:r>
      <w:r w:rsidRPr="00F65D3E">
        <w:rPr>
          <w:rFonts w:ascii="ＭＳ 明朝" w:hAnsi="ＭＳ 明朝" w:hint="eastAsia"/>
          <w:color w:val="000000"/>
          <w:sz w:val="21"/>
          <w:szCs w:val="21"/>
        </w:rPr>
        <w:t>年が</w:t>
      </w:r>
      <w:r w:rsidRPr="00F65D3E">
        <w:rPr>
          <w:rFonts w:ascii="ＭＳ 明朝" w:hAnsi="ＭＳ 明朝"/>
          <w:color w:val="000000"/>
          <w:sz w:val="21"/>
          <w:szCs w:val="21"/>
        </w:rPr>
        <w:t>30.0</w:t>
      </w:r>
      <w:r w:rsidRPr="00F65D3E">
        <w:rPr>
          <w:rFonts w:ascii="ＭＳ 明朝" w:hAnsi="ＭＳ 明朝" w:hint="eastAsia"/>
          <w:color w:val="000000"/>
          <w:sz w:val="21"/>
          <w:szCs w:val="21"/>
        </w:rPr>
        <w:t>％、昭和</w:t>
      </w:r>
      <w:r w:rsidRPr="00F65D3E">
        <w:rPr>
          <w:rFonts w:ascii="ＭＳ 明朝" w:hAnsi="ＭＳ 明朝"/>
          <w:color w:val="000000"/>
          <w:sz w:val="21"/>
          <w:szCs w:val="21"/>
        </w:rPr>
        <w:t>45</w:t>
      </w:r>
      <w:r w:rsidRPr="00F65D3E">
        <w:rPr>
          <w:rFonts w:ascii="ＭＳ 明朝" w:hAnsi="ＭＳ 明朝" w:hint="eastAsia"/>
          <w:color w:val="000000"/>
          <w:sz w:val="21"/>
          <w:szCs w:val="21"/>
        </w:rPr>
        <w:t>年以前が</w:t>
      </w:r>
      <w:r w:rsidRPr="00F65D3E">
        <w:rPr>
          <w:rFonts w:ascii="ＭＳ 明朝" w:hAnsi="ＭＳ 明朝"/>
          <w:color w:val="000000"/>
          <w:sz w:val="21"/>
          <w:szCs w:val="21"/>
        </w:rPr>
        <w:t>14.9</w:t>
      </w:r>
      <w:r w:rsidRPr="00F65D3E">
        <w:rPr>
          <w:rFonts w:ascii="ＭＳ 明朝" w:hAnsi="ＭＳ 明朝" w:hint="eastAsia"/>
          <w:color w:val="000000"/>
          <w:sz w:val="21"/>
          <w:szCs w:val="21"/>
        </w:rPr>
        <w:t>％となっており、建築時期の古い住宅が半数近くを占めています。</w:t>
      </w:r>
    </w:p>
    <w:p w:rsidR="004129A4" w:rsidRPr="00F65D3E" w:rsidRDefault="004129A4" w:rsidP="007336C4">
      <w:pPr>
        <w:rPr>
          <w:rFonts w:ascii="ＭＳ ゴシック" w:eastAsia="ＭＳ ゴシック" w:hAnsi="ＭＳ ゴシック"/>
          <w:color w:val="000000"/>
          <w:sz w:val="18"/>
          <w:szCs w:val="18"/>
        </w:rPr>
      </w:pPr>
    </w:p>
    <w:p w:rsidR="004129A4" w:rsidRPr="00F65D3E" w:rsidRDefault="004129A4" w:rsidP="00961C53">
      <w:pPr>
        <w:widowControl/>
        <w:jc w:val="left"/>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図</w:t>
      </w:r>
      <w:r w:rsidRPr="00F65D3E">
        <w:rPr>
          <w:rFonts w:ascii="ＭＳ ゴシック" w:eastAsia="ＭＳ ゴシック" w:hAnsi="ＭＳ ゴシック"/>
          <w:color w:val="000000"/>
          <w:sz w:val="18"/>
          <w:szCs w:val="18"/>
        </w:rPr>
        <w:t xml:space="preserve">10 </w:t>
      </w:r>
      <w:r w:rsidRPr="00F65D3E">
        <w:rPr>
          <w:rFonts w:ascii="ＭＳ ゴシック" w:eastAsia="ＭＳ ゴシック" w:hAnsi="ＭＳ ゴシック" w:hint="eastAsia"/>
          <w:color w:val="000000"/>
          <w:sz w:val="18"/>
          <w:szCs w:val="18"/>
        </w:rPr>
        <w:t>高齢者世帯の住宅の建築の時期（住宅・土地統計調査特別集計：平成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p>
    <w:p w:rsidR="004129A4" w:rsidRDefault="00BD7D3F" w:rsidP="007336C4">
      <w:pPr>
        <w:rPr>
          <w:rFonts w:ascii="ＭＳ ゴシック" w:eastAsia="ＭＳ ゴシック" w:hAnsi="ＭＳ ゴシック"/>
          <w:sz w:val="18"/>
          <w:szCs w:val="18"/>
        </w:rPr>
      </w:pPr>
      <w:r>
        <w:rPr>
          <w:noProof/>
        </w:rPr>
        <w:drawing>
          <wp:anchor distT="0" distB="0" distL="114300" distR="114300" simplePos="0" relativeHeight="251639296" behindDoc="0" locked="0" layoutInCell="1" allowOverlap="1">
            <wp:simplePos x="0" y="0"/>
            <wp:positionH relativeFrom="column">
              <wp:posOffset>527685</wp:posOffset>
            </wp:positionH>
            <wp:positionV relativeFrom="paragraph">
              <wp:posOffset>80010</wp:posOffset>
            </wp:positionV>
            <wp:extent cx="5210175" cy="1905000"/>
            <wp:effectExtent l="0" t="0" r="9525" b="0"/>
            <wp:wrapNone/>
            <wp:docPr id="29"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1905000"/>
                    </a:xfrm>
                    <a:prstGeom prst="rect">
                      <a:avLst/>
                    </a:prstGeom>
                    <a:noFill/>
                  </pic:spPr>
                </pic:pic>
              </a:graphicData>
            </a:graphic>
            <wp14:sizeRelH relativeFrom="page">
              <wp14:pctWidth>0</wp14:pctWidth>
            </wp14:sizeRelH>
            <wp14:sizeRelV relativeFrom="page">
              <wp14:pctHeight>0</wp14:pctHeight>
            </wp14:sizeRelV>
          </wp:anchor>
        </w:drawing>
      </w:r>
    </w:p>
    <w:p w:rsidR="004129A4" w:rsidRDefault="004129A4" w:rsidP="007336C4">
      <w:pPr>
        <w:rPr>
          <w:rFonts w:ascii="ＭＳ ゴシック" w:eastAsia="ＭＳ ゴシック" w:hAnsi="ＭＳ ゴシック"/>
          <w:sz w:val="18"/>
          <w:szCs w:val="18"/>
        </w:rPr>
      </w:pPr>
    </w:p>
    <w:p w:rsidR="004129A4" w:rsidRDefault="004129A4" w:rsidP="007336C4">
      <w:pPr>
        <w:rPr>
          <w:rFonts w:ascii="ＭＳ ゴシック" w:eastAsia="ＭＳ ゴシック" w:hAnsi="ＭＳ ゴシック"/>
          <w:sz w:val="18"/>
          <w:szCs w:val="18"/>
        </w:rPr>
      </w:pPr>
    </w:p>
    <w:p w:rsidR="004129A4" w:rsidRDefault="004129A4" w:rsidP="007336C4">
      <w:pPr>
        <w:rPr>
          <w:rFonts w:ascii="ＭＳ ゴシック" w:eastAsia="ＭＳ ゴシック" w:hAnsi="ＭＳ ゴシック"/>
          <w:sz w:val="18"/>
          <w:szCs w:val="18"/>
        </w:rPr>
      </w:pPr>
    </w:p>
    <w:p w:rsidR="004129A4" w:rsidRDefault="004129A4" w:rsidP="007336C4">
      <w:pPr>
        <w:rPr>
          <w:rFonts w:ascii="ＭＳ ゴシック" w:eastAsia="ＭＳ ゴシック" w:hAnsi="ＭＳ ゴシック"/>
          <w:sz w:val="18"/>
          <w:szCs w:val="18"/>
        </w:rPr>
      </w:pPr>
    </w:p>
    <w:p w:rsidR="004129A4" w:rsidRDefault="004129A4" w:rsidP="007336C4">
      <w:pPr>
        <w:rPr>
          <w:rFonts w:ascii="ＭＳ ゴシック" w:eastAsia="ＭＳ ゴシック" w:hAnsi="ＭＳ ゴシック"/>
          <w:sz w:val="18"/>
          <w:szCs w:val="18"/>
        </w:rPr>
      </w:pPr>
    </w:p>
    <w:p w:rsidR="004129A4" w:rsidRDefault="004129A4" w:rsidP="007336C4">
      <w:pPr>
        <w:rPr>
          <w:rFonts w:ascii="ＭＳ ゴシック" w:eastAsia="ＭＳ ゴシック" w:hAnsi="ＭＳ ゴシック"/>
          <w:sz w:val="18"/>
          <w:szCs w:val="18"/>
        </w:rPr>
      </w:pPr>
    </w:p>
    <w:p w:rsidR="004129A4" w:rsidRDefault="004129A4">
      <w:pPr>
        <w:widowControl/>
        <w:jc w:val="left"/>
        <w:rPr>
          <w:rFonts w:ascii="ＭＳ ゴシック" w:eastAsia="ＭＳ ゴシック" w:hAnsi="ＭＳ ゴシック"/>
          <w:sz w:val="18"/>
          <w:szCs w:val="18"/>
        </w:rPr>
      </w:pPr>
      <w:r>
        <w:rPr>
          <w:rFonts w:ascii="ＭＳ ゴシック" w:eastAsia="ＭＳ ゴシック" w:hAnsi="ＭＳ ゴシック"/>
          <w:sz w:val="18"/>
          <w:szCs w:val="18"/>
        </w:rPr>
        <w:br w:type="page"/>
      </w:r>
    </w:p>
    <w:p w:rsidR="004129A4" w:rsidRPr="00F65D3E" w:rsidRDefault="004129A4" w:rsidP="00B66C60">
      <w:pPr>
        <w:pStyle w:val="aa"/>
        <w:numPr>
          <w:ilvl w:val="0"/>
          <w:numId w:val="4"/>
        </w:numPr>
        <w:spacing w:beforeLines="50" w:before="180"/>
        <w:rPr>
          <w:rFonts w:ascii="ＭＳ 明朝"/>
          <w:color w:val="000000"/>
          <w:sz w:val="21"/>
          <w:szCs w:val="21"/>
        </w:rPr>
      </w:pPr>
      <w:r w:rsidRPr="00F65D3E">
        <w:rPr>
          <w:rFonts w:ascii="ＭＳ 明朝" w:hAnsi="ＭＳ 明朝" w:hint="eastAsia"/>
          <w:color w:val="000000"/>
          <w:sz w:val="21"/>
          <w:szCs w:val="21"/>
        </w:rPr>
        <w:lastRenderedPageBreak/>
        <w:t>一戸建・長屋が多い高齢者の住まい</w:t>
      </w:r>
    </w:p>
    <w:p w:rsidR="004129A4" w:rsidRPr="00F65D3E" w:rsidRDefault="004129A4" w:rsidP="00DB45A3">
      <w:pPr>
        <w:pStyle w:val="aa"/>
        <w:numPr>
          <w:ilvl w:val="0"/>
          <w:numId w:val="1"/>
        </w:numPr>
        <w:rPr>
          <w:rFonts w:ascii="ＭＳ 明朝"/>
          <w:color w:val="000000"/>
          <w:sz w:val="21"/>
          <w:szCs w:val="21"/>
        </w:rPr>
      </w:pPr>
      <w:r w:rsidRPr="00F65D3E">
        <w:rPr>
          <w:rFonts w:ascii="ＭＳ 明朝" w:hAnsi="ＭＳ 明朝" w:hint="eastAsia"/>
          <w:color w:val="000000"/>
          <w:sz w:val="21"/>
          <w:szCs w:val="21"/>
        </w:rPr>
        <w:t>住宅の建て方では、船橋市全体としては一戸建・長屋が</w:t>
      </w:r>
      <w:r w:rsidRPr="00F65D3E">
        <w:rPr>
          <w:rFonts w:ascii="ＭＳ 明朝" w:hAnsi="ＭＳ 明朝"/>
          <w:color w:val="000000"/>
          <w:sz w:val="21"/>
          <w:szCs w:val="21"/>
        </w:rPr>
        <w:t>42.1</w:t>
      </w:r>
      <w:r w:rsidRPr="00F65D3E">
        <w:rPr>
          <w:rFonts w:ascii="ＭＳ 明朝" w:hAnsi="ＭＳ 明朝" w:hint="eastAsia"/>
          <w:color w:val="000000"/>
          <w:sz w:val="21"/>
          <w:szCs w:val="21"/>
        </w:rPr>
        <w:t>％、集合住宅が</w:t>
      </w:r>
      <w:r>
        <w:rPr>
          <w:rFonts w:ascii="ＭＳ 明朝" w:hAnsi="ＭＳ 明朝" w:hint="eastAsia"/>
          <w:color w:val="000000"/>
          <w:sz w:val="21"/>
          <w:szCs w:val="21"/>
        </w:rPr>
        <w:t>３</w:t>
      </w:r>
      <w:r w:rsidRPr="00F65D3E">
        <w:rPr>
          <w:rFonts w:ascii="ＭＳ 明朝" w:hAnsi="ＭＳ 明朝" w:hint="eastAsia"/>
          <w:color w:val="000000"/>
          <w:sz w:val="21"/>
          <w:szCs w:val="21"/>
        </w:rPr>
        <w:t>～</w:t>
      </w:r>
      <w:r>
        <w:rPr>
          <w:rFonts w:ascii="ＭＳ 明朝" w:hAnsi="ＭＳ 明朝" w:hint="eastAsia"/>
          <w:color w:val="000000"/>
          <w:sz w:val="21"/>
          <w:szCs w:val="21"/>
        </w:rPr>
        <w:t>５</w:t>
      </w:r>
      <w:r w:rsidRPr="00F65D3E">
        <w:rPr>
          <w:rFonts w:ascii="ＭＳ 明朝" w:hAnsi="ＭＳ 明朝" w:hint="eastAsia"/>
          <w:color w:val="000000"/>
          <w:sz w:val="21"/>
          <w:szCs w:val="21"/>
        </w:rPr>
        <w:t>階建ての集合住宅が</w:t>
      </w:r>
      <w:r w:rsidRPr="00F65D3E">
        <w:rPr>
          <w:rFonts w:ascii="ＭＳ 明朝" w:hAnsi="ＭＳ 明朝"/>
          <w:color w:val="000000"/>
          <w:sz w:val="21"/>
          <w:szCs w:val="21"/>
        </w:rPr>
        <w:t>22.0</w:t>
      </w:r>
      <w:r w:rsidRPr="00F65D3E">
        <w:rPr>
          <w:rFonts w:ascii="ＭＳ 明朝" w:hAnsi="ＭＳ 明朝" w:hint="eastAsia"/>
          <w:color w:val="000000"/>
          <w:sz w:val="21"/>
          <w:szCs w:val="21"/>
        </w:rPr>
        <w:t>％、</w:t>
      </w:r>
      <w:r>
        <w:rPr>
          <w:rFonts w:ascii="ＭＳ 明朝" w:hAnsi="ＭＳ 明朝" w:hint="eastAsia"/>
          <w:color w:val="000000"/>
          <w:sz w:val="21"/>
          <w:szCs w:val="21"/>
        </w:rPr>
        <w:t>２</w:t>
      </w:r>
      <w:r w:rsidRPr="00F65D3E">
        <w:rPr>
          <w:rFonts w:ascii="ＭＳ 明朝" w:hAnsi="ＭＳ 明朝" w:hint="eastAsia"/>
          <w:color w:val="000000"/>
          <w:sz w:val="21"/>
          <w:szCs w:val="21"/>
        </w:rPr>
        <w:t>階建て以下の集合住宅が</w:t>
      </w:r>
      <w:r w:rsidRPr="00F65D3E">
        <w:rPr>
          <w:rFonts w:ascii="ＭＳ 明朝" w:hAnsi="ＭＳ 明朝"/>
          <w:color w:val="000000"/>
          <w:sz w:val="21"/>
          <w:szCs w:val="21"/>
        </w:rPr>
        <w:t>14.4</w:t>
      </w:r>
      <w:r w:rsidRPr="00F65D3E">
        <w:rPr>
          <w:rFonts w:ascii="ＭＳ 明朝" w:hAnsi="ＭＳ 明朝" w:hint="eastAsia"/>
          <w:color w:val="000000"/>
          <w:sz w:val="21"/>
          <w:szCs w:val="21"/>
        </w:rPr>
        <w:t>％となっています。</w:t>
      </w:r>
    </w:p>
    <w:p w:rsidR="004129A4" w:rsidRPr="00F65D3E" w:rsidRDefault="004129A4" w:rsidP="00DB45A3">
      <w:pPr>
        <w:pStyle w:val="aa"/>
        <w:numPr>
          <w:ilvl w:val="0"/>
          <w:numId w:val="1"/>
        </w:numPr>
        <w:rPr>
          <w:rFonts w:ascii="ＭＳ 明朝"/>
          <w:color w:val="000000"/>
          <w:sz w:val="21"/>
          <w:szCs w:val="21"/>
        </w:rPr>
      </w:pPr>
      <w:r w:rsidRPr="00F65D3E">
        <w:rPr>
          <w:rFonts w:ascii="ＭＳ 明朝" w:hAnsi="ＭＳ 明朝"/>
          <w:color w:val="000000"/>
          <w:sz w:val="21"/>
          <w:szCs w:val="21"/>
        </w:rPr>
        <w:t>65</w:t>
      </w:r>
      <w:r w:rsidRPr="00F65D3E">
        <w:rPr>
          <w:rFonts w:ascii="ＭＳ 明朝" w:hAnsi="ＭＳ 明朝" w:hint="eastAsia"/>
          <w:color w:val="000000"/>
          <w:sz w:val="21"/>
          <w:szCs w:val="21"/>
        </w:rPr>
        <w:t>歳以上の世帯員のいる世帯では、一戸建・長屋が</w:t>
      </w:r>
      <w:r w:rsidRPr="00F65D3E">
        <w:rPr>
          <w:rFonts w:ascii="ＭＳ 明朝" w:hAnsi="ＭＳ 明朝"/>
          <w:color w:val="000000"/>
          <w:sz w:val="21"/>
          <w:szCs w:val="21"/>
        </w:rPr>
        <w:t>68.1</w:t>
      </w:r>
      <w:r w:rsidRPr="00F65D3E">
        <w:rPr>
          <w:rFonts w:ascii="ＭＳ 明朝" w:hAnsi="ＭＳ 明朝" w:hint="eastAsia"/>
          <w:color w:val="000000"/>
          <w:sz w:val="21"/>
          <w:szCs w:val="21"/>
        </w:rPr>
        <w:t>％と住宅の建て方で多くを占めています。</w:t>
      </w:r>
    </w:p>
    <w:p w:rsidR="004129A4" w:rsidRPr="00F65D3E" w:rsidRDefault="004129A4" w:rsidP="007336C4">
      <w:pPr>
        <w:rPr>
          <w:rFonts w:ascii="ＭＳ ゴシック" w:eastAsia="ＭＳ ゴシック" w:hAnsi="ＭＳ ゴシック"/>
          <w:color w:val="000000"/>
          <w:sz w:val="18"/>
          <w:szCs w:val="18"/>
        </w:rPr>
      </w:pPr>
    </w:p>
    <w:p w:rsidR="004129A4" w:rsidRPr="00F65D3E" w:rsidRDefault="004129A4" w:rsidP="00961C53">
      <w:pPr>
        <w:widowControl/>
        <w:jc w:val="left"/>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図</w:t>
      </w:r>
      <w:r w:rsidRPr="00F65D3E">
        <w:rPr>
          <w:rFonts w:ascii="ＭＳ ゴシック" w:eastAsia="ＭＳ ゴシック" w:hAnsi="ＭＳ ゴシック"/>
          <w:color w:val="000000"/>
          <w:sz w:val="18"/>
          <w:szCs w:val="18"/>
        </w:rPr>
        <w:t xml:space="preserve">11 </w:t>
      </w:r>
      <w:r w:rsidRPr="00F65D3E">
        <w:rPr>
          <w:rFonts w:ascii="ＭＳ ゴシック" w:eastAsia="ＭＳ ゴシック" w:hAnsi="ＭＳ ゴシック" w:hint="eastAsia"/>
          <w:color w:val="000000"/>
          <w:sz w:val="18"/>
          <w:szCs w:val="18"/>
        </w:rPr>
        <w:t>高齢者世帯の住宅の建て方（住宅・土地統計調査特別集計：平成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p>
    <w:p w:rsidR="004129A4" w:rsidRPr="00AB1393" w:rsidRDefault="00BD7D3F" w:rsidP="007336C4">
      <w:pPr>
        <w:rPr>
          <w:rFonts w:ascii="ＭＳ ゴシック" w:eastAsia="ＭＳ ゴシック" w:hAnsi="ＭＳ ゴシック"/>
          <w:sz w:val="18"/>
          <w:szCs w:val="18"/>
        </w:rPr>
      </w:pPr>
      <w:r>
        <w:rPr>
          <w:noProof/>
        </w:rPr>
        <w:drawing>
          <wp:anchor distT="0" distB="0" distL="114300" distR="114300" simplePos="0" relativeHeight="251640320" behindDoc="0" locked="0" layoutInCell="1" allowOverlap="1">
            <wp:simplePos x="0" y="0"/>
            <wp:positionH relativeFrom="column">
              <wp:posOffset>523240</wp:posOffset>
            </wp:positionH>
            <wp:positionV relativeFrom="paragraph">
              <wp:posOffset>108585</wp:posOffset>
            </wp:positionV>
            <wp:extent cx="5343525" cy="2440305"/>
            <wp:effectExtent l="0" t="0" r="9525" b="0"/>
            <wp:wrapNone/>
            <wp:docPr id="27"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525" cy="2440305"/>
                    </a:xfrm>
                    <a:prstGeom prst="rect">
                      <a:avLst/>
                    </a:prstGeom>
                    <a:noFill/>
                  </pic:spPr>
                </pic:pic>
              </a:graphicData>
            </a:graphic>
            <wp14:sizeRelH relativeFrom="page">
              <wp14:pctWidth>0</wp14:pctWidth>
            </wp14:sizeRelH>
            <wp14:sizeRelV relativeFrom="page">
              <wp14:pctHeight>0</wp14:pctHeight>
            </wp14:sizeRelV>
          </wp:anchor>
        </w:drawing>
      </w:r>
    </w:p>
    <w:p w:rsidR="004129A4" w:rsidRPr="00AB1393" w:rsidRDefault="004129A4" w:rsidP="007336C4">
      <w:pPr>
        <w:rPr>
          <w:rFonts w:ascii="ＭＳ ゴシック" w:eastAsia="ＭＳ ゴシック" w:hAnsi="ＭＳ ゴシック"/>
          <w:sz w:val="18"/>
          <w:szCs w:val="18"/>
        </w:rPr>
      </w:pPr>
    </w:p>
    <w:p w:rsidR="004129A4" w:rsidRDefault="00BD7D3F">
      <w:pPr>
        <w:widowControl/>
        <w:jc w:val="left"/>
        <w:rPr>
          <w:rFonts w:ascii="ＭＳ ゴシック" w:eastAsia="ＭＳ ゴシック" w:hAnsi="ＭＳ ゴシック"/>
          <w:sz w:val="18"/>
          <w:szCs w:val="18"/>
        </w:rPr>
      </w:pPr>
      <w:r>
        <w:rPr>
          <w:noProof/>
        </w:rPr>
        <mc:AlternateContent>
          <mc:Choice Requires="wps">
            <w:drawing>
              <wp:anchor distT="0" distB="0" distL="114300" distR="114300" simplePos="0" relativeHeight="251710976" behindDoc="0" locked="0" layoutInCell="1" allowOverlap="1">
                <wp:simplePos x="0" y="0"/>
                <wp:positionH relativeFrom="column">
                  <wp:posOffset>3647440</wp:posOffset>
                </wp:positionH>
                <wp:positionV relativeFrom="paragraph">
                  <wp:posOffset>173990</wp:posOffset>
                </wp:positionV>
                <wp:extent cx="1645920" cy="422910"/>
                <wp:effectExtent l="19050" t="19050" r="11430" b="15240"/>
                <wp:wrapNone/>
                <wp:docPr id="2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42291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left:0;text-align:left;margin-left:287.2pt;margin-top:13.7pt;width:129.6pt;height:33.3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" filled="f" strokeweight="3pt">
                <v:textbox inset="5.85pt,.7pt,5.85pt,.7pt"/>
              </v:rect>
            </w:pict>
          </mc:Fallback>
        </mc:AlternateContent>
      </w:r>
    </w:p>
    <w:p w:rsidR="004129A4" w:rsidRDefault="004129A4">
      <w:pPr>
        <w:widowControl/>
        <w:jc w:val="left"/>
        <w:rPr>
          <w:rFonts w:ascii="ＭＳ ゴシック" w:eastAsia="ＭＳ ゴシック" w:hAnsi="ＭＳ ゴシック"/>
          <w:sz w:val="18"/>
          <w:szCs w:val="18"/>
        </w:rPr>
      </w:pPr>
    </w:p>
    <w:p w:rsidR="004129A4" w:rsidRDefault="004129A4">
      <w:pPr>
        <w:widowControl/>
        <w:jc w:val="left"/>
        <w:rPr>
          <w:rFonts w:ascii="ＭＳ ゴシック" w:eastAsia="ＭＳ ゴシック" w:hAnsi="ＭＳ ゴシック"/>
          <w:sz w:val="18"/>
          <w:szCs w:val="18"/>
        </w:rPr>
      </w:pPr>
    </w:p>
    <w:p w:rsidR="004129A4" w:rsidRDefault="004129A4">
      <w:pPr>
        <w:widowControl/>
        <w:jc w:val="left"/>
        <w:rPr>
          <w:rFonts w:ascii="ＭＳ ゴシック" w:eastAsia="ＭＳ ゴシック" w:hAnsi="ＭＳ ゴシック"/>
          <w:sz w:val="18"/>
          <w:szCs w:val="18"/>
        </w:rPr>
      </w:pPr>
    </w:p>
    <w:p w:rsidR="004129A4" w:rsidRDefault="00BD7D3F">
      <w:pPr>
        <w:widowControl/>
        <w:jc w:val="left"/>
        <w:rPr>
          <w:rFonts w:ascii="ＭＳ ゴシック" w:eastAsia="ＭＳ ゴシック" w:hAnsi="ＭＳ ゴシック"/>
          <w:sz w:val="18"/>
          <w:szCs w:val="18"/>
        </w:rPr>
      </w:pPr>
      <w:r>
        <w:rPr>
          <w:noProof/>
        </w:rPr>
        <mc:AlternateContent>
          <mc:Choice Requires="wps">
            <w:drawing>
              <wp:anchor distT="0" distB="0" distL="114300" distR="114300" simplePos="0" relativeHeight="251712000" behindDoc="0" locked="0" layoutInCell="1" allowOverlap="1">
                <wp:simplePos x="0" y="0"/>
                <wp:positionH relativeFrom="column">
                  <wp:posOffset>4510405</wp:posOffset>
                </wp:positionH>
                <wp:positionV relativeFrom="paragraph">
                  <wp:posOffset>57785</wp:posOffset>
                </wp:positionV>
                <wp:extent cx="927735" cy="422910"/>
                <wp:effectExtent l="19050" t="19050" r="24765" b="15240"/>
                <wp:wrapNone/>
                <wp:docPr id="2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735" cy="42291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left:0;text-align:left;margin-left:355.15pt;margin-top:4.55pt;width:73.05pt;height:33.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" filled="f" strokeweight="3pt">
                <v:textbox inset="5.85pt,.7pt,5.85pt,.7pt"/>
              </v:rect>
            </w:pict>
          </mc:Fallback>
        </mc:AlternateContent>
      </w:r>
    </w:p>
    <w:p w:rsidR="004129A4" w:rsidRDefault="004129A4">
      <w:pPr>
        <w:widowControl/>
        <w:jc w:val="left"/>
        <w:rPr>
          <w:rFonts w:ascii="ＭＳ ゴシック" w:eastAsia="ＭＳ ゴシック" w:hAnsi="ＭＳ ゴシック"/>
          <w:sz w:val="18"/>
          <w:szCs w:val="18"/>
        </w:rPr>
      </w:pPr>
    </w:p>
    <w:p w:rsidR="004129A4" w:rsidRDefault="004129A4">
      <w:pPr>
        <w:widowControl/>
        <w:jc w:val="left"/>
        <w:rPr>
          <w:rFonts w:ascii="ＭＳ ゴシック" w:eastAsia="ＭＳ ゴシック" w:hAnsi="ＭＳ ゴシック"/>
          <w:sz w:val="18"/>
          <w:szCs w:val="18"/>
        </w:rPr>
      </w:pPr>
    </w:p>
    <w:p w:rsidR="004129A4" w:rsidRDefault="004129A4">
      <w:pPr>
        <w:widowControl/>
        <w:jc w:val="left"/>
        <w:rPr>
          <w:rFonts w:ascii="ＭＳ ゴシック" w:eastAsia="ＭＳ ゴシック" w:hAnsi="ＭＳ ゴシック"/>
          <w:sz w:val="18"/>
          <w:szCs w:val="18"/>
        </w:rPr>
      </w:pPr>
    </w:p>
    <w:p w:rsidR="004129A4" w:rsidRDefault="004129A4">
      <w:pPr>
        <w:widowControl/>
        <w:jc w:val="left"/>
        <w:rPr>
          <w:rFonts w:ascii="ＭＳ ゴシック" w:eastAsia="ＭＳ ゴシック" w:hAnsi="ＭＳ ゴシック"/>
          <w:sz w:val="18"/>
          <w:szCs w:val="18"/>
        </w:rPr>
      </w:pPr>
    </w:p>
    <w:p w:rsidR="004129A4" w:rsidRDefault="004129A4">
      <w:pPr>
        <w:widowControl/>
        <w:jc w:val="left"/>
        <w:rPr>
          <w:rFonts w:ascii="ＭＳ ゴシック" w:eastAsia="ＭＳ ゴシック" w:hAnsi="ＭＳ ゴシック"/>
          <w:sz w:val="18"/>
          <w:szCs w:val="18"/>
        </w:rPr>
      </w:pPr>
    </w:p>
    <w:p w:rsidR="004129A4" w:rsidRPr="00F65D3E" w:rsidRDefault="004129A4" w:rsidP="00B66C60">
      <w:pPr>
        <w:pStyle w:val="aa"/>
        <w:numPr>
          <w:ilvl w:val="0"/>
          <w:numId w:val="4"/>
        </w:numPr>
        <w:spacing w:beforeLines="50" w:before="180"/>
        <w:rPr>
          <w:rFonts w:ascii="ＭＳ 明朝"/>
          <w:color w:val="000000"/>
          <w:sz w:val="21"/>
          <w:szCs w:val="21"/>
        </w:rPr>
      </w:pPr>
      <w:r w:rsidRPr="00F65D3E">
        <w:rPr>
          <w:rFonts w:ascii="ＭＳ 明朝" w:hAnsi="ＭＳ 明朝" w:hint="eastAsia"/>
          <w:color w:val="000000"/>
          <w:sz w:val="21"/>
          <w:szCs w:val="21"/>
        </w:rPr>
        <w:t>高齢者世帯の住宅は</w:t>
      </w:r>
      <w:r w:rsidRPr="00362C7D">
        <w:rPr>
          <w:rFonts w:ascii="ＭＳ 明朝" w:hAnsi="ＭＳ 明朝" w:hint="eastAsia"/>
          <w:color w:val="000000"/>
          <w:sz w:val="21"/>
          <w:szCs w:val="21"/>
        </w:rPr>
        <w:t>延床</w:t>
      </w:r>
      <w:r w:rsidRPr="00F65D3E">
        <w:rPr>
          <w:rFonts w:ascii="ＭＳ 明朝" w:hAnsi="ＭＳ 明朝" w:hint="eastAsia"/>
          <w:color w:val="000000"/>
          <w:sz w:val="21"/>
          <w:szCs w:val="21"/>
        </w:rPr>
        <w:t>面積の広いものが多い</w:t>
      </w:r>
    </w:p>
    <w:p w:rsidR="004129A4" w:rsidRPr="00F65D3E" w:rsidRDefault="004129A4" w:rsidP="00204523">
      <w:pPr>
        <w:pStyle w:val="aa"/>
        <w:numPr>
          <w:ilvl w:val="0"/>
          <w:numId w:val="1"/>
        </w:numPr>
        <w:rPr>
          <w:rFonts w:ascii="ＭＳ 明朝"/>
          <w:color w:val="000000"/>
          <w:sz w:val="21"/>
          <w:szCs w:val="21"/>
        </w:rPr>
      </w:pPr>
      <w:r w:rsidRPr="00F65D3E">
        <w:rPr>
          <w:rFonts w:ascii="ＭＳ 明朝" w:hAnsi="ＭＳ 明朝" w:hint="eastAsia"/>
          <w:color w:val="000000"/>
          <w:sz w:val="21"/>
          <w:szCs w:val="21"/>
        </w:rPr>
        <w:t>住宅の面積別は、船橋市全体としては</w:t>
      </w:r>
      <w:r w:rsidRPr="00F65D3E">
        <w:rPr>
          <w:rFonts w:ascii="ＭＳ 明朝" w:hAnsi="ＭＳ 明朝"/>
          <w:color w:val="000000"/>
          <w:sz w:val="21"/>
          <w:szCs w:val="21"/>
        </w:rPr>
        <w:t>77</w:t>
      </w:r>
      <w:r w:rsidRPr="00F65D3E">
        <w:rPr>
          <w:rFonts w:ascii="ＭＳ 明朝" w:hAnsi="ＭＳ 明朝" w:hint="eastAsia"/>
          <w:color w:val="000000"/>
          <w:sz w:val="21"/>
          <w:szCs w:val="21"/>
        </w:rPr>
        <w:t>～</w:t>
      </w:r>
      <w:r w:rsidRPr="00F65D3E">
        <w:rPr>
          <w:rFonts w:ascii="ＭＳ 明朝" w:hAnsi="ＭＳ 明朝"/>
          <w:color w:val="000000"/>
          <w:sz w:val="21"/>
          <w:szCs w:val="21"/>
        </w:rPr>
        <w:t>99</w:t>
      </w:r>
      <w:r w:rsidRPr="00F65D3E">
        <w:rPr>
          <w:rFonts w:ascii="ＭＳ 明朝" w:hAnsi="ＭＳ 明朝" w:hint="eastAsia"/>
          <w:color w:val="000000"/>
          <w:sz w:val="21"/>
          <w:szCs w:val="21"/>
        </w:rPr>
        <w:t>㎡が</w:t>
      </w:r>
      <w:r w:rsidRPr="00F65D3E">
        <w:rPr>
          <w:rFonts w:ascii="ＭＳ 明朝" w:hAnsi="ＭＳ 明朝"/>
          <w:color w:val="000000"/>
          <w:sz w:val="21"/>
          <w:szCs w:val="21"/>
        </w:rPr>
        <w:t>26.0</w:t>
      </w:r>
      <w:r w:rsidRPr="00F65D3E">
        <w:rPr>
          <w:rFonts w:ascii="ＭＳ 明朝" w:hAnsi="ＭＳ 明朝" w:hint="eastAsia"/>
          <w:color w:val="000000"/>
          <w:sz w:val="21"/>
          <w:szCs w:val="21"/>
        </w:rPr>
        <w:t>％、</w:t>
      </w:r>
      <w:r w:rsidRPr="00F65D3E">
        <w:rPr>
          <w:rFonts w:ascii="ＭＳ 明朝" w:hAnsi="ＭＳ 明朝"/>
          <w:color w:val="000000"/>
          <w:sz w:val="21"/>
          <w:szCs w:val="21"/>
        </w:rPr>
        <w:t>50</w:t>
      </w:r>
      <w:r w:rsidRPr="00F65D3E">
        <w:rPr>
          <w:rFonts w:ascii="ＭＳ 明朝" w:hAnsi="ＭＳ 明朝" w:hint="eastAsia"/>
          <w:color w:val="000000"/>
          <w:sz w:val="21"/>
          <w:szCs w:val="21"/>
        </w:rPr>
        <w:t>～</w:t>
      </w:r>
      <w:r w:rsidRPr="00F65D3E">
        <w:rPr>
          <w:rFonts w:ascii="ＭＳ 明朝" w:hAnsi="ＭＳ 明朝"/>
          <w:color w:val="000000"/>
          <w:sz w:val="21"/>
          <w:szCs w:val="21"/>
        </w:rPr>
        <w:t>69</w:t>
      </w:r>
      <w:r w:rsidRPr="00F65D3E">
        <w:rPr>
          <w:rFonts w:ascii="ＭＳ 明朝" w:hAnsi="ＭＳ 明朝" w:hint="eastAsia"/>
          <w:color w:val="000000"/>
          <w:sz w:val="21"/>
          <w:szCs w:val="21"/>
        </w:rPr>
        <w:t>㎡が</w:t>
      </w:r>
      <w:r w:rsidRPr="00F65D3E">
        <w:rPr>
          <w:rFonts w:ascii="ＭＳ 明朝" w:hAnsi="ＭＳ 明朝"/>
          <w:color w:val="000000"/>
          <w:sz w:val="21"/>
          <w:szCs w:val="21"/>
        </w:rPr>
        <w:t>18.6</w:t>
      </w:r>
      <w:r w:rsidRPr="00F65D3E">
        <w:rPr>
          <w:rFonts w:ascii="ＭＳ 明朝" w:hAnsi="ＭＳ 明朝" w:hint="eastAsia"/>
          <w:color w:val="000000"/>
          <w:sz w:val="21"/>
          <w:szCs w:val="21"/>
        </w:rPr>
        <w:t>％で、中間値は</w:t>
      </w:r>
      <w:r w:rsidR="005D30CB">
        <w:rPr>
          <w:rFonts w:ascii="ＭＳ 明朝" w:hAnsi="ＭＳ 明朝" w:hint="eastAsia"/>
          <w:color w:val="000000"/>
          <w:sz w:val="21"/>
          <w:szCs w:val="21"/>
        </w:rPr>
        <w:t>約</w:t>
      </w:r>
      <w:r w:rsidRPr="00F65D3E">
        <w:rPr>
          <w:rFonts w:ascii="ＭＳ 明朝" w:hAnsi="ＭＳ 明朝"/>
          <w:color w:val="000000"/>
          <w:sz w:val="21"/>
          <w:szCs w:val="21"/>
        </w:rPr>
        <w:t>70</w:t>
      </w:r>
      <w:r w:rsidRPr="00F65D3E">
        <w:rPr>
          <w:rFonts w:ascii="ＭＳ 明朝" w:hAnsi="ＭＳ 明朝" w:hint="eastAsia"/>
          <w:color w:val="000000"/>
          <w:sz w:val="21"/>
          <w:szCs w:val="21"/>
        </w:rPr>
        <w:t>㎡です。</w:t>
      </w:r>
    </w:p>
    <w:p w:rsidR="004129A4" w:rsidRPr="00F65D3E" w:rsidRDefault="004129A4" w:rsidP="00204523">
      <w:pPr>
        <w:pStyle w:val="aa"/>
        <w:numPr>
          <w:ilvl w:val="0"/>
          <w:numId w:val="1"/>
        </w:numPr>
        <w:rPr>
          <w:rFonts w:ascii="ＭＳ 明朝"/>
          <w:color w:val="000000"/>
          <w:sz w:val="21"/>
          <w:szCs w:val="21"/>
        </w:rPr>
      </w:pPr>
      <w:r w:rsidRPr="00F65D3E">
        <w:rPr>
          <w:rFonts w:ascii="ＭＳ 明朝" w:hAnsi="ＭＳ 明朝"/>
          <w:color w:val="000000"/>
          <w:sz w:val="21"/>
          <w:szCs w:val="21"/>
        </w:rPr>
        <w:t>65</w:t>
      </w:r>
      <w:r w:rsidRPr="00F65D3E">
        <w:rPr>
          <w:rFonts w:ascii="ＭＳ 明朝" w:hAnsi="ＭＳ 明朝" w:hint="eastAsia"/>
          <w:color w:val="000000"/>
          <w:sz w:val="21"/>
          <w:szCs w:val="21"/>
        </w:rPr>
        <w:t>歳以上の世帯員のいる世帯では、</w:t>
      </w:r>
      <w:r w:rsidRPr="00F65D3E">
        <w:rPr>
          <w:rFonts w:ascii="ＭＳ 明朝" w:hAnsi="ＭＳ 明朝"/>
          <w:color w:val="000000"/>
          <w:sz w:val="21"/>
          <w:szCs w:val="21"/>
        </w:rPr>
        <w:t>77</w:t>
      </w:r>
      <w:r w:rsidRPr="00F65D3E">
        <w:rPr>
          <w:rFonts w:ascii="ＭＳ 明朝" w:hAnsi="ＭＳ 明朝" w:hint="eastAsia"/>
          <w:color w:val="000000"/>
          <w:sz w:val="21"/>
          <w:szCs w:val="21"/>
        </w:rPr>
        <w:t>～</w:t>
      </w:r>
      <w:r w:rsidRPr="00F65D3E">
        <w:rPr>
          <w:rFonts w:ascii="ＭＳ 明朝" w:hAnsi="ＭＳ 明朝"/>
          <w:color w:val="000000"/>
          <w:sz w:val="21"/>
          <w:szCs w:val="21"/>
        </w:rPr>
        <w:t>99</w:t>
      </w:r>
      <w:r w:rsidRPr="00F65D3E">
        <w:rPr>
          <w:rFonts w:ascii="ＭＳ 明朝" w:hAnsi="ＭＳ 明朝" w:hint="eastAsia"/>
          <w:color w:val="000000"/>
          <w:sz w:val="21"/>
          <w:szCs w:val="21"/>
        </w:rPr>
        <w:t>㎡が</w:t>
      </w:r>
      <w:r w:rsidRPr="00F65D3E">
        <w:rPr>
          <w:rFonts w:ascii="ＭＳ 明朝" w:hAnsi="ＭＳ 明朝"/>
          <w:color w:val="000000"/>
          <w:sz w:val="21"/>
          <w:szCs w:val="21"/>
        </w:rPr>
        <w:t>30.9</w:t>
      </w:r>
      <w:r w:rsidRPr="00F65D3E">
        <w:rPr>
          <w:rFonts w:ascii="ＭＳ 明朝" w:hAnsi="ＭＳ 明朝" w:hint="eastAsia"/>
          <w:color w:val="000000"/>
          <w:sz w:val="21"/>
          <w:szCs w:val="21"/>
        </w:rPr>
        <w:t>％、</w:t>
      </w:r>
      <w:r w:rsidRPr="00F65D3E">
        <w:rPr>
          <w:rFonts w:ascii="ＭＳ 明朝" w:hAnsi="ＭＳ 明朝"/>
          <w:color w:val="000000"/>
          <w:sz w:val="21"/>
          <w:szCs w:val="21"/>
        </w:rPr>
        <w:t>100</w:t>
      </w:r>
      <w:r w:rsidRPr="00F65D3E">
        <w:rPr>
          <w:rFonts w:ascii="ＭＳ 明朝" w:hAnsi="ＭＳ 明朝" w:hint="eastAsia"/>
          <w:color w:val="000000"/>
          <w:sz w:val="21"/>
          <w:szCs w:val="21"/>
        </w:rPr>
        <w:t>～</w:t>
      </w:r>
      <w:r w:rsidRPr="00F65D3E">
        <w:rPr>
          <w:rFonts w:ascii="ＭＳ 明朝" w:hAnsi="ＭＳ 明朝"/>
          <w:color w:val="000000"/>
          <w:sz w:val="21"/>
          <w:szCs w:val="21"/>
        </w:rPr>
        <w:t>149</w:t>
      </w:r>
      <w:r w:rsidRPr="00F65D3E">
        <w:rPr>
          <w:rFonts w:ascii="ＭＳ 明朝" w:hAnsi="ＭＳ 明朝" w:hint="eastAsia"/>
          <w:color w:val="000000"/>
          <w:sz w:val="21"/>
          <w:szCs w:val="21"/>
        </w:rPr>
        <w:t>㎡が</w:t>
      </w:r>
      <w:r w:rsidRPr="00F65D3E">
        <w:rPr>
          <w:rFonts w:ascii="ＭＳ 明朝" w:hAnsi="ＭＳ 明朝"/>
          <w:color w:val="000000"/>
          <w:sz w:val="21"/>
          <w:szCs w:val="21"/>
        </w:rPr>
        <w:t>27.1</w:t>
      </w:r>
      <w:r w:rsidRPr="00F65D3E">
        <w:rPr>
          <w:rFonts w:ascii="ＭＳ 明朝" w:hAnsi="ＭＳ 明朝" w:hint="eastAsia"/>
          <w:color w:val="000000"/>
          <w:sz w:val="21"/>
          <w:szCs w:val="21"/>
        </w:rPr>
        <w:t>％、さらに</w:t>
      </w:r>
      <w:r w:rsidRPr="00F65D3E">
        <w:rPr>
          <w:rFonts w:ascii="ＭＳ 明朝" w:hAnsi="ＭＳ 明朝"/>
          <w:color w:val="000000"/>
          <w:sz w:val="21"/>
          <w:szCs w:val="21"/>
        </w:rPr>
        <w:t>150</w:t>
      </w:r>
      <w:r w:rsidRPr="00F65D3E">
        <w:rPr>
          <w:rFonts w:ascii="ＭＳ 明朝" w:hAnsi="ＭＳ 明朝" w:hint="eastAsia"/>
          <w:color w:val="000000"/>
          <w:sz w:val="21"/>
          <w:szCs w:val="21"/>
        </w:rPr>
        <w:t>㎡以上が</w:t>
      </w:r>
      <w:r w:rsidRPr="00F65D3E">
        <w:rPr>
          <w:rFonts w:ascii="ＭＳ 明朝" w:hAnsi="ＭＳ 明朝"/>
          <w:color w:val="000000"/>
          <w:sz w:val="21"/>
          <w:szCs w:val="21"/>
        </w:rPr>
        <w:t>9.4</w:t>
      </w:r>
      <w:r w:rsidRPr="00F65D3E">
        <w:rPr>
          <w:rFonts w:ascii="ＭＳ 明朝" w:hAnsi="ＭＳ 明朝" w:hint="eastAsia"/>
          <w:color w:val="000000"/>
          <w:sz w:val="21"/>
          <w:szCs w:val="21"/>
        </w:rPr>
        <w:t>％あり、広い住宅が多くなっています。</w:t>
      </w:r>
    </w:p>
    <w:p w:rsidR="004129A4" w:rsidRPr="00F65D3E" w:rsidRDefault="004129A4" w:rsidP="00204523">
      <w:pPr>
        <w:rPr>
          <w:rFonts w:ascii="ＭＳ 明朝"/>
          <w:color w:val="000000"/>
          <w:sz w:val="18"/>
          <w:szCs w:val="18"/>
        </w:rPr>
      </w:pPr>
    </w:p>
    <w:p w:rsidR="004129A4" w:rsidRPr="00362C7D" w:rsidRDefault="004129A4" w:rsidP="00961C53">
      <w:pPr>
        <w:widowControl/>
        <w:jc w:val="left"/>
        <w:rPr>
          <w:rFonts w:ascii="ＭＳ ゴシック" w:eastAsia="ＭＳ ゴシック" w:hAnsi="ＭＳ ゴシック"/>
          <w:color w:val="000000"/>
          <w:sz w:val="18"/>
          <w:szCs w:val="18"/>
        </w:rPr>
      </w:pPr>
      <w:r w:rsidRPr="00F65D3E">
        <w:rPr>
          <w:rFonts w:ascii="ＭＳ 明朝" w:hAnsi="ＭＳ 明朝" w:hint="eastAsia"/>
          <w:color w:val="000000"/>
          <w:sz w:val="18"/>
          <w:szCs w:val="18"/>
        </w:rPr>
        <w:t xml:space="preserve">　　　　　</w:t>
      </w:r>
      <w:r w:rsidRPr="00362C7D">
        <w:rPr>
          <w:rFonts w:ascii="ＭＳ ゴシック" w:eastAsia="ＭＳ ゴシック" w:hAnsi="ＭＳ ゴシック" w:hint="eastAsia"/>
          <w:color w:val="000000"/>
          <w:sz w:val="18"/>
          <w:szCs w:val="18"/>
        </w:rPr>
        <w:t>図</w:t>
      </w:r>
      <w:r w:rsidRPr="00362C7D">
        <w:rPr>
          <w:rFonts w:ascii="ＭＳ ゴシック" w:eastAsia="ＭＳ ゴシック" w:hAnsi="ＭＳ ゴシック"/>
          <w:color w:val="000000"/>
          <w:sz w:val="18"/>
          <w:szCs w:val="18"/>
        </w:rPr>
        <w:t xml:space="preserve">12 </w:t>
      </w:r>
      <w:r w:rsidRPr="00362C7D">
        <w:rPr>
          <w:rFonts w:ascii="ＭＳ ゴシック" w:eastAsia="ＭＳ ゴシック" w:hAnsi="ＭＳ ゴシック" w:hint="eastAsia"/>
          <w:color w:val="000000"/>
          <w:sz w:val="18"/>
          <w:szCs w:val="18"/>
        </w:rPr>
        <w:t>高齢者世帯の住宅の建て方（住宅・土地統計調査特別集計：平成</w:t>
      </w:r>
      <w:r w:rsidRPr="00362C7D">
        <w:rPr>
          <w:rFonts w:ascii="ＭＳ ゴシック" w:eastAsia="ＭＳ ゴシック" w:hAnsi="ＭＳ ゴシック"/>
          <w:color w:val="000000"/>
          <w:sz w:val="18"/>
          <w:szCs w:val="18"/>
        </w:rPr>
        <w:t>25</w:t>
      </w:r>
      <w:r w:rsidRPr="00362C7D">
        <w:rPr>
          <w:rFonts w:ascii="ＭＳ ゴシック" w:eastAsia="ＭＳ ゴシック" w:hAnsi="ＭＳ ゴシック" w:hint="eastAsia"/>
          <w:color w:val="000000"/>
          <w:sz w:val="18"/>
          <w:szCs w:val="18"/>
        </w:rPr>
        <w:t>年）</w:t>
      </w:r>
    </w:p>
    <w:p w:rsidR="004129A4" w:rsidRPr="00F65D3E" w:rsidRDefault="00BD7D3F">
      <w:pPr>
        <w:widowControl/>
        <w:jc w:val="left"/>
        <w:rPr>
          <w:rFonts w:ascii="ＭＳ 明朝"/>
          <w:sz w:val="18"/>
          <w:szCs w:val="18"/>
        </w:rPr>
      </w:pPr>
      <w:r>
        <w:rPr>
          <w:noProof/>
        </w:rPr>
        <w:drawing>
          <wp:anchor distT="0" distB="0" distL="114300" distR="114300" simplePos="0" relativeHeight="251641344" behindDoc="0" locked="0" layoutInCell="1" allowOverlap="1">
            <wp:simplePos x="0" y="0"/>
            <wp:positionH relativeFrom="column">
              <wp:posOffset>527685</wp:posOffset>
            </wp:positionH>
            <wp:positionV relativeFrom="paragraph">
              <wp:posOffset>108585</wp:posOffset>
            </wp:positionV>
            <wp:extent cx="5339715" cy="2520315"/>
            <wp:effectExtent l="0" t="0" r="0" b="0"/>
            <wp:wrapNone/>
            <wp:docPr id="24"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9715" cy="2520315"/>
                    </a:xfrm>
                    <a:prstGeom prst="rect">
                      <a:avLst/>
                    </a:prstGeom>
                    <a:noFill/>
                  </pic:spPr>
                </pic:pic>
              </a:graphicData>
            </a:graphic>
            <wp14:sizeRelH relativeFrom="page">
              <wp14:pctWidth>0</wp14:pctWidth>
            </wp14:sizeRelH>
            <wp14:sizeRelV relativeFrom="page">
              <wp14:pctHeight>0</wp14:pctHeight>
            </wp14:sizeRelV>
          </wp:anchor>
        </w:drawing>
      </w:r>
    </w:p>
    <w:p w:rsidR="004129A4" w:rsidRDefault="004129A4">
      <w:pPr>
        <w:widowControl/>
        <w:jc w:val="left"/>
        <w:rPr>
          <w:rFonts w:ascii="ＭＳ ゴシック" w:eastAsia="ＭＳ ゴシック" w:hAnsi="ＭＳ ゴシック"/>
          <w:sz w:val="18"/>
          <w:szCs w:val="18"/>
        </w:rPr>
      </w:pPr>
    </w:p>
    <w:p w:rsidR="004129A4" w:rsidRDefault="004129A4">
      <w:pPr>
        <w:widowControl/>
        <w:jc w:val="left"/>
        <w:rPr>
          <w:rFonts w:ascii="ＭＳ ゴシック" w:eastAsia="ＭＳ ゴシック" w:hAnsi="ＭＳ ゴシック"/>
          <w:sz w:val="18"/>
          <w:szCs w:val="18"/>
        </w:rPr>
      </w:pPr>
    </w:p>
    <w:p w:rsidR="004129A4" w:rsidRDefault="004129A4">
      <w:pPr>
        <w:widowControl/>
        <w:jc w:val="left"/>
        <w:rPr>
          <w:rFonts w:ascii="ＭＳ ゴシック" w:eastAsia="ＭＳ ゴシック" w:hAnsi="ＭＳ ゴシック"/>
          <w:sz w:val="18"/>
          <w:szCs w:val="18"/>
        </w:rPr>
      </w:pPr>
    </w:p>
    <w:p w:rsidR="004129A4" w:rsidRDefault="004129A4">
      <w:pPr>
        <w:widowControl/>
        <w:jc w:val="left"/>
        <w:rPr>
          <w:rFonts w:ascii="ＭＳ ゴシック" w:eastAsia="ＭＳ ゴシック" w:hAnsi="ＭＳ ゴシック"/>
          <w:sz w:val="18"/>
          <w:szCs w:val="18"/>
        </w:rPr>
      </w:pPr>
      <w:r>
        <w:rPr>
          <w:rFonts w:ascii="ＭＳ ゴシック" w:eastAsia="ＭＳ ゴシック" w:hAnsi="ＭＳ ゴシック"/>
          <w:sz w:val="18"/>
          <w:szCs w:val="18"/>
        </w:rPr>
        <w:br w:type="page"/>
      </w:r>
    </w:p>
    <w:p w:rsidR="004129A4" w:rsidRPr="00F36798" w:rsidRDefault="004129A4" w:rsidP="00B66C60">
      <w:pPr>
        <w:pStyle w:val="aa"/>
        <w:numPr>
          <w:ilvl w:val="0"/>
          <w:numId w:val="4"/>
        </w:numPr>
        <w:spacing w:beforeLines="50" w:before="180"/>
        <w:rPr>
          <w:rFonts w:ascii="ＭＳ 明朝"/>
          <w:sz w:val="21"/>
          <w:szCs w:val="21"/>
        </w:rPr>
      </w:pPr>
      <w:r w:rsidRPr="00F36798">
        <w:rPr>
          <w:rFonts w:ascii="ＭＳ 明朝" w:hAnsi="ＭＳ 明朝" w:hint="eastAsia"/>
          <w:sz w:val="21"/>
          <w:szCs w:val="21"/>
        </w:rPr>
        <w:lastRenderedPageBreak/>
        <w:t>高齢者世帯の住まいの全体像</w:t>
      </w:r>
    </w:p>
    <w:p w:rsidR="004129A4" w:rsidRPr="005D30CB" w:rsidRDefault="004129A4" w:rsidP="006F6D09">
      <w:pPr>
        <w:pStyle w:val="aa"/>
        <w:numPr>
          <w:ilvl w:val="0"/>
          <w:numId w:val="1"/>
        </w:numPr>
        <w:rPr>
          <w:rFonts w:ascii="ＭＳ 明朝"/>
          <w:sz w:val="21"/>
          <w:szCs w:val="21"/>
        </w:rPr>
      </w:pPr>
      <w:r w:rsidRPr="00F65D3E">
        <w:rPr>
          <w:rFonts w:ascii="ＭＳ 明朝" w:hAnsi="ＭＳ 明朝" w:hint="eastAsia"/>
          <w:color w:val="000000"/>
          <w:sz w:val="21"/>
          <w:szCs w:val="21"/>
        </w:rPr>
        <w:t>全世帯数のうち</w:t>
      </w:r>
      <w:r w:rsidRPr="005D30CB">
        <w:rPr>
          <w:rFonts w:ascii="ＭＳ 明朝" w:hAnsi="ＭＳ 明朝"/>
          <w:sz w:val="21"/>
          <w:szCs w:val="21"/>
        </w:rPr>
        <w:t>31.0</w:t>
      </w:r>
      <w:r w:rsidRPr="005D30CB">
        <w:rPr>
          <w:rFonts w:ascii="ＭＳ 明朝" w:hAnsi="ＭＳ 明朝" w:hint="eastAsia"/>
          <w:sz w:val="21"/>
          <w:szCs w:val="21"/>
        </w:rPr>
        <w:t>％が高齢者のいる世帯です。</w:t>
      </w:r>
    </w:p>
    <w:p w:rsidR="004129A4" w:rsidRPr="005D30CB" w:rsidRDefault="004129A4" w:rsidP="006F6D09">
      <w:pPr>
        <w:pStyle w:val="aa"/>
        <w:numPr>
          <w:ilvl w:val="0"/>
          <w:numId w:val="1"/>
        </w:numPr>
        <w:rPr>
          <w:rFonts w:ascii="ＭＳ 明朝"/>
          <w:sz w:val="21"/>
          <w:szCs w:val="21"/>
        </w:rPr>
      </w:pPr>
      <w:r w:rsidRPr="005D30CB">
        <w:rPr>
          <w:rFonts w:ascii="ＭＳ 明朝" w:hAnsi="ＭＳ 明朝" w:hint="eastAsia"/>
          <w:sz w:val="21"/>
          <w:szCs w:val="21"/>
        </w:rPr>
        <w:t>高齢者のいる世帯の</w:t>
      </w:r>
      <w:r w:rsidRPr="005D30CB">
        <w:rPr>
          <w:rFonts w:ascii="ＭＳ 明朝" w:hAnsi="ＭＳ 明朝"/>
          <w:sz w:val="21"/>
          <w:szCs w:val="21"/>
        </w:rPr>
        <w:t>84.1</w:t>
      </w:r>
      <w:r w:rsidRPr="005D30CB">
        <w:rPr>
          <w:rFonts w:ascii="ＭＳ 明朝" w:hAnsi="ＭＳ 明朝" w:hint="eastAsia"/>
          <w:sz w:val="21"/>
          <w:szCs w:val="21"/>
        </w:rPr>
        <w:t>％が持ち家に住んでおり、民営借家は</w:t>
      </w:r>
      <w:r w:rsidRPr="005D30CB">
        <w:rPr>
          <w:rFonts w:ascii="ＭＳ 明朝" w:hAnsi="ＭＳ 明朝"/>
          <w:sz w:val="21"/>
          <w:szCs w:val="21"/>
        </w:rPr>
        <w:t>9.6</w:t>
      </w:r>
      <w:r w:rsidRPr="005D30CB">
        <w:rPr>
          <w:rFonts w:ascii="ＭＳ 明朝" w:hAnsi="ＭＳ 明朝" w:hint="eastAsia"/>
          <w:sz w:val="21"/>
          <w:szCs w:val="21"/>
        </w:rPr>
        <w:t>％です。</w:t>
      </w:r>
    </w:p>
    <w:p w:rsidR="004129A4" w:rsidRPr="00F65D3E" w:rsidRDefault="004129A4" w:rsidP="006F6D09">
      <w:pPr>
        <w:pStyle w:val="aa"/>
        <w:numPr>
          <w:ilvl w:val="0"/>
          <w:numId w:val="1"/>
        </w:numPr>
        <w:rPr>
          <w:rFonts w:ascii="ＭＳ 明朝"/>
          <w:color w:val="000000"/>
          <w:sz w:val="21"/>
          <w:szCs w:val="21"/>
        </w:rPr>
      </w:pPr>
      <w:r w:rsidRPr="005D30CB">
        <w:rPr>
          <w:rFonts w:ascii="ＭＳ 明朝" w:hAnsi="ＭＳ 明朝" w:hint="eastAsia"/>
          <w:sz w:val="21"/>
          <w:szCs w:val="21"/>
        </w:rPr>
        <w:t>単身高齢者については、</w:t>
      </w:r>
      <w:r w:rsidRPr="005D30CB">
        <w:rPr>
          <w:rFonts w:ascii="ＭＳ 明朝" w:hAnsi="ＭＳ 明朝"/>
          <w:sz w:val="21"/>
          <w:szCs w:val="21"/>
        </w:rPr>
        <w:t>20.0</w:t>
      </w:r>
      <w:r w:rsidRPr="005D30CB">
        <w:rPr>
          <w:rFonts w:ascii="ＭＳ 明朝" w:hAnsi="ＭＳ 明朝" w:hint="eastAsia"/>
          <w:sz w:val="21"/>
          <w:szCs w:val="21"/>
        </w:rPr>
        <w:t>％が民営借家、</w:t>
      </w:r>
      <w:r w:rsidRPr="005D30CB">
        <w:rPr>
          <w:rFonts w:ascii="ＭＳ 明朝" w:hAnsi="ＭＳ 明朝"/>
          <w:sz w:val="21"/>
          <w:szCs w:val="21"/>
        </w:rPr>
        <w:t>11.9</w:t>
      </w:r>
      <w:r w:rsidRPr="005D30CB">
        <w:rPr>
          <w:rFonts w:ascii="ＭＳ 明朝" w:hAnsi="ＭＳ 明朝" w:hint="eastAsia"/>
          <w:sz w:val="21"/>
          <w:szCs w:val="21"/>
        </w:rPr>
        <w:t>％</w:t>
      </w:r>
      <w:r w:rsidRPr="00F65D3E">
        <w:rPr>
          <w:rFonts w:ascii="ＭＳ 明朝" w:hAnsi="ＭＳ 明朝" w:hint="eastAsia"/>
          <w:color w:val="000000"/>
          <w:sz w:val="21"/>
          <w:szCs w:val="21"/>
        </w:rPr>
        <w:t>が公営・</w:t>
      </w:r>
      <w:r w:rsidR="005D30CB">
        <w:rPr>
          <w:rFonts w:ascii="ＭＳ 明朝" w:hAnsi="ＭＳ 明朝" w:hint="eastAsia"/>
          <w:color w:val="000000"/>
          <w:sz w:val="21"/>
          <w:szCs w:val="21"/>
        </w:rPr>
        <w:t>ＵＲ</w:t>
      </w:r>
      <w:r w:rsidRPr="00F65D3E">
        <w:rPr>
          <w:rFonts w:ascii="ＭＳ 明朝" w:hAnsi="ＭＳ 明朝" w:hint="eastAsia"/>
          <w:color w:val="000000"/>
          <w:sz w:val="21"/>
          <w:szCs w:val="21"/>
        </w:rPr>
        <w:t>の借家に住んでおり、これらを合わせると</w:t>
      </w:r>
      <w:r w:rsidR="005D30CB">
        <w:rPr>
          <w:rFonts w:ascii="ＭＳ 明朝" w:hAnsi="ＭＳ 明朝" w:hint="eastAsia"/>
          <w:color w:val="000000"/>
          <w:sz w:val="21"/>
          <w:szCs w:val="21"/>
        </w:rPr>
        <w:t>約</w:t>
      </w:r>
      <w:r>
        <w:rPr>
          <w:rFonts w:ascii="ＭＳ 明朝" w:hAnsi="ＭＳ 明朝" w:hint="eastAsia"/>
          <w:color w:val="000000"/>
          <w:sz w:val="21"/>
          <w:szCs w:val="21"/>
        </w:rPr>
        <w:t>３</w:t>
      </w:r>
      <w:r w:rsidRPr="00F65D3E">
        <w:rPr>
          <w:rFonts w:ascii="ＭＳ 明朝" w:hAnsi="ＭＳ 明朝" w:hint="eastAsia"/>
          <w:color w:val="000000"/>
          <w:sz w:val="21"/>
          <w:szCs w:val="21"/>
        </w:rPr>
        <w:t>割が借家です。</w:t>
      </w:r>
    </w:p>
    <w:p w:rsidR="004129A4" w:rsidRPr="006F6D09" w:rsidRDefault="004129A4" w:rsidP="006F6D09">
      <w:pPr>
        <w:pStyle w:val="aa"/>
        <w:ind w:left="720"/>
        <w:rPr>
          <w:rFonts w:ascii="ＭＳ ゴシック" w:eastAsia="ＭＳ ゴシック" w:hAnsi="ＭＳ ゴシック"/>
          <w:sz w:val="18"/>
          <w:szCs w:val="18"/>
        </w:rPr>
      </w:pPr>
    </w:p>
    <w:p w:rsidR="004129A4" w:rsidRPr="006F6D09" w:rsidRDefault="004129A4" w:rsidP="006F6D09">
      <w:pPr>
        <w:pStyle w:val="aa"/>
        <w:ind w:left="360"/>
        <w:rPr>
          <w:rFonts w:ascii="ＭＳ ゴシック" w:eastAsia="ＭＳ ゴシック" w:hAnsi="ＭＳ ゴシック"/>
          <w:sz w:val="18"/>
          <w:szCs w:val="18"/>
        </w:rPr>
      </w:pPr>
      <w:r w:rsidRPr="006F6D09">
        <w:rPr>
          <w:rFonts w:ascii="ＭＳ ゴシック" w:eastAsia="ＭＳ ゴシック" w:hAnsi="ＭＳ ゴシック" w:hint="eastAsia"/>
          <w:sz w:val="18"/>
          <w:szCs w:val="18"/>
        </w:rPr>
        <w:t xml:space="preserve">　　図</w:t>
      </w:r>
      <w:r>
        <w:rPr>
          <w:rFonts w:ascii="ＭＳ ゴシック" w:eastAsia="ＭＳ ゴシック" w:hAnsi="ＭＳ ゴシック"/>
          <w:sz w:val="18"/>
          <w:szCs w:val="18"/>
        </w:rPr>
        <w:t>13</w:t>
      </w:r>
      <w:r w:rsidRPr="006F6D09">
        <w:rPr>
          <w:rFonts w:ascii="ＭＳ ゴシック" w:eastAsia="ＭＳ ゴシック" w:hAnsi="ＭＳ ゴシック"/>
          <w:sz w:val="18"/>
          <w:szCs w:val="18"/>
        </w:rPr>
        <w:t xml:space="preserve"> </w:t>
      </w:r>
      <w:r w:rsidRPr="006F6D09">
        <w:rPr>
          <w:rFonts w:ascii="ＭＳ ゴシック" w:eastAsia="ＭＳ ゴシック" w:hAnsi="ＭＳ ゴシック" w:hint="eastAsia"/>
          <w:sz w:val="18"/>
          <w:szCs w:val="18"/>
        </w:rPr>
        <w:t>高齢者世帯の住まいの全体像（住宅・土地統計調査：平成</w:t>
      </w:r>
      <w:r w:rsidRPr="006F6D09">
        <w:rPr>
          <w:rFonts w:ascii="ＭＳ ゴシック" w:eastAsia="ＭＳ ゴシック" w:hAnsi="ＭＳ ゴシック"/>
          <w:sz w:val="18"/>
          <w:szCs w:val="18"/>
        </w:rPr>
        <w:t>25</w:t>
      </w:r>
      <w:r w:rsidRPr="006F6D09">
        <w:rPr>
          <w:rFonts w:ascii="ＭＳ ゴシック" w:eastAsia="ＭＳ ゴシック" w:hAnsi="ＭＳ ゴシック" w:hint="eastAsia"/>
          <w:sz w:val="18"/>
          <w:szCs w:val="18"/>
        </w:rPr>
        <w:t>年）</w:t>
      </w:r>
    </w:p>
    <w:p w:rsidR="004129A4" w:rsidRDefault="004129A4" w:rsidP="007336C4">
      <w:pPr>
        <w:rPr>
          <w:rFonts w:ascii="ＭＳ ゴシック" w:eastAsia="ＭＳ ゴシック" w:hAnsi="ＭＳ ゴシック"/>
          <w:sz w:val="18"/>
          <w:szCs w:val="1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6"/>
        <w:gridCol w:w="989"/>
        <w:gridCol w:w="1271"/>
        <w:gridCol w:w="2191"/>
        <w:gridCol w:w="844"/>
        <w:gridCol w:w="2845"/>
      </w:tblGrid>
      <w:tr w:rsidR="004129A4" w:rsidRPr="007401DF" w:rsidTr="00366AC8">
        <w:tc>
          <w:tcPr>
            <w:tcW w:w="8896" w:type="dxa"/>
            <w:gridSpan w:val="6"/>
          </w:tcPr>
          <w:p w:rsidR="004129A4" w:rsidRPr="007401DF" w:rsidRDefault="004129A4" w:rsidP="00366AC8">
            <w:pPr>
              <w:spacing w:line="240" w:lineRule="exact"/>
              <w:jc w:val="center"/>
              <w:rPr>
                <w:rFonts w:ascii="ＭＳ ゴシック" w:eastAsia="ＭＳ ゴシック" w:hAnsi="ＭＳ ゴシック"/>
                <w:sz w:val="18"/>
                <w:szCs w:val="18"/>
              </w:rPr>
            </w:pPr>
            <w:r w:rsidRPr="007401DF">
              <w:rPr>
                <w:rFonts w:ascii="ＭＳ ゴシック" w:eastAsia="ＭＳ ゴシック" w:hAnsi="ＭＳ ゴシック" w:hint="eastAsia"/>
                <w:sz w:val="18"/>
                <w:szCs w:val="18"/>
              </w:rPr>
              <w:t>世帯数：</w:t>
            </w:r>
            <w:r w:rsidRPr="007401DF">
              <w:rPr>
                <w:rFonts w:ascii="ＭＳ ゴシック" w:eastAsia="ＭＳ ゴシック" w:hAnsi="ＭＳ ゴシック"/>
                <w:sz w:val="18"/>
                <w:szCs w:val="18"/>
              </w:rPr>
              <w:t>266,430</w:t>
            </w:r>
            <w:r w:rsidRPr="007401DF">
              <w:rPr>
                <w:rFonts w:ascii="ＭＳ ゴシック" w:eastAsia="ＭＳ ゴシック" w:hAnsi="ＭＳ ゴシック" w:hint="eastAsia"/>
                <w:sz w:val="18"/>
                <w:szCs w:val="18"/>
              </w:rPr>
              <w:t>世帯（</w:t>
            </w:r>
            <w:r w:rsidRPr="007401DF">
              <w:rPr>
                <w:rFonts w:ascii="ＭＳ ゴシック" w:eastAsia="ＭＳ ゴシック" w:hAnsi="ＭＳ ゴシック"/>
                <w:sz w:val="18"/>
                <w:szCs w:val="18"/>
              </w:rPr>
              <w:t>100.0%</w:t>
            </w:r>
            <w:r w:rsidRPr="007401DF">
              <w:rPr>
                <w:rFonts w:ascii="ＭＳ ゴシック" w:eastAsia="ＭＳ ゴシック" w:hAnsi="ＭＳ ゴシック" w:hint="eastAsia"/>
                <w:sz w:val="18"/>
                <w:szCs w:val="18"/>
              </w:rPr>
              <w:t>）</w:t>
            </w:r>
          </w:p>
        </w:tc>
      </w:tr>
      <w:tr w:rsidR="004129A4" w:rsidRPr="007401DF" w:rsidTr="00366AC8">
        <w:tc>
          <w:tcPr>
            <w:tcW w:w="3016" w:type="dxa"/>
            <w:gridSpan w:val="3"/>
          </w:tcPr>
          <w:p w:rsidR="004129A4" w:rsidRPr="007401DF" w:rsidRDefault="004129A4" w:rsidP="00366AC8">
            <w:pPr>
              <w:spacing w:line="200" w:lineRule="exact"/>
              <w:jc w:val="center"/>
              <w:rPr>
                <w:rFonts w:ascii="ＭＳ ゴシック" w:eastAsia="ＭＳ ゴシック" w:hAnsi="ＭＳ ゴシック"/>
                <w:sz w:val="18"/>
                <w:szCs w:val="18"/>
              </w:rPr>
            </w:pPr>
            <w:r w:rsidRPr="007401DF">
              <w:rPr>
                <w:rFonts w:ascii="ＭＳ ゴシック" w:eastAsia="ＭＳ ゴシック" w:hAnsi="ＭＳ ゴシック"/>
                <w:sz w:val="18"/>
                <w:szCs w:val="18"/>
              </w:rPr>
              <w:t>65</w:t>
            </w:r>
            <w:r w:rsidRPr="007401DF">
              <w:rPr>
                <w:rFonts w:ascii="ＭＳ ゴシック" w:eastAsia="ＭＳ ゴシック" w:hAnsi="ＭＳ ゴシック" w:hint="eastAsia"/>
                <w:sz w:val="18"/>
                <w:szCs w:val="18"/>
              </w:rPr>
              <w:t>歳以上の世帯員のいる世帯</w:t>
            </w:r>
          </w:p>
          <w:p w:rsidR="004129A4" w:rsidRPr="007401DF" w:rsidRDefault="004129A4" w:rsidP="00366AC8">
            <w:pPr>
              <w:spacing w:line="200" w:lineRule="exact"/>
              <w:jc w:val="center"/>
              <w:rPr>
                <w:rFonts w:ascii="ＭＳ ゴシック" w:eastAsia="ＭＳ ゴシック" w:hAnsi="ＭＳ ゴシック"/>
                <w:sz w:val="18"/>
                <w:szCs w:val="18"/>
              </w:rPr>
            </w:pPr>
            <w:r w:rsidRPr="007401DF">
              <w:rPr>
                <w:rFonts w:ascii="ＭＳ ゴシック" w:eastAsia="ＭＳ ゴシック" w:hAnsi="ＭＳ ゴシック"/>
                <w:sz w:val="18"/>
                <w:szCs w:val="18"/>
              </w:rPr>
              <w:t>82,610</w:t>
            </w:r>
            <w:r w:rsidRPr="007401DF">
              <w:rPr>
                <w:rFonts w:ascii="ＭＳ ゴシック" w:eastAsia="ＭＳ ゴシック" w:hAnsi="ＭＳ ゴシック" w:hint="eastAsia"/>
                <w:sz w:val="18"/>
                <w:szCs w:val="18"/>
              </w:rPr>
              <w:t>世帯</w:t>
            </w:r>
          </w:p>
          <w:p w:rsidR="004129A4" w:rsidRPr="007401DF" w:rsidRDefault="004129A4" w:rsidP="00366AC8">
            <w:pPr>
              <w:spacing w:line="200" w:lineRule="exact"/>
              <w:jc w:val="center"/>
              <w:rPr>
                <w:rFonts w:ascii="ＭＳ ゴシック" w:eastAsia="ＭＳ ゴシック" w:hAnsi="ＭＳ ゴシック"/>
                <w:sz w:val="18"/>
                <w:szCs w:val="18"/>
              </w:rPr>
            </w:pPr>
            <w:r w:rsidRPr="007401DF">
              <w:rPr>
                <w:rFonts w:ascii="ＭＳ ゴシック" w:eastAsia="ＭＳ ゴシック" w:hAnsi="ＭＳ ゴシック" w:hint="eastAsia"/>
                <w:sz w:val="18"/>
                <w:szCs w:val="18"/>
              </w:rPr>
              <w:t>（</w:t>
            </w:r>
            <w:r w:rsidRPr="007401DF">
              <w:rPr>
                <w:rFonts w:ascii="ＭＳ ゴシック" w:eastAsia="ＭＳ ゴシック" w:hAnsi="ＭＳ ゴシック"/>
                <w:sz w:val="18"/>
                <w:szCs w:val="18"/>
              </w:rPr>
              <w:t>31.0%</w:t>
            </w:r>
            <w:r w:rsidRPr="007401DF">
              <w:rPr>
                <w:rFonts w:ascii="ＭＳ ゴシック" w:eastAsia="ＭＳ ゴシック" w:hAnsi="ＭＳ ゴシック" w:hint="eastAsia"/>
                <w:sz w:val="18"/>
                <w:szCs w:val="18"/>
              </w:rPr>
              <w:t>）</w:t>
            </w:r>
          </w:p>
        </w:tc>
        <w:tc>
          <w:tcPr>
            <w:tcW w:w="5880" w:type="dxa"/>
            <w:gridSpan w:val="3"/>
          </w:tcPr>
          <w:p w:rsidR="004129A4" w:rsidRPr="007401DF" w:rsidRDefault="004129A4" w:rsidP="00366AC8">
            <w:pPr>
              <w:spacing w:line="200" w:lineRule="exact"/>
              <w:jc w:val="center"/>
              <w:rPr>
                <w:rFonts w:ascii="ＭＳ ゴシック" w:eastAsia="ＭＳ ゴシック" w:hAnsi="ＭＳ ゴシック"/>
                <w:sz w:val="18"/>
                <w:szCs w:val="18"/>
              </w:rPr>
            </w:pPr>
            <w:r w:rsidRPr="007401DF">
              <w:rPr>
                <w:rFonts w:ascii="ＭＳ ゴシック" w:eastAsia="ＭＳ ゴシック" w:hAnsi="ＭＳ ゴシック" w:hint="eastAsia"/>
                <w:sz w:val="18"/>
                <w:szCs w:val="18"/>
              </w:rPr>
              <w:t>その他の世帯</w:t>
            </w:r>
          </w:p>
          <w:p w:rsidR="004129A4" w:rsidRPr="007401DF" w:rsidRDefault="004129A4" w:rsidP="00366AC8">
            <w:pPr>
              <w:spacing w:line="200" w:lineRule="exact"/>
              <w:jc w:val="center"/>
              <w:rPr>
                <w:rFonts w:ascii="ＭＳ ゴシック" w:eastAsia="ＭＳ ゴシック" w:hAnsi="ＭＳ ゴシック"/>
                <w:sz w:val="18"/>
                <w:szCs w:val="18"/>
              </w:rPr>
            </w:pPr>
            <w:r w:rsidRPr="007401DF">
              <w:rPr>
                <w:rFonts w:ascii="ＭＳ ゴシック" w:eastAsia="ＭＳ ゴシック" w:hAnsi="ＭＳ ゴシック"/>
                <w:sz w:val="18"/>
                <w:szCs w:val="18"/>
              </w:rPr>
              <w:t>183,820</w:t>
            </w:r>
            <w:r w:rsidRPr="007401DF">
              <w:rPr>
                <w:rFonts w:ascii="ＭＳ ゴシック" w:eastAsia="ＭＳ ゴシック" w:hAnsi="ＭＳ ゴシック" w:hint="eastAsia"/>
                <w:sz w:val="18"/>
                <w:szCs w:val="18"/>
              </w:rPr>
              <w:t>世帯</w:t>
            </w:r>
          </w:p>
          <w:p w:rsidR="004129A4" w:rsidRPr="007401DF" w:rsidRDefault="004129A4" w:rsidP="00366AC8">
            <w:pPr>
              <w:spacing w:line="200" w:lineRule="exact"/>
              <w:jc w:val="center"/>
              <w:rPr>
                <w:rFonts w:ascii="ＭＳ ゴシック" w:eastAsia="ＭＳ ゴシック" w:hAnsi="ＭＳ ゴシック"/>
                <w:sz w:val="18"/>
                <w:szCs w:val="18"/>
              </w:rPr>
            </w:pPr>
            <w:r w:rsidRPr="007401DF">
              <w:rPr>
                <w:rFonts w:ascii="ＭＳ ゴシック" w:eastAsia="ＭＳ ゴシック" w:hAnsi="ＭＳ ゴシック"/>
                <w:sz w:val="18"/>
                <w:szCs w:val="18"/>
              </w:rPr>
              <w:t>(69.0%)</w:t>
            </w:r>
          </w:p>
        </w:tc>
      </w:tr>
      <w:tr w:rsidR="004129A4" w:rsidRPr="007401DF" w:rsidTr="00366AC8">
        <w:trPr>
          <w:trHeight w:val="980"/>
        </w:trPr>
        <w:tc>
          <w:tcPr>
            <w:tcW w:w="756" w:type="dxa"/>
            <w:vAlign w:val="center"/>
          </w:tcPr>
          <w:p w:rsidR="004129A4" w:rsidRPr="007401DF" w:rsidRDefault="004129A4" w:rsidP="00366AC8">
            <w:pPr>
              <w:spacing w:line="200" w:lineRule="exact"/>
              <w:jc w:val="center"/>
              <w:rPr>
                <w:rFonts w:ascii="ＭＳ ゴシック" w:eastAsia="ＭＳ ゴシック" w:hAnsi="ＭＳ ゴシック"/>
                <w:sz w:val="18"/>
                <w:szCs w:val="18"/>
              </w:rPr>
            </w:pPr>
            <w:r w:rsidRPr="007401DF">
              <w:rPr>
                <w:rFonts w:ascii="ＭＳ ゴシック" w:eastAsia="ＭＳ ゴシック" w:hAnsi="ＭＳ ゴシック" w:hint="eastAsia"/>
                <w:sz w:val="18"/>
                <w:szCs w:val="18"/>
              </w:rPr>
              <w:t>単身</w:t>
            </w:r>
          </w:p>
          <w:p w:rsidR="004129A4" w:rsidRPr="007401DF" w:rsidRDefault="004129A4" w:rsidP="00366AC8">
            <w:pPr>
              <w:spacing w:line="200" w:lineRule="exact"/>
              <w:jc w:val="center"/>
              <w:rPr>
                <w:rFonts w:ascii="ＭＳ ゴシック" w:eastAsia="ＭＳ ゴシック" w:hAnsi="ＭＳ ゴシック"/>
                <w:sz w:val="18"/>
                <w:szCs w:val="18"/>
              </w:rPr>
            </w:pPr>
            <w:r w:rsidRPr="007401DF">
              <w:rPr>
                <w:rFonts w:ascii="ＭＳ ゴシック" w:eastAsia="ＭＳ ゴシック" w:hAnsi="ＭＳ ゴシック"/>
                <w:sz w:val="18"/>
                <w:szCs w:val="18"/>
              </w:rPr>
              <w:t>19,250</w:t>
            </w:r>
            <w:r w:rsidRPr="007401DF">
              <w:rPr>
                <w:rFonts w:ascii="ＭＳ ゴシック" w:eastAsia="ＭＳ ゴシック" w:hAnsi="ＭＳ ゴシック" w:hint="eastAsia"/>
                <w:sz w:val="18"/>
                <w:szCs w:val="18"/>
              </w:rPr>
              <w:t>世帯</w:t>
            </w:r>
          </w:p>
          <w:p w:rsidR="004129A4" w:rsidRPr="007401DF" w:rsidRDefault="004129A4" w:rsidP="00366AC8">
            <w:pPr>
              <w:spacing w:line="200" w:lineRule="exact"/>
              <w:jc w:val="center"/>
              <w:rPr>
                <w:rFonts w:ascii="ＭＳ ゴシック" w:eastAsia="ＭＳ ゴシック" w:hAnsi="ＭＳ ゴシック"/>
                <w:sz w:val="18"/>
                <w:szCs w:val="18"/>
              </w:rPr>
            </w:pPr>
            <w:r w:rsidRPr="007401DF">
              <w:rPr>
                <w:rFonts w:ascii="ＭＳ ゴシック" w:eastAsia="ＭＳ ゴシック" w:hAnsi="ＭＳ ゴシック"/>
                <w:sz w:val="18"/>
                <w:szCs w:val="18"/>
              </w:rPr>
              <w:t>(7.2%)</w:t>
            </w:r>
          </w:p>
        </w:tc>
        <w:tc>
          <w:tcPr>
            <w:tcW w:w="989" w:type="dxa"/>
            <w:vAlign w:val="center"/>
          </w:tcPr>
          <w:p w:rsidR="004129A4" w:rsidRPr="007401DF" w:rsidRDefault="004129A4" w:rsidP="00366AC8">
            <w:pPr>
              <w:spacing w:line="200" w:lineRule="exact"/>
              <w:jc w:val="center"/>
              <w:rPr>
                <w:rFonts w:ascii="ＭＳ ゴシック" w:eastAsia="ＭＳ ゴシック" w:hAnsi="ＭＳ ゴシック"/>
                <w:sz w:val="18"/>
                <w:szCs w:val="18"/>
              </w:rPr>
            </w:pPr>
            <w:r w:rsidRPr="007401DF">
              <w:rPr>
                <w:rFonts w:ascii="ＭＳ ゴシック" w:eastAsia="ＭＳ ゴシック" w:hAnsi="ＭＳ ゴシック" w:hint="eastAsia"/>
                <w:sz w:val="18"/>
                <w:szCs w:val="18"/>
              </w:rPr>
              <w:t>夫婦</w:t>
            </w:r>
          </w:p>
          <w:p w:rsidR="004129A4" w:rsidRPr="007401DF" w:rsidRDefault="004129A4" w:rsidP="00366AC8">
            <w:pPr>
              <w:spacing w:line="200" w:lineRule="exact"/>
              <w:jc w:val="center"/>
              <w:rPr>
                <w:rFonts w:ascii="ＭＳ ゴシック" w:eastAsia="ＭＳ ゴシック" w:hAnsi="ＭＳ ゴシック"/>
                <w:sz w:val="18"/>
                <w:szCs w:val="18"/>
              </w:rPr>
            </w:pPr>
            <w:r w:rsidRPr="007401DF">
              <w:rPr>
                <w:rFonts w:ascii="ＭＳ ゴシック" w:eastAsia="ＭＳ ゴシック" w:hAnsi="ＭＳ ゴシック"/>
                <w:sz w:val="18"/>
                <w:szCs w:val="18"/>
              </w:rPr>
              <w:t>25,060</w:t>
            </w:r>
          </w:p>
          <w:p w:rsidR="004129A4" w:rsidRPr="007401DF" w:rsidRDefault="004129A4" w:rsidP="00366AC8">
            <w:pPr>
              <w:spacing w:line="200" w:lineRule="exact"/>
              <w:jc w:val="center"/>
              <w:rPr>
                <w:rFonts w:ascii="ＭＳ ゴシック" w:eastAsia="ＭＳ ゴシック" w:hAnsi="ＭＳ ゴシック"/>
                <w:sz w:val="18"/>
                <w:szCs w:val="18"/>
              </w:rPr>
            </w:pPr>
            <w:r w:rsidRPr="007401DF">
              <w:rPr>
                <w:rFonts w:ascii="ＭＳ ゴシック" w:eastAsia="ＭＳ ゴシック" w:hAnsi="ＭＳ ゴシック" w:hint="eastAsia"/>
                <w:sz w:val="18"/>
                <w:szCs w:val="18"/>
              </w:rPr>
              <w:t>世帯</w:t>
            </w:r>
          </w:p>
          <w:p w:rsidR="004129A4" w:rsidRPr="007401DF" w:rsidRDefault="004129A4" w:rsidP="00366AC8">
            <w:pPr>
              <w:spacing w:line="200" w:lineRule="exact"/>
              <w:jc w:val="center"/>
              <w:rPr>
                <w:rFonts w:ascii="ＭＳ ゴシック" w:eastAsia="ＭＳ ゴシック" w:hAnsi="ＭＳ ゴシック"/>
                <w:sz w:val="18"/>
                <w:szCs w:val="18"/>
              </w:rPr>
            </w:pPr>
            <w:r w:rsidRPr="007401DF">
              <w:rPr>
                <w:rFonts w:ascii="ＭＳ ゴシック" w:eastAsia="ＭＳ ゴシック" w:hAnsi="ＭＳ ゴシック"/>
                <w:sz w:val="18"/>
                <w:szCs w:val="18"/>
              </w:rPr>
              <w:t>(9.4%)</w:t>
            </w:r>
          </w:p>
        </w:tc>
        <w:tc>
          <w:tcPr>
            <w:tcW w:w="1271" w:type="dxa"/>
            <w:vAlign w:val="center"/>
          </w:tcPr>
          <w:p w:rsidR="004129A4" w:rsidRPr="007401DF" w:rsidRDefault="004129A4" w:rsidP="00366AC8">
            <w:pPr>
              <w:spacing w:line="200" w:lineRule="exact"/>
              <w:jc w:val="center"/>
              <w:rPr>
                <w:rFonts w:ascii="ＭＳ ゴシック" w:eastAsia="ＭＳ ゴシック" w:hAnsi="ＭＳ ゴシック"/>
                <w:sz w:val="18"/>
                <w:szCs w:val="18"/>
              </w:rPr>
            </w:pPr>
            <w:r w:rsidRPr="007401DF">
              <w:rPr>
                <w:rFonts w:ascii="ＭＳ ゴシック" w:eastAsia="ＭＳ ゴシック" w:hAnsi="ＭＳ ゴシック" w:hint="eastAsia"/>
                <w:sz w:val="18"/>
                <w:szCs w:val="18"/>
              </w:rPr>
              <w:t>その他</w:t>
            </w:r>
          </w:p>
          <w:p w:rsidR="004129A4" w:rsidRPr="007401DF" w:rsidRDefault="004129A4" w:rsidP="00366AC8">
            <w:pPr>
              <w:spacing w:line="200" w:lineRule="exact"/>
              <w:jc w:val="center"/>
              <w:rPr>
                <w:rFonts w:ascii="ＭＳ ゴシック" w:eastAsia="ＭＳ ゴシック" w:hAnsi="ＭＳ ゴシック"/>
                <w:sz w:val="18"/>
                <w:szCs w:val="18"/>
              </w:rPr>
            </w:pPr>
            <w:r w:rsidRPr="007401DF">
              <w:rPr>
                <w:rFonts w:ascii="ＭＳ ゴシック" w:eastAsia="ＭＳ ゴシック" w:hAnsi="ＭＳ ゴシック"/>
                <w:sz w:val="18"/>
                <w:szCs w:val="18"/>
              </w:rPr>
              <w:t>38,300</w:t>
            </w:r>
            <w:r w:rsidRPr="007401DF">
              <w:rPr>
                <w:rFonts w:ascii="ＭＳ ゴシック" w:eastAsia="ＭＳ ゴシック" w:hAnsi="ＭＳ ゴシック" w:hint="eastAsia"/>
                <w:sz w:val="18"/>
                <w:szCs w:val="18"/>
              </w:rPr>
              <w:t>世帯</w:t>
            </w:r>
          </w:p>
          <w:p w:rsidR="004129A4" w:rsidRPr="007401DF" w:rsidRDefault="004129A4" w:rsidP="00366AC8">
            <w:pPr>
              <w:spacing w:line="200" w:lineRule="exact"/>
              <w:jc w:val="center"/>
              <w:rPr>
                <w:rFonts w:ascii="ＭＳ ゴシック" w:eastAsia="ＭＳ ゴシック" w:hAnsi="ＭＳ ゴシック"/>
                <w:sz w:val="18"/>
                <w:szCs w:val="18"/>
              </w:rPr>
            </w:pPr>
            <w:r w:rsidRPr="007401DF">
              <w:rPr>
                <w:rFonts w:ascii="ＭＳ ゴシック" w:eastAsia="ＭＳ ゴシック" w:hAnsi="ＭＳ ゴシック"/>
                <w:sz w:val="18"/>
                <w:szCs w:val="18"/>
              </w:rPr>
              <w:t>(14.4%)</w:t>
            </w:r>
          </w:p>
        </w:tc>
        <w:tc>
          <w:tcPr>
            <w:tcW w:w="2191" w:type="dxa"/>
            <w:vAlign w:val="center"/>
          </w:tcPr>
          <w:p w:rsidR="004129A4" w:rsidRPr="007401DF" w:rsidRDefault="004129A4" w:rsidP="00366AC8">
            <w:pPr>
              <w:spacing w:line="200" w:lineRule="exact"/>
              <w:jc w:val="center"/>
              <w:rPr>
                <w:rFonts w:ascii="ＭＳ ゴシック" w:eastAsia="ＭＳ ゴシック" w:hAnsi="ＭＳ ゴシック"/>
                <w:sz w:val="18"/>
                <w:szCs w:val="18"/>
              </w:rPr>
            </w:pPr>
            <w:r w:rsidRPr="007401DF">
              <w:rPr>
                <w:rFonts w:ascii="ＭＳ ゴシック" w:eastAsia="ＭＳ ゴシック" w:hAnsi="ＭＳ ゴシック" w:hint="eastAsia"/>
                <w:sz w:val="18"/>
                <w:szCs w:val="18"/>
              </w:rPr>
              <w:t>単身</w:t>
            </w:r>
          </w:p>
          <w:p w:rsidR="004129A4" w:rsidRPr="007401DF" w:rsidRDefault="004129A4" w:rsidP="00366AC8">
            <w:pPr>
              <w:spacing w:line="200" w:lineRule="exact"/>
              <w:jc w:val="center"/>
              <w:rPr>
                <w:rFonts w:ascii="ＭＳ ゴシック" w:eastAsia="ＭＳ ゴシック" w:hAnsi="ＭＳ ゴシック"/>
                <w:sz w:val="18"/>
                <w:szCs w:val="18"/>
              </w:rPr>
            </w:pPr>
            <w:r w:rsidRPr="007401DF">
              <w:rPr>
                <w:rFonts w:ascii="ＭＳ ゴシック" w:eastAsia="ＭＳ ゴシック" w:hAnsi="ＭＳ ゴシック"/>
                <w:sz w:val="18"/>
                <w:szCs w:val="18"/>
              </w:rPr>
              <w:t>73,220</w:t>
            </w:r>
            <w:r w:rsidRPr="007401DF">
              <w:rPr>
                <w:rFonts w:ascii="ＭＳ ゴシック" w:eastAsia="ＭＳ ゴシック" w:hAnsi="ＭＳ ゴシック" w:hint="eastAsia"/>
                <w:sz w:val="18"/>
                <w:szCs w:val="18"/>
              </w:rPr>
              <w:t>世帯</w:t>
            </w:r>
          </w:p>
          <w:p w:rsidR="004129A4" w:rsidRPr="007401DF" w:rsidRDefault="004129A4" w:rsidP="00366AC8">
            <w:pPr>
              <w:spacing w:line="200" w:lineRule="exact"/>
              <w:jc w:val="center"/>
              <w:rPr>
                <w:rFonts w:ascii="ＭＳ ゴシック" w:eastAsia="ＭＳ ゴシック" w:hAnsi="ＭＳ ゴシック"/>
                <w:sz w:val="18"/>
                <w:szCs w:val="18"/>
              </w:rPr>
            </w:pPr>
            <w:r w:rsidRPr="007401DF">
              <w:rPr>
                <w:rFonts w:ascii="ＭＳ ゴシック" w:eastAsia="ＭＳ ゴシック" w:hAnsi="ＭＳ ゴシック"/>
                <w:sz w:val="18"/>
                <w:szCs w:val="18"/>
              </w:rPr>
              <w:t>(27.5%)</w:t>
            </w:r>
          </w:p>
        </w:tc>
        <w:tc>
          <w:tcPr>
            <w:tcW w:w="844" w:type="dxa"/>
            <w:vAlign w:val="center"/>
          </w:tcPr>
          <w:p w:rsidR="004129A4" w:rsidRPr="007401DF" w:rsidRDefault="004129A4" w:rsidP="00366AC8">
            <w:pPr>
              <w:spacing w:line="200" w:lineRule="exact"/>
              <w:jc w:val="center"/>
              <w:rPr>
                <w:rFonts w:ascii="ＭＳ ゴシック" w:eastAsia="ＭＳ ゴシック" w:hAnsi="ＭＳ ゴシック"/>
                <w:sz w:val="18"/>
                <w:szCs w:val="18"/>
              </w:rPr>
            </w:pPr>
            <w:r w:rsidRPr="007401DF">
              <w:rPr>
                <w:rFonts w:ascii="ＭＳ ゴシック" w:eastAsia="ＭＳ ゴシック" w:hAnsi="ＭＳ ゴシック" w:hint="eastAsia"/>
                <w:sz w:val="18"/>
                <w:szCs w:val="18"/>
              </w:rPr>
              <w:t>夫婦</w:t>
            </w:r>
          </w:p>
          <w:p w:rsidR="004129A4" w:rsidRPr="007401DF" w:rsidRDefault="004129A4" w:rsidP="00366AC8">
            <w:pPr>
              <w:spacing w:line="200" w:lineRule="exact"/>
              <w:jc w:val="center"/>
              <w:rPr>
                <w:rFonts w:ascii="ＭＳ ゴシック" w:eastAsia="ＭＳ ゴシック" w:hAnsi="ＭＳ ゴシック"/>
                <w:sz w:val="18"/>
                <w:szCs w:val="18"/>
              </w:rPr>
            </w:pPr>
            <w:r w:rsidRPr="007401DF">
              <w:rPr>
                <w:rFonts w:ascii="ＭＳ ゴシック" w:eastAsia="ＭＳ ゴシック" w:hAnsi="ＭＳ ゴシック"/>
                <w:sz w:val="18"/>
                <w:szCs w:val="18"/>
              </w:rPr>
              <w:t>23,280</w:t>
            </w:r>
          </w:p>
          <w:p w:rsidR="004129A4" w:rsidRPr="007401DF" w:rsidRDefault="004129A4" w:rsidP="00366AC8">
            <w:pPr>
              <w:spacing w:line="200" w:lineRule="exact"/>
              <w:jc w:val="center"/>
              <w:rPr>
                <w:rFonts w:ascii="ＭＳ ゴシック" w:eastAsia="ＭＳ ゴシック" w:hAnsi="ＭＳ ゴシック"/>
                <w:sz w:val="18"/>
                <w:szCs w:val="18"/>
              </w:rPr>
            </w:pPr>
            <w:r w:rsidRPr="007401DF">
              <w:rPr>
                <w:rFonts w:ascii="ＭＳ ゴシック" w:eastAsia="ＭＳ ゴシック" w:hAnsi="ＭＳ ゴシック" w:hint="eastAsia"/>
                <w:sz w:val="18"/>
                <w:szCs w:val="18"/>
              </w:rPr>
              <w:t>世帯</w:t>
            </w:r>
          </w:p>
          <w:p w:rsidR="004129A4" w:rsidRPr="007401DF" w:rsidRDefault="004129A4" w:rsidP="00366AC8">
            <w:pPr>
              <w:spacing w:line="200" w:lineRule="exact"/>
              <w:jc w:val="center"/>
              <w:rPr>
                <w:rFonts w:ascii="ＭＳ ゴシック" w:eastAsia="ＭＳ ゴシック" w:hAnsi="ＭＳ ゴシック"/>
                <w:sz w:val="18"/>
                <w:szCs w:val="18"/>
              </w:rPr>
            </w:pPr>
            <w:r w:rsidRPr="007401DF">
              <w:rPr>
                <w:rFonts w:ascii="ＭＳ ゴシック" w:eastAsia="ＭＳ ゴシック" w:hAnsi="ＭＳ ゴシック"/>
                <w:sz w:val="18"/>
                <w:szCs w:val="18"/>
              </w:rPr>
              <w:t>(8.7%)</w:t>
            </w:r>
          </w:p>
        </w:tc>
        <w:tc>
          <w:tcPr>
            <w:tcW w:w="2845" w:type="dxa"/>
            <w:vAlign w:val="center"/>
          </w:tcPr>
          <w:p w:rsidR="004129A4" w:rsidRPr="007401DF" w:rsidRDefault="004129A4" w:rsidP="00366AC8">
            <w:pPr>
              <w:spacing w:line="200" w:lineRule="exact"/>
              <w:jc w:val="center"/>
              <w:rPr>
                <w:rFonts w:ascii="ＭＳ ゴシック" w:eastAsia="ＭＳ ゴシック" w:hAnsi="ＭＳ ゴシック"/>
                <w:sz w:val="18"/>
                <w:szCs w:val="18"/>
              </w:rPr>
            </w:pPr>
            <w:r w:rsidRPr="007401DF">
              <w:rPr>
                <w:rFonts w:ascii="ＭＳ ゴシック" w:eastAsia="ＭＳ ゴシック" w:hAnsi="ＭＳ ゴシック" w:hint="eastAsia"/>
                <w:sz w:val="18"/>
                <w:szCs w:val="18"/>
              </w:rPr>
              <w:t>その他</w:t>
            </w:r>
          </w:p>
          <w:p w:rsidR="004129A4" w:rsidRPr="007401DF" w:rsidRDefault="004129A4" w:rsidP="00366AC8">
            <w:pPr>
              <w:spacing w:line="200" w:lineRule="exact"/>
              <w:jc w:val="center"/>
              <w:rPr>
                <w:rFonts w:ascii="ＭＳ ゴシック" w:eastAsia="ＭＳ ゴシック" w:hAnsi="ＭＳ ゴシック"/>
                <w:sz w:val="18"/>
                <w:szCs w:val="18"/>
              </w:rPr>
            </w:pPr>
            <w:r w:rsidRPr="007401DF">
              <w:rPr>
                <w:rFonts w:ascii="ＭＳ ゴシック" w:eastAsia="ＭＳ ゴシック" w:hAnsi="ＭＳ ゴシック"/>
                <w:sz w:val="18"/>
                <w:szCs w:val="18"/>
              </w:rPr>
              <w:t>87,320</w:t>
            </w:r>
            <w:r w:rsidRPr="007401DF">
              <w:rPr>
                <w:rFonts w:ascii="ＭＳ ゴシック" w:eastAsia="ＭＳ ゴシック" w:hAnsi="ＭＳ ゴシック" w:hint="eastAsia"/>
                <w:sz w:val="18"/>
                <w:szCs w:val="18"/>
              </w:rPr>
              <w:t>世帯</w:t>
            </w:r>
          </w:p>
          <w:p w:rsidR="004129A4" w:rsidRPr="007401DF" w:rsidRDefault="004129A4" w:rsidP="00366AC8">
            <w:pPr>
              <w:spacing w:line="200" w:lineRule="exact"/>
              <w:jc w:val="center"/>
              <w:rPr>
                <w:rFonts w:ascii="ＭＳ ゴシック" w:eastAsia="ＭＳ ゴシック" w:hAnsi="ＭＳ ゴシック"/>
                <w:sz w:val="18"/>
                <w:szCs w:val="18"/>
              </w:rPr>
            </w:pPr>
            <w:r w:rsidRPr="007401DF">
              <w:rPr>
                <w:rFonts w:ascii="ＭＳ ゴシック" w:eastAsia="ＭＳ ゴシック" w:hAnsi="ＭＳ ゴシック"/>
                <w:sz w:val="18"/>
                <w:szCs w:val="18"/>
              </w:rPr>
              <w:t>(32.8%)</w:t>
            </w:r>
          </w:p>
        </w:tc>
      </w:tr>
      <w:tr w:rsidR="004129A4" w:rsidRPr="007401DF" w:rsidTr="00366AC8">
        <w:trPr>
          <w:trHeight w:val="20"/>
        </w:trPr>
        <w:tc>
          <w:tcPr>
            <w:tcW w:w="756" w:type="dxa"/>
            <w:vMerge w:val="restart"/>
            <w:shd w:val="clear" w:color="auto" w:fill="FFFF66"/>
            <w:vAlign w:val="center"/>
          </w:tcPr>
          <w:p w:rsidR="004129A4" w:rsidRPr="007401DF" w:rsidRDefault="00BD7D3F" w:rsidP="00366AC8">
            <w:pPr>
              <w:spacing w:line="140" w:lineRule="exact"/>
              <w:jc w:val="center"/>
              <w:rPr>
                <w:rFonts w:ascii="ＭＳ ゴシック" w:eastAsia="ＭＳ ゴシック" w:hAnsi="ＭＳ ゴシック"/>
                <w:sz w:val="18"/>
                <w:szCs w:val="18"/>
              </w:rPr>
            </w:pPr>
            <w:r>
              <w:rPr>
                <w:noProof/>
              </w:rPr>
              <mc:AlternateContent>
                <mc:Choice Requires="wps">
                  <w:drawing>
                    <wp:anchor distT="0" distB="0" distL="114300" distR="114300" simplePos="0" relativeHeight="251628032" behindDoc="0" locked="0" layoutInCell="1" allowOverlap="1">
                      <wp:simplePos x="0" y="0"/>
                      <wp:positionH relativeFrom="column">
                        <wp:posOffset>-551180</wp:posOffset>
                      </wp:positionH>
                      <wp:positionV relativeFrom="page">
                        <wp:posOffset>43180</wp:posOffset>
                      </wp:positionV>
                      <wp:extent cx="2336800" cy="3149600"/>
                      <wp:effectExtent l="20320" t="24130" r="43180" b="45720"/>
                      <wp:wrapNone/>
                      <wp:docPr id="23" name="フリーフォーム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149600"/>
                              </a:xfrm>
                              <a:custGeom>
                                <a:avLst/>
                                <a:gdLst>
                                  <a:gd name="T0" fmla="*/ 806450 w 3680"/>
                                  <a:gd name="T1" fmla="*/ 1467335775 h 4960"/>
                                  <a:gd name="T2" fmla="*/ 666934150 w 3680"/>
                                  <a:gd name="T3" fmla="*/ 1462497075 h 4960"/>
                                  <a:gd name="T4" fmla="*/ 674192200 w 3680"/>
                                  <a:gd name="T5" fmla="*/ 1999996000 h 4960"/>
                                  <a:gd name="T6" fmla="*/ 1483868000 w 3680"/>
                                  <a:gd name="T7" fmla="*/ 1992737950 h 4960"/>
                                  <a:gd name="T8" fmla="*/ 1469755125 w 3680"/>
                                  <a:gd name="T9" fmla="*/ 7258050 h 4960"/>
                                  <a:gd name="T10" fmla="*/ 0 w 3680"/>
                                  <a:gd name="T11" fmla="*/ 0 h 496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680" h="4960">
                                    <a:moveTo>
                                      <a:pt x="2" y="3639"/>
                                    </a:moveTo>
                                    <a:lnTo>
                                      <a:pt x="1654" y="3627"/>
                                    </a:lnTo>
                                    <a:lnTo>
                                      <a:pt x="1672" y="4960"/>
                                    </a:lnTo>
                                    <a:lnTo>
                                      <a:pt x="3680" y="4942"/>
                                    </a:lnTo>
                                    <a:lnTo>
                                      <a:pt x="3645" y="18"/>
                                    </a:lnTo>
                                    <a:lnTo>
                                      <a:pt x="0" y="0"/>
                                    </a:lnTo>
                                  </a:path>
                                </a:pathLst>
                              </a:custGeom>
                              <a:noFill/>
                              <a:ln w="381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フリーフォーム 83" o:spid="_x0000_s1026" style="position:absolute;left:0;text-align:lef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points="-43.3pt,185.35pt,39.3pt,184.75pt,40.2pt,251.4pt,140.6pt,250.5pt,138.85pt,4.3pt,-43.4pt,3.4pt" coordsize="3680,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" filled="f" strokeweight="3pt">
                      <v:stroke dashstyle="1 1"/>
                      <v:path arrowok="t" o:connecttype="custom" o:connectlocs="512095750,2147483647;2147483647,2147483647;2147483647,2147483647;2147483647,2147483647;2147483647,2147483647;0,0" o:connectangles="0,0,0,0,0,0"/>
                      <w10:wrap anchory="page"/>
                    </v:polyline>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-787400</wp:posOffset>
                      </wp:positionH>
                      <wp:positionV relativeFrom="paragraph">
                        <wp:posOffset>377825</wp:posOffset>
                      </wp:positionV>
                      <wp:extent cx="904875" cy="403225"/>
                      <wp:effectExtent l="0" t="0" r="0" b="0"/>
                      <wp:wrapNone/>
                      <wp:docPr id="8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71366" w:rsidRDefault="00871366" w:rsidP="006F691C">
                                  <w:pPr>
                                    <w:spacing w:line="160" w:lineRule="exact"/>
                                    <w:jc w:val="center"/>
                                    <w:rPr>
                                      <w:rFonts w:ascii="ＭＳ ゴシック" w:eastAsia="ＭＳ ゴシック" w:hAnsi="ＭＳ ゴシック"/>
                                      <w:sz w:val="16"/>
                                      <w:szCs w:val="16"/>
                                    </w:rPr>
                                  </w:pPr>
                                  <w:r w:rsidRPr="007401DF">
                                    <w:rPr>
                                      <w:rFonts w:ascii="ＭＳ ゴシック" w:eastAsia="ＭＳ ゴシック" w:hAnsi="ＭＳ ゴシック" w:hint="eastAsia"/>
                                      <w:sz w:val="16"/>
                                      <w:szCs w:val="16"/>
                                    </w:rPr>
                                    <w:t>持ち家</w:t>
                                  </w:r>
                                </w:p>
                                <w:p w:rsidR="00871366" w:rsidRPr="005D30CB" w:rsidRDefault="00871366" w:rsidP="006F691C">
                                  <w:pPr>
                                    <w:spacing w:line="160" w:lineRule="exact"/>
                                    <w:jc w:val="center"/>
                                    <w:rPr>
                                      <w:rFonts w:ascii="ＭＳ ゴシック" w:eastAsia="ＭＳ ゴシック" w:hAnsi="ＭＳ ゴシック"/>
                                      <w:sz w:val="16"/>
                                      <w:szCs w:val="16"/>
                                    </w:rPr>
                                  </w:pPr>
                                  <w:r w:rsidRPr="005D30CB">
                                    <w:rPr>
                                      <w:rFonts w:ascii="ＭＳ ゴシック" w:eastAsia="ＭＳ ゴシック" w:hAnsi="ＭＳ ゴシック"/>
                                      <w:sz w:val="16"/>
                                      <w:szCs w:val="16"/>
                                    </w:rPr>
                                    <w:t>84.1</w:t>
                                  </w:r>
                                  <w:r w:rsidRPr="005D30CB">
                                    <w:rPr>
                                      <w:rFonts w:ascii="ＭＳ ゴシック" w:eastAsia="ＭＳ ゴシック" w:hAnsi="ＭＳ ゴシック" w:hint="eastAsia"/>
                                      <w:sz w:val="16"/>
                                      <w:szCs w:val="16"/>
                                    </w:rPr>
                                    <w:t>％</w:t>
                                  </w: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2" o:spid="_x0000_s1041" type="#_x0000_t202" style="position:absolute;left:0;text-align:left;margin-left:-62pt;margin-top:29.75pt;width:71.25pt;height:31.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" filled="f" stroked="f" strokeweight=".5pt">
                      <v:textbox>
                        <w:txbxContent>
                          <w:p w:rsidR="00871366" w:rsidRDefault="00871366" w:rsidP="006F691C">
                            <w:pPr>
                              <w:spacing w:line="160" w:lineRule="exact"/>
                              <w:jc w:val="center"/>
                              <w:rPr>
                                <w:rFonts w:ascii="ＭＳ ゴシック" w:eastAsia="ＭＳ ゴシック" w:hAnsi="ＭＳ ゴシック"/>
                                <w:sz w:val="16"/>
                                <w:szCs w:val="16"/>
                              </w:rPr>
                            </w:pPr>
                            <w:r w:rsidRPr="007401DF">
                              <w:rPr>
                                <w:rFonts w:ascii="ＭＳ ゴシック" w:eastAsia="ＭＳ ゴシック" w:hAnsi="ＭＳ ゴシック" w:hint="eastAsia"/>
                                <w:sz w:val="16"/>
                                <w:szCs w:val="16"/>
                              </w:rPr>
                              <w:t>持ち家</w:t>
                            </w:r>
                          </w:p>
                          <w:p w:rsidR="00871366" w:rsidRPr="005D30CB" w:rsidRDefault="00871366" w:rsidP="006F691C">
                            <w:pPr>
                              <w:spacing w:line="160" w:lineRule="exact"/>
                              <w:jc w:val="center"/>
                              <w:rPr>
                                <w:rFonts w:ascii="ＭＳ ゴシック" w:eastAsia="ＭＳ ゴシック" w:hAnsi="ＭＳ ゴシック"/>
                                <w:sz w:val="16"/>
                                <w:szCs w:val="16"/>
                              </w:rPr>
                            </w:pPr>
                            <w:r w:rsidRPr="005D30CB">
                              <w:rPr>
                                <w:rFonts w:ascii="ＭＳ ゴシック" w:eastAsia="ＭＳ ゴシック" w:hAnsi="ＭＳ ゴシック"/>
                                <w:sz w:val="16"/>
                                <w:szCs w:val="16"/>
                              </w:rPr>
                              <w:t>84.1</w:t>
                            </w:r>
                            <w:r w:rsidRPr="005D30CB">
                              <w:rPr>
                                <w:rFonts w:ascii="ＭＳ ゴシック" w:eastAsia="ＭＳ ゴシック" w:hAnsi="ＭＳ ゴシック" w:hint="eastAsia"/>
                                <w:sz w:val="16"/>
                                <w:szCs w:val="16"/>
                              </w:rPr>
                              <w:t>％</w:t>
                            </w: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txbxContent>
                      </v:textbox>
                    </v:shape>
                  </w:pict>
                </mc:Fallback>
              </mc:AlternateContent>
            </w:r>
            <w:r>
              <w:rPr>
                <w:noProof/>
              </w:rPr>
              <mc:AlternateContent>
                <mc:Choice Requires="wps">
                  <w:drawing>
                    <wp:anchor distT="0" distB="0" distL="114300" distR="114300" simplePos="0" relativeHeight="251608576" behindDoc="0" locked="0" layoutInCell="1" allowOverlap="1">
                      <wp:simplePos x="0" y="0"/>
                      <wp:positionH relativeFrom="column">
                        <wp:posOffset>-158115</wp:posOffset>
                      </wp:positionH>
                      <wp:positionV relativeFrom="paragraph">
                        <wp:posOffset>793115</wp:posOffset>
                      </wp:positionV>
                      <wp:extent cx="657225" cy="438150"/>
                      <wp:effectExtent l="0" t="0" r="0" b="0"/>
                      <wp:wrapNone/>
                      <wp:docPr id="81"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13,060</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(67.8%)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81" o:spid="_x0000_s1042" type="#_x0000_t202" style="position:absolute;left:0;text-align:left;margin-left:-12.45pt;margin-top:62.45pt;width:51.75pt;height:3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" filled="f" stroked="f" strokeweight=".5pt">
                      <v:path arrowok="t"/>
                      <v:textbo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13,060</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(67.8%)</w:t>
                            </w:r>
                          </w:p>
                        </w:txbxContent>
                      </v:textbox>
                    </v:shape>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column">
                        <wp:posOffset>-138430</wp:posOffset>
                      </wp:positionH>
                      <wp:positionV relativeFrom="paragraph">
                        <wp:posOffset>3129915</wp:posOffset>
                      </wp:positionV>
                      <wp:extent cx="657225" cy="438150"/>
                      <wp:effectExtent l="0" t="0" r="0" b="0"/>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6F691C">
                                  <w:pPr>
                                    <w:spacing w:line="160" w:lineRule="exact"/>
                                    <w:jc w:val="center"/>
                                    <w:rPr>
                                      <w:rFonts w:ascii="ＭＳ ゴシック" w:eastAsia="ＭＳ ゴシック" w:hAnsi="ＭＳ ゴシック"/>
                                      <w:color w:val="FFFFFF"/>
                                      <w:sz w:val="17"/>
                                      <w:szCs w:val="17"/>
                                    </w:rPr>
                                  </w:pPr>
                                  <w:r w:rsidRPr="007401DF">
                                    <w:rPr>
                                      <w:rFonts w:ascii="ＭＳ ゴシック" w:eastAsia="ＭＳ ゴシック" w:hAnsi="ＭＳ ゴシック"/>
                                      <w:color w:val="FFFFFF"/>
                                      <w:sz w:val="17"/>
                                      <w:szCs w:val="17"/>
                                    </w:rPr>
                                    <w:t>2,300</w:t>
                                  </w:r>
                                </w:p>
                                <w:p w:rsidR="00871366" w:rsidRPr="007401DF" w:rsidRDefault="00871366" w:rsidP="006F691C">
                                  <w:pPr>
                                    <w:spacing w:line="160" w:lineRule="exact"/>
                                    <w:jc w:val="center"/>
                                    <w:rPr>
                                      <w:rFonts w:ascii="ＭＳ ゴシック" w:eastAsia="ＭＳ ゴシック" w:hAnsi="ＭＳ ゴシック"/>
                                      <w:color w:val="FFFFFF"/>
                                      <w:sz w:val="17"/>
                                      <w:szCs w:val="17"/>
                                    </w:rPr>
                                  </w:pPr>
                                  <w:r w:rsidRPr="007401DF">
                                    <w:rPr>
                                      <w:rFonts w:ascii="ＭＳ ゴシック" w:eastAsia="ＭＳ ゴシック" w:hAnsi="ＭＳ ゴシック" w:hint="eastAsia"/>
                                      <w:color w:val="FFFFFF"/>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color w:val="FFFFFF"/>
                                      <w:sz w:val="17"/>
                                      <w:szCs w:val="17"/>
                                    </w:rPr>
                                    <w:t>(11.9%)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80" o:spid="_x0000_s1043" type="#_x0000_t202" style="position:absolute;left:0;text-align:left;margin-left:-10.9pt;margin-top:246.45pt;width:51.75pt;height:3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" filled="f" stroked="f" strokeweight=".5pt">
                      <v:path arrowok="t"/>
                      <v:textbox>
                        <w:txbxContent>
                          <w:p w:rsidR="00871366" w:rsidRPr="007401DF" w:rsidRDefault="00871366" w:rsidP="006F691C">
                            <w:pPr>
                              <w:spacing w:line="160" w:lineRule="exact"/>
                              <w:jc w:val="center"/>
                              <w:rPr>
                                <w:rFonts w:ascii="ＭＳ ゴシック" w:eastAsia="ＭＳ ゴシック" w:hAnsi="ＭＳ ゴシック"/>
                                <w:color w:val="FFFFFF"/>
                                <w:sz w:val="17"/>
                                <w:szCs w:val="17"/>
                              </w:rPr>
                            </w:pPr>
                            <w:r w:rsidRPr="007401DF">
                              <w:rPr>
                                <w:rFonts w:ascii="ＭＳ ゴシック" w:eastAsia="ＭＳ ゴシック" w:hAnsi="ＭＳ ゴシック"/>
                                <w:color w:val="FFFFFF"/>
                                <w:sz w:val="17"/>
                                <w:szCs w:val="17"/>
                              </w:rPr>
                              <w:t>2,300</w:t>
                            </w:r>
                          </w:p>
                          <w:p w:rsidR="00871366" w:rsidRPr="007401DF" w:rsidRDefault="00871366" w:rsidP="006F691C">
                            <w:pPr>
                              <w:spacing w:line="160" w:lineRule="exact"/>
                              <w:jc w:val="center"/>
                              <w:rPr>
                                <w:rFonts w:ascii="ＭＳ ゴシック" w:eastAsia="ＭＳ ゴシック" w:hAnsi="ＭＳ ゴシック"/>
                                <w:color w:val="FFFFFF"/>
                                <w:sz w:val="17"/>
                                <w:szCs w:val="17"/>
                              </w:rPr>
                            </w:pPr>
                            <w:r w:rsidRPr="007401DF">
                              <w:rPr>
                                <w:rFonts w:ascii="ＭＳ ゴシック" w:eastAsia="ＭＳ ゴシック" w:hAnsi="ＭＳ ゴシック" w:hint="eastAsia"/>
                                <w:color w:val="FFFFFF"/>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color w:val="FFFFFF"/>
                                <w:sz w:val="17"/>
                                <w:szCs w:val="17"/>
                              </w:rPr>
                              <w:t>(11.9%)</w:t>
                            </w:r>
                          </w:p>
                        </w:txbxContent>
                      </v:textbox>
                    </v:shape>
                  </w:pict>
                </mc:Fallback>
              </mc:AlternateContent>
            </w:r>
            <w:r>
              <w:rPr>
                <w:noProof/>
              </w:rPr>
              <mc:AlternateContent>
                <mc:Choice Requires="wps">
                  <w:drawing>
                    <wp:anchor distT="0" distB="0" distL="114300" distR="114300" simplePos="0" relativeHeight="251619840" behindDoc="0" locked="0" layoutInCell="1" allowOverlap="1">
                      <wp:simplePos x="0" y="0"/>
                      <wp:positionH relativeFrom="column">
                        <wp:posOffset>-138430</wp:posOffset>
                      </wp:positionH>
                      <wp:positionV relativeFrom="paragraph">
                        <wp:posOffset>2450465</wp:posOffset>
                      </wp:positionV>
                      <wp:extent cx="657225" cy="438150"/>
                      <wp:effectExtent l="0" t="0" r="0" b="0"/>
                      <wp:wrapNone/>
                      <wp:docPr id="79"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3,850</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79" o:spid="_x0000_s1044" type="#_x0000_t202" style="position:absolute;left:0;text-align:left;margin-left:-10.9pt;margin-top:192.95pt;width:51.75pt;height:3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" filled="f" stroked="f" strokeweight=".5pt">
                      <v:path arrowok="t"/>
                      <v:textbo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3,850</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(20.0%)</w:t>
                            </w:r>
                          </w:p>
                        </w:txbxContent>
                      </v:textbox>
                    </v:shape>
                  </w:pict>
                </mc:Fallback>
              </mc:AlternateContent>
            </w:r>
            <w:r>
              <w:rPr>
                <w:noProof/>
              </w:rPr>
              <mc:AlternateContent>
                <mc:Choice Requires="wps">
                  <w:drawing>
                    <wp:anchor distT="0" distB="0" distL="114300" distR="114300" simplePos="0" relativeHeight="251610624" behindDoc="0" locked="0" layoutInCell="1" allowOverlap="1">
                      <wp:simplePos x="0" y="0"/>
                      <wp:positionH relativeFrom="column">
                        <wp:posOffset>354330</wp:posOffset>
                      </wp:positionH>
                      <wp:positionV relativeFrom="paragraph">
                        <wp:posOffset>782320</wp:posOffset>
                      </wp:positionV>
                      <wp:extent cx="657225" cy="438150"/>
                      <wp:effectExtent l="0" t="0" r="0" b="0"/>
                      <wp:wrapNone/>
                      <wp:docPr id="21"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22,540</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(89.9%)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78" o:spid="_x0000_s1045" type="#_x0000_t202" style="position:absolute;left:0;text-align:left;margin-left:27.9pt;margin-top:61.6pt;width:51.75pt;height:3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" filled="f" stroked="f" strokeweight=".5pt">
                      <v:path arrowok="t"/>
                      <v:textbo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22,540</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(89.9%)</w:t>
                            </w:r>
                          </w:p>
                        </w:txbxContent>
                      </v:textbox>
                    </v:shape>
                  </w:pict>
                </mc:Fallback>
              </mc:AlternateContent>
            </w:r>
          </w:p>
        </w:tc>
        <w:tc>
          <w:tcPr>
            <w:tcW w:w="989" w:type="dxa"/>
            <w:vMerge w:val="restart"/>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val="restart"/>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p w:rsidR="004129A4" w:rsidRPr="007401DF" w:rsidRDefault="00BD7D3F" w:rsidP="00366AC8">
            <w:pPr>
              <w:spacing w:line="140" w:lineRule="exact"/>
              <w:jc w:val="center"/>
              <w:rPr>
                <w:rFonts w:ascii="ＭＳ ゴシック" w:eastAsia="ＭＳ ゴシック" w:hAnsi="ＭＳ ゴシック"/>
                <w:sz w:val="18"/>
                <w:szCs w:val="18"/>
              </w:rPr>
            </w:pPr>
            <w:r>
              <w:rPr>
                <w:noProof/>
              </w:rPr>
              <mc:AlternateContent>
                <mc:Choice Requires="wps">
                  <w:drawing>
                    <wp:anchor distT="0" distB="0" distL="114300" distR="114300" simplePos="0" relativeHeight="251611648" behindDoc="0" locked="0" layoutInCell="1" allowOverlap="1">
                      <wp:simplePos x="0" y="0"/>
                      <wp:positionH relativeFrom="column">
                        <wp:posOffset>-40640</wp:posOffset>
                      </wp:positionH>
                      <wp:positionV relativeFrom="paragraph">
                        <wp:posOffset>698500</wp:posOffset>
                      </wp:positionV>
                      <wp:extent cx="657225" cy="438150"/>
                      <wp:effectExtent l="0" t="0" r="0" b="0"/>
                      <wp:wrapNone/>
                      <wp:docPr id="22"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33,850</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(88.4%)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77" o:spid="_x0000_s1046" type="#_x0000_t202" style="position:absolute;left:0;text-align:left;margin-left:-3.2pt;margin-top:55pt;width:51.75pt;height:34.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" filled="f" stroked="f" strokeweight=".5pt">
                      <v:path arrowok="t"/>
                      <v:textbo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33,850</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(88.4%)</w:t>
                            </w:r>
                          </w:p>
                        </w:txbxContent>
                      </v:textbox>
                    </v:shape>
                  </w:pict>
                </mc:Fallback>
              </mc:AlternateContent>
            </w:r>
          </w:p>
        </w:tc>
        <w:tc>
          <w:tcPr>
            <w:tcW w:w="2191" w:type="dxa"/>
            <w:vMerge w:val="restart"/>
            <w:shd w:val="clear" w:color="auto" w:fill="FFFF66"/>
            <w:vAlign w:val="center"/>
          </w:tcPr>
          <w:p w:rsidR="004129A4" w:rsidRPr="007401DF" w:rsidRDefault="00BD7D3F" w:rsidP="00366AC8">
            <w:pPr>
              <w:spacing w:line="140" w:lineRule="exact"/>
              <w:jc w:val="center"/>
              <w:rPr>
                <w:rFonts w:ascii="ＭＳ ゴシック" w:eastAsia="ＭＳ ゴシック" w:hAnsi="ＭＳ ゴシック"/>
                <w:sz w:val="18"/>
                <w:szCs w:val="18"/>
              </w:rPr>
            </w:pPr>
            <w:r>
              <w:rPr>
                <w:noProof/>
              </w:rPr>
              <mc:AlternateContent>
                <mc:Choice Requires="wps">
                  <w:drawing>
                    <wp:anchor distT="0" distB="0" distL="114300" distR="114300" simplePos="0" relativeHeight="251613696" behindDoc="0" locked="0" layoutInCell="1" allowOverlap="1">
                      <wp:simplePos x="0" y="0"/>
                      <wp:positionH relativeFrom="column">
                        <wp:posOffset>203835</wp:posOffset>
                      </wp:positionH>
                      <wp:positionV relativeFrom="paragraph">
                        <wp:posOffset>123190</wp:posOffset>
                      </wp:positionV>
                      <wp:extent cx="800100" cy="438150"/>
                      <wp:effectExtent l="0" t="0"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13,880</w:t>
                                  </w: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(19.0%)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76" o:spid="_x0000_s1047" type="#_x0000_t202" style="position:absolute;left:0;text-align:left;margin-left:16.05pt;margin-top:9.7pt;width:63pt;height:34.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" filled="f" stroked="f" strokeweight=".5pt">
                      <v:path arrowok="t"/>
                      <v:textbo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13,880</w:t>
                            </w: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(19.0%)</w:t>
                            </w:r>
                          </w:p>
                        </w:txbxContent>
                      </v:textbox>
                    </v:shape>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40005</wp:posOffset>
                      </wp:positionH>
                      <wp:positionV relativeFrom="page">
                        <wp:posOffset>43180</wp:posOffset>
                      </wp:positionV>
                      <wp:extent cx="3940175" cy="2280285"/>
                      <wp:effectExtent l="40005" t="24130" r="20320" b="19685"/>
                      <wp:wrapNone/>
                      <wp:docPr id="20" name="フリーフォーム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0175" cy="2280285"/>
                              </a:xfrm>
                              <a:custGeom>
                                <a:avLst/>
                                <a:gdLst>
                                  <a:gd name="T0" fmla="*/ 2147483646 w 6205"/>
                                  <a:gd name="T1" fmla="*/ 1447980975 h 3591"/>
                                  <a:gd name="T2" fmla="*/ 1175804100 w 6205"/>
                                  <a:gd name="T3" fmla="*/ 1433868100 h 3591"/>
                                  <a:gd name="T4" fmla="*/ 1161288000 w 6205"/>
                                  <a:gd name="T5" fmla="*/ 1340723125 h 3591"/>
                                  <a:gd name="T6" fmla="*/ 802820975 w 6205"/>
                                  <a:gd name="T7" fmla="*/ 1347577950 h 3591"/>
                                  <a:gd name="T8" fmla="*/ 788708100 w 6205"/>
                                  <a:gd name="T9" fmla="*/ 379837950 h 3591"/>
                                  <a:gd name="T10" fmla="*/ 0 w 6205"/>
                                  <a:gd name="T11" fmla="*/ 379837950 h 3591"/>
                                  <a:gd name="T12" fmla="*/ 806450 w 6205"/>
                                  <a:gd name="T13" fmla="*/ 8467725 h 3591"/>
                                  <a:gd name="T14" fmla="*/ 2147483646 w 6205"/>
                                  <a:gd name="T15" fmla="*/ 0 h 359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205" h="3591">
                                    <a:moveTo>
                                      <a:pt x="6169" y="3591"/>
                                    </a:moveTo>
                                    <a:lnTo>
                                      <a:pt x="2916" y="3556"/>
                                    </a:lnTo>
                                    <a:lnTo>
                                      <a:pt x="2880" y="3325"/>
                                    </a:lnTo>
                                    <a:lnTo>
                                      <a:pt x="1991" y="3342"/>
                                    </a:lnTo>
                                    <a:lnTo>
                                      <a:pt x="1956" y="942"/>
                                    </a:lnTo>
                                    <a:lnTo>
                                      <a:pt x="0" y="942"/>
                                    </a:lnTo>
                                    <a:lnTo>
                                      <a:pt x="2" y="21"/>
                                    </a:lnTo>
                                    <a:lnTo>
                                      <a:pt x="6205" y="0"/>
                                    </a:lnTo>
                                  </a:path>
                                </a:pathLst>
                              </a:custGeom>
                              <a:noFill/>
                              <a:ln w="381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フリーフォーム 75" o:spid="_x0000_s1026" style="position:absolute;left:0;text-align:lef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points="311.6pt,182.95pt,148.95pt,181.2pt,147.15pt,169.65pt,102.7pt,170.5pt,100.95pt,50.5pt,3.15pt,50.5pt,3.25pt,4.45pt,313.4pt,3.4pt" coordsize="6205,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" filled="f" strokeweight="3pt">
                      <v:stroke dashstyle="1 1"/>
                      <v:path arrowok="t" o:connecttype="custom" o:connectlocs="2147483647,2147483647;2147483647,2147483647;2147483647,2147483647;2147483647,2147483647;2147483647,2147483647;0,2147483647;512095750,2147483647;2147483647,0" o:connectangles="0,0,0,0,0,0,0,0"/>
                      <w10:wrap anchory="page"/>
                    </v:polyline>
                  </w:pict>
                </mc:Fallback>
              </mc:AlternateContent>
            </w:r>
          </w:p>
        </w:tc>
        <w:tc>
          <w:tcPr>
            <w:tcW w:w="844" w:type="dxa"/>
            <w:vMerge w:val="restart"/>
            <w:shd w:val="clear" w:color="auto" w:fill="FFFF66"/>
            <w:vAlign w:val="center"/>
          </w:tcPr>
          <w:p w:rsidR="004129A4" w:rsidRPr="007401DF" w:rsidRDefault="00BD7D3F" w:rsidP="00366AC8">
            <w:pPr>
              <w:spacing w:line="140" w:lineRule="exact"/>
              <w:jc w:val="center"/>
              <w:rPr>
                <w:rFonts w:ascii="ＭＳ ゴシック" w:eastAsia="ＭＳ ゴシック" w:hAnsi="ＭＳ ゴシック"/>
                <w:sz w:val="18"/>
                <w:szCs w:val="18"/>
              </w:rPr>
            </w:pPr>
            <w:r>
              <w:rPr>
                <w:noProof/>
              </w:rPr>
              <mc:AlternateContent>
                <mc:Choice Requires="wps">
                  <w:drawing>
                    <wp:anchor distT="0" distB="0" distL="114300" distR="114300" simplePos="0" relativeHeight="251592192" behindDoc="0" locked="0" layoutInCell="1" allowOverlap="1">
                      <wp:simplePos x="0" y="0"/>
                      <wp:positionH relativeFrom="column">
                        <wp:posOffset>193675</wp:posOffset>
                      </wp:positionH>
                      <wp:positionV relativeFrom="paragraph">
                        <wp:posOffset>120650</wp:posOffset>
                      </wp:positionV>
                      <wp:extent cx="1327785" cy="342900"/>
                      <wp:effectExtent l="0" t="0" r="0" b="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B66C60">
                                  <w:pPr>
                                    <w:spacing w:beforeLines="20" w:before="72" w:line="200" w:lineRule="exact"/>
                                    <w:ind w:leftChars="202" w:left="424"/>
                                    <w:jc w:val="left"/>
                                    <w:rPr>
                                      <w:rFonts w:ascii="ＭＳ ゴシック" w:eastAsia="ＭＳ ゴシック" w:hAnsi="ＭＳ ゴシック"/>
                                      <w:sz w:val="18"/>
                                      <w:szCs w:val="18"/>
                                    </w:rPr>
                                  </w:pPr>
                                  <w:r w:rsidRPr="007401DF">
                                    <w:rPr>
                                      <w:rFonts w:ascii="ＭＳ ゴシック" w:eastAsia="ＭＳ ゴシック" w:hAnsi="ＭＳ ゴシック" w:hint="eastAsia"/>
                                      <w:sz w:val="18"/>
                                      <w:szCs w:val="18"/>
                                    </w:rPr>
                                    <w:t>【持ち家】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74" o:spid="_x0000_s1048" type="#_x0000_t202" style="position:absolute;left:0;text-align:left;margin-left:15.25pt;margin-top:9.5pt;width:104.55pt;height:27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" filled="f" stroked="f" strokeweight=".5pt">
                      <v:path arrowok="t"/>
                      <v:textbox>
                        <w:txbxContent>
                          <w:p w:rsidR="00871366" w:rsidRPr="007401DF" w:rsidRDefault="00871366" w:rsidP="00B66C60">
                            <w:pPr>
                              <w:spacing w:beforeLines="20" w:before="72" w:line="200" w:lineRule="exact"/>
                              <w:ind w:leftChars="202" w:left="424"/>
                              <w:jc w:val="left"/>
                              <w:rPr>
                                <w:rFonts w:ascii="ＭＳ ゴシック" w:eastAsia="ＭＳ ゴシック" w:hAnsi="ＭＳ ゴシック"/>
                                <w:sz w:val="18"/>
                                <w:szCs w:val="18"/>
                              </w:rPr>
                            </w:pPr>
                            <w:r w:rsidRPr="007401DF">
                              <w:rPr>
                                <w:rFonts w:ascii="ＭＳ ゴシック" w:eastAsia="ＭＳ ゴシック" w:hAnsi="ＭＳ ゴシック" w:hint="eastAsia"/>
                                <w:sz w:val="18"/>
                                <w:szCs w:val="18"/>
                              </w:rPr>
                              <w:t>【持ち家】</w:t>
                            </w:r>
                          </w:p>
                        </w:txbxContent>
                      </v:textbox>
                    </v:shape>
                  </w:pict>
                </mc:Fallback>
              </mc:AlternateContent>
            </w:r>
          </w:p>
        </w:tc>
        <w:tc>
          <w:tcPr>
            <w:tcW w:w="2845" w:type="dxa"/>
            <w:tcBorders>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BD7D3F" w:rsidP="00366AC8">
            <w:pPr>
              <w:spacing w:line="100" w:lineRule="exact"/>
              <w:jc w:val="center"/>
              <w:rPr>
                <w:rFonts w:ascii="ＭＳ ゴシック" w:eastAsia="ＭＳ ゴシック" w:hAnsi="ＭＳ ゴシック"/>
                <w:color w:val="D6E3BC"/>
                <w:sz w:val="18"/>
                <w:szCs w:val="18"/>
              </w:rPr>
            </w:pPr>
            <w:r>
              <w:rPr>
                <w:noProof/>
              </w:rPr>
              <mc:AlternateContent>
                <mc:Choice Requires="wps">
                  <w:drawing>
                    <wp:anchor distT="0" distB="0" distL="114300" distR="114300" simplePos="0" relativeHeight="251632128" behindDoc="0" locked="0" layoutInCell="1" allowOverlap="1">
                      <wp:simplePos x="0" y="0"/>
                      <wp:positionH relativeFrom="column">
                        <wp:posOffset>1497330</wp:posOffset>
                      </wp:positionH>
                      <wp:positionV relativeFrom="paragraph">
                        <wp:posOffset>6985</wp:posOffset>
                      </wp:positionV>
                      <wp:extent cx="904875" cy="403225"/>
                      <wp:effectExtent l="0" t="0" r="0" b="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71366" w:rsidRDefault="00871366" w:rsidP="006F691C">
                                  <w:pPr>
                                    <w:spacing w:line="160" w:lineRule="exact"/>
                                    <w:jc w:val="center"/>
                                    <w:rPr>
                                      <w:rFonts w:ascii="ＭＳ ゴシック" w:eastAsia="ＭＳ ゴシック" w:hAnsi="ＭＳ ゴシック"/>
                                      <w:sz w:val="16"/>
                                      <w:szCs w:val="16"/>
                                    </w:rPr>
                                  </w:pPr>
                                  <w:r w:rsidRPr="007401DF">
                                    <w:rPr>
                                      <w:rFonts w:ascii="ＭＳ ゴシック" w:eastAsia="ＭＳ ゴシック" w:hAnsi="ＭＳ ゴシック" w:hint="eastAsia"/>
                                      <w:sz w:val="16"/>
                                      <w:szCs w:val="16"/>
                                    </w:rPr>
                                    <w:t>持ち家</w:t>
                                  </w:r>
                                </w:p>
                                <w:p w:rsidR="00871366" w:rsidRPr="005D30CB" w:rsidRDefault="00871366" w:rsidP="006F691C">
                                  <w:pPr>
                                    <w:spacing w:line="160" w:lineRule="exact"/>
                                    <w:jc w:val="center"/>
                                    <w:rPr>
                                      <w:rFonts w:ascii="ＭＳ ゴシック" w:eastAsia="ＭＳ ゴシック" w:hAnsi="ＭＳ ゴシック"/>
                                      <w:sz w:val="16"/>
                                      <w:szCs w:val="16"/>
                                    </w:rPr>
                                  </w:pPr>
                                  <w:r w:rsidRPr="005D30CB">
                                    <w:rPr>
                                      <w:rFonts w:ascii="ＭＳ ゴシック" w:eastAsia="ＭＳ ゴシック" w:hAnsi="ＭＳ ゴシック"/>
                                      <w:sz w:val="16"/>
                                      <w:szCs w:val="16"/>
                                    </w:rPr>
                                    <w:t>47.9</w:t>
                                  </w:r>
                                  <w:r w:rsidRPr="005D30CB">
                                    <w:rPr>
                                      <w:rFonts w:ascii="ＭＳ ゴシック" w:eastAsia="ＭＳ ゴシック" w:hAnsi="ＭＳ ゴシック" w:hint="eastAsia"/>
                                      <w:sz w:val="16"/>
                                      <w:szCs w:val="16"/>
                                    </w:rPr>
                                    <w:t>％</w:t>
                                  </w: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3" o:spid="_x0000_s1049" type="#_x0000_t202" style="position:absolute;left:0;text-align:left;margin-left:117.9pt;margin-top:.55pt;width:71.25pt;height:31.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" filled="f" stroked="f" strokeweight=".5pt">
                      <v:textbox>
                        <w:txbxContent>
                          <w:p w:rsidR="00871366" w:rsidRDefault="00871366" w:rsidP="006F691C">
                            <w:pPr>
                              <w:spacing w:line="160" w:lineRule="exact"/>
                              <w:jc w:val="center"/>
                              <w:rPr>
                                <w:rFonts w:ascii="ＭＳ ゴシック" w:eastAsia="ＭＳ ゴシック" w:hAnsi="ＭＳ ゴシック"/>
                                <w:sz w:val="16"/>
                                <w:szCs w:val="16"/>
                              </w:rPr>
                            </w:pPr>
                            <w:r w:rsidRPr="007401DF">
                              <w:rPr>
                                <w:rFonts w:ascii="ＭＳ ゴシック" w:eastAsia="ＭＳ ゴシック" w:hAnsi="ＭＳ ゴシック" w:hint="eastAsia"/>
                                <w:sz w:val="16"/>
                                <w:szCs w:val="16"/>
                              </w:rPr>
                              <w:t>持ち家</w:t>
                            </w:r>
                          </w:p>
                          <w:p w:rsidR="00871366" w:rsidRPr="005D30CB" w:rsidRDefault="00871366" w:rsidP="006F691C">
                            <w:pPr>
                              <w:spacing w:line="160" w:lineRule="exact"/>
                              <w:jc w:val="center"/>
                              <w:rPr>
                                <w:rFonts w:ascii="ＭＳ ゴシック" w:eastAsia="ＭＳ ゴシック" w:hAnsi="ＭＳ ゴシック"/>
                                <w:sz w:val="16"/>
                                <w:szCs w:val="16"/>
                              </w:rPr>
                            </w:pPr>
                            <w:r w:rsidRPr="005D30CB">
                              <w:rPr>
                                <w:rFonts w:ascii="ＭＳ ゴシック" w:eastAsia="ＭＳ ゴシック" w:hAnsi="ＭＳ ゴシック"/>
                                <w:sz w:val="16"/>
                                <w:szCs w:val="16"/>
                              </w:rPr>
                              <w:t>47.9</w:t>
                            </w:r>
                            <w:r w:rsidRPr="005D30CB">
                              <w:rPr>
                                <w:rFonts w:ascii="ＭＳ ゴシック" w:eastAsia="ＭＳ ゴシック" w:hAnsi="ＭＳ ゴシック" w:hint="eastAsia"/>
                                <w:sz w:val="16"/>
                                <w:szCs w:val="16"/>
                              </w:rPr>
                              <w:t>％</w:t>
                            </w: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txbxContent>
                      </v:textbox>
                    </v:shape>
                  </w:pict>
                </mc:Fallback>
              </mc:AlternateContent>
            </w: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val="restart"/>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p w:rsidR="004129A4" w:rsidRPr="007401DF" w:rsidRDefault="004129A4" w:rsidP="00366AC8">
            <w:pPr>
              <w:spacing w:line="140" w:lineRule="exact"/>
              <w:jc w:val="center"/>
              <w:rPr>
                <w:rFonts w:ascii="ＭＳ ゴシック" w:eastAsia="ＭＳ ゴシック" w:hAnsi="ＭＳ ゴシック"/>
                <w:sz w:val="18"/>
                <w:szCs w:val="18"/>
              </w:rPr>
            </w:pPr>
          </w:p>
          <w:p w:rsidR="004129A4" w:rsidRPr="007401DF" w:rsidRDefault="00BD7D3F" w:rsidP="00366AC8">
            <w:pPr>
              <w:spacing w:line="140" w:lineRule="exact"/>
              <w:jc w:val="center"/>
              <w:rPr>
                <w:rFonts w:ascii="ＭＳ ゴシック" w:eastAsia="ＭＳ ゴシック" w:hAnsi="ＭＳ ゴシック"/>
                <w:sz w:val="18"/>
                <w:szCs w:val="18"/>
              </w:rPr>
            </w:pPr>
            <w:r>
              <w:rPr>
                <w:noProof/>
              </w:rPr>
              <mc:AlternateContent>
                <mc:Choice Requires="wps">
                  <w:drawing>
                    <wp:anchor distT="0" distB="0" distL="114300" distR="114300" simplePos="0" relativeHeight="251615744" behindDoc="0" locked="0" layoutInCell="1" allowOverlap="1">
                      <wp:simplePos x="0" y="0"/>
                      <wp:positionH relativeFrom="column">
                        <wp:posOffset>1291590</wp:posOffset>
                      </wp:positionH>
                      <wp:positionV relativeFrom="paragraph">
                        <wp:posOffset>1637665</wp:posOffset>
                      </wp:positionV>
                      <wp:extent cx="657225" cy="438150"/>
                      <wp:effectExtent l="0" t="0" r="0" b="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6,700</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(28.8%)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72" o:spid="_x0000_s1050" type="#_x0000_t202" style="position:absolute;left:0;text-align:left;margin-left:101.7pt;margin-top:128.95pt;width:51.75pt;height:3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" filled="f" stroked="f" strokeweight=".5pt">
                      <v:path arrowok="t"/>
                      <v:textbo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6,700</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(28.8%)</w:t>
                            </w:r>
                          </w:p>
                        </w:txbxContent>
                      </v:textbox>
                    </v:shape>
                  </w:pict>
                </mc:Fallback>
              </mc:AlternateContent>
            </w:r>
            <w:r>
              <w:rPr>
                <w:noProof/>
              </w:rPr>
              <mc:AlternateContent>
                <mc:Choice Requires="wps">
                  <w:drawing>
                    <wp:anchor distT="0" distB="0" distL="114300" distR="114300" simplePos="0" relativeHeight="251612672" behindDoc="0" locked="0" layoutInCell="1" allowOverlap="1">
                      <wp:simplePos x="0" y="0"/>
                      <wp:positionH relativeFrom="column">
                        <wp:posOffset>1294765</wp:posOffset>
                      </wp:positionH>
                      <wp:positionV relativeFrom="paragraph">
                        <wp:posOffset>466725</wp:posOffset>
                      </wp:positionV>
                      <wp:extent cx="657225" cy="438150"/>
                      <wp:effectExtent l="0" t="0" r="0" b="0"/>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15,000</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(64.4%)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71" o:spid="_x0000_s1051" type="#_x0000_t202" style="position:absolute;left:0;text-align:left;margin-left:101.95pt;margin-top:36.75pt;width:51.75pt;height:34.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" filled="f" stroked="f" strokeweight=".5pt">
                      <v:path arrowok="t"/>
                      <v:textbo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15,000</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(64.4%)</w:t>
                            </w:r>
                          </w:p>
                        </w:txbxContent>
                      </v:textbox>
                    </v:shape>
                  </w:pict>
                </mc:Fallback>
              </mc:AlternateContent>
            </w:r>
            <w:r>
              <w:rPr>
                <w:noProof/>
              </w:rPr>
              <mc:AlternateContent>
                <mc:Choice Requires="wps">
                  <w:drawing>
                    <wp:anchor distT="0" distB="0" distL="114300" distR="114300" simplePos="0" relativeHeight="251614720" behindDoc="0" locked="0" layoutInCell="1" allowOverlap="1">
                      <wp:simplePos x="0" y="0"/>
                      <wp:positionH relativeFrom="column">
                        <wp:posOffset>327025</wp:posOffset>
                      </wp:positionH>
                      <wp:positionV relativeFrom="paragraph">
                        <wp:posOffset>490220</wp:posOffset>
                      </wp:positionV>
                      <wp:extent cx="657225" cy="438150"/>
                      <wp:effectExtent l="0" t="0" r="0" b="0"/>
                      <wp:wrapNone/>
                      <wp:docPr id="70" name="テキスト ボックス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43,050</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(58.8%)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70" o:spid="_x0000_s1052" type="#_x0000_t202" style="position:absolute;left:0;text-align:left;margin-left:25.75pt;margin-top:38.6pt;width:51.75pt;height:34.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" filled="f" stroked="f" strokeweight=".5pt">
                      <v:path arrowok="t"/>
                      <v:textbo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43,050</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(58.8%)</w:t>
                            </w:r>
                          </w:p>
                        </w:txbxContent>
                      </v:textbox>
                    </v:shape>
                  </w:pict>
                </mc:Fallback>
              </mc:AlternateContent>
            </w:r>
            <w:r>
              <w:rPr>
                <w:noProof/>
              </w:rPr>
              <mc:AlternateContent>
                <mc:Choice Requires="wps">
                  <w:drawing>
                    <wp:anchor distT="0" distB="0" distL="114300" distR="114300" simplePos="0" relativeHeight="251616768" behindDoc="0" locked="0" layoutInCell="1" allowOverlap="1">
                      <wp:simplePos x="0" y="0"/>
                      <wp:positionH relativeFrom="column">
                        <wp:posOffset>102870</wp:posOffset>
                      </wp:positionH>
                      <wp:positionV relativeFrom="paragraph">
                        <wp:posOffset>1810385</wp:posOffset>
                      </wp:positionV>
                      <wp:extent cx="1115695" cy="190500"/>
                      <wp:effectExtent l="0" t="0" r="0" b="0"/>
                      <wp:wrapNone/>
                      <wp:docPr id="69"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69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6F691C">
                                  <w:pPr>
                                    <w:spacing w:line="160" w:lineRule="exact"/>
                                    <w:jc w:val="center"/>
                                    <w:rPr>
                                      <w:rFonts w:ascii="ＭＳ ゴシック" w:eastAsia="ＭＳ ゴシック" w:hAnsi="ＭＳ ゴシック"/>
                                      <w:color w:val="FFFFFF"/>
                                      <w:sz w:val="17"/>
                                      <w:szCs w:val="17"/>
                                    </w:rPr>
                                  </w:pPr>
                                  <w:r w:rsidRPr="007401DF">
                                    <w:rPr>
                                      <w:rFonts w:ascii="ＭＳ ゴシック" w:eastAsia="ＭＳ ゴシック" w:hAnsi="ＭＳ ゴシック"/>
                                      <w:color w:val="FFFFFF"/>
                                      <w:sz w:val="17"/>
                                      <w:szCs w:val="17"/>
                                    </w:rPr>
                                    <w:t>3,950</w:t>
                                  </w:r>
                                  <w:r w:rsidRPr="007401DF">
                                    <w:rPr>
                                      <w:rFonts w:ascii="ＭＳ ゴシック" w:eastAsia="ＭＳ ゴシック" w:hAnsi="ＭＳ ゴシック" w:hint="eastAsia"/>
                                      <w:color w:val="FFFFFF"/>
                                      <w:sz w:val="17"/>
                                      <w:szCs w:val="17"/>
                                    </w:rPr>
                                    <w:t>世帯</w:t>
                                  </w:r>
                                  <w:r w:rsidRPr="007401DF">
                                    <w:rPr>
                                      <w:rFonts w:ascii="ＭＳ ゴシック" w:eastAsia="ＭＳ ゴシック" w:hAnsi="ＭＳ ゴシック"/>
                                      <w:color w:val="FFFFFF"/>
                                      <w:sz w:val="17"/>
                                      <w:szCs w:val="17"/>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69" o:spid="_x0000_s1053" type="#_x0000_t202" style="position:absolute;left:0;text-align:left;margin-left:8.1pt;margin-top:142.55pt;width:87.85pt;height: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" filled="f" stroked="f" strokeweight=".5pt">
                      <v:path arrowok="t"/>
                      <v:textbox>
                        <w:txbxContent>
                          <w:p w:rsidR="00871366" w:rsidRPr="007401DF" w:rsidRDefault="00871366" w:rsidP="006F691C">
                            <w:pPr>
                              <w:spacing w:line="160" w:lineRule="exact"/>
                              <w:jc w:val="center"/>
                              <w:rPr>
                                <w:rFonts w:ascii="ＭＳ ゴシック" w:eastAsia="ＭＳ ゴシック" w:hAnsi="ＭＳ ゴシック"/>
                                <w:color w:val="FFFFFF"/>
                                <w:sz w:val="17"/>
                                <w:szCs w:val="17"/>
                              </w:rPr>
                            </w:pPr>
                            <w:r w:rsidRPr="007401DF">
                              <w:rPr>
                                <w:rFonts w:ascii="ＭＳ ゴシック" w:eastAsia="ＭＳ ゴシック" w:hAnsi="ＭＳ ゴシック"/>
                                <w:color w:val="FFFFFF"/>
                                <w:sz w:val="17"/>
                                <w:szCs w:val="17"/>
                              </w:rPr>
                              <w:t>3,950</w:t>
                            </w:r>
                            <w:r w:rsidRPr="007401DF">
                              <w:rPr>
                                <w:rFonts w:ascii="ＭＳ ゴシック" w:eastAsia="ＭＳ ゴシック" w:hAnsi="ＭＳ ゴシック" w:hint="eastAsia"/>
                                <w:color w:val="FFFFFF"/>
                                <w:sz w:val="17"/>
                                <w:szCs w:val="17"/>
                              </w:rPr>
                              <w:t>世帯</w:t>
                            </w:r>
                            <w:r w:rsidRPr="007401DF">
                              <w:rPr>
                                <w:rFonts w:ascii="ＭＳ ゴシック" w:eastAsia="ＭＳ ゴシック" w:hAnsi="ＭＳ ゴシック"/>
                                <w:color w:val="FFFFFF"/>
                                <w:sz w:val="17"/>
                                <w:szCs w:val="17"/>
                              </w:rPr>
                              <w:t>(5.4%)</w:t>
                            </w:r>
                          </w:p>
                        </w:txbxContent>
                      </v:textbox>
                    </v:shape>
                  </w:pict>
                </mc:Fallback>
              </mc:AlternateContent>
            </w:r>
            <w:r>
              <w:rPr>
                <w:noProof/>
              </w:rPr>
              <mc:AlternateContent>
                <mc:Choice Requires="wps">
                  <w:drawing>
                    <wp:anchor distT="0" distB="0" distL="114300" distR="114300" simplePos="0" relativeHeight="251620864" behindDoc="0" locked="0" layoutInCell="1" allowOverlap="1">
                      <wp:simplePos x="0" y="0"/>
                      <wp:positionH relativeFrom="column">
                        <wp:posOffset>102870</wp:posOffset>
                      </wp:positionH>
                      <wp:positionV relativeFrom="paragraph">
                        <wp:posOffset>2041525</wp:posOffset>
                      </wp:positionV>
                      <wp:extent cx="1115695" cy="438150"/>
                      <wp:effectExtent l="0" t="0" r="0" b="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69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6,760</w:t>
                                  </w:r>
                                  <w:r w:rsidRPr="007401DF">
                                    <w:rPr>
                                      <w:rFonts w:ascii="ＭＳ ゴシック" w:eastAsia="ＭＳ ゴシック" w:hAnsi="ＭＳ ゴシック" w:hint="eastAsia"/>
                                      <w:sz w:val="17"/>
                                      <w:szCs w:val="17"/>
                                    </w:rPr>
                                    <w:t>世帯</w:t>
                                  </w:r>
                                  <w:r w:rsidRPr="007401DF">
                                    <w:rPr>
                                      <w:rFonts w:ascii="ＭＳ ゴシック" w:eastAsia="ＭＳ ゴシック" w:hAnsi="ＭＳ ゴシック"/>
                                      <w:sz w:val="17"/>
                                      <w:szCs w:val="17"/>
                                    </w:rPr>
                                    <w:t>(9.2%)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68" o:spid="_x0000_s1054" type="#_x0000_t202" style="position:absolute;left:0;text-align:left;margin-left:8.1pt;margin-top:160.75pt;width:87.85pt;height:3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" filled="f" stroked="f" strokeweight=".5pt">
                      <v:path arrowok="t"/>
                      <v:textbo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6,760</w:t>
                            </w:r>
                            <w:r w:rsidRPr="007401DF">
                              <w:rPr>
                                <w:rFonts w:ascii="ＭＳ ゴシック" w:eastAsia="ＭＳ ゴシック" w:hAnsi="ＭＳ ゴシック" w:hint="eastAsia"/>
                                <w:sz w:val="17"/>
                                <w:szCs w:val="17"/>
                              </w:rPr>
                              <w:t>世帯</w:t>
                            </w:r>
                            <w:r w:rsidRPr="007401DF">
                              <w:rPr>
                                <w:rFonts w:ascii="ＭＳ ゴシック" w:eastAsia="ＭＳ ゴシック" w:hAnsi="ＭＳ ゴシック"/>
                                <w:sz w:val="17"/>
                                <w:szCs w:val="17"/>
                              </w:rPr>
                              <w:t>(9.2%)</w:t>
                            </w:r>
                          </w:p>
                        </w:txbxContent>
                      </v:textbox>
                    </v:shape>
                  </w:pict>
                </mc:Fallback>
              </mc:AlternateContent>
            </w: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BD7D3F" w:rsidP="00366AC8">
            <w:pPr>
              <w:spacing w:line="100" w:lineRule="exact"/>
              <w:jc w:val="center"/>
              <w:rPr>
                <w:rFonts w:ascii="ＭＳ ゴシック" w:eastAsia="ＭＳ ゴシック" w:hAnsi="ＭＳ ゴシック"/>
                <w:color w:val="D6E3BC"/>
                <w:sz w:val="18"/>
                <w:szCs w:val="18"/>
              </w:rPr>
            </w:pPr>
            <w:r>
              <w:rPr>
                <w:noProof/>
              </w:rPr>
              <mc:AlternateContent>
                <mc:Choice Requires="wps">
                  <w:drawing>
                    <wp:anchor distT="0" distB="0" distL="114300" distR="114300" simplePos="0" relativeHeight="251609600" behindDoc="0" locked="0" layoutInCell="1" allowOverlap="1">
                      <wp:simplePos x="0" y="0"/>
                      <wp:positionH relativeFrom="column">
                        <wp:posOffset>512445</wp:posOffset>
                      </wp:positionH>
                      <wp:positionV relativeFrom="paragraph">
                        <wp:posOffset>6350</wp:posOffset>
                      </wp:positionV>
                      <wp:extent cx="819150" cy="438150"/>
                      <wp:effectExtent l="0" t="0" r="0" b="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59,260</w:t>
                                  </w: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(67.9%)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67" o:spid="_x0000_s1055" type="#_x0000_t202" style="position:absolute;left:0;text-align:left;margin-left:40.35pt;margin-top:.5pt;width:64.5pt;height:3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" filled="f" stroked="f" strokeweight=".5pt">
                      <v:path arrowok="t"/>
                      <v:textbo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59,260</w:t>
                            </w: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(67.9%)</w:t>
                            </w:r>
                          </w:p>
                        </w:txbxContent>
                      </v:textbox>
                    </v:shape>
                  </w:pict>
                </mc:Fallback>
              </mc:AlternateContent>
            </w: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val="restart"/>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p w:rsidR="004129A4" w:rsidRPr="007401DF" w:rsidRDefault="00BD7D3F" w:rsidP="00366AC8">
            <w:pPr>
              <w:spacing w:line="140" w:lineRule="exact"/>
              <w:jc w:val="center"/>
              <w:rPr>
                <w:rFonts w:ascii="ＭＳ ゴシック" w:eastAsia="ＭＳ ゴシック" w:hAnsi="ＭＳ ゴシック"/>
                <w:sz w:val="18"/>
                <w:szCs w:val="18"/>
              </w:rPr>
            </w:pPr>
            <w:r>
              <w:rPr>
                <w:noProof/>
              </w:rPr>
              <mc:AlternateContent>
                <mc:Choice Requires="wps">
                  <w:drawing>
                    <wp:anchor distT="0" distB="0" distL="114300" distR="114300" simplePos="0" relativeHeight="251624960" behindDoc="0" locked="0" layoutInCell="1" allowOverlap="1">
                      <wp:simplePos x="0" y="0"/>
                      <wp:positionH relativeFrom="column">
                        <wp:posOffset>335915</wp:posOffset>
                      </wp:positionH>
                      <wp:positionV relativeFrom="paragraph">
                        <wp:posOffset>765810</wp:posOffset>
                      </wp:positionV>
                      <wp:extent cx="2400300" cy="285750"/>
                      <wp:effectExtent l="0" t="0" r="0" b="0"/>
                      <wp:wrapNone/>
                      <wp:docPr id="66" name="テキスト ボックス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6F691C">
                                  <w:pPr>
                                    <w:spacing w:line="200" w:lineRule="exact"/>
                                    <w:rPr>
                                      <w:rFonts w:ascii="ＭＳ ゴシック" w:eastAsia="ＭＳ ゴシック" w:hAnsi="ＭＳ ゴシック"/>
                                      <w:color w:val="FFFFFF"/>
                                      <w:spacing w:val="-20"/>
                                      <w:sz w:val="16"/>
                                      <w:szCs w:val="16"/>
                                    </w:rPr>
                                  </w:pPr>
                                  <w:r w:rsidRPr="007401DF">
                                    <w:rPr>
                                      <w:rFonts w:ascii="ＭＳ ゴシック" w:eastAsia="ＭＳ ゴシック" w:hAnsi="ＭＳ ゴシック" w:hint="eastAsia"/>
                                      <w:color w:val="FFFFFF"/>
                                      <w:sz w:val="18"/>
                                      <w:szCs w:val="18"/>
                                    </w:rPr>
                                    <w:t>【公営・ＵＲの借家】</w:t>
                                  </w:r>
                                  <w:r w:rsidRPr="007401DF">
                                    <w:rPr>
                                      <w:rFonts w:ascii="ＭＳ ゴシック" w:eastAsia="ＭＳ ゴシック" w:hAnsi="ＭＳ ゴシック"/>
                                      <w:color w:val="FFFFFF"/>
                                      <w:spacing w:val="-20"/>
                                      <w:sz w:val="18"/>
                                      <w:szCs w:val="18"/>
                                    </w:rPr>
                                    <w:t xml:space="preserve"> </w:t>
                                  </w:r>
                                  <w:r w:rsidRPr="007401DF">
                                    <w:rPr>
                                      <w:rFonts w:ascii="ＭＳ ゴシック" w:eastAsia="ＭＳ ゴシック" w:hAnsi="ＭＳ ゴシック"/>
                                      <w:color w:val="FFFFFF"/>
                                      <w:spacing w:val="-20"/>
                                      <w:sz w:val="17"/>
                                      <w:szCs w:val="17"/>
                                    </w:rPr>
                                    <w:t>2,720</w:t>
                                  </w:r>
                                  <w:r w:rsidRPr="007401DF">
                                    <w:rPr>
                                      <w:rFonts w:ascii="ＭＳ ゴシック" w:eastAsia="ＭＳ ゴシック" w:hAnsi="ＭＳ ゴシック" w:hint="eastAsia"/>
                                      <w:color w:val="FFFFFF"/>
                                      <w:spacing w:val="-20"/>
                                      <w:sz w:val="17"/>
                                      <w:szCs w:val="17"/>
                                    </w:rPr>
                                    <w:t>世帯</w:t>
                                  </w:r>
                                  <w:r w:rsidRPr="007401DF">
                                    <w:rPr>
                                      <w:rFonts w:ascii="ＭＳ ゴシック" w:eastAsia="ＭＳ ゴシック" w:hAnsi="ＭＳ ゴシック"/>
                                      <w:color w:val="FFFFFF"/>
                                      <w:spacing w:val="-20"/>
                                      <w:sz w:val="17"/>
                                      <w:szCs w:val="17"/>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66" o:spid="_x0000_s1056" type="#_x0000_t202" style="position:absolute;left:0;text-align:left;margin-left:26.45pt;margin-top:60.3pt;width:189pt;height:2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" filled="f" stroked="f" strokeweight=".5pt">
                      <v:path arrowok="t"/>
                      <v:textbox>
                        <w:txbxContent>
                          <w:p w:rsidR="00871366" w:rsidRPr="007401DF" w:rsidRDefault="00871366" w:rsidP="006F691C">
                            <w:pPr>
                              <w:spacing w:line="200" w:lineRule="exact"/>
                              <w:rPr>
                                <w:rFonts w:ascii="ＭＳ ゴシック" w:eastAsia="ＭＳ ゴシック" w:hAnsi="ＭＳ ゴシック"/>
                                <w:color w:val="FFFFFF"/>
                                <w:spacing w:val="-20"/>
                                <w:sz w:val="16"/>
                                <w:szCs w:val="16"/>
                              </w:rPr>
                            </w:pPr>
                            <w:r w:rsidRPr="007401DF">
                              <w:rPr>
                                <w:rFonts w:ascii="ＭＳ ゴシック" w:eastAsia="ＭＳ ゴシック" w:hAnsi="ＭＳ ゴシック" w:hint="eastAsia"/>
                                <w:color w:val="FFFFFF"/>
                                <w:sz w:val="18"/>
                                <w:szCs w:val="18"/>
                              </w:rPr>
                              <w:t>【公営・ＵＲの借家】</w:t>
                            </w:r>
                            <w:r w:rsidRPr="007401DF">
                              <w:rPr>
                                <w:rFonts w:ascii="ＭＳ ゴシック" w:eastAsia="ＭＳ ゴシック" w:hAnsi="ＭＳ ゴシック"/>
                                <w:color w:val="FFFFFF"/>
                                <w:spacing w:val="-20"/>
                                <w:sz w:val="18"/>
                                <w:szCs w:val="18"/>
                              </w:rPr>
                              <w:t xml:space="preserve"> </w:t>
                            </w:r>
                            <w:r w:rsidRPr="007401DF">
                              <w:rPr>
                                <w:rFonts w:ascii="ＭＳ ゴシック" w:eastAsia="ＭＳ ゴシック" w:hAnsi="ＭＳ ゴシック"/>
                                <w:color w:val="FFFFFF"/>
                                <w:spacing w:val="-20"/>
                                <w:sz w:val="17"/>
                                <w:szCs w:val="17"/>
                              </w:rPr>
                              <w:t>2,720</w:t>
                            </w:r>
                            <w:r w:rsidRPr="007401DF">
                              <w:rPr>
                                <w:rFonts w:ascii="ＭＳ ゴシック" w:eastAsia="ＭＳ ゴシック" w:hAnsi="ＭＳ ゴシック" w:hint="eastAsia"/>
                                <w:color w:val="FFFFFF"/>
                                <w:spacing w:val="-20"/>
                                <w:sz w:val="17"/>
                                <w:szCs w:val="17"/>
                              </w:rPr>
                              <w:t>世帯</w:t>
                            </w:r>
                            <w:r w:rsidRPr="007401DF">
                              <w:rPr>
                                <w:rFonts w:ascii="ＭＳ ゴシック" w:eastAsia="ＭＳ ゴシック" w:hAnsi="ＭＳ ゴシック"/>
                                <w:color w:val="FFFFFF"/>
                                <w:spacing w:val="-20"/>
                                <w:sz w:val="17"/>
                                <w:szCs w:val="17"/>
                              </w:rPr>
                              <w:t>(3.1%)</w:t>
                            </w:r>
                          </w:p>
                        </w:txbxContent>
                      </v:textbox>
                    </v:shape>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347345</wp:posOffset>
                      </wp:positionH>
                      <wp:positionV relativeFrom="paragraph">
                        <wp:posOffset>918845</wp:posOffset>
                      </wp:positionV>
                      <wp:extent cx="1944370" cy="228600"/>
                      <wp:effectExtent l="0" t="0" r="0" b="0"/>
                      <wp:wrapNone/>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6F691C">
                                  <w:pPr>
                                    <w:spacing w:line="200" w:lineRule="exact"/>
                                    <w:rPr>
                                      <w:rFonts w:ascii="ＭＳ ゴシック" w:eastAsia="ＭＳ ゴシック" w:hAnsi="ＭＳ ゴシック"/>
                                      <w:sz w:val="16"/>
                                      <w:szCs w:val="16"/>
                                    </w:rPr>
                                  </w:pPr>
                                  <w:r w:rsidRPr="007401DF">
                                    <w:rPr>
                                      <w:rFonts w:ascii="ＭＳ ゴシック" w:eastAsia="ＭＳ ゴシック" w:hAnsi="ＭＳ ゴシック" w:hint="eastAsia"/>
                                      <w:sz w:val="18"/>
                                      <w:szCs w:val="18"/>
                                    </w:rPr>
                                    <w:t>【給与住宅】</w:t>
                                  </w:r>
                                  <w:r w:rsidRPr="007401DF">
                                    <w:rPr>
                                      <w:rFonts w:ascii="ＭＳ ゴシック" w:eastAsia="ＭＳ ゴシック" w:hAnsi="ＭＳ ゴシック"/>
                                      <w:sz w:val="18"/>
                                      <w:szCs w:val="18"/>
                                    </w:rPr>
                                    <w:t xml:space="preserve"> </w:t>
                                  </w:r>
                                  <w:r w:rsidRPr="007401DF">
                                    <w:rPr>
                                      <w:rFonts w:ascii="ＭＳ ゴシック" w:eastAsia="ＭＳ ゴシック" w:hAnsi="ＭＳ ゴシック"/>
                                      <w:sz w:val="17"/>
                                      <w:szCs w:val="17"/>
                                    </w:rPr>
                                    <w:t xml:space="preserve">2,350 </w:t>
                                  </w:r>
                                  <w:r w:rsidRPr="007401DF">
                                    <w:rPr>
                                      <w:rFonts w:ascii="ＭＳ ゴシック" w:eastAsia="ＭＳ ゴシック" w:hAnsi="ＭＳ ゴシック" w:hint="eastAsia"/>
                                      <w:sz w:val="17"/>
                                      <w:szCs w:val="17"/>
                                    </w:rPr>
                                    <w:t>世帯</w:t>
                                  </w:r>
                                  <w:r w:rsidRPr="007401DF">
                                    <w:rPr>
                                      <w:rFonts w:ascii="ＭＳ ゴシック" w:eastAsia="ＭＳ ゴシック" w:hAnsi="ＭＳ ゴシック"/>
                                      <w:sz w:val="17"/>
                                      <w:szCs w:val="17"/>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65" o:spid="_x0000_s1057" type="#_x0000_t202" style="position:absolute;left:0;text-align:left;margin-left:27.35pt;margin-top:72.35pt;width:153.1pt;height:1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" filled="f" stroked="f" strokeweight=".5pt">
                      <v:path arrowok="t"/>
                      <v:textbox>
                        <w:txbxContent>
                          <w:p w:rsidR="00871366" w:rsidRPr="007401DF" w:rsidRDefault="00871366" w:rsidP="006F691C">
                            <w:pPr>
                              <w:spacing w:line="200" w:lineRule="exact"/>
                              <w:rPr>
                                <w:rFonts w:ascii="ＭＳ ゴシック" w:eastAsia="ＭＳ ゴシック" w:hAnsi="ＭＳ ゴシック"/>
                                <w:sz w:val="16"/>
                                <w:szCs w:val="16"/>
                              </w:rPr>
                            </w:pPr>
                            <w:r w:rsidRPr="007401DF">
                              <w:rPr>
                                <w:rFonts w:ascii="ＭＳ ゴシック" w:eastAsia="ＭＳ ゴシック" w:hAnsi="ＭＳ ゴシック" w:hint="eastAsia"/>
                                <w:sz w:val="18"/>
                                <w:szCs w:val="18"/>
                              </w:rPr>
                              <w:t>【給与住宅】</w:t>
                            </w:r>
                            <w:r w:rsidRPr="007401DF">
                              <w:rPr>
                                <w:rFonts w:ascii="ＭＳ ゴシック" w:eastAsia="ＭＳ ゴシック" w:hAnsi="ＭＳ ゴシック"/>
                                <w:sz w:val="18"/>
                                <w:szCs w:val="18"/>
                              </w:rPr>
                              <w:t xml:space="preserve"> </w:t>
                            </w:r>
                            <w:r w:rsidRPr="007401DF">
                              <w:rPr>
                                <w:rFonts w:ascii="ＭＳ ゴシック" w:eastAsia="ＭＳ ゴシック" w:hAnsi="ＭＳ ゴシック"/>
                                <w:sz w:val="17"/>
                                <w:szCs w:val="17"/>
                              </w:rPr>
                              <w:t xml:space="preserve">2,350 </w:t>
                            </w:r>
                            <w:r w:rsidRPr="007401DF">
                              <w:rPr>
                                <w:rFonts w:ascii="ＭＳ ゴシック" w:eastAsia="ＭＳ ゴシック" w:hAnsi="ＭＳ ゴシック" w:hint="eastAsia"/>
                                <w:sz w:val="17"/>
                                <w:szCs w:val="17"/>
                              </w:rPr>
                              <w:t>世帯</w:t>
                            </w:r>
                            <w:r w:rsidRPr="007401DF">
                              <w:rPr>
                                <w:rFonts w:ascii="ＭＳ ゴシック" w:eastAsia="ＭＳ ゴシック" w:hAnsi="ＭＳ ゴシック"/>
                                <w:sz w:val="17"/>
                                <w:szCs w:val="17"/>
                              </w:rPr>
                              <w:t>(2.7%)</w:t>
                            </w:r>
                          </w:p>
                        </w:txbxContent>
                      </v:textbox>
                    </v:shap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360045</wp:posOffset>
                      </wp:positionH>
                      <wp:positionV relativeFrom="paragraph">
                        <wp:posOffset>21590</wp:posOffset>
                      </wp:positionV>
                      <wp:extent cx="981075" cy="285750"/>
                      <wp:effectExtent l="0" t="0" r="0" b="0"/>
                      <wp:wrapNone/>
                      <wp:docPr id="6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0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6F691C">
                                  <w:pPr>
                                    <w:spacing w:line="200" w:lineRule="exact"/>
                                    <w:rPr>
                                      <w:rFonts w:ascii="ＭＳ ゴシック" w:eastAsia="ＭＳ ゴシック" w:hAnsi="ＭＳ ゴシック"/>
                                      <w:sz w:val="18"/>
                                      <w:szCs w:val="18"/>
                                    </w:rPr>
                                  </w:pPr>
                                  <w:r w:rsidRPr="007401DF">
                                    <w:rPr>
                                      <w:rFonts w:ascii="ＭＳ ゴシック" w:eastAsia="ＭＳ ゴシック" w:hAnsi="ＭＳ ゴシック" w:hint="eastAsia"/>
                                      <w:sz w:val="18"/>
                                      <w:szCs w:val="18"/>
                                    </w:rPr>
                                    <w:t>【民営借家】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64" o:spid="_x0000_s1058" type="#_x0000_t202" style="position:absolute;left:0;text-align:left;margin-left:28.35pt;margin-top:1.7pt;width:77.25pt;height:2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" filled="f" stroked="f" strokeweight=".5pt">
                      <v:path arrowok="t"/>
                      <v:textbox>
                        <w:txbxContent>
                          <w:p w:rsidR="00871366" w:rsidRPr="007401DF" w:rsidRDefault="00871366" w:rsidP="006F691C">
                            <w:pPr>
                              <w:spacing w:line="200" w:lineRule="exact"/>
                              <w:rPr>
                                <w:rFonts w:ascii="ＭＳ ゴシック" w:eastAsia="ＭＳ ゴシック" w:hAnsi="ＭＳ ゴシック"/>
                                <w:sz w:val="18"/>
                                <w:szCs w:val="18"/>
                              </w:rPr>
                            </w:pPr>
                            <w:r w:rsidRPr="007401DF">
                              <w:rPr>
                                <w:rFonts w:ascii="ＭＳ ゴシック" w:eastAsia="ＭＳ ゴシック" w:hAnsi="ＭＳ ゴシック" w:hint="eastAsia"/>
                                <w:sz w:val="18"/>
                                <w:szCs w:val="18"/>
                              </w:rPr>
                              <w:t>【民営借家】</w:t>
                            </w:r>
                          </w:p>
                        </w:txbxContent>
                      </v:textbox>
                    </v:shape>
                  </w:pict>
                </mc:Fallback>
              </mc:AlternateContent>
            </w:r>
          </w:p>
        </w:tc>
        <w:tc>
          <w:tcPr>
            <w:tcW w:w="2845" w:type="dxa"/>
            <w:tcBorders>
              <w:top w:val="single" w:sz="4" w:space="0" w:color="FFFF66"/>
              <w:bottom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FFF66"/>
            </w:tcBorders>
            <w:shd w:val="clear" w:color="auto" w:fill="FFFF66"/>
            <w:vAlign w:val="center"/>
          </w:tcPr>
          <w:p w:rsidR="004129A4" w:rsidRPr="007401DF" w:rsidRDefault="004129A4" w:rsidP="00366AC8">
            <w:pPr>
              <w:spacing w:line="100" w:lineRule="exact"/>
              <w:jc w:val="center"/>
              <w:rPr>
                <w:rFonts w:ascii="ＭＳ ゴシック" w:eastAsia="ＭＳ ゴシック" w:hAnsi="ＭＳ ゴシック"/>
                <w:color w:val="D6E3BC"/>
                <w:sz w:val="18"/>
                <w:szCs w:val="18"/>
              </w:rPr>
            </w:pPr>
          </w:p>
        </w:tc>
      </w:tr>
      <w:tr w:rsidR="004129A4" w:rsidRPr="007401DF" w:rsidTr="00366AC8">
        <w:trPr>
          <w:trHeight w:val="20"/>
        </w:trPr>
        <w:tc>
          <w:tcPr>
            <w:tcW w:w="756" w:type="dxa"/>
            <w:vMerge w:val="restart"/>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p w:rsidR="004129A4" w:rsidRPr="007401DF" w:rsidRDefault="00BD7D3F" w:rsidP="00366AC8">
            <w:pPr>
              <w:spacing w:line="140" w:lineRule="exact"/>
              <w:jc w:val="center"/>
              <w:rPr>
                <w:rFonts w:ascii="ＭＳ ゴシック" w:eastAsia="ＭＳ ゴシック" w:hAnsi="ＭＳ ゴシック"/>
                <w:sz w:val="18"/>
                <w:szCs w:val="18"/>
              </w:rPr>
            </w:pPr>
            <w:r>
              <w:rPr>
                <w:noProof/>
              </w:rPr>
              <mc:AlternateContent>
                <mc:Choice Requires="wps">
                  <w:drawing>
                    <wp:anchor distT="0" distB="0" distL="114300" distR="114300" simplePos="0" relativeHeight="251629056" behindDoc="0" locked="0" layoutInCell="1" allowOverlap="1">
                      <wp:simplePos x="0" y="0"/>
                      <wp:positionH relativeFrom="column">
                        <wp:posOffset>-787400</wp:posOffset>
                      </wp:positionH>
                      <wp:positionV relativeFrom="paragraph">
                        <wp:posOffset>367665</wp:posOffset>
                      </wp:positionV>
                      <wp:extent cx="904875" cy="304800"/>
                      <wp:effectExtent l="0" t="0" r="0" b="0"/>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71366" w:rsidRDefault="00871366" w:rsidP="006F691C">
                                  <w:pPr>
                                    <w:spacing w:line="160" w:lineRule="exact"/>
                                    <w:jc w:val="center"/>
                                    <w:rPr>
                                      <w:rFonts w:ascii="ＭＳ ゴシック" w:eastAsia="ＭＳ ゴシック" w:hAnsi="ＭＳ ゴシック"/>
                                      <w:sz w:val="16"/>
                                      <w:szCs w:val="16"/>
                                    </w:rPr>
                                  </w:pPr>
                                  <w:r w:rsidRPr="007401DF">
                                    <w:rPr>
                                      <w:rFonts w:ascii="ＭＳ ゴシック" w:eastAsia="ＭＳ ゴシック" w:hAnsi="ＭＳ ゴシック" w:hint="eastAsia"/>
                                      <w:sz w:val="16"/>
                                      <w:szCs w:val="16"/>
                                    </w:rPr>
                                    <w:t>借家</w:t>
                                  </w:r>
                                </w:p>
                                <w:p w:rsidR="00871366" w:rsidRPr="005D30CB" w:rsidRDefault="00871366" w:rsidP="006F691C">
                                  <w:pPr>
                                    <w:spacing w:line="160" w:lineRule="exact"/>
                                    <w:jc w:val="center"/>
                                    <w:rPr>
                                      <w:rFonts w:ascii="ＭＳ ゴシック" w:eastAsia="ＭＳ ゴシック" w:hAnsi="ＭＳ ゴシック"/>
                                      <w:sz w:val="16"/>
                                      <w:szCs w:val="16"/>
                                    </w:rPr>
                                  </w:pPr>
                                  <w:r w:rsidRPr="005D30CB">
                                    <w:rPr>
                                      <w:rFonts w:ascii="ＭＳ ゴシック" w:eastAsia="ＭＳ ゴシック" w:hAnsi="ＭＳ ゴシック"/>
                                      <w:sz w:val="16"/>
                                      <w:szCs w:val="16"/>
                                    </w:rPr>
                                    <w:t>15.7</w:t>
                                  </w:r>
                                  <w:r w:rsidRPr="005D30CB">
                                    <w:rPr>
                                      <w:rFonts w:ascii="ＭＳ ゴシック" w:eastAsia="ＭＳ ゴシック" w:hAnsi="ＭＳ ゴシック" w:hint="eastAsia"/>
                                      <w:sz w:val="16"/>
                                      <w:szCs w:val="16"/>
                                    </w:rPr>
                                    <w:t>％</w:t>
                                  </w: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3" o:spid="_x0000_s1059" type="#_x0000_t202" style="position:absolute;left:0;text-align:left;margin-left:-62pt;margin-top:28.95pt;width:71.25pt;height:2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" filled="f" stroked="f" strokeweight=".5pt">
                      <v:textbox>
                        <w:txbxContent>
                          <w:p w:rsidR="00871366" w:rsidRDefault="00871366" w:rsidP="006F691C">
                            <w:pPr>
                              <w:spacing w:line="160" w:lineRule="exact"/>
                              <w:jc w:val="center"/>
                              <w:rPr>
                                <w:rFonts w:ascii="ＭＳ ゴシック" w:eastAsia="ＭＳ ゴシック" w:hAnsi="ＭＳ ゴシック"/>
                                <w:sz w:val="16"/>
                                <w:szCs w:val="16"/>
                              </w:rPr>
                            </w:pPr>
                            <w:r w:rsidRPr="007401DF">
                              <w:rPr>
                                <w:rFonts w:ascii="ＭＳ ゴシック" w:eastAsia="ＭＳ ゴシック" w:hAnsi="ＭＳ ゴシック" w:hint="eastAsia"/>
                                <w:sz w:val="16"/>
                                <w:szCs w:val="16"/>
                              </w:rPr>
                              <w:t>借家</w:t>
                            </w:r>
                          </w:p>
                          <w:p w:rsidR="00871366" w:rsidRPr="005D30CB" w:rsidRDefault="00871366" w:rsidP="006F691C">
                            <w:pPr>
                              <w:spacing w:line="160" w:lineRule="exact"/>
                              <w:jc w:val="center"/>
                              <w:rPr>
                                <w:rFonts w:ascii="ＭＳ ゴシック" w:eastAsia="ＭＳ ゴシック" w:hAnsi="ＭＳ ゴシック"/>
                                <w:sz w:val="16"/>
                                <w:szCs w:val="16"/>
                              </w:rPr>
                            </w:pPr>
                            <w:r w:rsidRPr="005D30CB">
                              <w:rPr>
                                <w:rFonts w:ascii="ＭＳ ゴシック" w:eastAsia="ＭＳ ゴシック" w:hAnsi="ＭＳ ゴシック"/>
                                <w:sz w:val="16"/>
                                <w:szCs w:val="16"/>
                              </w:rPr>
                              <w:t>15.7</w:t>
                            </w:r>
                            <w:r w:rsidRPr="005D30CB">
                              <w:rPr>
                                <w:rFonts w:ascii="ＭＳ ゴシック" w:eastAsia="ＭＳ ゴシック" w:hAnsi="ＭＳ ゴシック" w:hint="eastAsia"/>
                                <w:sz w:val="16"/>
                                <w:szCs w:val="16"/>
                              </w:rPr>
                              <w:t>％</w:t>
                            </w: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txbxContent>
                      </v:textbox>
                    </v:shape>
                  </w:pict>
                </mc:Fallback>
              </mc:AlternateContent>
            </w: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bottom w:val="single" w:sz="4" w:space="0" w:color="FABF8F"/>
            </w:tcBorders>
            <w:shd w:val="clear" w:color="auto" w:fill="FABF8F"/>
            <w:vAlign w:val="center"/>
          </w:tcPr>
          <w:p w:rsidR="004129A4" w:rsidRPr="007401DF" w:rsidRDefault="004129A4" w:rsidP="00366AC8">
            <w:pPr>
              <w:spacing w:line="100" w:lineRule="exact"/>
              <w:jc w:val="center"/>
              <w:rPr>
                <w:rFonts w:ascii="ＭＳ ゴシック" w:eastAsia="ＭＳ ゴシック" w:hAnsi="ＭＳ ゴシック"/>
                <w:color w:val="92CDDC"/>
                <w:sz w:val="18"/>
                <w:szCs w:val="18"/>
              </w:rPr>
            </w:pPr>
          </w:p>
        </w:tc>
      </w:tr>
      <w:tr w:rsidR="004129A4" w:rsidRPr="007401DF" w:rsidTr="00366AC8">
        <w:trPr>
          <w:trHeight w:val="20"/>
        </w:trPr>
        <w:tc>
          <w:tcPr>
            <w:tcW w:w="756"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ABF8F"/>
              <w:bottom w:val="single" w:sz="4" w:space="0" w:color="FABF8F"/>
            </w:tcBorders>
            <w:shd w:val="clear" w:color="auto" w:fill="FABF8F"/>
            <w:vAlign w:val="center"/>
          </w:tcPr>
          <w:p w:rsidR="004129A4" w:rsidRPr="007401DF" w:rsidRDefault="004129A4" w:rsidP="00366AC8">
            <w:pPr>
              <w:spacing w:line="100" w:lineRule="exact"/>
              <w:jc w:val="center"/>
              <w:rPr>
                <w:rFonts w:ascii="ＭＳ ゴシック" w:eastAsia="ＭＳ ゴシック" w:hAnsi="ＭＳ ゴシック"/>
                <w:color w:val="92CDDC"/>
                <w:sz w:val="18"/>
                <w:szCs w:val="18"/>
              </w:rPr>
            </w:pPr>
          </w:p>
        </w:tc>
      </w:tr>
      <w:tr w:rsidR="004129A4" w:rsidRPr="007401DF" w:rsidTr="00366AC8">
        <w:trPr>
          <w:trHeight w:val="20"/>
        </w:trPr>
        <w:tc>
          <w:tcPr>
            <w:tcW w:w="756"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ABF8F"/>
              <w:bottom w:val="single" w:sz="4" w:space="0" w:color="FABF8F"/>
            </w:tcBorders>
            <w:shd w:val="clear" w:color="auto" w:fill="FABF8F"/>
            <w:vAlign w:val="center"/>
          </w:tcPr>
          <w:p w:rsidR="004129A4" w:rsidRPr="007401DF" w:rsidRDefault="00BD7D3F" w:rsidP="00366AC8">
            <w:pPr>
              <w:spacing w:line="100" w:lineRule="exact"/>
              <w:jc w:val="center"/>
              <w:rPr>
                <w:rFonts w:ascii="ＭＳ ゴシック" w:eastAsia="ＭＳ ゴシック" w:hAnsi="ＭＳ ゴシック"/>
                <w:color w:val="92CDDC"/>
                <w:sz w:val="18"/>
                <w:szCs w:val="18"/>
              </w:rPr>
            </w:pPr>
            <w:r>
              <w:rPr>
                <w:noProof/>
              </w:rPr>
              <mc:AlternateContent>
                <mc:Choice Requires="wps">
                  <w:drawing>
                    <wp:anchor distT="0" distB="0" distL="114300" distR="114300" simplePos="0" relativeHeight="251633152" behindDoc="0" locked="0" layoutInCell="1" allowOverlap="1">
                      <wp:simplePos x="0" y="0"/>
                      <wp:positionH relativeFrom="column">
                        <wp:posOffset>1501140</wp:posOffset>
                      </wp:positionH>
                      <wp:positionV relativeFrom="paragraph">
                        <wp:posOffset>7620</wp:posOffset>
                      </wp:positionV>
                      <wp:extent cx="904875" cy="304800"/>
                      <wp:effectExtent l="0" t="0" r="0" b="0"/>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71366" w:rsidRDefault="00871366" w:rsidP="006F691C">
                                  <w:pPr>
                                    <w:spacing w:line="160" w:lineRule="exact"/>
                                    <w:jc w:val="center"/>
                                    <w:rPr>
                                      <w:rFonts w:ascii="ＭＳ ゴシック" w:eastAsia="ＭＳ ゴシック" w:hAnsi="ＭＳ ゴシック"/>
                                      <w:sz w:val="16"/>
                                      <w:szCs w:val="16"/>
                                    </w:rPr>
                                  </w:pPr>
                                  <w:r w:rsidRPr="007401DF">
                                    <w:rPr>
                                      <w:rFonts w:ascii="ＭＳ ゴシック" w:eastAsia="ＭＳ ゴシック" w:hAnsi="ＭＳ ゴシック" w:hint="eastAsia"/>
                                      <w:sz w:val="16"/>
                                      <w:szCs w:val="16"/>
                                    </w:rPr>
                                    <w:t>借家</w:t>
                                  </w:r>
                                </w:p>
                                <w:p w:rsidR="00871366" w:rsidRPr="005D30CB" w:rsidRDefault="00871366" w:rsidP="006F691C">
                                  <w:pPr>
                                    <w:spacing w:line="160" w:lineRule="exact"/>
                                    <w:jc w:val="center"/>
                                    <w:rPr>
                                      <w:rFonts w:ascii="ＭＳ ゴシック" w:eastAsia="ＭＳ ゴシック" w:hAnsi="ＭＳ ゴシック"/>
                                      <w:sz w:val="16"/>
                                      <w:szCs w:val="16"/>
                                    </w:rPr>
                                  </w:pPr>
                                  <w:r w:rsidRPr="005D30CB">
                                    <w:rPr>
                                      <w:rFonts w:ascii="ＭＳ ゴシック" w:eastAsia="ＭＳ ゴシック" w:hAnsi="ＭＳ ゴシック"/>
                                      <w:sz w:val="16"/>
                                      <w:szCs w:val="16"/>
                                    </w:rPr>
                                    <w:t>47.2</w:t>
                                  </w:r>
                                  <w:r w:rsidRPr="005D30CB">
                                    <w:rPr>
                                      <w:rFonts w:ascii="ＭＳ ゴシック" w:eastAsia="ＭＳ ゴシック" w:hAnsi="ＭＳ ゴシック" w:hint="eastAsia"/>
                                      <w:sz w:val="16"/>
                                      <w:szCs w:val="16"/>
                                    </w:rPr>
                                    <w:t>％</w:t>
                                  </w: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2" o:spid="_x0000_s1060" type="#_x0000_t202" style="position:absolute;left:0;text-align:left;margin-left:118.2pt;margin-top:.6pt;width:71.25pt;height:2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" filled="f" stroked="f" strokeweight=".5pt">
                      <v:textbox>
                        <w:txbxContent>
                          <w:p w:rsidR="00871366" w:rsidRDefault="00871366" w:rsidP="006F691C">
                            <w:pPr>
                              <w:spacing w:line="160" w:lineRule="exact"/>
                              <w:jc w:val="center"/>
                              <w:rPr>
                                <w:rFonts w:ascii="ＭＳ ゴシック" w:eastAsia="ＭＳ ゴシック" w:hAnsi="ＭＳ ゴシック"/>
                                <w:sz w:val="16"/>
                                <w:szCs w:val="16"/>
                              </w:rPr>
                            </w:pPr>
                            <w:r w:rsidRPr="007401DF">
                              <w:rPr>
                                <w:rFonts w:ascii="ＭＳ ゴシック" w:eastAsia="ＭＳ ゴシック" w:hAnsi="ＭＳ ゴシック" w:hint="eastAsia"/>
                                <w:sz w:val="16"/>
                                <w:szCs w:val="16"/>
                              </w:rPr>
                              <w:t>借家</w:t>
                            </w:r>
                          </w:p>
                          <w:p w:rsidR="00871366" w:rsidRPr="005D30CB" w:rsidRDefault="00871366" w:rsidP="006F691C">
                            <w:pPr>
                              <w:spacing w:line="160" w:lineRule="exact"/>
                              <w:jc w:val="center"/>
                              <w:rPr>
                                <w:rFonts w:ascii="ＭＳ ゴシック" w:eastAsia="ＭＳ ゴシック" w:hAnsi="ＭＳ ゴシック"/>
                                <w:sz w:val="16"/>
                                <w:szCs w:val="16"/>
                              </w:rPr>
                            </w:pPr>
                            <w:r w:rsidRPr="005D30CB">
                              <w:rPr>
                                <w:rFonts w:ascii="ＭＳ ゴシック" w:eastAsia="ＭＳ ゴシック" w:hAnsi="ＭＳ ゴシック"/>
                                <w:sz w:val="16"/>
                                <w:szCs w:val="16"/>
                              </w:rPr>
                              <w:t>47.2</w:t>
                            </w:r>
                            <w:r w:rsidRPr="005D30CB">
                              <w:rPr>
                                <w:rFonts w:ascii="ＭＳ ゴシック" w:eastAsia="ＭＳ ゴシック" w:hAnsi="ＭＳ ゴシック" w:hint="eastAsia"/>
                                <w:sz w:val="16"/>
                                <w:szCs w:val="16"/>
                              </w:rPr>
                              <w:t>％</w:t>
                            </w: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p w:rsidR="00871366" w:rsidRPr="007401DF" w:rsidRDefault="00871366" w:rsidP="006F691C">
                            <w:pPr>
                              <w:spacing w:line="160" w:lineRule="exact"/>
                              <w:rPr>
                                <w:rFonts w:ascii="ＭＳ ゴシック" w:eastAsia="ＭＳ ゴシック" w:hAnsi="ＭＳ ゴシック"/>
                                <w:sz w:val="16"/>
                                <w:szCs w:val="16"/>
                              </w:rPr>
                            </w:pPr>
                          </w:p>
                        </w:txbxContent>
                      </v:textbox>
                    </v:shape>
                  </w:pict>
                </mc:Fallback>
              </mc:AlternateContent>
            </w:r>
          </w:p>
        </w:tc>
      </w:tr>
      <w:tr w:rsidR="004129A4" w:rsidRPr="007401DF" w:rsidTr="00366AC8">
        <w:trPr>
          <w:trHeight w:val="20"/>
        </w:trPr>
        <w:tc>
          <w:tcPr>
            <w:tcW w:w="756"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ABF8F"/>
              <w:bottom w:val="single" w:sz="4" w:space="0" w:color="FABF8F"/>
            </w:tcBorders>
            <w:shd w:val="clear" w:color="auto" w:fill="FABF8F"/>
            <w:vAlign w:val="center"/>
          </w:tcPr>
          <w:p w:rsidR="004129A4" w:rsidRPr="007401DF" w:rsidRDefault="00BD7D3F" w:rsidP="00366AC8">
            <w:pPr>
              <w:spacing w:line="100" w:lineRule="exact"/>
              <w:jc w:val="center"/>
              <w:rPr>
                <w:rFonts w:ascii="ＭＳ ゴシック" w:eastAsia="ＭＳ ゴシック" w:hAnsi="ＭＳ ゴシック"/>
                <w:color w:val="92CDDC"/>
                <w:sz w:val="18"/>
                <w:szCs w:val="18"/>
              </w:rPr>
            </w:pPr>
            <w:r>
              <w:rPr>
                <w:noProof/>
              </w:rPr>
              <mc:AlternateContent>
                <mc:Choice Requires="wps">
                  <w:drawing>
                    <wp:anchor distT="0" distB="0" distL="114300" distR="114300" simplePos="0" relativeHeight="251618816" behindDoc="0" locked="0" layoutInCell="1" allowOverlap="1">
                      <wp:simplePos x="0" y="0"/>
                      <wp:positionH relativeFrom="column">
                        <wp:posOffset>514985</wp:posOffset>
                      </wp:positionH>
                      <wp:positionV relativeFrom="paragraph">
                        <wp:posOffset>45085</wp:posOffset>
                      </wp:positionV>
                      <wp:extent cx="847725" cy="438150"/>
                      <wp:effectExtent l="0" t="0" r="0" b="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19,750</w:t>
                                  </w: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(22.6%)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61" o:spid="_x0000_s1061" type="#_x0000_t202" style="position:absolute;left:0;text-align:left;margin-left:40.55pt;margin-top:3.55pt;width:66.75pt;height:3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" filled="f" stroked="f" strokeweight=".5pt">
                      <v:path arrowok="t"/>
                      <v:textbo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19,750</w:t>
                            </w: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(22.6%)</w:t>
                            </w:r>
                          </w:p>
                        </w:txbxContent>
                      </v:textbox>
                    </v:shape>
                  </w:pict>
                </mc:Fallback>
              </mc:AlternateContent>
            </w:r>
          </w:p>
        </w:tc>
      </w:tr>
      <w:tr w:rsidR="004129A4" w:rsidRPr="007401DF" w:rsidTr="00366AC8">
        <w:trPr>
          <w:trHeight w:val="20"/>
        </w:trPr>
        <w:tc>
          <w:tcPr>
            <w:tcW w:w="756"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ABF8F"/>
              <w:bottom w:val="single" w:sz="4" w:space="0" w:color="FABF8F"/>
            </w:tcBorders>
            <w:shd w:val="clear" w:color="auto" w:fill="FABF8F"/>
            <w:vAlign w:val="center"/>
          </w:tcPr>
          <w:p w:rsidR="004129A4" w:rsidRPr="007401DF" w:rsidRDefault="004129A4" w:rsidP="00366AC8">
            <w:pPr>
              <w:spacing w:line="100" w:lineRule="exact"/>
              <w:jc w:val="center"/>
              <w:rPr>
                <w:rFonts w:ascii="ＭＳ ゴシック" w:eastAsia="ＭＳ ゴシック" w:hAnsi="ＭＳ ゴシック"/>
                <w:color w:val="92CDDC"/>
                <w:sz w:val="18"/>
                <w:szCs w:val="18"/>
              </w:rPr>
            </w:pPr>
          </w:p>
        </w:tc>
      </w:tr>
      <w:tr w:rsidR="004129A4" w:rsidRPr="007401DF" w:rsidTr="00366AC8">
        <w:trPr>
          <w:trHeight w:val="20"/>
        </w:trPr>
        <w:tc>
          <w:tcPr>
            <w:tcW w:w="756"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val="restart"/>
            <w:shd w:val="clear" w:color="auto" w:fill="17365D"/>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ABF8F"/>
              <w:bottom w:val="single" w:sz="4" w:space="0" w:color="FABF8F"/>
            </w:tcBorders>
            <w:shd w:val="clear" w:color="auto" w:fill="FABF8F"/>
            <w:vAlign w:val="center"/>
          </w:tcPr>
          <w:p w:rsidR="004129A4" w:rsidRPr="007401DF" w:rsidRDefault="004129A4" w:rsidP="00366AC8">
            <w:pPr>
              <w:spacing w:line="100" w:lineRule="exact"/>
              <w:jc w:val="center"/>
              <w:rPr>
                <w:rFonts w:ascii="ＭＳ ゴシック" w:eastAsia="ＭＳ ゴシック" w:hAnsi="ＭＳ ゴシック"/>
                <w:color w:val="92CDDC"/>
                <w:sz w:val="18"/>
                <w:szCs w:val="18"/>
              </w:rPr>
            </w:pPr>
          </w:p>
        </w:tc>
      </w:tr>
      <w:tr w:rsidR="004129A4" w:rsidRPr="007401DF" w:rsidTr="00366AC8">
        <w:trPr>
          <w:trHeight w:val="20"/>
        </w:trPr>
        <w:tc>
          <w:tcPr>
            <w:tcW w:w="756"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clear" w:color="auto" w:fill="17365D"/>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ABF8F"/>
              <w:bottom w:val="single" w:sz="4" w:space="0" w:color="FABF8F"/>
            </w:tcBorders>
            <w:shd w:val="clear" w:color="auto" w:fill="FABF8F"/>
            <w:vAlign w:val="center"/>
          </w:tcPr>
          <w:p w:rsidR="004129A4" w:rsidRPr="007401DF" w:rsidRDefault="004129A4" w:rsidP="00366AC8">
            <w:pPr>
              <w:spacing w:line="100" w:lineRule="exact"/>
              <w:jc w:val="center"/>
              <w:rPr>
                <w:rFonts w:ascii="ＭＳ ゴシック" w:eastAsia="ＭＳ ゴシック" w:hAnsi="ＭＳ ゴシック"/>
                <w:color w:val="92CDDC"/>
                <w:sz w:val="18"/>
                <w:szCs w:val="18"/>
              </w:rPr>
            </w:pPr>
          </w:p>
        </w:tc>
      </w:tr>
      <w:tr w:rsidR="004129A4" w:rsidRPr="007401DF" w:rsidTr="00366AC8">
        <w:trPr>
          <w:trHeight w:val="20"/>
        </w:trPr>
        <w:tc>
          <w:tcPr>
            <w:tcW w:w="756"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val="restart"/>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ABF8F"/>
              <w:bottom w:val="single" w:sz="4" w:space="0" w:color="FABF8F"/>
            </w:tcBorders>
            <w:shd w:val="clear" w:color="auto" w:fill="FABF8F"/>
            <w:vAlign w:val="center"/>
          </w:tcPr>
          <w:p w:rsidR="004129A4" w:rsidRPr="007401DF" w:rsidRDefault="004129A4" w:rsidP="00366AC8">
            <w:pPr>
              <w:spacing w:line="100" w:lineRule="exact"/>
              <w:jc w:val="center"/>
              <w:rPr>
                <w:rFonts w:ascii="ＭＳ ゴシック" w:eastAsia="ＭＳ ゴシック" w:hAnsi="ＭＳ ゴシック"/>
                <w:color w:val="92CDDC"/>
                <w:sz w:val="18"/>
                <w:szCs w:val="18"/>
              </w:rPr>
            </w:pPr>
          </w:p>
        </w:tc>
      </w:tr>
      <w:tr w:rsidR="004129A4" w:rsidRPr="007401DF" w:rsidTr="00366AC8">
        <w:trPr>
          <w:trHeight w:val="20"/>
        </w:trPr>
        <w:tc>
          <w:tcPr>
            <w:tcW w:w="756"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ABF8F"/>
              <w:bottom w:val="single" w:sz="4" w:space="0" w:color="FABF8F"/>
            </w:tcBorders>
            <w:shd w:val="clear" w:color="auto" w:fill="FABF8F"/>
            <w:vAlign w:val="center"/>
          </w:tcPr>
          <w:p w:rsidR="004129A4" w:rsidRPr="007401DF" w:rsidRDefault="004129A4" w:rsidP="00366AC8">
            <w:pPr>
              <w:spacing w:line="100" w:lineRule="exact"/>
              <w:jc w:val="center"/>
              <w:rPr>
                <w:rFonts w:ascii="ＭＳ ゴシック" w:eastAsia="ＭＳ ゴシック" w:hAnsi="ＭＳ ゴシック"/>
                <w:color w:val="92CDDC"/>
                <w:sz w:val="18"/>
                <w:szCs w:val="18"/>
              </w:rPr>
            </w:pPr>
          </w:p>
        </w:tc>
      </w:tr>
      <w:tr w:rsidR="004129A4" w:rsidRPr="007401DF" w:rsidTr="00366AC8">
        <w:trPr>
          <w:trHeight w:val="20"/>
        </w:trPr>
        <w:tc>
          <w:tcPr>
            <w:tcW w:w="756"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ABF8F"/>
              <w:bottom w:val="single" w:sz="4" w:space="0" w:color="FABF8F"/>
            </w:tcBorders>
            <w:shd w:val="clear" w:color="auto" w:fill="FABF8F"/>
            <w:vAlign w:val="center"/>
          </w:tcPr>
          <w:p w:rsidR="004129A4" w:rsidRPr="007401DF" w:rsidRDefault="004129A4" w:rsidP="00366AC8">
            <w:pPr>
              <w:spacing w:line="100" w:lineRule="exact"/>
              <w:jc w:val="center"/>
              <w:rPr>
                <w:rFonts w:ascii="ＭＳ ゴシック" w:eastAsia="ＭＳ ゴシック" w:hAnsi="ＭＳ ゴシック"/>
                <w:color w:val="92CDDC"/>
                <w:sz w:val="18"/>
                <w:szCs w:val="18"/>
              </w:rPr>
            </w:pPr>
          </w:p>
        </w:tc>
      </w:tr>
      <w:tr w:rsidR="004129A4" w:rsidRPr="007401DF" w:rsidTr="00366AC8">
        <w:trPr>
          <w:trHeight w:val="20"/>
        </w:trPr>
        <w:tc>
          <w:tcPr>
            <w:tcW w:w="756" w:type="dxa"/>
            <w:vMerge w:val="restart"/>
            <w:shd w:val="clear" w:color="auto" w:fill="17365D"/>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FFF66"/>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FABF8F"/>
              <w:bottom w:val="single" w:sz="4" w:space="0" w:color="000000"/>
            </w:tcBorders>
            <w:shd w:val="clear" w:color="auto" w:fill="FABF8F"/>
            <w:vAlign w:val="center"/>
          </w:tcPr>
          <w:p w:rsidR="004129A4" w:rsidRPr="007401DF" w:rsidRDefault="004129A4" w:rsidP="00366AC8">
            <w:pPr>
              <w:spacing w:line="100" w:lineRule="exact"/>
              <w:rPr>
                <w:rFonts w:ascii="ＭＳ ゴシック" w:eastAsia="ＭＳ ゴシック" w:hAnsi="ＭＳ ゴシック"/>
                <w:color w:val="92CDDC"/>
                <w:sz w:val="18"/>
                <w:szCs w:val="18"/>
              </w:rPr>
            </w:pPr>
          </w:p>
        </w:tc>
      </w:tr>
      <w:tr w:rsidR="004129A4" w:rsidRPr="007401DF" w:rsidTr="00366AC8">
        <w:trPr>
          <w:trHeight w:val="20"/>
        </w:trPr>
        <w:tc>
          <w:tcPr>
            <w:tcW w:w="756" w:type="dxa"/>
            <w:vMerge/>
            <w:shd w:val="clear" w:color="auto" w:fill="17365D"/>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tcBorders>
              <w:right w:val="single" w:sz="4" w:space="0" w:color="000000"/>
            </w:tcBorders>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single" w:sz="4" w:space="0" w:color="000000"/>
              <w:left w:val="single" w:sz="4" w:space="0" w:color="000000"/>
              <w:bottom w:val="nil"/>
              <w:right w:val="single" w:sz="4" w:space="0" w:color="000000"/>
            </w:tcBorders>
            <w:shd w:val="clear" w:color="auto" w:fill="17365D"/>
            <w:vAlign w:val="center"/>
          </w:tcPr>
          <w:p w:rsidR="004129A4" w:rsidRPr="007401DF" w:rsidRDefault="004129A4" w:rsidP="00366AC8">
            <w:pPr>
              <w:spacing w:line="100" w:lineRule="exact"/>
              <w:jc w:val="center"/>
              <w:rPr>
                <w:rFonts w:ascii="ＭＳ ゴシック" w:eastAsia="ＭＳ ゴシック" w:hAnsi="ＭＳ ゴシック"/>
                <w:color w:val="C0504D"/>
                <w:sz w:val="18"/>
                <w:szCs w:val="18"/>
              </w:rPr>
            </w:pPr>
          </w:p>
        </w:tc>
      </w:tr>
      <w:tr w:rsidR="004129A4" w:rsidRPr="007401DF" w:rsidTr="00366AC8">
        <w:trPr>
          <w:trHeight w:val="20"/>
        </w:trPr>
        <w:tc>
          <w:tcPr>
            <w:tcW w:w="756" w:type="dxa"/>
            <w:vMerge/>
            <w:shd w:val="clear" w:color="auto" w:fill="17365D"/>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val="restart"/>
            <w:shd w:val="thinHorzCross" w:color="000000" w:fill="FFFFFF"/>
            <w:vAlign w:val="center"/>
          </w:tcPr>
          <w:p w:rsidR="004129A4" w:rsidRPr="007401DF" w:rsidRDefault="00BD7D3F" w:rsidP="00366AC8">
            <w:pPr>
              <w:spacing w:line="140" w:lineRule="exact"/>
              <w:jc w:val="center"/>
              <w:rPr>
                <w:rFonts w:ascii="ＭＳ ゴシック" w:eastAsia="ＭＳ ゴシック" w:hAnsi="ＭＳ ゴシック"/>
                <w:sz w:val="18"/>
                <w:szCs w:val="18"/>
              </w:rPr>
            </w:pPr>
            <w:r>
              <w:rPr>
                <w:noProof/>
              </w:rPr>
              <mc:AlternateContent>
                <mc:Choice Requires="wps">
                  <w:drawing>
                    <wp:anchor distT="0" distB="0" distL="114300" distR="114300" simplePos="0" relativeHeight="251617792" behindDoc="0" locked="0" layoutInCell="1" allowOverlap="1">
                      <wp:simplePos x="0" y="0"/>
                      <wp:positionH relativeFrom="column">
                        <wp:posOffset>20320</wp:posOffset>
                      </wp:positionH>
                      <wp:positionV relativeFrom="paragraph">
                        <wp:posOffset>43180</wp:posOffset>
                      </wp:positionV>
                      <wp:extent cx="1115695" cy="219075"/>
                      <wp:effectExtent l="0" t="0" r="8255" b="952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19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71366" w:rsidRPr="007401DF" w:rsidRDefault="00871366" w:rsidP="006F691C">
                                  <w:pPr>
                                    <w:spacing w:line="18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5,580</w:t>
                                  </w:r>
                                  <w:r w:rsidRPr="007401DF">
                                    <w:rPr>
                                      <w:rFonts w:ascii="ＭＳ ゴシック" w:eastAsia="ＭＳ ゴシック" w:hAnsi="ＭＳ ゴシック" w:hint="eastAsia"/>
                                      <w:sz w:val="17"/>
                                      <w:szCs w:val="17"/>
                                    </w:rPr>
                                    <w:t>世帯</w:t>
                                  </w:r>
                                  <w:r w:rsidRPr="007401DF">
                                    <w:rPr>
                                      <w:rFonts w:ascii="ＭＳ ゴシック" w:eastAsia="ＭＳ ゴシック" w:hAnsi="ＭＳ ゴシック"/>
                                      <w:sz w:val="17"/>
                                      <w:szCs w:val="17"/>
                                    </w:rP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0" o:spid="_x0000_s1062" type="#_x0000_t202" style="position:absolute;left:0;text-align:left;margin-left:1.6pt;margin-top:3.4pt;width:87.85pt;height:17.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" stroked="f" strokeweight=".5pt">
                      <v:textbox>
                        <w:txbxContent>
                          <w:p w:rsidR="00871366" w:rsidRPr="007401DF" w:rsidRDefault="00871366" w:rsidP="006F691C">
                            <w:pPr>
                              <w:spacing w:line="18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5,580</w:t>
                            </w:r>
                            <w:r w:rsidRPr="007401DF">
                              <w:rPr>
                                <w:rFonts w:ascii="ＭＳ ゴシック" w:eastAsia="ＭＳ ゴシック" w:hAnsi="ＭＳ ゴシック" w:hint="eastAsia"/>
                                <w:sz w:val="17"/>
                                <w:szCs w:val="17"/>
                              </w:rPr>
                              <w:t>世帯</w:t>
                            </w:r>
                            <w:r w:rsidRPr="007401DF">
                              <w:rPr>
                                <w:rFonts w:ascii="ＭＳ ゴシック" w:eastAsia="ＭＳ ゴシック" w:hAnsi="ＭＳ ゴシック"/>
                                <w:sz w:val="17"/>
                                <w:szCs w:val="17"/>
                              </w:rPr>
                              <w:t>(7.6%)</w:t>
                            </w:r>
                          </w:p>
                        </w:txbxContent>
                      </v:textbox>
                    </v:shape>
                  </w:pict>
                </mc:Fallback>
              </mc:AlternateContent>
            </w:r>
          </w:p>
        </w:tc>
        <w:tc>
          <w:tcPr>
            <w:tcW w:w="844" w:type="dxa"/>
            <w:vMerge/>
            <w:tcBorders>
              <w:right w:val="single" w:sz="4" w:space="0" w:color="000000"/>
            </w:tcBorders>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nil"/>
              <w:left w:val="single" w:sz="4" w:space="0" w:color="000000"/>
              <w:bottom w:val="single" w:sz="4" w:space="0" w:color="000000"/>
              <w:right w:val="single" w:sz="4" w:space="0" w:color="000000"/>
            </w:tcBorders>
            <w:shd w:val="clear" w:color="auto" w:fill="17365D"/>
            <w:vAlign w:val="center"/>
          </w:tcPr>
          <w:p w:rsidR="004129A4" w:rsidRPr="007401DF" w:rsidRDefault="004129A4" w:rsidP="00366AC8">
            <w:pPr>
              <w:spacing w:line="100" w:lineRule="exact"/>
              <w:jc w:val="center"/>
              <w:rPr>
                <w:rFonts w:ascii="ＭＳ ゴシック" w:eastAsia="ＭＳ ゴシック" w:hAnsi="ＭＳ ゴシック"/>
                <w:color w:val="C0504D"/>
                <w:sz w:val="18"/>
                <w:szCs w:val="18"/>
              </w:rPr>
            </w:pPr>
          </w:p>
        </w:tc>
      </w:tr>
      <w:tr w:rsidR="004129A4" w:rsidRPr="007401DF" w:rsidTr="00366AC8">
        <w:trPr>
          <w:trHeight w:val="20"/>
        </w:trPr>
        <w:tc>
          <w:tcPr>
            <w:tcW w:w="756" w:type="dxa"/>
            <w:vMerge/>
            <w:shd w:val="clear" w:color="auto" w:fill="17365D"/>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val="restart"/>
            <w:shd w:val="clear" w:color="auto" w:fill="FABF8F"/>
            <w:vAlign w:val="center"/>
          </w:tcPr>
          <w:p w:rsidR="004129A4" w:rsidRPr="007401DF" w:rsidRDefault="00BD7D3F" w:rsidP="00366AC8">
            <w:pPr>
              <w:spacing w:line="140" w:lineRule="exact"/>
              <w:jc w:val="center"/>
              <w:rPr>
                <w:rFonts w:ascii="ＭＳ ゴシック" w:eastAsia="ＭＳ ゴシック" w:hAnsi="ＭＳ ゴシック"/>
                <w:sz w:val="18"/>
                <w:szCs w:val="18"/>
              </w:rPr>
            </w:pPr>
            <w:r>
              <w:rPr>
                <w:noProof/>
              </w:rPr>
              <mc:AlternateContent>
                <mc:Choice Requires="wps">
                  <w:drawing>
                    <wp:anchor distT="0" distB="0" distL="114300" distR="114300" simplePos="0" relativeHeight="251607552" behindDoc="0" locked="0" layoutInCell="1" allowOverlap="1">
                      <wp:simplePos x="0" y="0"/>
                      <wp:positionH relativeFrom="column">
                        <wp:posOffset>276225</wp:posOffset>
                      </wp:positionH>
                      <wp:positionV relativeFrom="paragraph">
                        <wp:posOffset>33655</wp:posOffset>
                      </wp:positionV>
                      <wp:extent cx="57150" cy="259715"/>
                      <wp:effectExtent l="0" t="0" r="19050" b="26035"/>
                      <wp:wrapNone/>
                      <wp:docPr id="59" name="直線コネク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259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9" o:spid="_x0000_s1026" style="position:absolute;left:0;text-align:left;flip:x;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2.65pt" to="26.2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"/>
                  </w:pict>
                </mc:Fallback>
              </mc:AlternateContent>
            </w:r>
          </w:p>
        </w:tc>
        <w:tc>
          <w:tcPr>
            <w:tcW w:w="1271" w:type="dxa"/>
            <w:vMerge w:val="restart"/>
            <w:shd w:val="clear" w:color="auto" w:fill="FABF8F"/>
            <w:vAlign w:val="center"/>
          </w:tcPr>
          <w:p w:rsidR="004129A4" w:rsidRPr="007401DF" w:rsidRDefault="00BD7D3F" w:rsidP="00366AC8">
            <w:pPr>
              <w:spacing w:line="140" w:lineRule="exact"/>
              <w:jc w:val="center"/>
              <w:rPr>
                <w:rFonts w:ascii="ＭＳ ゴシック" w:eastAsia="ＭＳ ゴシック" w:hAnsi="ＭＳ ゴシック"/>
                <w:sz w:val="18"/>
                <w:szCs w:val="18"/>
              </w:rPr>
            </w:pPr>
            <w:r>
              <w:rPr>
                <w:noProof/>
              </w:rPr>
              <mc:AlternateContent>
                <mc:Choice Requires="wps">
                  <w:drawing>
                    <wp:anchor distT="0" distB="0" distL="114300" distR="114300" simplePos="0" relativeHeight="251630080" behindDoc="0" locked="0" layoutInCell="1" allowOverlap="1">
                      <wp:simplePos x="0" y="0"/>
                      <wp:positionH relativeFrom="column">
                        <wp:posOffset>321310</wp:posOffset>
                      </wp:positionH>
                      <wp:positionV relativeFrom="paragraph">
                        <wp:posOffset>59055</wp:posOffset>
                      </wp:positionV>
                      <wp:extent cx="57150" cy="259715"/>
                      <wp:effectExtent l="0" t="0" r="19050" b="26035"/>
                      <wp:wrapNone/>
                      <wp:docPr id="58" name="直線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259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8" o:spid="_x0000_s1026" style="position:absolute;left:0;text-align:left;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4.65pt" to="29.8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"/>
                  </w:pict>
                </mc:Fallback>
              </mc:AlternateContent>
            </w:r>
          </w:p>
        </w:tc>
        <w:tc>
          <w:tcPr>
            <w:tcW w:w="2191" w:type="dxa"/>
            <w:vMerge/>
            <w:shd w:val="thinHorzCross" w:color="000000" w:fill="FFFFF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val="restart"/>
            <w:tcBorders>
              <w:right w:val="single" w:sz="4" w:space="0" w:color="000000"/>
            </w:tcBorders>
            <w:shd w:val="clear" w:color="auto" w:fill="17365D"/>
            <w:vAlign w:val="center"/>
          </w:tcPr>
          <w:p w:rsidR="004129A4" w:rsidRPr="007401DF" w:rsidRDefault="00BD7D3F" w:rsidP="00366AC8">
            <w:pPr>
              <w:spacing w:line="140" w:lineRule="exact"/>
              <w:jc w:val="center"/>
              <w:rPr>
                <w:rFonts w:ascii="ＭＳ ゴシック" w:eastAsia="ＭＳ ゴシック" w:hAnsi="ＭＳ ゴシック"/>
                <w:sz w:val="18"/>
                <w:szCs w:val="18"/>
              </w:rPr>
            </w:pPr>
            <w:r>
              <w:rPr>
                <w:noProof/>
              </w:rPr>
              <mc:AlternateContent>
                <mc:Choice Requires="wps">
                  <w:drawing>
                    <wp:anchor distT="0" distB="0" distL="114300" distR="114300" simplePos="0" relativeHeight="251600384" behindDoc="0" locked="0" layoutInCell="1" allowOverlap="1">
                      <wp:simplePos x="0" y="0"/>
                      <wp:positionH relativeFrom="column">
                        <wp:posOffset>271780</wp:posOffset>
                      </wp:positionH>
                      <wp:positionV relativeFrom="paragraph">
                        <wp:posOffset>58420</wp:posOffset>
                      </wp:positionV>
                      <wp:extent cx="57150" cy="447675"/>
                      <wp:effectExtent l="0" t="0" r="19050" b="28575"/>
                      <wp:wrapNone/>
                      <wp:docPr id="56" name="直線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447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6" o:spid="_x0000_s1026" style="position:absolute;left:0;text-align:left;flip:x;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4.6pt" to="25.9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"/>
                  </w:pict>
                </mc:Fallback>
              </mc:AlternateContent>
            </w:r>
          </w:p>
        </w:tc>
        <w:tc>
          <w:tcPr>
            <w:tcW w:w="2845" w:type="dxa"/>
            <w:tcBorders>
              <w:top w:val="single" w:sz="4" w:space="0" w:color="000000"/>
              <w:left w:val="single" w:sz="4" w:space="0" w:color="000000"/>
              <w:bottom w:val="nil"/>
            </w:tcBorders>
            <w:vAlign w:val="center"/>
          </w:tcPr>
          <w:p w:rsidR="004129A4" w:rsidRPr="007401DF" w:rsidRDefault="004129A4" w:rsidP="00366AC8">
            <w:pPr>
              <w:spacing w:line="100" w:lineRule="exact"/>
              <w:jc w:val="center"/>
              <w:rPr>
                <w:rFonts w:ascii="ＭＳ ゴシック" w:eastAsia="ＭＳ ゴシック" w:hAnsi="ＭＳ ゴシック"/>
                <w:color w:val="76923C"/>
                <w:sz w:val="18"/>
                <w:szCs w:val="18"/>
              </w:rPr>
            </w:pPr>
          </w:p>
        </w:tc>
      </w:tr>
      <w:tr w:rsidR="004129A4" w:rsidRPr="007401DF" w:rsidTr="00366AC8">
        <w:trPr>
          <w:trHeight w:val="20"/>
        </w:trPr>
        <w:tc>
          <w:tcPr>
            <w:tcW w:w="756" w:type="dxa"/>
            <w:vMerge/>
            <w:shd w:val="clear" w:color="auto" w:fill="17365D"/>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1271" w:type="dxa"/>
            <w:vMerge/>
            <w:shd w:val="clear" w:color="auto" w:fill="FABF8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191" w:type="dxa"/>
            <w:vMerge/>
            <w:shd w:val="thinHorzCross" w:color="000000" w:fill="FFFFF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Merge/>
            <w:tcBorders>
              <w:right w:val="single" w:sz="4" w:space="0" w:color="000000"/>
            </w:tcBorders>
            <w:shd w:val="clear" w:color="auto" w:fill="17365D"/>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2845" w:type="dxa"/>
            <w:tcBorders>
              <w:top w:val="nil"/>
              <w:left w:val="single" w:sz="4" w:space="0" w:color="000000"/>
            </w:tcBorders>
            <w:vAlign w:val="center"/>
          </w:tcPr>
          <w:p w:rsidR="004129A4" w:rsidRPr="007401DF" w:rsidRDefault="004129A4" w:rsidP="00366AC8">
            <w:pPr>
              <w:spacing w:line="100" w:lineRule="exact"/>
              <w:jc w:val="center"/>
              <w:rPr>
                <w:rFonts w:ascii="ＭＳ ゴシック" w:eastAsia="ＭＳ ゴシック" w:hAnsi="ＭＳ ゴシック"/>
                <w:color w:val="76923C"/>
                <w:sz w:val="18"/>
                <w:szCs w:val="18"/>
              </w:rPr>
            </w:pPr>
          </w:p>
        </w:tc>
      </w:tr>
      <w:tr w:rsidR="004129A4" w:rsidRPr="007401DF" w:rsidTr="00366AC8">
        <w:trPr>
          <w:trHeight w:val="20"/>
        </w:trPr>
        <w:tc>
          <w:tcPr>
            <w:tcW w:w="756" w:type="dxa"/>
            <w:vMerge/>
            <w:shd w:val="clear" w:color="auto" w:fill="17365D"/>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989" w:type="dxa"/>
            <w:shd w:val="clear" w:color="auto" w:fill="17365D"/>
            <w:vAlign w:val="center"/>
          </w:tcPr>
          <w:p w:rsidR="004129A4" w:rsidRPr="007401DF" w:rsidRDefault="00BD7D3F" w:rsidP="00366AC8">
            <w:pPr>
              <w:spacing w:line="140" w:lineRule="exact"/>
              <w:jc w:val="center"/>
              <w:rPr>
                <w:rFonts w:ascii="ＭＳ ゴシック" w:eastAsia="ＭＳ ゴシック" w:hAnsi="ＭＳ ゴシック"/>
                <w:sz w:val="18"/>
                <w:szCs w:val="18"/>
              </w:rPr>
            </w:pPr>
            <w:r>
              <w:rPr>
                <w:noProof/>
              </w:rPr>
              <mc:AlternateContent>
                <mc:Choice Requires="wps">
                  <w:drawing>
                    <wp:anchor distT="0" distB="0" distL="114300" distR="114300" simplePos="0" relativeHeight="251598336" behindDoc="0" locked="0" layoutInCell="1" allowOverlap="1">
                      <wp:simplePos x="0" y="0"/>
                      <wp:positionH relativeFrom="column">
                        <wp:posOffset>-40640</wp:posOffset>
                      </wp:positionH>
                      <wp:positionV relativeFrom="paragraph">
                        <wp:posOffset>57785</wp:posOffset>
                      </wp:positionV>
                      <wp:extent cx="180975" cy="367665"/>
                      <wp:effectExtent l="0" t="0" r="28575" b="32385"/>
                      <wp:wrapNone/>
                      <wp:docPr id="51" name="直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367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1" o:spid="_x0000_s1026" style="position:absolute;left:0;text-align:left;flip:x;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4.55pt" to="11.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"/>
                  </w:pict>
                </mc:Fallback>
              </mc:AlternateContent>
            </w:r>
          </w:p>
        </w:tc>
        <w:tc>
          <w:tcPr>
            <w:tcW w:w="1271" w:type="dxa"/>
            <w:shd w:val="clear" w:color="auto" w:fill="17365D"/>
            <w:vAlign w:val="center"/>
          </w:tcPr>
          <w:p w:rsidR="004129A4" w:rsidRPr="007401DF" w:rsidRDefault="00BD7D3F" w:rsidP="00366AC8">
            <w:pPr>
              <w:spacing w:line="140" w:lineRule="exact"/>
              <w:jc w:val="center"/>
              <w:rPr>
                <w:rFonts w:ascii="ＭＳ ゴシック" w:eastAsia="ＭＳ ゴシック" w:hAnsi="ＭＳ ゴシック"/>
                <w:sz w:val="18"/>
                <w:szCs w:val="18"/>
              </w:rPr>
            </w:pPr>
            <w:r>
              <w:rPr>
                <w:noProof/>
              </w:rPr>
              <mc:AlternateContent>
                <mc:Choice Requires="wps">
                  <w:drawing>
                    <wp:anchor distT="0" distB="0" distL="114300" distR="114300" simplePos="0" relativeHeight="251621888" behindDoc="0" locked="0" layoutInCell="1" allowOverlap="1">
                      <wp:simplePos x="0" y="0"/>
                      <wp:positionH relativeFrom="column">
                        <wp:posOffset>240665</wp:posOffset>
                      </wp:positionH>
                      <wp:positionV relativeFrom="paragraph">
                        <wp:posOffset>87630</wp:posOffset>
                      </wp:positionV>
                      <wp:extent cx="771525" cy="314325"/>
                      <wp:effectExtent l="0" t="0" r="0" b="0"/>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6F691C">
                                  <w:pPr>
                                    <w:spacing w:line="18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2,850</w:t>
                                  </w:r>
                                  <w:r w:rsidRPr="007401DF">
                                    <w:rPr>
                                      <w:rFonts w:ascii="ＭＳ ゴシック" w:eastAsia="ＭＳ ゴシック" w:hAnsi="ＭＳ ゴシック" w:hint="eastAsia"/>
                                      <w:sz w:val="17"/>
                                      <w:szCs w:val="17"/>
                                    </w:rPr>
                                    <w:t>世帯</w:t>
                                  </w:r>
                                </w:p>
                                <w:p w:rsidR="00871366" w:rsidRPr="007401DF" w:rsidRDefault="00871366" w:rsidP="006F691C">
                                  <w:pPr>
                                    <w:spacing w:line="14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50" o:spid="_x0000_s1063" type="#_x0000_t202" style="position:absolute;left:0;text-align:left;margin-left:18.95pt;margin-top:6.9pt;width:60.75pt;height:24.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" filled="f" stroked="f" strokeweight=".5pt">
                      <v:path arrowok="t"/>
                      <v:textbox>
                        <w:txbxContent>
                          <w:p w:rsidR="00871366" w:rsidRPr="007401DF" w:rsidRDefault="00871366" w:rsidP="006F691C">
                            <w:pPr>
                              <w:spacing w:line="18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2,850</w:t>
                            </w:r>
                            <w:r w:rsidRPr="007401DF">
                              <w:rPr>
                                <w:rFonts w:ascii="ＭＳ ゴシック" w:eastAsia="ＭＳ ゴシック" w:hAnsi="ＭＳ ゴシック" w:hint="eastAsia"/>
                                <w:sz w:val="17"/>
                                <w:szCs w:val="17"/>
                              </w:rPr>
                              <w:t>世帯</w:t>
                            </w:r>
                          </w:p>
                          <w:p w:rsidR="00871366" w:rsidRPr="007401DF" w:rsidRDefault="00871366" w:rsidP="006F691C">
                            <w:pPr>
                              <w:spacing w:line="14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(7.4%)</w:t>
                            </w:r>
                          </w:p>
                        </w:txbxContent>
                      </v:textbox>
                    </v:shape>
                  </w:pict>
                </mc:Fallback>
              </mc:AlternateContent>
            </w:r>
          </w:p>
        </w:tc>
        <w:tc>
          <w:tcPr>
            <w:tcW w:w="2191" w:type="dxa"/>
            <w:vMerge/>
            <w:shd w:val="thinHorzCross" w:color="000000" w:fill="FFFFFF"/>
            <w:vAlign w:val="center"/>
          </w:tcPr>
          <w:p w:rsidR="004129A4" w:rsidRPr="007401DF" w:rsidRDefault="004129A4" w:rsidP="00366AC8">
            <w:pPr>
              <w:spacing w:line="140" w:lineRule="exact"/>
              <w:jc w:val="center"/>
              <w:rPr>
                <w:rFonts w:ascii="ＭＳ ゴシック" w:eastAsia="ＭＳ ゴシック" w:hAnsi="ＭＳ ゴシック"/>
                <w:sz w:val="18"/>
                <w:szCs w:val="18"/>
              </w:rPr>
            </w:pPr>
          </w:p>
        </w:tc>
        <w:tc>
          <w:tcPr>
            <w:tcW w:w="844" w:type="dxa"/>
            <w:vAlign w:val="center"/>
          </w:tcPr>
          <w:p w:rsidR="004129A4" w:rsidRPr="007401DF" w:rsidRDefault="00BD7D3F" w:rsidP="00366AC8">
            <w:pPr>
              <w:spacing w:line="180" w:lineRule="exact"/>
              <w:jc w:val="center"/>
              <w:rPr>
                <w:rFonts w:ascii="ＭＳ ゴシック" w:eastAsia="ＭＳ ゴシック" w:hAnsi="ＭＳ ゴシック"/>
                <w:sz w:val="18"/>
                <w:szCs w:val="18"/>
              </w:rPr>
            </w:pPr>
            <w:r>
              <w:rPr>
                <w:noProof/>
              </w:rPr>
              <mc:AlternateContent>
                <mc:Choice Requires="wps">
                  <w:drawing>
                    <wp:anchor distT="0" distB="0" distL="114300" distR="114300" simplePos="0" relativeHeight="251601408" behindDoc="0" locked="0" layoutInCell="1" allowOverlap="1">
                      <wp:simplePos x="0" y="0"/>
                      <wp:positionH relativeFrom="column">
                        <wp:posOffset>86995</wp:posOffset>
                      </wp:positionH>
                      <wp:positionV relativeFrom="paragraph">
                        <wp:posOffset>85090</wp:posOffset>
                      </wp:positionV>
                      <wp:extent cx="19050" cy="485775"/>
                      <wp:effectExtent l="0" t="0" r="19050" b="28575"/>
                      <wp:wrapNone/>
                      <wp:docPr id="49" name="直線コネク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485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9" o:spid="_x0000_s1026" style="position:absolute;left:0;text-align:left;flip:x;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6.7pt" to="8.3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"/>
                  </w:pict>
                </mc:Fallback>
              </mc:AlternateContent>
            </w:r>
          </w:p>
        </w:tc>
        <w:tc>
          <w:tcPr>
            <w:tcW w:w="2845" w:type="dxa"/>
            <w:shd w:val="thinHorzCross" w:color="000000" w:fill="FFFFFF"/>
            <w:vAlign w:val="center"/>
          </w:tcPr>
          <w:p w:rsidR="004129A4" w:rsidRPr="007401DF" w:rsidRDefault="00BD7D3F" w:rsidP="00366AC8">
            <w:pPr>
              <w:spacing w:line="100" w:lineRule="exact"/>
              <w:rPr>
                <w:rFonts w:ascii="ＭＳ ゴシック" w:eastAsia="ＭＳ ゴシック" w:hAnsi="ＭＳ ゴシック"/>
                <w:sz w:val="18"/>
                <w:szCs w:val="18"/>
              </w:rPr>
            </w:pPr>
            <w:r>
              <w:rPr>
                <w:noProof/>
              </w:rPr>
              <mc:AlternateContent>
                <mc:Choice Requires="wps">
                  <w:drawing>
                    <wp:anchor distT="0" distB="0" distL="114300" distR="114300" simplePos="0" relativeHeight="251605504" behindDoc="0" locked="0" layoutInCell="1" allowOverlap="1">
                      <wp:simplePos x="0" y="0"/>
                      <wp:positionH relativeFrom="column">
                        <wp:posOffset>-17780</wp:posOffset>
                      </wp:positionH>
                      <wp:positionV relativeFrom="paragraph">
                        <wp:posOffset>46990</wp:posOffset>
                      </wp:positionV>
                      <wp:extent cx="57150" cy="190500"/>
                      <wp:effectExtent l="0" t="0" r="19050" b="19050"/>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7" o:spid="_x0000_s1026" style="position:absolute;left:0;text-align:lef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7pt" to="3.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"/>
                  </w:pict>
                </mc:Fallback>
              </mc:AlternateContent>
            </w:r>
          </w:p>
        </w:tc>
      </w:tr>
    </w:tbl>
    <w:p w:rsidR="004129A4" w:rsidRPr="002414DA" w:rsidRDefault="00BD7D3F" w:rsidP="006F691C">
      <w:pPr>
        <w:spacing w:line="140" w:lineRule="exact"/>
        <w:rPr>
          <w:rFonts w:ascii="ＭＳ ゴシック" w:eastAsia="ＭＳ ゴシック" w:hAnsi="ＭＳ ゴシック"/>
        </w:rPr>
      </w:pPr>
      <w:r>
        <w:rPr>
          <w:noProof/>
        </w:rPr>
        <mc:AlternateContent>
          <mc:Choice Requires="wps">
            <w:drawing>
              <wp:anchor distT="0" distB="0" distL="114300" distR="114300" simplePos="0" relativeHeight="251599360" behindDoc="0" locked="0" layoutInCell="1" allowOverlap="1">
                <wp:simplePos x="0" y="0"/>
                <wp:positionH relativeFrom="column">
                  <wp:posOffset>1263650</wp:posOffset>
                </wp:positionH>
                <wp:positionV relativeFrom="paragraph">
                  <wp:posOffset>24765</wp:posOffset>
                </wp:positionV>
                <wp:extent cx="170815" cy="530225"/>
                <wp:effectExtent l="0" t="0" r="19685" b="22225"/>
                <wp:wrapNone/>
                <wp:docPr id="45"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815" cy="530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5" o:spid="_x0000_s1026" style="position:absolute;left:0;text-align:left;flip:x;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pt,1.95pt" to="112.9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"/>
            </w:pict>
          </mc:Fallback>
        </mc:AlternateContent>
      </w:r>
      <w:r>
        <w:rPr>
          <w:noProof/>
        </w:rPr>
        <mc:AlternateContent>
          <mc:Choice Requires="wps">
            <w:drawing>
              <wp:anchor distT="0" distB="0" distL="114298" distR="114298" simplePos="0" relativeHeight="251602432" behindDoc="0" locked="0" layoutInCell="1" allowOverlap="1">
                <wp:simplePos x="0" y="0"/>
                <wp:positionH relativeFrom="column">
                  <wp:posOffset>1586864</wp:posOffset>
                </wp:positionH>
                <wp:positionV relativeFrom="paragraph">
                  <wp:posOffset>20955</wp:posOffset>
                </wp:positionV>
                <wp:extent cx="0" cy="232410"/>
                <wp:effectExtent l="0" t="0" r="19050" b="15240"/>
                <wp:wrapNone/>
                <wp:docPr id="44" name="直線コネクタ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4" o:spid="_x0000_s1026" style="position:absolute;left:0;text-align:left;flip:x;z-index:251602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4.95pt,1.65pt" to="124.9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"/>
            </w:pict>
          </mc:Fallback>
        </mc:AlternateContent>
      </w:r>
      <w:r>
        <w:rPr>
          <w:noProof/>
        </w:rPr>
        <mc:AlternateContent>
          <mc:Choice Requires="wps">
            <w:drawing>
              <wp:anchor distT="0" distB="0" distL="114300" distR="114300" simplePos="0" relativeHeight="251606528" behindDoc="0" locked="0" layoutInCell="1" allowOverlap="1">
                <wp:simplePos x="0" y="0"/>
                <wp:positionH relativeFrom="column">
                  <wp:posOffset>326390</wp:posOffset>
                </wp:positionH>
                <wp:positionV relativeFrom="paragraph">
                  <wp:posOffset>20955</wp:posOffset>
                </wp:positionV>
                <wp:extent cx="421640" cy="527685"/>
                <wp:effectExtent l="0" t="0" r="35560" b="24765"/>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1640" cy="527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3" o:spid="_x0000_s1026" style="position:absolute;left:0;text-align:left;flip:x;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pt,1.65pt" to="58.9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"/>
            </w:pict>
          </mc:Fallback>
        </mc:AlternateContent>
      </w:r>
      <w:r>
        <w:rPr>
          <w:noProof/>
        </w:rPr>
        <mc:AlternateContent>
          <mc:Choice Requires="wps">
            <w:drawing>
              <wp:anchor distT="0" distB="0" distL="114300" distR="114300" simplePos="0" relativeHeight="251604480" behindDoc="0" locked="0" layoutInCell="1" allowOverlap="1">
                <wp:simplePos x="0" y="0"/>
                <wp:positionH relativeFrom="column">
                  <wp:posOffset>4000500</wp:posOffset>
                </wp:positionH>
                <wp:positionV relativeFrom="paragraph">
                  <wp:posOffset>22860</wp:posOffset>
                </wp:positionV>
                <wp:extent cx="1953895" cy="304800"/>
                <wp:effectExtent l="0" t="0" r="0" b="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389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6F691C">
                            <w:pPr>
                              <w:spacing w:line="200" w:lineRule="exact"/>
                              <w:rPr>
                                <w:rFonts w:ascii="ＭＳ ゴシック" w:eastAsia="ＭＳ ゴシック" w:hAnsi="ＭＳ ゴシック"/>
                                <w:color w:val="FFFFFF"/>
                                <w:sz w:val="17"/>
                                <w:szCs w:val="17"/>
                              </w:rPr>
                            </w:pPr>
                            <w:r w:rsidRPr="007401DF">
                              <w:rPr>
                                <w:rFonts w:ascii="ＭＳ ゴシック" w:eastAsia="ＭＳ ゴシック" w:hAnsi="ＭＳ ゴシック" w:hint="eastAsia"/>
                                <w:sz w:val="18"/>
                                <w:szCs w:val="18"/>
                              </w:rPr>
                              <w:t>【所有関係不明】</w:t>
                            </w:r>
                            <w:r w:rsidRPr="007401DF">
                              <w:rPr>
                                <w:rFonts w:ascii="ＭＳ ゴシック" w:eastAsia="ＭＳ ゴシック" w:hAnsi="ＭＳ ゴシック"/>
                                <w:sz w:val="18"/>
                                <w:szCs w:val="18"/>
                              </w:rPr>
                              <w:t xml:space="preserve"> </w:t>
                            </w:r>
                            <w:r w:rsidRPr="007401DF">
                              <w:rPr>
                                <w:rFonts w:ascii="ＭＳ ゴシック" w:eastAsia="ＭＳ ゴシック" w:hAnsi="ＭＳ ゴシック"/>
                                <w:sz w:val="17"/>
                                <w:szCs w:val="17"/>
                              </w:rPr>
                              <w:t>3,240</w:t>
                            </w:r>
                            <w:r w:rsidRPr="007401DF">
                              <w:rPr>
                                <w:rFonts w:ascii="ＭＳ ゴシック" w:eastAsia="ＭＳ ゴシック" w:hAnsi="ＭＳ ゴシック" w:hint="eastAsia"/>
                                <w:sz w:val="17"/>
                                <w:szCs w:val="17"/>
                              </w:rPr>
                              <w:t>世帯</w:t>
                            </w:r>
                            <w:r w:rsidRPr="007401DF">
                              <w:rPr>
                                <w:rFonts w:ascii="ＭＳ ゴシック" w:eastAsia="ＭＳ ゴシック" w:hAnsi="ＭＳ ゴシック"/>
                                <w:sz w:val="17"/>
                                <w:szCs w:val="17"/>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42" o:spid="_x0000_s1064" type="#_x0000_t202" style="position:absolute;left:0;text-align:left;margin-left:315pt;margin-top:1.8pt;width:153.85pt;height:2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" filled="f" stroked="f" strokeweight=".5pt">
                <v:path arrowok="t"/>
                <v:textbox>
                  <w:txbxContent>
                    <w:p w:rsidR="00871366" w:rsidRPr="007401DF" w:rsidRDefault="00871366" w:rsidP="006F691C">
                      <w:pPr>
                        <w:spacing w:line="200" w:lineRule="exact"/>
                        <w:rPr>
                          <w:rFonts w:ascii="ＭＳ ゴシック" w:eastAsia="ＭＳ ゴシック" w:hAnsi="ＭＳ ゴシック"/>
                          <w:color w:val="FFFFFF"/>
                          <w:sz w:val="17"/>
                          <w:szCs w:val="17"/>
                        </w:rPr>
                      </w:pPr>
                      <w:r w:rsidRPr="007401DF">
                        <w:rPr>
                          <w:rFonts w:ascii="ＭＳ ゴシック" w:eastAsia="ＭＳ ゴシック" w:hAnsi="ＭＳ ゴシック" w:hint="eastAsia"/>
                          <w:sz w:val="18"/>
                          <w:szCs w:val="18"/>
                        </w:rPr>
                        <w:t>【所有関係不明】</w:t>
                      </w:r>
                      <w:r w:rsidRPr="007401DF">
                        <w:rPr>
                          <w:rFonts w:ascii="ＭＳ ゴシック" w:eastAsia="ＭＳ ゴシック" w:hAnsi="ＭＳ ゴシック"/>
                          <w:sz w:val="18"/>
                          <w:szCs w:val="18"/>
                        </w:rPr>
                        <w:t xml:space="preserve"> </w:t>
                      </w:r>
                      <w:r w:rsidRPr="007401DF">
                        <w:rPr>
                          <w:rFonts w:ascii="ＭＳ ゴシック" w:eastAsia="ＭＳ ゴシック" w:hAnsi="ＭＳ ゴシック"/>
                          <w:sz w:val="17"/>
                          <w:szCs w:val="17"/>
                        </w:rPr>
                        <w:t>3,240</w:t>
                      </w:r>
                      <w:r w:rsidRPr="007401DF">
                        <w:rPr>
                          <w:rFonts w:ascii="ＭＳ ゴシック" w:eastAsia="ＭＳ ゴシック" w:hAnsi="ＭＳ ゴシック" w:hint="eastAsia"/>
                          <w:sz w:val="17"/>
                          <w:szCs w:val="17"/>
                        </w:rPr>
                        <w:t>世帯</w:t>
                      </w:r>
                      <w:r w:rsidRPr="007401DF">
                        <w:rPr>
                          <w:rFonts w:ascii="ＭＳ ゴシック" w:eastAsia="ＭＳ ゴシック" w:hAnsi="ＭＳ ゴシック"/>
                          <w:sz w:val="17"/>
                          <w:szCs w:val="17"/>
                        </w:rPr>
                        <w:t>(3.7%)</w:t>
                      </w:r>
                    </w:p>
                  </w:txbxContent>
                </v:textbox>
              </v:shape>
            </w:pict>
          </mc:Fallback>
        </mc:AlternateContent>
      </w:r>
      <w:r>
        <w:rPr>
          <w:noProof/>
        </w:rPr>
        <mc:AlternateContent>
          <mc:Choice Requires="wps">
            <w:drawing>
              <wp:anchor distT="0" distB="0" distL="114300" distR="114300" simplePos="0" relativeHeight="251594240" behindDoc="0" locked="0" layoutInCell="1" allowOverlap="1">
                <wp:simplePos x="0" y="0"/>
                <wp:positionH relativeFrom="column">
                  <wp:posOffset>727075</wp:posOffset>
                </wp:positionH>
                <wp:positionV relativeFrom="paragraph">
                  <wp:posOffset>20955</wp:posOffset>
                </wp:positionV>
                <wp:extent cx="714375" cy="304800"/>
                <wp:effectExtent l="0" t="0" r="0" b="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1,200</w:t>
                            </w: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48" o:spid="_x0000_s1065" type="#_x0000_t202" style="position:absolute;left:0;text-align:left;margin-left:57.25pt;margin-top:1.65pt;width:56.25pt;height:24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" filled="f" stroked="f" strokeweight=".5pt">
                <v:path arrowok="t"/>
                <v:textbo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1,200</w:t>
                      </w: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(4.8%)</w:t>
                      </w:r>
                    </w:p>
                  </w:txbxContent>
                </v:textbox>
              </v:shape>
            </w:pict>
          </mc:Fallback>
        </mc:AlternateContent>
      </w:r>
      <w:r>
        <w:rPr>
          <w:noProof/>
        </w:rPr>
        <mc:AlternateContent>
          <mc:Choice Requires="wps">
            <w:drawing>
              <wp:anchor distT="0" distB="0" distL="114300" distR="114300" simplePos="0" relativeHeight="251591168" behindDoc="0" locked="0" layoutInCell="1" allowOverlap="1">
                <wp:simplePos x="0" y="0"/>
                <wp:positionH relativeFrom="column">
                  <wp:posOffset>3453765</wp:posOffset>
                </wp:positionH>
                <wp:positionV relativeFrom="paragraph">
                  <wp:posOffset>441960</wp:posOffset>
                </wp:positionV>
                <wp:extent cx="714375" cy="304800"/>
                <wp:effectExtent l="0" t="0" r="0" b="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540</w:t>
                            </w: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55" o:spid="_x0000_s1066" type="#_x0000_t202" style="position:absolute;left:0;text-align:left;margin-left:271.95pt;margin-top:34.8pt;width:56.25pt;height:2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" filled="f" stroked="f" strokeweight=".5pt">
                <v:path arrowok="t"/>
                <v:textbo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540</w:t>
                      </w: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(2.3%)</w:t>
                      </w:r>
                    </w:p>
                  </w:txbxContent>
                </v:textbox>
              </v:shape>
            </w:pict>
          </mc:Fallback>
        </mc:AlternateContent>
      </w:r>
      <w:r>
        <w:rPr>
          <w:noProof/>
        </w:rPr>
        <mc:AlternateContent>
          <mc:Choice Requires="wps">
            <w:drawing>
              <wp:anchor distT="0" distB="0" distL="114300" distR="114300" simplePos="0" relativeHeight="251590144" behindDoc="0" locked="0" layoutInCell="1" allowOverlap="1">
                <wp:simplePos x="0" y="0"/>
                <wp:positionH relativeFrom="column">
                  <wp:posOffset>1148080</wp:posOffset>
                </wp:positionH>
                <wp:positionV relativeFrom="paragraph">
                  <wp:posOffset>441960</wp:posOffset>
                </wp:positionV>
                <wp:extent cx="714375" cy="304800"/>
                <wp:effectExtent l="0" t="0" r="0" b="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90</w:t>
                            </w: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54" o:spid="_x0000_s1067" type="#_x0000_t202" style="position:absolute;left:0;text-align:left;margin-left:90.4pt;margin-top:34.8pt;width:56.25pt;height:2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" filled="f" stroked="f" strokeweight=".5pt">
                <v:path arrowok="t"/>
                <v:textbo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90</w:t>
                      </w: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(0.2%)</w:t>
                      </w:r>
                    </w:p>
                  </w:txbxContent>
                </v:textbox>
              </v:shape>
            </w:pict>
          </mc:Fallback>
        </mc:AlternateContent>
      </w:r>
      <w:r>
        <w:rPr>
          <w:noProof/>
        </w:rPr>
        <mc:AlternateContent>
          <mc:Choice Requires="wps">
            <w:drawing>
              <wp:anchor distT="0" distB="0" distL="114300" distR="114300" simplePos="0" relativeHeight="251587072" behindDoc="0" locked="0" layoutInCell="1" allowOverlap="1">
                <wp:simplePos x="0" y="0"/>
                <wp:positionH relativeFrom="column">
                  <wp:posOffset>1184910</wp:posOffset>
                </wp:positionH>
                <wp:positionV relativeFrom="paragraph">
                  <wp:posOffset>4813935</wp:posOffset>
                </wp:positionV>
                <wp:extent cx="142875" cy="180975"/>
                <wp:effectExtent l="0" t="0" r="28575" b="28575"/>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1" o:spid="_x0000_s1026" style="position:absolute;left:0;text-align:lef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3pt,379.05pt" to="104.55pt,3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"/>
            </w:pict>
          </mc:Fallback>
        </mc:AlternateContent>
      </w:r>
      <w:r>
        <w:rPr>
          <w:noProof/>
        </w:rPr>
        <mc:AlternateContent>
          <mc:Choice Requires="wps">
            <w:drawing>
              <wp:anchor distT="0" distB="0" distL="114298" distR="114298" simplePos="0" relativeHeight="251588096" behindDoc="0" locked="0" layoutInCell="1" allowOverlap="1">
                <wp:simplePos x="0" y="0"/>
                <wp:positionH relativeFrom="column">
                  <wp:posOffset>3747134</wp:posOffset>
                </wp:positionH>
                <wp:positionV relativeFrom="paragraph">
                  <wp:posOffset>4747260</wp:posOffset>
                </wp:positionV>
                <wp:extent cx="0" cy="219075"/>
                <wp:effectExtent l="0" t="0" r="19050" b="952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0" o:spid="_x0000_s1026" style="position:absolute;left:0;text-align:left;z-index:251588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5.05pt,373.8pt" to="295.05pt,3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"/>
            </w:pict>
          </mc:Fallback>
        </mc:AlternateContent>
      </w:r>
      <w:r>
        <w:rPr>
          <w:noProof/>
        </w:rPr>
        <mc:AlternateContent>
          <mc:Choice Requires="wps">
            <w:drawing>
              <wp:anchor distT="0" distB="0" distL="114298" distR="114298" simplePos="0" relativeHeight="251586048" behindDoc="0" locked="0" layoutInCell="1" allowOverlap="1">
                <wp:simplePos x="0" y="0"/>
                <wp:positionH relativeFrom="column">
                  <wp:posOffset>527684</wp:posOffset>
                </wp:positionH>
                <wp:positionV relativeFrom="paragraph">
                  <wp:posOffset>4813935</wp:posOffset>
                </wp:positionV>
                <wp:extent cx="0" cy="247650"/>
                <wp:effectExtent l="0" t="0" r="19050" b="19050"/>
                <wp:wrapNone/>
                <wp:docPr id="39" name="直線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9" o:spid="_x0000_s1026" style="position:absolute;left:0;text-align:left;z-index:251586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55pt,379.05pt" to="41.55pt,3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"/>
            </w:pict>
          </mc:Fallback>
        </mc:AlternateContent>
      </w:r>
    </w:p>
    <w:p w:rsidR="004129A4" w:rsidRDefault="00BD7D3F" w:rsidP="006F691C">
      <w:r>
        <w:rPr>
          <w:noProof/>
        </w:rPr>
        <mc:AlternateContent>
          <mc:Choice Requires="wps">
            <w:drawing>
              <wp:anchor distT="0" distB="0" distL="114300" distR="114300" simplePos="0" relativeHeight="251595264" behindDoc="0" locked="0" layoutInCell="1" allowOverlap="1">
                <wp:simplePos x="0" y="0"/>
                <wp:positionH relativeFrom="column">
                  <wp:posOffset>470535</wp:posOffset>
                </wp:positionH>
                <wp:positionV relativeFrom="paragraph">
                  <wp:posOffset>192405</wp:posOffset>
                </wp:positionV>
                <wp:extent cx="714375" cy="304800"/>
                <wp:effectExtent l="0" t="0" r="0" b="0"/>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6F691C">
                            <w:pPr>
                              <w:spacing w:line="18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1,280</w:t>
                            </w: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52" o:spid="_x0000_s1068" type="#_x0000_t202" style="position:absolute;left:0;text-align:left;margin-left:37.05pt;margin-top:15.15pt;width:56.2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" filled="f" stroked="f" strokeweight=".5pt">
                <v:path arrowok="t"/>
                <v:textbox>
                  <w:txbxContent>
                    <w:p w:rsidR="00871366" w:rsidRPr="007401DF" w:rsidRDefault="00871366" w:rsidP="006F691C">
                      <w:pPr>
                        <w:spacing w:line="18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1,280</w:t>
                      </w: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(5.1%)</w:t>
                      </w:r>
                    </w:p>
                  </w:txbxContent>
                </v:textbox>
              </v:shape>
            </w:pict>
          </mc:Fallback>
        </mc:AlternateContent>
      </w:r>
      <w:r>
        <w:rPr>
          <w:noProof/>
        </w:rPr>
        <mc:AlternateContent>
          <mc:Choice Requires="wpc">
            <w:drawing>
              <wp:anchor distT="0" distB="0" distL="114300" distR="114300" simplePos="0" relativeHeight="251603456" behindDoc="0" locked="0" layoutInCell="1" allowOverlap="1">
                <wp:simplePos x="0" y="0"/>
                <wp:positionH relativeFrom="column">
                  <wp:posOffset>3086100</wp:posOffset>
                </wp:positionH>
                <wp:positionV relativeFrom="paragraph">
                  <wp:posOffset>29210</wp:posOffset>
                </wp:positionV>
                <wp:extent cx="3148965" cy="1828800"/>
                <wp:effectExtent l="0" t="0" r="0" b="0"/>
                <wp:wrapNone/>
                <wp:docPr id="78" name="キャンバス 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7" name="テキスト ボックス 22"/>
                        <wps:cNvSpPr txBox="1">
                          <a:spLocks noChangeArrowheads="1"/>
                        </wps:cNvSpPr>
                        <wps:spPr bwMode="auto">
                          <a:xfrm>
                            <a:off x="1453530" y="133400"/>
                            <a:ext cx="1313827" cy="1028700"/>
                          </a:xfrm>
                          <a:prstGeom prst="rect">
                            <a:avLst/>
                          </a:prstGeom>
                          <a:solidFill>
                            <a:srgbClr val="FFFFFF"/>
                          </a:solidFill>
                          <a:ln w="6350">
                            <a:solidFill>
                              <a:srgbClr val="000000"/>
                            </a:solidFill>
                            <a:miter lim="800000"/>
                            <a:headEnd/>
                            <a:tailEnd/>
                          </a:ln>
                        </wps:spPr>
                        <wps:txbx>
                          <w:txbxContent>
                            <w:p w:rsidR="00871366" w:rsidRPr="007401DF" w:rsidRDefault="00871366" w:rsidP="006F691C">
                              <w:pPr>
                                <w:pStyle w:val="ad"/>
                                <w:spacing w:line="280" w:lineRule="exact"/>
                                <w:ind w:leftChars="0" w:left="0"/>
                                <w:rPr>
                                  <w:rFonts w:ascii="ＭＳ ゴシック" w:eastAsia="ＭＳ ゴシック" w:hAnsi="ＭＳ ゴシック"/>
                                  <w:sz w:val="20"/>
                                  <w:szCs w:val="20"/>
                                </w:rPr>
                              </w:pPr>
                              <w:r w:rsidRPr="00747C59">
                                <w:rPr>
                                  <w:rFonts w:ascii="ＭＳ ゴシック" w:eastAsia="ＭＳ ゴシック" w:hAnsi="ＭＳ ゴシック"/>
                                  <w:color w:val="17365D"/>
                                  <w:sz w:val="20"/>
                                  <w:szCs w:val="20"/>
                                  <w:bdr w:val="single" w:sz="4" w:space="0" w:color="auto"/>
                                  <w:shd w:val="clear" w:color="auto" w:fill="FFFF00"/>
                                </w:rPr>
                                <w:t xml:space="preserve">  </w:t>
                              </w:r>
                              <w:r w:rsidRPr="007401DF">
                                <w:rPr>
                                  <w:rFonts w:ascii="ＭＳ ゴシック" w:eastAsia="ＭＳ ゴシック" w:hAnsi="ＭＳ ゴシック"/>
                                  <w:sz w:val="20"/>
                                  <w:szCs w:val="20"/>
                                </w:rPr>
                                <w:t xml:space="preserve"> </w:t>
                              </w:r>
                              <w:r w:rsidRPr="007401DF">
                                <w:rPr>
                                  <w:rFonts w:ascii="ＭＳ ゴシック" w:eastAsia="ＭＳ ゴシック" w:hAnsi="ＭＳ ゴシック" w:hint="eastAsia"/>
                                  <w:sz w:val="20"/>
                                  <w:szCs w:val="20"/>
                                </w:rPr>
                                <w:t>持ち家</w:t>
                              </w:r>
                            </w:p>
                            <w:p w:rsidR="00871366" w:rsidRPr="007401DF" w:rsidRDefault="00871366" w:rsidP="006F691C">
                              <w:pPr>
                                <w:pStyle w:val="ad"/>
                                <w:spacing w:line="280" w:lineRule="exact"/>
                                <w:ind w:leftChars="0" w:left="0"/>
                                <w:rPr>
                                  <w:rFonts w:ascii="ＭＳ ゴシック" w:eastAsia="ＭＳ ゴシック" w:hAnsi="ＭＳ ゴシック"/>
                                  <w:sz w:val="20"/>
                                  <w:szCs w:val="20"/>
                                </w:rPr>
                              </w:pPr>
                              <w:r w:rsidRPr="0087680A">
                                <w:rPr>
                                  <w:rFonts w:ascii="ＭＳ ゴシック" w:eastAsia="ＭＳ ゴシック" w:hAnsi="ＭＳ ゴシック"/>
                                  <w:color w:val="17365D"/>
                                  <w:sz w:val="20"/>
                                  <w:szCs w:val="20"/>
                                  <w:bdr w:val="single" w:sz="4" w:space="0" w:color="auto"/>
                                  <w:shd w:val="clear" w:color="auto" w:fill="FABF8F"/>
                                </w:rPr>
                                <w:t xml:space="preserve">  </w:t>
                              </w:r>
                              <w:r w:rsidRPr="0087680A">
                                <w:rPr>
                                  <w:rFonts w:ascii="ＭＳ ゴシック" w:eastAsia="ＭＳ ゴシック" w:hAnsi="ＭＳ ゴシック"/>
                                  <w:color w:val="17365D"/>
                                  <w:sz w:val="20"/>
                                  <w:szCs w:val="20"/>
                                </w:rPr>
                                <w:t xml:space="preserve"> </w:t>
                              </w:r>
                              <w:r w:rsidRPr="007401DF">
                                <w:rPr>
                                  <w:rFonts w:ascii="ＭＳ ゴシック" w:eastAsia="ＭＳ ゴシック" w:hAnsi="ＭＳ ゴシック" w:hint="eastAsia"/>
                                  <w:sz w:val="20"/>
                                  <w:szCs w:val="20"/>
                                </w:rPr>
                                <w:t>民営借家</w:t>
                              </w:r>
                            </w:p>
                            <w:p w:rsidR="00871366" w:rsidRPr="007401DF" w:rsidRDefault="00871366" w:rsidP="006F691C">
                              <w:pPr>
                                <w:pStyle w:val="ad"/>
                                <w:spacing w:line="280" w:lineRule="exact"/>
                                <w:ind w:leftChars="0" w:left="0"/>
                                <w:rPr>
                                  <w:rFonts w:ascii="ＭＳ ゴシック" w:eastAsia="ＭＳ ゴシック" w:hAnsi="ＭＳ ゴシック"/>
                                  <w:sz w:val="20"/>
                                  <w:szCs w:val="20"/>
                                </w:rPr>
                              </w:pPr>
                              <w:r w:rsidRPr="0087680A">
                                <w:rPr>
                                  <w:rFonts w:ascii="ＭＳ ゴシック" w:eastAsia="ＭＳ ゴシック" w:hAnsi="ＭＳ ゴシック"/>
                                  <w:color w:val="17365D"/>
                                  <w:sz w:val="20"/>
                                  <w:szCs w:val="20"/>
                                  <w:bdr w:val="single" w:sz="4" w:space="0" w:color="auto"/>
                                  <w:shd w:val="clear" w:color="auto" w:fill="17365D"/>
                                </w:rPr>
                                <w:t xml:space="preserve">  </w:t>
                              </w:r>
                              <w:r w:rsidRPr="0087680A">
                                <w:rPr>
                                  <w:rFonts w:ascii="ＭＳ ゴシック" w:eastAsia="ＭＳ ゴシック" w:hAnsi="ＭＳ ゴシック"/>
                                  <w:color w:val="17365D"/>
                                  <w:sz w:val="20"/>
                                  <w:szCs w:val="20"/>
                                </w:rPr>
                                <w:t xml:space="preserve"> </w:t>
                              </w:r>
                              <w:r w:rsidRPr="00BB173D">
                                <w:rPr>
                                  <w:rFonts w:ascii="ＭＳ ゴシック" w:eastAsia="ＭＳ ゴシック" w:hAnsi="ＭＳ ゴシック" w:hint="eastAsia"/>
                                  <w:color w:val="000000"/>
                                  <w:sz w:val="20"/>
                                  <w:szCs w:val="20"/>
                                </w:rPr>
                                <w:t>公</w:t>
                              </w:r>
                              <w:r w:rsidRPr="007401DF">
                                <w:rPr>
                                  <w:rFonts w:ascii="ＭＳ ゴシック" w:eastAsia="ＭＳ ゴシック" w:hAnsi="ＭＳ ゴシック" w:hint="eastAsia"/>
                                  <w:sz w:val="20"/>
                                  <w:szCs w:val="20"/>
                                </w:rPr>
                                <w:t>営・</w:t>
                              </w:r>
                              <w:r w:rsidRPr="007401DF">
                                <w:rPr>
                                  <w:rFonts w:ascii="ＭＳ ゴシック" w:eastAsia="ＭＳ ゴシック" w:hAnsi="ＭＳ ゴシック"/>
                                  <w:sz w:val="20"/>
                                  <w:szCs w:val="20"/>
                                </w:rPr>
                                <w:t>UR</w:t>
                              </w:r>
                              <w:r w:rsidRPr="007401DF">
                                <w:rPr>
                                  <w:rFonts w:ascii="ＭＳ ゴシック" w:eastAsia="ＭＳ ゴシック" w:hAnsi="ＭＳ ゴシック" w:hint="eastAsia"/>
                                  <w:sz w:val="20"/>
                                  <w:szCs w:val="20"/>
                                </w:rPr>
                                <w:t>の借家</w:t>
                              </w:r>
                            </w:p>
                            <w:p w:rsidR="00871366" w:rsidRPr="007401DF" w:rsidRDefault="00871366" w:rsidP="006F691C">
                              <w:pPr>
                                <w:pStyle w:val="ad"/>
                                <w:spacing w:line="280" w:lineRule="exact"/>
                                <w:ind w:leftChars="0" w:left="0"/>
                                <w:rPr>
                                  <w:rFonts w:ascii="ＭＳ ゴシック" w:eastAsia="ＭＳ ゴシック" w:hAnsi="ＭＳ ゴシック"/>
                                  <w:sz w:val="20"/>
                                  <w:szCs w:val="20"/>
                                </w:rPr>
                              </w:pPr>
                              <w:r w:rsidRPr="00747C59">
                                <w:rPr>
                                  <w:rFonts w:ascii="ＭＳ ゴシック" w:eastAsia="ＭＳ ゴシック" w:hAnsi="ＭＳ ゴシック"/>
                                  <w:color w:val="17365D"/>
                                  <w:sz w:val="20"/>
                                  <w:szCs w:val="20"/>
                                  <w:bdr w:val="single" w:sz="4" w:space="0" w:color="auto"/>
                                </w:rPr>
                                <w:t xml:space="preserve">  </w:t>
                              </w:r>
                              <w:r w:rsidRPr="0087680A">
                                <w:rPr>
                                  <w:rFonts w:ascii="ＭＳ ゴシック" w:eastAsia="ＭＳ ゴシック" w:hAnsi="ＭＳ ゴシック"/>
                                  <w:color w:val="17365D"/>
                                  <w:sz w:val="20"/>
                                  <w:szCs w:val="20"/>
                                </w:rPr>
                                <w:t xml:space="preserve"> </w:t>
                              </w:r>
                              <w:r w:rsidRPr="007401DF">
                                <w:rPr>
                                  <w:rFonts w:ascii="ＭＳ ゴシック" w:eastAsia="ＭＳ ゴシック" w:hAnsi="ＭＳ ゴシック" w:hint="eastAsia"/>
                                  <w:sz w:val="20"/>
                                  <w:szCs w:val="20"/>
                                </w:rPr>
                                <w:t>給与住宅</w:t>
                              </w:r>
                            </w:p>
                            <w:p w:rsidR="00871366" w:rsidRPr="00C5016E" w:rsidRDefault="00871366" w:rsidP="006F691C">
                              <w:pPr>
                                <w:pStyle w:val="ad"/>
                                <w:spacing w:line="280" w:lineRule="exact"/>
                                <w:ind w:leftChars="0" w:left="0"/>
                              </w:pPr>
                              <w:r w:rsidRPr="00747C59">
                                <w:rPr>
                                  <w:rFonts w:ascii="ＭＳ ゴシック" w:eastAsia="ＭＳ ゴシック" w:hAnsi="ＭＳ ゴシック"/>
                                  <w:color w:val="17365D"/>
                                  <w:sz w:val="20"/>
                                  <w:szCs w:val="20"/>
                                  <w:bdr w:val="single" w:sz="4" w:space="0" w:color="auto"/>
                                  <w:shd w:val="thinHorzCross" w:color="auto" w:fill="auto"/>
                                </w:rPr>
                                <w:t xml:space="preserve">  </w:t>
                              </w:r>
                              <w:r w:rsidRPr="0087680A">
                                <w:rPr>
                                  <w:rFonts w:ascii="ＭＳ ゴシック" w:eastAsia="ＭＳ ゴシック" w:hAnsi="ＭＳ ゴシック"/>
                                  <w:color w:val="17365D"/>
                                  <w:sz w:val="20"/>
                                  <w:szCs w:val="20"/>
                                </w:rPr>
                                <w:t xml:space="preserve"> </w:t>
                              </w:r>
                              <w:r w:rsidRPr="007401DF">
                                <w:rPr>
                                  <w:rFonts w:ascii="ＭＳ ゴシック" w:eastAsia="ＭＳ ゴシック" w:hAnsi="ＭＳ ゴシック" w:hint="eastAsia"/>
                                  <w:sz w:val="20"/>
                                  <w:szCs w:val="20"/>
                                </w:rPr>
                                <w:t>所有関係不明</w:t>
                              </w:r>
                            </w:p>
                          </w:txbxContent>
                        </wps:txbx>
                        <wps:bodyPr rot="0" vert="horz" wrap="non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38" o:spid="_x0000_s1069" editas="canvas" style="position:absolute;left:0;text-align:left;margin-left:243pt;margin-top:2.3pt;width:247.95pt;height:2in;z-index:251603456" coordsize="3148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">
                <v:shape id="_x0000_s1070" type="#_x0000_t75" style="position:absolute;width:31489;height:18288;visibility:visible;mso-wrap-style:square">
                  <v:fill o:detectmouseclick="t"/>
                  <v:path o:connecttype="none"/>
                </v:shape>
                <v:shape id="テキスト ボックス 22" o:spid="_x0000_s1071" type="#_x0000_t202" style="position:absolute;left:14535;top:1334;width:13138;height:10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8AcYA&#10;AADbAAAADwAAAGRycy9kb3ducmV2LnhtbESPT2vCQBTE74LfYXlCL6KbtNBK6hpELBYPBf+05+fu&#10;axLMvo3ZrUY/fVco9DjMzG+Yad7ZWpyp9ZVjBek4AUGsnam4ULDfvY0mIHxANlg7JgVX8pDP+r0p&#10;ZsZdeEPnbShEhLDPUEEZQpNJ6XVJFv3YNcTR+3atxRBlW0jT4iXCbS0fk+RZWqw4LpTY0KIkfdz+&#10;WAWr9SG9rT+XenXiQy03X0NtFx9KPQy6+SuIQF34D/+1342Cpxe4f4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V8AcYAAADbAAAADwAAAAAAAAAAAAAAAACYAgAAZHJz&#10;L2Rvd25yZXYueG1sUEsFBgAAAAAEAAQA9QAAAIsDAAAAAA==&#10;" strokeweight=".5pt">
                  <v:textbox>
                    <w:txbxContent>
                      <w:p w:rsidR="00871366" w:rsidRPr="007401DF" w:rsidRDefault="00871366" w:rsidP="006F691C">
                        <w:pPr>
                          <w:pStyle w:val="ad"/>
                          <w:spacing w:line="280" w:lineRule="exact"/>
                          <w:ind w:leftChars="0" w:left="0"/>
                          <w:rPr>
                            <w:rFonts w:ascii="ＭＳ ゴシック" w:eastAsia="ＭＳ ゴシック" w:hAnsi="ＭＳ ゴシック"/>
                            <w:sz w:val="20"/>
                            <w:szCs w:val="20"/>
                          </w:rPr>
                        </w:pPr>
                        <w:r w:rsidRPr="00747C59">
                          <w:rPr>
                            <w:rFonts w:ascii="ＭＳ ゴシック" w:eastAsia="ＭＳ ゴシック" w:hAnsi="ＭＳ ゴシック"/>
                            <w:color w:val="17365D"/>
                            <w:sz w:val="20"/>
                            <w:szCs w:val="20"/>
                            <w:bdr w:val="single" w:sz="4" w:space="0" w:color="auto"/>
                            <w:shd w:val="clear" w:color="auto" w:fill="FFFF00"/>
                          </w:rPr>
                          <w:t xml:space="preserve">  </w:t>
                        </w:r>
                        <w:r w:rsidRPr="007401DF">
                          <w:rPr>
                            <w:rFonts w:ascii="ＭＳ ゴシック" w:eastAsia="ＭＳ ゴシック" w:hAnsi="ＭＳ ゴシック"/>
                            <w:sz w:val="20"/>
                            <w:szCs w:val="20"/>
                          </w:rPr>
                          <w:t xml:space="preserve"> </w:t>
                        </w:r>
                        <w:r w:rsidRPr="007401DF">
                          <w:rPr>
                            <w:rFonts w:ascii="ＭＳ ゴシック" w:eastAsia="ＭＳ ゴシック" w:hAnsi="ＭＳ ゴシック" w:hint="eastAsia"/>
                            <w:sz w:val="20"/>
                            <w:szCs w:val="20"/>
                          </w:rPr>
                          <w:t>持ち家</w:t>
                        </w:r>
                      </w:p>
                      <w:p w:rsidR="00871366" w:rsidRPr="007401DF" w:rsidRDefault="00871366" w:rsidP="006F691C">
                        <w:pPr>
                          <w:pStyle w:val="ad"/>
                          <w:spacing w:line="280" w:lineRule="exact"/>
                          <w:ind w:leftChars="0" w:left="0"/>
                          <w:rPr>
                            <w:rFonts w:ascii="ＭＳ ゴシック" w:eastAsia="ＭＳ ゴシック" w:hAnsi="ＭＳ ゴシック"/>
                            <w:sz w:val="20"/>
                            <w:szCs w:val="20"/>
                          </w:rPr>
                        </w:pPr>
                        <w:r w:rsidRPr="0087680A">
                          <w:rPr>
                            <w:rFonts w:ascii="ＭＳ ゴシック" w:eastAsia="ＭＳ ゴシック" w:hAnsi="ＭＳ ゴシック"/>
                            <w:color w:val="17365D"/>
                            <w:sz w:val="20"/>
                            <w:szCs w:val="20"/>
                            <w:bdr w:val="single" w:sz="4" w:space="0" w:color="auto"/>
                            <w:shd w:val="clear" w:color="auto" w:fill="FABF8F"/>
                          </w:rPr>
                          <w:t xml:space="preserve">  </w:t>
                        </w:r>
                        <w:r w:rsidRPr="0087680A">
                          <w:rPr>
                            <w:rFonts w:ascii="ＭＳ ゴシック" w:eastAsia="ＭＳ ゴシック" w:hAnsi="ＭＳ ゴシック"/>
                            <w:color w:val="17365D"/>
                            <w:sz w:val="20"/>
                            <w:szCs w:val="20"/>
                          </w:rPr>
                          <w:t xml:space="preserve"> </w:t>
                        </w:r>
                        <w:r w:rsidRPr="007401DF">
                          <w:rPr>
                            <w:rFonts w:ascii="ＭＳ ゴシック" w:eastAsia="ＭＳ ゴシック" w:hAnsi="ＭＳ ゴシック" w:hint="eastAsia"/>
                            <w:sz w:val="20"/>
                            <w:szCs w:val="20"/>
                          </w:rPr>
                          <w:t>民営借家</w:t>
                        </w:r>
                      </w:p>
                      <w:p w:rsidR="00871366" w:rsidRPr="007401DF" w:rsidRDefault="00871366" w:rsidP="006F691C">
                        <w:pPr>
                          <w:pStyle w:val="ad"/>
                          <w:spacing w:line="280" w:lineRule="exact"/>
                          <w:ind w:leftChars="0" w:left="0"/>
                          <w:rPr>
                            <w:rFonts w:ascii="ＭＳ ゴシック" w:eastAsia="ＭＳ ゴシック" w:hAnsi="ＭＳ ゴシック"/>
                            <w:sz w:val="20"/>
                            <w:szCs w:val="20"/>
                          </w:rPr>
                        </w:pPr>
                        <w:r w:rsidRPr="0087680A">
                          <w:rPr>
                            <w:rFonts w:ascii="ＭＳ ゴシック" w:eastAsia="ＭＳ ゴシック" w:hAnsi="ＭＳ ゴシック"/>
                            <w:color w:val="17365D"/>
                            <w:sz w:val="20"/>
                            <w:szCs w:val="20"/>
                            <w:bdr w:val="single" w:sz="4" w:space="0" w:color="auto"/>
                            <w:shd w:val="clear" w:color="auto" w:fill="17365D"/>
                          </w:rPr>
                          <w:t xml:space="preserve">  </w:t>
                        </w:r>
                        <w:r w:rsidRPr="0087680A">
                          <w:rPr>
                            <w:rFonts w:ascii="ＭＳ ゴシック" w:eastAsia="ＭＳ ゴシック" w:hAnsi="ＭＳ ゴシック"/>
                            <w:color w:val="17365D"/>
                            <w:sz w:val="20"/>
                            <w:szCs w:val="20"/>
                          </w:rPr>
                          <w:t xml:space="preserve"> </w:t>
                        </w:r>
                        <w:r w:rsidRPr="00BB173D">
                          <w:rPr>
                            <w:rFonts w:ascii="ＭＳ ゴシック" w:eastAsia="ＭＳ ゴシック" w:hAnsi="ＭＳ ゴシック" w:hint="eastAsia"/>
                            <w:color w:val="000000"/>
                            <w:sz w:val="20"/>
                            <w:szCs w:val="20"/>
                          </w:rPr>
                          <w:t>公</w:t>
                        </w:r>
                        <w:r w:rsidRPr="007401DF">
                          <w:rPr>
                            <w:rFonts w:ascii="ＭＳ ゴシック" w:eastAsia="ＭＳ ゴシック" w:hAnsi="ＭＳ ゴシック" w:hint="eastAsia"/>
                            <w:sz w:val="20"/>
                            <w:szCs w:val="20"/>
                          </w:rPr>
                          <w:t>営・</w:t>
                        </w:r>
                        <w:r w:rsidRPr="007401DF">
                          <w:rPr>
                            <w:rFonts w:ascii="ＭＳ ゴシック" w:eastAsia="ＭＳ ゴシック" w:hAnsi="ＭＳ ゴシック"/>
                            <w:sz w:val="20"/>
                            <w:szCs w:val="20"/>
                          </w:rPr>
                          <w:t>UR</w:t>
                        </w:r>
                        <w:r w:rsidRPr="007401DF">
                          <w:rPr>
                            <w:rFonts w:ascii="ＭＳ ゴシック" w:eastAsia="ＭＳ ゴシック" w:hAnsi="ＭＳ ゴシック" w:hint="eastAsia"/>
                            <w:sz w:val="20"/>
                            <w:szCs w:val="20"/>
                          </w:rPr>
                          <w:t>の借家</w:t>
                        </w:r>
                      </w:p>
                      <w:p w:rsidR="00871366" w:rsidRPr="007401DF" w:rsidRDefault="00871366" w:rsidP="006F691C">
                        <w:pPr>
                          <w:pStyle w:val="ad"/>
                          <w:spacing w:line="280" w:lineRule="exact"/>
                          <w:ind w:leftChars="0" w:left="0"/>
                          <w:rPr>
                            <w:rFonts w:ascii="ＭＳ ゴシック" w:eastAsia="ＭＳ ゴシック" w:hAnsi="ＭＳ ゴシック"/>
                            <w:sz w:val="20"/>
                            <w:szCs w:val="20"/>
                          </w:rPr>
                        </w:pPr>
                        <w:r w:rsidRPr="00747C59">
                          <w:rPr>
                            <w:rFonts w:ascii="ＭＳ ゴシック" w:eastAsia="ＭＳ ゴシック" w:hAnsi="ＭＳ ゴシック"/>
                            <w:color w:val="17365D"/>
                            <w:sz w:val="20"/>
                            <w:szCs w:val="20"/>
                            <w:bdr w:val="single" w:sz="4" w:space="0" w:color="auto"/>
                          </w:rPr>
                          <w:t xml:space="preserve">  </w:t>
                        </w:r>
                        <w:r w:rsidRPr="0087680A">
                          <w:rPr>
                            <w:rFonts w:ascii="ＭＳ ゴシック" w:eastAsia="ＭＳ ゴシック" w:hAnsi="ＭＳ ゴシック"/>
                            <w:color w:val="17365D"/>
                            <w:sz w:val="20"/>
                            <w:szCs w:val="20"/>
                          </w:rPr>
                          <w:t xml:space="preserve"> </w:t>
                        </w:r>
                        <w:r w:rsidRPr="007401DF">
                          <w:rPr>
                            <w:rFonts w:ascii="ＭＳ ゴシック" w:eastAsia="ＭＳ ゴシック" w:hAnsi="ＭＳ ゴシック" w:hint="eastAsia"/>
                            <w:sz w:val="20"/>
                            <w:szCs w:val="20"/>
                          </w:rPr>
                          <w:t>給与住宅</w:t>
                        </w:r>
                      </w:p>
                      <w:p w:rsidR="00871366" w:rsidRPr="00C5016E" w:rsidRDefault="00871366" w:rsidP="006F691C">
                        <w:pPr>
                          <w:pStyle w:val="ad"/>
                          <w:spacing w:line="280" w:lineRule="exact"/>
                          <w:ind w:leftChars="0" w:left="0"/>
                        </w:pPr>
                        <w:r w:rsidRPr="00747C59">
                          <w:rPr>
                            <w:rFonts w:ascii="ＭＳ ゴシック" w:eastAsia="ＭＳ ゴシック" w:hAnsi="ＭＳ ゴシック"/>
                            <w:color w:val="17365D"/>
                            <w:sz w:val="20"/>
                            <w:szCs w:val="20"/>
                            <w:bdr w:val="single" w:sz="4" w:space="0" w:color="auto"/>
                            <w:shd w:val="thinHorzCross" w:color="auto" w:fill="auto"/>
                          </w:rPr>
                          <w:t xml:space="preserve">  </w:t>
                        </w:r>
                        <w:r w:rsidRPr="0087680A">
                          <w:rPr>
                            <w:rFonts w:ascii="ＭＳ ゴシック" w:eastAsia="ＭＳ ゴシック" w:hAnsi="ＭＳ ゴシック"/>
                            <w:color w:val="17365D"/>
                            <w:sz w:val="20"/>
                            <w:szCs w:val="20"/>
                          </w:rPr>
                          <w:t xml:space="preserve"> </w:t>
                        </w:r>
                        <w:r w:rsidRPr="007401DF">
                          <w:rPr>
                            <w:rFonts w:ascii="ＭＳ ゴシック" w:eastAsia="ＭＳ ゴシック" w:hAnsi="ＭＳ ゴシック" w:hint="eastAsia"/>
                            <w:sz w:val="20"/>
                            <w:szCs w:val="20"/>
                          </w:rPr>
                          <w:t>所有関係不明</w:t>
                        </w:r>
                      </w:p>
                    </w:txbxContent>
                  </v:textbox>
                </v:shape>
              </v:group>
            </w:pict>
          </mc:Fallback>
        </mc:AlternateContent>
      </w:r>
      <w:r>
        <w:rPr>
          <w:noProof/>
        </w:rPr>
        <mc:AlternateContent>
          <mc:Choice Requires="wps">
            <w:drawing>
              <wp:anchor distT="0" distB="0" distL="114300" distR="114300" simplePos="0" relativeHeight="251597312" behindDoc="0" locked="0" layoutInCell="1" allowOverlap="1">
                <wp:simplePos x="0" y="0"/>
                <wp:positionH relativeFrom="column">
                  <wp:posOffset>4116705</wp:posOffset>
                </wp:positionH>
                <wp:positionV relativeFrom="paragraph">
                  <wp:posOffset>142240</wp:posOffset>
                </wp:positionV>
                <wp:extent cx="2171700" cy="285750"/>
                <wp:effectExtent l="0" t="0" r="0" b="0"/>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6F691C">
                            <w:pPr>
                              <w:spacing w:line="200" w:lineRule="exact"/>
                              <w:rPr>
                                <w:rFonts w:ascii="ＭＳ ゴシック" w:eastAsia="ＭＳ ゴシック" w:hAnsi="ＭＳ ゴシック"/>
                                <w:color w:val="FFFFFF"/>
                                <w:sz w:val="17"/>
                                <w:szCs w:val="17"/>
                              </w:rPr>
                            </w:pPr>
                            <w:r w:rsidRPr="007401DF">
                              <w:rPr>
                                <w:rFonts w:ascii="ＭＳ ゴシック" w:eastAsia="ＭＳ ゴシック" w:hAnsi="ＭＳ ゴシック" w:hint="eastAsia"/>
                                <w:color w:val="FFFFFF"/>
                                <w:sz w:val="18"/>
                                <w:szCs w:val="18"/>
                              </w:rPr>
                              <w:t>【所有関係不明】</w:t>
                            </w:r>
                            <w:r w:rsidRPr="007401DF">
                              <w:rPr>
                                <w:rFonts w:ascii="ＭＳ ゴシック" w:eastAsia="ＭＳ ゴシック" w:hAnsi="ＭＳ ゴシック"/>
                                <w:color w:val="FFFFFF"/>
                                <w:sz w:val="18"/>
                                <w:szCs w:val="18"/>
                              </w:rPr>
                              <w:t xml:space="preserve"> </w:t>
                            </w:r>
                            <w:r w:rsidRPr="007401DF">
                              <w:rPr>
                                <w:rFonts w:ascii="ＭＳ ゴシック" w:eastAsia="ＭＳ ゴシック" w:hAnsi="ＭＳ ゴシック"/>
                                <w:color w:val="FFFFFF"/>
                                <w:sz w:val="17"/>
                                <w:szCs w:val="17"/>
                              </w:rPr>
                              <w:t>3,240</w:t>
                            </w:r>
                            <w:r w:rsidRPr="007401DF">
                              <w:rPr>
                                <w:rFonts w:ascii="ＭＳ ゴシック" w:eastAsia="ＭＳ ゴシック" w:hAnsi="ＭＳ ゴシック" w:hint="eastAsia"/>
                                <w:color w:val="FFFFFF"/>
                                <w:sz w:val="17"/>
                                <w:szCs w:val="17"/>
                              </w:rPr>
                              <w:t>世帯</w:t>
                            </w:r>
                            <w:r w:rsidRPr="007401DF">
                              <w:rPr>
                                <w:rFonts w:ascii="ＭＳ ゴシック" w:eastAsia="ＭＳ ゴシック" w:hAnsi="ＭＳ ゴシック"/>
                                <w:color w:val="FFFFFF"/>
                                <w:sz w:val="17"/>
                                <w:szCs w:val="17"/>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57" o:spid="_x0000_s1072" type="#_x0000_t202" style="position:absolute;left:0;text-align:left;margin-left:324.15pt;margin-top:11.2pt;width:171pt;height:2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" filled="f" stroked="f" strokeweight=".5pt">
                <v:path arrowok="t"/>
                <v:textbox>
                  <w:txbxContent>
                    <w:p w:rsidR="00871366" w:rsidRPr="007401DF" w:rsidRDefault="00871366" w:rsidP="006F691C">
                      <w:pPr>
                        <w:spacing w:line="200" w:lineRule="exact"/>
                        <w:rPr>
                          <w:rFonts w:ascii="ＭＳ ゴシック" w:eastAsia="ＭＳ ゴシック" w:hAnsi="ＭＳ ゴシック"/>
                          <w:color w:val="FFFFFF"/>
                          <w:sz w:val="17"/>
                          <w:szCs w:val="17"/>
                        </w:rPr>
                      </w:pPr>
                      <w:r w:rsidRPr="007401DF">
                        <w:rPr>
                          <w:rFonts w:ascii="ＭＳ ゴシック" w:eastAsia="ＭＳ ゴシック" w:hAnsi="ＭＳ ゴシック" w:hint="eastAsia"/>
                          <w:color w:val="FFFFFF"/>
                          <w:sz w:val="18"/>
                          <w:szCs w:val="18"/>
                        </w:rPr>
                        <w:t>【所有関係不明】</w:t>
                      </w:r>
                      <w:r w:rsidRPr="007401DF">
                        <w:rPr>
                          <w:rFonts w:ascii="ＭＳ ゴシック" w:eastAsia="ＭＳ ゴシック" w:hAnsi="ＭＳ ゴシック"/>
                          <w:color w:val="FFFFFF"/>
                          <w:sz w:val="18"/>
                          <w:szCs w:val="18"/>
                        </w:rPr>
                        <w:t xml:space="preserve"> </w:t>
                      </w:r>
                      <w:r w:rsidRPr="007401DF">
                        <w:rPr>
                          <w:rFonts w:ascii="ＭＳ ゴシック" w:eastAsia="ＭＳ ゴシック" w:hAnsi="ＭＳ ゴシック"/>
                          <w:color w:val="FFFFFF"/>
                          <w:sz w:val="17"/>
                          <w:szCs w:val="17"/>
                        </w:rPr>
                        <w:t>3,240</w:t>
                      </w:r>
                      <w:r w:rsidRPr="007401DF">
                        <w:rPr>
                          <w:rFonts w:ascii="ＭＳ ゴシック" w:eastAsia="ＭＳ ゴシック" w:hAnsi="ＭＳ ゴシック" w:hint="eastAsia"/>
                          <w:color w:val="FFFFFF"/>
                          <w:sz w:val="17"/>
                          <w:szCs w:val="17"/>
                        </w:rPr>
                        <w:t>世帯</w:t>
                      </w:r>
                      <w:r w:rsidRPr="007401DF">
                        <w:rPr>
                          <w:rFonts w:ascii="ＭＳ ゴシック" w:eastAsia="ＭＳ ゴシック" w:hAnsi="ＭＳ ゴシック"/>
                          <w:color w:val="FFFFFF"/>
                          <w:sz w:val="17"/>
                          <w:szCs w:val="17"/>
                        </w:rPr>
                        <w:t>(3.7%)</w:t>
                      </w:r>
                    </w:p>
                  </w:txbxContent>
                </v:textbox>
              </v:shape>
            </w:pict>
          </mc:Fallback>
        </mc:AlternateContent>
      </w:r>
      <w:r>
        <w:rPr>
          <w:noProof/>
        </w:rPr>
        <mc:AlternateContent>
          <mc:Choice Requires="wps">
            <w:drawing>
              <wp:anchor distT="0" distB="0" distL="114300" distR="114300" simplePos="0" relativeHeight="251589120" behindDoc="0" locked="0" layoutInCell="1" allowOverlap="1">
                <wp:simplePos x="0" y="0"/>
                <wp:positionH relativeFrom="column">
                  <wp:posOffset>180975</wp:posOffset>
                </wp:positionH>
                <wp:positionV relativeFrom="paragraph">
                  <wp:posOffset>429260</wp:posOffset>
                </wp:positionV>
                <wp:extent cx="714375" cy="304800"/>
                <wp:effectExtent l="0" t="0" r="0" b="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30</w:t>
                            </w: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53" o:spid="_x0000_s1073" type="#_x0000_t202" style="position:absolute;left:0;text-align:left;margin-left:14.25pt;margin-top:33.8pt;width:56.25pt;height:2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" filled="f" stroked="f" strokeweight=".5pt">
                <v:path arrowok="t"/>
                <v:textbo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30</w:t>
                      </w:r>
                      <w:r w:rsidRPr="007401DF">
                        <w:rPr>
                          <w:rFonts w:ascii="ＭＳ ゴシック" w:eastAsia="ＭＳ ゴシック" w:hAnsi="ＭＳ ゴシック" w:hint="eastAsia"/>
                          <w:sz w:val="17"/>
                          <w:szCs w:val="17"/>
                        </w:rPr>
                        <w:t>世帯</w:t>
                      </w:r>
                    </w:p>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(0.1%)</w:t>
                      </w:r>
                    </w:p>
                  </w:txbxContent>
                </v:textbox>
              </v:shape>
            </w:pict>
          </mc:Fallback>
        </mc:AlternateContent>
      </w:r>
      <w:r>
        <w:rPr>
          <w:noProof/>
        </w:rPr>
        <mc:AlternateContent>
          <mc:Choice Requires="wps">
            <w:drawing>
              <wp:anchor distT="0" distB="0" distL="114300" distR="114300" simplePos="0" relativeHeight="251593216" behindDoc="0" locked="0" layoutInCell="1" allowOverlap="1">
                <wp:simplePos x="0" y="0"/>
                <wp:positionH relativeFrom="column">
                  <wp:posOffset>3641725</wp:posOffset>
                </wp:positionH>
                <wp:positionV relativeFrom="paragraph">
                  <wp:posOffset>113665</wp:posOffset>
                </wp:positionV>
                <wp:extent cx="704850" cy="333375"/>
                <wp:effectExtent l="0" t="0" r="0" b="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1,030</w:t>
                            </w:r>
                            <w:r w:rsidRPr="007401DF">
                              <w:rPr>
                                <w:rFonts w:ascii="ＭＳ ゴシック" w:eastAsia="ＭＳ ゴシック" w:hAnsi="ＭＳ ゴシック" w:hint="eastAsia"/>
                                <w:sz w:val="17"/>
                                <w:szCs w:val="17"/>
                              </w:rPr>
                              <w:t>世帯</w:t>
                            </w:r>
                          </w:p>
                          <w:p w:rsidR="00871366" w:rsidRPr="007401DF" w:rsidRDefault="00871366" w:rsidP="006F691C">
                            <w:pPr>
                              <w:spacing w:line="14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35" o:spid="_x0000_s1074" type="#_x0000_t202" style="position:absolute;left:0;text-align:left;margin-left:286.75pt;margin-top:8.95pt;width:55.5pt;height:26.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" filled="f" stroked="f" strokeweight=".5pt">
                <v:path arrowok="t"/>
                <v:textbox>
                  <w:txbxContent>
                    <w:p w:rsidR="00871366" w:rsidRPr="007401DF" w:rsidRDefault="00871366" w:rsidP="006F691C">
                      <w:pPr>
                        <w:spacing w:line="16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1,030</w:t>
                      </w:r>
                      <w:r w:rsidRPr="007401DF">
                        <w:rPr>
                          <w:rFonts w:ascii="ＭＳ ゴシック" w:eastAsia="ＭＳ ゴシック" w:hAnsi="ＭＳ ゴシック" w:hint="eastAsia"/>
                          <w:sz w:val="17"/>
                          <w:szCs w:val="17"/>
                        </w:rPr>
                        <w:t>世帯</w:t>
                      </w:r>
                    </w:p>
                    <w:p w:rsidR="00871366" w:rsidRPr="007401DF" w:rsidRDefault="00871366" w:rsidP="006F691C">
                      <w:pPr>
                        <w:spacing w:line="14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(4.4%)</w:t>
                      </w:r>
                    </w:p>
                  </w:txbxContent>
                </v:textbox>
              </v:shape>
            </w:pict>
          </mc:Fallback>
        </mc:AlternateContent>
      </w:r>
      <w:r>
        <w:rPr>
          <w:noProof/>
        </w:rPr>
        <mc:AlternateContent>
          <mc:Choice Requires="wps">
            <w:drawing>
              <wp:anchor distT="0" distB="0" distL="114300" distR="114300" simplePos="0" relativeHeight="251596288" behindDoc="0" locked="0" layoutInCell="1" allowOverlap="1">
                <wp:simplePos x="0" y="0"/>
                <wp:positionH relativeFrom="column">
                  <wp:posOffset>1252855</wp:posOffset>
                </wp:positionH>
                <wp:positionV relativeFrom="paragraph">
                  <wp:posOffset>116205</wp:posOffset>
                </wp:positionV>
                <wp:extent cx="771525" cy="438150"/>
                <wp:effectExtent l="0" t="0" r="0" b="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366" w:rsidRPr="007401DF" w:rsidRDefault="00871366" w:rsidP="006F691C">
                            <w:pPr>
                              <w:spacing w:line="18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1,520</w:t>
                            </w:r>
                            <w:r w:rsidRPr="007401DF">
                              <w:rPr>
                                <w:rFonts w:ascii="ＭＳ ゴシック" w:eastAsia="ＭＳ ゴシック" w:hAnsi="ＭＳ ゴシック" w:hint="eastAsia"/>
                                <w:sz w:val="17"/>
                                <w:szCs w:val="17"/>
                              </w:rPr>
                              <w:t>世帯</w:t>
                            </w:r>
                          </w:p>
                          <w:p w:rsidR="00871366" w:rsidRPr="007401DF" w:rsidRDefault="00871366" w:rsidP="006F691C">
                            <w:pPr>
                              <w:spacing w:line="14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46" o:spid="_x0000_s1075" type="#_x0000_t202" style="position:absolute;left:0;text-align:left;margin-left:98.65pt;margin-top:9.15pt;width:60.75pt;height:34.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" filled="f" stroked="f" strokeweight=".5pt">
                <v:path arrowok="t"/>
                <v:textbox>
                  <w:txbxContent>
                    <w:p w:rsidR="00871366" w:rsidRPr="007401DF" w:rsidRDefault="00871366" w:rsidP="006F691C">
                      <w:pPr>
                        <w:spacing w:line="18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1,520</w:t>
                      </w:r>
                      <w:r w:rsidRPr="007401DF">
                        <w:rPr>
                          <w:rFonts w:ascii="ＭＳ ゴシック" w:eastAsia="ＭＳ ゴシック" w:hAnsi="ＭＳ ゴシック" w:hint="eastAsia"/>
                          <w:sz w:val="17"/>
                          <w:szCs w:val="17"/>
                        </w:rPr>
                        <w:t>世帯</w:t>
                      </w:r>
                    </w:p>
                    <w:p w:rsidR="00871366" w:rsidRPr="007401DF" w:rsidRDefault="00871366" w:rsidP="006F691C">
                      <w:pPr>
                        <w:spacing w:line="140" w:lineRule="exact"/>
                        <w:jc w:val="center"/>
                        <w:rPr>
                          <w:rFonts w:ascii="ＭＳ ゴシック" w:eastAsia="ＭＳ ゴシック" w:hAnsi="ＭＳ ゴシック"/>
                          <w:sz w:val="17"/>
                          <w:szCs w:val="17"/>
                        </w:rPr>
                      </w:pPr>
                      <w:r w:rsidRPr="007401DF">
                        <w:rPr>
                          <w:rFonts w:ascii="ＭＳ ゴシック" w:eastAsia="ＭＳ ゴシック" w:hAnsi="ＭＳ ゴシック"/>
                          <w:sz w:val="17"/>
                          <w:szCs w:val="17"/>
                        </w:rPr>
                        <w:t>(4.0%)</w:t>
                      </w:r>
                    </w:p>
                  </w:txbxContent>
                </v:textbox>
              </v:shape>
            </w:pict>
          </mc:Fallback>
        </mc:AlternateContent>
      </w:r>
    </w:p>
    <w:p w:rsidR="004129A4" w:rsidRDefault="004129A4" w:rsidP="007336C4">
      <w:pPr>
        <w:rPr>
          <w:rFonts w:ascii="ＭＳ ゴシック" w:eastAsia="ＭＳ ゴシック" w:hAnsi="ＭＳ ゴシック"/>
          <w:sz w:val="18"/>
          <w:szCs w:val="18"/>
        </w:rPr>
      </w:pPr>
    </w:p>
    <w:p w:rsidR="004129A4" w:rsidRDefault="004129A4" w:rsidP="007336C4">
      <w:pPr>
        <w:pStyle w:val="aa"/>
      </w:pPr>
    </w:p>
    <w:p w:rsidR="004129A4" w:rsidRDefault="004129A4" w:rsidP="007336C4">
      <w:pPr>
        <w:pStyle w:val="aa"/>
      </w:pPr>
    </w:p>
    <w:p w:rsidR="004129A4" w:rsidRDefault="004129A4" w:rsidP="007336C4">
      <w:pPr>
        <w:pStyle w:val="aa"/>
      </w:pPr>
    </w:p>
    <w:p w:rsidR="004129A4" w:rsidRDefault="004129A4" w:rsidP="007336C4">
      <w:pPr>
        <w:pStyle w:val="aa"/>
      </w:pPr>
    </w:p>
    <w:p w:rsidR="004129A4" w:rsidRDefault="004129A4" w:rsidP="007336C4">
      <w:pPr>
        <w:pStyle w:val="aa"/>
      </w:pPr>
    </w:p>
    <w:p w:rsidR="004129A4" w:rsidRPr="005D30CB" w:rsidRDefault="004129A4" w:rsidP="007336C4">
      <w:pPr>
        <w:pStyle w:val="aa"/>
      </w:pPr>
    </w:p>
    <w:p w:rsidR="004129A4" w:rsidRPr="00362C7D" w:rsidRDefault="004129A4" w:rsidP="007336C4">
      <w:pPr>
        <w:pStyle w:val="aa"/>
        <w:rPr>
          <w:sz w:val="16"/>
          <w:szCs w:val="16"/>
        </w:rPr>
      </w:pPr>
      <w:r w:rsidRPr="005D30CB">
        <w:rPr>
          <w:rFonts w:hint="eastAsia"/>
          <w:sz w:val="16"/>
          <w:szCs w:val="16"/>
        </w:rPr>
        <w:t>＊％は所有関係不明など不詳を含んだ総数に対する割合</w:t>
      </w:r>
      <w:r w:rsidRPr="00362C7D">
        <w:rPr>
          <w:sz w:val="16"/>
          <w:szCs w:val="16"/>
        </w:rPr>
        <w:br w:type="page"/>
      </w:r>
    </w:p>
    <w:p w:rsidR="004129A4" w:rsidRPr="005D30CB" w:rsidRDefault="004129A4" w:rsidP="00B66C60">
      <w:pPr>
        <w:pStyle w:val="aa"/>
        <w:numPr>
          <w:ilvl w:val="0"/>
          <w:numId w:val="4"/>
        </w:numPr>
        <w:spacing w:beforeLines="50" w:before="180"/>
        <w:rPr>
          <w:rFonts w:ascii="ＭＳ 明朝"/>
          <w:sz w:val="21"/>
          <w:szCs w:val="21"/>
        </w:rPr>
      </w:pPr>
      <w:r w:rsidRPr="005D30CB">
        <w:rPr>
          <w:rFonts w:ascii="ＭＳ 明朝" w:hAnsi="ＭＳ 明朝" w:hint="eastAsia"/>
          <w:sz w:val="21"/>
          <w:szCs w:val="21"/>
        </w:rPr>
        <w:lastRenderedPageBreak/>
        <w:t>居住面積水準は比較的満たしている</w:t>
      </w:r>
    </w:p>
    <w:p w:rsidR="004129A4" w:rsidRPr="005D30CB" w:rsidRDefault="004129A4" w:rsidP="007336C4">
      <w:pPr>
        <w:pStyle w:val="aa"/>
        <w:numPr>
          <w:ilvl w:val="0"/>
          <w:numId w:val="1"/>
        </w:numPr>
        <w:rPr>
          <w:rFonts w:ascii="ＭＳ 明朝"/>
          <w:sz w:val="21"/>
          <w:szCs w:val="21"/>
        </w:rPr>
      </w:pPr>
      <w:r w:rsidRPr="005D30CB">
        <w:rPr>
          <w:rFonts w:ascii="ＭＳ 明朝" w:hAnsi="ＭＳ 明朝" w:hint="eastAsia"/>
          <w:sz w:val="21"/>
          <w:szCs w:val="21"/>
        </w:rPr>
        <w:t>最低居住面積水準を満たしていない世帯の割合は、船橋市全体では</w:t>
      </w:r>
      <w:r w:rsidRPr="005D30CB">
        <w:rPr>
          <w:rFonts w:ascii="ＭＳ 明朝" w:hAnsi="ＭＳ 明朝"/>
          <w:sz w:val="21"/>
          <w:szCs w:val="21"/>
        </w:rPr>
        <w:t>11.7</w:t>
      </w:r>
      <w:r w:rsidRPr="005D30CB">
        <w:rPr>
          <w:rFonts w:ascii="ＭＳ 明朝" w:hAnsi="ＭＳ 明朝" w:hint="eastAsia"/>
          <w:sz w:val="21"/>
          <w:szCs w:val="21"/>
        </w:rPr>
        <w:t>％あります。</w:t>
      </w:r>
      <w:r w:rsidRPr="005D30CB">
        <w:rPr>
          <w:rFonts w:ascii="ＭＳ 明朝" w:hAnsi="ＭＳ 明朝"/>
          <w:sz w:val="21"/>
          <w:szCs w:val="21"/>
        </w:rPr>
        <w:t>65</w:t>
      </w:r>
      <w:r w:rsidRPr="005D30CB">
        <w:rPr>
          <w:rFonts w:ascii="ＭＳ 明朝" w:hAnsi="ＭＳ 明朝" w:hint="eastAsia"/>
          <w:sz w:val="21"/>
          <w:szCs w:val="21"/>
        </w:rPr>
        <w:t>歳以上単身では</w:t>
      </w:r>
      <w:r w:rsidRPr="005D30CB">
        <w:rPr>
          <w:rFonts w:ascii="ＭＳ 明朝" w:hAnsi="ＭＳ 明朝"/>
          <w:sz w:val="21"/>
          <w:szCs w:val="21"/>
        </w:rPr>
        <w:t>6.9</w:t>
      </w:r>
      <w:r w:rsidRPr="005D30CB">
        <w:rPr>
          <w:rFonts w:ascii="ＭＳ 明朝" w:hAnsi="ＭＳ 明朝" w:hint="eastAsia"/>
          <w:sz w:val="21"/>
          <w:szCs w:val="21"/>
        </w:rPr>
        <w:t>％、高齢夫婦のみ世帯では</w:t>
      </w:r>
      <w:r w:rsidRPr="005D30CB">
        <w:rPr>
          <w:rFonts w:ascii="ＭＳ 明朝" w:hAnsi="ＭＳ 明朝"/>
          <w:sz w:val="21"/>
          <w:szCs w:val="21"/>
        </w:rPr>
        <w:t>0.8</w:t>
      </w:r>
      <w:r w:rsidRPr="005D30CB">
        <w:rPr>
          <w:rFonts w:ascii="ＭＳ 明朝" w:hAnsi="ＭＳ 明朝" w:hint="eastAsia"/>
          <w:sz w:val="21"/>
          <w:szCs w:val="21"/>
        </w:rPr>
        <w:t>％と、高齢者のいる世帯では最低居住水準を満たしていない世帯の割合は低くなっています。</w:t>
      </w:r>
    </w:p>
    <w:p w:rsidR="004129A4" w:rsidRPr="005D30CB" w:rsidRDefault="004129A4" w:rsidP="007336C4">
      <w:pPr>
        <w:pStyle w:val="aa"/>
        <w:numPr>
          <w:ilvl w:val="0"/>
          <w:numId w:val="1"/>
        </w:numPr>
        <w:rPr>
          <w:rFonts w:ascii="ＭＳ 明朝"/>
          <w:sz w:val="21"/>
          <w:szCs w:val="21"/>
        </w:rPr>
      </w:pPr>
      <w:r w:rsidRPr="005D30CB">
        <w:rPr>
          <w:rFonts w:ascii="ＭＳ 明朝" w:hAnsi="ＭＳ 明朝" w:hint="eastAsia"/>
          <w:sz w:val="21"/>
          <w:szCs w:val="21"/>
        </w:rPr>
        <w:t>誘導居住面積水準を満たしている世帯の割合は、船橋市全体では</w:t>
      </w:r>
      <w:r w:rsidRPr="005D30CB">
        <w:rPr>
          <w:rFonts w:ascii="ＭＳ 明朝" w:hAnsi="ＭＳ 明朝"/>
          <w:sz w:val="21"/>
          <w:szCs w:val="21"/>
        </w:rPr>
        <w:t>47.7</w:t>
      </w:r>
      <w:r w:rsidRPr="005D30CB">
        <w:rPr>
          <w:rFonts w:ascii="ＭＳ 明朝" w:hAnsi="ＭＳ 明朝" w:hint="eastAsia"/>
          <w:sz w:val="21"/>
          <w:szCs w:val="21"/>
        </w:rPr>
        <w:t>％。高齢単身では</w:t>
      </w:r>
      <w:r w:rsidRPr="005D30CB">
        <w:rPr>
          <w:rFonts w:ascii="ＭＳ 明朝" w:hAnsi="ＭＳ 明朝"/>
          <w:sz w:val="21"/>
          <w:szCs w:val="21"/>
        </w:rPr>
        <w:t>78.3%</w:t>
      </w:r>
      <w:r w:rsidRPr="005D30CB">
        <w:rPr>
          <w:rFonts w:ascii="ＭＳ 明朝" w:hAnsi="ＭＳ 明朝" w:hint="eastAsia"/>
          <w:sz w:val="21"/>
          <w:szCs w:val="21"/>
        </w:rPr>
        <w:t>。高齢夫婦のみ世帯では</w:t>
      </w:r>
      <w:r w:rsidRPr="005D30CB">
        <w:rPr>
          <w:rFonts w:ascii="ＭＳ 明朝" w:hAnsi="ＭＳ 明朝"/>
          <w:sz w:val="21"/>
          <w:szCs w:val="21"/>
        </w:rPr>
        <w:t>79.5</w:t>
      </w:r>
      <w:r w:rsidRPr="005D30CB">
        <w:rPr>
          <w:rFonts w:ascii="ＭＳ 明朝" w:hAnsi="ＭＳ 明朝" w:hint="eastAsia"/>
          <w:sz w:val="21"/>
          <w:szCs w:val="21"/>
        </w:rPr>
        <w:t>％となっています。</w:t>
      </w:r>
    </w:p>
    <w:p w:rsidR="004129A4" w:rsidRPr="005D30CB" w:rsidRDefault="004129A4" w:rsidP="007336C4">
      <w:pPr>
        <w:pStyle w:val="aa"/>
      </w:pPr>
    </w:p>
    <w:p w:rsidR="004129A4" w:rsidRDefault="004129A4" w:rsidP="007336C4">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図</w:t>
      </w:r>
      <w:r>
        <w:rPr>
          <w:rFonts w:ascii="ＭＳ ゴシック" w:eastAsia="ＭＳ ゴシック" w:hAnsi="ＭＳ ゴシック"/>
          <w:sz w:val="18"/>
          <w:szCs w:val="18"/>
        </w:rPr>
        <w:t xml:space="preserve">14 </w:t>
      </w:r>
      <w:r>
        <w:rPr>
          <w:rFonts w:ascii="ＭＳ ゴシック" w:eastAsia="ＭＳ ゴシック" w:hAnsi="ＭＳ ゴシック" w:hint="eastAsia"/>
          <w:sz w:val="18"/>
          <w:szCs w:val="18"/>
        </w:rPr>
        <w:t>高齢者のみ世帯の居住面積水準の状況（住宅・土地統計調査：平成</w:t>
      </w:r>
      <w:r>
        <w:rPr>
          <w:rFonts w:ascii="ＭＳ ゴシック" w:eastAsia="ＭＳ ゴシック" w:hAnsi="ＭＳ ゴシック"/>
          <w:sz w:val="18"/>
          <w:szCs w:val="18"/>
        </w:rPr>
        <w:t>25</w:t>
      </w:r>
      <w:r>
        <w:rPr>
          <w:rFonts w:ascii="ＭＳ ゴシック" w:eastAsia="ＭＳ ゴシック" w:hAnsi="ＭＳ ゴシック" w:hint="eastAsia"/>
          <w:sz w:val="18"/>
          <w:szCs w:val="18"/>
        </w:rPr>
        <w:t>年）</w:t>
      </w:r>
    </w:p>
    <w:p w:rsidR="004129A4" w:rsidRDefault="00BD7D3F" w:rsidP="007336C4">
      <w:pPr>
        <w:rPr>
          <w:rFonts w:ascii="ＭＳ ゴシック" w:eastAsia="ＭＳ ゴシック" w:hAnsi="ＭＳ ゴシック"/>
          <w:sz w:val="18"/>
          <w:szCs w:val="18"/>
        </w:rPr>
      </w:pPr>
      <w:r>
        <w:rPr>
          <w:noProof/>
        </w:rPr>
        <w:drawing>
          <wp:anchor distT="0" distB="0" distL="114300" distR="114300" simplePos="0" relativeHeight="251715072" behindDoc="0" locked="0" layoutInCell="1" allowOverlap="1">
            <wp:simplePos x="0" y="0"/>
            <wp:positionH relativeFrom="column">
              <wp:posOffset>241935</wp:posOffset>
            </wp:positionH>
            <wp:positionV relativeFrom="paragraph">
              <wp:posOffset>80010</wp:posOffset>
            </wp:positionV>
            <wp:extent cx="4581525" cy="3200400"/>
            <wp:effectExtent l="0" t="0" r="9525" b="0"/>
            <wp:wrapNone/>
            <wp:docPr id="1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1525" cy="3200400"/>
                    </a:xfrm>
                    <a:prstGeom prst="rect">
                      <a:avLst/>
                    </a:prstGeom>
                    <a:noFill/>
                  </pic:spPr>
                </pic:pic>
              </a:graphicData>
            </a:graphic>
            <wp14:sizeRelH relativeFrom="page">
              <wp14:pctWidth>0</wp14:pctWidth>
            </wp14:sizeRelH>
            <wp14:sizeRelV relativeFrom="page">
              <wp14:pctHeight>0</wp14:pctHeight>
            </wp14:sizeRelV>
          </wp:anchor>
        </w:drawing>
      </w:r>
    </w:p>
    <w:p w:rsidR="004129A4" w:rsidRPr="00C30B69" w:rsidRDefault="004129A4" w:rsidP="007336C4">
      <w:pPr>
        <w:rPr>
          <w:rFonts w:ascii="ＭＳ ゴシック" w:eastAsia="ＭＳ ゴシック" w:hAnsi="ＭＳ ゴシック"/>
          <w:sz w:val="18"/>
          <w:szCs w:val="18"/>
        </w:rPr>
      </w:pPr>
    </w:p>
    <w:p w:rsidR="004129A4" w:rsidRDefault="004129A4" w:rsidP="007336C4">
      <w:pPr>
        <w:rPr>
          <w:rFonts w:ascii="ＭＳ ゴシック" w:eastAsia="ＭＳ ゴシック" w:hAnsi="ＭＳ ゴシック"/>
          <w:sz w:val="18"/>
          <w:szCs w:val="18"/>
        </w:rPr>
      </w:pPr>
    </w:p>
    <w:p w:rsidR="004129A4" w:rsidRDefault="004129A4" w:rsidP="007336C4">
      <w:pPr>
        <w:rPr>
          <w:rFonts w:ascii="ＭＳ ゴシック" w:eastAsia="ＭＳ ゴシック" w:hAnsi="ＭＳ ゴシック"/>
          <w:sz w:val="18"/>
          <w:szCs w:val="18"/>
        </w:rPr>
      </w:pPr>
    </w:p>
    <w:p w:rsidR="004129A4" w:rsidRDefault="004129A4" w:rsidP="007336C4">
      <w:pPr>
        <w:rPr>
          <w:rFonts w:ascii="ＭＳ ゴシック" w:eastAsia="ＭＳ ゴシック" w:hAnsi="ＭＳ ゴシック"/>
          <w:sz w:val="18"/>
          <w:szCs w:val="18"/>
        </w:rPr>
      </w:pPr>
    </w:p>
    <w:p w:rsidR="004129A4" w:rsidRDefault="004129A4" w:rsidP="007336C4">
      <w:pPr>
        <w:rPr>
          <w:noProof/>
        </w:rPr>
      </w:pPr>
    </w:p>
    <w:p w:rsidR="004129A4" w:rsidRDefault="004129A4" w:rsidP="007336C4">
      <w:pPr>
        <w:rPr>
          <w:noProof/>
        </w:rPr>
      </w:pPr>
    </w:p>
    <w:p w:rsidR="004129A4" w:rsidRDefault="004129A4" w:rsidP="007336C4">
      <w:pPr>
        <w:rPr>
          <w:noProof/>
        </w:rPr>
      </w:pPr>
    </w:p>
    <w:p w:rsidR="004129A4" w:rsidRDefault="004129A4" w:rsidP="007336C4">
      <w:pPr>
        <w:rPr>
          <w:noProof/>
        </w:rPr>
      </w:pPr>
    </w:p>
    <w:p w:rsidR="004129A4" w:rsidRDefault="004129A4" w:rsidP="007336C4">
      <w:pPr>
        <w:rPr>
          <w:noProof/>
        </w:rPr>
      </w:pPr>
    </w:p>
    <w:p w:rsidR="004129A4" w:rsidRDefault="004129A4" w:rsidP="007336C4">
      <w:pPr>
        <w:rPr>
          <w:noProof/>
        </w:rPr>
      </w:pPr>
    </w:p>
    <w:p w:rsidR="004129A4" w:rsidRDefault="004129A4" w:rsidP="007336C4">
      <w:pPr>
        <w:rPr>
          <w:noProof/>
        </w:rPr>
      </w:pPr>
    </w:p>
    <w:p w:rsidR="004129A4" w:rsidRDefault="004129A4" w:rsidP="007336C4">
      <w:pPr>
        <w:rPr>
          <w:noProof/>
        </w:rPr>
      </w:pPr>
    </w:p>
    <w:p w:rsidR="004129A4" w:rsidRDefault="004129A4" w:rsidP="007336C4">
      <w:pPr>
        <w:rPr>
          <w:noProof/>
        </w:rPr>
      </w:pPr>
    </w:p>
    <w:p w:rsidR="004129A4" w:rsidRDefault="004129A4" w:rsidP="007336C4">
      <w:pPr>
        <w:rPr>
          <w:noProof/>
        </w:rPr>
      </w:pPr>
    </w:p>
    <w:p w:rsidR="004129A4" w:rsidRPr="00F537DF" w:rsidRDefault="004129A4" w:rsidP="007336C4">
      <w:pPr>
        <w:pStyle w:val="aa"/>
      </w:pPr>
      <w:r w:rsidRPr="00F537DF">
        <w:rPr>
          <w:rFonts w:hint="eastAsia"/>
        </w:rPr>
        <w:t>○住生活基本計画における「居住面積水準」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3"/>
        <w:gridCol w:w="2835"/>
        <w:gridCol w:w="2940"/>
        <w:gridCol w:w="2168"/>
      </w:tblGrid>
      <w:tr w:rsidR="004129A4" w:rsidRPr="00F537DF" w:rsidTr="0057727E">
        <w:tc>
          <w:tcPr>
            <w:tcW w:w="1893" w:type="dxa"/>
          </w:tcPr>
          <w:p w:rsidR="004129A4" w:rsidRPr="003015B7" w:rsidRDefault="004129A4" w:rsidP="00D31221">
            <w:pPr>
              <w:pStyle w:val="aa"/>
              <w:jc w:val="center"/>
            </w:pPr>
          </w:p>
        </w:tc>
        <w:tc>
          <w:tcPr>
            <w:tcW w:w="5775" w:type="dxa"/>
            <w:gridSpan w:val="2"/>
          </w:tcPr>
          <w:p w:rsidR="004129A4" w:rsidRPr="003015B7" w:rsidRDefault="004129A4" w:rsidP="00D31221">
            <w:pPr>
              <w:pStyle w:val="aa"/>
              <w:jc w:val="center"/>
            </w:pPr>
            <w:r w:rsidRPr="003015B7">
              <w:rPr>
                <w:rFonts w:hint="eastAsia"/>
              </w:rPr>
              <w:t>概要</w:t>
            </w:r>
          </w:p>
        </w:tc>
        <w:tc>
          <w:tcPr>
            <w:tcW w:w="2168" w:type="dxa"/>
          </w:tcPr>
          <w:p w:rsidR="004129A4" w:rsidRPr="003015B7" w:rsidRDefault="004129A4" w:rsidP="00D31221">
            <w:pPr>
              <w:pStyle w:val="aa"/>
              <w:jc w:val="center"/>
            </w:pPr>
            <w:r w:rsidRPr="003015B7">
              <w:rPr>
                <w:rFonts w:hint="eastAsia"/>
              </w:rPr>
              <w:t>算定式</w:t>
            </w:r>
          </w:p>
        </w:tc>
      </w:tr>
      <w:tr w:rsidR="004129A4" w:rsidRPr="00F537DF" w:rsidTr="0057727E">
        <w:tc>
          <w:tcPr>
            <w:tcW w:w="1893" w:type="dxa"/>
          </w:tcPr>
          <w:p w:rsidR="004129A4" w:rsidRPr="003015B7" w:rsidRDefault="004129A4" w:rsidP="007336C4">
            <w:pPr>
              <w:pStyle w:val="aa"/>
            </w:pPr>
            <w:r w:rsidRPr="003015B7">
              <w:rPr>
                <w:rFonts w:hint="eastAsia"/>
              </w:rPr>
              <w:t>最低居住面積水準</w:t>
            </w:r>
          </w:p>
        </w:tc>
        <w:tc>
          <w:tcPr>
            <w:tcW w:w="5775" w:type="dxa"/>
            <w:gridSpan w:val="2"/>
          </w:tcPr>
          <w:p w:rsidR="004129A4" w:rsidRPr="005D30CB" w:rsidRDefault="004129A4" w:rsidP="00F129B2">
            <w:pPr>
              <w:pStyle w:val="aa"/>
            </w:pPr>
            <w:r w:rsidRPr="005D30CB">
              <w:rPr>
                <w:rFonts w:hint="eastAsia"/>
              </w:rPr>
              <w:t>世帯人員に応じて、健康で文化的な住生活を営む基礎として必要不可欠な住宅面積に関する水準</w:t>
            </w:r>
          </w:p>
        </w:tc>
        <w:tc>
          <w:tcPr>
            <w:tcW w:w="2168" w:type="dxa"/>
          </w:tcPr>
          <w:p w:rsidR="004129A4" w:rsidRPr="005D30CB" w:rsidRDefault="004129A4" w:rsidP="007336C4">
            <w:pPr>
              <w:pStyle w:val="aa"/>
              <w:rPr>
                <w:rFonts w:asciiTheme="minorEastAsia" w:eastAsiaTheme="minorEastAsia" w:hAnsiTheme="minorEastAsia"/>
              </w:rPr>
            </w:pPr>
            <w:r w:rsidRPr="005D30CB">
              <w:rPr>
                <w:rFonts w:asciiTheme="minorEastAsia" w:eastAsiaTheme="minorEastAsia" w:hAnsiTheme="minorEastAsia" w:hint="eastAsia"/>
              </w:rPr>
              <w:t>①単身者：</w:t>
            </w:r>
            <w:r w:rsidRPr="005D30CB">
              <w:rPr>
                <w:rFonts w:asciiTheme="minorEastAsia" w:eastAsiaTheme="minorEastAsia" w:hAnsiTheme="minorEastAsia"/>
              </w:rPr>
              <w:t>25</w:t>
            </w:r>
            <w:r w:rsidRPr="005D30CB">
              <w:rPr>
                <w:rFonts w:asciiTheme="minorEastAsia" w:eastAsiaTheme="minorEastAsia" w:hAnsiTheme="minorEastAsia" w:hint="eastAsia"/>
              </w:rPr>
              <w:t>㎡</w:t>
            </w:r>
          </w:p>
          <w:p w:rsidR="004129A4" w:rsidRPr="005D30CB" w:rsidRDefault="004129A4" w:rsidP="007336C4">
            <w:pPr>
              <w:pStyle w:val="aa"/>
              <w:rPr>
                <w:rFonts w:asciiTheme="minorEastAsia" w:eastAsiaTheme="minorEastAsia" w:hAnsiTheme="minorEastAsia"/>
              </w:rPr>
            </w:pPr>
            <w:r w:rsidRPr="005D30CB">
              <w:rPr>
                <w:rFonts w:asciiTheme="minorEastAsia" w:eastAsiaTheme="minorEastAsia" w:hAnsiTheme="minorEastAsia" w:hint="eastAsia"/>
              </w:rPr>
              <w:t>②</w:t>
            </w:r>
            <w:r w:rsidRPr="005D30CB">
              <w:rPr>
                <w:rFonts w:asciiTheme="minorEastAsia" w:eastAsiaTheme="minorEastAsia" w:hAnsiTheme="minorEastAsia"/>
              </w:rPr>
              <w:t>2</w:t>
            </w:r>
            <w:r w:rsidRPr="005D30CB">
              <w:rPr>
                <w:rFonts w:asciiTheme="minorEastAsia" w:eastAsiaTheme="minorEastAsia" w:hAnsiTheme="minorEastAsia" w:hint="eastAsia"/>
              </w:rPr>
              <w:t>人以上の世帯：</w:t>
            </w:r>
          </w:p>
          <w:p w:rsidR="004129A4" w:rsidRPr="005D30CB" w:rsidRDefault="004129A4" w:rsidP="007336C4">
            <w:pPr>
              <w:pStyle w:val="aa"/>
              <w:rPr>
                <w:rFonts w:asciiTheme="minorEastAsia" w:eastAsiaTheme="minorEastAsia" w:hAnsiTheme="minorEastAsia"/>
              </w:rPr>
            </w:pPr>
            <w:r w:rsidRPr="005D30CB">
              <w:rPr>
                <w:rFonts w:asciiTheme="minorEastAsia" w:eastAsiaTheme="minorEastAsia" w:hAnsiTheme="minorEastAsia"/>
              </w:rPr>
              <w:t>10</w:t>
            </w:r>
            <w:r w:rsidRPr="005D30CB">
              <w:rPr>
                <w:rFonts w:asciiTheme="minorEastAsia" w:eastAsiaTheme="minorEastAsia" w:hAnsiTheme="minorEastAsia" w:hint="eastAsia"/>
              </w:rPr>
              <w:t>㎡×</w:t>
            </w:r>
            <w:r w:rsidRPr="005D30CB">
              <w:rPr>
                <w:rFonts w:asciiTheme="minorEastAsia" w:eastAsiaTheme="minorEastAsia" w:hAnsiTheme="minorEastAsia" w:hint="eastAsia"/>
                <w:w w:val="75"/>
                <w:fitText w:val="600" w:id="984360960"/>
              </w:rPr>
              <w:t>世帯人数</w:t>
            </w:r>
            <w:r w:rsidRPr="005D30CB">
              <w:rPr>
                <w:rFonts w:asciiTheme="minorEastAsia" w:eastAsiaTheme="minorEastAsia" w:hAnsiTheme="minorEastAsia" w:hint="eastAsia"/>
              </w:rPr>
              <w:t>＋</w:t>
            </w:r>
            <w:r w:rsidRPr="005D30CB">
              <w:rPr>
                <w:rFonts w:asciiTheme="minorEastAsia" w:eastAsiaTheme="minorEastAsia" w:hAnsiTheme="minorEastAsia"/>
              </w:rPr>
              <w:t>10</w:t>
            </w:r>
            <w:r w:rsidRPr="005D30CB">
              <w:rPr>
                <w:rFonts w:asciiTheme="minorEastAsia" w:eastAsiaTheme="minorEastAsia" w:hAnsiTheme="minorEastAsia" w:hint="eastAsia"/>
              </w:rPr>
              <w:t>㎡</w:t>
            </w:r>
          </w:p>
        </w:tc>
      </w:tr>
      <w:tr w:rsidR="004129A4" w:rsidRPr="00F537DF" w:rsidTr="0057727E">
        <w:trPr>
          <w:trHeight w:val="540"/>
        </w:trPr>
        <w:tc>
          <w:tcPr>
            <w:tcW w:w="1893" w:type="dxa"/>
            <w:vMerge w:val="restart"/>
          </w:tcPr>
          <w:p w:rsidR="004129A4" w:rsidRPr="003015B7" w:rsidRDefault="004129A4" w:rsidP="007336C4">
            <w:pPr>
              <w:pStyle w:val="aa"/>
            </w:pPr>
            <w:r w:rsidRPr="003015B7">
              <w:rPr>
                <w:rFonts w:hint="eastAsia"/>
              </w:rPr>
              <w:t>誘導居住面積水準</w:t>
            </w:r>
          </w:p>
        </w:tc>
        <w:tc>
          <w:tcPr>
            <w:tcW w:w="2835" w:type="dxa"/>
            <w:vMerge w:val="restart"/>
          </w:tcPr>
          <w:p w:rsidR="004129A4" w:rsidRPr="005D30CB" w:rsidRDefault="004129A4" w:rsidP="00F129B2">
            <w:pPr>
              <w:pStyle w:val="aa"/>
            </w:pPr>
            <w:r w:rsidRPr="005D30CB">
              <w:rPr>
                <w:rFonts w:hint="eastAsia"/>
              </w:rPr>
              <w:t>世帯人員に応じて、豊かな住生活の実現の前提として多様なライフスタイルに対応するために場合に必要と考えられる住宅の面積に関する水準</w:t>
            </w:r>
          </w:p>
        </w:tc>
        <w:tc>
          <w:tcPr>
            <w:tcW w:w="2940" w:type="dxa"/>
          </w:tcPr>
          <w:p w:rsidR="004129A4" w:rsidRPr="005D30CB" w:rsidRDefault="004129A4" w:rsidP="00071AA1">
            <w:pPr>
              <w:pStyle w:val="aa"/>
            </w:pPr>
            <w:r w:rsidRPr="005D30CB">
              <w:rPr>
                <w:rFonts w:hint="eastAsia"/>
              </w:rPr>
              <w:t>【都市居住型】</w:t>
            </w:r>
          </w:p>
          <w:p w:rsidR="004129A4" w:rsidRPr="005D30CB" w:rsidRDefault="004129A4" w:rsidP="00071AA1">
            <w:pPr>
              <w:pStyle w:val="aa"/>
            </w:pPr>
            <w:r w:rsidRPr="005D30CB">
              <w:rPr>
                <w:rFonts w:hint="eastAsia"/>
              </w:rPr>
              <w:t>都心とその周辺での共同住宅居住を想定</w:t>
            </w:r>
          </w:p>
        </w:tc>
        <w:tc>
          <w:tcPr>
            <w:tcW w:w="2168" w:type="dxa"/>
          </w:tcPr>
          <w:p w:rsidR="004129A4" w:rsidRPr="005D30CB" w:rsidRDefault="004129A4" w:rsidP="00071AA1">
            <w:pPr>
              <w:pStyle w:val="aa"/>
              <w:rPr>
                <w:rFonts w:asciiTheme="minorEastAsia" w:eastAsiaTheme="minorEastAsia" w:hAnsiTheme="minorEastAsia"/>
              </w:rPr>
            </w:pPr>
            <w:r w:rsidRPr="005D30CB">
              <w:rPr>
                <w:rFonts w:asciiTheme="minorEastAsia" w:eastAsiaTheme="minorEastAsia" w:hAnsiTheme="minorEastAsia" w:hint="eastAsia"/>
              </w:rPr>
              <w:t>①単身者：</w:t>
            </w:r>
            <w:r w:rsidRPr="005D30CB">
              <w:rPr>
                <w:rFonts w:asciiTheme="minorEastAsia" w:eastAsiaTheme="minorEastAsia" w:hAnsiTheme="minorEastAsia"/>
              </w:rPr>
              <w:t>40</w:t>
            </w:r>
            <w:r w:rsidRPr="005D30CB">
              <w:rPr>
                <w:rFonts w:asciiTheme="minorEastAsia" w:eastAsiaTheme="minorEastAsia" w:hAnsiTheme="minorEastAsia" w:hint="eastAsia"/>
              </w:rPr>
              <w:t>㎡</w:t>
            </w:r>
          </w:p>
          <w:p w:rsidR="004129A4" w:rsidRPr="005D30CB" w:rsidRDefault="004129A4" w:rsidP="00071AA1">
            <w:pPr>
              <w:pStyle w:val="aa"/>
              <w:rPr>
                <w:rFonts w:asciiTheme="minorEastAsia" w:eastAsiaTheme="minorEastAsia" w:hAnsiTheme="minorEastAsia"/>
              </w:rPr>
            </w:pPr>
            <w:r w:rsidRPr="005D30CB">
              <w:rPr>
                <w:rFonts w:asciiTheme="minorEastAsia" w:eastAsiaTheme="minorEastAsia" w:hAnsiTheme="minorEastAsia" w:hint="eastAsia"/>
              </w:rPr>
              <w:t>②</w:t>
            </w:r>
            <w:r w:rsidRPr="005D30CB">
              <w:rPr>
                <w:rFonts w:asciiTheme="minorEastAsia" w:eastAsiaTheme="minorEastAsia" w:hAnsiTheme="minorEastAsia"/>
              </w:rPr>
              <w:t>2</w:t>
            </w:r>
            <w:r w:rsidRPr="005D30CB">
              <w:rPr>
                <w:rFonts w:asciiTheme="minorEastAsia" w:eastAsiaTheme="minorEastAsia" w:hAnsiTheme="minorEastAsia" w:hint="eastAsia"/>
              </w:rPr>
              <w:t>人以上の世帯：</w:t>
            </w:r>
          </w:p>
          <w:p w:rsidR="004129A4" w:rsidRPr="005D30CB" w:rsidRDefault="004129A4" w:rsidP="00071AA1">
            <w:pPr>
              <w:pStyle w:val="aa"/>
              <w:rPr>
                <w:rFonts w:asciiTheme="minorEastAsia" w:eastAsiaTheme="minorEastAsia" w:hAnsiTheme="minorEastAsia"/>
              </w:rPr>
            </w:pPr>
            <w:r w:rsidRPr="005D30CB">
              <w:rPr>
                <w:rFonts w:asciiTheme="minorEastAsia" w:eastAsiaTheme="minorEastAsia" w:hAnsiTheme="minorEastAsia"/>
              </w:rPr>
              <w:t>20</w:t>
            </w:r>
            <w:r w:rsidRPr="005D30CB">
              <w:rPr>
                <w:rFonts w:asciiTheme="minorEastAsia" w:eastAsiaTheme="minorEastAsia" w:hAnsiTheme="minorEastAsia" w:hint="eastAsia"/>
              </w:rPr>
              <w:t>㎡×</w:t>
            </w:r>
            <w:r w:rsidRPr="005D30CB">
              <w:rPr>
                <w:rFonts w:asciiTheme="minorEastAsia" w:eastAsiaTheme="minorEastAsia" w:hAnsiTheme="minorEastAsia" w:hint="eastAsia"/>
                <w:w w:val="75"/>
                <w:fitText w:val="600" w:id="984360960"/>
              </w:rPr>
              <w:t>世帯人数</w:t>
            </w:r>
            <w:r w:rsidRPr="005D30CB">
              <w:rPr>
                <w:rFonts w:asciiTheme="minorEastAsia" w:eastAsiaTheme="minorEastAsia" w:hAnsiTheme="minorEastAsia" w:hint="eastAsia"/>
              </w:rPr>
              <w:t>＋</w:t>
            </w:r>
            <w:r w:rsidRPr="005D30CB">
              <w:rPr>
                <w:rFonts w:asciiTheme="minorEastAsia" w:eastAsiaTheme="minorEastAsia" w:hAnsiTheme="minorEastAsia"/>
              </w:rPr>
              <w:t>15</w:t>
            </w:r>
            <w:r w:rsidRPr="005D30CB">
              <w:rPr>
                <w:rFonts w:asciiTheme="minorEastAsia" w:eastAsiaTheme="minorEastAsia" w:hAnsiTheme="minorEastAsia" w:hint="eastAsia"/>
              </w:rPr>
              <w:t>㎡</w:t>
            </w:r>
          </w:p>
        </w:tc>
      </w:tr>
      <w:tr w:rsidR="004129A4" w:rsidRPr="00F537DF" w:rsidTr="0057727E">
        <w:trPr>
          <w:trHeight w:val="555"/>
        </w:trPr>
        <w:tc>
          <w:tcPr>
            <w:tcW w:w="1893" w:type="dxa"/>
            <w:vMerge/>
          </w:tcPr>
          <w:p w:rsidR="004129A4" w:rsidRPr="003015B7" w:rsidRDefault="004129A4" w:rsidP="007336C4">
            <w:pPr>
              <w:pStyle w:val="aa"/>
            </w:pPr>
          </w:p>
        </w:tc>
        <w:tc>
          <w:tcPr>
            <w:tcW w:w="2835" w:type="dxa"/>
            <w:vMerge/>
          </w:tcPr>
          <w:p w:rsidR="004129A4" w:rsidRPr="005D30CB" w:rsidRDefault="004129A4" w:rsidP="007336C4">
            <w:pPr>
              <w:pStyle w:val="aa"/>
            </w:pPr>
          </w:p>
        </w:tc>
        <w:tc>
          <w:tcPr>
            <w:tcW w:w="2940" w:type="dxa"/>
          </w:tcPr>
          <w:p w:rsidR="004129A4" w:rsidRPr="005D30CB" w:rsidRDefault="004129A4" w:rsidP="00071AA1">
            <w:pPr>
              <w:pStyle w:val="aa"/>
            </w:pPr>
            <w:r w:rsidRPr="005D30CB">
              <w:rPr>
                <w:rFonts w:hint="eastAsia"/>
              </w:rPr>
              <w:t>【一般型】</w:t>
            </w:r>
          </w:p>
          <w:p w:rsidR="004129A4" w:rsidRPr="005D30CB" w:rsidRDefault="004129A4" w:rsidP="007336C4">
            <w:pPr>
              <w:pStyle w:val="aa"/>
            </w:pPr>
            <w:r w:rsidRPr="005D30CB">
              <w:rPr>
                <w:rFonts w:hint="eastAsia"/>
              </w:rPr>
              <w:t>郊外や都市部以外での戸建て住宅居住を想定</w:t>
            </w:r>
          </w:p>
        </w:tc>
        <w:tc>
          <w:tcPr>
            <w:tcW w:w="2168" w:type="dxa"/>
          </w:tcPr>
          <w:p w:rsidR="004129A4" w:rsidRPr="005D30CB" w:rsidRDefault="004129A4" w:rsidP="00071AA1">
            <w:pPr>
              <w:pStyle w:val="aa"/>
              <w:rPr>
                <w:rFonts w:asciiTheme="minorEastAsia" w:eastAsiaTheme="minorEastAsia" w:hAnsiTheme="minorEastAsia"/>
              </w:rPr>
            </w:pPr>
            <w:r w:rsidRPr="005D30CB">
              <w:rPr>
                <w:rFonts w:asciiTheme="minorEastAsia" w:eastAsiaTheme="minorEastAsia" w:hAnsiTheme="minorEastAsia" w:hint="eastAsia"/>
              </w:rPr>
              <w:t>①単身者：</w:t>
            </w:r>
            <w:r w:rsidRPr="005D30CB">
              <w:rPr>
                <w:rFonts w:asciiTheme="minorEastAsia" w:eastAsiaTheme="minorEastAsia" w:hAnsiTheme="minorEastAsia"/>
              </w:rPr>
              <w:t>55</w:t>
            </w:r>
            <w:r w:rsidRPr="005D30CB">
              <w:rPr>
                <w:rFonts w:asciiTheme="minorEastAsia" w:eastAsiaTheme="minorEastAsia" w:hAnsiTheme="minorEastAsia" w:hint="eastAsia"/>
              </w:rPr>
              <w:t>㎡</w:t>
            </w:r>
          </w:p>
          <w:p w:rsidR="004129A4" w:rsidRPr="005D30CB" w:rsidRDefault="004129A4" w:rsidP="00071AA1">
            <w:pPr>
              <w:pStyle w:val="aa"/>
              <w:rPr>
                <w:rFonts w:asciiTheme="minorEastAsia" w:eastAsiaTheme="minorEastAsia" w:hAnsiTheme="minorEastAsia"/>
              </w:rPr>
            </w:pPr>
            <w:r w:rsidRPr="005D30CB">
              <w:rPr>
                <w:rFonts w:asciiTheme="minorEastAsia" w:eastAsiaTheme="minorEastAsia" w:hAnsiTheme="minorEastAsia" w:hint="eastAsia"/>
              </w:rPr>
              <w:t>②</w:t>
            </w:r>
            <w:r w:rsidRPr="005D30CB">
              <w:rPr>
                <w:rFonts w:asciiTheme="minorEastAsia" w:eastAsiaTheme="minorEastAsia" w:hAnsiTheme="minorEastAsia"/>
              </w:rPr>
              <w:t>2</w:t>
            </w:r>
            <w:r w:rsidRPr="005D30CB">
              <w:rPr>
                <w:rFonts w:asciiTheme="minorEastAsia" w:eastAsiaTheme="minorEastAsia" w:hAnsiTheme="minorEastAsia" w:hint="eastAsia"/>
              </w:rPr>
              <w:t>人以上の世帯：</w:t>
            </w:r>
          </w:p>
          <w:p w:rsidR="004129A4" w:rsidRPr="005D30CB" w:rsidRDefault="004129A4" w:rsidP="00071AA1">
            <w:pPr>
              <w:pStyle w:val="aa"/>
              <w:rPr>
                <w:rFonts w:asciiTheme="minorEastAsia" w:eastAsiaTheme="minorEastAsia" w:hAnsiTheme="minorEastAsia"/>
              </w:rPr>
            </w:pPr>
            <w:r w:rsidRPr="005D30CB">
              <w:rPr>
                <w:rFonts w:asciiTheme="minorEastAsia" w:eastAsiaTheme="minorEastAsia" w:hAnsiTheme="minorEastAsia"/>
              </w:rPr>
              <w:t>25</w:t>
            </w:r>
            <w:r w:rsidRPr="005D30CB">
              <w:rPr>
                <w:rFonts w:asciiTheme="minorEastAsia" w:eastAsiaTheme="minorEastAsia" w:hAnsiTheme="minorEastAsia" w:hint="eastAsia"/>
              </w:rPr>
              <w:t>㎡×</w:t>
            </w:r>
            <w:r w:rsidRPr="005D30CB">
              <w:rPr>
                <w:rFonts w:asciiTheme="minorEastAsia" w:eastAsiaTheme="minorEastAsia" w:hAnsiTheme="minorEastAsia" w:hint="eastAsia"/>
                <w:w w:val="75"/>
                <w:fitText w:val="600" w:id="984360960"/>
              </w:rPr>
              <w:t>世帯人数</w:t>
            </w:r>
            <w:r w:rsidRPr="005D30CB">
              <w:rPr>
                <w:rFonts w:asciiTheme="minorEastAsia" w:eastAsiaTheme="minorEastAsia" w:hAnsiTheme="minorEastAsia" w:hint="eastAsia"/>
              </w:rPr>
              <w:t>＋</w:t>
            </w:r>
            <w:r w:rsidRPr="005D30CB">
              <w:rPr>
                <w:rFonts w:asciiTheme="minorEastAsia" w:eastAsiaTheme="minorEastAsia" w:hAnsiTheme="minorEastAsia"/>
              </w:rPr>
              <w:t>25</w:t>
            </w:r>
            <w:r w:rsidRPr="005D30CB">
              <w:rPr>
                <w:rFonts w:asciiTheme="minorEastAsia" w:eastAsiaTheme="minorEastAsia" w:hAnsiTheme="minorEastAsia" w:hint="eastAsia"/>
              </w:rPr>
              <w:t>㎡</w:t>
            </w:r>
          </w:p>
        </w:tc>
      </w:tr>
    </w:tbl>
    <w:p w:rsidR="004129A4" w:rsidRPr="005D30CB" w:rsidRDefault="004129A4" w:rsidP="007336C4">
      <w:pPr>
        <w:pStyle w:val="aa"/>
        <w:rPr>
          <w:rFonts w:asciiTheme="minorEastAsia" w:eastAsiaTheme="minorEastAsia" w:hAnsiTheme="minorEastAsia"/>
        </w:rPr>
      </w:pPr>
      <w:r w:rsidRPr="00F537DF">
        <w:rPr>
          <w:rFonts w:hint="eastAsia"/>
        </w:rPr>
        <w:t>子どもの世帯員数について、</w:t>
      </w:r>
      <w:r w:rsidRPr="005D30CB">
        <w:rPr>
          <w:rFonts w:asciiTheme="minorEastAsia" w:eastAsiaTheme="minorEastAsia" w:hAnsiTheme="minorEastAsia"/>
        </w:rPr>
        <w:t>3</w:t>
      </w:r>
      <w:r w:rsidRPr="00F537DF">
        <w:rPr>
          <w:rFonts w:hint="eastAsia"/>
        </w:rPr>
        <w:t>歳未満は</w:t>
      </w:r>
      <w:r w:rsidRPr="005D30CB">
        <w:rPr>
          <w:rFonts w:asciiTheme="minorEastAsia" w:eastAsiaTheme="minorEastAsia" w:hAnsiTheme="minorEastAsia"/>
        </w:rPr>
        <w:t>0.25</w:t>
      </w:r>
      <w:r w:rsidRPr="005D30CB">
        <w:rPr>
          <w:rFonts w:asciiTheme="minorEastAsia" w:eastAsiaTheme="minorEastAsia" w:hAnsiTheme="minorEastAsia" w:hint="eastAsia"/>
        </w:rPr>
        <w:t>人、</w:t>
      </w:r>
      <w:r w:rsidRPr="005D30CB">
        <w:rPr>
          <w:rFonts w:asciiTheme="minorEastAsia" w:eastAsiaTheme="minorEastAsia" w:hAnsiTheme="minorEastAsia"/>
        </w:rPr>
        <w:t>3</w:t>
      </w:r>
      <w:r w:rsidRPr="005D30CB">
        <w:rPr>
          <w:rFonts w:asciiTheme="minorEastAsia" w:eastAsiaTheme="minorEastAsia" w:hAnsiTheme="minorEastAsia" w:hint="eastAsia"/>
        </w:rPr>
        <w:t>歳以上</w:t>
      </w:r>
      <w:r w:rsidRPr="005D30CB">
        <w:rPr>
          <w:rFonts w:asciiTheme="minorEastAsia" w:eastAsiaTheme="minorEastAsia" w:hAnsiTheme="minorEastAsia"/>
        </w:rPr>
        <w:t>6</w:t>
      </w:r>
      <w:r w:rsidRPr="005D30CB">
        <w:rPr>
          <w:rFonts w:asciiTheme="minorEastAsia" w:eastAsiaTheme="minorEastAsia" w:hAnsiTheme="minorEastAsia" w:hint="eastAsia"/>
        </w:rPr>
        <w:t>歳未満は</w:t>
      </w:r>
      <w:r w:rsidRPr="005D30CB">
        <w:rPr>
          <w:rFonts w:asciiTheme="minorEastAsia" w:eastAsiaTheme="minorEastAsia" w:hAnsiTheme="minorEastAsia"/>
        </w:rPr>
        <w:t>0.5</w:t>
      </w:r>
      <w:r w:rsidRPr="005D30CB">
        <w:rPr>
          <w:rFonts w:asciiTheme="minorEastAsia" w:eastAsiaTheme="minorEastAsia" w:hAnsiTheme="minorEastAsia" w:hint="eastAsia"/>
        </w:rPr>
        <w:t>人、</w:t>
      </w:r>
      <w:r w:rsidRPr="005D30CB">
        <w:rPr>
          <w:rFonts w:asciiTheme="minorEastAsia" w:eastAsiaTheme="minorEastAsia" w:hAnsiTheme="minorEastAsia"/>
        </w:rPr>
        <w:t>6</w:t>
      </w:r>
      <w:r w:rsidRPr="005D30CB">
        <w:rPr>
          <w:rFonts w:asciiTheme="minorEastAsia" w:eastAsiaTheme="minorEastAsia" w:hAnsiTheme="minorEastAsia" w:hint="eastAsia"/>
        </w:rPr>
        <w:t>歳以上</w:t>
      </w:r>
      <w:r w:rsidRPr="005D30CB">
        <w:rPr>
          <w:rFonts w:asciiTheme="minorEastAsia" w:eastAsiaTheme="minorEastAsia" w:hAnsiTheme="minorEastAsia"/>
        </w:rPr>
        <w:t>10</w:t>
      </w:r>
      <w:r w:rsidRPr="005D30CB">
        <w:rPr>
          <w:rFonts w:asciiTheme="minorEastAsia" w:eastAsiaTheme="minorEastAsia" w:hAnsiTheme="minorEastAsia" w:hint="eastAsia"/>
        </w:rPr>
        <w:t>歳未満は</w:t>
      </w:r>
      <w:r w:rsidRPr="005D30CB">
        <w:rPr>
          <w:rFonts w:asciiTheme="minorEastAsia" w:eastAsiaTheme="minorEastAsia" w:hAnsiTheme="minorEastAsia"/>
        </w:rPr>
        <w:t>0.75</w:t>
      </w:r>
      <w:r w:rsidRPr="005D30CB">
        <w:rPr>
          <w:rFonts w:asciiTheme="minorEastAsia" w:eastAsiaTheme="minorEastAsia" w:hAnsiTheme="minorEastAsia" w:hint="eastAsia"/>
        </w:rPr>
        <w:t>人と換算する。</w:t>
      </w:r>
    </w:p>
    <w:p w:rsidR="004129A4" w:rsidRDefault="004129A4">
      <w:pPr>
        <w:widowControl/>
        <w:jc w:val="left"/>
        <w:rPr>
          <w:kern w:val="0"/>
          <w:sz w:val="20"/>
          <w:szCs w:val="20"/>
        </w:rPr>
      </w:pPr>
      <w:r>
        <w:br w:type="page"/>
      </w:r>
    </w:p>
    <w:p w:rsidR="004129A4" w:rsidRPr="00F65D3E" w:rsidRDefault="004129A4" w:rsidP="00B66C60">
      <w:pPr>
        <w:pStyle w:val="aa"/>
        <w:numPr>
          <w:ilvl w:val="0"/>
          <w:numId w:val="4"/>
        </w:numPr>
        <w:spacing w:beforeLines="50" w:before="180"/>
        <w:rPr>
          <w:rFonts w:ascii="ＭＳ 明朝"/>
          <w:color w:val="000000"/>
          <w:sz w:val="21"/>
          <w:szCs w:val="21"/>
        </w:rPr>
      </w:pPr>
      <w:r w:rsidRPr="00F65D3E">
        <w:rPr>
          <w:rFonts w:ascii="ＭＳ 明朝" w:hAnsi="ＭＳ 明朝" w:hint="eastAsia"/>
          <w:color w:val="000000"/>
          <w:sz w:val="21"/>
          <w:szCs w:val="21"/>
        </w:rPr>
        <w:lastRenderedPageBreak/>
        <w:t>高齢者等のための設備がある住宅は増加</w:t>
      </w:r>
    </w:p>
    <w:p w:rsidR="004129A4" w:rsidRPr="00F65D3E" w:rsidRDefault="004129A4" w:rsidP="0002736C">
      <w:pPr>
        <w:pStyle w:val="aa"/>
        <w:numPr>
          <w:ilvl w:val="0"/>
          <w:numId w:val="1"/>
        </w:numPr>
        <w:rPr>
          <w:rFonts w:ascii="ＭＳ 明朝"/>
          <w:color w:val="000000"/>
          <w:sz w:val="21"/>
          <w:szCs w:val="21"/>
        </w:rPr>
      </w:pPr>
      <w:r w:rsidRPr="00F65D3E">
        <w:rPr>
          <w:rFonts w:ascii="ＭＳ 明朝" w:hAnsi="ＭＳ 明朝" w:hint="eastAsia"/>
          <w:color w:val="000000"/>
          <w:sz w:val="21"/>
          <w:szCs w:val="21"/>
        </w:rPr>
        <w:t>高齢者等のための設備がある住宅数は増加傾向で、平成</w:t>
      </w:r>
      <w:r w:rsidRPr="00F65D3E">
        <w:rPr>
          <w:rFonts w:ascii="ＭＳ 明朝" w:hAnsi="ＭＳ 明朝"/>
          <w:color w:val="000000"/>
          <w:sz w:val="21"/>
          <w:szCs w:val="21"/>
        </w:rPr>
        <w:t>25</w:t>
      </w:r>
      <w:r w:rsidRPr="00F65D3E">
        <w:rPr>
          <w:rFonts w:ascii="ＭＳ 明朝" w:hAnsi="ＭＳ 明朝" w:hint="eastAsia"/>
          <w:color w:val="000000"/>
          <w:sz w:val="21"/>
          <w:szCs w:val="21"/>
        </w:rPr>
        <w:t>年では</w:t>
      </w:r>
      <w:r w:rsidRPr="00F65D3E">
        <w:rPr>
          <w:rFonts w:ascii="ＭＳ 明朝" w:hAnsi="ＭＳ 明朝"/>
          <w:color w:val="000000"/>
          <w:sz w:val="21"/>
          <w:szCs w:val="21"/>
        </w:rPr>
        <w:t>50.1</w:t>
      </w:r>
      <w:r w:rsidRPr="00F65D3E">
        <w:rPr>
          <w:rFonts w:ascii="ＭＳ 明朝" w:hAnsi="ＭＳ 明朝" w:hint="eastAsia"/>
          <w:color w:val="000000"/>
          <w:sz w:val="21"/>
          <w:szCs w:val="21"/>
        </w:rPr>
        <w:t>％となっています。</w:t>
      </w:r>
    </w:p>
    <w:p w:rsidR="004129A4" w:rsidRPr="00F65D3E" w:rsidRDefault="004129A4" w:rsidP="0002736C">
      <w:pPr>
        <w:pStyle w:val="aa"/>
        <w:ind w:left="720"/>
        <w:rPr>
          <w:rFonts w:ascii="ＭＳ 明朝"/>
          <w:color w:val="000000"/>
          <w:sz w:val="21"/>
          <w:szCs w:val="21"/>
        </w:rPr>
      </w:pPr>
    </w:p>
    <w:p w:rsidR="004129A4" w:rsidRPr="00F65D3E" w:rsidRDefault="004129A4" w:rsidP="00961C53">
      <w:pPr>
        <w:widowControl/>
        <w:jc w:val="left"/>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図</w:t>
      </w:r>
      <w:r w:rsidRPr="00F65D3E">
        <w:rPr>
          <w:rFonts w:ascii="ＭＳ ゴシック" w:eastAsia="ＭＳ ゴシック" w:hAnsi="ＭＳ ゴシック"/>
          <w:color w:val="000000"/>
          <w:sz w:val="18"/>
          <w:szCs w:val="18"/>
        </w:rPr>
        <w:t xml:space="preserve">15 </w:t>
      </w:r>
      <w:r w:rsidRPr="00F65D3E">
        <w:rPr>
          <w:rFonts w:ascii="ＭＳ ゴシック" w:eastAsia="ＭＳ ゴシック" w:hAnsi="ＭＳ ゴシック" w:hint="eastAsia"/>
          <w:color w:val="000000"/>
          <w:sz w:val="18"/>
          <w:szCs w:val="18"/>
        </w:rPr>
        <w:t>高齢者のための設備がある住宅</w:t>
      </w:r>
      <w:r w:rsidRPr="005D30CB">
        <w:rPr>
          <w:rFonts w:ascii="ＭＳ ゴシック" w:eastAsia="ＭＳ ゴシック" w:hAnsi="ＭＳ ゴシック" w:hint="eastAsia"/>
          <w:sz w:val="18"/>
          <w:szCs w:val="18"/>
        </w:rPr>
        <w:t>数</w:t>
      </w:r>
      <w:r w:rsidRPr="00F65D3E">
        <w:rPr>
          <w:rFonts w:ascii="ＭＳ ゴシック" w:eastAsia="ＭＳ ゴシック" w:hAnsi="ＭＳ ゴシック" w:hint="eastAsia"/>
          <w:color w:val="000000"/>
          <w:sz w:val="18"/>
          <w:szCs w:val="18"/>
        </w:rPr>
        <w:t>の推移（住宅・土地統計調査：平成</w:t>
      </w:r>
      <w:r w:rsidRPr="00F65D3E">
        <w:rPr>
          <w:rFonts w:ascii="ＭＳ ゴシック" w:eastAsia="ＭＳ ゴシック" w:hAnsi="ＭＳ ゴシック"/>
          <w:color w:val="000000"/>
          <w:sz w:val="18"/>
          <w:szCs w:val="18"/>
        </w:rPr>
        <w:t>15,20,25</w:t>
      </w:r>
      <w:r w:rsidRPr="00F65D3E">
        <w:rPr>
          <w:rFonts w:ascii="ＭＳ ゴシック" w:eastAsia="ＭＳ ゴシック" w:hAnsi="ＭＳ ゴシック" w:hint="eastAsia"/>
          <w:color w:val="000000"/>
          <w:sz w:val="18"/>
          <w:szCs w:val="18"/>
        </w:rPr>
        <w:t>年）</w:t>
      </w:r>
    </w:p>
    <w:p w:rsidR="004129A4" w:rsidRPr="006F6D09" w:rsidRDefault="00BD7D3F" w:rsidP="006F6D09">
      <w:pPr>
        <w:pStyle w:val="aa"/>
        <w:ind w:left="360"/>
        <w:rPr>
          <w:rFonts w:ascii="ＭＳ 明朝"/>
          <w:color w:val="000000"/>
          <w:sz w:val="21"/>
          <w:szCs w:val="21"/>
        </w:rPr>
      </w:pPr>
      <w:r>
        <w:rPr>
          <w:noProof/>
        </w:rPr>
        <w:drawing>
          <wp:anchor distT="0" distB="0" distL="114300" distR="114300" simplePos="0" relativeHeight="251642368" behindDoc="0" locked="0" layoutInCell="1" allowOverlap="1">
            <wp:simplePos x="0" y="0"/>
            <wp:positionH relativeFrom="column">
              <wp:posOffset>495300</wp:posOffset>
            </wp:positionH>
            <wp:positionV relativeFrom="paragraph">
              <wp:posOffset>30480</wp:posOffset>
            </wp:positionV>
            <wp:extent cx="4584700" cy="2755900"/>
            <wp:effectExtent l="0" t="0" r="6350" b="6350"/>
            <wp:wrapNone/>
            <wp:docPr id="8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4129A4" w:rsidRPr="006F6D09" w:rsidRDefault="004129A4" w:rsidP="006F6D09">
      <w:pPr>
        <w:pStyle w:val="aa"/>
        <w:ind w:left="360"/>
        <w:rPr>
          <w:rFonts w:ascii="ＭＳ 明朝"/>
          <w:color w:val="000000"/>
          <w:sz w:val="21"/>
          <w:szCs w:val="21"/>
        </w:rPr>
      </w:pPr>
    </w:p>
    <w:p w:rsidR="004129A4" w:rsidRDefault="004129A4" w:rsidP="006F6D09">
      <w:pPr>
        <w:pStyle w:val="aa"/>
        <w:ind w:left="360"/>
        <w:rPr>
          <w:rFonts w:ascii="ＭＳ 明朝"/>
          <w:color w:val="000000"/>
          <w:sz w:val="21"/>
          <w:szCs w:val="21"/>
        </w:rPr>
      </w:pPr>
    </w:p>
    <w:p w:rsidR="004129A4" w:rsidRDefault="004129A4" w:rsidP="006F6D09">
      <w:pPr>
        <w:pStyle w:val="aa"/>
        <w:ind w:left="360"/>
        <w:rPr>
          <w:rFonts w:ascii="ＭＳ 明朝"/>
          <w:color w:val="000000"/>
          <w:sz w:val="21"/>
          <w:szCs w:val="21"/>
        </w:rPr>
      </w:pPr>
    </w:p>
    <w:p w:rsidR="004129A4" w:rsidRDefault="004129A4" w:rsidP="006F6D09">
      <w:pPr>
        <w:pStyle w:val="aa"/>
        <w:ind w:left="360"/>
        <w:rPr>
          <w:rFonts w:ascii="ＭＳ 明朝"/>
          <w:color w:val="000000"/>
          <w:sz w:val="21"/>
          <w:szCs w:val="21"/>
        </w:rPr>
      </w:pPr>
    </w:p>
    <w:p w:rsidR="004129A4" w:rsidRDefault="004129A4" w:rsidP="006F6D09">
      <w:pPr>
        <w:pStyle w:val="aa"/>
        <w:ind w:left="360"/>
        <w:rPr>
          <w:rFonts w:ascii="ＭＳ 明朝"/>
          <w:color w:val="000000"/>
          <w:sz w:val="21"/>
          <w:szCs w:val="21"/>
        </w:rPr>
      </w:pPr>
    </w:p>
    <w:p w:rsidR="004129A4" w:rsidRDefault="004129A4" w:rsidP="006F6D09">
      <w:pPr>
        <w:pStyle w:val="aa"/>
        <w:ind w:left="360"/>
        <w:rPr>
          <w:rFonts w:ascii="ＭＳ 明朝"/>
          <w:color w:val="000000"/>
          <w:sz w:val="21"/>
          <w:szCs w:val="21"/>
        </w:rPr>
      </w:pPr>
    </w:p>
    <w:p w:rsidR="004129A4" w:rsidRDefault="004129A4" w:rsidP="006F6D09">
      <w:pPr>
        <w:pStyle w:val="aa"/>
        <w:ind w:left="360"/>
        <w:rPr>
          <w:rFonts w:ascii="ＭＳ 明朝"/>
          <w:color w:val="000000"/>
          <w:sz w:val="21"/>
          <w:szCs w:val="21"/>
        </w:rPr>
      </w:pPr>
    </w:p>
    <w:p w:rsidR="004129A4" w:rsidRDefault="004129A4" w:rsidP="006F6D09">
      <w:pPr>
        <w:pStyle w:val="aa"/>
        <w:ind w:left="360"/>
        <w:rPr>
          <w:rFonts w:ascii="ＭＳ 明朝"/>
          <w:color w:val="000000"/>
          <w:sz w:val="21"/>
          <w:szCs w:val="21"/>
        </w:rPr>
      </w:pPr>
    </w:p>
    <w:p w:rsidR="004129A4" w:rsidRDefault="004129A4" w:rsidP="006F6D09">
      <w:pPr>
        <w:pStyle w:val="aa"/>
        <w:ind w:left="360"/>
        <w:rPr>
          <w:rFonts w:ascii="ＭＳ 明朝"/>
          <w:color w:val="000000"/>
          <w:sz w:val="21"/>
          <w:szCs w:val="21"/>
        </w:rPr>
      </w:pPr>
    </w:p>
    <w:p w:rsidR="004129A4" w:rsidRDefault="004129A4" w:rsidP="006F6D09">
      <w:pPr>
        <w:pStyle w:val="aa"/>
        <w:ind w:left="360"/>
        <w:rPr>
          <w:rFonts w:ascii="ＭＳ 明朝"/>
          <w:color w:val="000000"/>
          <w:sz w:val="21"/>
          <w:szCs w:val="21"/>
        </w:rPr>
      </w:pPr>
    </w:p>
    <w:p w:rsidR="004129A4" w:rsidRDefault="004129A4" w:rsidP="006F6D09">
      <w:pPr>
        <w:pStyle w:val="aa"/>
        <w:ind w:left="360"/>
        <w:rPr>
          <w:rFonts w:ascii="ＭＳ 明朝"/>
          <w:color w:val="000000"/>
          <w:sz w:val="21"/>
          <w:szCs w:val="21"/>
        </w:rPr>
      </w:pPr>
    </w:p>
    <w:p w:rsidR="004129A4" w:rsidRDefault="004129A4" w:rsidP="006F6D09">
      <w:pPr>
        <w:pStyle w:val="aa"/>
        <w:ind w:left="360"/>
        <w:rPr>
          <w:rFonts w:ascii="ＭＳ 明朝"/>
          <w:color w:val="000000"/>
          <w:sz w:val="21"/>
          <w:szCs w:val="21"/>
        </w:rPr>
      </w:pPr>
    </w:p>
    <w:p w:rsidR="004129A4" w:rsidRPr="005D30CB" w:rsidRDefault="004129A4" w:rsidP="00B66C60">
      <w:pPr>
        <w:pStyle w:val="aa"/>
        <w:numPr>
          <w:ilvl w:val="0"/>
          <w:numId w:val="4"/>
        </w:numPr>
        <w:spacing w:beforeLines="50" w:before="180"/>
        <w:rPr>
          <w:rFonts w:ascii="ＭＳ 明朝"/>
          <w:sz w:val="21"/>
          <w:szCs w:val="21"/>
        </w:rPr>
      </w:pPr>
      <w:r w:rsidRPr="005D30CB">
        <w:rPr>
          <w:rFonts w:ascii="ＭＳ 明朝" w:hAnsi="ＭＳ 明朝" w:hint="eastAsia"/>
          <w:sz w:val="21"/>
          <w:szCs w:val="21"/>
        </w:rPr>
        <w:t>手すりの設置、段差解消は増えている</w:t>
      </w:r>
    </w:p>
    <w:p w:rsidR="004129A4" w:rsidRPr="005D30CB" w:rsidRDefault="004129A4" w:rsidP="00F65D3E">
      <w:pPr>
        <w:pStyle w:val="aa"/>
        <w:numPr>
          <w:ilvl w:val="0"/>
          <w:numId w:val="1"/>
        </w:numPr>
        <w:rPr>
          <w:rFonts w:ascii="ＭＳ 明朝"/>
          <w:sz w:val="21"/>
          <w:szCs w:val="21"/>
        </w:rPr>
      </w:pPr>
      <w:r w:rsidRPr="005D30CB">
        <w:rPr>
          <w:rFonts w:ascii="ＭＳ 明朝" w:hAnsi="ＭＳ 明朝" w:hint="eastAsia"/>
          <w:sz w:val="21"/>
          <w:szCs w:val="21"/>
        </w:rPr>
        <w:t>手すりが設置された住宅は調査のたびに増加しています。また、段差のない屋内も増加傾向です。「廊下等が車いすで通行可能な幅」、「道路から玄関まで車いすで通行可能」等車いす対応は微増しています。</w:t>
      </w:r>
    </w:p>
    <w:p w:rsidR="004129A4" w:rsidRPr="00F65D3E" w:rsidRDefault="004129A4" w:rsidP="00F65D3E">
      <w:pPr>
        <w:pStyle w:val="aa"/>
        <w:numPr>
          <w:ilvl w:val="0"/>
          <w:numId w:val="1"/>
        </w:numPr>
        <w:rPr>
          <w:rFonts w:ascii="ＭＳ 明朝"/>
          <w:color w:val="000000"/>
          <w:sz w:val="21"/>
          <w:szCs w:val="21"/>
        </w:rPr>
      </w:pPr>
      <w:r w:rsidRPr="00F65D3E">
        <w:rPr>
          <w:rFonts w:ascii="ＭＳ 明朝" w:hAnsi="ＭＳ 明朝" w:hint="eastAsia"/>
          <w:color w:val="000000"/>
          <w:sz w:val="21"/>
          <w:szCs w:val="21"/>
        </w:rPr>
        <w:t>「またぎやすい高さの浴槽」は減少しています。</w:t>
      </w:r>
    </w:p>
    <w:p w:rsidR="004129A4" w:rsidRPr="00F65D3E" w:rsidRDefault="004129A4" w:rsidP="00F65D3E">
      <w:pPr>
        <w:pStyle w:val="aa"/>
        <w:ind w:left="720"/>
        <w:rPr>
          <w:rFonts w:ascii="ＭＳ 明朝"/>
          <w:color w:val="000000"/>
          <w:sz w:val="21"/>
          <w:szCs w:val="21"/>
        </w:rPr>
      </w:pPr>
    </w:p>
    <w:p w:rsidR="004129A4" w:rsidRPr="00F65D3E" w:rsidRDefault="004129A4" w:rsidP="00961C53">
      <w:pPr>
        <w:widowControl/>
        <w:jc w:val="left"/>
        <w:rPr>
          <w:rFonts w:ascii="ＭＳ ゴシック" w:eastAsia="ＭＳ ゴシック" w:hAnsi="ＭＳ ゴシック"/>
          <w:color w:val="000000"/>
          <w:sz w:val="18"/>
          <w:szCs w:val="18"/>
        </w:rPr>
      </w:pPr>
      <w:r w:rsidRPr="00F65D3E">
        <w:rPr>
          <w:rFonts w:ascii="ＭＳ ゴシック" w:eastAsia="ＭＳ ゴシック" w:hAnsi="ＭＳ ゴシック"/>
          <w:color w:val="000000"/>
          <w:sz w:val="18"/>
          <w:szCs w:val="18"/>
        </w:rPr>
        <w:tab/>
      </w:r>
      <w:r w:rsidRPr="00F65D3E">
        <w:rPr>
          <w:rFonts w:ascii="ＭＳ ゴシック" w:eastAsia="ＭＳ ゴシック" w:hAnsi="ＭＳ ゴシック" w:hint="eastAsia"/>
          <w:color w:val="000000"/>
          <w:sz w:val="18"/>
          <w:szCs w:val="18"/>
        </w:rPr>
        <w:t xml:space="preserve">　図</w:t>
      </w:r>
      <w:r w:rsidRPr="00F65D3E">
        <w:rPr>
          <w:rFonts w:ascii="ＭＳ ゴシック" w:eastAsia="ＭＳ ゴシック" w:hAnsi="ＭＳ ゴシック"/>
          <w:color w:val="000000"/>
          <w:sz w:val="18"/>
          <w:szCs w:val="18"/>
        </w:rPr>
        <w:t xml:space="preserve">16 </w:t>
      </w:r>
      <w:r w:rsidRPr="00F65D3E">
        <w:rPr>
          <w:rFonts w:ascii="ＭＳ ゴシック" w:eastAsia="ＭＳ ゴシック" w:hAnsi="ＭＳ ゴシック" w:hint="eastAsia"/>
          <w:color w:val="000000"/>
          <w:sz w:val="18"/>
          <w:szCs w:val="18"/>
        </w:rPr>
        <w:t>高齢者のための設備がある</w:t>
      </w:r>
      <w:r w:rsidRPr="005D30CB">
        <w:rPr>
          <w:rFonts w:ascii="ＭＳ ゴシック" w:eastAsia="ＭＳ ゴシック" w:hAnsi="ＭＳ ゴシック" w:hint="eastAsia"/>
          <w:sz w:val="18"/>
          <w:szCs w:val="18"/>
        </w:rPr>
        <w:t>住宅数の推移</w:t>
      </w:r>
      <w:r w:rsidRPr="00F65D3E">
        <w:rPr>
          <w:rFonts w:ascii="ＭＳ ゴシック" w:eastAsia="ＭＳ ゴシック" w:hAnsi="ＭＳ ゴシック" w:hint="eastAsia"/>
          <w:color w:val="000000"/>
          <w:sz w:val="18"/>
          <w:szCs w:val="18"/>
        </w:rPr>
        <w:t>（住宅・土地統計調査：平成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p>
    <w:p w:rsidR="004129A4" w:rsidRPr="00F65D3E" w:rsidRDefault="00BD7D3F" w:rsidP="006F6D09">
      <w:pPr>
        <w:pStyle w:val="aa"/>
        <w:ind w:left="360"/>
        <w:rPr>
          <w:rFonts w:ascii="ＭＳ 明朝"/>
          <w:color w:val="000000"/>
          <w:sz w:val="21"/>
          <w:szCs w:val="21"/>
        </w:rPr>
      </w:pPr>
      <w:r>
        <w:rPr>
          <w:noProof/>
        </w:rPr>
        <mc:AlternateContent>
          <mc:Choice Requires="wpg">
            <w:drawing>
              <wp:anchor distT="0" distB="0" distL="114300" distR="114300" simplePos="0" relativeHeight="251716096" behindDoc="0" locked="0" layoutInCell="1" allowOverlap="1">
                <wp:simplePos x="0" y="0"/>
                <wp:positionH relativeFrom="column">
                  <wp:posOffset>108585</wp:posOffset>
                </wp:positionH>
                <wp:positionV relativeFrom="paragraph">
                  <wp:posOffset>41910</wp:posOffset>
                </wp:positionV>
                <wp:extent cx="6419850" cy="3533775"/>
                <wp:effectExtent l="13335" t="13335" r="0" b="5715"/>
                <wp:wrapNone/>
                <wp:docPr id="14" name="グループ化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850" cy="3533775"/>
                          <a:chOff x="0" y="0"/>
                          <a:chExt cx="64198" cy="35337"/>
                        </a:xfrm>
                      </wpg:grpSpPr>
                      <pic:pic xmlns:pic="http://schemas.openxmlformats.org/drawingml/2006/picture">
                        <pic:nvPicPr>
                          <pic:cNvPr id="15" name="図 14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76" y="0"/>
                            <a:ext cx="63722" cy="35337"/>
                          </a:xfrm>
                          <a:prstGeom prst="rect">
                            <a:avLst/>
                          </a:prstGeom>
                          <a:noFill/>
                          <a:extLst>
                            <a:ext uri="{909E8E84-426E-40DD-AFC4-6F175D3DCCD1}">
                              <a14:hiddenFill xmlns:a14="http://schemas.microsoft.com/office/drawing/2010/main">
                                <a:solidFill>
                                  <a:srgbClr val="FFFFFF"/>
                                </a:solidFill>
                              </a14:hiddenFill>
                            </a:ext>
                          </a:extLst>
                        </pic:spPr>
                      </pic:pic>
                      <wps:wsp>
                        <wps:cNvPr id="18" name="正方形/長方形 150"/>
                        <wps:cNvSpPr>
                          <a:spLocks noChangeArrowheads="1"/>
                        </wps:cNvSpPr>
                        <wps:spPr bwMode="auto">
                          <a:xfrm>
                            <a:off x="0" y="0"/>
                            <a:ext cx="54483" cy="353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53" o:spid="_x0000_s1026" style="position:absolute;left:0;text-align:left;margin-left:8.55pt;margin-top:3.3pt;width:505.5pt;height:278.25pt;z-index:251716096" coordsize="64198,353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">
                <v:shape id="図 148" o:spid="_x0000_s1027" type="#_x0000_t75" style="position:absolute;left:476;width:63722;height:35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Az57BAAAA2wAAAA8AAABkcnMvZG93bnJldi54bWxET0trAjEQvhf8D2GEXopmLVVkNYoIlp5K&#10;fYDXIRl3FzeTJYnurr/eFAq9zcf3nOW6s7W4kw+VYwWTcQaCWDtTcaHgdNyN5iBCRDZYOyYFPQVY&#10;rwYvS8yNa3lP90MsRArhkKOCMsYmlzLokiyGsWuIE3dx3mJM0BfSeGxTuK3le5bNpMWKU0OJDW1L&#10;0tfDzSrY8l63Xmrz8bmb9n18vP2c7bdSr8NuswARqYv/4j/3l0nzp/D7Szp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Az57BAAAA2wAAAA8AAAAAAAAAAAAAAAAAnwIA&#10;AGRycy9kb3ducmV2LnhtbFBLBQYAAAAABAAEAPcAAACNAwAAAAA=&#10;">
                  <v:imagedata r:id="rId26" o:title=""/>
                  <v:path arrowok="t"/>
                </v:shape>
                <v:rect id="正方形/長方形 150" o:spid="_x0000_s1028" style="position:absolute;width:54483;height:35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PLMUA&#10;AADbAAAADwAAAGRycy9kb3ducmV2LnhtbESPT2vCQBDF7wW/wzIFb3VTQ/8QXUUCgqAHa4vF25Cd&#10;JqHZ2ZhdNfn2nYPQ2wzvzXu/mS9716grdaH2bOB5koAiLrytuTTw9bl+egcVIrLFxjMZGCjAcjF6&#10;mGNm/Y0/6HqIpZIQDhkaqGJsM61DUZHDMPEtsWg/vnMYZe1KbTu8Sbhr9DRJXrXDmqWhwpbyiorf&#10;w8UZqId0f9rl32/59nxMgx+OIX1xxowf+9UMVKQ+/pvv1xsr+AIrv8gA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8sxQAAANsAAAAPAAAAAAAAAAAAAAAAAJgCAABkcnMv&#10;ZG93bnJldi54bWxQSwUGAAAAAAQABAD1AAAAigMAAAAA&#10;" filled="f"/>
              </v:group>
            </w:pict>
          </mc:Fallback>
        </mc:AlternateContent>
      </w:r>
      <w:r w:rsidR="004129A4" w:rsidRPr="00F129B2">
        <w:t xml:space="preserve"> </w:t>
      </w:r>
    </w:p>
    <w:p w:rsidR="004129A4" w:rsidRDefault="004129A4" w:rsidP="006F6D09">
      <w:pPr>
        <w:pStyle w:val="aa"/>
        <w:ind w:left="360"/>
        <w:rPr>
          <w:rFonts w:ascii="ＭＳ 明朝"/>
          <w:color w:val="000000"/>
          <w:sz w:val="21"/>
          <w:szCs w:val="21"/>
        </w:rPr>
      </w:pPr>
    </w:p>
    <w:p w:rsidR="004129A4" w:rsidRPr="006F6D09" w:rsidRDefault="004129A4" w:rsidP="006F6D09">
      <w:pPr>
        <w:pStyle w:val="aa"/>
        <w:ind w:left="360"/>
        <w:rPr>
          <w:rFonts w:ascii="ＭＳ 明朝"/>
          <w:color w:val="000000"/>
          <w:sz w:val="21"/>
          <w:szCs w:val="21"/>
        </w:rPr>
      </w:pPr>
    </w:p>
    <w:p w:rsidR="004129A4" w:rsidRDefault="004129A4">
      <w:pPr>
        <w:widowControl/>
        <w:jc w:val="left"/>
        <w:rPr>
          <w:rFonts w:ascii="ＭＳ 明朝"/>
          <w:color w:val="FF0000"/>
          <w:kern w:val="0"/>
          <w:szCs w:val="21"/>
        </w:rPr>
      </w:pPr>
      <w:r>
        <w:rPr>
          <w:rFonts w:ascii="ＭＳ 明朝"/>
          <w:color w:val="FF0000"/>
          <w:szCs w:val="21"/>
        </w:rPr>
        <w:br w:type="page"/>
      </w:r>
    </w:p>
    <w:p w:rsidR="004129A4" w:rsidRPr="00F65D3E" w:rsidRDefault="004129A4" w:rsidP="00B66C60">
      <w:pPr>
        <w:pStyle w:val="aa"/>
        <w:numPr>
          <w:ilvl w:val="0"/>
          <w:numId w:val="4"/>
        </w:numPr>
        <w:spacing w:beforeLines="50" w:before="180"/>
        <w:rPr>
          <w:rFonts w:ascii="ＭＳ 明朝"/>
          <w:color w:val="000000"/>
          <w:sz w:val="21"/>
          <w:szCs w:val="21"/>
        </w:rPr>
      </w:pPr>
      <w:r w:rsidRPr="00F65D3E">
        <w:rPr>
          <w:rFonts w:ascii="ＭＳ 明朝" w:hAnsi="ＭＳ 明朝" w:hint="eastAsia"/>
          <w:color w:val="000000"/>
          <w:sz w:val="21"/>
          <w:szCs w:val="21"/>
        </w:rPr>
        <w:lastRenderedPageBreak/>
        <w:t>バリアフリー住宅の不足</w:t>
      </w:r>
    </w:p>
    <w:p w:rsidR="004129A4" w:rsidRPr="00F65D3E" w:rsidRDefault="004129A4" w:rsidP="00532569">
      <w:pPr>
        <w:pStyle w:val="aa"/>
        <w:numPr>
          <w:ilvl w:val="0"/>
          <w:numId w:val="1"/>
        </w:numPr>
        <w:rPr>
          <w:rFonts w:ascii="ＭＳ 明朝"/>
          <w:color w:val="000000"/>
          <w:sz w:val="21"/>
          <w:szCs w:val="21"/>
        </w:rPr>
      </w:pPr>
      <w:r w:rsidRPr="00F65D3E">
        <w:rPr>
          <w:rFonts w:ascii="ＭＳ 明朝" w:hAnsi="ＭＳ 明朝" w:hint="eastAsia"/>
          <w:color w:val="000000"/>
          <w:sz w:val="21"/>
          <w:szCs w:val="21"/>
        </w:rPr>
        <w:t>高齢者等のための設備がある住宅は、持ち家で手すりがある住宅の割合は全世帯で</w:t>
      </w:r>
      <w:r w:rsidRPr="00F65D3E">
        <w:rPr>
          <w:rFonts w:ascii="ＭＳ 明朝" w:hAnsi="ＭＳ 明朝"/>
          <w:color w:val="000000"/>
          <w:sz w:val="21"/>
          <w:szCs w:val="21"/>
        </w:rPr>
        <w:t>39.7%</w:t>
      </w:r>
      <w:r w:rsidRPr="00F65D3E">
        <w:rPr>
          <w:rFonts w:ascii="ＭＳ 明朝" w:hAnsi="ＭＳ 明朝" w:hint="eastAsia"/>
          <w:color w:val="000000"/>
          <w:sz w:val="21"/>
          <w:szCs w:val="21"/>
        </w:rPr>
        <w:t>、家族の中に</w:t>
      </w:r>
      <w:r w:rsidRPr="00F65D3E">
        <w:rPr>
          <w:rFonts w:ascii="ＭＳ 明朝" w:hAnsi="ＭＳ 明朝"/>
          <w:color w:val="000000"/>
          <w:sz w:val="21"/>
          <w:szCs w:val="21"/>
        </w:rPr>
        <w:t>65</w:t>
      </w:r>
      <w:r w:rsidRPr="00F65D3E">
        <w:rPr>
          <w:rFonts w:ascii="ＭＳ 明朝" w:hAnsi="ＭＳ 明朝" w:hint="eastAsia"/>
          <w:color w:val="000000"/>
          <w:sz w:val="21"/>
          <w:szCs w:val="21"/>
        </w:rPr>
        <w:t>歳から</w:t>
      </w:r>
      <w:r w:rsidRPr="00F65D3E">
        <w:rPr>
          <w:rFonts w:ascii="ＭＳ 明朝" w:hAnsi="ＭＳ 明朝"/>
          <w:color w:val="000000"/>
          <w:sz w:val="21"/>
          <w:szCs w:val="21"/>
        </w:rPr>
        <w:t>74</w:t>
      </w:r>
      <w:r w:rsidRPr="00F65D3E">
        <w:rPr>
          <w:rFonts w:ascii="ＭＳ 明朝" w:hAnsi="ＭＳ 明朝" w:hint="eastAsia"/>
          <w:color w:val="000000"/>
          <w:sz w:val="21"/>
          <w:szCs w:val="21"/>
        </w:rPr>
        <w:t>歳がいる世帯では</w:t>
      </w:r>
      <w:r w:rsidRPr="00F65D3E">
        <w:rPr>
          <w:rFonts w:ascii="ＭＳ 明朝" w:hAnsi="ＭＳ 明朝"/>
          <w:color w:val="000000"/>
          <w:sz w:val="21"/>
          <w:szCs w:val="21"/>
        </w:rPr>
        <w:t>46.9</w:t>
      </w:r>
      <w:r w:rsidRPr="00F65D3E">
        <w:rPr>
          <w:rFonts w:ascii="ＭＳ 明朝" w:hAnsi="ＭＳ 明朝" w:hint="eastAsia"/>
          <w:color w:val="000000"/>
          <w:sz w:val="21"/>
          <w:szCs w:val="21"/>
        </w:rPr>
        <w:t>％、</w:t>
      </w:r>
      <w:r w:rsidRPr="00F65D3E">
        <w:rPr>
          <w:rFonts w:ascii="ＭＳ 明朝" w:hAnsi="ＭＳ 明朝"/>
          <w:color w:val="000000"/>
          <w:sz w:val="21"/>
          <w:szCs w:val="21"/>
        </w:rPr>
        <w:t>75</w:t>
      </w:r>
      <w:r w:rsidRPr="00F65D3E">
        <w:rPr>
          <w:rFonts w:ascii="ＭＳ 明朝" w:hAnsi="ＭＳ 明朝" w:hint="eastAsia"/>
          <w:color w:val="000000"/>
          <w:sz w:val="21"/>
          <w:szCs w:val="21"/>
        </w:rPr>
        <w:t>歳以上の世帯員がいる場合は</w:t>
      </w:r>
      <w:r w:rsidRPr="00F65D3E">
        <w:rPr>
          <w:rFonts w:ascii="ＭＳ 明朝" w:hAnsi="ＭＳ 明朝"/>
          <w:color w:val="000000"/>
          <w:sz w:val="21"/>
          <w:szCs w:val="21"/>
        </w:rPr>
        <w:t>59.2%</w:t>
      </w:r>
      <w:r w:rsidRPr="00F65D3E">
        <w:rPr>
          <w:rFonts w:ascii="ＭＳ 明朝" w:hAnsi="ＭＳ 明朝" w:hint="eastAsia"/>
          <w:color w:val="000000"/>
          <w:sz w:val="21"/>
          <w:szCs w:val="21"/>
        </w:rPr>
        <w:t>となっており、高齢者のいる世帯では設置率が高くなる傾向があります。</w:t>
      </w:r>
    </w:p>
    <w:p w:rsidR="004129A4" w:rsidRPr="00F65D3E" w:rsidRDefault="004129A4" w:rsidP="00532569">
      <w:pPr>
        <w:pStyle w:val="aa"/>
        <w:numPr>
          <w:ilvl w:val="0"/>
          <w:numId w:val="1"/>
        </w:numPr>
        <w:rPr>
          <w:rFonts w:ascii="ＭＳ 明朝"/>
          <w:color w:val="000000"/>
          <w:sz w:val="21"/>
          <w:szCs w:val="21"/>
        </w:rPr>
      </w:pPr>
      <w:r w:rsidRPr="00F65D3E">
        <w:rPr>
          <w:rFonts w:ascii="ＭＳ 明朝" w:hAnsi="ＭＳ 明朝" w:hint="eastAsia"/>
          <w:color w:val="000000"/>
          <w:sz w:val="21"/>
          <w:szCs w:val="21"/>
        </w:rPr>
        <w:t>高齢者等のための設備のない住宅は、全世帯では</w:t>
      </w:r>
      <w:r w:rsidRPr="00F65D3E">
        <w:rPr>
          <w:rFonts w:ascii="ＭＳ 明朝" w:hAnsi="ＭＳ 明朝"/>
          <w:color w:val="000000"/>
          <w:sz w:val="21"/>
          <w:szCs w:val="21"/>
        </w:rPr>
        <w:t>46.6</w:t>
      </w:r>
      <w:r w:rsidRPr="00F65D3E">
        <w:rPr>
          <w:rFonts w:ascii="ＭＳ 明朝" w:hAnsi="ＭＳ 明朝" w:hint="eastAsia"/>
          <w:color w:val="000000"/>
          <w:sz w:val="21"/>
          <w:szCs w:val="21"/>
        </w:rPr>
        <w:t>％、</w:t>
      </w:r>
      <w:r w:rsidRPr="00F65D3E">
        <w:rPr>
          <w:rFonts w:ascii="ＭＳ 明朝" w:hAnsi="ＭＳ 明朝"/>
          <w:color w:val="000000"/>
          <w:sz w:val="21"/>
          <w:szCs w:val="21"/>
        </w:rPr>
        <w:t>65</w:t>
      </w:r>
      <w:r w:rsidRPr="00F65D3E">
        <w:rPr>
          <w:rFonts w:ascii="ＭＳ 明朝" w:hAnsi="ＭＳ 明朝" w:hint="eastAsia"/>
          <w:color w:val="000000"/>
          <w:sz w:val="21"/>
          <w:szCs w:val="21"/>
        </w:rPr>
        <w:t>歳から</w:t>
      </w:r>
      <w:r w:rsidRPr="00F65D3E">
        <w:rPr>
          <w:rFonts w:ascii="ＭＳ 明朝" w:hAnsi="ＭＳ 明朝"/>
          <w:color w:val="000000"/>
          <w:sz w:val="21"/>
          <w:szCs w:val="21"/>
        </w:rPr>
        <w:t>74</w:t>
      </w:r>
      <w:r w:rsidRPr="00F65D3E">
        <w:rPr>
          <w:rFonts w:ascii="ＭＳ 明朝" w:hAnsi="ＭＳ 明朝" w:hint="eastAsia"/>
          <w:color w:val="000000"/>
          <w:sz w:val="21"/>
          <w:szCs w:val="21"/>
        </w:rPr>
        <w:t>歳がいる世帯では</w:t>
      </w:r>
      <w:r w:rsidRPr="00F65D3E">
        <w:rPr>
          <w:rFonts w:ascii="ＭＳ 明朝" w:hAnsi="ＭＳ 明朝"/>
          <w:color w:val="000000"/>
          <w:sz w:val="21"/>
          <w:szCs w:val="21"/>
        </w:rPr>
        <w:t>41.2</w:t>
      </w:r>
      <w:r w:rsidRPr="00F65D3E">
        <w:rPr>
          <w:rFonts w:ascii="ＭＳ 明朝" w:hAnsi="ＭＳ 明朝" w:hint="eastAsia"/>
          <w:color w:val="000000"/>
          <w:sz w:val="21"/>
          <w:szCs w:val="21"/>
        </w:rPr>
        <w:t>％、</w:t>
      </w:r>
      <w:r w:rsidRPr="00F65D3E">
        <w:rPr>
          <w:rFonts w:ascii="ＭＳ 明朝" w:hAnsi="ＭＳ 明朝"/>
          <w:color w:val="000000"/>
          <w:sz w:val="21"/>
          <w:szCs w:val="21"/>
        </w:rPr>
        <w:t>75</w:t>
      </w:r>
      <w:r w:rsidRPr="00F65D3E">
        <w:rPr>
          <w:rFonts w:ascii="ＭＳ 明朝" w:hAnsi="ＭＳ 明朝" w:hint="eastAsia"/>
          <w:color w:val="000000"/>
          <w:sz w:val="21"/>
          <w:szCs w:val="21"/>
        </w:rPr>
        <w:t>歳以上がいる世帯では</w:t>
      </w:r>
      <w:r w:rsidRPr="00F65D3E">
        <w:rPr>
          <w:rFonts w:ascii="ＭＳ 明朝" w:hAnsi="ＭＳ 明朝"/>
          <w:color w:val="000000"/>
          <w:sz w:val="21"/>
          <w:szCs w:val="21"/>
        </w:rPr>
        <w:t>32.8%</w:t>
      </w:r>
      <w:r w:rsidRPr="00F65D3E">
        <w:rPr>
          <w:rFonts w:ascii="ＭＳ 明朝" w:hAnsi="ＭＳ 明朝" w:hint="eastAsia"/>
          <w:color w:val="000000"/>
          <w:sz w:val="21"/>
          <w:szCs w:val="21"/>
        </w:rPr>
        <w:t>となっており、バリアフリーになっていない住宅に住んでいる高齢者は少なくありません。</w:t>
      </w:r>
    </w:p>
    <w:p w:rsidR="004129A4" w:rsidRPr="00F65D3E" w:rsidRDefault="004129A4" w:rsidP="007336C4">
      <w:pPr>
        <w:pStyle w:val="aa"/>
        <w:rPr>
          <w:color w:val="000000"/>
        </w:rPr>
      </w:pPr>
    </w:p>
    <w:p w:rsidR="004129A4" w:rsidRPr="00F65D3E" w:rsidRDefault="004129A4" w:rsidP="00961C53">
      <w:pPr>
        <w:widowControl/>
        <w:jc w:val="left"/>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図</w:t>
      </w:r>
      <w:r w:rsidRPr="00F65D3E">
        <w:rPr>
          <w:rFonts w:ascii="ＭＳ ゴシック" w:eastAsia="ＭＳ ゴシック" w:hAnsi="ＭＳ ゴシック"/>
          <w:color w:val="000000"/>
          <w:sz w:val="18"/>
          <w:szCs w:val="18"/>
        </w:rPr>
        <w:t xml:space="preserve">17 </w:t>
      </w:r>
      <w:r w:rsidRPr="00F65D3E">
        <w:rPr>
          <w:rFonts w:ascii="ＭＳ ゴシック" w:eastAsia="ＭＳ ゴシック" w:hAnsi="ＭＳ ゴシック" w:hint="eastAsia"/>
          <w:color w:val="000000"/>
          <w:sz w:val="18"/>
          <w:szCs w:val="18"/>
        </w:rPr>
        <w:t>世帯内の最高齢者の年齢階級別持ち家世帯の高齢者のための設備のある割合</w:t>
      </w:r>
    </w:p>
    <w:p w:rsidR="004129A4" w:rsidRPr="00F65D3E" w:rsidRDefault="004129A4" w:rsidP="00961C53">
      <w:pPr>
        <w:widowControl/>
        <w:jc w:val="left"/>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（住宅・土地統計調査：平成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p>
    <w:p w:rsidR="004129A4" w:rsidRDefault="00BD7D3F" w:rsidP="007336C4">
      <w:pPr>
        <w:rPr>
          <w:rFonts w:ascii="ＭＳ ゴシック" w:eastAsia="ＭＳ ゴシック" w:hAnsi="ＭＳ ゴシック"/>
          <w:sz w:val="18"/>
          <w:szCs w:val="18"/>
        </w:rPr>
      </w:pPr>
      <w:r>
        <w:rPr>
          <w:noProof/>
        </w:rPr>
        <w:drawing>
          <wp:anchor distT="0" distB="0" distL="114300" distR="114300" simplePos="0" relativeHeight="251636224" behindDoc="0" locked="0" layoutInCell="1" allowOverlap="1">
            <wp:simplePos x="0" y="0"/>
            <wp:positionH relativeFrom="column">
              <wp:posOffset>489585</wp:posOffset>
            </wp:positionH>
            <wp:positionV relativeFrom="paragraph">
              <wp:posOffset>137160</wp:posOffset>
            </wp:positionV>
            <wp:extent cx="5526405" cy="4434840"/>
            <wp:effectExtent l="0" t="0" r="0" b="3810"/>
            <wp:wrapNone/>
            <wp:docPr id="1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6405" cy="4434840"/>
                    </a:xfrm>
                    <a:prstGeom prst="rect">
                      <a:avLst/>
                    </a:prstGeom>
                    <a:noFill/>
                  </pic:spPr>
                </pic:pic>
              </a:graphicData>
            </a:graphic>
            <wp14:sizeRelH relativeFrom="page">
              <wp14:pctWidth>0</wp14:pctWidth>
            </wp14:sizeRelH>
            <wp14:sizeRelV relativeFrom="page">
              <wp14:pctHeight>0</wp14:pctHeight>
            </wp14:sizeRelV>
          </wp:anchor>
        </w:drawing>
      </w:r>
    </w:p>
    <w:p w:rsidR="004129A4" w:rsidRPr="00BA4C41" w:rsidRDefault="004129A4" w:rsidP="007336C4">
      <w:pPr>
        <w:rPr>
          <w:rFonts w:ascii="ＭＳ ゴシック" w:eastAsia="ＭＳ ゴシック" w:hAnsi="ＭＳ ゴシック"/>
          <w:sz w:val="18"/>
          <w:szCs w:val="18"/>
        </w:rPr>
      </w:pPr>
    </w:p>
    <w:p w:rsidR="004129A4" w:rsidRDefault="004129A4" w:rsidP="007336C4">
      <w:pPr>
        <w:rPr>
          <w:rFonts w:ascii="ＭＳ ゴシック" w:eastAsia="ＭＳ ゴシック" w:hAnsi="ＭＳ ゴシック"/>
          <w:sz w:val="18"/>
          <w:szCs w:val="18"/>
        </w:rPr>
      </w:pPr>
    </w:p>
    <w:p w:rsidR="004129A4" w:rsidRDefault="004129A4" w:rsidP="007336C4">
      <w:pPr>
        <w:rPr>
          <w:rFonts w:ascii="ＭＳ ゴシック" w:eastAsia="ＭＳ ゴシック" w:hAnsi="ＭＳ ゴシック"/>
          <w:sz w:val="18"/>
          <w:szCs w:val="18"/>
        </w:rPr>
      </w:pPr>
    </w:p>
    <w:p w:rsidR="004129A4" w:rsidRDefault="004129A4" w:rsidP="007336C4">
      <w:pPr>
        <w:rPr>
          <w:rFonts w:ascii="ＭＳ ゴシック" w:eastAsia="ＭＳ ゴシック" w:hAnsi="ＭＳ ゴシック"/>
          <w:sz w:val="18"/>
          <w:szCs w:val="18"/>
        </w:rPr>
      </w:pPr>
    </w:p>
    <w:p w:rsidR="004129A4" w:rsidRDefault="004129A4" w:rsidP="007336C4">
      <w:pPr>
        <w:rPr>
          <w:rFonts w:ascii="ＭＳ ゴシック" w:eastAsia="ＭＳ ゴシック" w:hAnsi="ＭＳ ゴシック"/>
          <w:sz w:val="18"/>
          <w:szCs w:val="18"/>
        </w:rPr>
      </w:pPr>
    </w:p>
    <w:p w:rsidR="004129A4" w:rsidRDefault="00BD7D3F" w:rsidP="007336C4">
      <w:pPr>
        <w:rPr>
          <w:rFonts w:ascii="ＭＳ ゴシック" w:eastAsia="ＭＳ ゴシック" w:hAnsi="ＭＳ ゴシック"/>
          <w:sz w:val="18"/>
          <w:szCs w:val="18"/>
        </w:rPr>
      </w:pPr>
      <w:r>
        <w:rPr>
          <w:noProof/>
        </w:rPr>
        <mc:AlternateContent>
          <mc:Choice Requires="wps">
            <w:drawing>
              <wp:anchor distT="4294967295" distB="4294967295" distL="114300" distR="114300" simplePos="0" relativeHeight="251713024" behindDoc="0" locked="0" layoutInCell="1" allowOverlap="1">
                <wp:simplePos x="0" y="0"/>
                <wp:positionH relativeFrom="column">
                  <wp:posOffset>805180</wp:posOffset>
                </wp:positionH>
                <wp:positionV relativeFrom="paragraph">
                  <wp:posOffset>142874</wp:posOffset>
                </wp:positionV>
                <wp:extent cx="4933950" cy="0"/>
                <wp:effectExtent l="0" t="0" r="0" b="19050"/>
                <wp:wrapNone/>
                <wp:docPr id="17"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left:0;text-align:left;z-index:251713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4pt,11.25pt" to="451.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TrHwIAAEI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">
                <v:stroke dashstyle="dash"/>
              </v:line>
            </w:pict>
          </mc:Fallback>
        </mc:AlternateContent>
      </w:r>
    </w:p>
    <w:p w:rsidR="004129A4" w:rsidRDefault="004129A4" w:rsidP="007336C4">
      <w:pPr>
        <w:rPr>
          <w:rFonts w:ascii="ＭＳ ゴシック" w:eastAsia="ＭＳ ゴシック" w:hAnsi="ＭＳ ゴシック"/>
          <w:sz w:val="18"/>
          <w:szCs w:val="18"/>
        </w:rPr>
      </w:pPr>
    </w:p>
    <w:p w:rsidR="004129A4" w:rsidRDefault="004129A4" w:rsidP="007336C4">
      <w:pPr>
        <w:rPr>
          <w:rFonts w:ascii="ＭＳ ゴシック" w:eastAsia="ＭＳ ゴシック" w:hAnsi="ＭＳ ゴシック"/>
          <w:sz w:val="18"/>
          <w:szCs w:val="18"/>
        </w:rPr>
      </w:pPr>
    </w:p>
    <w:p w:rsidR="004129A4" w:rsidRDefault="004129A4" w:rsidP="007336C4">
      <w:pPr>
        <w:rPr>
          <w:rFonts w:ascii="ＭＳ ゴシック" w:eastAsia="ＭＳ ゴシック" w:hAnsi="ＭＳ ゴシック"/>
          <w:sz w:val="18"/>
          <w:szCs w:val="18"/>
        </w:rPr>
      </w:pPr>
    </w:p>
    <w:p w:rsidR="004129A4" w:rsidRDefault="004129A4" w:rsidP="007336C4">
      <w:pPr>
        <w:rPr>
          <w:rFonts w:ascii="ＭＳ ゴシック" w:eastAsia="ＭＳ ゴシック" w:hAnsi="ＭＳ ゴシック"/>
          <w:sz w:val="18"/>
          <w:szCs w:val="18"/>
        </w:rPr>
      </w:pPr>
    </w:p>
    <w:p w:rsidR="004129A4" w:rsidRDefault="00BD7D3F" w:rsidP="007336C4">
      <w:pPr>
        <w:rPr>
          <w:rFonts w:ascii="ＭＳ ゴシック" w:eastAsia="ＭＳ ゴシック" w:hAnsi="ＭＳ ゴシック"/>
          <w:sz w:val="18"/>
          <w:szCs w:val="18"/>
        </w:rPr>
      </w:pPr>
      <w:r>
        <w:rPr>
          <w:noProof/>
        </w:rPr>
        <mc:AlternateContent>
          <mc:Choice Requires="wps">
            <w:drawing>
              <wp:anchor distT="4294967295" distB="4294967295" distL="114300" distR="114300" simplePos="0" relativeHeight="251714048" behindDoc="0" locked="0" layoutInCell="1" allowOverlap="1">
                <wp:simplePos x="0" y="0"/>
                <wp:positionH relativeFrom="column">
                  <wp:posOffset>800735</wp:posOffset>
                </wp:positionH>
                <wp:positionV relativeFrom="paragraph">
                  <wp:posOffset>47624</wp:posOffset>
                </wp:positionV>
                <wp:extent cx="4933950" cy="0"/>
                <wp:effectExtent l="0" t="0" r="0" b="19050"/>
                <wp:wrapNone/>
                <wp:docPr id="1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left:0;text-align:left;z-index:25171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05pt,3.75pt" to="451.5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">
                <v:stroke dashstyle="dash"/>
              </v:line>
            </w:pict>
          </mc:Fallback>
        </mc:AlternateContent>
      </w:r>
    </w:p>
    <w:p w:rsidR="004129A4" w:rsidRDefault="004129A4" w:rsidP="007336C4">
      <w:pPr>
        <w:rPr>
          <w:rFonts w:ascii="ＭＳ ゴシック" w:eastAsia="ＭＳ ゴシック" w:hAnsi="ＭＳ ゴシック"/>
          <w:sz w:val="18"/>
          <w:szCs w:val="18"/>
        </w:rPr>
      </w:pPr>
    </w:p>
    <w:p w:rsidR="004129A4" w:rsidRDefault="004129A4" w:rsidP="007336C4">
      <w:pPr>
        <w:rPr>
          <w:rFonts w:ascii="ＭＳ ゴシック" w:eastAsia="ＭＳ ゴシック" w:hAnsi="ＭＳ ゴシック"/>
          <w:sz w:val="18"/>
          <w:szCs w:val="18"/>
        </w:rPr>
      </w:pPr>
    </w:p>
    <w:p w:rsidR="004129A4" w:rsidRDefault="004129A4" w:rsidP="007336C4">
      <w:pPr>
        <w:rPr>
          <w:rFonts w:ascii="ＭＳ ゴシック" w:eastAsia="ＭＳ ゴシック" w:hAnsi="ＭＳ ゴシック"/>
          <w:sz w:val="18"/>
          <w:szCs w:val="18"/>
        </w:rPr>
      </w:pPr>
    </w:p>
    <w:p w:rsidR="004129A4" w:rsidRDefault="004129A4" w:rsidP="007336C4">
      <w:pPr>
        <w:rPr>
          <w:rFonts w:ascii="ＭＳ ゴシック" w:eastAsia="ＭＳ ゴシック" w:hAnsi="ＭＳ ゴシック"/>
          <w:sz w:val="18"/>
          <w:szCs w:val="18"/>
        </w:rPr>
      </w:pPr>
    </w:p>
    <w:p w:rsidR="004129A4" w:rsidRDefault="004129A4" w:rsidP="007336C4">
      <w:pPr>
        <w:rPr>
          <w:rFonts w:ascii="ＭＳ ゴシック" w:eastAsia="ＭＳ ゴシック" w:hAnsi="ＭＳ ゴシック"/>
          <w:sz w:val="18"/>
          <w:szCs w:val="18"/>
        </w:rPr>
      </w:pPr>
    </w:p>
    <w:p w:rsidR="004129A4" w:rsidRDefault="004129A4" w:rsidP="007336C4">
      <w:pPr>
        <w:ind w:rightChars="-135" w:right="-283"/>
        <w:rPr>
          <w:rFonts w:ascii="ＭＳ ゴシック" w:eastAsia="ＭＳ ゴシック" w:hAnsi="ＭＳ ゴシック"/>
          <w:sz w:val="18"/>
          <w:szCs w:val="18"/>
        </w:rPr>
      </w:pPr>
    </w:p>
    <w:p w:rsidR="004129A4" w:rsidRDefault="004129A4" w:rsidP="007336C4">
      <w:pPr>
        <w:ind w:rightChars="-135" w:right="-283"/>
        <w:rPr>
          <w:rFonts w:ascii="ＭＳ ゴシック" w:eastAsia="ＭＳ ゴシック" w:hAnsi="ＭＳ ゴシック"/>
          <w:sz w:val="18"/>
          <w:szCs w:val="18"/>
        </w:rPr>
      </w:pPr>
    </w:p>
    <w:p w:rsidR="004129A4" w:rsidRDefault="004129A4" w:rsidP="007336C4">
      <w:pPr>
        <w:ind w:rightChars="-135" w:right="-283"/>
        <w:rPr>
          <w:rFonts w:ascii="ＭＳ ゴシック" w:eastAsia="ＭＳ ゴシック" w:hAnsi="ＭＳ ゴシック"/>
          <w:sz w:val="18"/>
          <w:szCs w:val="18"/>
        </w:rPr>
      </w:pPr>
    </w:p>
    <w:p w:rsidR="004129A4" w:rsidRDefault="004129A4" w:rsidP="007336C4">
      <w:pPr>
        <w:ind w:rightChars="-135" w:right="-283"/>
        <w:rPr>
          <w:rFonts w:ascii="ＭＳ ゴシック" w:eastAsia="ＭＳ ゴシック" w:hAnsi="ＭＳ ゴシック"/>
          <w:sz w:val="18"/>
          <w:szCs w:val="18"/>
        </w:rPr>
      </w:pPr>
    </w:p>
    <w:p w:rsidR="004129A4" w:rsidRDefault="004129A4" w:rsidP="005F17B6">
      <w:pPr>
        <w:pStyle w:val="aa"/>
      </w:pPr>
    </w:p>
    <w:p w:rsidR="004129A4" w:rsidRDefault="004129A4">
      <w:pPr>
        <w:widowControl/>
        <w:jc w:val="left"/>
        <w:rPr>
          <w:kern w:val="0"/>
          <w:sz w:val="20"/>
          <w:szCs w:val="20"/>
        </w:rPr>
      </w:pPr>
      <w:r>
        <w:rPr>
          <w:kern w:val="0"/>
          <w:sz w:val="20"/>
          <w:szCs w:val="20"/>
        </w:rPr>
        <w:br w:type="page"/>
      </w:r>
    </w:p>
    <w:p w:rsidR="004129A4" w:rsidRPr="000D5E2A" w:rsidRDefault="004129A4" w:rsidP="00B66C60">
      <w:pPr>
        <w:widowControl/>
        <w:numPr>
          <w:ilvl w:val="0"/>
          <w:numId w:val="4"/>
        </w:numPr>
        <w:spacing w:beforeLines="50" w:before="180"/>
        <w:jc w:val="left"/>
        <w:rPr>
          <w:rFonts w:ascii="ＭＳ 明朝"/>
          <w:kern w:val="0"/>
          <w:szCs w:val="21"/>
        </w:rPr>
      </w:pPr>
      <w:r w:rsidRPr="000D5E2A">
        <w:rPr>
          <w:rFonts w:ascii="ＭＳ 明朝" w:hAnsi="ＭＳ 明朝" w:hint="eastAsia"/>
          <w:kern w:val="0"/>
          <w:szCs w:val="21"/>
        </w:rPr>
        <w:lastRenderedPageBreak/>
        <w:t>高齢者向け改修は限定的</w:t>
      </w:r>
    </w:p>
    <w:p w:rsidR="004129A4" w:rsidRPr="00F65D3E" w:rsidRDefault="004129A4" w:rsidP="00B26BE0">
      <w:pPr>
        <w:widowControl/>
        <w:numPr>
          <w:ilvl w:val="0"/>
          <w:numId w:val="1"/>
        </w:numPr>
        <w:jc w:val="left"/>
        <w:rPr>
          <w:rFonts w:ascii="ＭＳ 明朝"/>
          <w:color w:val="000000"/>
          <w:kern w:val="0"/>
          <w:szCs w:val="21"/>
        </w:rPr>
      </w:pPr>
      <w:r w:rsidRPr="00F65D3E">
        <w:rPr>
          <w:rFonts w:ascii="ＭＳ 明朝" w:hAnsi="ＭＳ 明朝" w:hint="eastAsia"/>
          <w:color w:val="000000"/>
          <w:kern w:val="0"/>
          <w:szCs w:val="21"/>
        </w:rPr>
        <w:t>持ち家の高齢者の住宅改修について、家族の最高齢が</w:t>
      </w:r>
      <w:r w:rsidRPr="00F65D3E">
        <w:rPr>
          <w:rFonts w:ascii="ＭＳ 明朝" w:hAnsi="ＭＳ 明朝"/>
          <w:color w:val="000000"/>
          <w:kern w:val="0"/>
          <w:szCs w:val="21"/>
        </w:rPr>
        <w:t>65</w:t>
      </w:r>
      <w:r w:rsidRPr="00F65D3E">
        <w:rPr>
          <w:rFonts w:ascii="ＭＳ 明朝" w:hAnsi="ＭＳ 明朝" w:hint="eastAsia"/>
          <w:color w:val="000000"/>
          <w:kern w:val="0"/>
          <w:szCs w:val="21"/>
        </w:rPr>
        <w:t>歳から</w:t>
      </w:r>
      <w:r w:rsidRPr="005D30CB">
        <w:rPr>
          <w:rFonts w:ascii="ＭＳ 明朝" w:hAnsi="ＭＳ 明朝"/>
          <w:kern w:val="0"/>
          <w:szCs w:val="21"/>
        </w:rPr>
        <w:t>74</w:t>
      </w:r>
      <w:r w:rsidRPr="005D30CB">
        <w:rPr>
          <w:rFonts w:ascii="ＭＳ 明朝" w:hAnsi="ＭＳ 明朝" w:hint="eastAsia"/>
          <w:szCs w:val="21"/>
        </w:rPr>
        <w:t>歳</w:t>
      </w:r>
      <w:r w:rsidR="005D30CB" w:rsidRPr="005D30CB">
        <w:rPr>
          <w:rFonts w:ascii="ＭＳ 明朝" w:hAnsi="ＭＳ 明朝" w:hint="eastAsia"/>
          <w:szCs w:val="21"/>
        </w:rPr>
        <w:t>の</w:t>
      </w:r>
      <w:r w:rsidRPr="00F65D3E">
        <w:rPr>
          <w:rFonts w:ascii="ＭＳ 明朝" w:hAnsi="ＭＳ 明朝" w:hint="eastAsia"/>
          <w:color w:val="000000"/>
          <w:kern w:val="0"/>
          <w:szCs w:val="21"/>
        </w:rPr>
        <w:t>世帯では</w:t>
      </w:r>
      <w:r w:rsidRPr="00F65D3E">
        <w:rPr>
          <w:rFonts w:ascii="ＭＳ 明朝" w:hAnsi="ＭＳ 明朝"/>
          <w:color w:val="000000"/>
          <w:kern w:val="0"/>
          <w:szCs w:val="21"/>
        </w:rPr>
        <w:t>10.9</w:t>
      </w:r>
      <w:r w:rsidRPr="00F65D3E">
        <w:rPr>
          <w:rFonts w:ascii="ＭＳ 明朝" w:hAnsi="ＭＳ 明朝" w:hint="eastAsia"/>
          <w:color w:val="000000"/>
          <w:kern w:val="0"/>
          <w:szCs w:val="21"/>
        </w:rPr>
        <w:t>％、</w:t>
      </w:r>
      <w:r w:rsidRPr="00F65D3E">
        <w:rPr>
          <w:rFonts w:ascii="ＭＳ 明朝" w:hAnsi="ＭＳ 明朝"/>
          <w:color w:val="000000"/>
          <w:kern w:val="0"/>
          <w:szCs w:val="21"/>
        </w:rPr>
        <w:t>75</w:t>
      </w:r>
      <w:r w:rsidRPr="00F65D3E">
        <w:rPr>
          <w:rFonts w:ascii="ＭＳ 明朝" w:hAnsi="ＭＳ 明朝" w:hint="eastAsia"/>
          <w:color w:val="000000"/>
          <w:kern w:val="0"/>
          <w:szCs w:val="21"/>
        </w:rPr>
        <w:t>歳以上では</w:t>
      </w:r>
      <w:r w:rsidRPr="00F65D3E">
        <w:rPr>
          <w:rFonts w:ascii="ＭＳ 明朝" w:hAnsi="ＭＳ 明朝"/>
          <w:color w:val="000000"/>
          <w:kern w:val="0"/>
          <w:szCs w:val="21"/>
        </w:rPr>
        <w:t>23.6%</w:t>
      </w:r>
      <w:r w:rsidRPr="00F65D3E">
        <w:rPr>
          <w:rFonts w:ascii="ＭＳ 明朝" w:hAnsi="ＭＳ 明朝" w:hint="eastAsia"/>
          <w:color w:val="000000"/>
          <w:kern w:val="0"/>
          <w:szCs w:val="21"/>
        </w:rPr>
        <w:t>、過去</w:t>
      </w:r>
      <w:r w:rsidRPr="00F65D3E">
        <w:rPr>
          <w:rFonts w:ascii="ＭＳ 明朝" w:hAnsi="ＭＳ 明朝"/>
          <w:color w:val="000000"/>
          <w:kern w:val="0"/>
          <w:szCs w:val="21"/>
        </w:rPr>
        <w:t>5</w:t>
      </w:r>
      <w:r w:rsidRPr="00F65D3E">
        <w:rPr>
          <w:rFonts w:ascii="ＭＳ 明朝" w:hAnsi="ＭＳ 明朝" w:hint="eastAsia"/>
          <w:color w:val="000000"/>
          <w:kern w:val="0"/>
          <w:szCs w:val="21"/>
        </w:rPr>
        <w:t>年間に高齢者向けの住宅改修を行っており、年齢の高いほど住宅改修を行う傾向があります。工事の内容は手すりの設置、浴室の改修、トイレの改修が多くなっています。</w:t>
      </w:r>
    </w:p>
    <w:p w:rsidR="004129A4" w:rsidRPr="00F65D3E" w:rsidRDefault="004129A4" w:rsidP="00B26BE0">
      <w:pPr>
        <w:widowControl/>
        <w:numPr>
          <w:ilvl w:val="0"/>
          <w:numId w:val="1"/>
        </w:numPr>
        <w:jc w:val="left"/>
        <w:rPr>
          <w:rFonts w:ascii="ＭＳ 明朝"/>
          <w:color w:val="000000"/>
          <w:kern w:val="0"/>
          <w:szCs w:val="21"/>
        </w:rPr>
      </w:pPr>
      <w:r w:rsidRPr="00F65D3E">
        <w:rPr>
          <w:rFonts w:ascii="ＭＳ 明朝" w:hAnsi="ＭＳ 明朝" w:hint="eastAsia"/>
          <w:color w:val="000000"/>
          <w:kern w:val="0"/>
          <w:szCs w:val="21"/>
        </w:rPr>
        <w:t>世帯別にみると、</w:t>
      </w:r>
      <w:r w:rsidRPr="00F65D3E">
        <w:rPr>
          <w:rFonts w:ascii="ＭＳ 明朝" w:hAnsi="ＭＳ 明朝"/>
          <w:color w:val="000000"/>
          <w:kern w:val="0"/>
          <w:szCs w:val="21"/>
        </w:rPr>
        <w:t>65</w:t>
      </w:r>
      <w:r w:rsidRPr="00F65D3E">
        <w:rPr>
          <w:rFonts w:ascii="ＭＳ 明朝" w:hAnsi="ＭＳ 明朝" w:hint="eastAsia"/>
          <w:color w:val="000000"/>
          <w:kern w:val="0"/>
          <w:szCs w:val="21"/>
        </w:rPr>
        <w:t>歳以上単身では</w:t>
      </w:r>
      <w:r w:rsidRPr="00F65D3E">
        <w:rPr>
          <w:rFonts w:ascii="ＭＳ 明朝" w:hAnsi="ＭＳ 明朝"/>
          <w:color w:val="000000"/>
          <w:kern w:val="0"/>
          <w:szCs w:val="21"/>
        </w:rPr>
        <w:t>41.0</w:t>
      </w:r>
      <w:r w:rsidRPr="00F65D3E">
        <w:rPr>
          <w:rFonts w:ascii="ＭＳ 明朝" w:hAnsi="ＭＳ 明朝" w:hint="eastAsia"/>
          <w:color w:val="000000"/>
          <w:kern w:val="0"/>
          <w:szCs w:val="21"/>
        </w:rPr>
        <w:t>％、高齢夫婦のみ世帯では</w:t>
      </w:r>
      <w:r w:rsidRPr="00F65D3E">
        <w:rPr>
          <w:rFonts w:ascii="ＭＳ 明朝" w:hAnsi="ＭＳ 明朝"/>
          <w:color w:val="000000"/>
          <w:kern w:val="0"/>
          <w:szCs w:val="21"/>
        </w:rPr>
        <w:t>46.2</w:t>
      </w:r>
      <w:r w:rsidRPr="00F65D3E">
        <w:rPr>
          <w:rFonts w:ascii="ＭＳ 明朝" w:hAnsi="ＭＳ 明朝" w:hint="eastAsia"/>
          <w:color w:val="000000"/>
          <w:kern w:val="0"/>
          <w:szCs w:val="21"/>
        </w:rPr>
        <w:t>％が住宅の改修工事を行</w:t>
      </w:r>
      <w:r w:rsidR="005D30CB">
        <w:rPr>
          <w:rFonts w:ascii="ＭＳ 明朝" w:hAnsi="ＭＳ 明朝" w:hint="eastAsia"/>
          <w:color w:val="000000"/>
          <w:kern w:val="0"/>
          <w:szCs w:val="21"/>
        </w:rPr>
        <w:t>っています。工事の内容は、台所・トイレ・洗面所の改修工事が多く</w:t>
      </w:r>
      <w:r w:rsidRPr="00F65D3E">
        <w:rPr>
          <w:rFonts w:ascii="ＭＳ 明朝" w:hAnsi="ＭＳ 明朝" w:hint="eastAsia"/>
          <w:color w:val="000000"/>
          <w:kern w:val="0"/>
          <w:szCs w:val="21"/>
        </w:rPr>
        <w:t>行われています。</w:t>
      </w:r>
    </w:p>
    <w:p w:rsidR="004129A4" w:rsidRPr="00F65D3E" w:rsidRDefault="004129A4" w:rsidP="00B26BE0">
      <w:pPr>
        <w:widowControl/>
        <w:jc w:val="left"/>
        <w:rPr>
          <w:color w:val="000000"/>
          <w:kern w:val="0"/>
          <w:sz w:val="20"/>
          <w:szCs w:val="20"/>
        </w:rPr>
      </w:pPr>
    </w:p>
    <w:p w:rsidR="004129A4" w:rsidRPr="00F65D3E" w:rsidRDefault="004129A4" w:rsidP="00B26BE0">
      <w:pPr>
        <w:ind w:rightChars="-135" w:right="-283"/>
        <w:rPr>
          <w:rFonts w:ascii="ＭＳ ゴシック" w:eastAsia="ＭＳ ゴシック" w:hAnsi="ＭＳ ゴシック"/>
          <w:color w:val="000000"/>
          <w:sz w:val="18"/>
          <w:szCs w:val="18"/>
        </w:rPr>
      </w:pPr>
    </w:p>
    <w:p w:rsidR="004129A4" w:rsidRPr="00F65D3E" w:rsidRDefault="004129A4" w:rsidP="00B26BE0">
      <w:pPr>
        <w:ind w:rightChars="-135" w:right="-283"/>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図</w:t>
      </w:r>
      <w:r w:rsidRPr="00F65D3E">
        <w:rPr>
          <w:rFonts w:ascii="ＭＳ ゴシック" w:eastAsia="ＭＳ ゴシック" w:hAnsi="ＭＳ ゴシック"/>
          <w:color w:val="000000"/>
          <w:sz w:val="18"/>
          <w:szCs w:val="18"/>
        </w:rPr>
        <w:t xml:space="preserve">18 </w:t>
      </w:r>
      <w:r w:rsidRPr="00F65D3E">
        <w:rPr>
          <w:rFonts w:ascii="ＭＳ ゴシック" w:eastAsia="ＭＳ ゴシック" w:hAnsi="ＭＳ ゴシック" w:hint="eastAsia"/>
          <w:color w:val="000000"/>
          <w:sz w:val="18"/>
          <w:szCs w:val="18"/>
        </w:rPr>
        <w:t>世帯内の最高齢者の年齢階級別持ち家世帯の平成</w:t>
      </w:r>
      <w:r w:rsidRPr="00F65D3E">
        <w:rPr>
          <w:rFonts w:ascii="ＭＳ ゴシック" w:eastAsia="ＭＳ ゴシック" w:hAnsi="ＭＳ ゴシック"/>
          <w:color w:val="000000"/>
          <w:sz w:val="18"/>
          <w:szCs w:val="18"/>
        </w:rPr>
        <w:t>21</w:t>
      </w:r>
      <w:r w:rsidRPr="00F65D3E">
        <w:rPr>
          <w:rFonts w:ascii="ＭＳ ゴシック" w:eastAsia="ＭＳ ゴシック" w:hAnsi="ＭＳ ゴシック" w:hint="eastAsia"/>
          <w:color w:val="000000"/>
          <w:sz w:val="18"/>
          <w:szCs w:val="18"/>
        </w:rPr>
        <w:t>年以降の高齢者のための設備工事の有無</w:t>
      </w:r>
    </w:p>
    <w:p w:rsidR="004129A4" w:rsidRPr="00F65D3E" w:rsidRDefault="004129A4" w:rsidP="00B26BE0">
      <w:pPr>
        <w:ind w:rightChars="-135" w:right="-283"/>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t xml:space="preserve">　　　　　</w:t>
      </w:r>
      <w:r w:rsidRPr="00F65D3E">
        <w:rPr>
          <w:rFonts w:ascii="ＭＳ ゴシック" w:eastAsia="ＭＳ ゴシック" w:hAnsi="ＭＳ ゴシック"/>
          <w:color w:val="000000"/>
          <w:sz w:val="18"/>
          <w:szCs w:val="18"/>
        </w:rPr>
        <w:t>(</w:t>
      </w:r>
      <w:r w:rsidRPr="00F65D3E">
        <w:rPr>
          <w:rFonts w:ascii="ＭＳ ゴシック" w:eastAsia="ＭＳ ゴシック" w:hAnsi="ＭＳ ゴシック" w:hint="eastAsia"/>
          <w:color w:val="000000"/>
          <w:sz w:val="18"/>
          <w:szCs w:val="18"/>
        </w:rPr>
        <w:t>住宅・土地統計調査：平成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p>
    <w:p w:rsidR="004129A4" w:rsidRPr="00B26BE0" w:rsidRDefault="00BD7D3F" w:rsidP="00B26BE0">
      <w:pPr>
        <w:ind w:rightChars="-135" w:right="-283"/>
        <w:rPr>
          <w:rFonts w:ascii="ＭＳ ゴシック" w:eastAsia="ＭＳ ゴシック" w:hAnsi="ＭＳ ゴシック"/>
          <w:sz w:val="18"/>
          <w:szCs w:val="18"/>
        </w:rPr>
      </w:pPr>
      <w:r>
        <w:rPr>
          <w:noProof/>
        </w:rPr>
        <w:drawing>
          <wp:anchor distT="0" distB="0" distL="114300" distR="114300" simplePos="0" relativeHeight="251717120" behindDoc="0" locked="0" layoutInCell="1" allowOverlap="1">
            <wp:simplePos x="0" y="0"/>
            <wp:positionH relativeFrom="column">
              <wp:posOffset>280035</wp:posOffset>
            </wp:positionH>
            <wp:positionV relativeFrom="paragraph">
              <wp:posOffset>32385</wp:posOffset>
            </wp:positionV>
            <wp:extent cx="3971925" cy="2219325"/>
            <wp:effectExtent l="0" t="0" r="9525" b="9525"/>
            <wp:wrapNone/>
            <wp:docPr id="93"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1925" cy="2219325"/>
                    </a:xfrm>
                    <a:prstGeom prst="rect">
                      <a:avLst/>
                    </a:prstGeom>
                    <a:noFill/>
                  </pic:spPr>
                </pic:pic>
              </a:graphicData>
            </a:graphic>
            <wp14:sizeRelH relativeFrom="page">
              <wp14:pctWidth>0</wp14:pctWidth>
            </wp14:sizeRelH>
            <wp14:sizeRelV relativeFrom="page">
              <wp14:pctHeight>0</wp14:pctHeight>
            </wp14:sizeRelV>
          </wp:anchor>
        </w:drawing>
      </w:r>
    </w:p>
    <w:p w:rsidR="004129A4" w:rsidRPr="00B26BE0" w:rsidRDefault="004129A4" w:rsidP="00B26BE0">
      <w:pPr>
        <w:ind w:rightChars="-135" w:right="-283"/>
        <w:rPr>
          <w:rFonts w:ascii="ＭＳ ゴシック" w:eastAsia="ＭＳ ゴシック" w:hAnsi="ＭＳ ゴシック"/>
          <w:sz w:val="18"/>
          <w:szCs w:val="18"/>
        </w:rPr>
      </w:pPr>
    </w:p>
    <w:p w:rsidR="004129A4" w:rsidRPr="00B26BE0" w:rsidRDefault="004129A4" w:rsidP="00B26BE0">
      <w:pPr>
        <w:ind w:rightChars="-135" w:right="-283"/>
        <w:rPr>
          <w:rFonts w:ascii="ＭＳ ゴシック" w:eastAsia="ＭＳ ゴシック" w:hAnsi="ＭＳ ゴシック"/>
          <w:sz w:val="18"/>
          <w:szCs w:val="18"/>
        </w:rPr>
      </w:pPr>
    </w:p>
    <w:p w:rsidR="004129A4" w:rsidRPr="00B26BE0" w:rsidRDefault="004129A4" w:rsidP="00B26BE0">
      <w:pPr>
        <w:ind w:rightChars="-135" w:right="-283"/>
        <w:rPr>
          <w:rFonts w:ascii="ＭＳ ゴシック" w:eastAsia="ＭＳ ゴシック" w:hAnsi="ＭＳ ゴシック"/>
          <w:sz w:val="18"/>
          <w:szCs w:val="18"/>
        </w:rPr>
      </w:pPr>
    </w:p>
    <w:p w:rsidR="004129A4" w:rsidRPr="00B26BE0" w:rsidRDefault="004129A4" w:rsidP="00B26BE0">
      <w:pPr>
        <w:ind w:rightChars="-135" w:right="-283"/>
        <w:rPr>
          <w:rFonts w:ascii="ＭＳ ゴシック" w:eastAsia="ＭＳ ゴシック" w:hAnsi="ＭＳ ゴシック"/>
          <w:sz w:val="18"/>
          <w:szCs w:val="18"/>
        </w:rPr>
      </w:pPr>
    </w:p>
    <w:p w:rsidR="004129A4" w:rsidRPr="00B26BE0" w:rsidRDefault="004129A4" w:rsidP="00B26BE0">
      <w:pPr>
        <w:ind w:rightChars="-135" w:right="-283"/>
        <w:rPr>
          <w:rFonts w:ascii="ＭＳ ゴシック" w:eastAsia="ＭＳ ゴシック" w:hAnsi="ＭＳ ゴシック"/>
          <w:sz w:val="18"/>
          <w:szCs w:val="18"/>
        </w:rPr>
      </w:pPr>
    </w:p>
    <w:p w:rsidR="004129A4" w:rsidRPr="00B26BE0" w:rsidRDefault="004129A4" w:rsidP="00B26BE0">
      <w:pPr>
        <w:ind w:rightChars="-135" w:right="-283"/>
        <w:rPr>
          <w:rFonts w:ascii="ＭＳ ゴシック" w:eastAsia="ＭＳ ゴシック" w:hAnsi="ＭＳ ゴシック"/>
          <w:sz w:val="18"/>
          <w:szCs w:val="18"/>
        </w:rPr>
      </w:pPr>
    </w:p>
    <w:p w:rsidR="004129A4" w:rsidRDefault="004129A4" w:rsidP="00B26BE0">
      <w:pPr>
        <w:ind w:rightChars="-135" w:right="-283"/>
        <w:rPr>
          <w:rFonts w:ascii="ＭＳ ゴシック" w:eastAsia="ＭＳ ゴシック" w:hAnsi="ＭＳ ゴシック"/>
          <w:sz w:val="18"/>
          <w:szCs w:val="18"/>
        </w:rPr>
      </w:pPr>
    </w:p>
    <w:p w:rsidR="004129A4" w:rsidRPr="00B26BE0" w:rsidRDefault="004129A4" w:rsidP="00B26BE0">
      <w:pPr>
        <w:ind w:rightChars="-135" w:right="-283"/>
        <w:rPr>
          <w:rFonts w:ascii="ＭＳ ゴシック" w:eastAsia="ＭＳ ゴシック" w:hAnsi="ＭＳ ゴシック"/>
          <w:sz w:val="18"/>
          <w:szCs w:val="18"/>
        </w:rPr>
      </w:pPr>
    </w:p>
    <w:p w:rsidR="004129A4" w:rsidRPr="00B26BE0" w:rsidRDefault="004129A4" w:rsidP="00B26BE0">
      <w:pPr>
        <w:ind w:rightChars="-135" w:right="-283"/>
        <w:rPr>
          <w:rFonts w:ascii="ＭＳ ゴシック" w:eastAsia="ＭＳ ゴシック" w:hAnsi="ＭＳ ゴシック"/>
          <w:sz w:val="18"/>
          <w:szCs w:val="18"/>
        </w:rPr>
      </w:pPr>
    </w:p>
    <w:p w:rsidR="004129A4" w:rsidRPr="00B26BE0" w:rsidRDefault="004129A4" w:rsidP="00B26BE0">
      <w:pPr>
        <w:spacing w:line="240" w:lineRule="exact"/>
        <w:ind w:rightChars="-135" w:right="-283"/>
        <w:jc w:val="right"/>
        <w:rPr>
          <w:rFonts w:ascii="ＭＳ ゴシック" w:eastAsia="ＭＳ ゴシック" w:hAnsi="ＭＳ ゴシック"/>
          <w:sz w:val="18"/>
          <w:szCs w:val="18"/>
        </w:rPr>
      </w:pPr>
    </w:p>
    <w:p w:rsidR="004129A4" w:rsidRPr="00B26BE0" w:rsidRDefault="004129A4" w:rsidP="00B66C60">
      <w:pPr>
        <w:tabs>
          <w:tab w:val="left" w:pos="5812"/>
        </w:tabs>
        <w:spacing w:beforeLines="50" w:before="180"/>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図</w:t>
      </w:r>
      <w:r w:rsidRPr="00B26BE0">
        <w:rPr>
          <w:rFonts w:ascii="ＭＳ ゴシック" w:eastAsia="ＭＳ ゴシック" w:hAnsi="ＭＳ ゴシック"/>
          <w:sz w:val="18"/>
          <w:szCs w:val="18"/>
        </w:rPr>
        <w:t>1</w:t>
      </w:r>
      <w:r>
        <w:rPr>
          <w:rFonts w:ascii="ＭＳ ゴシック" w:eastAsia="ＭＳ ゴシック" w:hAnsi="ＭＳ ゴシック"/>
          <w:sz w:val="18"/>
          <w:szCs w:val="18"/>
        </w:rPr>
        <w:t>9</w:t>
      </w:r>
      <w:r w:rsidRPr="00B26BE0">
        <w:rPr>
          <w:rFonts w:ascii="ＭＳ ゴシック" w:eastAsia="ＭＳ ゴシック" w:hAnsi="ＭＳ ゴシック"/>
          <w:sz w:val="18"/>
          <w:szCs w:val="18"/>
        </w:rPr>
        <w:t xml:space="preserve"> </w:t>
      </w:r>
      <w:r w:rsidRPr="00B26BE0">
        <w:rPr>
          <w:rFonts w:ascii="ＭＳ ゴシック" w:eastAsia="ＭＳ ゴシック" w:hAnsi="ＭＳ ゴシック" w:hint="eastAsia"/>
          <w:sz w:val="18"/>
          <w:szCs w:val="18"/>
        </w:rPr>
        <w:t>工事の内容</w:t>
      </w:r>
      <w:r w:rsidRPr="00B26BE0">
        <w:rPr>
          <w:rFonts w:ascii="ＭＳ ゴシック" w:eastAsia="ＭＳ ゴシック" w:hAnsi="ＭＳ ゴシック"/>
          <w:sz w:val="18"/>
          <w:szCs w:val="18"/>
        </w:rPr>
        <w:t>(</w:t>
      </w:r>
      <w:r w:rsidRPr="00B26BE0">
        <w:rPr>
          <w:rFonts w:ascii="ＭＳ ゴシック" w:eastAsia="ＭＳ ゴシック" w:hAnsi="ＭＳ ゴシック" w:hint="eastAsia"/>
          <w:sz w:val="18"/>
          <w:szCs w:val="18"/>
        </w:rPr>
        <w:t xml:space="preserve">世帯最高年齢　</w:t>
      </w:r>
      <w:r w:rsidRPr="00B26BE0">
        <w:rPr>
          <w:rFonts w:ascii="ＭＳ ゴシック" w:eastAsia="ＭＳ ゴシック" w:hAnsi="ＭＳ ゴシック"/>
          <w:sz w:val="18"/>
          <w:szCs w:val="18"/>
        </w:rPr>
        <w:t>75</w:t>
      </w:r>
      <w:r w:rsidRPr="00B26BE0">
        <w:rPr>
          <w:rFonts w:ascii="ＭＳ ゴシック" w:eastAsia="ＭＳ ゴシック" w:hAnsi="ＭＳ ゴシック" w:hint="eastAsia"/>
          <w:sz w:val="18"/>
          <w:szCs w:val="18"/>
        </w:rPr>
        <w:t>歳以上</w:t>
      </w:r>
      <w:r w:rsidRPr="00B26BE0">
        <w:rPr>
          <w:rFonts w:ascii="ＭＳ ゴシック" w:eastAsia="ＭＳ ゴシック" w:hAnsi="ＭＳ ゴシック"/>
          <w:sz w:val="18"/>
          <w:szCs w:val="18"/>
        </w:rPr>
        <w:t>)</w:t>
      </w:r>
    </w:p>
    <w:p w:rsidR="004129A4" w:rsidRPr="00B26BE0" w:rsidRDefault="00BD7D3F" w:rsidP="00B26BE0">
      <w:pPr>
        <w:rPr>
          <w:rFonts w:ascii="ＭＳ ゴシック" w:eastAsia="ＭＳ ゴシック" w:hAnsi="ＭＳ ゴシック"/>
          <w:sz w:val="18"/>
          <w:szCs w:val="18"/>
        </w:rPr>
      </w:pPr>
      <w:r>
        <w:rPr>
          <w:noProof/>
        </w:rPr>
        <w:drawing>
          <wp:anchor distT="0" distB="0" distL="114300" distR="114300" simplePos="0" relativeHeight="251643392" behindDoc="0" locked="0" layoutInCell="1" allowOverlap="1">
            <wp:simplePos x="0" y="0"/>
            <wp:positionH relativeFrom="column">
              <wp:posOffset>280035</wp:posOffset>
            </wp:positionH>
            <wp:positionV relativeFrom="paragraph">
              <wp:posOffset>13335</wp:posOffset>
            </wp:positionV>
            <wp:extent cx="3093085" cy="2005965"/>
            <wp:effectExtent l="0" t="0" r="0" b="0"/>
            <wp:wrapNone/>
            <wp:docPr id="9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3085" cy="2005965"/>
                    </a:xfrm>
                    <a:prstGeom prst="rect">
                      <a:avLst/>
                    </a:prstGeom>
                    <a:noFill/>
                  </pic:spPr>
                </pic:pic>
              </a:graphicData>
            </a:graphic>
            <wp14:sizeRelH relativeFrom="page">
              <wp14:pctWidth>0</wp14:pctWidth>
            </wp14:sizeRelH>
            <wp14:sizeRelV relativeFrom="page">
              <wp14:pctHeight>0</wp14:pctHeight>
            </wp14:sizeRelV>
          </wp:anchor>
        </w:drawing>
      </w: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widowControl/>
        <w:jc w:val="left"/>
        <w:rPr>
          <w:rFonts w:ascii="ＭＳ ゴシック" w:eastAsia="ＭＳ ゴシック" w:hAnsi="ＭＳ ゴシック"/>
          <w:sz w:val="18"/>
          <w:szCs w:val="18"/>
        </w:rPr>
      </w:pPr>
    </w:p>
    <w:p w:rsidR="004129A4" w:rsidRPr="00B26BE0" w:rsidRDefault="004129A4" w:rsidP="00BE09E3">
      <w:pPr>
        <w:widowControl/>
        <w:jc w:val="left"/>
        <w:rPr>
          <w:rFonts w:ascii="ＭＳ ゴシック" w:eastAsia="ＭＳ ゴシック" w:hAnsi="ＭＳ ゴシック"/>
          <w:sz w:val="18"/>
          <w:szCs w:val="18"/>
        </w:rPr>
      </w:pPr>
      <w:r w:rsidRPr="00B26BE0">
        <w:rPr>
          <w:rFonts w:ascii="ＭＳ ゴシック" w:eastAsia="ＭＳ ゴシック" w:hAnsi="ＭＳ ゴシック"/>
          <w:sz w:val="18"/>
          <w:szCs w:val="18"/>
        </w:rPr>
        <w:br w:type="page"/>
      </w:r>
    </w:p>
    <w:p w:rsidR="004129A4" w:rsidRPr="00F65D3E" w:rsidRDefault="004129A4" w:rsidP="00B26BE0">
      <w:pPr>
        <w:ind w:rightChars="-135" w:right="-283"/>
        <w:rPr>
          <w:rFonts w:ascii="ＭＳ ゴシック" w:eastAsia="ＭＳ ゴシック" w:hAnsi="ＭＳ ゴシック"/>
          <w:color w:val="000000"/>
          <w:sz w:val="18"/>
          <w:szCs w:val="18"/>
        </w:rPr>
      </w:pPr>
      <w:r w:rsidRPr="00F65D3E">
        <w:rPr>
          <w:rFonts w:ascii="ＭＳ ゴシック" w:eastAsia="ＭＳ ゴシック" w:hAnsi="ＭＳ ゴシック" w:hint="eastAsia"/>
          <w:color w:val="000000"/>
          <w:sz w:val="18"/>
          <w:szCs w:val="18"/>
        </w:rPr>
        <w:lastRenderedPageBreak/>
        <w:t xml:space="preserve">　　図</w:t>
      </w:r>
      <w:r w:rsidRPr="00F65D3E">
        <w:rPr>
          <w:rFonts w:ascii="ＭＳ ゴシック" w:eastAsia="ＭＳ ゴシック" w:hAnsi="ＭＳ ゴシック"/>
          <w:color w:val="000000"/>
          <w:sz w:val="18"/>
          <w:szCs w:val="18"/>
        </w:rPr>
        <w:t xml:space="preserve">20 </w:t>
      </w:r>
      <w:r w:rsidRPr="00F65D3E">
        <w:rPr>
          <w:rFonts w:ascii="ＭＳ ゴシック" w:eastAsia="ＭＳ ゴシック" w:hAnsi="ＭＳ ゴシック" w:hint="eastAsia"/>
          <w:color w:val="000000"/>
          <w:sz w:val="18"/>
          <w:szCs w:val="18"/>
        </w:rPr>
        <w:t>高齢者のみ持ち家世帯の世帯類型別平成</w:t>
      </w:r>
      <w:r w:rsidRPr="00F65D3E">
        <w:rPr>
          <w:rFonts w:ascii="ＭＳ ゴシック" w:eastAsia="ＭＳ ゴシック" w:hAnsi="ＭＳ ゴシック"/>
          <w:color w:val="000000"/>
          <w:sz w:val="18"/>
          <w:szCs w:val="18"/>
        </w:rPr>
        <w:t>21</w:t>
      </w:r>
      <w:r w:rsidRPr="00F65D3E">
        <w:rPr>
          <w:rFonts w:ascii="ＭＳ ゴシック" w:eastAsia="ＭＳ ゴシック" w:hAnsi="ＭＳ ゴシック" w:hint="eastAsia"/>
          <w:color w:val="000000"/>
          <w:sz w:val="18"/>
          <w:szCs w:val="18"/>
        </w:rPr>
        <w:t>年以降の増改築、改修工事の状況（住宅・土地統計調査：平成</w:t>
      </w:r>
      <w:r w:rsidRPr="00F65D3E">
        <w:rPr>
          <w:rFonts w:ascii="ＭＳ ゴシック" w:eastAsia="ＭＳ ゴシック" w:hAnsi="ＭＳ ゴシック"/>
          <w:color w:val="000000"/>
          <w:sz w:val="18"/>
          <w:szCs w:val="18"/>
        </w:rPr>
        <w:t>25</w:t>
      </w:r>
      <w:r w:rsidRPr="00F65D3E">
        <w:rPr>
          <w:rFonts w:ascii="ＭＳ ゴシック" w:eastAsia="ＭＳ ゴシック" w:hAnsi="ＭＳ ゴシック" w:hint="eastAsia"/>
          <w:color w:val="000000"/>
          <w:sz w:val="18"/>
          <w:szCs w:val="18"/>
        </w:rPr>
        <w:t>年）</w:t>
      </w:r>
    </w:p>
    <w:p w:rsidR="004129A4" w:rsidRPr="00B26BE0" w:rsidRDefault="00BD7D3F" w:rsidP="00BE09E3">
      <w:pPr>
        <w:tabs>
          <w:tab w:val="left" w:pos="5245"/>
        </w:tabs>
        <w:ind w:firstLineChars="50" w:firstLine="105"/>
        <w:rPr>
          <w:rFonts w:ascii="ＭＳ ゴシック" w:eastAsia="ＭＳ ゴシック" w:hAnsi="ＭＳ ゴシック"/>
          <w:sz w:val="18"/>
          <w:szCs w:val="18"/>
        </w:rPr>
      </w:pPr>
      <w:r>
        <w:rPr>
          <w:noProof/>
        </w:rPr>
        <w:drawing>
          <wp:anchor distT="0" distB="0" distL="114300" distR="114300" simplePos="0" relativeHeight="251672064" behindDoc="0" locked="0" layoutInCell="1" allowOverlap="1">
            <wp:simplePos x="0" y="0"/>
            <wp:positionH relativeFrom="column">
              <wp:posOffset>199390</wp:posOffset>
            </wp:positionH>
            <wp:positionV relativeFrom="paragraph">
              <wp:posOffset>0</wp:posOffset>
            </wp:positionV>
            <wp:extent cx="6038215" cy="2396490"/>
            <wp:effectExtent l="0" t="0" r="635" b="3810"/>
            <wp:wrapNone/>
            <wp:docPr id="9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8215" cy="2396490"/>
                    </a:xfrm>
                    <a:prstGeom prst="rect">
                      <a:avLst/>
                    </a:prstGeom>
                    <a:noFill/>
                  </pic:spPr>
                </pic:pic>
              </a:graphicData>
            </a:graphic>
            <wp14:sizeRelH relativeFrom="page">
              <wp14:pctWidth>0</wp14:pctWidth>
            </wp14:sizeRelH>
            <wp14:sizeRelV relativeFrom="page">
              <wp14:pctHeight>0</wp14:pctHeight>
            </wp14:sizeRelV>
          </wp:anchor>
        </w:drawing>
      </w:r>
      <w:r w:rsidR="004129A4" w:rsidRPr="00B26BE0">
        <w:rPr>
          <w:rFonts w:ascii="ＭＳ ゴシック" w:eastAsia="ＭＳ ゴシック" w:hAnsi="ＭＳ ゴシック"/>
          <w:sz w:val="18"/>
          <w:szCs w:val="18"/>
        </w:rPr>
        <w:tab/>
      </w:r>
    </w:p>
    <w:p w:rsidR="004129A4" w:rsidRPr="00B26BE0" w:rsidRDefault="004129A4" w:rsidP="00B66C60">
      <w:pPr>
        <w:spacing w:beforeLines="50" w:before="180"/>
        <w:rPr>
          <w:rFonts w:ascii="ＭＳ ゴシック" w:eastAsia="ＭＳ ゴシック" w:hAnsi="ＭＳ ゴシック"/>
          <w:sz w:val="18"/>
          <w:szCs w:val="18"/>
        </w:rPr>
      </w:pPr>
    </w:p>
    <w:p w:rsidR="004129A4" w:rsidRPr="00B26BE0" w:rsidRDefault="004129A4" w:rsidP="00B66C60">
      <w:pPr>
        <w:spacing w:beforeLines="50" w:before="180"/>
        <w:rPr>
          <w:rFonts w:ascii="ＭＳ ゴシック" w:eastAsia="ＭＳ ゴシック" w:hAnsi="ＭＳ ゴシック"/>
          <w:sz w:val="18"/>
          <w:szCs w:val="18"/>
        </w:rPr>
      </w:pPr>
    </w:p>
    <w:p w:rsidR="004129A4" w:rsidRPr="00B26BE0" w:rsidRDefault="004129A4" w:rsidP="00B66C60">
      <w:pPr>
        <w:spacing w:beforeLines="50" w:before="180"/>
        <w:rPr>
          <w:rFonts w:ascii="ＭＳ ゴシック" w:eastAsia="ＭＳ ゴシック" w:hAnsi="ＭＳ ゴシック"/>
          <w:sz w:val="18"/>
          <w:szCs w:val="18"/>
        </w:rPr>
      </w:pPr>
    </w:p>
    <w:p w:rsidR="004129A4" w:rsidRPr="00B26BE0" w:rsidRDefault="004129A4" w:rsidP="00B66C60">
      <w:pPr>
        <w:spacing w:beforeLines="50" w:before="180"/>
        <w:rPr>
          <w:rFonts w:ascii="ＭＳ ゴシック" w:eastAsia="ＭＳ ゴシック" w:hAnsi="ＭＳ ゴシック"/>
          <w:sz w:val="18"/>
          <w:szCs w:val="18"/>
        </w:rPr>
      </w:pPr>
    </w:p>
    <w:p w:rsidR="004129A4" w:rsidRPr="00B26BE0" w:rsidRDefault="004129A4" w:rsidP="00B66C60">
      <w:pPr>
        <w:spacing w:beforeLines="50" w:before="180"/>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B26BE0">
        <w:rPr>
          <w:rFonts w:ascii="ＭＳ ゴシック" w:eastAsia="ＭＳ ゴシック" w:hAnsi="ＭＳ ゴシック" w:hint="eastAsia"/>
          <w:sz w:val="18"/>
          <w:szCs w:val="18"/>
        </w:rPr>
        <w:t>図</w:t>
      </w:r>
      <w:r>
        <w:rPr>
          <w:rFonts w:ascii="ＭＳ ゴシック" w:eastAsia="ＭＳ ゴシック" w:hAnsi="ＭＳ ゴシック"/>
          <w:sz w:val="18"/>
          <w:szCs w:val="18"/>
        </w:rPr>
        <w:t>21</w:t>
      </w:r>
      <w:r w:rsidRPr="00B26BE0">
        <w:rPr>
          <w:rFonts w:ascii="ＭＳ ゴシック" w:eastAsia="ＭＳ ゴシック" w:hAnsi="ＭＳ ゴシック"/>
          <w:sz w:val="18"/>
          <w:szCs w:val="18"/>
        </w:rPr>
        <w:t xml:space="preserve"> </w:t>
      </w:r>
      <w:r w:rsidRPr="00B26BE0">
        <w:rPr>
          <w:rFonts w:ascii="ＭＳ ゴシック" w:eastAsia="ＭＳ ゴシック" w:hAnsi="ＭＳ ゴシック" w:hint="eastAsia"/>
          <w:sz w:val="18"/>
          <w:szCs w:val="18"/>
        </w:rPr>
        <w:t>工事の内容</w:t>
      </w:r>
      <w:r w:rsidRPr="00B26BE0">
        <w:rPr>
          <w:rFonts w:ascii="ＭＳ ゴシック" w:eastAsia="ＭＳ ゴシック" w:hAnsi="ＭＳ ゴシック"/>
          <w:sz w:val="18"/>
          <w:szCs w:val="18"/>
        </w:rPr>
        <w:t>(</w:t>
      </w:r>
      <w:r w:rsidRPr="00B26BE0">
        <w:rPr>
          <w:rFonts w:ascii="ＭＳ ゴシック" w:eastAsia="ＭＳ ゴシック" w:hAnsi="ＭＳ ゴシック" w:hint="eastAsia"/>
          <w:sz w:val="18"/>
          <w:szCs w:val="18"/>
        </w:rPr>
        <w:t>高齢夫婦のみ</w:t>
      </w:r>
      <w:r w:rsidRPr="00B26BE0">
        <w:rPr>
          <w:rFonts w:ascii="ＭＳ ゴシック" w:eastAsia="ＭＳ ゴシック" w:hAnsi="ＭＳ ゴシック"/>
          <w:sz w:val="18"/>
          <w:szCs w:val="18"/>
        </w:rPr>
        <w:t>)</w:t>
      </w:r>
    </w:p>
    <w:p w:rsidR="004129A4" w:rsidRPr="00B26BE0" w:rsidRDefault="00BD7D3F" w:rsidP="00B26BE0">
      <w:pPr>
        <w:rPr>
          <w:rFonts w:ascii="ＭＳ ゴシック" w:eastAsia="ＭＳ ゴシック" w:hAnsi="ＭＳ ゴシック"/>
          <w:sz w:val="18"/>
          <w:szCs w:val="18"/>
        </w:rPr>
      </w:pPr>
      <w:r>
        <w:rPr>
          <w:noProof/>
        </w:rPr>
        <w:drawing>
          <wp:anchor distT="0" distB="0" distL="114300" distR="114300" simplePos="0" relativeHeight="251644416" behindDoc="0" locked="0" layoutInCell="1" allowOverlap="1">
            <wp:simplePos x="0" y="0"/>
            <wp:positionH relativeFrom="column">
              <wp:posOffset>203835</wp:posOffset>
            </wp:positionH>
            <wp:positionV relativeFrom="paragraph">
              <wp:posOffset>3810</wp:posOffset>
            </wp:positionV>
            <wp:extent cx="3272790" cy="2898140"/>
            <wp:effectExtent l="0" t="0" r="3810" b="0"/>
            <wp:wrapNone/>
            <wp:docPr id="9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72790" cy="2898140"/>
                    </a:xfrm>
                    <a:prstGeom prst="rect">
                      <a:avLst/>
                    </a:prstGeom>
                    <a:noFill/>
                  </pic:spPr>
                </pic:pic>
              </a:graphicData>
            </a:graphic>
            <wp14:sizeRelH relativeFrom="page">
              <wp14:pctWidth>0</wp14:pctWidth>
            </wp14:sizeRelH>
            <wp14:sizeRelV relativeFrom="page">
              <wp14:pctHeight>0</wp14:pctHeight>
            </wp14:sizeRelV>
          </wp:anchor>
        </w:drawing>
      </w: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widowControl/>
        <w:jc w:val="left"/>
        <w:rPr>
          <w:kern w:val="0"/>
          <w:sz w:val="20"/>
          <w:szCs w:val="20"/>
        </w:rPr>
      </w:pPr>
    </w:p>
    <w:p w:rsidR="004129A4" w:rsidRPr="00B26BE0" w:rsidRDefault="004129A4" w:rsidP="00B26BE0">
      <w:pPr>
        <w:widowControl/>
        <w:jc w:val="left"/>
        <w:rPr>
          <w:kern w:val="0"/>
          <w:sz w:val="20"/>
          <w:szCs w:val="20"/>
        </w:rPr>
      </w:pPr>
    </w:p>
    <w:p w:rsidR="004129A4" w:rsidRPr="00B26BE0" w:rsidRDefault="004129A4" w:rsidP="00B26BE0">
      <w:pPr>
        <w:widowControl/>
        <w:jc w:val="left"/>
        <w:rPr>
          <w:kern w:val="0"/>
          <w:sz w:val="20"/>
          <w:szCs w:val="20"/>
        </w:rPr>
      </w:pPr>
    </w:p>
    <w:p w:rsidR="004129A4" w:rsidRDefault="004129A4" w:rsidP="00B26BE0">
      <w:pPr>
        <w:widowControl/>
        <w:jc w:val="left"/>
        <w:rPr>
          <w:kern w:val="0"/>
          <w:sz w:val="20"/>
          <w:szCs w:val="20"/>
        </w:rPr>
      </w:pPr>
    </w:p>
    <w:p w:rsidR="004129A4" w:rsidRDefault="004129A4" w:rsidP="00B26BE0">
      <w:pPr>
        <w:widowControl/>
        <w:jc w:val="left"/>
        <w:rPr>
          <w:kern w:val="0"/>
          <w:sz w:val="20"/>
          <w:szCs w:val="20"/>
        </w:rPr>
      </w:pPr>
    </w:p>
    <w:p w:rsidR="004129A4" w:rsidRDefault="004129A4" w:rsidP="00B26BE0">
      <w:pPr>
        <w:widowControl/>
        <w:jc w:val="left"/>
        <w:rPr>
          <w:kern w:val="0"/>
          <w:sz w:val="20"/>
          <w:szCs w:val="20"/>
        </w:rPr>
      </w:pPr>
    </w:p>
    <w:p w:rsidR="004129A4" w:rsidRPr="00B26BE0" w:rsidRDefault="004129A4" w:rsidP="00B26BE0">
      <w:pPr>
        <w:widowControl/>
        <w:jc w:val="left"/>
        <w:rPr>
          <w:kern w:val="0"/>
          <w:sz w:val="20"/>
          <w:szCs w:val="20"/>
        </w:rPr>
      </w:pPr>
    </w:p>
    <w:p w:rsidR="004129A4" w:rsidRPr="00B26BE0" w:rsidRDefault="004129A4" w:rsidP="00B26BE0">
      <w:pPr>
        <w:widowControl/>
        <w:jc w:val="left"/>
        <w:rPr>
          <w:caps/>
          <w:spacing w:val="15"/>
          <w:kern w:val="0"/>
          <w:sz w:val="24"/>
        </w:rPr>
      </w:pPr>
      <w:r w:rsidRPr="00B26BE0">
        <w:br w:type="page"/>
      </w:r>
    </w:p>
    <w:p w:rsidR="004129A4" w:rsidRPr="00CA7A50" w:rsidRDefault="004129A4" w:rsidP="00B26BE0">
      <w:pPr>
        <w:widowControl/>
        <w:pBdr>
          <w:top w:val="single" w:sz="24" w:space="0" w:color="DBE5F1"/>
          <w:left w:val="single" w:sz="24" w:space="0" w:color="DBE5F1"/>
          <w:bottom w:val="single" w:sz="24" w:space="0" w:color="DBE5F1"/>
          <w:right w:val="single" w:sz="24" w:space="0" w:color="DBE5F1"/>
        </w:pBdr>
        <w:shd w:val="clear" w:color="auto" w:fill="DBE5F1"/>
        <w:spacing w:before="200" w:line="276" w:lineRule="auto"/>
        <w:jc w:val="left"/>
        <w:outlineLvl w:val="1"/>
        <w:rPr>
          <w:caps/>
          <w:spacing w:val="15"/>
          <w:kern w:val="0"/>
          <w:sz w:val="24"/>
        </w:rPr>
      </w:pPr>
      <w:bookmarkStart w:id="8" w:name="_Toc432998710"/>
      <w:r w:rsidRPr="00CA7A50">
        <w:rPr>
          <w:rFonts w:hint="eastAsia"/>
          <w:caps/>
          <w:spacing w:val="15"/>
          <w:kern w:val="0"/>
          <w:sz w:val="24"/>
        </w:rPr>
        <w:lastRenderedPageBreak/>
        <w:t>３　サービス付き高齢者向け住宅に入居している高齢者の特性</w:t>
      </w:r>
      <w:bookmarkEnd w:id="8"/>
    </w:p>
    <w:p w:rsidR="004129A4" w:rsidRPr="00CA7A50" w:rsidRDefault="004129A4" w:rsidP="00B26BE0">
      <w:pPr>
        <w:widowControl/>
        <w:numPr>
          <w:ilvl w:val="0"/>
          <w:numId w:val="1"/>
        </w:numPr>
        <w:jc w:val="left"/>
        <w:rPr>
          <w:rFonts w:ascii="ＭＳ 明朝"/>
          <w:szCs w:val="21"/>
        </w:rPr>
      </w:pPr>
      <w:r w:rsidRPr="00CA7A50">
        <w:rPr>
          <w:rFonts w:ascii="ＭＳ 明朝" w:hAnsi="ＭＳ 明朝" w:hint="eastAsia"/>
          <w:kern w:val="0"/>
          <w:szCs w:val="21"/>
        </w:rPr>
        <w:t>サービス付き高齢者向け住宅に対して行ったアンケート調査では、入居者の性別は「女性」が</w:t>
      </w:r>
      <w:r w:rsidRPr="00CA7A50">
        <w:rPr>
          <w:rFonts w:ascii="ＭＳ 明朝" w:hAnsi="ＭＳ 明朝"/>
          <w:kern w:val="0"/>
          <w:szCs w:val="21"/>
        </w:rPr>
        <w:t>62.3</w:t>
      </w:r>
      <w:r w:rsidRPr="00CA7A50">
        <w:rPr>
          <w:rFonts w:ascii="ＭＳ 明朝" w:hAnsi="ＭＳ 明朝" w:hint="eastAsia"/>
          <w:kern w:val="0"/>
          <w:szCs w:val="21"/>
        </w:rPr>
        <w:t>％</w:t>
      </w:r>
      <w:r w:rsidR="005D30CB">
        <w:rPr>
          <w:rFonts w:ascii="ＭＳ 明朝" w:hAnsi="ＭＳ 明朝" w:hint="eastAsia"/>
          <w:kern w:val="0"/>
          <w:szCs w:val="21"/>
        </w:rPr>
        <w:t>、</w:t>
      </w:r>
      <w:r w:rsidRPr="00CA7A50">
        <w:rPr>
          <w:rFonts w:ascii="ＭＳ 明朝" w:hAnsi="ＭＳ 明朝" w:hint="eastAsia"/>
          <w:kern w:val="0"/>
          <w:szCs w:val="21"/>
        </w:rPr>
        <w:t>「男性」が</w:t>
      </w:r>
      <w:r w:rsidRPr="00CA7A50">
        <w:rPr>
          <w:rFonts w:ascii="ＭＳ 明朝" w:hAnsi="ＭＳ 明朝"/>
          <w:kern w:val="0"/>
          <w:szCs w:val="21"/>
        </w:rPr>
        <w:t>32.9</w:t>
      </w:r>
      <w:r w:rsidRPr="00CA7A50">
        <w:rPr>
          <w:rFonts w:ascii="ＭＳ 明朝" w:hAnsi="ＭＳ 明朝" w:hint="eastAsia"/>
          <w:kern w:val="0"/>
          <w:szCs w:val="21"/>
        </w:rPr>
        <w:t>％で</w:t>
      </w:r>
      <w:r w:rsidRPr="005D30CB">
        <w:rPr>
          <w:rFonts w:ascii="ＭＳ 明朝" w:hAnsi="ＭＳ 明朝" w:hint="eastAsia"/>
          <w:kern w:val="0"/>
          <w:szCs w:val="21"/>
        </w:rPr>
        <w:t>女性</w:t>
      </w:r>
      <w:r w:rsidRPr="00CA7A50">
        <w:rPr>
          <w:rFonts w:ascii="ＭＳ 明朝" w:hAnsi="ＭＳ 明朝" w:hint="eastAsia"/>
          <w:kern w:val="0"/>
          <w:szCs w:val="21"/>
        </w:rPr>
        <w:t>が多く、年齢は</w:t>
      </w:r>
      <w:r w:rsidRPr="00CA7A50">
        <w:rPr>
          <w:rFonts w:ascii="ＭＳ 明朝" w:hAnsi="ＭＳ 明朝"/>
          <w:szCs w:val="21"/>
        </w:rPr>
        <w:t>80</w:t>
      </w:r>
      <w:r w:rsidRPr="00CA7A50">
        <w:rPr>
          <w:rFonts w:ascii="ＭＳ 明朝" w:hAnsi="ＭＳ 明朝" w:hint="eastAsia"/>
          <w:szCs w:val="21"/>
        </w:rPr>
        <w:t>歳以上が</w:t>
      </w:r>
      <w:r w:rsidRPr="00CA7A50">
        <w:rPr>
          <w:rFonts w:ascii="ＭＳ 明朝" w:hAnsi="ＭＳ 明朝"/>
          <w:szCs w:val="21"/>
        </w:rPr>
        <w:t>75.0</w:t>
      </w:r>
      <w:r w:rsidRPr="00CA7A50">
        <w:rPr>
          <w:rFonts w:ascii="ＭＳ 明朝" w:hAnsi="ＭＳ 明朝" w:hint="eastAsia"/>
          <w:szCs w:val="21"/>
        </w:rPr>
        <w:t>％を占めています。</w:t>
      </w:r>
    </w:p>
    <w:p w:rsidR="004129A4" w:rsidRPr="00CA7A50" w:rsidRDefault="004129A4" w:rsidP="0026719F">
      <w:pPr>
        <w:widowControl/>
        <w:numPr>
          <w:ilvl w:val="0"/>
          <w:numId w:val="1"/>
        </w:numPr>
        <w:jc w:val="left"/>
        <w:rPr>
          <w:rFonts w:ascii="ＭＳ 明朝"/>
          <w:szCs w:val="21"/>
        </w:rPr>
      </w:pPr>
      <w:r w:rsidRPr="00CA7A50">
        <w:rPr>
          <w:rFonts w:ascii="ＭＳ 明朝" w:hAnsi="ＭＳ 明朝" w:hint="eastAsia"/>
          <w:szCs w:val="21"/>
        </w:rPr>
        <w:t>介護認定については、「要介護１・２」</w:t>
      </w:r>
      <w:r w:rsidRPr="00CA7A50">
        <w:rPr>
          <w:rFonts w:ascii="ＭＳ 明朝" w:hAnsi="ＭＳ 明朝"/>
          <w:szCs w:val="21"/>
        </w:rPr>
        <w:t>34.6</w:t>
      </w:r>
      <w:r w:rsidRPr="00CA7A50">
        <w:rPr>
          <w:rFonts w:ascii="ＭＳ 明朝" w:hAnsi="ＭＳ 明朝" w:hint="eastAsia"/>
          <w:szCs w:val="21"/>
        </w:rPr>
        <w:t>％、「要支援」が</w:t>
      </w:r>
      <w:r w:rsidRPr="00CA7A50">
        <w:rPr>
          <w:rFonts w:ascii="ＭＳ 明朝" w:hAnsi="ＭＳ 明朝"/>
          <w:szCs w:val="21"/>
        </w:rPr>
        <w:t>22.4</w:t>
      </w:r>
      <w:r w:rsidRPr="00CA7A50">
        <w:rPr>
          <w:rFonts w:ascii="ＭＳ 明朝" w:hAnsi="ＭＳ 明朝" w:hint="eastAsia"/>
          <w:szCs w:val="21"/>
        </w:rPr>
        <w:t>％となっており、約</w:t>
      </w:r>
      <w:r w:rsidRPr="00CA7A50">
        <w:rPr>
          <w:rFonts w:ascii="ＭＳ 明朝" w:hAnsi="ＭＳ 明朝"/>
          <w:szCs w:val="21"/>
        </w:rPr>
        <w:t>7</w:t>
      </w:r>
      <w:r w:rsidRPr="00CA7A50">
        <w:rPr>
          <w:rFonts w:ascii="ＭＳ 明朝" w:hAnsi="ＭＳ 明朝" w:hint="eastAsia"/>
          <w:szCs w:val="21"/>
        </w:rPr>
        <w:t>割が要支援ないし要介護認定を受けています。</w:t>
      </w:r>
    </w:p>
    <w:p w:rsidR="004129A4" w:rsidRPr="00CA7A50" w:rsidRDefault="004129A4" w:rsidP="00FB4279">
      <w:pPr>
        <w:widowControl/>
        <w:numPr>
          <w:ilvl w:val="0"/>
          <w:numId w:val="1"/>
        </w:numPr>
        <w:jc w:val="left"/>
        <w:rPr>
          <w:rFonts w:ascii="ＭＳ 明朝"/>
          <w:szCs w:val="21"/>
        </w:rPr>
      </w:pPr>
      <w:r w:rsidRPr="00CA7A50">
        <w:rPr>
          <w:rFonts w:ascii="ＭＳ 明朝" w:hAnsi="ＭＳ 明朝" w:hint="eastAsia"/>
          <w:szCs w:val="21"/>
        </w:rPr>
        <w:t>入居以前に住んでいた住所は「船橋市外」が</w:t>
      </w:r>
      <w:r w:rsidRPr="00CA7A50">
        <w:rPr>
          <w:rFonts w:ascii="ＭＳ 明朝" w:hAnsi="ＭＳ 明朝"/>
          <w:szCs w:val="21"/>
        </w:rPr>
        <w:t>56.6%</w:t>
      </w:r>
      <w:r w:rsidRPr="00CA7A50">
        <w:rPr>
          <w:rFonts w:ascii="ＭＳ 明朝" w:hAnsi="ＭＳ 明朝" w:hint="eastAsia"/>
          <w:szCs w:val="21"/>
        </w:rPr>
        <w:t>で</w:t>
      </w:r>
      <w:r w:rsidR="005D30CB">
        <w:rPr>
          <w:rFonts w:ascii="ＭＳ 明朝" w:hAnsi="ＭＳ 明朝" w:hint="eastAsia"/>
          <w:szCs w:val="21"/>
        </w:rPr>
        <w:t>、</w:t>
      </w:r>
      <w:r w:rsidRPr="00CA7A50">
        <w:rPr>
          <w:rFonts w:ascii="ＭＳ 明朝" w:hAnsi="ＭＳ 明朝" w:hint="eastAsia"/>
          <w:szCs w:val="21"/>
        </w:rPr>
        <w:t>過半が市</w:t>
      </w:r>
      <w:r w:rsidR="005D30CB">
        <w:rPr>
          <w:rFonts w:ascii="ＭＳ 明朝" w:hAnsi="ＭＳ 明朝" w:hint="eastAsia"/>
          <w:szCs w:val="21"/>
        </w:rPr>
        <w:t>外</w:t>
      </w:r>
      <w:r w:rsidRPr="00CA7A50">
        <w:rPr>
          <w:rFonts w:ascii="ＭＳ 明朝" w:hAnsi="ＭＳ 明朝" w:hint="eastAsia"/>
          <w:szCs w:val="21"/>
        </w:rPr>
        <w:t>からの転居です。入居以前に住んでいた住宅の種類は、「持ち家（一戸建て）」が</w:t>
      </w:r>
      <w:r w:rsidRPr="00CA7A50">
        <w:rPr>
          <w:rFonts w:ascii="ＭＳ 明朝" w:hAnsi="ＭＳ 明朝"/>
          <w:szCs w:val="21"/>
        </w:rPr>
        <w:t>56.6</w:t>
      </w:r>
      <w:r w:rsidRPr="00CA7A50">
        <w:rPr>
          <w:rFonts w:ascii="ＭＳ 明朝" w:hAnsi="ＭＳ 明朝" w:hint="eastAsia"/>
          <w:szCs w:val="21"/>
        </w:rPr>
        <w:t>％、「持ち家（マンション等）」が</w:t>
      </w:r>
      <w:r w:rsidRPr="00CA7A50">
        <w:rPr>
          <w:rFonts w:ascii="ＭＳ 明朝" w:hAnsi="ＭＳ 明朝"/>
          <w:szCs w:val="21"/>
        </w:rPr>
        <w:t>22.8</w:t>
      </w:r>
      <w:r w:rsidRPr="00CA7A50">
        <w:rPr>
          <w:rFonts w:ascii="ＭＳ 明朝" w:hAnsi="ＭＳ 明朝" w:hint="eastAsia"/>
          <w:szCs w:val="21"/>
        </w:rPr>
        <w:t>％で、約８割が持ち家です。以前の住宅については「売却した」が</w:t>
      </w:r>
      <w:r w:rsidRPr="00CA7A50">
        <w:rPr>
          <w:rFonts w:ascii="ＭＳ 明朝" w:hAnsi="ＭＳ 明朝"/>
          <w:szCs w:val="21"/>
        </w:rPr>
        <w:t>28.5</w:t>
      </w:r>
      <w:r w:rsidRPr="00CA7A50">
        <w:rPr>
          <w:rFonts w:ascii="ＭＳ 明朝" w:hAnsi="ＭＳ 明朝" w:hint="eastAsia"/>
          <w:szCs w:val="21"/>
        </w:rPr>
        <w:t>％、「空き家になっている」が</w:t>
      </w:r>
      <w:r w:rsidRPr="00CA7A50">
        <w:rPr>
          <w:rFonts w:ascii="ＭＳ 明朝" w:hAnsi="ＭＳ 明朝"/>
          <w:szCs w:val="21"/>
        </w:rPr>
        <w:t>26.8</w:t>
      </w:r>
      <w:r w:rsidRPr="00CA7A50">
        <w:rPr>
          <w:rFonts w:ascii="ＭＳ 明朝" w:hAnsi="ＭＳ 明朝" w:hint="eastAsia"/>
          <w:szCs w:val="21"/>
        </w:rPr>
        <w:t>％、「家族が住んでいる」が</w:t>
      </w:r>
      <w:r w:rsidRPr="00CA7A50">
        <w:rPr>
          <w:rFonts w:ascii="ＭＳ 明朝" w:hAnsi="ＭＳ 明朝"/>
          <w:szCs w:val="21"/>
        </w:rPr>
        <w:t>18.4</w:t>
      </w:r>
      <w:r w:rsidRPr="00CA7A50">
        <w:rPr>
          <w:rFonts w:ascii="ＭＳ 明朝" w:hAnsi="ＭＳ 明朝" w:hint="eastAsia"/>
          <w:szCs w:val="21"/>
        </w:rPr>
        <w:t>％となっています。</w:t>
      </w:r>
    </w:p>
    <w:p w:rsidR="004129A4" w:rsidRPr="00CA7A50" w:rsidRDefault="004129A4" w:rsidP="00FB4279">
      <w:pPr>
        <w:widowControl/>
        <w:numPr>
          <w:ilvl w:val="0"/>
          <w:numId w:val="1"/>
        </w:numPr>
        <w:jc w:val="left"/>
        <w:rPr>
          <w:rFonts w:ascii="ＭＳ 明朝"/>
          <w:szCs w:val="21"/>
        </w:rPr>
      </w:pPr>
      <w:r w:rsidRPr="00CA7A50">
        <w:rPr>
          <w:rFonts w:ascii="ＭＳ 明朝" w:hAnsi="ＭＳ 明朝" w:hint="eastAsia"/>
          <w:szCs w:val="21"/>
        </w:rPr>
        <w:t>住</w:t>
      </w:r>
      <w:r w:rsidRPr="000C5A09">
        <w:rPr>
          <w:rFonts w:ascii="ＭＳ 明朝" w:hAnsi="ＭＳ 明朝" w:hint="eastAsia"/>
          <w:szCs w:val="21"/>
        </w:rPr>
        <w:t>み替えの動機は、「今後、介護が必要になることに備えて」が</w:t>
      </w:r>
      <w:r w:rsidRPr="000C5A09">
        <w:rPr>
          <w:rFonts w:ascii="ＭＳ 明朝" w:hAnsi="ＭＳ 明朝"/>
          <w:szCs w:val="21"/>
        </w:rPr>
        <w:t>36.4</w:t>
      </w:r>
      <w:r w:rsidRPr="000C5A09">
        <w:rPr>
          <w:rFonts w:ascii="ＭＳ 明朝" w:hAnsi="ＭＳ 明朝" w:hint="eastAsia"/>
          <w:szCs w:val="21"/>
        </w:rPr>
        <w:t>％、「一人暮らしが不安になっ</w:t>
      </w:r>
      <w:r w:rsidRPr="00CA7A50">
        <w:rPr>
          <w:rFonts w:ascii="ＭＳ 明朝" w:hAnsi="ＭＳ 明朝" w:hint="eastAsia"/>
          <w:szCs w:val="21"/>
        </w:rPr>
        <w:t>たため」が</w:t>
      </w:r>
      <w:r w:rsidRPr="00CA7A50">
        <w:rPr>
          <w:rFonts w:ascii="ＭＳ 明朝" w:hAnsi="ＭＳ 明朝"/>
          <w:szCs w:val="21"/>
        </w:rPr>
        <w:t>34.6</w:t>
      </w:r>
      <w:r w:rsidRPr="00CA7A50">
        <w:rPr>
          <w:rFonts w:ascii="ＭＳ 明朝" w:hAnsi="ＭＳ 明朝" w:hint="eastAsia"/>
          <w:szCs w:val="21"/>
        </w:rPr>
        <w:t>％、「介護が必要になったため」が</w:t>
      </w:r>
      <w:r w:rsidRPr="00CA7A50">
        <w:rPr>
          <w:rFonts w:ascii="ＭＳ 明朝" w:hAnsi="ＭＳ 明朝"/>
          <w:szCs w:val="21"/>
        </w:rPr>
        <w:t>27.2</w:t>
      </w:r>
      <w:r w:rsidRPr="00CA7A50">
        <w:rPr>
          <w:rFonts w:ascii="ＭＳ 明朝" w:hAnsi="ＭＳ 明朝" w:hint="eastAsia"/>
          <w:szCs w:val="21"/>
        </w:rPr>
        <w:t>％、「子どもの家の近くに住みたかったため」が</w:t>
      </w:r>
      <w:r w:rsidRPr="00CA7A50">
        <w:rPr>
          <w:rFonts w:ascii="ＭＳ 明朝" w:hAnsi="ＭＳ 明朝"/>
          <w:szCs w:val="21"/>
        </w:rPr>
        <w:t>19.7</w:t>
      </w:r>
      <w:r w:rsidRPr="00CA7A50">
        <w:rPr>
          <w:rFonts w:ascii="ＭＳ 明朝" w:hAnsi="ＭＳ 明朝" w:hint="eastAsia"/>
          <w:szCs w:val="21"/>
        </w:rPr>
        <w:t>％となっています。</w:t>
      </w:r>
    </w:p>
    <w:p w:rsidR="004129A4" w:rsidRPr="00CA7A50" w:rsidRDefault="004129A4" w:rsidP="00FB4279">
      <w:pPr>
        <w:widowControl/>
        <w:numPr>
          <w:ilvl w:val="0"/>
          <w:numId w:val="1"/>
        </w:numPr>
        <w:jc w:val="left"/>
        <w:rPr>
          <w:rFonts w:ascii="ＭＳ 明朝"/>
          <w:szCs w:val="21"/>
        </w:rPr>
      </w:pPr>
      <w:r w:rsidRPr="00CA7A50">
        <w:rPr>
          <w:rFonts w:ascii="ＭＳ 明朝" w:hAnsi="ＭＳ 明朝" w:hint="eastAsia"/>
          <w:szCs w:val="21"/>
        </w:rPr>
        <w:t>住み替えた結果、「とても満足している」が</w:t>
      </w:r>
      <w:r w:rsidRPr="00CA7A50">
        <w:rPr>
          <w:rFonts w:ascii="ＭＳ 明朝" w:hAnsi="ＭＳ 明朝"/>
          <w:szCs w:val="21"/>
        </w:rPr>
        <w:t>21.9</w:t>
      </w:r>
      <w:r w:rsidRPr="00CA7A50">
        <w:rPr>
          <w:rFonts w:ascii="ＭＳ 明朝" w:hAnsi="ＭＳ 明朝" w:hint="eastAsia"/>
          <w:szCs w:val="21"/>
        </w:rPr>
        <w:t>％、「概ね満足している」が</w:t>
      </w:r>
      <w:r w:rsidRPr="00CA7A50">
        <w:rPr>
          <w:rFonts w:ascii="ＭＳ 明朝" w:hAnsi="ＭＳ 明朝"/>
          <w:szCs w:val="21"/>
        </w:rPr>
        <w:t>68.9</w:t>
      </w:r>
      <w:r w:rsidRPr="00CA7A50">
        <w:rPr>
          <w:rFonts w:ascii="ＭＳ 明朝" w:hAnsi="ＭＳ 明朝" w:hint="eastAsia"/>
          <w:szCs w:val="21"/>
        </w:rPr>
        <w:t>％で約９</w:t>
      </w:r>
      <w:r w:rsidR="005D30CB">
        <w:rPr>
          <w:rFonts w:ascii="ＭＳ 明朝" w:hAnsi="ＭＳ 明朝" w:hint="eastAsia"/>
          <w:szCs w:val="21"/>
        </w:rPr>
        <w:t>割</w:t>
      </w:r>
      <w:r w:rsidRPr="00CA7A50">
        <w:rPr>
          <w:rFonts w:ascii="ＭＳ 明朝" w:hAnsi="ＭＳ 明朝" w:hint="eastAsia"/>
          <w:szCs w:val="21"/>
        </w:rPr>
        <w:t>が満足していると答えてい</w:t>
      </w:r>
      <w:r w:rsidR="005D30CB">
        <w:rPr>
          <w:rFonts w:ascii="ＭＳ 明朝" w:hAnsi="ＭＳ 明朝" w:hint="eastAsia"/>
          <w:szCs w:val="21"/>
        </w:rPr>
        <w:t>ます</w:t>
      </w:r>
      <w:r w:rsidRPr="00CA7A50">
        <w:rPr>
          <w:rFonts w:ascii="ＭＳ 明朝" w:hAnsi="ＭＳ 明朝" w:hint="eastAsia"/>
          <w:szCs w:val="21"/>
        </w:rPr>
        <w:t>。</w:t>
      </w:r>
    </w:p>
    <w:p w:rsidR="004129A4" w:rsidRPr="006271D1" w:rsidRDefault="004129A4" w:rsidP="00B26BE0">
      <w:pPr>
        <w:rPr>
          <w:color w:val="000000"/>
        </w:rPr>
      </w:pPr>
    </w:p>
    <w:p w:rsidR="004129A4" w:rsidRPr="006271D1" w:rsidRDefault="004129A4" w:rsidP="0026719F">
      <w:pPr>
        <w:ind w:rightChars="-135" w:right="-283"/>
        <w:rPr>
          <w:rFonts w:ascii="ＭＳ ゴシック" w:eastAsia="ＭＳ ゴシック" w:hAnsi="ＭＳ ゴシック"/>
          <w:color w:val="000000"/>
          <w:sz w:val="18"/>
          <w:szCs w:val="18"/>
        </w:rPr>
      </w:pPr>
      <w:r w:rsidRPr="006271D1">
        <w:rPr>
          <w:rFonts w:ascii="ＭＳ ゴシック" w:eastAsia="ＭＳ ゴシック" w:hAnsi="ＭＳ ゴシック" w:hint="eastAsia"/>
          <w:color w:val="000000"/>
          <w:sz w:val="18"/>
          <w:szCs w:val="18"/>
        </w:rPr>
        <w:t>図</w:t>
      </w:r>
      <w:r w:rsidRPr="006271D1">
        <w:rPr>
          <w:rFonts w:ascii="ＭＳ ゴシック" w:eastAsia="ＭＳ ゴシック" w:hAnsi="ＭＳ ゴシック"/>
          <w:color w:val="000000"/>
          <w:sz w:val="18"/>
          <w:szCs w:val="18"/>
        </w:rPr>
        <w:t>22</w:t>
      </w:r>
      <w:r w:rsidRPr="006271D1">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hint="eastAsia"/>
          <w:color w:val="000000"/>
          <w:sz w:val="18"/>
          <w:szCs w:val="18"/>
        </w:rPr>
        <w:t>サービス付き高齢者</w:t>
      </w:r>
      <w:r w:rsidRPr="006271D1">
        <w:rPr>
          <w:rFonts w:ascii="ＭＳ ゴシック" w:eastAsia="ＭＳ ゴシック" w:hAnsi="ＭＳ ゴシック" w:hint="eastAsia"/>
          <w:color w:val="000000"/>
          <w:sz w:val="18"/>
          <w:szCs w:val="18"/>
        </w:rPr>
        <w:t>向け住宅居住者の状況</w:t>
      </w:r>
    </w:p>
    <w:p w:rsidR="004129A4" w:rsidRPr="006271D1" w:rsidRDefault="004129A4" w:rsidP="0026719F">
      <w:pPr>
        <w:rPr>
          <w:color w:val="000000"/>
        </w:rPr>
      </w:pPr>
    </w:p>
    <w:p w:rsidR="004129A4" w:rsidRPr="006271D1" w:rsidRDefault="004129A4" w:rsidP="0026719F">
      <w:pPr>
        <w:rPr>
          <w:color w:val="000000"/>
        </w:rPr>
      </w:pPr>
      <w:r w:rsidRPr="006271D1">
        <w:rPr>
          <w:rFonts w:hint="eastAsia"/>
          <w:color w:val="000000"/>
        </w:rPr>
        <w:t>■調査概要</w:t>
      </w:r>
    </w:p>
    <w:p w:rsidR="004129A4" w:rsidRPr="00F36798" w:rsidRDefault="004129A4" w:rsidP="004472A2">
      <w:pPr>
        <w:ind w:leftChars="100" w:left="210"/>
        <w:rPr>
          <w:rFonts w:ascii="ＭＳ 明朝"/>
          <w:color w:val="000000"/>
        </w:rPr>
      </w:pPr>
      <w:r w:rsidRPr="00F36798">
        <w:rPr>
          <w:rFonts w:ascii="ＭＳ 明朝" w:hAnsi="ＭＳ 明朝" w:hint="eastAsia"/>
          <w:color w:val="000000"/>
        </w:rPr>
        <w:t>①調査地域　　　船橋市全域</w:t>
      </w:r>
    </w:p>
    <w:p w:rsidR="004129A4" w:rsidRPr="00F36798" w:rsidRDefault="004129A4" w:rsidP="004472A2">
      <w:pPr>
        <w:ind w:leftChars="100" w:left="210"/>
        <w:rPr>
          <w:rFonts w:ascii="ＭＳ 明朝"/>
          <w:color w:val="000000"/>
        </w:rPr>
      </w:pPr>
      <w:r w:rsidRPr="00F36798">
        <w:rPr>
          <w:rFonts w:ascii="ＭＳ 明朝" w:hAnsi="ＭＳ 明朝" w:hint="eastAsia"/>
          <w:color w:val="000000"/>
        </w:rPr>
        <w:t>②調査対象　　　サービス付き高齢者向け住宅</w:t>
      </w:r>
    </w:p>
    <w:p w:rsidR="004129A4" w:rsidRPr="00F36798" w:rsidRDefault="004129A4" w:rsidP="004472A2">
      <w:pPr>
        <w:ind w:leftChars="100" w:left="210"/>
        <w:rPr>
          <w:rFonts w:ascii="ＭＳ 明朝"/>
          <w:color w:val="000000"/>
        </w:rPr>
      </w:pPr>
      <w:r w:rsidRPr="00F36798">
        <w:rPr>
          <w:rFonts w:ascii="ＭＳ 明朝" w:hAnsi="ＭＳ 明朝" w:hint="eastAsia"/>
          <w:color w:val="000000"/>
        </w:rPr>
        <w:t>③調査期間　　　平成</w:t>
      </w:r>
      <w:r w:rsidRPr="00F36798">
        <w:rPr>
          <w:rFonts w:ascii="ＭＳ 明朝" w:hAnsi="ＭＳ 明朝"/>
          <w:color w:val="000000"/>
        </w:rPr>
        <w:t>27</w:t>
      </w:r>
      <w:r w:rsidRPr="00F36798">
        <w:rPr>
          <w:rFonts w:ascii="ＭＳ 明朝" w:hAnsi="ＭＳ 明朝" w:hint="eastAsia"/>
          <w:color w:val="000000"/>
        </w:rPr>
        <w:t>年８月６日～９月</w:t>
      </w:r>
      <w:r w:rsidRPr="00F36798">
        <w:rPr>
          <w:rFonts w:ascii="ＭＳ 明朝" w:hAnsi="ＭＳ 明朝"/>
          <w:color w:val="000000"/>
        </w:rPr>
        <w:t>10</w:t>
      </w:r>
      <w:r w:rsidRPr="00F36798">
        <w:rPr>
          <w:rFonts w:ascii="ＭＳ 明朝" w:hAnsi="ＭＳ 明朝" w:hint="eastAsia"/>
          <w:color w:val="000000"/>
        </w:rPr>
        <w:t>日</w:t>
      </w:r>
    </w:p>
    <w:p w:rsidR="004129A4" w:rsidRPr="00F36798" w:rsidRDefault="004129A4" w:rsidP="0022282F">
      <w:pPr>
        <w:ind w:leftChars="100" w:left="210"/>
        <w:rPr>
          <w:rFonts w:ascii="ＭＳ 明朝"/>
          <w:color w:val="000000"/>
        </w:rPr>
      </w:pPr>
      <w:r w:rsidRPr="00F36798">
        <w:rPr>
          <w:rFonts w:ascii="ＭＳ 明朝" w:hAnsi="ＭＳ 明朝" w:hint="eastAsia"/>
          <w:color w:val="000000"/>
        </w:rPr>
        <w:t>④配布・回収の状況</w:t>
      </w:r>
    </w:p>
    <w:p w:rsidR="004129A4" w:rsidRPr="0022282F" w:rsidRDefault="004129A4" w:rsidP="0022282F">
      <w:pPr>
        <w:ind w:leftChars="100" w:left="210"/>
        <w:rPr>
          <w:color w:val="000000"/>
        </w:rPr>
      </w:pPr>
    </w:p>
    <w:tbl>
      <w:tblPr>
        <w:tblW w:w="9748" w:type="dxa"/>
        <w:tblInd w:w="84" w:type="dxa"/>
        <w:tblCellMar>
          <w:left w:w="99" w:type="dxa"/>
          <w:right w:w="99" w:type="dxa"/>
        </w:tblCellMar>
        <w:tblLook w:val="00A0" w:firstRow="1" w:lastRow="0" w:firstColumn="1" w:lastColumn="0" w:noHBand="0" w:noVBand="0"/>
      </w:tblPr>
      <w:tblGrid>
        <w:gridCol w:w="1671"/>
        <w:gridCol w:w="1346"/>
        <w:gridCol w:w="1346"/>
        <w:gridCol w:w="1346"/>
        <w:gridCol w:w="1346"/>
        <w:gridCol w:w="1346"/>
        <w:gridCol w:w="1347"/>
      </w:tblGrid>
      <w:tr w:rsidR="004129A4" w:rsidRPr="00C943AE" w:rsidTr="00FF0095">
        <w:trPr>
          <w:trHeight w:val="285"/>
        </w:trPr>
        <w:tc>
          <w:tcPr>
            <w:tcW w:w="167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4129A4" w:rsidRPr="009E39C1" w:rsidRDefault="004129A4" w:rsidP="00FF0095">
            <w:pPr>
              <w:widowControl/>
              <w:jc w:val="center"/>
              <w:rPr>
                <w:rFonts w:ascii="ＭＳ 明朝" w:cs="ＭＳ Ｐゴシック"/>
                <w:color w:val="000000"/>
                <w:kern w:val="0"/>
                <w:sz w:val="20"/>
                <w:szCs w:val="18"/>
              </w:rPr>
            </w:pPr>
            <w:r w:rsidRPr="009E39C1">
              <w:rPr>
                <w:rFonts w:ascii="ＭＳ 明朝" w:hAnsi="ＭＳ 明朝" w:cs="ＭＳ Ｐゴシック" w:hint="eastAsia"/>
                <w:color w:val="000000"/>
                <w:kern w:val="0"/>
                <w:sz w:val="20"/>
                <w:szCs w:val="18"/>
              </w:rPr>
              <w:t>種類</w:t>
            </w:r>
          </w:p>
        </w:tc>
        <w:tc>
          <w:tcPr>
            <w:tcW w:w="134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4129A4" w:rsidRPr="009E39C1" w:rsidRDefault="004129A4" w:rsidP="00FF0095">
            <w:pPr>
              <w:widowControl/>
              <w:jc w:val="center"/>
              <w:rPr>
                <w:rFonts w:ascii="ＭＳ 明朝" w:cs="ＭＳ Ｐゴシック"/>
                <w:color w:val="000000"/>
                <w:kern w:val="0"/>
                <w:sz w:val="20"/>
                <w:szCs w:val="18"/>
              </w:rPr>
            </w:pPr>
            <w:r w:rsidRPr="009E39C1">
              <w:rPr>
                <w:rFonts w:ascii="ＭＳ 明朝" w:hAnsi="ＭＳ 明朝" w:cs="ＭＳ Ｐゴシック" w:hint="eastAsia"/>
                <w:color w:val="000000"/>
                <w:kern w:val="0"/>
                <w:sz w:val="20"/>
                <w:szCs w:val="18"/>
              </w:rPr>
              <w:t>配布箇所数</w:t>
            </w:r>
          </w:p>
        </w:tc>
        <w:tc>
          <w:tcPr>
            <w:tcW w:w="134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4129A4" w:rsidRPr="009E39C1" w:rsidRDefault="004129A4" w:rsidP="00FF0095">
            <w:pPr>
              <w:widowControl/>
              <w:jc w:val="center"/>
              <w:rPr>
                <w:rFonts w:ascii="ＭＳ 明朝" w:cs="ＭＳ Ｐゴシック"/>
                <w:color w:val="000000"/>
                <w:kern w:val="0"/>
                <w:sz w:val="20"/>
                <w:szCs w:val="18"/>
              </w:rPr>
            </w:pPr>
            <w:r w:rsidRPr="009E39C1">
              <w:rPr>
                <w:rFonts w:ascii="ＭＳ 明朝" w:hAnsi="ＭＳ 明朝" w:cs="ＭＳ Ｐゴシック" w:hint="eastAsia"/>
                <w:color w:val="000000"/>
                <w:kern w:val="0"/>
                <w:sz w:val="20"/>
                <w:szCs w:val="18"/>
              </w:rPr>
              <w:t>回収箇所数</w:t>
            </w:r>
          </w:p>
        </w:tc>
        <w:tc>
          <w:tcPr>
            <w:tcW w:w="134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4129A4" w:rsidRPr="009E39C1" w:rsidRDefault="004129A4" w:rsidP="00FF0095">
            <w:pPr>
              <w:widowControl/>
              <w:jc w:val="center"/>
              <w:rPr>
                <w:rFonts w:ascii="ＭＳ 明朝" w:cs="ＭＳ Ｐゴシック"/>
                <w:color w:val="000000"/>
                <w:kern w:val="0"/>
                <w:sz w:val="20"/>
                <w:szCs w:val="18"/>
              </w:rPr>
            </w:pPr>
            <w:r w:rsidRPr="009E39C1">
              <w:rPr>
                <w:rFonts w:ascii="ＭＳ 明朝" w:hAnsi="ＭＳ 明朝" w:cs="ＭＳ Ｐゴシック" w:hint="eastAsia"/>
                <w:color w:val="000000"/>
                <w:kern w:val="0"/>
                <w:sz w:val="20"/>
                <w:szCs w:val="18"/>
              </w:rPr>
              <w:t>回収率</w:t>
            </w:r>
          </w:p>
        </w:tc>
        <w:tc>
          <w:tcPr>
            <w:tcW w:w="4039" w:type="dxa"/>
            <w:gridSpan w:val="3"/>
            <w:tcBorders>
              <w:top w:val="single" w:sz="8" w:space="0" w:color="auto"/>
              <w:left w:val="nil"/>
              <w:bottom w:val="single" w:sz="8" w:space="0" w:color="auto"/>
              <w:right w:val="single" w:sz="8" w:space="0" w:color="000000"/>
            </w:tcBorders>
            <w:shd w:val="clear" w:color="000000" w:fill="D9D9D9"/>
            <w:vAlign w:val="center"/>
          </w:tcPr>
          <w:p w:rsidR="004129A4" w:rsidRPr="009E39C1" w:rsidRDefault="004129A4" w:rsidP="00FF0095">
            <w:pPr>
              <w:widowControl/>
              <w:jc w:val="center"/>
              <w:rPr>
                <w:rFonts w:ascii="ＭＳ 明朝" w:cs="ＭＳ Ｐゴシック"/>
                <w:color w:val="000000"/>
                <w:kern w:val="0"/>
                <w:sz w:val="20"/>
                <w:szCs w:val="18"/>
              </w:rPr>
            </w:pPr>
            <w:r w:rsidRPr="009E39C1">
              <w:rPr>
                <w:rFonts w:ascii="ＭＳ 明朝" w:hAnsi="ＭＳ 明朝" w:cs="ＭＳ Ｐゴシック" w:hint="eastAsia"/>
                <w:color w:val="000000"/>
                <w:kern w:val="0"/>
                <w:sz w:val="20"/>
                <w:szCs w:val="18"/>
              </w:rPr>
              <w:t>配布状況</w:t>
            </w:r>
          </w:p>
        </w:tc>
      </w:tr>
      <w:tr w:rsidR="004129A4" w:rsidRPr="00C943AE" w:rsidTr="00FF0095">
        <w:trPr>
          <w:trHeight w:val="285"/>
        </w:trPr>
        <w:tc>
          <w:tcPr>
            <w:tcW w:w="1671" w:type="dxa"/>
            <w:vMerge/>
            <w:tcBorders>
              <w:top w:val="single" w:sz="8" w:space="0" w:color="auto"/>
              <w:left w:val="single" w:sz="8" w:space="0" w:color="auto"/>
              <w:bottom w:val="single" w:sz="8" w:space="0" w:color="000000"/>
              <w:right w:val="single" w:sz="8" w:space="0" w:color="auto"/>
            </w:tcBorders>
            <w:vAlign w:val="center"/>
          </w:tcPr>
          <w:p w:rsidR="004129A4" w:rsidRPr="009E39C1" w:rsidRDefault="004129A4" w:rsidP="00FF0095">
            <w:pPr>
              <w:widowControl/>
              <w:jc w:val="left"/>
              <w:rPr>
                <w:rFonts w:ascii="ＭＳ 明朝" w:cs="ＭＳ Ｐゴシック"/>
                <w:color w:val="000000"/>
                <w:kern w:val="0"/>
                <w:sz w:val="20"/>
                <w:szCs w:val="18"/>
              </w:rPr>
            </w:pPr>
          </w:p>
        </w:tc>
        <w:tc>
          <w:tcPr>
            <w:tcW w:w="1346" w:type="dxa"/>
            <w:vMerge/>
            <w:tcBorders>
              <w:top w:val="single" w:sz="8" w:space="0" w:color="auto"/>
              <w:left w:val="single" w:sz="8" w:space="0" w:color="auto"/>
              <w:bottom w:val="single" w:sz="8" w:space="0" w:color="000000"/>
              <w:right w:val="single" w:sz="8" w:space="0" w:color="auto"/>
            </w:tcBorders>
            <w:vAlign w:val="center"/>
          </w:tcPr>
          <w:p w:rsidR="004129A4" w:rsidRPr="009E39C1" w:rsidRDefault="004129A4" w:rsidP="00FF0095">
            <w:pPr>
              <w:widowControl/>
              <w:jc w:val="left"/>
              <w:rPr>
                <w:rFonts w:ascii="ＭＳ 明朝" w:cs="ＭＳ Ｐゴシック"/>
                <w:color w:val="000000"/>
                <w:kern w:val="0"/>
                <w:sz w:val="20"/>
                <w:szCs w:val="18"/>
              </w:rPr>
            </w:pPr>
          </w:p>
        </w:tc>
        <w:tc>
          <w:tcPr>
            <w:tcW w:w="1346" w:type="dxa"/>
            <w:vMerge/>
            <w:tcBorders>
              <w:top w:val="single" w:sz="8" w:space="0" w:color="auto"/>
              <w:left w:val="single" w:sz="8" w:space="0" w:color="auto"/>
              <w:bottom w:val="single" w:sz="8" w:space="0" w:color="000000"/>
              <w:right w:val="single" w:sz="8" w:space="0" w:color="auto"/>
            </w:tcBorders>
            <w:vAlign w:val="center"/>
          </w:tcPr>
          <w:p w:rsidR="004129A4" w:rsidRPr="009E39C1" w:rsidRDefault="004129A4" w:rsidP="00FF0095">
            <w:pPr>
              <w:widowControl/>
              <w:jc w:val="left"/>
              <w:rPr>
                <w:rFonts w:ascii="ＭＳ 明朝" w:cs="ＭＳ Ｐゴシック"/>
                <w:color w:val="000000"/>
                <w:kern w:val="0"/>
                <w:sz w:val="20"/>
                <w:szCs w:val="18"/>
              </w:rPr>
            </w:pPr>
          </w:p>
        </w:tc>
        <w:tc>
          <w:tcPr>
            <w:tcW w:w="1346" w:type="dxa"/>
            <w:vMerge/>
            <w:tcBorders>
              <w:top w:val="single" w:sz="8" w:space="0" w:color="auto"/>
              <w:left w:val="single" w:sz="8" w:space="0" w:color="auto"/>
              <w:bottom w:val="single" w:sz="8" w:space="0" w:color="000000"/>
              <w:right w:val="single" w:sz="8" w:space="0" w:color="auto"/>
            </w:tcBorders>
            <w:vAlign w:val="center"/>
          </w:tcPr>
          <w:p w:rsidR="004129A4" w:rsidRPr="009E39C1" w:rsidRDefault="004129A4" w:rsidP="00FF0095">
            <w:pPr>
              <w:widowControl/>
              <w:jc w:val="left"/>
              <w:rPr>
                <w:rFonts w:ascii="ＭＳ 明朝" w:cs="ＭＳ Ｐゴシック"/>
                <w:color w:val="000000"/>
                <w:kern w:val="0"/>
                <w:sz w:val="20"/>
                <w:szCs w:val="18"/>
              </w:rPr>
            </w:pPr>
          </w:p>
        </w:tc>
        <w:tc>
          <w:tcPr>
            <w:tcW w:w="1346" w:type="dxa"/>
            <w:tcBorders>
              <w:top w:val="nil"/>
              <w:left w:val="nil"/>
              <w:bottom w:val="single" w:sz="8" w:space="0" w:color="auto"/>
              <w:right w:val="single" w:sz="8" w:space="0" w:color="auto"/>
            </w:tcBorders>
            <w:shd w:val="clear" w:color="000000" w:fill="D9D9D9"/>
            <w:vAlign w:val="center"/>
          </w:tcPr>
          <w:p w:rsidR="004129A4" w:rsidRPr="009E39C1" w:rsidRDefault="004129A4" w:rsidP="00FF0095">
            <w:pPr>
              <w:widowControl/>
              <w:jc w:val="center"/>
              <w:rPr>
                <w:rFonts w:ascii="ＭＳ 明朝" w:cs="ＭＳ Ｐゴシック"/>
                <w:color w:val="000000"/>
                <w:kern w:val="0"/>
                <w:sz w:val="20"/>
                <w:szCs w:val="18"/>
              </w:rPr>
            </w:pPr>
            <w:r w:rsidRPr="009E39C1">
              <w:rPr>
                <w:rFonts w:ascii="ＭＳ 明朝" w:hAnsi="ＭＳ 明朝" w:cs="ＭＳ Ｐゴシック" w:hint="eastAsia"/>
                <w:color w:val="000000"/>
                <w:kern w:val="0"/>
                <w:sz w:val="20"/>
                <w:szCs w:val="18"/>
              </w:rPr>
              <w:t>配布数</w:t>
            </w:r>
          </w:p>
        </w:tc>
        <w:tc>
          <w:tcPr>
            <w:tcW w:w="1346" w:type="dxa"/>
            <w:tcBorders>
              <w:top w:val="nil"/>
              <w:left w:val="nil"/>
              <w:bottom w:val="single" w:sz="8" w:space="0" w:color="auto"/>
              <w:right w:val="single" w:sz="8" w:space="0" w:color="auto"/>
            </w:tcBorders>
            <w:shd w:val="clear" w:color="000000" w:fill="D9D9D9"/>
            <w:vAlign w:val="center"/>
          </w:tcPr>
          <w:p w:rsidR="004129A4" w:rsidRPr="009E39C1" w:rsidRDefault="004129A4" w:rsidP="00FF0095">
            <w:pPr>
              <w:widowControl/>
              <w:jc w:val="center"/>
              <w:rPr>
                <w:rFonts w:ascii="ＭＳ 明朝" w:cs="ＭＳ Ｐゴシック"/>
                <w:color w:val="000000"/>
                <w:kern w:val="0"/>
                <w:sz w:val="20"/>
                <w:szCs w:val="18"/>
              </w:rPr>
            </w:pPr>
            <w:r w:rsidRPr="009E39C1">
              <w:rPr>
                <w:rFonts w:ascii="ＭＳ 明朝" w:hAnsi="ＭＳ 明朝" w:cs="ＭＳ Ｐゴシック" w:hint="eastAsia"/>
                <w:color w:val="000000"/>
                <w:kern w:val="0"/>
                <w:sz w:val="20"/>
                <w:szCs w:val="18"/>
              </w:rPr>
              <w:t>回収数</w:t>
            </w:r>
          </w:p>
        </w:tc>
        <w:tc>
          <w:tcPr>
            <w:tcW w:w="1347" w:type="dxa"/>
            <w:tcBorders>
              <w:top w:val="nil"/>
              <w:left w:val="nil"/>
              <w:bottom w:val="single" w:sz="8" w:space="0" w:color="auto"/>
              <w:right w:val="single" w:sz="8" w:space="0" w:color="auto"/>
            </w:tcBorders>
            <w:shd w:val="clear" w:color="000000" w:fill="D9D9D9"/>
            <w:vAlign w:val="center"/>
          </w:tcPr>
          <w:p w:rsidR="004129A4" w:rsidRPr="009E39C1" w:rsidRDefault="004129A4" w:rsidP="00FF0095">
            <w:pPr>
              <w:widowControl/>
              <w:jc w:val="center"/>
              <w:rPr>
                <w:rFonts w:ascii="ＭＳ 明朝" w:cs="ＭＳ Ｐゴシック"/>
                <w:color w:val="000000"/>
                <w:kern w:val="0"/>
                <w:sz w:val="20"/>
                <w:szCs w:val="18"/>
              </w:rPr>
            </w:pPr>
            <w:r w:rsidRPr="009E39C1">
              <w:rPr>
                <w:rFonts w:ascii="ＭＳ 明朝" w:hAnsi="ＭＳ 明朝" w:cs="ＭＳ Ｐゴシック" w:hint="eastAsia"/>
                <w:color w:val="000000"/>
                <w:kern w:val="0"/>
                <w:sz w:val="20"/>
                <w:szCs w:val="18"/>
              </w:rPr>
              <w:t>回収率</w:t>
            </w:r>
          </w:p>
        </w:tc>
      </w:tr>
      <w:tr w:rsidR="004129A4" w:rsidRPr="00C943AE" w:rsidTr="00FF0095">
        <w:trPr>
          <w:trHeight w:val="600"/>
        </w:trPr>
        <w:tc>
          <w:tcPr>
            <w:tcW w:w="1671" w:type="dxa"/>
            <w:tcBorders>
              <w:top w:val="nil"/>
              <w:left w:val="single" w:sz="8" w:space="0" w:color="auto"/>
              <w:bottom w:val="single" w:sz="8" w:space="0" w:color="auto"/>
              <w:right w:val="single" w:sz="8" w:space="0" w:color="auto"/>
            </w:tcBorders>
            <w:vAlign w:val="center"/>
          </w:tcPr>
          <w:p w:rsidR="004129A4" w:rsidRPr="009E39C1" w:rsidRDefault="004129A4" w:rsidP="00FF0095">
            <w:pPr>
              <w:widowControl/>
              <w:rPr>
                <w:rFonts w:ascii="ＭＳ 明朝" w:cs="ＭＳ Ｐゴシック"/>
                <w:color w:val="000000"/>
                <w:kern w:val="0"/>
                <w:sz w:val="20"/>
                <w:szCs w:val="18"/>
              </w:rPr>
            </w:pPr>
            <w:r w:rsidRPr="009E39C1">
              <w:rPr>
                <w:rFonts w:ascii="ＭＳ 明朝" w:hAnsi="ＭＳ 明朝" w:cs="ＭＳ Ｐゴシック" w:hint="eastAsia"/>
                <w:color w:val="000000"/>
                <w:kern w:val="0"/>
                <w:sz w:val="20"/>
                <w:szCs w:val="18"/>
              </w:rPr>
              <w:t>サービス付き</w:t>
            </w:r>
            <w:r w:rsidRPr="009E39C1">
              <w:rPr>
                <w:rFonts w:ascii="ＭＳ 明朝" w:cs="ＭＳ Ｐゴシック"/>
                <w:color w:val="000000"/>
                <w:kern w:val="0"/>
                <w:sz w:val="20"/>
                <w:szCs w:val="18"/>
              </w:rPr>
              <w:br/>
            </w:r>
            <w:r w:rsidRPr="009E39C1">
              <w:rPr>
                <w:rFonts w:ascii="ＭＳ 明朝" w:hAnsi="ＭＳ 明朝" w:cs="ＭＳ Ｐゴシック" w:hint="eastAsia"/>
                <w:color w:val="000000"/>
                <w:kern w:val="0"/>
                <w:sz w:val="20"/>
                <w:szCs w:val="18"/>
              </w:rPr>
              <w:t>高齢者向け住宅</w:t>
            </w:r>
          </w:p>
        </w:tc>
        <w:tc>
          <w:tcPr>
            <w:tcW w:w="1346" w:type="dxa"/>
            <w:tcBorders>
              <w:top w:val="nil"/>
              <w:left w:val="nil"/>
              <w:bottom w:val="single" w:sz="8" w:space="0" w:color="auto"/>
              <w:right w:val="single" w:sz="8" w:space="0" w:color="auto"/>
            </w:tcBorders>
            <w:vAlign w:val="center"/>
          </w:tcPr>
          <w:p w:rsidR="004129A4" w:rsidRPr="009E39C1" w:rsidRDefault="004129A4" w:rsidP="00FF0095">
            <w:pPr>
              <w:widowControl/>
              <w:jc w:val="right"/>
              <w:rPr>
                <w:rFonts w:ascii="ＭＳ 明朝" w:cs="ＭＳ Ｐゴシック"/>
                <w:color w:val="000000"/>
                <w:kern w:val="0"/>
                <w:sz w:val="20"/>
                <w:szCs w:val="18"/>
              </w:rPr>
            </w:pPr>
            <w:r w:rsidRPr="009E39C1">
              <w:rPr>
                <w:rFonts w:ascii="ＭＳ 明朝" w:hAnsi="ＭＳ 明朝" w:cs="ＭＳ Ｐゴシック"/>
                <w:color w:val="000000"/>
                <w:kern w:val="0"/>
                <w:sz w:val="20"/>
                <w:szCs w:val="18"/>
              </w:rPr>
              <w:t>12</w:t>
            </w:r>
          </w:p>
        </w:tc>
        <w:tc>
          <w:tcPr>
            <w:tcW w:w="1346" w:type="dxa"/>
            <w:tcBorders>
              <w:top w:val="nil"/>
              <w:left w:val="nil"/>
              <w:bottom w:val="single" w:sz="8" w:space="0" w:color="auto"/>
              <w:right w:val="single" w:sz="8" w:space="0" w:color="auto"/>
            </w:tcBorders>
            <w:vAlign w:val="center"/>
          </w:tcPr>
          <w:p w:rsidR="004129A4" w:rsidRPr="009E39C1" w:rsidRDefault="004129A4" w:rsidP="00FF0095">
            <w:pPr>
              <w:widowControl/>
              <w:jc w:val="right"/>
              <w:rPr>
                <w:rFonts w:ascii="ＭＳ 明朝" w:cs="ＭＳ Ｐゴシック"/>
                <w:color w:val="000000"/>
                <w:kern w:val="0"/>
                <w:sz w:val="20"/>
                <w:szCs w:val="18"/>
              </w:rPr>
            </w:pPr>
            <w:r w:rsidRPr="009E39C1">
              <w:rPr>
                <w:rFonts w:ascii="ＭＳ 明朝" w:hAnsi="ＭＳ 明朝" w:cs="ＭＳ Ｐゴシック"/>
                <w:color w:val="000000"/>
                <w:kern w:val="0"/>
                <w:sz w:val="20"/>
                <w:szCs w:val="18"/>
              </w:rPr>
              <w:t>9</w:t>
            </w:r>
          </w:p>
        </w:tc>
        <w:tc>
          <w:tcPr>
            <w:tcW w:w="1346" w:type="dxa"/>
            <w:tcBorders>
              <w:top w:val="nil"/>
              <w:left w:val="nil"/>
              <w:bottom w:val="single" w:sz="8" w:space="0" w:color="auto"/>
              <w:right w:val="single" w:sz="8" w:space="0" w:color="auto"/>
            </w:tcBorders>
            <w:vAlign w:val="center"/>
          </w:tcPr>
          <w:p w:rsidR="004129A4" w:rsidRPr="009E39C1" w:rsidRDefault="004129A4" w:rsidP="00FF0095">
            <w:pPr>
              <w:widowControl/>
              <w:jc w:val="right"/>
              <w:rPr>
                <w:rFonts w:ascii="ＭＳ 明朝" w:cs="ＭＳ Ｐゴシック"/>
                <w:color w:val="000000"/>
                <w:kern w:val="0"/>
                <w:sz w:val="20"/>
                <w:szCs w:val="18"/>
              </w:rPr>
            </w:pPr>
            <w:r w:rsidRPr="009E39C1">
              <w:rPr>
                <w:rFonts w:ascii="ＭＳ 明朝" w:hAnsi="ＭＳ 明朝" w:cs="ＭＳ Ｐゴシック"/>
                <w:color w:val="000000"/>
                <w:kern w:val="0"/>
                <w:sz w:val="20"/>
                <w:szCs w:val="18"/>
              </w:rPr>
              <w:t>75.0%</w:t>
            </w:r>
          </w:p>
        </w:tc>
        <w:tc>
          <w:tcPr>
            <w:tcW w:w="1346" w:type="dxa"/>
            <w:tcBorders>
              <w:top w:val="nil"/>
              <w:left w:val="nil"/>
              <w:bottom w:val="single" w:sz="8" w:space="0" w:color="auto"/>
              <w:right w:val="single" w:sz="8" w:space="0" w:color="auto"/>
            </w:tcBorders>
            <w:vAlign w:val="center"/>
          </w:tcPr>
          <w:p w:rsidR="004129A4" w:rsidRPr="009E39C1" w:rsidRDefault="004129A4" w:rsidP="00FF0095">
            <w:pPr>
              <w:widowControl/>
              <w:jc w:val="right"/>
              <w:rPr>
                <w:rFonts w:ascii="ＭＳ 明朝" w:cs="ＭＳ Ｐゴシック"/>
                <w:color w:val="000000"/>
                <w:kern w:val="0"/>
                <w:sz w:val="20"/>
                <w:szCs w:val="18"/>
              </w:rPr>
            </w:pPr>
            <w:r w:rsidRPr="009E39C1">
              <w:rPr>
                <w:rFonts w:ascii="ＭＳ 明朝" w:hAnsi="ＭＳ 明朝" w:cs="ＭＳ Ｐゴシック"/>
                <w:color w:val="000000"/>
                <w:kern w:val="0"/>
                <w:sz w:val="20"/>
                <w:szCs w:val="18"/>
              </w:rPr>
              <w:t>384</w:t>
            </w:r>
          </w:p>
        </w:tc>
        <w:tc>
          <w:tcPr>
            <w:tcW w:w="1346" w:type="dxa"/>
            <w:tcBorders>
              <w:top w:val="nil"/>
              <w:left w:val="nil"/>
              <w:bottom w:val="single" w:sz="8" w:space="0" w:color="auto"/>
              <w:right w:val="single" w:sz="8" w:space="0" w:color="auto"/>
            </w:tcBorders>
            <w:vAlign w:val="center"/>
          </w:tcPr>
          <w:p w:rsidR="004129A4" w:rsidRPr="009E39C1" w:rsidRDefault="004129A4" w:rsidP="00FF0095">
            <w:pPr>
              <w:widowControl/>
              <w:jc w:val="right"/>
              <w:rPr>
                <w:rFonts w:ascii="ＭＳ 明朝" w:cs="ＭＳ Ｐゴシック"/>
                <w:color w:val="000000"/>
                <w:kern w:val="0"/>
                <w:sz w:val="20"/>
                <w:szCs w:val="18"/>
              </w:rPr>
            </w:pPr>
            <w:r w:rsidRPr="009E39C1">
              <w:rPr>
                <w:rFonts w:ascii="ＭＳ 明朝" w:hAnsi="ＭＳ 明朝" w:cs="ＭＳ Ｐゴシック"/>
                <w:color w:val="000000"/>
                <w:kern w:val="0"/>
                <w:sz w:val="20"/>
                <w:szCs w:val="18"/>
              </w:rPr>
              <w:t>228</w:t>
            </w:r>
          </w:p>
        </w:tc>
        <w:tc>
          <w:tcPr>
            <w:tcW w:w="1347" w:type="dxa"/>
            <w:tcBorders>
              <w:top w:val="nil"/>
              <w:left w:val="nil"/>
              <w:bottom w:val="single" w:sz="8" w:space="0" w:color="auto"/>
              <w:right w:val="single" w:sz="8" w:space="0" w:color="auto"/>
            </w:tcBorders>
            <w:vAlign w:val="center"/>
          </w:tcPr>
          <w:p w:rsidR="004129A4" w:rsidRPr="009E39C1" w:rsidRDefault="004129A4" w:rsidP="00FF0095">
            <w:pPr>
              <w:widowControl/>
              <w:jc w:val="right"/>
              <w:rPr>
                <w:rFonts w:ascii="ＭＳ 明朝" w:cs="ＭＳ Ｐゴシック"/>
                <w:color w:val="000000"/>
                <w:kern w:val="0"/>
                <w:sz w:val="20"/>
                <w:szCs w:val="18"/>
              </w:rPr>
            </w:pPr>
            <w:r w:rsidRPr="009E39C1">
              <w:rPr>
                <w:rFonts w:ascii="ＭＳ 明朝" w:hAnsi="ＭＳ 明朝" w:cs="ＭＳ Ｐゴシック"/>
                <w:color w:val="000000"/>
                <w:kern w:val="0"/>
                <w:sz w:val="20"/>
                <w:szCs w:val="18"/>
              </w:rPr>
              <w:t>59.4%</w:t>
            </w:r>
          </w:p>
        </w:tc>
      </w:tr>
    </w:tbl>
    <w:p w:rsidR="004129A4" w:rsidRDefault="004129A4" w:rsidP="00B26BE0"/>
    <w:p w:rsidR="004129A4" w:rsidRDefault="004129A4" w:rsidP="00B26BE0">
      <w:r>
        <w:br w:type="page"/>
      </w:r>
    </w:p>
    <w:p w:rsidR="004129A4" w:rsidRPr="004107DE" w:rsidRDefault="00BD7D3F" w:rsidP="00B26BE0">
      <w:pPr>
        <w:rPr>
          <w:rFonts w:ascii="ＭＳ ゴシック" w:eastAsia="ＭＳ ゴシック" w:hAnsi="ＭＳ ゴシック"/>
          <w:sz w:val="18"/>
          <w:szCs w:val="18"/>
        </w:rPr>
      </w:pPr>
      <w:r>
        <w:rPr>
          <w:noProof/>
        </w:rPr>
        <w:lastRenderedPageBreak/>
        <w:drawing>
          <wp:anchor distT="0" distB="0" distL="114300" distR="114300" simplePos="0" relativeHeight="251719168" behindDoc="0" locked="0" layoutInCell="1" allowOverlap="1">
            <wp:simplePos x="0" y="0"/>
            <wp:positionH relativeFrom="column">
              <wp:posOffset>2470785</wp:posOffset>
            </wp:positionH>
            <wp:positionV relativeFrom="paragraph">
              <wp:posOffset>80010</wp:posOffset>
            </wp:positionV>
            <wp:extent cx="4572000" cy="2743200"/>
            <wp:effectExtent l="0" t="0" r="0" b="0"/>
            <wp:wrapNone/>
            <wp:docPr id="9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144" behindDoc="0" locked="0" layoutInCell="1" allowOverlap="1">
            <wp:simplePos x="0" y="0"/>
            <wp:positionH relativeFrom="column">
              <wp:posOffset>-377190</wp:posOffset>
            </wp:positionH>
            <wp:positionV relativeFrom="paragraph">
              <wp:posOffset>80010</wp:posOffset>
            </wp:positionV>
            <wp:extent cx="4572000" cy="2743200"/>
            <wp:effectExtent l="0" t="0" r="0" b="0"/>
            <wp:wrapNone/>
            <wp:docPr id="98"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pic:spPr>
                </pic:pic>
              </a:graphicData>
            </a:graphic>
            <wp14:sizeRelH relativeFrom="page">
              <wp14:pctWidth>0</wp14:pctWidth>
            </wp14:sizeRelH>
            <wp14:sizeRelV relativeFrom="page">
              <wp14:pctHeight>0</wp14:pctHeight>
            </wp14:sizeRelV>
          </wp:anchor>
        </w:drawing>
      </w:r>
      <w:r w:rsidR="004129A4" w:rsidRPr="004107DE">
        <w:rPr>
          <w:rFonts w:ascii="ＭＳ ゴシック" w:eastAsia="ＭＳ ゴシック" w:hAnsi="ＭＳ ゴシック" w:hint="eastAsia"/>
          <w:sz w:val="18"/>
          <w:szCs w:val="18"/>
        </w:rPr>
        <w:t>■入居者の性別</w:t>
      </w:r>
      <w:r w:rsidR="004129A4" w:rsidRPr="004107DE">
        <w:rPr>
          <w:rFonts w:ascii="ＭＳ ゴシック" w:eastAsia="ＭＳ ゴシック" w:hAnsi="ＭＳ ゴシック"/>
          <w:sz w:val="18"/>
          <w:szCs w:val="18"/>
        </w:rPr>
        <w:tab/>
      </w:r>
      <w:r w:rsidR="004129A4" w:rsidRPr="004107DE">
        <w:rPr>
          <w:rFonts w:ascii="ＭＳ ゴシック" w:eastAsia="ＭＳ ゴシック" w:hAnsi="ＭＳ ゴシック"/>
          <w:sz w:val="18"/>
          <w:szCs w:val="18"/>
        </w:rPr>
        <w:tab/>
      </w:r>
      <w:r w:rsidR="004129A4" w:rsidRPr="004107DE">
        <w:rPr>
          <w:rFonts w:ascii="ＭＳ ゴシック" w:eastAsia="ＭＳ ゴシック" w:hAnsi="ＭＳ ゴシック"/>
          <w:sz w:val="18"/>
          <w:szCs w:val="18"/>
        </w:rPr>
        <w:tab/>
      </w:r>
      <w:r w:rsidR="004129A4" w:rsidRPr="004107DE">
        <w:rPr>
          <w:rFonts w:ascii="ＭＳ ゴシック" w:eastAsia="ＭＳ ゴシック" w:hAnsi="ＭＳ ゴシック"/>
          <w:sz w:val="18"/>
          <w:szCs w:val="18"/>
        </w:rPr>
        <w:tab/>
      </w:r>
      <w:r w:rsidR="004129A4">
        <w:rPr>
          <w:rFonts w:ascii="ＭＳ ゴシック" w:eastAsia="ＭＳ ゴシック" w:hAnsi="ＭＳ ゴシック"/>
          <w:sz w:val="18"/>
          <w:szCs w:val="18"/>
        </w:rPr>
        <w:tab/>
      </w:r>
      <w:r w:rsidR="004129A4" w:rsidRPr="004107DE">
        <w:rPr>
          <w:rFonts w:ascii="ＭＳ ゴシック" w:eastAsia="ＭＳ ゴシック" w:hAnsi="ＭＳ ゴシック" w:hint="eastAsia"/>
          <w:sz w:val="18"/>
          <w:szCs w:val="18"/>
        </w:rPr>
        <w:t>■入居者の年齢</w:t>
      </w:r>
    </w:p>
    <w:p w:rsidR="004129A4" w:rsidRDefault="004129A4" w:rsidP="00B26BE0"/>
    <w:p w:rsidR="004129A4" w:rsidRDefault="004129A4" w:rsidP="00B26BE0"/>
    <w:p w:rsidR="004129A4" w:rsidRDefault="004129A4" w:rsidP="00B26BE0"/>
    <w:p w:rsidR="004129A4" w:rsidRDefault="004129A4" w:rsidP="00B26BE0"/>
    <w:p w:rsidR="004129A4" w:rsidRDefault="004129A4" w:rsidP="00B26BE0"/>
    <w:p w:rsidR="004129A4" w:rsidRDefault="004129A4" w:rsidP="00B26BE0"/>
    <w:p w:rsidR="004129A4" w:rsidRDefault="004129A4" w:rsidP="00B26BE0"/>
    <w:p w:rsidR="004129A4" w:rsidRDefault="004129A4" w:rsidP="00B26BE0"/>
    <w:p w:rsidR="004129A4" w:rsidRDefault="004129A4" w:rsidP="00B26BE0"/>
    <w:p w:rsidR="004129A4" w:rsidRDefault="004129A4" w:rsidP="00B26BE0"/>
    <w:p w:rsidR="004129A4" w:rsidRPr="004107DE" w:rsidRDefault="004129A4" w:rsidP="00B26BE0">
      <w:pPr>
        <w:rPr>
          <w:rFonts w:ascii="ＭＳ ゴシック" w:eastAsia="ＭＳ ゴシック" w:hAnsi="ＭＳ ゴシック"/>
          <w:sz w:val="18"/>
          <w:szCs w:val="18"/>
        </w:rPr>
      </w:pPr>
      <w:r>
        <w:rPr>
          <w:rFonts w:ascii="ＭＳ ゴシック" w:eastAsia="ＭＳ ゴシック" w:hAnsi="ＭＳ ゴシック"/>
          <w:sz w:val="18"/>
          <w:szCs w:val="18"/>
        </w:rPr>
        <w:t xml:space="preserve"> </w:t>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t xml:space="preserve">      n</w:t>
      </w:r>
      <w:r w:rsidRPr="004107DE">
        <w:rPr>
          <w:rFonts w:ascii="ＭＳ ゴシック" w:eastAsia="ＭＳ ゴシック" w:hAnsi="ＭＳ ゴシック" w:hint="eastAsia"/>
          <w:sz w:val="18"/>
          <w:szCs w:val="18"/>
        </w:rPr>
        <w:t>＝</w:t>
      </w:r>
      <w:r w:rsidRPr="004107DE">
        <w:rPr>
          <w:rFonts w:ascii="ＭＳ ゴシック" w:eastAsia="ＭＳ ゴシック" w:hAnsi="ＭＳ ゴシック"/>
          <w:sz w:val="18"/>
          <w:szCs w:val="18"/>
        </w:rPr>
        <w:t>2</w:t>
      </w:r>
      <w:r>
        <w:rPr>
          <w:rFonts w:ascii="ＭＳ ゴシック" w:eastAsia="ＭＳ ゴシック" w:hAnsi="ＭＳ ゴシック"/>
          <w:sz w:val="18"/>
          <w:szCs w:val="18"/>
        </w:rPr>
        <w:t>28</w:t>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t>n</w:t>
      </w:r>
      <w:r>
        <w:rPr>
          <w:rFonts w:ascii="ＭＳ ゴシック" w:eastAsia="ＭＳ ゴシック" w:hAnsi="ＭＳ ゴシック" w:hint="eastAsia"/>
          <w:sz w:val="18"/>
          <w:szCs w:val="18"/>
        </w:rPr>
        <w:t>＝</w:t>
      </w:r>
      <w:r>
        <w:rPr>
          <w:rFonts w:ascii="ＭＳ ゴシック" w:eastAsia="ＭＳ ゴシック" w:hAnsi="ＭＳ ゴシック"/>
          <w:sz w:val="18"/>
          <w:szCs w:val="18"/>
        </w:rPr>
        <w:t>228</w:t>
      </w:r>
    </w:p>
    <w:p w:rsidR="004129A4" w:rsidRDefault="004129A4">
      <w:pPr>
        <w:widowControl/>
        <w:jc w:val="left"/>
        <w:rPr>
          <w:rFonts w:ascii="ＭＳ ゴシック" w:eastAsia="ＭＳ ゴシック" w:hAnsi="ＭＳ ゴシック"/>
          <w:szCs w:val="21"/>
        </w:rPr>
      </w:pPr>
    </w:p>
    <w:p w:rsidR="004129A4" w:rsidRPr="004107DE" w:rsidRDefault="00BD7D3F" w:rsidP="004107DE">
      <w:pPr>
        <w:rPr>
          <w:rFonts w:ascii="ＭＳ ゴシック" w:eastAsia="ＭＳ ゴシック" w:hAnsi="ＭＳ ゴシック"/>
          <w:sz w:val="18"/>
          <w:szCs w:val="18"/>
        </w:rPr>
      </w:pPr>
      <w:r>
        <w:rPr>
          <w:noProof/>
        </w:rPr>
        <w:drawing>
          <wp:anchor distT="0" distB="0" distL="114300" distR="114300" simplePos="0" relativeHeight="251721216" behindDoc="0" locked="0" layoutInCell="1" allowOverlap="1">
            <wp:simplePos x="0" y="0"/>
            <wp:positionH relativeFrom="column">
              <wp:posOffset>2470785</wp:posOffset>
            </wp:positionH>
            <wp:positionV relativeFrom="paragraph">
              <wp:posOffset>137160</wp:posOffset>
            </wp:positionV>
            <wp:extent cx="4572000" cy="2743200"/>
            <wp:effectExtent l="0" t="0" r="0" b="0"/>
            <wp:wrapNone/>
            <wp:docPr id="9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192" behindDoc="0" locked="0" layoutInCell="1" allowOverlap="1">
            <wp:simplePos x="0" y="0"/>
            <wp:positionH relativeFrom="column">
              <wp:posOffset>-377190</wp:posOffset>
            </wp:positionH>
            <wp:positionV relativeFrom="paragraph">
              <wp:posOffset>137160</wp:posOffset>
            </wp:positionV>
            <wp:extent cx="4572000" cy="2743200"/>
            <wp:effectExtent l="0" t="0" r="0" b="0"/>
            <wp:wrapNone/>
            <wp:docPr id="100"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pic:spPr>
                </pic:pic>
              </a:graphicData>
            </a:graphic>
            <wp14:sizeRelH relativeFrom="page">
              <wp14:pctWidth>0</wp14:pctWidth>
            </wp14:sizeRelH>
            <wp14:sizeRelV relativeFrom="page">
              <wp14:pctHeight>0</wp14:pctHeight>
            </wp14:sizeRelV>
          </wp:anchor>
        </w:drawing>
      </w:r>
      <w:r w:rsidR="004129A4" w:rsidRPr="004107DE">
        <w:rPr>
          <w:rFonts w:ascii="ＭＳ ゴシック" w:eastAsia="ＭＳ ゴシック" w:hAnsi="ＭＳ ゴシック" w:hint="eastAsia"/>
          <w:sz w:val="18"/>
          <w:szCs w:val="18"/>
        </w:rPr>
        <w:t>■介護認定</w:t>
      </w:r>
      <w:r w:rsidR="004129A4">
        <w:rPr>
          <w:rFonts w:ascii="ＭＳ ゴシック" w:eastAsia="ＭＳ ゴシック" w:hAnsi="ＭＳ ゴシック" w:hint="eastAsia"/>
          <w:sz w:val="18"/>
          <w:szCs w:val="18"/>
        </w:rPr>
        <w:t>の状況</w:t>
      </w:r>
      <w:r w:rsidR="004129A4" w:rsidRPr="004107DE">
        <w:rPr>
          <w:rFonts w:ascii="ＭＳ ゴシック" w:eastAsia="ＭＳ ゴシック" w:hAnsi="ＭＳ ゴシック"/>
          <w:sz w:val="18"/>
          <w:szCs w:val="18"/>
        </w:rPr>
        <w:tab/>
      </w:r>
      <w:r w:rsidR="004129A4" w:rsidRPr="004107DE">
        <w:rPr>
          <w:rFonts w:ascii="ＭＳ ゴシック" w:eastAsia="ＭＳ ゴシック" w:hAnsi="ＭＳ ゴシック"/>
          <w:sz w:val="18"/>
          <w:szCs w:val="18"/>
        </w:rPr>
        <w:tab/>
      </w:r>
      <w:r w:rsidR="004129A4" w:rsidRPr="004107DE">
        <w:rPr>
          <w:rFonts w:ascii="ＭＳ ゴシック" w:eastAsia="ＭＳ ゴシック" w:hAnsi="ＭＳ ゴシック"/>
          <w:sz w:val="18"/>
          <w:szCs w:val="18"/>
        </w:rPr>
        <w:tab/>
      </w:r>
      <w:r w:rsidR="004129A4" w:rsidRPr="004107DE">
        <w:rPr>
          <w:rFonts w:ascii="ＭＳ ゴシック" w:eastAsia="ＭＳ ゴシック" w:hAnsi="ＭＳ ゴシック"/>
          <w:sz w:val="18"/>
          <w:szCs w:val="18"/>
        </w:rPr>
        <w:tab/>
      </w:r>
      <w:r w:rsidR="004129A4" w:rsidRPr="004107DE">
        <w:rPr>
          <w:rFonts w:ascii="ＭＳ ゴシック" w:eastAsia="ＭＳ ゴシック" w:hAnsi="ＭＳ ゴシック"/>
          <w:sz w:val="18"/>
          <w:szCs w:val="18"/>
        </w:rPr>
        <w:tab/>
      </w:r>
      <w:r w:rsidR="004129A4" w:rsidRPr="004107DE">
        <w:rPr>
          <w:rFonts w:ascii="ＭＳ ゴシック" w:eastAsia="ＭＳ ゴシック" w:hAnsi="ＭＳ ゴシック" w:hint="eastAsia"/>
          <w:sz w:val="18"/>
          <w:szCs w:val="18"/>
        </w:rPr>
        <w:t>■入居以前の住所</w:t>
      </w:r>
    </w:p>
    <w:p w:rsidR="004129A4" w:rsidRDefault="004129A4" w:rsidP="00B26BE0">
      <w:pPr>
        <w:rPr>
          <w:rFonts w:ascii="ＭＳ ゴシック" w:eastAsia="ＭＳ ゴシック" w:hAnsi="ＭＳ ゴシック"/>
          <w:szCs w:val="21"/>
        </w:rPr>
      </w:pPr>
    </w:p>
    <w:p w:rsidR="004129A4" w:rsidRDefault="004129A4" w:rsidP="00B26BE0">
      <w:pPr>
        <w:rPr>
          <w:rFonts w:ascii="ＭＳ ゴシック" w:eastAsia="ＭＳ ゴシック" w:hAnsi="ＭＳ ゴシック"/>
          <w:szCs w:val="21"/>
        </w:rPr>
      </w:pPr>
    </w:p>
    <w:p w:rsidR="004129A4" w:rsidRDefault="004129A4" w:rsidP="00B26BE0">
      <w:pPr>
        <w:rPr>
          <w:rFonts w:ascii="ＭＳ ゴシック" w:eastAsia="ＭＳ ゴシック" w:hAnsi="ＭＳ ゴシック"/>
          <w:szCs w:val="21"/>
        </w:rPr>
      </w:pPr>
    </w:p>
    <w:p w:rsidR="004129A4" w:rsidRDefault="004129A4" w:rsidP="00B26BE0">
      <w:pPr>
        <w:rPr>
          <w:rFonts w:ascii="ＭＳ ゴシック" w:eastAsia="ＭＳ ゴシック" w:hAnsi="ＭＳ ゴシック"/>
          <w:szCs w:val="21"/>
        </w:rPr>
      </w:pPr>
    </w:p>
    <w:p w:rsidR="004129A4" w:rsidRDefault="004129A4" w:rsidP="00B26BE0">
      <w:pPr>
        <w:rPr>
          <w:rFonts w:ascii="ＭＳ ゴシック" w:eastAsia="ＭＳ ゴシック" w:hAnsi="ＭＳ ゴシック"/>
          <w:szCs w:val="21"/>
        </w:rPr>
      </w:pPr>
    </w:p>
    <w:p w:rsidR="004129A4" w:rsidRDefault="004129A4" w:rsidP="00B26BE0">
      <w:pPr>
        <w:rPr>
          <w:rFonts w:ascii="ＭＳ ゴシック" w:eastAsia="ＭＳ ゴシック" w:hAnsi="ＭＳ ゴシック"/>
          <w:szCs w:val="21"/>
        </w:rPr>
      </w:pPr>
    </w:p>
    <w:p w:rsidR="004129A4" w:rsidRDefault="004129A4" w:rsidP="00B26BE0">
      <w:pPr>
        <w:rPr>
          <w:rFonts w:ascii="ＭＳ ゴシック" w:eastAsia="ＭＳ ゴシック" w:hAnsi="ＭＳ ゴシック"/>
          <w:szCs w:val="21"/>
        </w:rPr>
      </w:pPr>
    </w:p>
    <w:p w:rsidR="004129A4" w:rsidRDefault="004129A4" w:rsidP="00B26BE0">
      <w:pPr>
        <w:rPr>
          <w:rFonts w:ascii="ＭＳ ゴシック" w:eastAsia="ＭＳ ゴシック" w:hAnsi="ＭＳ ゴシック"/>
          <w:szCs w:val="21"/>
        </w:rPr>
      </w:pPr>
    </w:p>
    <w:p w:rsidR="004129A4" w:rsidRDefault="004129A4" w:rsidP="00B26BE0">
      <w:pPr>
        <w:rPr>
          <w:rFonts w:ascii="ＭＳ ゴシック" w:eastAsia="ＭＳ ゴシック" w:hAnsi="ＭＳ ゴシック"/>
          <w:szCs w:val="21"/>
        </w:rPr>
      </w:pPr>
    </w:p>
    <w:p w:rsidR="004129A4" w:rsidRDefault="004129A4" w:rsidP="00B26BE0">
      <w:pPr>
        <w:rPr>
          <w:rFonts w:ascii="ＭＳ ゴシック" w:eastAsia="ＭＳ ゴシック" w:hAnsi="ＭＳ ゴシック"/>
          <w:szCs w:val="21"/>
        </w:rPr>
      </w:pPr>
    </w:p>
    <w:p w:rsidR="004129A4" w:rsidRDefault="004129A4" w:rsidP="004107DE">
      <w:pPr>
        <w:rPr>
          <w:rFonts w:ascii="ＭＳ ゴシック" w:eastAsia="ＭＳ ゴシック" w:hAnsi="ＭＳ ゴシック"/>
          <w:sz w:val="18"/>
          <w:szCs w:val="18"/>
        </w:rPr>
      </w:pPr>
      <w:r>
        <w:tab/>
      </w:r>
      <w:r>
        <w:tab/>
      </w:r>
      <w:r>
        <w:tab/>
      </w:r>
      <w:r>
        <w:tab/>
        <w:t xml:space="preserve">     </w:t>
      </w:r>
      <w:r>
        <w:rPr>
          <w:rFonts w:ascii="ＭＳ ゴシック" w:eastAsia="ＭＳ ゴシック" w:hAnsi="ＭＳ ゴシック"/>
          <w:sz w:val="18"/>
          <w:szCs w:val="18"/>
        </w:rPr>
        <w:t>n</w:t>
      </w:r>
      <w:r w:rsidRPr="004107DE">
        <w:rPr>
          <w:rFonts w:ascii="ＭＳ ゴシック" w:eastAsia="ＭＳ ゴシック" w:hAnsi="ＭＳ ゴシック" w:hint="eastAsia"/>
          <w:sz w:val="18"/>
          <w:szCs w:val="18"/>
        </w:rPr>
        <w:t>＝</w:t>
      </w:r>
      <w:r w:rsidRPr="004107DE">
        <w:rPr>
          <w:rFonts w:ascii="ＭＳ ゴシック" w:eastAsia="ＭＳ ゴシック" w:hAnsi="ＭＳ ゴシック"/>
          <w:sz w:val="18"/>
          <w:szCs w:val="18"/>
        </w:rPr>
        <w:t>22</w:t>
      </w:r>
      <w:r>
        <w:rPr>
          <w:rFonts w:ascii="ＭＳ ゴシック" w:eastAsia="ＭＳ ゴシック" w:hAnsi="ＭＳ ゴシック"/>
          <w:sz w:val="18"/>
          <w:szCs w:val="18"/>
        </w:rPr>
        <w:t>8</w:t>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t>n</w:t>
      </w:r>
      <w:r>
        <w:rPr>
          <w:rFonts w:ascii="ＭＳ ゴシック" w:eastAsia="ＭＳ ゴシック" w:hAnsi="ＭＳ ゴシック" w:hint="eastAsia"/>
          <w:sz w:val="18"/>
          <w:szCs w:val="18"/>
        </w:rPr>
        <w:t>＝</w:t>
      </w:r>
      <w:r>
        <w:rPr>
          <w:rFonts w:ascii="ＭＳ ゴシック" w:eastAsia="ＭＳ ゴシック" w:hAnsi="ＭＳ ゴシック"/>
          <w:sz w:val="18"/>
          <w:szCs w:val="18"/>
        </w:rPr>
        <w:t>228</w:t>
      </w:r>
    </w:p>
    <w:p w:rsidR="004129A4" w:rsidRDefault="004129A4" w:rsidP="004107DE">
      <w:pPr>
        <w:rPr>
          <w:rFonts w:ascii="ＭＳ ゴシック" w:eastAsia="ＭＳ ゴシック" w:hAnsi="ＭＳ ゴシック"/>
          <w:sz w:val="18"/>
          <w:szCs w:val="18"/>
        </w:rPr>
      </w:pPr>
    </w:p>
    <w:p w:rsidR="004129A4" w:rsidRDefault="00BD7D3F" w:rsidP="00BF6598">
      <w:pPr>
        <w:ind w:left="5040" w:firstLine="840"/>
        <w:rPr>
          <w:rFonts w:ascii="ＭＳ ゴシック" w:eastAsia="ＭＳ ゴシック" w:hAnsi="ＭＳ ゴシック"/>
          <w:sz w:val="18"/>
          <w:szCs w:val="18"/>
        </w:rPr>
      </w:pPr>
      <w:r>
        <w:rPr>
          <w:noProof/>
        </w:rPr>
        <w:drawing>
          <wp:anchor distT="0" distB="0" distL="114300" distR="114300" simplePos="0" relativeHeight="251585024" behindDoc="0" locked="0" layoutInCell="1" allowOverlap="1">
            <wp:simplePos x="0" y="0"/>
            <wp:positionH relativeFrom="column">
              <wp:posOffset>2470785</wp:posOffset>
            </wp:positionH>
            <wp:positionV relativeFrom="paragraph">
              <wp:posOffset>70485</wp:posOffset>
            </wp:positionV>
            <wp:extent cx="4572000" cy="2743200"/>
            <wp:effectExtent l="0" t="0" r="0" b="0"/>
            <wp:wrapNone/>
            <wp:docPr id="101"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pic:spPr>
                </pic:pic>
              </a:graphicData>
            </a:graphic>
            <wp14:sizeRelH relativeFrom="page">
              <wp14:pctWidth>0</wp14:pctWidth>
            </wp14:sizeRelH>
            <wp14:sizeRelV relativeFrom="page">
              <wp14:pctHeight>0</wp14:pctHeight>
            </wp14:sizeRelV>
          </wp:anchor>
        </w:drawing>
      </w:r>
      <w:r w:rsidR="004129A4">
        <w:rPr>
          <w:rFonts w:ascii="ＭＳ ゴシック" w:eastAsia="ＭＳ ゴシック" w:hAnsi="ＭＳ ゴシック" w:hint="eastAsia"/>
          <w:sz w:val="18"/>
          <w:szCs w:val="18"/>
        </w:rPr>
        <w:t>■入居以前の住宅の処分等</w:t>
      </w:r>
    </w:p>
    <w:p w:rsidR="004129A4" w:rsidRDefault="004129A4" w:rsidP="004107DE">
      <w:pPr>
        <w:rPr>
          <w:rFonts w:ascii="ＭＳ ゴシック" w:eastAsia="ＭＳ ゴシック" w:hAnsi="ＭＳ ゴシック"/>
          <w:sz w:val="18"/>
          <w:szCs w:val="18"/>
        </w:rPr>
      </w:pPr>
      <w:r>
        <w:rPr>
          <w:rFonts w:ascii="ＭＳ ゴシック" w:eastAsia="ＭＳ ゴシック" w:hAnsi="ＭＳ ゴシック" w:hint="eastAsia"/>
          <w:sz w:val="18"/>
          <w:szCs w:val="18"/>
        </w:rPr>
        <w:t>■入居以前の住宅の種類</w:t>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p>
    <w:p w:rsidR="004129A4" w:rsidRDefault="00BD7D3F" w:rsidP="004107DE">
      <w:pPr>
        <w:rPr>
          <w:rFonts w:ascii="ＭＳ ゴシック" w:eastAsia="ＭＳ ゴシック" w:hAnsi="ＭＳ ゴシック"/>
          <w:sz w:val="18"/>
          <w:szCs w:val="18"/>
        </w:rPr>
      </w:pPr>
      <w:r>
        <w:rPr>
          <w:noProof/>
        </w:rPr>
        <w:drawing>
          <wp:anchor distT="0" distB="0" distL="114300" distR="114300" simplePos="0" relativeHeight="251722240" behindDoc="0" locked="0" layoutInCell="1" allowOverlap="1">
            <wp:simplePos x="0" y="0"/>
            <wp:positionH relativeFrom="column">
              <wp:posOffset>-377190</wp:posOffset>
            </wp:positionH>
            <wp:positionV relativeFrom="paragraph">
              <wp:posOffset>213360</wp:posOffset>
            </wp:positionV>
            <wp:extent cx="4572000" cy="2743200"/>
            <wp:effectExtent l="0" t="0" r="0" b="0"/>
            <wp:wrapNone/>
            <wp:docPr id="102"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pic:spPr>
                </pic:pic>
              </a:graphicData>
            </a:graphic>
            <wp14:sizeRelH relativeFrom="page">
              <wp14:pctWidth>0</wp14:pctWidth>
            </wp14:sizeRelH>
            <wp14:sizeRelV relativeFrom="page">
              <wp14:pctHeight>0</wp14:pctHeight>
            </wp14:sizeRelV>
          </wp:anchor>
        </w:drawing>
      </w:r>
    </w:p>
    <w:p w:rsidR="004129A4" w:rsidRDefault="004129A4" w:rsidP="00B26BE0">
      <w:pPr>
        <w:rPr>
          <w:rFonts w:ascii="ＭＳ ゴシック" w:eastAsia="ＭＳ ゴシック" w:hAnsi="ＭＳ ゴシック"/>
          <w:szCs w:val="21"/>
        </w:rPr>
      </w:pPr>
    </w:p>
    <w:p w:rsidR="004129A4" w:rsidRDefault="004129A4" w:rsidP="00B26BE0">
      <w:pPr>
        <w:rPr>
          <w:rFonts w:ascii="ＭＳ ゴシック" w:eastAsia="ＭＳ ゴシック" w:hAnsi="ＭＳ ゴシック"/>
          <w:szCs w:val="21"/>
        </w:rPr>
      </w:pPr>
    </w:p>
    <w:p w:rsidR="004129A4" w:rsidRDefault="004129A4" w:rsidP="0026719F">
      <w:pPr>
        <w:rPr>
          <w:rFonts w:ascii="ＭＳ ゴシック" w:eastAsia="ＭＳ ゴシック" w:hAnsi="ＭＳ ゴシック"/>
          <w:szCs w:val="21"/>
        </w:rPr>
      </w:pP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p>
    <w:p w:rsidR="004129A4" w:rsidRDefault="004129A4" w:rsidP="0026719F">
      <w:pPr>
        <w:rPr>
          <w:rFonts w:ascii="ＭＳ ゴシック" w:eastAsia="ＭＳ ゴシック" w:hAnsi="ＭＳ ゴシック"/>
          <w:szCs w:val="21"/>
        </w:rPr>
      </w:pPr>
    </w:p>
    <w:p w:rsidR="004129A4" w:rsidRDefault="004129A4" w:rsidP="0026719F">
      <w:pPr>
        <w:rPr>
          <w:rFonts w:ascii="ＭＳ ゴシック" w:eastAsia="ＭＳ ゴシック" w:hAnsi="ＭＳ ゴシック"/>
          <w:szCs w:val="21"/>
        </w:rPr>
      </w:pPr>
    </w:p>
    <w:p w:rsidR="004129A4" w:rsidRDefault="004129A4" w:rsidP="0026719F">
      <w:pPr>
        <w:rPr>
          <w:rFonts w:ascii="ＭＳ ゴシック" w:eastAsia="ＭＳ ゴシック" w:hAnsi="ＭＳ ゴシック"/>
          <w:szCs w:val="21"/>
        </w:rPr>
      </w:pPr>
    </w:p>
    <w:p w:rsidR="004129A4" w:rsidRDefault="004129A4" w:rsidP="0026719F">
      <w:pPr>
        <w:rPr>
          <w:rFonts w:ascii="ＭＳ ゴシック" w:eastAsia="ＭＳ ゴシック" w:hAnsi="ＭＳ ゴシック"/>
          <w:szCs w:val="21"/>
        </w:rPr>
      </w:pPr>
    </w:p>
    <w:p w:rsidR="004129A4" w:rsidRDefault="004129A4" w:rsidP="0026719F">
      <w:pPr>
        <w:rPr>
          <w:rFonts w:ascii="ＭＳ ゴシック" w:eastAsia="ＭＳ ゴシック" w:hAnsi="ＭＳ ゴシック"/>
          <w:szCs w:val="21"/>
        </w:rPr>
      </w:pPr>
    </w:p>
    <w:p w:rsidR="004129A4" w:rsidRPr="00B724B4" w:rsidRDefault="004129A4" w:rsidP="0026719F">
      <w:pPr>
        <w:rPr>
          <w:rFonts w:ascii="ＭＳ ゴシック" w:eastAsia="ＭＳ ゴシック" w:hAnsi="ＭＳ ゴシック"/>
          <w:sz w:val="18"/>
          <w:szCs w:val="18"/>
        </w:rPr>
      </w:pP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Cs w:val="21"/>
        </w:rPr>
        <w:tab/>
      </w:r>
      <w:r>
        <w:rPr>
          <w:rFonts w:ascii="ＭＳ ゴシック" w:eastAsia="ＭＳ ゴシック" w:hAnsi="ＭＳ ゴシック"/>
          <w:sz w:val="18"/>
          <w:szCs w:val="18"/>
        </w:rPr>
        <w:t>n</w:t>
      </w:r>
      <w:r w:rsidRPr="00B724B4">
        <w:rPr>
          <w:rFonts w:ascii="ＭＳ ゴシック" w:eastAsia="ＭＳ ゴシック" w:hAnsi="ＭＳ ゴシック" w:hint="eastAsia"/>
          <w:sz w:val="18"/>
          <w:szCs w:val="18"/>
        </w:rPr>
        <w:t>＝</w:t>
      </w:r>
      <w:r w:rsidRPr="00B724B4">
        <w:rPr>
          <w:rFonts w:ascii="ＭＳ ゴシック" w:eastAsia="ＭＳ ゴシック" w:hAnsi="ＭＳ ゴシック"/>
          <w:sz w:val="18"/>
          <w:szCs w:val="18"/>
        </w:rPr>
        <w:t>228</w:t>
      </w:r>
    </w:p>
    <w:p w:rsidR="004129A4" w:rsidRDefault="004129A4" w:rsidP="0026719F">
      <w:pPr>
        <w:rPr>
          <w:rFonts w:ascii="ＭＳ ゴシック" w:eastAsia="ＭＳ ゴシック" w:hAnsi="ＭＳ ゴシック"/>
          <w:szCs w:val="21"/>
        </w:rPr>
      </w:pPr>
    </w:p>
    <w:p w:rsidR="004129A4" w:rsidRPr="004107DE" w:rsidRDefault="004129A4" w:rsidP="004107DE">
      <w:pPr>
        <w:rPr>
          <w:rFonts w:ascii="ＭＳ ゴシック" w:eastAsia="ＭＳ ゴシック" w:hAnsi="ＭＳ ゴシック"/>
          <w:sz w:val="18"/>
          <w:szCs w:val="18"/>
        </w:rPr>
      </w:pPr>
      <w:r>
        <w:tab/>
      </w:r>
      <w:r>
        <w:rPr>
          <w:rFonts w:hint="eastAsia"/>
        </w:rPr>
        <w:t xml:space="preserve">　</w:t>
      </w:r>
      <w:r>
        <w:tab/>
      </w:r>
      <w:r>
        <w:tab/>
      </w:r>
      <w:r>
        <w:tab/>
      </w:r>
      <w:r>
        <w:rPr>
          <w:rFonts w:hint="eastAsia"/>
        </w:rPr>
        <w:t xml:space="preserve">　　　</w:t>
      </w:r>
      <w:r>
        <w:rPr>
          <w:rFonts w:ascii="ＭＳ ゴシック" w:eastAsia="ＭＳ ゴシック" w:hAnsi="ＭＳ ゴシック"/>
          <w:sz w:val="18"/>
          <w:szCs w:val="18"/>
        </w:rPr>
        <w:t>n</w:t>
      </w:r>
      <w:r w:rsidRPr="004107DE">
        <w:rPr>
          <w:rFonts w:ascii="ＭＳ ゴシック" w:eastAsia="ＭＳ ゴシック" w:hAnsi="ＭＳ ゴシック" w:hint="eastAsia"/>
          <w:sz w:val="18"/>
          <w:szCs w:val="18"/>
        </w:rPr>
        <w:t>＝</w:t>
      </w:r>
      <w:r w:rsidRPr="004107DE">
        <w:rPr>
          <w:rFonts w:ascii="ＭＳ ゴシック" w:eastAsia="ＭＳ ゴシック" w:hAnsi="ＭＳ ゴシック"/>
          <w:sz w:val="18"/>
          <w:szCs w:val="18"/>
        </w:rPr>
        <w:t>22</w:t>
      </w:r>
      <w:r>
        <w:rPr>
          <w:rFonts w:ascii="ＭＳ ゴシック" w:eastAsia="ＭＳ ゴシック" w:hAnsi="ＭＳ ゴシック"/>
          <w:sz w:val="18"/>
          <w:szCs w:val="18"/>
        </w:rPr>
        <w:t>8</w:t>
      </w:r>
    </w:p>
    <w:p w:rsidR="004129A4" w:rsidRPr="00B724B4" w:rsidRDefault="004129A4" w:rsidP="0026719F">
      <w:pPr>
        <w:rPr>
          <w:rFonts w:ascii="ＭＳ ゴシック" w:eastAsia="ＭＳ ゴシック" w:hAnsi="ＭＳ ゴシック"/>
          <w:sz w:val="18"/>
          <w:szCs w:val="18"/>
        </w:rPr>
      </w:pPr>
    </w:p>
    <w:p w:rsidR="004129A4" w:rsidRDefault="004129A4" w:rsidP="0026719F">
      <w:pPr>
        <w:rPr>
          <w:rFonts w:ascii="ＭＳ ゴシック" w:eastAsia="ＭＳ ゴシック" w:hAnsi="ＭＳ ゴシック"/>
          <w:szCs w:val="21"/>
        </w:rPr>
      </w:pPr>
    </w:p>
    <w:p w:rsidR="004129A4" w:rsidRPr="00B724B4" w:rsidRDefault="004129A4" w:rsidP="0026719F">
      <w:pPr>
        <w:rPr>
          <w:rFonts w:ascii="ＭＳ ゴシック" w:eastAsia="ＭＳ ゴシック" w:hAnsi="ＭＳ ゴシック"/>
          <w:sz w:val="18"/>
          <w:szCs w:val="18"/>
        </w:rPr>
      </w:pPr>
      <w:r w:rsidRPr="00B724B4">
        <w:rPr>
          <w:rFonts w:ascii="ＭＳ ゴシック" w:eastAsia="ＭＳ ゴシック" w:hAnsi="ＭＳ ゴシック" w:hint="eastAsia"/>
          <w:sz w:val="18"/>
          <w:szCs w:val="18"/>
        </w:rPr>
        <w:t>■住み替えの動機</w:t>
      </w:r>
    </w:p>
    <w:p w:rsidR="004129A4" w:rsidRDefault="00BD7D3F" w:rsidP="0026719F">
      <w:pPr>
        <w:rPr>
          <w:rFonts w:ascii="ＭＳ ゴシック" w:eastAsia="ＭＳ ゴシック" w:hAnsi="ＭＳ ゴシック"/>
          <w:szCs w:val="21"/>
        </w:rPr>
      </w:pPr>
      <w:r>
        <w:rPr>
          <w:noProof/>
        </w:rPr>
        <mc:AlternateContent>
          <mc:Choice Requires="wps">
            <w:drawing>
              <wp:anchor distT="0" distB="0" distL="114300" distR="114300" simplePos="0" relativeHeight="251729408" behindDoc="0" locked="0" layoutInCell="1" allowOverlap="1">
                <wp:simplePos x="0" y="0"/>
                <wp:positionH relativeFrom="column">
                  <wp:posOffset>22860</wp:posOffset>
                </wp:positionH>
                <wp:positionV relativeFrom="paragraph">
                  <wp:posOffset>32385</wp:posOffset>
                </wp:positionV>
                <wp:extent cx="5438775" cy="3990975"/>
                <wp:effectExtent l="13335" t="13335" r="5715" b="5715"/>
                <wp:wrapNone/>
                <wp:docPr id="12" name="正方形/長方形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39909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6" o:spid="_x0000_s1026" style="position:absolute;left:0;text-align:left;margin-left:1.8pt;margin-top:2.55pt;width:428.25pt;height:314.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" filled="f" strokeweight=".25pt"/>
            </w:pict>
          </mc:Fallback>
        </mc:AlternateContent>
      </w:r>
      <w:r>
        <w:rPr>
          <w:noProof/>
        </w:rPr>
        <w:drawing>
          <wp:anchor distT="0" distB="0" distL="114300" distR="114300" simplePos="0" relativeHeight="251728384" behindDoc="0" locked="0" layoutInCell="1" allowOverlap="1">
            <wp:simplePos x="0" y="0"/>
            <wp:positionH relativeFrom="column">
              <wp:posOffset>-1729740</wp:posOffset>
            </wp:positionH>
            <wp:positionV relativeFrom="paragraph">
              <wp:posOffset>80010</wp:posOffset>
            </wp:positionV>
            <wp:extent cx="7116445" cy="3946525"/>
            <wp:effectExtent l="0" t="0" r="0" b="0"/>
            <wp:wrapNone/>
            <wp:docPr id="104"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16445" cy="3946525"/>
                    </a:xfrm>
                    <a:prstGeom prst="rect">
                      <a:avLst/>
                    </a:prstGeom>
                    <a:noFill/>
                  </pic:spPr>
                </pic:pic>
              </a:graphicData>
            </a:graphic>
            <wp14:sizeRelH relativeFrom="page">
              <wp14:pctWidth>0</wp14:pctWidth>
            </wp14:sizeRelH>
            <wp14:sizeRelV relativeFrom="page">
              <wp14:pctHeight>0</wp14:pctHeight>
            </wp14:sizeRelV>
          </wp:anchor>
        </w:drawing>
      </w:r>
    </w:p>
    <w:p w:rsidR="004129A4" w:rsidRDefault="004129A4" w:rsidP="0026719F">
      <w:pPr>
        <w:rPr>
          <w:rFonts w:ascii="ＭＳ ゴシック" w:eastAsia="ＭＳ ゴシック" w:hAnsi="ＭＳ ゴシック"/>
          <w:szCs w:val="21"/>
        </w:rPr>
      </w:pPr>
    </w:p>
    <w:p w:rsidR="004129A4" w:rsidRDefault="004129A4" w:rsidP="0026719F">
      <w:pPr>
        <w:rPr>
          <w:rFonts w:ascii="ＭＳ ゴシック" w:eastAsia="ＭＳ ゴシック" w:hAnsi="ＭＳ ゴシック"/>
          <w:szCs w:val="21"/>
        </w:rPr>
      </w:pPr>
    </w:p>
    <w:p w:rsidR="004129A4" w:rsidRDefault="004129A4" w:rsidP="0026719F">
      <w:pPr>
        <w:rPr>
          <w:rFonts w:ascii="ＭＳ ゴシック" w:eastAsia="ＭＳ ゴシック" w:hAnsi="ＭＳ ゴシック"/>
          <w:szCs w:val="21"/>
        </w:rPr>
      </w:pPr>
    </w:p>
    <w:p w:rsidR="004129A4" w:rsidRDefault="004129A4" w:rsidP="0026719F">
      <w:pPr>
        <w:rPr>
          <w:rFonts w:ascii="ＭＳ ゴシック" w:eastAsia="ＭＳ ゴシック" w:hAnsi="ＭＳ ゴシック"/>
          <w:szCs w:val="21"/>
        </w:rPr>
      </w:pPr>
    </w:p>
    <w:p w:rsidR="004129A4" w:rsidRDefault="004129A4" w:rsidP="0026719F">
      <w:pPr>
        <w:rPr>
          <w:rFonts w:ascii="ＭＳ ゴシック" w:eastAsia="ＭＳ ゴシック" w:hAnsi="ＭＳ ゴシック"/>
          <w:szCs w:val="21"/>
        </w:rPr>
      </w:pPr>
    </w:p>
    <w:p w:rsidR="004129A4" w:rsidRDefault="004129A4" w:rsidP="0026719F">
      <w:pPr>
        <w:rPr>
          <w:rFonts w:ascii="ＭＳ ゴシック" w:eastAsia="ＭＳ ゴシック" w:hAnsi="ＭＳ ゴシック"/>
          <w:szCs w:val="21"/>
        </w:rPr>
      </w:pPr>
    </w:p>
    <w:p w:rsidR="004129A4" w:rsidRDefault="004129A4" w:rsidP="0026719F">
      <w:pPr>
        <w:rPr>
          <w:rFonts w:ascii="ＭＳ ゴシック" w:eastAsia="ＭＳ ゴシック" w:hAnsi="ＭＳ ゴシック"/>
          <w:szCs w:val="21"/>
        </w:rPr>
      </w:pPr>
    </w:p>
    <w:p w:rsidR="004129A4" w:rsidRDefault="004129A4" w:rsidP="0026719F">
      <w:pPr>
        <w:rPr>
          <w:rFonts w:ascii="ＭＳ ゴシック" w:eastAsia="ＭＳ ゴシック" w:hAnsi="ＭＳ ゴシック"/>
          <w:szCs w:val="21"/>
        </w:rPr>
      </w:pPr>
    </w:p>
    <w:p w:rsidR="004129A4" w:rsidRDefault="004129A4" w:rsidP="0026719F">
      <w:pPr>
        <w:rPr>
          <w:rFonts w:ascii="ＭＳ ゴシック" w:eastAsia="ＭＳ ゴシック" w:hAnsi="ＭＳ ゴシック"/>
          <w:szCs w:val="21"/>
        </w:rPr>
      </w:pPr>
    </w:p>
    <w:p w:rsidR="004129A4" w:rsidRDefault="004129A4" w:rsidP="0026719F">
      <w:pPr>
        <w:rPr>
          <w:rFonts w:ascii="ＭＳ ゴシック" w:eastAsia="ＭＳ ゴシック" w:hAnsi="ＭＳ ゴシック"/>
          <w:szCs w:val="21"/>
        </w:rPr>
      </w:pPr>
    </w:p>
    <w:p w:rsidR="004129A4" w:rsidRDefault="004129A4" w:rsidP="0026719F">
      <w:pPr>
        <w:rPr>
          <w:rFonts w:ascii="ＭＳ ゴシック" w:eastAsia="ＭＳ ゴシック" w:hAnsi="ＭＳ ゴシック"/>
          <w:szCs w:val="21"/>
        </w:rPr>
      </w:pPr>
    </w:p>
    <w:p w:rsidR="004129A4" w:rsidRDefault="004129A4" w:rsidP="0026719F">
      <w:pPr>
        <w:rPr>
          <w:rFonts w:ascii="ＭＳ ゴシック" w:eastAsia="ＭＳ ゴシック" w:hAnsi="ＭＳ ゴシック"/>
          <w:szCs w:val="21"/>
        </w:rPr>
      </w:pPr>
    </w:p>
    <w:p w:rsidR="004129A4" w:rsidRPr="00B26BE0" w:rsidRDefault="004129A4" w:rsidP="00B26BE0">
      <w:pPr>
        <w:widowControl/>
        <w:jc w:val="left"/>
        <w:rPr>
          <w:rFonts w:ascii="ＭＳ ゴシック" w:eastAsia="ＭＳ ゴシック" w:hAnsi="ＭＳ ゴシック"/>
          <w:sz w:val="18"/>
          <w:szCs w:val="18"/>
        </w:rPr>
      </w:pPr>
    </w:p>
    <w:p w:rsidR="004129A4" w:rsidRPr="00B26BE0" w:rsidRDefault="004129A4" w:rsidP="00B26BE0">
      <w:pPr>
        <w:spacing w:line="240" w:lineRule="exact"/>
        <w:ind w:left="180" w:hangingChars="100" w:hanging="180"/>
        <w:rPr>
          <w:rFonts w:ascii="ＭＳ ゴシック" w:eastAsia="ＭＳ ゴシック" w:hAnsi="ＭＳ ゴシック"/>
          <w:sz w:val="18"/>
          <w:szCs w:val="18"/>
        </w:rPr>
      </w:pPr>
    </w:p>
    <w:p w:rsidR="004129A4" w:rsidRPr="00B26BE0" w:rsidRDefault="004129A4" w:rsidP="00B26BE0">
      <w:pPr>
        <w:spacing w:line="240" w:lineRule="exact"/>
        <w:ind w:left="180" w:hangingChars="100" w:hanging="180"/>
        <w:rPr>
          <w:rFonts w:ascii="ＭＳ ゴシック" w:eastAsia="ＭＳ ゴシック" w:hAnsi="ＭＳ ゴシック"/>
          <w:sz w:val="18"/>
          <w:szCs w:val="18"/>
        </w:rPr>
      </w:pPr>
    </w:p>
    <w:p w:rsidR="004129A4" w:rsidRDefault="004129A4" w:rsidP="00B26BE0">
      <w:pPr>
        <w:ind w:rightChars="-135" w:right="-283"/>
        <w:rPr>
          <w:rFonts w:ascii="ＭＳ ゴシック" w:eastAsia="ＭＳ ゴシック" w:hAnsi="ＭＳ ゴシック"/>
          <w:sz w:val="18"/>
          <w:szCs w:val="18"/>
        </w:rPr>
      </w:pPr>
    </w:p>
    <w:p w:rsidR="004129A4" w:rsidRDefault="004129A4" w:rsidP="00B26BE0">
      <w:pPr>
        <w:ind w:rightChars="-135" w:right="-283"/>
        <w:rPr>
          <w:rFonts w:ascii="ＭＳ ゴシック" w:eastAsia="ＭＳ ゴシック" w:hAnsi="ＭＳ ゴシック"/>
          <w:sz w:val="18"/>
          <w:szCs w:val="18"/>
        </w:rPr>
      </w:pPr>
    </w:p>
    <w:p w:rsidR="004129A4" w:rsidRDefault="004129A4" w:rsidP="00B26BE0">
      <w:pPr>
        <w:ind w:rightChars="-135" w:right="-283"/>
        <w:rPr>
          <w:rFonts w:ascii="ＭＳ ゴシック" w:eastAsia="ＭＳ ゴシック" w:hAnsi="ＭＳ ゴシック"/>
          <w:sz w:val="18"/>
          <w:szCs w:val="18"/>
        </w:rPr>
      </w:pPr>
    </w:p>
    <w:p w:rsidR="004129A4" w:rsidRDefault="004129A4" w:rsidP="00B26BE0">
      <w:pPr>
        <w:ind w:rightChars="-135" w:right="-283"/>
        <w:rPr>
          <w:rFonts w:ascii="ＭＳ ゴシック" w:eastAsia="ＭＳ ゴシック" w:hAnsi="ＭＳ ゴシック"/>
          <w:sz w:val="18"/>
          <w:szCs w:val="18"/>
        </w:rPr>
      </w:pPr>
    </w:p>
    <w:p w:rsidR="004129A4" w:rsidRDefault="004129A4" w:rsidP="00B26BE0">
      <w:pPr>
        <w:ind w:rightChars="-135" w:right="-283"/>
        <w:rPr>
          <w:rFonts w:ascii="ＭＳ ゴシック" w:eastAsia="ＭＳ ゴシック" w:hAnsi="ＭＳ ゴシック"/>
          <w:sz w:val="18"/>
          <w:szCs w:val="18"/>
        </w:rPr>
      </w:pPr>
    </w:p>
    <w:p w:rsidR="004129A4" w:rsidRDefault="004129A4" w:rsidP="00B26BE0">
      <w:pPr>
        <w:ind w:rightChars="-135" w:right="-283"/>
        <w:rPr>
          <w:rFonts w:ascii="ＭＳ ゴシック" w:eastAsia="ＭＳ ゴシック" w:hAnsi="ＭＳ ゴシック"/>
          <w:sz w:val="18"/>
          <w:szCs w:val="18"/>
        </w:rPr>
      </w:pP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p>
    <w:p w:rsidR="004129A4" w:rsidRDefault="00BD7D3F" w:rsidP="00B26BE0">
      <w:pPr>
        <w:ind w:rightChars="-135" w:right="-283"/>
        <w:rPr>
          <w:rFonts w:ascii="ＭＳ ゴシック" w:eastAsia="ＭＳ ゴシック" w:hAnsi="ＭＳ ゴシック"/>
          <w:sz w:val="18"/>
          <w:szCs w:val="18"/>
        </w:rPr>
      </w:pPr>
      <w:r>
        <w:rPr>
          <w:noProof/>
        </w:rPr>
        <w:drawing>
          <wp:anchor distT="0" distB="0" distL="114300" distR="114300" simplePos="0" relativeHeight="251723264" behindDoc="0" locked="0" layoutInCell="1" allowOverlap="1">
            <wp:simplePos x="0" y="0"/>
            <wp:positionH relativeFrom="column">
              <wp:posOffset>-710565</wp:posOffset>
            </wp:positionH>
            <wp:positionV relativeFrom="paragraph">
              <wp:posOffset>99060</wp:posOffset>
            </wp:positionV>
            <wp:extent cx="4572000" cy="2743200"/>
            <wp:effectExtent l="0" t="0" r="0" b="0"/>
            <wp:wrapNone/>
            <wp:docPr id="105"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pic:spPr>
                </pic:pic>
              </a:graphicData>
            </a:graphic>
            <wp14:sizeRelH relativeFrom="page">
              <wp14:pctWidth>0</wp14:pctWidth>
            </wp14:sizeRelH>
            <wp14:sizeRelV relativeFrom="page">
              <wp14:pctHeight>0</wp14:pctHeight>
            </wp14:sizeRelV>
          </wp:anchor>
        </w:drawing>
      </w:r>
      <w:r w:rsidR="004129A4">
        <w:rPr>
          <w:rFonts w:ascii="ＭＳ ゴシック" w:eastAsia="ＭＳ ゴシック" w:hAnsi="ＭＳ ゴシック" w:hint="eastAsia"/>
          <w:sz w:val="18"/>
          <w:szCs w:val="18"/>
        </w:rPr>
        <w:t>■満足度</w:t>
      </w:r>
    </w:p>
    <w:p w:rsidR="004129A4" w:rsidRDefault="004129A4" w:rsidP="00B26BE0">
      <w:pPr>
        <w:ind w:rightChars="-135" w:right="-283"/>
        <w:rPr>
          <w:rFonts w:ascii="ＭＳ ゴシック" w:eastAsia="ＭＳ ゴシック" w:hAnsi="ＭＳ ゴシック"/>
          <w:sz w:val="18"/>
          <w:szCs w:val="18"/>
        </w:rPr>
      </w:pPr>
    </w:p>
    <w:p w:rsidR="004129A4" w:rsidRDefault="004129A4" w:rsidP="00B26BE0">
      <w:pPr>
        <w:ind w:rightChars="-135" w:right="-283"/>
        <w:rPr>
          <w:rFonts w:ascii="ＭＳ ゴシック" w:eastAsia="ＭＳ ゴシック" w:hAnsi="ＭＳ ゴシック"/>
          <w:sz w:val="18"/>
          <w:szCs w:val="18"/>
        </w:rPr>
      </w:pPr>
    </w:p>
    <w:p w:rsidR="004129A4" w:rsidRDefault="004129A4" w:rsidP="00B26BE0">
      <w:pPr>
        <w:ind w:rightChars="-135" w:right="-283"/>
        <w:rPr>
          <w:rFonts w:ascii="ＭＳ ゴシック" w:eastAsia="ＭＳ ゴシック" w:hAnsi="ＭＳ ゴシック"/>
          <w:sz w:val="18"/>
          <w:szCs w:val="18"/>
        </w:rPr>
      </w:pPr>
    </w:p>
    <w:p w:rsidR="004129A4" w:rsidRDefault="004129A4" w:rsidP="00B26BE0">
      <w:pPr>
        <w:ind w:rightChars="-135" w:right="-283"/>
        <w:rPr>
          <w:rFonts w:ascii="ＭＳ ゴシック" w:eastAsia="ＭＳ ゴシック" w:hAnsi="ＭＳ ゴシック"/>
          <w:sz w:val="18"/>
          <w:szCs w:val="18"/>
        </w:rPr>
      </w:pPr>
    </w:p>
    <w:p w:rsidR="004129A4" w:rsidRDefault="004129A4" w:rsidP="00B26BE0">
      <w:pPr>
        <w:ind w:rightChars="-135" w:right="-283"/>
        <w:rPr>
          <w:rFonts w:ascii="ＭＳ ゴシック" w:eastAsia="ＭＳ ゴシック" w:hAnsi="ＭＳ ゴシック"/>
          <w:sz w:val="18"/>
          <w:szCs w:val="18"/>
        </w:rPr>
      </w:pPr>
    </w:p>
    <w:p w:rsidR="004129A4" w:rsidRDefault="004129A4" w:rsidP="00B26BE0">
      <w:pPr>
        <w:ind w:rightChars="-135" w:right="-283"/>
        <w:rPr>
          <w:rFonts w:ascii="ＭＳ ゴシック" w:eastAsia="ＭＳ ゴシック" w:hAnsi="ＭＳ ゴシック"/>
          <w:sz w:val="18"/>
          <w:szCs w:val="18"/>
        </w:rPr>
      </w:pPr>
    </w:p>
    <w:p w:rsidR="004129A4" w:rsidRDefault="004129A4" w:rsidP="00B26BE0">
      <w:pPr>
        <w:ind w:rightChars="-135" w:right="-283"/>
        <w:rPr>
          <w:rFonts w:ascii="ＭＳ ゴシック" w:eastAsia="ＭＳ ゴシック" w:hAnsi="ＭＳ ゴシック"/>
          <w:sz w:val="18"/>
          <w:szCs w:val="18"/>
        </w:rPr>
      </w:pPr>
    </w:p>
    <w:p w:rsidR="004129A4" w:rsidRDefault="004129A4" w:rsidP="00B26BE0">
      <w:pPr>
        <w:ind w:rightChars="-135" w:right="-283"/>
        <w:rPr>
          <w:rFonts w:ascii="ＭＳ ゴシック" w:eastAsia="ＭＳ ゴシック" w:hAnsi="ＭＳ ゴシック"/>
          <w:sz w:val="18"/>
          <w:szCs w:val="18"/>
        </w:rPr>
      </w:pPr>
    </w:p>
    <w:p w:rsidR="004129A4" w:rsidRDefault="004129A4" w:rsidP="00B26BE0">
      <w:pPr>
        <w:ind w:rightChars="-135" w:right="-283"/>
        <w:rPr>
          <w:rFonts w:ascii="ＭＳ ゴシック" w:eastAsia="ＭＳ ゴシック" w:hAnsi="ＭＳ ゴシック"/>
          <w:sz w:val="18"/>
          <w:szCs w:val="18"/>
        </w:rPr>
      </w:pPr>
    </w:p>
    <w:p w:rsidR="004129A4" w:rsidRDefault="004129A4" w:rsidP="00B26BE0">
      <w:pPr>
        <w:ind w:rightChars="-135" w:right="-283"/>
        <w:rPr>
          <w:rFonts w:ascii="ＭＳ ゴシック" w:eastAsia="ＭＳ ゴシック" w:hAnsi="ＭＳ ゴシック"/>
          <w:sz w:val="18"/>
          <w:szCs w:val="18"/>
        </w:rPr>
      </w:pPr>
    </w:p>
    <w:p w:rsidR="004129A4" w:rsidRDefault="004129A4" w:rsidP="00B26BE0">
      <w:pPr>
        <w:ind w:rightChars="-135" w:right="-283"/>
        <w:rPr>
          <w:rFonts w:ascii="ＭＳ ゴシック" w:eastAsia="ＭＳ ゴシック" w:hAnsi="ＭＳ ゴシック"/>
          <w:sz w:val="18"/>
          <w:szCs w:val="18"/>
        </w:rPr>
      </w:pP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sz w:val="18"/>
          <w:szCs w:val="18"/>
        </w:rPr>
        <w:tab/>
        <w:t>n</w:t>
      </w:r>
      <w:r>
        <w:rPr>
          <w:rFonts w:ascii="ＭＳ ゴシック" w:eastAsia="ＭＳ ゴシック" w:hAnsi="ＭＳ ゴシック" w:hint="eastAsia"/>
          <w:sz w:val="18"/>
          <w:szCs w:val="18"/>
        </w:rPr>
        <w:t>＝</w:t>
      </w:r>
      <w:r>
        <w:rPr>
          <w:rFonts w:ascii="ＭＳ ゴシック" w:eastAsia="ＭＳ ゴシック" w:hAnsi="ＭＳ ゴシック"/>
          <w:sz w:val="18"/>
          <w:szCs w:val="18"/>
        </w:rPr>
        <w:t>228</w:t>
      </w:r>
    </w:p>
    <w:p w:rsidR="004129A4" w:rsidRDefault="004129A4" w:rsidP="00B26BE0">
      <w:pPr>
        <w:ind w:rightChars="-135" w:right="-283"/>
        <w:rPr>
          <w:rFonts w:ascii="ＭＳ ゴシック" w:eastAsia="ＭＳ ゴシック" w:hAnsi="ＭＳ ゴシック"/>
          <w:sz w:val="18"/>
          <w:szCs w:val="18"/>
        </w:rPr>
      </w:pPr>
      <w:r>
        <w:rPr>
          <w:rFonts w:ascii="ＭＳ ゴシック" w:eastAsia="ＭＳ ゴシック" w:hAnsi="ＭＳ ゴシック"/>
          <w:sz w:val="18"/>
          <w:szCs w:val="18"/>
        </w:rPr>
        <w:br w:type="page"/>
      </w:r>
    </w:p>
    <w:p w:rsidR="004129A4" w:rsidRPr="00B26BE0" w:rsidRDefault="004129A4" w:rsidP="00B26BE0">
      <w:pPr>
        <w:ind w:rightChars="-135" w:right="-283"/>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lastRenderedPageBreak/>
        <w:t>参考　高齢者向け住まいの概要</w:t>
      </w:r>
    </w:p>
    <w:tbl>
      <w:tblPr>
        <w:tblW w:w="9938" w:type="dxa"/>
        <w:tblInd w:w="84" w:type="dxa"/>
        <w:tblCellMar>
          <w:left w:w="99" w:type="dxa"/>
          <w:right w:w="99" w:type="dxa"/>
        </w:tblCellMar>
        <w:tblLook w:val="00A0" w:firstRow="1" w:lastRow="0" w:firstColumn="1" w:lastColumn="0" w:noHBand="0" w:noVBand="0"/>
      </w:tblPr>
      <w:tblGrid>
        <w:gridCol w:w="1588"/>
        <w:gridCol w:w="3467"/>
        <w:gridCol w:w="1680"/>
        <w:gridCol w:w="1785"/>
        <w:gridCol w:w="1418"/>
      </w:tblGrid>
      <w:tr w:rsidR="004129A4" w:rsidRPr="00B26BE0" w:rsidTr="00A42512">
        <w:trPr>
          <w:trHeight w:val="240"/>
        </w:trPr>
        <w:tc>
          <w:tcPr>
            <w:tcW w:w="1588" w:type="dxa"/>
            <w:vMerge w:val="restart"/>
            <w:tcBorders>
              <w:top w:val="single" w:sz="4" w:space="0" w:color="auto"/>
              <w:left w:val="single" w:sz="4" w:space="0" w:color="auto"/>
              <w:bottom w:val="single" w:sz="4" w:space="0" w:color="auto"/>
              <w:right w:val="single" w:sz="4" w:space="0" w:color="auto"/>
            </w:tcBorders>
            <w:shd w:val="clear" w:color="auto" w:fill="C6D9F1"/>
            <w:noWrap/>
            <w:vAlign w:val="center"/>
          </w:tcPr>
          <w:p w:rsidR="004129A4" w:rsidRPr="00B26BE0" w:rsidRDefault="004129A4" w:rsidP="00B26BE0">
            <w:pPr>
              <w:spacing w:line="240" w:lineRule="exact"/>
              <w:jc w:val="center"/>
              <w:rPr>
                <w:rFonts w:ascii="ＭＳ 明朝" w:cs="ＭＳ Ｐゴシック"/>
                <w:sz w:val="22"/>
              </w:rPr>
            </w:pPr>
            <w:r w:rsidRPr="00B26BE0">
              <w:rPr>
                <w:rFonts w:ascii="ＭＳ 明朝" w:hAnsi="ＭＳ 明朝" w:cs="ＭＳ Ｐゴシック" w:hint="eastAsia"/>
                <w:sz w:val="22"/>
              </w:rPr>
              <w:t>名称</w:t>
            </w:r>
          </w:p>
        </w:tc>
        <w:tc>
          <w:tcPr>
            <w:tcW w:w="3467" w:type="dxa"/>
            <w:vMerge w:val="restart"/>
            <w:tcBorders>
              <w:top w:val="single" w:sz="4" w:space="0" w:color="auto"/>
              <w:left w:val="single" w:sz="4" w:space="0" w:color="auto"/>
              <w:bottom w:val="single" w:sz="4" w:space="0" w:color="auto"/>
              <w:right w:val="single" w:sz="4" w:space="0" w:color="auto"/>
            </w:tcBorders>
            <w:shd w:val="clear" w:color="auto" w:fill="C6D9F1"/>
            <w:noWrap/>
            <w:vAlign w:val="center"/>
          </w:tcPr>
          <w:p w:rsidR="004129A4" w:rsidRPr="00B26BE0" w:rsidRDefault="004129A4" w:rsidP="00B26BE0">
            <w:pPr>
              <w:spacing w:line="240" w:lineRule="exact"/>
              <w:jc w:val="center"/>
              <w:rPr>
                <w:rFonts w:ascii="ＭＳ 明朝" w:cs="ＭＳ Ｐゴシック"/>
                <w:sz w:val="22"/>
              </w:rPr>
            </w:pPr>
            <w:r w:rsidRPr="00B26BE0">
              <w:rPr>
                <w:rFonts w:ascii="ＭＳ 明朝" w:hAnsi="ＭＳ 明朝" w:cs="ＭＳ Ｐゴシック" w:hint="eastAsia"/>
                <w:sz w:val="22"/>
              </w:rPr>
              <w:t>概要</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C6D9F1"/>
            <w:noWrap/>
            <w:vAlign w:val="center"/>
          </w:tcPr>
          <w:p w:rsidR="004129A4" w:rsidRPr="00B26BE0" w:rsidRDefault="004129A4" w:rsidP="00B26BE0">
            <w:pPr>
              <w:spacing w:line="240" w:lineRule="exact"/>
              <w:jc w:val="center"/>
              <w:rPr>
                <w:rFonts w:ascii="ＭＳ 明朝" w:cs="ＭＳ Ｐゴシック"/>
                <w:sz w:val="22"/>
              </w:rPr>
            </w:pPr>
            <w:r w:rsidRPr="00B26BE0">
              <w:rPr>
                <w:rFonts w:ascii="ＭＳ 明朝" w:hAnsi="ＭＳ 明朝" w:cs="ＭＳ Ｐゴシック" w:hint="eastAsia"/>
                <w:sz w:val="22"/>
              </w:rPr>
              <w:t>対象者</w:t>
            </w:r>
          </w:p>
        </w:tc>
        <w:tc>
          <w:tcPr>
            <w:tcW w:w="1785" w:type="dxa"/>
            <w:vMerge w:val="restart"/>
            <w:tcBorders>
              <w:top w:val="single" w:sz="4" w:space="0" w:color="auto"/>
              <w:left w:val="single" w:sz="4" w:space="0" w:color="auto"/>
              <w:bottom w:val="single" w:sz="4" w:space="0" w:color="000000"/>
              <w:right w:val="single" w:sz="4" w:space="0" w:color="auto"/>
            </w:tcBorders>
            <w:shd w:val="clear" w:color="auto" w:fill="C6D9F1"/>
            <w:noWrap/>
            <w:vAlign w:val="center"/>
          </w:tcPr>
          <w:p w:rsidR="004129A4" w:rsidRPr="00B26BE0" w:rsidRDefault="004129A4" w:rsidP="00B26BE0">
            <w:pPr>
              <w:spacing w:line="240" w:lineRule="exact"/>
              <w:jc w:val="center"/>
              <w:rPr>
                <w:rFonts w:ascii="ＭＳ 明朝" w:cs="ＭＳ Ｐゴシック"/>
                <w:color w:val="000000"/>
                <w:sz w:val="22"/>
              </w:rPr>
            </w:pPr>
            <w:r w:rsidRPr="00B26BE0">
              <w:rPr>
                <w:rFonts w:ascii="ＭＳ 明朝" w:hAnsi="ＭＳ 明朝" w:cs="ＭＳ Ｐゴシック" w:hint="eastAsia"/>
                <w:color w:val="000000"/>
                <w:sz w:val="22"/>
              </w:rPr>
              <w:t>契約形態</w:t>
            </w:r>
          </w:p>
        </w:tc>
        <w:tc>
          <w:tcPr>
            <w:tcW w:w="1418" w:type="dxa"/>
            <w:vMerge w:val="restart"/>
            <w:tcBorders>
              <w:top w:val="single" w:sz="4" w:space="0" w:color="auto"/>
              <w:left w:val="single" w:sz="4" w:space="0" w:color="auto"/>
              <w:bottom w:val="single" w:sz="4" w:space="0" w:color="000000"/>
              <w:right w:val="single" w:sz="4" w:space="0" w:color="000000"/>
            </w:tcBorders>
            <w:shd w:val="clear" w:color="auto" w:fill="C6D9F1"/>
            <w:vAlign w:val="center"/>
          </w:tcPr>
          <w:p w:rsidR="004129A4" w:rsidRPr="00B26BE0" w:rsidRDefault="004129A4" w:rsidP="00B26BE0">
            <w:pPr>
              <w:spacing w:line="240" w:lineRule="exact"/>
              <w:jc w:val="center"/>
              <w:rPr>
                <w:rFonts w:ascii="ＭＳ 明朝" w:cs="ＭＳ Ｐゴシック"/>
                <w:color w:val="000000"/>
                <w:sz w:val="22"/>
              </w:rPr>
            </w:pPr>
            <w:r>
              <w:rPr>
                <w:rFonts w:ascii="ＭＳ 明朝" w:cs="ＭＳ Ｐゴシック" w:hint="eastAsia"/>
                <w:color w:val="000000"/>
                <w:sz w:val="22"/>
              </w:rPr>
              <w:t>戸数・定員数</w:t>
            </w:r>
          </w:p>
        </w:tc>
      </w:tr>
      <w:tr w:rsidR="004129A4" w:rsidRPr="00B26BE0" w:rsidTr="00A42512">
        <w:trPr>
          <w:trHeight w:val="240"/>
        </w:trPr>
        <w:tc>
          <w:tcPr>
            <w:tcW w:w="1588" w:type="dxa"/>
            <w:vMerge/>
            <w:tcBorders>
              <w:top w:val="single" w:sz="4" w:space="0" w:color="auto"/>
              <w:left w:val="single" w:sz="4" w:space="0" w:color="auto"/>
              <w:bottom w:val="single" w:sz="4" w:space="0" w:color="auto"/>
              <w:right w:val="single" w:sz="4" w:space="0" w:color="auto"/>
            </w:tcBorders>
            <w:shd w:val="clear" w:color="auto" w:fill="C6D9F1"/>
            <w:vAlign w:val="center"/>
          </w:tcPr>
          <w:p w:rsidR="004129A4" w:rsidRPr="00B26BE0" w:rsidRDefault="004129A4" w:rsidP="00B26BE0">
            <w:pPr>
              <w:spacing w:line="240" w:lineRule="exact"/>
              <w:rPr>
                <w:rFonts w:ascii="ＭＳ 明朝" w:cs="ＭＳ Ｐゴシック"/>
                <w:sz w:val="22"/>
              </w:rPr>
            </w:pPr>
          </w:p>
        </w:tc>
        <w:tc>
          <w:tcPr>
            <w:tcW w:w="3467" w:type="dxa"/>
            <w:vMerge/>
            <w:tcBorders>
              <w:top w:val="single" w:sz="4" w:space="0" w:color="auto"/>
              <w:left w:val="single" w:sz="4" w:space="0" w:color="auto"/>
              <w:bottom w:val="single" w:sz="4" w:space="0" w:color="auto"/>
              <w:right w:val="single" w:sz="4" w:space="0" w:color="auto"/>
            </w:tcBorders>
            <w:shd w:val="clear" w:color="auto" w:fill="C6D9F1"/>
            <w:vAlign w:val="center"/>
          </w:tcPr>
          <w:p w:rsidR="004129A4" w:rsidRPr="00B26BE0" w:rsidRDefault="004129A4" w:rsidP="00B26BE0">
            <w:pPr>
              <w:spacing w:line="240" w:lineRule="exact"/>
              <w:rPr>
                <w:rFonts w:ascii="ＭＳ 明朝" w:cs="ＭＳ Ｐゴシック"/>
                <w:sz w:val="22"/>
              </w:rPr>
            </w:pPr>
          </w:p>
        </w:tc>
        <w:tc>
          <w:tcPr>
            <w:tcW w:w="1680" w:type="dxa"/>
            <w:vMerge/>
            <w:tcBorders>
              <w:top w:val="single" w:sz="4" w:space="0" w:color="auto"/>
              <w:left w:val="single" w:sz="4" w:space="0" w:color="auto"/>
              <w:bottom w:val="single" w:sz="4" w:space="0" w:color="auto"/>
              <w:right w:val="single" w:sz="4" w:space="0" w:color="auto"/>
            </w:tcBorders>
            <w:shd w:val="clear" w:color="auto" w:fill="C6D9F1"/>
            <w:vAlign w:val="center"/>
          </w:tcPr>
          <w:p w:rsidR="004129A4" w:rsidRPr="00B26BE0" w:rsidRDefault="004129A4" w:rsidP="00B26BE0">
            <w:pPr>
              <w:spacing w:line="240" w:lineRule="exact"/>
              <w:rPr>
                <w:rFonts w:ascii="ＭＳ 明朝" w:cs="ＭＳ Ｐゴシック"/>
                <w:sz w:val="22"/>
              </w:rPr>
            </w:pPr>
          </w:p>
        </w:tc>
        <w:tc>
          <w:tcPr>
            <w:tcW w:w="1785" w:type="dxa"/>
            <w:vMerge/>
            <w:tcBorders>
              <w:top w:val="single" w:sz="4" w:space="0" w:color="auto"/>
              <w:left w:val="single" w:sz="4" w:space="0" w:color="auto"/>
              <w:bottom w:val="single" w:sz="4" w:space="0" w:color="000000"/>
              <w:right w:val="single" w:sz="4" w:space="0" w:color="auto"/>
            </w:tcBorders>
            <w:shd w:val="clear" w:color="auto" w:fill="C6D9F1"/>
            <w:vAlign w:val="center"/>
          </w:tcPr>
          <w:p w:rsidR="004129A4" w:rsidRPr="00B26BE0" w:rsidRDefault="004129A4" w:rsidP="00B26BE0">
            <w:pPr>
              <w:spacing w:line="240" w:lineRule="exact"/>
              <w:rPr>
                <w:rFonts w:ascii="ＭＳ 明朝" w:cs="ＭＳ Ｐゴシック"/>
                <w:color w:val="000000"/>
                <w:sz w:val="22"/>
              </w:rPr>
            </w:pPr>
          </w:p>
        </w:tc>
        <w:tc>
          <w:tcPr>
            <w:tcW w:w="1418" w:type="dxa"/>
            <w:vMerge/>
            <w:tcBorders>
              <w:top w:val="single" w:sz="4" w:space="0" w:color="auto"/>
              <w:left w:val="single" w:sz="4" w:space="0" w:color="auto"/>
              <w:bottom w:val="single" w:sz="4" w:space="0" w:color="000000"/>
              <w:right w:val="single" w:sz="4" w:space="0" w:color="000000"/>
            </w:tcBorders>
            <w:shd w:val="clear" w:color="auto" w:fill="C6D9F1"/>
            <w:vAlign w:val="center"/>
          </w:tcPr>
          <w:p w:rsidR="004129A4" w:rsidRPr="00B26BE0" w:rsidRDefault="004129A4" w:rsidP="00B26BE0">
            <w:pPr>
              <w:spacing w:line="240" w:lineRule="exact"/>
              <w:rPr>
                <w:rFonts w:ascii="ＭＳ 明朝" w:cs="ＭＳ Ｐゴシック"/>
                <w:color w:val="000000"/>
                <w:sz w:val="22"/>
              </w:rPr>
            </w:pPr>
          </w:p>
        </w:tc>
      </w:tr>
      <w:tr w:rsidR="004129A4" w:rsidRPr="00B26BE0" w:rsidTr="00A42512">
        <w:trPr>
          <w:trHeight w:val="240"/>
        </w:trPr>
        <w:tc>
          <w:tcPr>
            <w:tcW w:w="1588" w:type="dxa"/>
            <w:vMerge w:val="restart"/>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jc w:val="center"/>
              <w:rPr>
                <w:rFonts w:ascii="ＭＳ 明朝" w:cs="ＭＳ Ｐゴシック"/>
                <w:color w:val="000000"/>
              </w:rPr>
            </w:pPr>
            <w:r w:rsidRPr="00B26BE0">
              <w:rPr>
                <w:rFonts w:ascii="ＭＳ 明朝" w:hAnsi="ＭＳ 明朝" w:cs="ＭＳ Ｐゴシック" w:hint="eastAsia"/>
                <w:color w:val="000000"/>
              </w:rPr>
              <w:t>サービス付き高齢者向け</w:t>
            </w:r>
          </w:p>
          <w:p w:rsidR="004129A4" w:rsidRPr="00B26BE0" w:rsidRDefault="004129A4" w:rsidP="00B26BE0">
            <w:pPr>
              <w:spacing w:line="240" w:lineRule="exact"/>
              <w:jc w:val="center"/>
              <w:rPr>
                <w:rFonts w:ascii="ＭＳ 明朝" w:cs="ＭＳ Ｐゴシック"/>
                <w:color w:val="000000"/>
              </w:rPr>
            </w:pPr>
            <w:r w:rsidRPr="00B26BE0">
              <w:rPr>
                <w:rFonts w:ascii="ＭＳ 明朝" w:hAnsi="ＭＳ 明朝" w:cs="ＭＳ Ｐゴシック" w:hint="eastAsia"/>
                <w:color w:val="000000"/>
              </w:rPr>
              <w:t>住宅</w:t>
            </w:r>
          </w:p>
        </w:tc>
        <w:tc>
          <w:tcPr>
            <w:tcW w:w="3467" w:type="dxa"/>
            <w:vMerge w:val="restart"/>
            <w:tcBorders>
              <w:top w:val="nil"/>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color w:val="000000"/>
              </w:rPr>
            </w:pPr>
            <w:r w:rsidRPr="00B26BE0">
              <w:rPr>
                <w:rFonts w:ascii="ＭＳ 明朝" w:hAnsi="ＭＳ 明朝" w:cs="ＭＳ Ｐゴシック" w:hint="eastAsia"/>
                <w:color w:val="000000"/>
              </w:rPr>
              <w:t>居室の広さや設備、バリアフリー等の条件を備え、安否確認や生活相談のサービスを受けられる住宅。</w:t>
            </w:r>
            <w:r w:rsidRPr="00B26BE0">
              <w:rPr>
                <w:rFonts w:ascii="ＭＳ 明朝" w:cs="ＭＳ Ｐゴシック"/>
                <w:color w:val="000000"/>
              </w:rPr>
              <w:br/>
            </w:r>
            <w:r w:rsidRPr="00B26BE0">
              <w:rPr>
                <w:rFonts w:ascii="ＭＳ 明朝" w:hAnsi="ＭＳ 明朝" w:cs="ＭＳ Ｐゴシック" w:hint="eastAsia"/>
              </w:rPr>
              <w:t>居住面積原則</w:t>
            </w:r>
            <w:r w:rsidRPr="00B26BE0">
              <w:rPr>
                <w:rFonts w:ascii="ＭＳ 明朝" w:hAnsi="ＭＳ 明朝" w:cs="ＭＳ Ｐゴシック"/>
              </w:rPr>
              <w:t>25</w:t>
            </w:r>
            <w:r w:rsidRPr="00B26BE0">
              <w:rPr>
                <w:rFonts w:ascii="ＭＳ 明朝" w:hAnsi="ＭＳ 明朝" w:cs="ＭＳ Ｐゴシック" w:hint="eastAsia"/>
              </w:rPr>
              <w:t>㎡以上（風呂、台所等</w:t>
            </w:r>
            <w:r w:rsidRPr="00B26BE0">
              <w:rPr>
                <w:rFonts w:ascii="ＭＳ 明朝" w:hAnsi="ＭＳ 明朝" w:cs="ＭＳ Ｐゴシック" w:hint="eastAsia"/>
                <w:color w:val="FF0000"/>
              </w:rPr>
              <w:t>、</w:t>
            </w:r>
            <w:r w:rsidRPr="00B26BE0">
              <w:rPr>
                <w:rFonts w:ascii="ＭＳ 明朝" w:hAnsi="ＭＳ 明朝" w:cs="ＭＳ Ｐゴシック" w:hint="eastAsia"/>
              </w:rPr>
              <w:t>高齢者が共同して利用するため十分な面積を有する場合は</w:t>
            </w:r>
            <w:r w:rsidRPr="00B26BE0">
              <w:rPr>
                <w:rFonts w:ascii="ＭＳ 明朝" w:hAnsi="ＭＳ 明朝" w:cs="ＭＳ Ｐゴシック"/>
              </w:rPr>
              <w:t>18</w:t>
            </w:r>
            <w:r w:rsidRPr="00B26BE0">
              <w:rPr>
                <w:rFonts w:ascii="ＭＳ 明朝" w:hAnsi="ＭＳ 明朝" w:cs="ＭＳ Ｐゴシック" w:hint="eastAsia"/>
              </w:rPr>
              <w:t>㎡以上）</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color w:val="000000"/>
              </w:rPr>
            </w:pPr>
            <w:r w:rsidRPr="00B26BE0">
              <w:rPr>
                <w:rFonts w:ascii="ＭＳ 明朝" w:hAnsi="ＭＳ 明朝" w:cs="ＭＳ Ｐゴシック" w:hint="eastAsia"/>
                <w:color w:val="000000"/>
              </w:rPr>
              <w:t>原則</w:t>
            </w:r>
            <w:r w:rsidRPr="00B26BE0">
              <w:rPr>
                <w:rFonts w:ascii="ＭＳ 明朝" w:hAnsi="ＭＳ 明朝" w:cs="ＭＳ Ｐゴシック"/>
                <w:color w:val="000000"/>
              </w:rPr>
              <w:t>60</w:t>
            </w:r>
            <w:r w:rsidRPr="00B26BE0">
              <w:rPr>
                <w:rFonts w:ascii="ＭＳ 明朝" w:hAnsi="ＭＳ 明朝" w:cs="ＭＳ Ｐゴシック" w:hint="eastAsia"/>
                <w:color w:val="000000"/>
              </w:rPr>
              <w:t>歳以上</w:t>
            </w:r>
          </w:p>
        </w:tc>
        <w:tc>
          <w:tcPr>
            <w:tcW w:w="1785" w:type="dxa"/>
            <w:vMerge w:val="restart"/>
            <w:tcBorders>
              <w:top w:val="single" w:sz="4" w:space="0" w:color="auto"/>
              <w:left w:val="single" w:sz="4" w:space="0" w:color="auto"/>
              <w:bottom w:val="single" w:sz="4" w:space="0" w:color="000000"/>
              <w:right w:val="single" w:sz="4" w:space="0" w:color="auto"/>
            </w:tcBorders>
            <w:vAlign w:val="center"/>
          </w:tcPr>
          <w:p w:rsidR="004129A4" w:rsidRPr="00B26BE0" w:rsidRDefault="004129A4" w:rsidP="00B26BE0">
            <w:pPr>
              <w:spacing w:line="240" w:lineRule="exact"/>
              <w:rPr>
                <w:rFonts w:ascii="ＭＳ 明朝" w:cs="ＭＳ Ｐゴシック"/>
                <w:color w:val="000000"/>
              </w:rPr>
            </w:pPr>
            <w:r w:rsidRPr="00B26BE0">
              <w:rPr>
                <w:rFonts w:ascii="ＭＳ 明朝" w:hAnsi="ＭＳ 明朝" w:cs="ＭＳ Ｐゴシック" w:hint="eastAsia"/>
                <w:color w:val="000000"/>
              </w:rPr>
              <w:t>建物賃貸借契約又は　終身建物賃貸借契約</w:t>
            </w:r>
            <w:r w:rsidRPr="00B26BE0">
              <w:rPr>
                <w:rFonts w:ascii="ＭＳ 明朝" w:cs="ＭＳ Ｐゴシック"/>
                <w:color w:val="000000"/>
              </w:rPr>
              <w:br/>
            </w:r>
          </w:p>
          <w:p w:rsidR="004129A4" w:rsidRPr="00B26BE0" w:rsidRDefault="004129A4" w:rsidP="00B26BE0">
            <w:pPr>
              <w:spacing w:line="240" w:lineRule="exact"/>
              <w:rPr>
                <w:rFonts w:ascii="ＭＳ 明朝" w:cs="ＭＳ Ｐゴシック"/>
                <w:color w:val="000000"/>
              </w:rPr>
            </w:pPr>
            <w:r w:rsidRPr="00B26BE0">
              <w:rPr>
                <w:rFonts w:ascii="ＭＳ 明朝" w:hAnsi="ＭＳ 明朝" w:cs="ＭＳ Ｐゴシック" w:hint="eastAsia"/>
                <w:color w:val="000000"/>
              </w:rPr>
              <w:t>生活支援サービス契約</w:t>
            </w:r>
          </w:p>
        </w:tc>
        <w:tc>
          <w:tcPr>
            <w:tcW w:w="1418" w:type="dxa"/>
            <w:vMerge w:val="restart"/>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jc w:val="right"/>
              <w:rPr>
                <w:rFonts w:ascii="ＭＳ 明朝" w:cs="ＭＳ Ｐゴシック"/>
                <w:color w:val="000000"/>
              </w:rPr>
            </w:pPr>
            <w:r>
              <w:rPr>
                <w:rFonts w:ascii="ＭＳ 明朝" w:cs="ＭＳ Ｐゴシック"/>
                <w:color w:val="000000"/>
              </w:rPr>
              <w:t>782</w:t>
            </w:r>
          </w:p>
        </w:tc>
      </w:tr>
      <w:tr w:rsidR="004129A4" w:rsidRPr="00B26BE0" w:rsidTr="00A42512">
        <w:trPr>
          <w:trHeight w:val="240"/>
        </w:trPr>
        <w:tc>
          <w:tcPr>
            <w:tcW w:w="1588"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color w:val="000000"/>
              </w:rPr>
            </w:pPr>
          </w:p>
        </w:tc>
        <w:tc>
          <w:tcPr>
            <w:tcW w:w="3467" w:type="dxa"/>
            <w:vMerge/>
            <w:tcBorders>
              <w:top w:val="nil"/>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color w:val="000000"/>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color w:val="000000"/>
              </w:rPr>
            </w:pPr>
          </w:p>
        </w:tc>
        <w:tc>
          <w:tcPr>
            <w:tcW w:w="1785" w:type="dxa"/>
            <w:vMerge/>
            <w:tcBorders>
              <w:top w:val="single" w:sz="4" w:space="0" w:color="auto"/>
              <w:left w:val="single" w:sz="4" w:space="0" w:color="auto"/>
              <w:bottom w:val="single" w:sz="4" w:space="0" w:color="000000"/>
              <w:right w:val="single" w:sz="4" w:space="0" w:color="auto"/>
            </w:tcBorders>
            <w:vAlign w:val="center"/>
          </w:tcPr>
          <w:p w:rsidR="004129A4" w:rsidRPr="00B26BE0" w:rsidRDefault="004129A4" w:rsidP="00B26BE0">
            <w:pPr>
              <w:spacing w:line="240" w:lineRule="exact"/>
              <w:rPr>
                <w:rFonts w:ascii="ＭＳ 明朝" w:cs="ＭＳ Ｐゴシック"/>
                <w:color w:val="000000"/>
              </w:rPr>
            </w:pPr>
          </w:p>
        </w:tc>
        <w:tc>
          <w:tcPr>
            <w:tcW w:w="1418"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jc w:val="right"/>
              <w:rPr>
                <w:rFonts w:ascii="ＭＳ 明朝" w:cs="ＭＳ Ｐゴシック"/>
                <w:color w:val="000000"/>
              </w:rPr>
            </w:pPr>
          </w:p>
        </w:tc>
      </w:tr>
      <w:tr w:rsidR="004129A4" w:rsidRPr="00B26BE0" w:rsidTr="00A42512">
        <w:trPr>
          <w:trHeight w:val="240"/>
        </w:trPr>
        <w:tc>
          <w:tcPr>
            <w:tcW w:w="1588"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color w:val="000000"/>
              </w:rPr>
            </w:pPr>
          </w:p>
        </w:tc>
        <w:tc>
          <w:tcPr>
            <w:tcW w:w="3467" w:type="dxa"/>
            <w:vMerge/>
            <w:tcBorders>
              <w:top w:val="nil"/>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color w:val="000000"/>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color w:val="000000"/>
              </w:rPr>
            </w:pPr>
          </w:p>
        </w:tc>
        <w:tc>
          <w:tcPr>
            <w:tcW w:w="1785" w:type="dxa"/>
            <w:vMerge/>
            <w:tcBorders>
              <w:top w:val="single" w:sz="4" w:space="0" w:color="auto"/>
              <w:left w:val="single" w:sz="4" w:space="0" w:color="auto"/>
              <w:bottom w:val="single" w:sz="4" w:space="0" w:color="000000"/>
              <w:right w:val="single" w:sz="4" w:space="0" w:color="auto"/>
            </w:tcBorders>
            <w:vAlign w:val="center"/>
          </w:tcPr>
          <w:p w:rsidR="004129A4" w:rsidRPr="00B26BE0" w:rsidRDefault="004129A4" w:rsidP="00B26BE0">
            <w:pPr>
              <w:spacing w:line="240" w:lineRule="exact"/>
              <w:rPr>
                <w:rFonts w:ascii="ＭＳ 明朝" w:cs="ＭＳ Ｐゴシック"/>
                <w:color w:val="000000"/>
              </w:rPr>
            </w:pPr>
          </w:p>
        </w:tc>
        <w:tc>
          <w:tcPr>
            <w:tcW w:w="1418"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jc w:val="right"/>
              <w:rPr>
                <w:rFonts w:ascii="ＭＳ 明朝" w:cs="ＭＳ Ｐゴシック"/>
                <w:color w:val="000000"/>
              </w:rPr>
            </w:pPr>
          </w:p>
        </w:tc>
      </w:tr>
      <w:tr w:rsidR="004129A4" w:rsidRPr="00B26BE0" w:rsidTr="00A42512">
        <w:trPr>
          <w:trHeight w:val="240"/>
        </w:trPr>
        <w:tc>
          <w:tcPr>
            <w:tcW w:w="1588"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color w:val="000000"/>
              </w:rPr>
            </w:pPr>
          </w:p>
        </w:tc>
        <w:tc>
          <w:tcPr>
            <w:tcW w:w="3467" w:type="dxa"/>
            <w:vMerge/>
            <w:tcBorders>
              <w:top w:val="nil"/>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color w:val="000000"/>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color w:val="000000"/>
              </w:rPr>
            </w:pPr>
          </w:p>
        </w:tc>
        <w:tc>
          <w:tcPr>
            <w:tcW w:w="1785" w:type="dxa"/>
            <w:vMerge/>
            <w:tcBorders>
              <w:top w:val="single" w:sz="4" w:space="0" w:color="auto"/>
              <w:left w:val="single" w:sz="4" w:space="0" w:color="auto"/>
              <w:bottom w:val="single" w:sz="4" w:space="0" w:color="000000"/>
              <w:right w:val="single" w:sz="4" w:space="0" w:color="auto"/>
            </w:tcBorders>
            <w:vAlign w:val="center"/>
          </w:tcPr>
          <w:p w:rsidR="004129A4" w:rsidRPr="00B26BE0" w:rsidRDefault="004129A4" w:rsidP="00B26BE0">
            <w:pPr>
              <w:spacing w:line="240" w:lineRule="exact"/>
              <w:rPr>
                <w:rFonts w:ascii="ＭＳ 明朝" w:cs="ＭＳ Ｐゴシック"/>
                <w:color w:val="000000"/>
              </w:rPr>
            </w:pPr>
          </w:p>
        </w:tc>
        <w:tc>
          <w:tcPr>
            <w:tcW w:w="1418"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jc w:val="right"/>
              <w:rPr>
                <w:rFonts w:ascii="ＭＳ 明朝" w:cs="ＭＳ Ｐゴシック"/>
                <w:color w:val="000000"/>
              </w:rPr>
            </w:pPr>
          </w:p>
        </w:tc>
      </w:tr>
      <w:tr w:rsidR="004129A4" w:rsidRPr="00B26BE0" w:rsidTr="00A42512">
        <w:trPr>
          <w:trHeight w:val="240"/>
        </w:trPr>
        <w:tc>
          <w:tcPr>
            <w:tcW w:w="1588"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color w:val="000000"/>
              </w:rPr>
            </w:pPr>
          </w:p>
        </w:tc>
        <w:tc>
          <w:tcPr>
            <w:tcW w:w="3467" w:type="dxa"/>
            <w:vMerge/>
            <w:tcBorders>
              <w:top w:val="nil"/>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color w:val="000000"/>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color w:val="000000"/>
              </w:rPr>
            </w:pPr>
          </w:p>
        </w:tc>
        <w:tc>
          <w:tcPr>
            <w:tcW w:w="1785" w:type="dxa"/>
            <w:vMerge/>
            <w:tcBorders>
              <w:top w:val="single" w:sz="4" w:space="0" w:color="auto"/>
              <w:left w:val="single" w:sz="4" w:space="0" w:color="auto"/>
              <w:bottom w:val="single" w:sz="4" w:space="0" w:color="000000"/>
              <w:right w:val="single" w:sz="4" w:space="0" w:color="auto"/>
            </w:tcBorders>
            <w:vAlign w:val="center"/>
          </w:tcPr>
          <w:p w:rsidR="004129A4" w:rsidRPr="00B26BE0" w:rsidRDefault="004129A4" w:rsidP="00B26BE0">
            <w:pPr>
              <w:spacing w:line="240" w:lineRule="exact"/>
              <w:rPr>
                <w:rFonts w:ascii="ＭＳ 明朝" w:cs="ＭＳ Ｐゴシック"/>
                <w:color w:val="000000"/>
              </w:rPr>
            </w:pPr>
          </w:p>
        </w:tc>
        <w:tc>
          <w:tcPr>
            <w:tcW w:w="1418"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jc w:val="right"/>
              <w:rPr>
                <w:rFonts w:ascii="ＭＳ 明朝" w:cs="ＭＳ Ｐゴシック"/>
                <w:color w:val="000000"/>
              </w:rPr>
            </w:pPr>
          </w:p>
        </w:tc>
      </w:tr>
      <w:tr w:rsidR="004129A4" w:rsidRPr="00B26BE0" w:rsidTr="00A42512">
        <w:trPr>
          <w:trHeight w:val="240"/>
        </w:trPr>
        <w:tc>
          <w:tcPr>
            <w:tcW w:w="1588"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color w:val="000000"/>
              </w:rPr>
            </w:pPr>
          </w:p>
        </w:tc>
        <w:tc>
          <w:tcPr>
            <w:tcW w:w="3467" w:type="dxa"/>
            <w:vMerge/>
            <w:tcBorders>
              <w:top w:val="nil"/>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color w:val="000000"/>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color w:val="000000"/>
              </w:rPr>
            </w:pPr>
          </w:p>
        </w:tc>
        <w:tc>
          <w:tcPr>
            <w:tcW w:w="1785" w:type="dxa"/>
            <w:vMerge/>
            <w:tcBorders>
              <w:top w:val="single" w:sz="4" w:space="0" w:color="auto"/>
              <w:left w:val="single" w:sz="4" w:space="0" w:color="auto"/>
              <w:bottom w:val="single" w:sz="4" w:space="0" w:color="000000"/>
              <w:right w:val="single" w:sz="4" w:space="0" w:color="auto"/>
            </w:tcBorders>
            <w:vAlign w:val="center"/>
          </w:tcPr>
          <w:p w:rsidR="004129A4" w:rsidRPr="00B26BE0" w:rsidRDefault="004129A4" w:rsidP="00B26BE0">
            <w:pPr>
              <w:spacing w:line="240" w:lineRule="exact"/>
              <w:rPr>
                <w:rFonts w:ascii="ＭＳ 明朝" w:cs="ＭＳ Ｐゴシック"/>
                <w:color w:val="000000"/>
              </w:rPr>
            </w:pPr>
          </w:p>
        </w:tc>
        <w:tc>
          <w:tcPr>
            <w:tcW w:w="1418"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jc w:val="right"/>
              <w:rPr>
                <w:rFonts w:ascii="ＭＳ 明朝" w:cs="ＭＳ Ｐゴシック"/>
                <w:color w:val="000000"/>
              </w:rPr>
            </w:pPr>
          </w:p>
        </w:tc>
      </w:tr>
      <w:tr w:rsidR="004129A4" w:rsidRPr="00B26BE0" w:rsidTr="00A42512">
        <w:trPr>
          <w:trHeight w:val="240"/>
        </w:trPr>
        <w:tc>
          <w:tcPr>
            <w:tcW w:w="1588" w:type="dxa"/>
            <w:vMerge w:val="restart"/>
            <w:tcBorders>
              <w:top w:val="nil"/>
              <w:left w:val="single" w:sz="4" w:space="0" w:color="auto"/>
              <w:bottom w:val="single" w:sz="4" w:space="0" w:color="auto"/>
              <w:right w:val="single" w:sz="4" w:space="0" w:color="auto"/>
            </w:tcBorders>
            <w:vAlign w:val="center"/>
          </w:tcPr>
          <w:p w:rsidR="004129A4" w:rsidRPr="00B26BE0" w:rsidRDefault="004129A4" w:rsidP="00B26BE0">
            <w:pPr>
              <w:spacing w:line="240" w:lineRule="exact"/>
              <w:jc w:val="center"/>
              <w:rPr>
                <w:rFonts w:ascii="ＭＳ 明朝" w:cs="ＭＳ Ｐゴシック"/>
              </w:rPr>
            </w:pPr>
            <w:r w:rsidRPr="00B26BE0">
              <w:rPr>
                <w:rFonts w:ascii="ＭＳ 明朝" w:hAnsi="ＭＳ 明朝" w:cs="ＭＳ Ｐゴシック" w:hint="eastAsia"/>
              </w:rPr>
              <w:t>有料老人</w:t>
            </w:r>
          </w:p>
          <w:p w:rsidR="004129A4" w:rsidRPr="00B26BE0" w:rsidRDefault="004129A4" w:rsidP="00B26BE0">
            <w:pPr>
              <w:spacing w:line="240" w:lineRule="exact"/>
              <w:jc w:val="center"/>
              <w:rPr>
                <w:rFonts w:ascii="ＭＳ 明朝" w:cs="ＭＳ Ｐゴシック"/>
              </w:rPr>
            </w:pPr>
            <w:r w:rsidRPr="00B26BE0">
              <w:rPr>
                <w:rFonts w:ascii="ＭＳ 明朝" w:hAnsi="ＭＳ 明朝" w:cs="ＭＳ Ｐゴシック" w:hint="eastAsia"/>
              </w:rPr>
              <w:t>ホーム</w:t>
            </w:r>
            <w:r w:rsidRPr="00B26BE0">
              <w:rPr>
                <w:rFonts w:ascii="ＭＳ 明朝" w:cs="ＭＳ Ｐゴシック"/>
              </w:rPr>
              <w:br/>
            </w:r>
            <w:r w:rsidRPr="00B26BE0">
              <w:rPr>
                <w:rFonts w:ascii="ＭＳ 明朝" w:hAnsi="ＭＳ 明朝" w:cs="ＭＳ Ｐゴシック" w:hint="eastAsia"/>
              </w:rPr>
              <w:t>（住宅型・介護付き）</w:t>
            </w:r>
          </w:p>
        </w:tc>
        <w:tc>
          <w:tcPr>
            <w:tcW w:w="3467" w:type="dxa"/>
            <w:vMerge w:val="restart"/>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r w:rsidRPr="00B26BE0">
              <w:rPr>
                <w:rFonts w:ascii="ＭＳ 明朝" w:hAnsi="ＭＳ 明朝" w:cs="ＭＳ Ｐゴシック" w:hint="eastAsia"/>
              </w:rPr>
              <w:t>介護、食事の提供、家事、健康管理のいずれかのサービスを受けられる施設で、特別養護老人ホームやグループホーム</w:t>
            </w:r>
            <w:r>
              <w:rPr>
                <w:rFonts w:ascii="ＭＳ 明朝" w:hAnsi="ＭＳ 明朝" w:cs="ＭＳ Ｐゴシック" w:hint="eastAsia"/>
              </w:rPr>
              <w:t>等</w:t>
            </w:r>
            <w:r w:rsidRPr="00B26BE0">
              <w:rPr>
                <w:rFonts w:ascii="ＭＳ 明朝" w:hAnsi="ＭＳ 明朝" w:cs="ＭＳ Ｐゴシック" w:hint="eastAsia"/>
              </w:rPr>
              <w:t>他の施設ではないもの。</w:t>
            </w:r>
          </w:p>
        </w:tc>
        <w:tc>
          <w:tcPr>
            <w:tcW w:w="1680" w:type="dxa"/>
            <w:vMerge w:val="restart"/>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r w:rsidRPr="00B26BE0">
              <w:rPr>
                <w:rFonts w:ascii="ＭＳ 明朝" w:hAnsi="ＭＳ 明朝" w:cs="ＭＳ Ｐゴシック" w:hint="eastAsia"/>
              </w:rPr>
              <w:t>施設により異なる</w:t>
            </w:r>
          </w:p>
        </w:tc>
        <w:tc>
          <w:tcPr>
            <w:tcW w:w="1785" w:type="dxa"/>
            <w:vMerge w:val="restart"/>
            <w:tcBorders>
              <w:top w:val="single" w:sz="4" w:space="0" w:color="auto"/>
              <w:left w:val="single" w:sz="4" w:space="0" w:color="auto"/>
              <w:bottom w:val="single" w:sz="4" w:space="0" w:color="000000"/>
              <w:right w:val="single" w:sz="4" w:space="0" w:color="auto"/>
            </w:tcBorders>
            <w:vAlign w:val="center"/>
          </w:tcPr>
          <w:p w:rsidR="004129A4" w:rsidRPr="00B26BE0" w:rsidRDefault="004129A4" w:rsidP="00B26BE0">
            <w:pPr>
              <w:spacing w:line="240" w:lineRule="exact"/>
              <w:rPr>
                <w:rFonts w:ascii="ＭＳ 明朝" w:cs="ＭＳ Ｐゴシック"/>
              </w:rPr>
            </w:pPr>
            <w:r w:rsidRPr="00B26BE0">
              <w:rPr>
                <w:rFonts w:ascii="ＭＳ 明朝" w:hAnsi="ＭＳ 明朝" w:cs="ＭＳ Ｐゴシック" w:hint="eastAsia"/>
              </w:rPr>
              <w:t>建物賃貸借契約又は終身建物賃貸借契約</w:t>
            </w:r>
            <w:r w:rsidRPr="00B26BE0">
              <w:rPr>
                <w:rFonts w:ascii="ＭＳ 明朝" w:cs="ＭＳ Ｐゴシック"/>
              </w:rPr>
              <w:br/>
            </w:r>
          </w:p>
          <w:p w:rsidR="004129A4" w:rsidRPr="00B26BE0" w:rsidRDefault="004129A4" w:rsidP="00B26BE0">
            <w:pPr>
              <w:spacing w:line="240" w:lineRule="exact"/>
              <w:rPr>
                <w:rFonts w:ascii="ＭＳ 明朝" w:cs="ＭＳ Ｐゴシック"/>
              </w:rPr>
            </w:pPr>
            <w:r w:rsidRPr="00B26BE0">
              <w:rPr>
                <w:rFonts w:ascii="ＭＳ 明朝" w:hAnsi="ＭＳ 明朝" w:cs="ＭＳ Ｐゴシック" w:hint="eastAsia"/>
              </w:rPr>
              <w:t>利用権契約</w:t>
            </w:r>
          </w:p>
        </w:tc>
        <w:tc>
          <w:tcPr>
            <w:tcW w:w="1418" w:type="dxa"/>
            <w:vMerge w:val="restart"/>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jc w:val="right"/>
              <w:rPr>
                <w:rFonts w:ascii="ＭＳ 明朝" w:cs="ＭＳ Ｐゴシック"/>
              </w:rPr>
            </w:pPr>
            <w:r>
              <w:rPr>
                <w:rFonts w:ascii="ＭＳ 明朝" w:cs="ＭＳ Ｐゴシック"/>
              </w:rPr>
              <w:t>2</w:t>
            </w:r>
            <w:r w:rsidRPr="00B26BE0">
              <w:rPr>
                <w:rFonts w:ascii="ＭＳ 明朝" w:cs="ＭＳ Ｐゴシック"/>
              </w:rPr>
              <w:t>,</w:t>
            </w:r>
            <w:r>
              <w:rPr>
                <w:rFonts w:ascii="ＭＳ 明朝" w:cs="ＭＳ Ｐゴシック"/>
              </w:rPr>
              <w:t>080</w:t>
            </w:r>
          </w:p>
        </w:tc>
      </w:tr>
      <w:tr w:rsidR="004129A4" w:rsidRPr="00B26BE0" w:rsidTr="00A42512">
        <w:trPr>
          <w:trHeight w:val="240"/>
        </w:trPr>
        <w:tc>
          <w:tcPr>
            <w:tcW w:w="1588" w:type="dxa"/>
            <w:vMerge/>
            <w:tcBorders>
              <w:top w:val="nil"/>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3467"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p>
        </w:tc>
        <w:tc>
          <w:tcPr>
            <w:tcW w:w="1680"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p>
        </w:tc>
        <w:tc>
          <w:tcPr>
            <w:tcW w:w="1785" w:type="dxa"/>
            <w:vMerge/>
            <w:tcBorders>
              <w:top w:val="single" w:sz="4" w:space="0" w:color="auto"/>
              <w:left w:val="single" w:sz="4" w:space="0" w:color="auto"/>
              <w:bottom w:val="single" w:sz="4" w:space="0" w:color="000000"/>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1418"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jc w:val="right"/>
              <w:rPr>
                <w:rFonts w:ascii="ＭＳ 明朝" w:cs="ＭＳ Ｐゴシック"/>
              </w:rPr>
            </w:pPr>
          </w:p>
        </w:tc>
      </w:tr>
      <w:tr w:rsidR="004129A4" w:rsidRPr="00B26BE0" w:rsidTr="00A42512">
        <w:trPr>
          <w:trHeight w:val="240"/>
        </w:trPr>
        <w:tc>
          <w:tcPr>
            <w:tcW w:w="1588" w:type="dxa"/>
            <w:vMerge/>
            <w:tcBorders>
              <w:top w:val="nil"/>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3467"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p>
        </w:tc>
        <w:tc>
          <w:tcPr>
            <w:tcW w:w="1680"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p>
        </w:tc>
        <w:tc>
          <w:tcPr>
            <w:tcW w:w="1785" w:type="dxa"/>
            <w:vMerge/>
            <w:tcBorders>
              <w:top w:val="single" w:sz="4" w:space="0" w:color="auto"/>
              <w:left w:val="single" w:sz="4" w:space="0" w:color="auto"/>
              <w:bottom w:val="single" w:sz="4" w:space="0" w:color="000000"/>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1418"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jc w:val="right"/>
              <w:rPr>
                <w:rFonts w:ascii="ＭＳ 明朝" w:cs="ＭＳ Ｐゴシック"/>
              </w:rPr>
            </w:pPr>
          </w:p>
        </w:tc>
      </w:tr>
      <w:tr w:rsidR="004129A4" w:rsidRPr="00B26BE0" w:rsidTr="00A42512">
        <w:trPr>
          <w:trHeight w:val="240"/>
        </w:trPr>
        <w:tc>
          <w:tcPr>
            <w:tcW w:w="1588" w:type="dxa"/>
            <w:vMerge w:val="restart"/>
            <w:tcBorders>
              <w:top w:val="single" w:sz="4" w:space="0" w:color="auto"/>
              <w:left w:val="single" w:sz="4" w:space="0" w:color="auto"/>
              <w:bottom w:val="single" w:sz="4" w:space="0" w:color="auto"/>
              <w:right w:val="single" w:sz="4" w:space="0" w:color="auto"/>
            </w:tcBorders>
            <w:noWrap/>
            <w:vAlign w:val="center"/>
          </w:tcPr>
          <w:p w:rsidR="004129A4" w:rsidRPr="00B26BE0" w:rsidRDefault="004129A4" w:rsidP="00B26BE0">
            <w:pPr>
              <w:spacing w:line="240" w:lineRule="exact"/>
              <w:jc w:val="center"/>
              <w:rPr>
                <w:rFonts w:ascii="ＭＳ 明朝" w:cs="ＭＳ Ｐゴシック"/>
              </w:rPr>
            </w:pPr>
            <w:r w:rsidRPr="00B26BE0">
              <w:rPr>
                <w:rFonts w:ascii="ＭＳ 明朝" w:hAnsi="ＭＳ 明朝" w:cs="ＭＳ Ｐゴシック" w:hint="eastAsia"/>
              </w:rPr>
              <w:t>養護老人</w:t>
            </w:r>
          </w:p>
          <w:p w:rsidR="004129A4" w:rsidRPr="00B26BE0" w:rsidRDefault="004129A4" w:rsidP="00B26BE0">
            <w:pPr>
              <w:spacing w:line="240" w:lineRule="exact"/>
              <w:jc w:val="center"/>
              <w:rPr>
                <w:rFonts w:ascii="ＭＳ 明朝" w:cs="ＭＳ Ｐゴシック"/>
              </w:rPr>
            </w:pPr>
            <w:r w:rsidRPr="00B26BE0">
              <w:rPr>
                <w:rFonts w:ascii="ＭＳ 明朝" w:hAnsi="ＭＳ 明朝" w:cs="ＭＳ Ｐゴシック" w:hint="eastAsia"/>
              </w:rPr>
              <w:t>ホーム</w:t>
            </w:r>
          </w:p>
        </w:tc>
        <w:tc>
          <w:tcPr>
            <w:tcW w:w="3467" w:type="dxa"/>
            <w:vMerge w:val="restart"/>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r w:rsidRPr="00B26BE0">
              <w:rPr>
                <w:rFonts w:ascii="ＭＳ 明朝" w:hAnsi="ＭＳ 明朝" w:cs="ＭＳ Ｐゴシック" w:hint="eastAsia"/>
              </w:rPr>
              <w:t>入院を必要としない健康状態であるものの、やむを得ない事情で在宅での生活が困難な人のための施設。</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rPr>
            </w:pPr>
            <w:r w:rsidRPr="00B26BE0">
              <w:rPr>
                <w:rFonts w:ascii="ＭＳ 明朝" w:hAnsi="ＭＳ 明朝" w:cs="ＭＳ Ｐゴシック"/>
              </w:rPr>
              <w:t>65</w:t>
            </w:r>
            <w:r w:rsidRPr="00B26BE0">
              <w:rPr>
                <w:rFonts w:ascii="ＭＳ 明朝" w:hAnsi="ＭＳ 明朝" w:cs="ＭＳ Ｐゴシック" w:hint="eastAsia"/>
              </w:rPr>
              <w:t>歳以上</w:t>
            </w:r>
            <w:r w:rsidRPr="00B26BE0">
              <w:rPr>
                <w:rFonts w:ascii="ＭＳ 明朝" w:cs="ＭＳ Ｐゴシック"/>
              </w:rPr>
              <w:br/>
            </w:r>
            <w:r w:rsidRPr="00B26BE0">
              <w:rPr>
                <w:rFonts w:ascii="ＭＳ 明朝" w:hAnsi="ＭＳ 明朝" w:cs="ＭＳ Ｐゴシック" w:hint="eastAsia"/>
              </w:rPr>
              <w:t>経済的に困窮している状態</w:t>
            </w:r>
            <w:r w:rsidRPr="00B26BE0">
              <w:rPr>
                <w:rFonts w:ascii="ＭＳ 明朝" w:cs="ＭＳ Ｐゴシック"/>
              </w:rPr>
              <w:br/>
            </w:r>
            <w:r w:rsidRPr="00B26BE0">
              <w:rPr>
                <w:rFonts w:ascii="ＭＳ 明朝" w:hAnsi="ＭＳ 明朝" w:cs="ＭＳ Ｐゴシック" w:hint="eastAsia"/>
              </w:rPr>
              <w:t>家族や住居の状況</w:t>
            </w:r>
            <w:r>
              <w:rPr>
                <w:rFonts w:ascii="ＭＳ 明朝" w:hAnsi="ＭＳ 明朝" w:cs="ＭＳ Ｐゴシック" w:hint="eastAsia"/>
              </w:rPr>
              <w:t>等</w:t>
            </w:r>
            <w:r w:rsidRPr="00B26BE0">
              <w:rPr>
                <w:rFonts w:ascii="ＭＳ 明朝" w:hAnsi="ＭＳ 明朝" w:cs="ＭＳ Ｐゴシック" w:hint="eastAsia"/>
              </w:rPr>
              <w:t>、現在の生活環境では在宅での生活が困難な状態の方</w:t>
            </w:r>
          </w:p>
        </w:tc>
        <w:tc>
          <w:tcPr>
            <w:tcW w:w="1785" w:type="dxa"/>
            <w:vMerge w:val="restart"/>
            <w:tcBorders>
              <w:top w:val="single" w:sz="4" w:space="0" w:color="auto"/>
              <w:left w:val="single" w:sz="4" w:space="0" w:color="auto"/>
              <w:bottom w:val="single" w:sz="4" w:space="0" w:color="000000"/>
              <w:right w:val="single" w:sz="4" w:space="0" w:color="auto"/>
            </w:tcBorders>
            <w:vAlign w:val="center"/>
          </w:tcPr>
          <w:p w:rsidR="004129A4" w:rsidRPr="00B26BE0" w:rsidRDefault="004129A4" w:rsidP="00B26BE0">
            <w:pPr>
              <w:spacing w:line="240" w:lineRule="exact"/>
              <w:jc w:val="center"/>
              <w:rPr>
                <w:rFonts w:ascii="ＭＳ 明朝" w:cs="ＭＳ Ｐゴシック"/>
              </w:rPr>
            </w:pPr>
            <w:r w:rsidRPr="00B26BE0">
              <w:rPr>
                <w:rFonts w:ascii="ＭＳ 明朝" w:hAnsi="ＭＳ 明朝" w:cs="ＭＳ Ｐゴシック" w:hint="eastAsia"/>
              </w:rPr>
              <w:t>措置入所</w:t>
            </w:r>
          </w:p>
        </w:tc>
        <w:tc>
          <w:tcPr>
            <w:tcW w:w="1418" w:type="dxa"/>
            <w:vMerge w:val="restart"/>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jc w:val="right"/>
              <w:rPr>
                <w:rFonts w:ascii="ＭＳ 明朝" w:cs="ＭＳ Ｐゴシック"/>
              </w:rPr>
            </w:pPr>
            <w:r>
              <w:rPr>
                <w:rFonts w:ascii="ＭＳ 明朝" w:cs="ＭＳ Ｐゴシック"/>
              </w:rPr>
              <w:t>52</w:t>
            </w:r>
          </w:p>
        </w:tc>
      </w:tr>
      <w:tr w:rsidR="004129A4" w:rsidRPr="00B26BE0" w:rsidTr="00A42512">
        <w:trPr>
          <w:trHeight w:val="240"/>
        </w:trPr>
        <w:tc>
          <w:tcPr>
            <w:tcW w:w="1588"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3467"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1785" w:type="dxa"/>
            <w:vMerge/>
            <w:tcBorders>
              <w:top w:val="single" w:sz="4" w:space="0" w:color="auto"/>
              <w:left w:val="single" w:sz="4" w:space="0" w:color="auto"/>
              <w:bottom w:val="single" w:sz="4" w:space="0" w:color="000000"/>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1418"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jc w:val="right"/>
              <w:rPr>
                <w:rFonts w:ascii="ＭＳ 明朝" w:cs="ＭＳ Ｐゴシック"/>
              </w:rPr>
            </w:pPr>
          </w:p>
        </w:tc>
      </w:tr>
      <w:tr w:rsidR="004129A4" w:rsidRPr="00B26BE0" w:rsidTr="00A42512">
        <w:trPr>
          <w:trHeight w:val="240"/>
        </w:trPr>
        <w:tc>
          <w:tcPr>
            <w:tcW w:w="1588"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3467"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1785" w:type="dxa"/>
            <w:vMerge/>
            <w:tcBorders>
              <w:top w:val="single" w:sz="4" w:space="0" w:color="auto"/>
              <w:left w:val="single" w:sz="4" w:space="0" w:color="auto"/>
              <w:bottom w:val="single" w:sz="4" w:space="0" w:color="000000"/>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1418"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jc w:val="right"/>
              <w:rPr>
                <w:rFonts w:ascii="ＭＳ 明朝" w:cs="ＭＳ Ｐゴシック"/>
              </w:rPr>
            </w:pPr>
          </w:p>
        </w:tc>
      </w:tr>
      <w:tr w:rsidR="004129A4" w:rsidRPr="00B26BE0" w:rsidTr="00A42512">
        <w:trPr>
          <w:trHeight w:val="240"/>
        </w:trPr>
        <w:tc>
          <w:tcPr>
            <w:tcW w:w="1588" w:type="dxa"/>
            <w:vMerge w:val="restart"/>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jc w:val="center"/>
              <w:rPr>
                <w:rFonts w:ascii="ＭＳ 明朝" w:cs="ＭＳ Ｐゴシック"/>
              </w:rPr>
            </w:pPr>
            <w:r w:rsidRPr="00B26BE0">
              <w:rPr>
                <w:rFonts w:ascii="ＭＳ 明朝" w:hAnsi="ＭＳ 明朝" w:cs="ＭＳ Ｐゴシック" w:hint="eastAsia"/>
              </w:rPr>
              <w:t>軽費老人</w:t>
            </w:r>
          </w:p>
          <w:p w:rsidR="004129A4" w:rsidRPr="00B26BE0" w:rsidRDefault="004129A4" w:rsidP="00B26BE0">
            <w:pPr>
              <w:spacing w:line="240" w:lineRule="exact"/>
              <w:jc w:val="center"/>
              <w:rPr>
                <w:rFonts w:ascii="ＭＳ 明朝" w:cs="ＭＳ Ｐゴシック"/>
              </w:rPr>
            </w:pPr>
            <w:r w:rsidRPr="00B26BE0">
              <w:rPr>
                <w:rFonts w:ascii="ＭＳ 明朝" w:hAnsi="ＭＳ 明朝" w:cs="ＭＳ Ｐゴシック" w:hint="eastAsia"/>
              </w:rPr>
              <w:t>ホーム</w:t>
            </w:r>
            <w:r w:rsidRPr="00B26BE0">
              <w:rPr>
                <w:rFonts w:ascii="ＭＳ 明朝" w:cs="ＭＳ Ｐゴシック"/>
              </w:rPr>
              <w:br/>
            </w:r>
            <w:r w:rsidRPr="00B26BE0">
              <w:rPr>
                <w:rFonts w:ascii="ＭＳ 明朝" w:hAnsi="ＭＳ 明朝" w:cs="ＭＳ Ｐゴシック" w:hint="eastAsia"/>
              </w:rPr>
              <w:t>（ケアハウス）</w:t>
            </w:r>
          </w:p>
        </w:tc>
        <w:tc>
          <w:tcPr>
            <w:tcW w:w="3467" w:type="dxa"/>
            <w:vMerge w:val="restart"/>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r w:rsidRPr="00B26BE0">
              <w:rPr>
                <w:rFonts w:ascii="ＭＳ 明朝" w:hAnsi="ＭＳ 明朝" w:cs="ＭＳ Ｐゴシック" w:hint="eastAsia"/>
              </w:rPr>
              <w:t>低額な料金で、食事の提供その他日常生活上必要なサービスを受けられる施設。</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rPr>
            </w:pPr>
            <w:r w:rsidRPr="00B26BE0">
              <w:rPr>
                <w:rFonts w:ascii="ＭＳ 明朝" w:hAnsi="ＭＳ 明朝" w:cs="ＭＳ Ｐゴシック"/>
              </w:rPr>
              <w:t>60</w:t>
            </w:r>
            <w:r w:rsidRPr="00B26BE0">
              <w:rPr>
                <w:rFonts w:ascii="ＭＳ 明朝" w:hAnsi="ＭＳ 明朝" w:cs="ＭＳ Ｐゴシック" w:hint="eastAsia"/>
              </w:rPr>
              <w:t>歳以上</w:t>
            </w:r>
            <w:r w:rsidRPr="00B26BE0">
              <w:rPr>
                <w:rFonts w:ascii="ＭＳ 明朝" w:cs="ＭＳ Ｐゴシック"/>
              </w:rPr>
              <w:br/>
            </w:r>
            <w:r w:rsidRPr="00B26BE0">
              <w:rPr>
                <w:rFonts w:ascii="ＭＳ 明朝" w:hAnsi="ＭＳ 明朝" w:cs="ＭＳ Ｐゴシック" w:hint="eastAsia"/>
              </w:rPr>
              <w:t>身体機能の低下が認められ、また高齢</w:t>
            </w:r>
            <w:r>
              <w:rPr>
                <w:rFonts w:ascii="ＭＳ 明朝" w:hAnsi="ＭＳ 明朝" w:cs="ＭＳ Ｐゴシック" w:hint="eastAsia"/>
              </w:rPr>
              <w:t>等</w:t>
            </w:r>
            <w:r w:rsidRPr="00B26BE0">
              <w:rPr>
                <w:rFonts w:ascii="ＭＳ 明朝" w:hAnsi="ＭＳ 明朝" w:cs="ＭＳ Ｐゴシック" w:hint="eastAsia"/>
              </w:rPr>
              <w:t>のため、独立して生活することに不安が認められる人</w:t>
            </w:r>
          </w:p>
        </w:tc>
        <w:tc>
          <w:tcPr>
            <w:tcW w:w="1785" w:type="dxa"/>
            <w:vMerge w:val="restart"/>
            <w:tcBorders>
              <w:top w:val="single" w:sz="4" w:space="0" w:color="auto"/>
              <w:left w:val="single" w:sz="4" w:space="0" w:color="auto"/>
              <w:bottom w:val="single" w:sz="4" w:space="0" w:color="000000"/>
              <w:right w:val="single" w:sz="4" w:space="0" w:color="auto"/>
            </w:tcBorders>
            <w:vAlign w:val="center"/>
          </w:tcPr>
          <w:p w:rsidR="004129A4" w:rsidRPr="00B26BE0" w:rsidRDefault="004129A4" w:rsidP="00B26BE0">
            <w:pPr>
              <w:spacing w:line="240" w:lineRule="exact"/>
              <w:jc w:val="center"/>
              <w:rPr>
                <w:rFonts w:ascii="ＭＳ 明朝" w:cs="ＭＳ Ｐゴシック"/>
              </w:rPr>
            </w:pPr>
            <w:r w:rsidRPr="00B26BE0">
              <w:rPr>
                <w:rFonts w:ascii="ＭＳ 明朝" w:hAnsi="ＭＳ 明朝" w:cs="ＭＳ Ｐゴシック" w:hint="eastAsia"/>
              </w:rPr>
              <w:t>入所契約</w:t>
            </w:r>
          </w:p>
        </w:tc>
        <w:tc>
          <w:tcPr>
            <w:tcW w:w="1418" w:type="dxa"/>
            <w:vMerge w:val="restart"/>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jc w:val="right"/>
              <w:rPr>
                <w:rFonts w:ascii="ＭＳ 明朝" w:cs="ＭＳ Ｐゴシック"/>
              </w:rPr>
            </w:pPr>
            <w:r>
              <w:rPr>
                <w:rFonts w:ascii="ＭＳ 明朝" w:cs="ＭＳ Ｐゴシック"/>
              </w:rPr>
              <w:t>408</w:t>
            </w:r>
          </w:p>
        </w:tc>
      </w:tr>
      <w:tr w:rsidR="004129A4" w:rsidRPr="00B26BE0" w:rsidTr="00A42512">
        <w:trPr>
          <w:trHeight w:val="240"/>
        </w:trPr>
        <w:tc>
          <w:tcPr>
            <w:tcW w:w="1588"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3467"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1785" w:type="dxa"/>
            <w:vMerge/>
            <w:tcBorders>
              <w:top w:val="single" w:sz="4" w:space="0" w:color="auto"/>
              <w:left w:val="single" w:sz="4" w:space="0" w:color="auto"/>
              <w:bottom w:val="single" w:sz="4" w:space="0" w:color="000000"/>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1418"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jc w:val="right"/>
              <w:rPr>
                <w:rFonts w:ascii="ＭＳ 明朝" w:cs="ＭＳ Ｐゴシック"/>
              </w:rPr>
            </w:pPr>
          </w:p>
        </w:tc>
      </w:tr>
      <w:tr w:rsidR="004129A4" w:rsidRPr="00B26BE0" w:rsidTr="00A42512">
        <w:trPr>
          <w:trHeight w:val="240"/>
        </w:trPr>
        <w:tc>
          <w:tcPr>
            <w:tcW w:w="1588"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3467"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1785" w:type="dxa"/>
            <w:vMerge/>
            <w:tcBorders>
              <w:top w:val="single" w:sz="4" w:space="0" w:color="auto"/>
              <w:left w:val="single" w:sz="4" w:space="0" w:color="auto"/>
              <w:bottom w:val="single" w:sz="4" w:space="0" w:color="000000"/>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1418"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jc w:val="right"/>
              <w:rPr>
                <w:rFonts w:ascii="ＭＳ 明朝" w:cs="ＭＳ Ｐゴシック"/>
              </w:rPr>
            </w:pPr>
          </w:p>
        </w:tc>
      </w:tr>
      <w:tr w:rsidR="004129A4" w:rsidRPr="00B26BE0" w:rsidTr="00A42512">
        <w:trPr>
          <w:trHeight w:val="240"/>
        </w:trPr>
        <w:tc>
          <w:tcPr>
            <w:tcW w:w="1588" w:type="dxa"/>
            <w:vMerge w:val="restart"/>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jc w:val="center"/>
              <w:rPr>
                <w:rFonts w:ascii="ＭＳ 明朝" w:cs="ＭＳ Ｐゴシック"/>
              </w:rPr>
            </w:pPr>
            <w:r w:rsidRPr="00B26BE0">
              <w:rPr>
                <w:rFonts w:ascii="ＭＳ 明朝" w:hAnsi="ＭＳ 明朝" w:cs="ＭＳ Ｐゴシック" w:hint="eastAsia"/>
              </w:rPr>
              <w:t>認知症対応型共同生活介護</w:t>
            </w:r>
            <w:r w:rsidRPr="00B26BE0">
              <w:rPr>
                <w:rFonts w:ascii="ＭＳ 明朝" w:cs="ＭＳ Ｐゴシック"/>
              </w:rPr>
              <w:br/>
            </w:r>
            <w:r w:rsidRPr="00B26BE0">
              <w:rPr>
                <w:rFonts w:ascii="ＭＳ 明朝" w:hAnsi="ＭＳ 明朝" w:cs="ＭＳ Ｐゴシック" w:hint="eastAsia"/>
              </w:rPr>
              <w:t>（グループ</w:t>
            </w:r>
          </w:p>
          <w:p w:rsidR="004129A4" w:rsidRPr="00B26BE0" w:rsidRDefault="004129A4" w:rsidP="00B26BE0">
            <w:pPr>
              <w:spacing w:line="240" w:lineRule="exact"/>
              <w:jc w:val="center"/>
              <w:rPr>
                <w:rFonts w:ascii="ＭＳ 明朝" w:cs="ＭＳ Ｐゴシック"/>
              </w:rPr>
            </w:pPr>
            <w:r w:rsidRPr="00B26BE0">
              <w:rPr>
                <w:rFonts w:ascii="ＭＳ 明朝" w:hAnsi="ＭＳ 明朝" w:cs="ＭＳ Ｐゴシック" w:hint="eastAsia"/>
              </w:rPr>
              <w:t xml:space="preserve">　ホーム）</w:t>
            </w:r>
          </w:p>
        </w:tc>
        <w:tc>
          <w:tcPr>
            <w:tcW w:w="3467" w:type="dxa"/>
            <w:vMerge w:val="restart"/>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r w:rsidRPr="00B26BE0">
              <w:rPr>
                <w:rFonts w:ascii="ＭＳ 明朝" w:hAnsi="ＭＳ 明朝" w:cs="ＭＳ Ｐゴシック" w:hint="eastAsia"/>
              </w:rPr>
              <w:t>認知症の高齢者が、日常生活上の世話や機能訓練</w:t>
            </w:r>
            <w:r>
              <w:rPr>
                <w:rFonts w:ascii="ＭＳ 明朝" w:hAnsi="ＭＳ 明朝" w:cs="ＭＳ Ｐゴシック" w:hint="eastAsia"/>
              </w:rPr>
              <w:t>等</w:t>
            </w:r>
            <w:r w:rsidRPr="00B26BE0">
              <w:rPr>
                <w:rFonts w:ascii="ＭＳ 明朝" w:hAnsi="ＭＳ 明朝" w:cs="ＭＳ Ｐゴシック" w:hint="eastAsia"/>
              </w:rPr>
              <w:t>の介護サービスを受けながら、共同生活をする住居。</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rPr>
            </w:pPr>
            <w:r w:rsidRPr="00B26BE0">
              <w:rPr>
                <w:rFonts w:ascii="ＭＳ 明朝" w:hAnsi="ＭＳ 明朝" w:cs="ＭＳ Ｐゴシック" w:hint="eastAsia"/>
              </w:rPr>
              <w:t>船橋市民</w:t>
            </w:r>
            <w:r w:rsidRPr="00B26BE0">
              <w:rPr>
                <w:rFonts w:ascii="ＭＳ 明朝" w:cs="ＭＳ Ｐゴシック"/>
              </w:rPr>
              <w:br/>
            </w:r>
            <w:r w:rsidRPr="00B26BE0">
              <w:rPr>
                <w:rFonts w:ascii="ＭＳ 明朝" w:hAnsi="ＭＳ 明朝" w:cs="ＭＳ Ｐゴシック" w:hint="eastAsia"/>
              </w:rPr>
              <w:t>認知症の診断を受けた要支援２及び要介護１から５の方</w:t>
            </w:r>
          </w:p>
        </w:tc>
        <w:tc>
          <w:tcPr>
            <w:tcW w:w="1785" w:type="dxa"/>
            <w:vMerge w:val="restart"/>
            <w:tcBorders>
              <w:top w:val="single" w:sz="4" w:space="0" w:color="auto"/>
              <w:left w:val="single" w:sz="4" w:space="0" w:color="auto"/>
              <w:bottom w:val="single" w:sz="4" w:space="0" w:color="auto"/>
              <w:right w:val="single" w:sz="4" w:space="0" w:color="auto"/>
            </w:tcBorders>
            <w:noWrap/>
            <w:vAlign w:val="center"/>
          </w:tcPr>
          <w:p w:rsidR="004129A4" w:rsidRPr="00B26BE0" w:rsidRDefault="004129A4" w:rsidP="00B26BE0">
            <w:pPr>
              <w:spacing w:line="240" w:lineRule="exact"/>
              <w:jc w:val="center"/>
              <w:rPr>
                <w:rFonts w:ascii="ＭＳ 明朝" w:cs="ＭＳ Ｐゴシック"/>
              </w:rPr>
            </w:pPr>
            <w:r w:rsidRPr="00B26BE0">
              <w:rPr>
                <w:rFonts w:ascii="ＭＳ 明朝" w:hAnsi="ＭＳ 明朝" w:cs="ＭＳ Ｐゴシック" w:hint="eastAsia"/>
              </w:rPr>
              <w:t>入居契約</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jc w:val="right"/>
              <w:rPr>
                <w:rFonts w:ascii="ＭＳ 明朝" w:cs="ＭＳ Ｐゴシック"/>
              </w:rPr>
            </w:pPr>
            <w:r>
              <w:rPr>
                <w:rFonts w:ascii="ＭＳ 明朝" w:cs="ＭＳ Ｐゴシック"/>
              </w:rPr>
              <w:t>755</w:t>
            </w:r>
          </w:p>
        </w:tc>
      </w:tr>
      <w:tr w:rsidR="004129A4" w:rsidRPr="00B26BE0" w:rsidTr="00A42512">
        <w:trPr>
          <w:trHeight w:val="240"/>
        </w:trPr>
        <w:tc>
          <w:tcPr>
            <w:tcW w:w="1588"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p>
        </w:tc>
        <w:tc>
          <w:tcPr>
            <w:tcW w:w="3467"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1785"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jc w:val="right"/>
              <w:rPr>
                <w:rFonts w:ascii="ＭＳ 明朝" w:cs="ＭＳ Ｐゴシック"/>
              </w:rPr>
            </w:pPr>
          </w:p>
        </w:tc>
      </w:tr>
      <w:tr w:rsidR="004129A4" w:rsidRPr="00B26BE0" w:rsidTr="00A42512">
        <w:trPr>
          <w:trHeight w:val="240"/>
        </w:trPr>
        <w:tc>
          <w:tcPr>
            <w:tcW w:w="1588"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p>
        </w:tc>
        <w:tc>
          <w:tcPr>
            <w:tcW w:w="3467"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1785"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jc w:val="right"/>
              <w:rPr>
                <w:rFonts w:ascii="ＭＳ 明朝" w:cs="ＭＳ Ｐゴシック"/>
              </w:rPr>
            </w:pPr>
          </w:p>
        </w:tc>
      </w:tr>
      <w:tr w:rsidR="004129A4" w:rsidRPr="00B26BE0" w:rsidTr="00A42512">
        <w:trPr>
          <w:trHeight w:val="240"/>
        </w:trPr>
        <w:tc>
          <w:tcPr>
            <w:tcW w:w="1588" w:type="dxa"/>
            <w:vMerge w:val="restart"/>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jc w:val="center"/>
              <w:rPr>
                <w:rFonts w:ascii="ＭＳ 明朝" w:cs="ＭＳ Ｐゴシック"/>
              </w:rPr>
            </w:pPr>
            <w:r w:rsidRPr="00B26BE0">
              <w:rPr>
                <w:rFonts w:ascii="ＭＳ 明朝" w:hAnsi="ＭＳ 明朝" w:cs="ＭＳ Ｐゴシック" w:hint="eastAsia"/>
              </w:rPr>
              <w:t>特別養護老人ホーム</w:t>
            </w:r>
            <w:r w:rsidRPr="00B26BE0">
              <w:rPr>
                <w:rFonts w:ascii="ＭＳ 明朝" w:cs="ＭＳ Ｐゴシック"/>
              </w:rPr>
              <w:br/>
            </w:r>
            <w:r w:rsidRPr="00B26BE0">
              <w:rPr>
                <w:rFonts w:ascii="ＭＳ 明朝" w:hAnsi="ＭＳ 明朝" w:cs="ＭＳ Ｐゴシック" w:hint="eastAsia"/>
              </w:rPr>
              <w:t>（介護老人</w:t>
            </w:r>
          </w:p>
          <w:p w:rsidR="004129A4" w:rsidRPr="00B26BE0" w:rsidRDefault="004129A4" w:rsidP="00B26BE0">
            <w:pPr>
              <w:spacing w:line="240" w:lineRule="exact"/>
              <w:jc w:val="center"/>
              <w:rPr>
                <w:rFonts w:ascii="ＭＳ 明朝" w:cs="ＭＳ Ｐゴシック"/>
              </w:rPr>
            </w:pPr>
            <w:r w:rsidRPr="00B26BE0">
              <w:rPr>
                <w:rFonts w:ascii="ＭＳ 明朝" w:hAnsi="ＭＳ 明朝" w:cs="ＭＳ Ｐゴシック" w:hint="eastAsia"/>
              </w:rPr>
              <w:t xml:space="preserve">　福祉施設）</w:t>
            </w:r>
          </w:p>
        </w:tc>
        <w:tc>
          <w:tcPr>
            <w:tcW w:w="3467" w:type="dxa"/>
            <w:vMerge w:val="restart"/>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r w:rsidRPr="00B26BE0">
              <w:rPr>
                <w:rFonts w:ascii="ＭＳ 明朝" w:hAnsi="ＭＳ 明朝" w:cs="ＭＳ Ｐゴシック" w:hint="eastAsia"/>
              </w:rPr>
              <w:t>常時介護が必要で居宅での生活が困難な人が入所して、日常生活上の支援や介護が受けられる施設。</w:t>
            </w:r>
          </w:p>
        </w:tc>
        <w:tc>
          <w:tcPr>
            <w:tcW w:w="1680" w:type="dxa"/>
            <w:vMerge w:val="restart"/>
            <w:tcBorders>
              <w:top w:val="single" w:sz="4" w:space="0" w:color="auto"/>
              <w:left w:val="single" w:sz="4" w:space="0" w:color="auto"/>
              <w:bottom w:val="single" w:sz="4" w:space="0" w:color="auto"/>
              <w:right w:val="single" w:sz="4" w:space="0" w:color="auto"/>
            </w:tcBorders>
            <w:noWrap/>
            <w:vAlign w:val="center"/>
          </w:tcPr>
          <w:p w:rsidR="004129A4" w:rsidRPr="00B26BE0" w:rsidRDefault="004129A4" w:rsidP="00B26BE0">
            <w:pPr>
              <w:spacing w:line="240" w:lineRule="exact"/>
              <w:rPr>
                <w:rFonts w:ascii="ＭＳ 明朝" w:cs="ＭＳ Ｐゴシック"/>
              </w:rPr>
            </w:pPr>
            <w:r w:rsidRPr="00B26BE0">
              <w:rPr>
                <w:rFonts w:ascii="ＭＳ 明朝" w:hAnsi="ＭＳ 明朝" w:cs="ＭＳ Ｐゴシック" w:hint="eastAsia"/>
              </w:rPr>
              <w:t>原則要介護</w:t>
            </w:r>
            <w:r w:rsidRPr="00B26BE0">
              <w:rPr>
                <w:rFonts w:ascii="ＭＳ 明朝" w:hAnsi="ＭＳ 明朝" w:cs="ＭＳ Ｐゴシック"/>
              </w:rPr>
              <w:t>3</w:t>
            </w:r>
            <w:r w:rsidRPr="00B26BE0">
              <w:rPr>
                <w:rFonts w:ascii="ＭＳ 明朝" w:hAnsi="ＭＳ 明朝" w:cs="ＭＳ Ｐゴシック" w:hint="eastAsia"/>
              </w:rPr>
              <w:t>以上</w:t>
            </w:r>
          </w:p>
        </w:tc>
        <w:tc>
          <w:tcPr>
            <w:tcW w:w="1785" w:type="dxa"/>
            <w:vMerge w:val="restart"/>
            <w:tcBorders>
              <w:top w:val="single" w:sz="4" w:space="0" w:color="auto"/>
              <w:left w:val="single" w:sz="4" w:space="0" w:color="auto"/>
              <w:bottom w:val="single" w:sz="4" w:space="0" w:color="auto"/>
              <w:right w:val="single" w:sz="4" w:space="0" w:color="auto"/>
            </w:tcBorders>
            <w:noWrap/>
            <w:vAlign w:val="center"/>
          </w:tcPr>
          <w:p w:rsidR="004129A4" w:rsidRPr="00B26BE0" w:rsidRDefault="004129A4" w:rsidP="00B26BE0">
            <w:pPr>
              <w:spacing w:line="240" w:lineRule="exact"/>
              <w:jc w:val="center"/>
              <w:rPr>
                <w:rFonts w:ascii="ＭＳ 明朝" w:cs="ＭＳ Ｐゴシック"/>
              </w:rPr>
            </w:pPr>
            <w:r w:rsidRPr="00B26BE0">
              <w:rPr>
                <w:rFonts w:ascii="ＭＳ 明朝" w:hAnsi="ＭＳ 明朝" w:cs="ＭＳ Ｐゴシック" w:hint="eastAsia"/>
              </w:rPr>
              <w:t>入所契約</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jc w:val="right"/>
              <w:rPr>
                <w:rFonts w:ascii="ＭＳ 明朝" w:cs="ＭＳ Ｐゴシック"/>
              </w:rPr>
            </w:pPr>
            <w:r>
              <w:rPr>
                <w:rFonts w:ascii="ＭＳ 明朝" w:cs="ＭＳ Ｐゴシック"/>
              </w:rPr>
              <w:t>2</w:t>
            </w:r>
            <w:r w:rsidRPr="00B26BE0">
              <w:rPr>
                <w:rFonts w:ascii="ＭＳ 明朝" w:cs="ＭＳ Ｐゴシック"/>
              </w:rPr>
              <w:t>,</w:t>
            </w:r>
            <w:r>
              <w:rPr>
                <w:rFonts w:ascii="ＭＳ 明朝" w:cs="ＭＳ Ｐゴシック"/>
              </w:rPr>
              <w:t>045</w:t>
            </w:r>
          </w:p>
        </w:tc>
      </w:tr>
      <w:tr w:rsidR="004129A4" w:rsidRPr="00B26BE0" w:rsidTr="00A42512">
        <w:trPr>
          <w:trHeight w:val="240"/>
        </w:trPr>
        <w:tc>
          <w:tcPr>
            <w:tcW w:w="1588"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p>
        </w:tc>
        <w:tc>
          <w:tcPr>
            <w:tcW w:w="3467"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1785"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jc w:val="right"/>
              <w:rPr>
                <w:rFonts w:ascii="ＭＳ 明朝" w:cs="ＭＳ Ｐゴシック"/>
              </w:rPr>
            </w:pPr>
          </w:p>
        </w:tc>
      </w:tr>
      <w:tr w:rsidR="004129A4" w:rsidRPr="00B26BE0" w:rsidTr="00A42512">
        <w:trPr>
          <w:trHeight w:val="240"/>
        </w:trPr>
        <w:tc>
          <w:tcPr>
            <w:tcW w:w="1588"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p>
        </w:tc>
        <w:tc>
          <w:tcPr>
            <w:tcW w:w="3467"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1785"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jc w:val="right"/>
              <w:rPr>
                <w:rFonts w:ascii="ＭＳ 明朝" w:cs="ＭＳ Ｐゴシック"/>
              </w:rPr>
            </w:pPr>
          </w:p>
        </w:tc>
      </w:tr>
      <w:tr w:rsidR="004129A4" w:rsidRPr="00B26BE0" w:rsidTr="00A42512">
        <w:trPr>
          <w:trHeight w:val="240"/>
        </w:trPr>
        <w:tc>
          <w:tcPr>
            <w:tcW w:w="1588" w:type="dxa"/>
            <w:vMerge w:val="restart"/>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jc w:val="center"/>
              <w:rPr>
                <w:rFonts w:ascii="ＭＳ 明朝" w:cs="ＭＳ Ｐゴシック"/>
              </w:rPr>
            </w:pPr>
            <w:r w:rsidRPr="00B26BE0">
              <w:rPr>
                <w:rFonts w:ascii="ＭＳ 明朝" w:hAnsi="ＭＳ 明朝" w:cs="ＭＳ Ｐゴシック" w:hint="eastAsia"/>
              </w:rPr>
              <w:t>介護老人保健施設</w:t>
            </w:r>
          </w:p>
        </w:tc>
        <w:tc>
          <w:tcPr>
            <w:tcW w:w="3467" w:type="dxa"/>
            <w:vMerge w:val="restart"/>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r w:rsidRPr="00B26BE0">
              <w:rPr>
                <w:rFonts w:ascii="ＭＳ 明朝" w:hAnsi="ＭＳ 明朝" w:cs="ＭＳ Ｐゴシック" w:hint="eastAsia"/>
              </w:rPr>
              <w:t>状態が安定している人が在宅復帰できるよう、リハビリテーションを中心としたケアを行う施設</w:t>
            </w:r>
          </w:p>
        </w:tc>
        <w:tc>
          <w:tcPr>
            <w:tcW w:w="1680" w:type="dxa"/>
            <w:vMerge w:val="restart"/>
            <w:tcBorders>
              <w:top w:val="single" w:sz="4" w:space="0" w:color="auto"/>
              <w:left w:val="single" w:sz="4" w:space="0" w:color="auto"/>
              <w:bottom w:val="single" w:sz="4" w:space="0" w:color="auto"/>
              <w:right w:val="single" w:sz="4" w:space="0" w:color="auto"/>
            </w:tcBorders>
            <w:noWrap/>
            <w:vAlign w:val="center"/>
          </w:tcPr>
          <w:p w:rsidR="004129A4" w:rsidRPr="00B26BE0" w:rsidRDefault="004129A4" w:rsidP="00B26BE0">
            <w:pPr>
              <w:spacing w:line="240" w:lineRule="exact"/>
              <w:rPr>
                <w:rFonts w:ascii="ＭＳ 明朝" w:cs="ＭＳ Ｐゴシック"/>
              </w:rPr>
            </w:pPr>
            <w:r w:rsidRPr="00B26BE0">
              <w:rPr>
                <w:rFonts w:ascii="ＭＳ 明朝" w:hAnsi="ＭＳ 明朝" w:cs="ＭＳ Ｐゴシック" w:hint="eastAsia"/>
              </w:rPr>
              <w:t>要介護１以上</w:t>
            </w:r>
          </w:p>
        </w:tc>
        <w:tc>
          <w:tcPr>
            <w:tcW w:w="1785" w:type="dxa"/>
            <w:vMerge w:val="restart"/>
            <w:tcBorders>
              <w:top w:val="single" w:sz="4" w:space="0" w:color="auto"/>
              <w:left w:val="single" w:sz="4" w:space="0" w:color="auto"/>
              <w:bottom w:val="single" w:sz="4" w:space="0" w:color="auto"/>
              <w:right w:val="single" w:sz="4" w:space="0" w:color="auto"/>
            </w:tcBorders>
            <w:noWrap/>
            <w:vAlign w:val="center"/>
          </w:tcPr>
          <w:p w:rsidR="004129A4" w:rsidRPr="00B26BE0" w:rsidRDefault="004129A4" w:rsidP="00B26BE0">
            <w:pPr>
              <w:spacing w:line="240" w:lineRule="exact"/>
              <w:jc w:val="center"/>
              <w:rPr>
                <w:rFonts w:ascii="ＭＳ 明朝" w:cs="ＭＳ Ｐゴシック"/>
              </w:rPr>
            </w:pPr>
            <w:r w:rsidRPr="00B26BE0">
              <w:rPr>
                <w:rFonts w:ascii="ＭＳ 明朝" w:hAnsi="ＭＳ 明朝" w:cs="ＭＳ Ｐゴシック" w:hint="eastAsia"/>
              </w:rPr>
              <w:t>入所契約</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jc w:val="right"/>
              <w:rPr>
                <w:rFonts w:ascii="ＭＳ 明朝" w:cs="ＭＳ Ｐゴシック"/>
              </w:rPr>
            </w:pPr>
            <w:r>
              <w:rPr>
                <w:rFonts w:ascii="ＭＳ 明朝" w:cs="ＭＳ Ｐゴシック"/>
              </w:rPr>
              <w:t>1,315</w:t>
            </w:r>
          </w:p>
        </w:tc>
      </w:tr>
      <w:tr w:rsidR="004129A4" w:rsidRPr="00B26BE0" w:rsidTr="00A42512">
        <w:trPr>
          <w:trHeight w:val="240"/>
        </w:trPr>
        <w:tc>
          <w:tcPr>
            <w:tcW w:w="1588"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p>
        </w:tc>
        <w:tc>
          <w:tcPr>
            <w:tcW w:w="3467"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1785"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jc w:val="right"/>
              <w:rPr>
                <w:rFonts w:ascii="ＭＳ 明朝" w:cs="ＭＳ Ｐゴシック"/>
              </w:rPr>
            </w:pPr>
          </w:p>
        </w:tc>
      </w:tr>
      <w:tr w:rsidR="004129A4" w:rsidRPr="00B26BE0" w:rsidTr="00A42512">
        <w:trPr>
          <w:trHeight w:val="240"/>
        </w:trPr>
        <w:tc>
          <w:tcPr>
            <w:tcW w:w="1588"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p>
        </w:tc>
        <w:tc>
          <w:tcPr>
            <w:tcW w:w="3467"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1785"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rPr>
                <w:rFonts w:ascii="ＭＳ 明朝" w:cs="ＭＳ Ｐゴシック"/>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jc w:val="right"/>
              <w:rPr>
                <w:rFonts w:ascii="ＭＳ 明朝" w:cs="ＭＳ Ｐゴシック"/>
              </w:rPr>
            </w:pPr>
          </w:p>
        </w:tc>
      </w:tr>
      <w:tr w:rsidR="004129A4" w:rsidRPr="00B26BE0" w:rsidTr="00A42512">
        <w:trPr>
          <w:trHeight w:val="240"/>
        </w:trPr>
        <w:tc>
          <w:tcPr>
            <w:tcW w:w="1588" w:type="dxa"/>
            <w:vMerge w:val="restart"/>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jc w:val="center"/>
              <w:rPr>
                <w:rFonts w:ascii="ＭＳ 明朝" w:cs="ＭＳ Ｐゴシック"/>
              </w:rPr>
            </w:pPr>
            <w:r w:rsidRPr="00B26BE0">
              <w:rPr>
                <w:rFonts w:ascii="ＭＳ 明朝" w:hAnsi="ＭＳ 明朝" w:cs="ＭＳ Ｐゴシック" w:hint="eastAsia"/>
              </w:rPr>
              <w:t>介護療養型</w:t>
            </w:r>
          </w:p>
          <w:p w:rsidR="004129A4" w:rsidRPr="00B26BE0" w:rsidRDefault="004129A4" w:rsidP="00B26BE0">
            <w:pPr>
              <w:spacing w:line="240" w:lineRule="exact"/>
              <w:jc w:val="center"/>
              <w:rPr>
                <w:rFonts w:ascii="ＭＳ 明朝" w:cs="ＭＳ Ｐゴシック"/>
              </w:rPr>
            </w:pPr>
            <w:r w:rsidRPr="00B26BE0">
              <w:rPr>
                <w:rFonts w:ascii="ＭＳ 明朝" w:hAnsi="ＭＳ 明朝" w:cs="ＭＳ Ｐゴシック" w:hint="eastAsia"/>
              </w:rPr>
              <w:t>医療施設</w:t>
            </w:r>
          </w:p>
        </w:tc>
        <w:tc>
          <w:tcPr>
            <w:tcW w:w="3467" w:type="dxa"/>
            <w:vMerge w:val="restart"/>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spacing w:line="240" w:lineRule="exact"/>
              <w:rPr>
                <w:rFonts w:ascii="ＭＳ 明朝" w:cs="ＭＳ Ｐゴシック"/>
              </w:rPr>
            </w:pPr>
            <w:r w:rsidRPr="00B26BE0">
              <w:rPr>
                <w:rFonts w:ascii="ＭＳ 明朝" w:hAnsi="ＭＳ 明朝" w:cs="ＭＳ Ｐゴシック" w:hint="eastAsia"/>
              </w:rPr>
              <w:t>急性期の治療を終え、長期の療養を必要とする人のための施設</w:t>
            </w:r>
          </w:p>
        </w:tc>
        <w:tc>
          <w:tcPr>
            <w:tcW w:w="1680" w:type="dxa"/>
            <w:vMerge w:val="restart"/>
            <w:tcBorders>
              <w:top w:val="single" w:sz="4" w:space="0" w:color="auto"/>
              <w:left w:val="single" w:sz="4" w:space="0" w:color="auto"/>
              <w:bottom w:val="single" w:sz="4" w:space="0" w:color="auto"/>
              <w:right w:val="single" w:sz="4" w:space="0" w:color="auto"/>
            </w:tcBorders>
            <w:noWrap/>
            <w:vAlign w:val="center"/>
          </w:tcPr>
          <w:p w:rsidR="004129A4" w:rsidRPr="00B26BE0" w:rsidRDefault="004129A4" w:rsidP="00B26BE0">
            <w:pPr>
              <w:spacing w:line="240" w:lineRule="exact"/>
              <w:rPr>
                <w:rFonts w:ascii="ＭＳ 明朝" w:cs="ＭＳ Ｐゴシック"/>
              </w:rPr>
            </w:pPr>
            <w:r w:rsidRPr="00B26BE0">
              <w:rPr>
                <w:rFonts w:ascii="ＭＳ 明朝" w:hAnsi="ＭＳ 明朝" w:cs="ＭＳ Ｐゴシック" w:hint="eastAsia"/>
              </w:rPr>
              <w:t>要介護１以上</w:t>
            </w:r>
          </w:p>
        </w:tc>
        <w:tc>
          <w:tcPr>
            <w:tcW w:w="1785" w:type="dxa"/>
            <w:vMerge w:val="restart"/>
            <w:tcBorders>
              <w:top w:val="single" w:sz="4" w:space="0" w:color="auto"/>
              <w:left w:val="single" w:sz="4" w:space="0" w:color="auto"/>
              <w:bottom w:val="single" w:sz="4" w:space="0" w:color="auto"/>
              <w:right w:val="single" w:sz="4" w:space="0" w:color="auto"/>
            </w:tcBorders>
            <w:noWrap/>
            <w:vAlign w:val="center"/>
          </w:tcPr>
          <w:p w:rsidR="004129A4" w:rsidRPr="00B26BE0" w:rsidRDefault="004129A4" w:rsidP="00B26BE0">
            <w:pPr>
              <w:spacing w:line="240" w:lineRule="exact"/>
              <w:jc w:val="center"/>
              <w:rPr>
                <w:rFonts w:ascii="ＭＳ 明朝" w:cs="ＭＳ Ｐゴシック"/>
              </w:rPr>
            </w:pPr>
            <w:r w:rsidRPr="00B26BE0">
              <w:rPr>
                <w:rFonts w:ascii="ＭＳ 明朝" w:hAnsi="ＭＳ 明朝" w:cs="ＭＳ Ｐゴシック" w:hint="eastAsia"/>
              </w:rPr>
              <w:t>入所契約</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spacing w:line="240" w:lineRule="exact"/>
              <w:jc w:val="right"/>
              <w:rPr>
                <w:rFonts w:ascii="ＭＳ 明朝" w:cs="ＭＳ Ｐゴシック"/>
              </w:rPr>
            </w:pPr>
            <w:r w:rsidRPr="00B26BE0">
              <w:rPr>
                <w:rFonts w:ascii="ＭＳ 明朝" w:cs="ＭＳ Ｐゴシック"/>
              </w:rPr>
              <w:t>0</w:t>
            </w:r>
          </w:p>
        </w:tc>
      </w:tr>
      <w:tr w:rsidR="004129A4" w:rsidRPr="00B26BE0" w:rsidTr="00A42512">
        <w:trPr>
          <w:trHeight w:val="360"/>
        </w:trPr>
        <w:tc>
          <w:tcPr>
            <w:tcW w:w="1588"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rPr>
                <w:rFonts w:ascii="ＭＳ 明朝" w:cs="ＭＳ Ｐゴシック"/>
              </w:rPr>
            </w:pPr>
          </w:p>
        </w:tc>
        <w:tc>
          <w:tcPr>
            <w:tcW w:w="3467"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rPr>
                <w:rFonts w:ascii="ＭＳ 明朝" w:cs="ＭＳ Ｐゴシック"/>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rPr>
                <w:rFonts w:ascii="ＭＳ 明朝" w:cs="ＭＳ Ｐゴシック"/>
              </w:rPr>
            </w:pPr>
          </w:p>
        </w:tc>
        <w:tc>
          <w:tcPr>
            <w:tcW w:w="1785"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rPr>
                <w:rFonts w:ascii="ＭＳ 明朝" w:cs="ＭＳ Ｐゴシック"/>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jc w:val="right"/>
              <w:rPr>
                <w:rFonts w:ascii="ＭＳ 明朝" w:cs="ＭＳ Ｐゴシック"/>
              </w:rPr>
            </w:pPr>
          </w:p>
        </w:tc>
      </w:tr>
      <w:tr w:rsidR="004129A4" w:rsidRPr="00B26BE0" w:rsidTr="00A42512">
        <w:trPr>
          <w:trHeight w:val="360"/>
        </w:trPr>
        <w:tc>
          <w:tcPr>
            <w:tcW w:w="1588"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rPr>
                <w:rFonts w:ascii="ＭＳ 明朝" w:cs="ＭＳ Ｐゴシック"/>
              </w:rPr>
            </w:pPr>
          </w:p>
        </w:tc>
        <w:tc>
          <w:tcPr>
            <w:tcW w:w="3467" w:type="dxa"/>
            <w:vMerge/>
            <w:tcBorders>
              <w:top w:val="single" w:sz="4" w:space="0" w:color="auto"/>
              <w:left w:val="single" w:sz="4" w:space="0" w:color="auto"/>
              <w:bottom w:val="single" w:sz="4" w:space="0" w:color="000000"/>
              <w:right w:val="single" w:sz="4" w:space="0" w:color="000000"/>
            </w:tcBorders>
            <w:vAlign w:val="center"/>
          </w:tcPr>
          <w:p w:rsidR="004129A4" w:rsidRPr="00B26BE0" w:rsidRDefault="004129A4" w:rsidP="00B26BE0">
            <w:pPr>
              <w:rPr>
                <w:rFonts w:ascii="ＭＳ 明朝" w:cs="ＭＳ Ｐゴシック"/>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rPr>
                <w:rFonts w:ascii="ＭＳ 明朝" w:cs="ＭＳ Ｐゴシック"/>
              </w:rPr>
            </w:pPr>
          </w:p>
        </w:tc>
        <w:tc>
          <w:tcPr>
            <w:tcW w:w="1785"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rPr>
                <w:rFonts w:ascii="ＭＳ 明朝" w:cs="ＭＳ Ｐゴシック"/>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129A4" w:rsidRPr="00B26BE0" w:rsidRDefault="004129A4" w:rsidP="00B26BE0">
            <w:pPr>
              <w:jc w:val="right"/>
              <w:rPr>
                <w:rFonts w:ascii="ＭＳ 明朝" w:cs="ＭＳ Ｐゴシック"/>
              </w:rPr>
            </w:pPr>
          </w:p>
        </w:tc>
      </w:tr>
    </w:tbl>
    <w:p w:rsidR="004129A4" w:rsidRPr="00B26BE0" w:rsidRDefault="004129A4" w:rsidP="00B26BE0">
      <w:pPr>
        <w:spacing w:line="24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資料：船橋市</w:t>
      </w:r>
      <w:r>
        <w:rPr>
          <w:rFonts w:ascii="ＭＳ ゴシック" w:eastAsia="ＭＳ ゴシック" w:hAnsi="ＭＳ ゴシック"/>
          <w:sz w:val="18"/>
          <w:szCs w:val="18"/>
        </w:rPr>
        <w:t>2015</w:t>
      </w:r>
      <w:r>
        <w:rPr>
          <w:rFonts w:ascii="ＭＳ ゴシック" w:eastAsia="ＭＳ ゴシック" w:hAnsi="ＭＳ ゴシック" w:hint="eastAsia"/>
          <w:sz w:val="18"/>
          <w:szCs w:val="18"/>
        </w:rPr>
        <w:t>年９月</w:t>
      </w:r>
      <w:r>
        <w:rPr>
          <w:rFonts w:ascii="ＭＳ ゴシック" w:eastAsia="ＭＳ ゴシック" w:hAnsi="ＭＳ ゴシック"/>
          <w:sz w:val="18"/>
          <w:szCs w:val="18"/>
        </w:rPr>
        <w:t>1</w:t>
      </w:r>
      <w:r>
        <w:rPr>
          <w:rFonts w:ascii="ＭＳ ゴシック" w:eastAsia="ＭＳ ゴシック" w:hAnsi="ＭＳ ゴシック" w:hint="eastAsia"/>
          <w:sz w:val="18"/>
          <w:szCs w:val="18"/>
        </w:rPr>
        <w:t>日現在</w:t>
      </w:r>
    </w:p>
    <w:p w:rsidR="004129A4" w:rsidRDefault="004129A4" w:rsidP="00BE09E3">
      <w:pPr>
        <w:widowControl/>
        <w:jc w:val="left"/>
        <w:rPr>
          <w:rFonts w:ascii="ＭＳ ゴシック" w:eastAsia="ＭＳ ゴシック" w:hAnsi="ＭＳ ゴシック"/>
          <w:sz w:val="18"/>
          <w:szCs w:val="18"/>
        </w:rPr>
      </w:pPr>
      <w:r w:rsidRPr="00B26BE0">
        <w:rPr>
          <w:rFonts w:ascii="ＭＳ 明朝"/>
          <w:sz w:val="24"/>
          <w:szCs w:val="24"/>
          <w:bdr w:val="single" w:sz="4" w:space="0" w:color="auto" w:frame="1"/>
        </w:rPr>
        <w:br w:type="page"/>
      </w:r>
    </w:p>
    <w:p w:rsidR="004129A4" w:rsidRPr="00BD7D3F" w:rsidRDefault="004129A4" w:rsidP="00B26BE0">
      <w:pPr>
        <w:ind w:rightChars="-135" w:right="-283"/>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lastRenderedPageBreak/>
        <w:t>参考　高齢者の住まいの相互関係</w:t>
      </w:r>
      <w:r w:rsidRPr="00BD7D3F">
        <w:rPr>
          <w:rFonts w:ascii="ＭＳ ゴシック" w:eastAsia="ＭＳ ゴシック" w:hAnsi="ＭＳ ゴシック" w:hint="eastAsia"/>
          <w:sz w:val="18"/>
          <w:szCs w:val="18"/>
        </w:rPr>
        <w:t>（一般的な費用負担と入居者の身体状況による比較）</w:t>
      </w:r>
    </w:p>
    <w:p w:rsidR="004129A4" w:rsidRPr="00931E3F" w:rsidRDefault="004129A4" w:rsidP="00B66C60">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spacing w:beforeLines="10" w:before="36" w:afterLines="10" w:after="36"/>
        <w:ind w:firstLineChars="100" w:firstLine="240"/>
        <w:rPr>
          <w:rFonts w:ascii="ＭＳ 明朝"/>
          <w:sz w:val="24"/>
          <w:szCs w:val="24"/>
          <w:bdr w:val="single" w:sz="4" w:space="0" w:color="auto" w:frame="1"/>
        </w:rPr>
      </w:pPr>
    </w:p>
    <w:p w:rsidR="004129A4" w:rsidRPr="00931E3F" w:rsidRDefault="004129A4" w:rsidP="00B66C60">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spacing w:beforeLines="10" w:before="36" w:afterLines="10" w:after="36"/>
        <w:ind w:firstLineChars="100" w:firstLine="200"/>
        <w:rPr>
          <w:rFonts w:ascii="ＭＳ 明朝"/>
          <w:sz w:val="20"/>
          <w:szCs w:val="24"/>
        </w:rPr>
      </w:pPr>
      <w:r w:rsidRPr="00931E3F">
        <w:rPr>
          <w:rFonts w:ascii="ＭＳ 明朝" w:hint="eastAsia"/>
          <w:sz w:val="20"/>
          <w:szCs w:val="24"/>
          <w:bdr w:val="single" w:sz="4" w:space="0" w:color="auto" w:frame="1"/>
        </w:rPr>
        <w:t>費用負担（月額）</w:t>
      </w:r>
    </w:p>
    <w:p w:rsidR="004129A4" w:rsidRPr="00B26BE0" w:rsidRDefault="004129A4" w:rsidP="00B26BE0">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rPr>
          <w:rFonts w:ascii="ＭＳ 明朝"/>
          <w:sz w:val="24"/>
          <w:szCs w:val="24"/>
        </w:rPr>
      </w:pPr>
    </w:p>
    <w:p w:rsidR="004129A4" w:rsidRPr="00931E3F" w:rsidRDefault="00BD7D3F" w:rsidP="00B27940">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100" w:firstLine="210"/>
        <w:rPr>
          <w:rFonts w:ascii="ＭＳ 明朝"/>
          <w:szCs w:val="24"/>
        </w:rPr>
      </w:pPr>
      <w:r>
        <w:rPr>
          <w:noProof/>
        </w:rPr>
        <mc:AlternateContent>
          <mc:Choice Requires="wps">
            <w:drawing>
              <wp:anchor distT="0" distB="0" distL="114298" distR="114298" simplePos="0" relativeHeight="251663872" behindDoc="0" locked="0" layoutInCell="1" allowOverlap="1">
                <wp:simplePos x="0" y="0"/>
                <wp:positionH relativeFrom="column">
                  <wp:posOffset>1807844</wp:posOffset>
                </wp:positionH>
                <wp:positionV relativeFrom="paragraph">
                  <wp:posOffset>64135</wp:posOffset>
                </wp:positionV>
                <wp:extent cx="0" cy="2490470"/>
                <wp:effectExtent l="0" t="0" r="19050" b="5080"/>
                <wp:wrapNone/>
                <wp:docPr id="90" name="直線コネクタ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90470"/>
                        </a:xfrm>
                        <a:prstGeom prst="line">
                          <a:avLst/>
                        </a:prstGeom>
                        <a:noFill/>
                        <a:ln w="6350" cap="flat" cmpd="sng" algn="ctr">
                          <a:solidFill>
                            <a:sysClr val="windowText" lastClr="000000">
                              <a:shade val="95000"/>
                              <a:satMod val="105000"/>
                            </a:sys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直線コネクタ 90" o:spid="_x0000_s1026" style="position:absolute;left:0;text-align:left;z-index:251663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2.35pt,5.05pt" to="142.35pt,2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" strokeweight=".5pt">
                <v:stroke dashstyle="dash"/>
                <o:lock v:ext="edit" shapetype="f"/>
              </v:line>
            </w:pict>
          </mc:Fallback>
        </mc:AlternateContent>
      </w:r>
      <w:r>
        <w:rPr>
          <w:noProof/>
        </w:rPr>
        <mc:AlternateContent>
          <mc:Choice Requires="wps">
            <w:drawing>
              <wp:anchor distT="0" distB="0" distL="114298" distR="114298" simplePos="0" relativeHeight="251666944" behindDoc="0" locked="0" layoutInCell="1" allowOverlap="1">
                <wp:simplePos x="0" y="0"/>
                <wp:positionH relativeFrom="column">
                  <wp:posOffset>4006849</wp:posOffset>
                </wp:positionH>
                <wp:positionV relativeFrom="paragraph">
                  <wp:posOffset>64135</wp:posOffset>
                </wp:positionV>
                <wp:extent cx="0" cy="2490470"/>
                <wp:effectExtent l="0" t="0" r="19050" b="5080"/>
                <wp:wrapNone/>
                <wp:docPr id="89" name="直線コネクタ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90470"/>
                        </a:xfrm>
                        <a:prstGeom prst="line">
                          <a:avLst/>
                        </a:prstGeom>
                        <a:noFill/>
                        <a:ln w="6350" cap="flat" cmpd="sng" algn="ctr">
                          <a:solidFill>
                            <a:sysClr val="windowText" lastClr="000000">
                              <a:shade val="95000"/>
                              <a:satMod val="105000"/>
                            </a:sys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直線コネクタ 89" o:spid="_x0000_s1026" style="position:absolute;left:0;text-align:left;z-index:251666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5.5pt,5.05pt" to="315.5pt,2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" strokeweight=".5pt">
                <v:stroke dashstyle="dash"/>
                <o:lock v:ext="edit" shapetype="f"/>
              </v:lin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708660</wp:posOffset>
                </wp:positionH>
                <wp:positionV relativeFrom="paragraph">
                  <wp:posOffset>25400</wp:posOffset>
                </wp:positionV>
                <wp:extent cx="5165090" cy="1633855"/>
                <wp:effectExtent l="0" t="0" r="16510" b="23495"/>
                <wp:wrapNone/>
                <wp:docPr id="88" name="角丸四角形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5090" cy="1633855"/>
                        </a:xfrm>
                        <a:prstGeom prst="roundRect">
                          <a:avLst/>
                        </a:prstGeom>
                        <a:noFill/>
                        <a:ln w="25400" cap="flat" cmpd="sng" algn="ctr">
                          <a:solidFill>
                            <a:srgbClr val="F79646"/>
                          </a:solidFill>
                          <a:prstDash val="solid"/>
                        </a:ln>
                        <a:effectLst/>
                      </wps:spPr>
                      <wps:txbx>
                        <w:txbxContent>
                          <w:p w:rsidR="00871366" w:rsidRDefault="00871366" w:rsidP="00B26BE0">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有料老人ホーム</w:t>
                            </w:r>
                          </w:p>
                          <w:p w:rsidR="00871366" w:rsidRPr="00D31221" w:rsidRDefault="00871366" w:rsidP="00B26BE0">
                            <w:pPr>
                              <w:snapToGrid w:val="0"/>
                              <w:jc w:val="center"/>
                              <w:rPr>
                                <w:rFonts w:ascii="ＭＳ ゴシック" w:eastAsia="ＭＳ ゴシック" w:hAnsi="ＭＳ ゴシック"/>
                                <w:sz w:val="22"/>
                              </w:rPr>
                            </w:pPr>
                          </w:p>
                          <w:p w:rsidR="00871366" w:rsidRPr="00D31221" w:rsidRDefault="00871366" w:rsidP="00B26BE0">
                            <w:pPr>
                              <w:snapToGrid w:val="0"/>
                              <w:jc w:val="center"/>
                              <w:rPr>
                                <w:rFonts w:ascii="ＭＳ ゴシック" w:eastAsia="ＭＳ ゴシック" w:hAnsi="ＭＳ ゴシック"/>
                                <w:sz w:val="22"/>
                              </w:rPr>
                            </w:pPr>
                          </w:p>
                          <w:p w:rsidR="00871366" w:rsidRPr="00D31221" w:rsidRDefault="00871366" w:rsidP="00B26BE0">
                            <w:pPr>
                              <w:snapToGrid w:val="0"/>
                              <w:jc w:val="center"/>
                              <w:rPr>
                                <w:rFonts w:ascii="ＭＳ ゴシック" w:eastAsia="ＭＳ ゴシック" w:hAnsi="ＭＳ ゴシック"/>
                                <w:sz w:val="22"/>
                              </w:rPr>
                            </w:pPr>
                          </w:p>
                          <w:p w:rsidR="00871366" w:rsidRPr="00D31221" w:rsidRDefault="00871366" w:rsidP="00B26BE0">
                            <w:pPr>
                              <w:snapToGrid w:val="0"/>
                              <w:jc w:val="center"/>
                              <w:rPr>
                                <w:rFonts w:ascii="ＭＳ ゴシック" w:eastAsia="ＭＳ ゴシック" w:hAnsi="ＭＳ ゴシック"/>
                                <w:sz w:val="22"/>
                              </w:rPr>
                            </w:pPr>
                          </w:p>
                          <w:p w:rsidR="00871366" w:rsidRPr="00D31221" w:rsidRDefault="00871366" w:rsidP="00B26BE0">
                            <w:pPr>
                              <w:snapToGrid w:val="0"/>
                              <w:jc w:val="center"/>
                              <w:rPr>
                                <w:rFonts w:ascii="ＭＳ ゴシック" w:eastAsia="ＭＳ ゴシック" w:hAnsi="ＭＳ ゴシック"/>
                                <w:sz w:val="22"/>
                              </w:rPr>
                            </w:pPr>
                          </w:p>
                          <w:p w:rsidR="00871366" w:rsidRPr="00D31221" w:rsidRDefault="00871366" w:rsidP="00B26BE0">
                            <w:pPr>
                              <w:snapToGrid w:val="0"/>
                              <w:jc w:val="center"/>
                              <w:rPr>
                                <w:rFonts w:ascii="ＭＳ ゴシック" w:eastAsia="ＭＳ ゴシック" w:hAnsi="ＭＳ ゴシック"/>
                                <w:sz w:val="22"/>
                              </w:rPr>
                            </w:pPr>
                          </w:p>
                          <w:p w:rsidR="00871366" w:rsidRPr="00D31221" w:rsidRDefault="00871366" w:rsidP="00B26BE0">
                            <w:pPr>
                              <w:snapToGrid w:val="0"/>
                              <w:jc w:val="center"/>
                              <w:rPr>
                                <w:rFonts w:ascii="ＭＳ ゴシック" w:eastAsia="ＭＳ ゴシック" w:hAnsi="ＭＳ ゴシック"/>
                                <w:sz w:val="22"/>
                              </w:rPr>
                            </w:pPr>
                          </w:p>
                          <w:p w:rsidR="00871366" w:rsidRPr="00D31221" w:rsidRDefault="00871366" w:rsidP="00B26BE0">
                            <w:pPr>
                              <w:snapToGrid w:val="0"/>
                              <w:jc w:val="center"/>
                              <w:rPr>
                                <w:rFonts w:ascii="ＭＳ ゴシック" w:eastAsia="ＭＳ ゴシック" w:hAnsi="ＭＳ ゴシック"/>
                                <w:sz w:val="22"/>
                              </w:rPr>
                            </w:pPr>
                          </w:p>
                          <w:p w:rsidR="00871366" w:rsidRPr="00D31221" w:rsidRDefault="00871366" w:rsidP="00B26BE0">
                            <w:pPr>
                              <w:snapToGrid w:val="0"/>
                              <w:jc w:val="center"/>
                              <w:rPr>
                                <w:rFonts w:ascii="ＭＳ 明朝"/>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88" o:spid="_x0000_s1076" style="position:absolute;left:0;text-align:left;margin-left:55.8pt;margin-top:2pt;width:406.7pt;height:128.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" filled="f" strokecolor="#f79646" strokeweight="2pt">
                <v:path arrowok="t"/>
                <v:textbox inset="0,0,0,0">
                  <w:txbxContent>
                    <w:p w:rsidR="00871366" w:rsidRDefault="00871366" w:rsidP="00B26BE0">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有料老人ホーム</w:t>
                      </w:r>
                    </w:p>
                    <w:p w:rsidR="00871366" w:rsidRPr="00D31221" w:rsidRDefault="00871366" w:rsidP="00B26BE0">
                      <w:pPr>
                        <w:snapToGrid w:val="0"/>
                        <w:jc w:val="center"/>
                        <w:rPr>
                          <w:rFonts w:ascii="ＭＳ ゴシック" w:eastAsia="ＭＳ ゴシック" w:hAnsi="ＭＳ ゴシック"/>
                          <w:sz w:val="22"/>
                        </w:rPr>
                      </w:pPr>
                    </w:p>
                    <w:p w:rsidR="00871366" w:rsidRPr="00D31221" w:rsidRDefault="00871366" w:rsidP="00B26BE0">
                      <w:pPr>
                        <w:snapToGrid w:val="0"/>
                        <w:jc w:val="center"/>
                        <w:rPr>
                          <w:rFonts w:ascii="ＭＳ ゴシック" w:eastAsia="ＭＳ ゴシック" w:hAnsi="ＭＳ ゴシック"/>
                          <w:sz w:val="22"/>
                        </w:rPr>
                      </w:pPr>
                    </w:p>
                    <w:p w:rsidR="00871366" w:rsidRPr="00D31221" w:rsidRDefault="00871366" w:rsidP="00B26BE0">
                      <w:pPr>
                        <w:snapToGrid w:val="0"/>
                        <w:jc w:val="center"/>
                        <w:rPr>
                          <w:rFonts w:ascii="ＭＳ ゴシック" w:eastAsia="ＭＳ ゴシック" w:hAnsi="ＭＳ ゴシック"/>
                          <w:sz w:val="22"/>
                        </w:rPr>
                      </w:pPr>
                    </w:p>
                    <w:p w:rsidR="00871366" w:rsidRPr="00D31221" w:rsidRDefault="00871366" w:rsidP="00B26BE0">
                      <w:pPr>
                        <w:snapToGrid w:val="0"/>
                        <w:jc w:val="center"/>
                        <w:rPr>
                          <w:rFonts w:ascii="ＭＳ ゴシック" w:eastAsia="ＭＳ ゴシック" w:hAnsi="ＭＳ ゴシック"/>
                          <w:sz w:val="22"/>
                        </w:rPr>
                      </w:pPr>
                    </w:p>
                    <w:p w:rsidR="00871366" w:rsidRPr="00D31221" w:rsidRDefault="00871366" w:rsidP="00B26BE0">
                      <w:pPr>
                        <w:snapToGrid w:val="0"/>
                        <w:jc w:val="center"/>
                        <w:rPr>
                          <w:rFonts w:ascii="ＭＳ ゴシック" w:eastAsia="ＭＳ ゴシック" w:hAnsi="ＭＳ ゴシック"/>
                          <w:sz w:val="22"/>
                        </w:rPr>
                      </w:pPr>
                    </w:p>
                    <w:p w:rsidR="00871366" w:rsidRPr="00D31221" w:rsidRDefault="00871366" w:rsidP="00B26BE0">
                      <w:pPr>
                        <w:snapToGrid w:val="0"/>
                        <w:jc w:val="center"/>
                        <w:rPr>
                          <w:rFonts w:ascii="ＭＳ ゴシック" w:eastAsia="ＭＳ ゴシック" w:hAnsi="ＭＳ ゴシック"/>
                          <w:sz w:val="22"/>
                        </w:rPr>
                      </w:pPr>
                    </w:p>
                    <w:p w:rsidR="00871366" w:rsidRPr="00D31221" w:rsidRDefault="00871366" w:rsidP="00B26BE0">
                      <w:pPr>
                        <w:snapToGrid w:val="0"/>
                        <w:jc w:val="center"/>
                        <w:rPr>
                          <w:rFonts w:ascii="ＭＳ ゴシック" w:eastAsia="ＭＳ ゴシック" w:hAnsi="ＭＳ ゴシック"/>
                          <w:sz w:val="22"/>
                        </w:rPr>
                      </w:pPr>
                    </w:p>
                    <w:p w:rsidR="00871366" w:rsidRPr="00D31221" w:rsidRDefault="00871366" w:rsidP="00B26BE0">
                      <w:pPr>
                        <w:snapToGrid w:val="0"/>
                        <w:jc w:val="center"/>
                        <w:rPr>
                          <w:rFonts w:ascii="ＭＳ ゴシック" w:eastAsia="ＭＳ ゴシック" w:hAnsi="ＭＳ ゴシック"/>
                          <w:sz w:val="22"/>
                        </w:rPr>
                      </w:pPr>
                    </w:p>
                    <w:p w:rsidR="00871366" w:rsidRPr="00D31221" w:rsidRDefault="00871366" w:rsidP="00B26BE0">
                      <w:pPr>
                        <w:snapToGrid w:val="0"/>
                        <w:jc w:val="center"/>
                        <w:rPr>
                          <w:rFonts w:ascii="ＭＳ 明朝"/>
                          <w:sz w:val="22"/>
                        </w:rPr>
                      </w:pPr>
                    </w:p>
                  </w:txbxContent>
                </v:textbox>
              </v:roundrect>
            </w:pict>
          </mc:Fallback>
        </mc:AlternateContent>
      </w:r>
      <w:r>
        <w:rPr>
          <w:noProof/>
        </w:rPr>
        <mc:AlternateContent>
          <mc:Choice Requires="wps">
            <w:drawing>
              <wp:anchor distT="0" distB="0" distL="114298" distR="114298" simplePos="0" relativeHeight="251665920" behindDoc="0" locked="0" layoutInCell="1" allowOverlap="1">
                <wp:simplePos x="0" y="0"/>
                <wp:positionH relativeFrom="column">
                  <wp:posOffset>640714</wp:posOffset>
                </wp:positionH>
                <wp:positionV relativeFrom="paragraph">
                  <wp:posOffset>64135</wp:posOffset>
                </wp:positionV>
                <wp:extent cx="0" cy="2489835"/>
                <wp:effectExtent l="0" t="0" r="19050" b="24765"/>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898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87" o:spid="_x0000_s1026" style="position:absolute;left:0;text-align:left;z-index:251665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0.45pt,5.05pt" to="50.45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">
                <o:lock v:ext="edit" shapetype="f"/>
              </v:line>
            </w:pict>
          </mc:Fallback>
        </mc:AlternateContent>
      </w:r>
      <w:r w:rsidR="004129A4" w:rsidRPr="00931E3F">
        <w:rPr>
          <w:rFonts w:ascii="ＭＳ 明朝"/>
          <w:sz w:val="20"/>
          <w:szCs w:val="24"/>
        </w:rPr>
        <w:t>30</w:t>
      </w:r>
      <w:r w:rsidR="004129A4" w:rsidRPr="00931E3F">
        <w:rPr>
          <w:rFonts w:ascii="ＭＳ 明朝" w:hint="eastAsia"/>
          <w:sz w:val="20"/>
          <w:szCs w:val="24"/>
        </w:rPr>
        <w:t>万円</w:t>
      </w:r>
    </w:p>
    <w:p w:rsidR="004129A4" w:rsidRPr="00B26BE0" w:rsidRDefault="00BD7D3F" w:rsidP="00B26BE0">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100" w:firstLine="210"/>
        <w:rPr>
          <w:rFonts w:ascii="ＭＳ 明朝"/>
          <w:sz w:val="24"/>
          <w:szCs w:val="24"/>
        </w:rPr>
      </w:pPr>
      <w:r>
        <w:rPr>
          <w:noProof/>
        </w:rPr>
        <mc:AlternateContent>
          <mc:Choice Requires="wps">
            <w:drawing>
              <wp:anchor distT="0" distB="0" distL="114300" distR="114300" simplePos="0" relativeHeight="251660800" behindDoc="0" locked="0" layoutInCell="1" allowOverlap="1">
                <wp:simplePos x="0" y="0"/>
                <wp:positionH relativeFrom="column">
                  <wp:posOffset>796290</wp:posOffset>
                </wp:positionH>
                <wp:positionV relativeFrom="paragraph">
                  <wp:posOffset>129540</wp:posOffset>
                </wp:positionV>
                <wp:extent cx="4999355" cy="1489710"/>
                <wp:effectExtent l="0" t="0" r="10795" b="15240"/>
                <wp:wrapNone/>
                <wp:docPr id="85" name="角丸四角形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1489710"/>
                        </a:xfrm>
                        <a:prstGeom prst="roundRect">
                          <a:avLst/>
                        </a:prstGeom>
                        <a:solidFill>
                          <a:sysClr val="window" lastClr="FFFFFF">
                            <a:lumMod val="85000"/>
                          </a:sysClr>
                        </a:solidFill>
                        <a:ln w="25400" cap="flat" cmpd="sng" algn="ctr">
                          <a:solidFill>
                            <a:srgbClr val="F79646"/>
                          </a:solidFill>
                          <a:prstDash val="solid"/>
                        </a:ln>
                        <a:effectLst/>
                      </wps:spPr>
                      <wps:txbx>
                        <w:txbxContent>
                          <w:p w:rsidR="00871366" w:rsidRDefault="00871366" w:rsidP="00B26BE0">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サービス付き高齢者向け住宅</w:t>
                            </w:r>
                          </w:p>
                          <w:p w:rsidR="00871366" w:rsidRDefault="00871366" w:rsidP="00B26BE0">
                            <w:pPr>
                              <w:snapToGrid w:val="0"/>
                              <w:jc w:val="left"/>
                              <w:rPr>
                                <w:rFonts w:ascii="ＭＳ Ｐゴシック" w:eastAsia="ＭＳ Ｐゴシック" w:hAnsi="ＭＳ Ｐゴシック"/>
                                <w:sz w:val="22"/>
                              </w:rPr>
                            </w:pPr>
                          </w:p>
                          <w:p w:rsidR="00871366" w:rsidRPr="00D31221" w:rsidRDefault="00871366" w:rsidP="00B26BE0">
                            <w:pPr>
                              <w:snapToGrid w:val="0"/>
                              <w:jc w:val="left"/>
                              <w:rPr>
                                <w:sz w:val="22"/>
                              </w:rPr>
                            </w:pPr>
                          </w:p>
                          <w:p w:rsidR="00871366" w:rsidRDefault="00871366" w:rsidP="00B26BE0">
                            <w:pPr>
                              <w:snapToGrid w:val="0"/>
                              <w:jc w:val="left"/>
                              <w:rPr>
                                <w:sz w:val="22"/>
                              </w:rPr>
                            </w:pPr>
                          </w:p>
                          <w:p w:rsidR="00871366" w:rsidRDefault="00871366" w:rsidP="00B26BE0">
                            <w:pPr>
                              <w:snapToGrid w:val="0"/>
                              <w:jc w:val="left"/>
                              <w:rPr>
                                <w:sz w:val="22"/>
                              </w:rPr>
                            </w:pPr>
                          </w:p>
                          <w:p w:rsidR="00871366" w:rsidRDefault="00871366" w:rsidP="00B26BE0">
                            <w:pPr>
                              <w:snapToGrid w:val="0"/>
                              <w:jc w:val="left"/>
                              <w:rPr>
                                <w:sz w:val="22"/>
                              </w:rPr>
                            </w:pPr>
                          </w:p>
                          <w:p w:rsidR="00871366" w:rsidRDefault="00871366" w:rsidP="00B26BE0">
                            <w:pPr>
                              <w:snapToGrid w:val="0"/>
                              <w:jc w:val="left"/>
                              <w:rPr>
                                <w:sz w:val="22"/>
                              </w:rPr>
                            </w:pPr>
                          </w:p>
                          <w:p w:rsidR="00871366" w:rsidRDefault="00871366" w:rsidP="00B26BE0">
                            <w:pPr>
                              <w:snapToGrid w:val="0"/>
                              <w:jc w:val="left"/>
                              <w:rPr>
                                <w:sz w:val="22"/>
                              </w:rPr>
                            </w:pPr>
                          </w:p>
                          <w:p w:rsidR="00871366" w:rsidRDefault="00871366" w:rsidP="00B26BE0">
                            <w:pPr>
                              <w:snapToGrid w:val="0"/>
                              <w:jc w:val="left"/>
                              <w:rPr>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85" o:spid="_x0000_s1077" style="position:absolute;left:0;text-align:left;margin-left:62.7pt;margin-top:10.2pt;width:393.65pt;height:117.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" fillcolor="#d9d9d9" strokecolor="#f79646" strokeweight="2pt">
                <v:path arrowok="t"/>
                <v:textbox inset="0,0,0,0">
                  <w:txbxContent>
                    <w:p w:rsidR="00871366" w:rsidRDefault="00871366" w:rsidP="00B26BE0">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サービス付き高齢者向け住宅</w:t>
                      </w:r>
                    </w:p>
                    <w:p w:rsidR="00871366" w:rsidRDefault="00871366" w:rsidP="00B26BE0">
                      <w:pPr>
                        <w:snapToGrid w:val="0"/>
                        <w:jc w:val="left"/>
                        <w:rPr>
                          <w:rFonts w:ascii="ＭＳ Ｐゴシック" w:eastAsia="ＭＳ Ｐゴシック" w:hAnsi="ＭＳ Ｐゴシック"/>
                          <w:sz w:val="22"/>
                        </w:rPr>
                      </w:pPr>
                    </w:p>
                    <w:p w:rsidR="00871366" w:rsidRPr="00D31221" w:rsidRDefault="00871366" w:rsidP="00B26BE0">
                      <w:pPr>
                        <w:snapToGrid w:val="0"/>
                        <w:jc w:val="left"/>
                        <w:rPr>
                          <w:sz w:val="22"/>
                        </w:rPr>
                      </w:pPr>
                    </w:p>
                    <w:p w:rsidR="00871366" w:rsidRDefault="00871366" w:rsidP="00B26BE0">
                      <w:pPr>
                        <w:snapToGrid w:val="0"/>
                        <w:jc w:val="left"/>
                        <w:rPr>
                          <w:sz w:val="22"/>
                        </w:rPr>
                      </w:pPr>
                    </w:p>
                    <w:p w:rsidR="00871366" w:rsidRDefault="00871366" w:rsidP="00B26BE0">
                      <w:pPr>
                        <w:snapToGrid w:val="0"/>
                        <w:jc w:val="left"/>
                        <w:rPr>
                          <w:sz w:val="22"/>
                        </w:rPr>
                      </w:pPr>
                    </w:p>
                    <w:p w:rsidR="00871366" w:rsidRDefault="00871366" w:rsidP="00B26BE0">
                      <w:pPr>
                        <w:snapToGrid w:val="0"/>
                        <w:jc w:val="left"/>
                        <w:rPr>
                          <w:sz w:val="22"/>
                        </w:rPr>
                      </w:pPr>
                    </w:p>
                    <w:p w:rsidR="00871366" w:rsidRDefault="00871366" w:rsidP="00B26BE0">
                      <w:pPr>
                        <w:snapToGrid w:val="0"/>
                        <w:jc w:val="left"/>
                        <w:rPr>
                          <w:sz w:val="22"/>
                        </w:rPr>
                      </w:pPr>
                    </w:p>
                    <w:p w:rsidR="00871366" w:rsidRDefault="00871366" w:rsidP="00B26BE0">
                      <w:pPr>
                        <w:snapToGrid w:val="0"/>
                        <w:jc w:val="left"/>
                        <w:rPr>
                          <w:sz w:val="22"/>
                        </w:rPr>
                      </w:pPr>
                    </w:p>
                    <w:p w:rsidR="00871366" w:rsidRDefault="00871366" w:rsidP="00B26BE0">
                      <w:pPr>
                        <w:snapToGrid w:val="0"/>
                        <w:jc w:val="left"/>
                        <w:rPr>
                          <w:sz w:val="22"/>
                        </w:rPr>
                      </w:pPr>
                    </w:p>
                  </w:txbxContent>
                </v:textbox>
              </v:roundrect>
            </w:pict>
          </mc:Fallback>
        </mc:AlternateContent>
      </w:r>
    </w:p>
    <w:p w:rsidR="004129A4" w:rsidRPr="00B26BE0" w:rsidRDefault="004129A4" w:rsidP="00B26BE0">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100" w:firstLine="240"/>
        <w:rPr>
          <w:rFonts w:ascii="ＭＳ 明朝"/>
          <w:sz w:val="24"/>
          <w:szCs w:val="24"/>
        </w:rPr>
      </w:pPr>
    </w:p>
    <w:p w:rsidR="004129A4" w:rsidRPr="00B26BE0" w:rsidRDefault="004129A4" w:rsidP="00B26BE0">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100" w:firstLine="240"/>
        <w:rPr>
          <w:rFonts w:ascii="ＭＳ 明朝"/>
          <w:sz w:val="24"/>
          <w:szCs w:val="24"/>
        </w:rPr>
      </w:pPr>
    </w:p>
    <w:p w:rsidR="004129A4" w:rsidRPr="00931E3F" w:rsidRDefault="004129A4" w:rsidP="00931E3F">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100" w:firstLine="200"/>
        <w:rPr>
          <w:rFonts w:ascii="ＭＳ 明朝"/>
          <w:sz w:val="20"/>
          <w:szCs w:val="24"/>
        </w:rPr>
      </w:pPr>
      <w:r w:rsidRPr="00931E3F">
        <w:rPr>
          <w:rFonts w:ascii="ＭＳ 明朝"/>
          <w:sz w:val="20"/>
          <w:szCs w:val="24"/>
        </w:rPr>
        <w:t>20</w:t>
      </w:r>
      <w:r w:rsidRPr="00931E3F">
        <w:rPr>
          <w:rFonts w:ascii="ＭＳ 明朝" w:hint="eastAsia"/>
          <w:sz w:val="20"/>
          <w:szCs w:val="24"/>
        </w:rPr>
        <w:t>万円</w:t>
      </w:r>
    </w:p>
    <w:p w:rsidR="004129A4" w:rsidRPr="00B26BE0" w:rsidRDefault="00BD7D3F" w:rsidP="00B26BE0">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100" w:firstLine="210"/>
        <w:rPr>
          <w:rFonts w:ascii="ＭＳ 明朝"/>
          <w:sz w:val="24"/>
          <w:szCs w:val="24"/>
        </w:rPr>
      </w:pPr>
      <w:r>
        <w:rPr>
          <w:noProof/>
        </w:rPr>
        <mc:AlternateContent>
          <mc:Choice Requires="wps">
            <w:drawing>
              <wp:anchor distT="0" distB="0" distL="114300" distR="114300" simplePos="0" relativeHeight="251662848" behindDoc="0" locked="0" layoutInCell="1" allowOverlap="1">
                <wp:simplePos x="0" y="0"/>
                <wp:positionH relativeFrom="column">
                  <wp:posOffset>1574800</wp:posOffset>
                </wp:positionH>
                <wp:positionV relativeFrom="paragraph">
                  <wp:posOffset>334010</wp:posOffset>
                </wp:positionV>
                <wp:extent cx="2431415" cy="700405"/>
                <wp:effectExtent l="0" t="0" r="26035" b="23495"/>
                <wp:wrapNone/>
                <wp:docPr id="84" name="角丸四角形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1415" cy="700405"/>
                        </a:xfrm>
                        <a:prstGeom prst="roundRect">
                          <a:avLst/>
                        </a:prstGeom>
                        <a:noFill/>
                        <a:ln w="25400" cap="flat" cmpd="sng" algn="ctr">
                          <a:solidFill>
                            <a:srgbClr val="F79646"/>
                          </a:solidFill>
                          <a:prstDash val="solid"/>
                        </a:ln>
                        <a:effectLst/>
                      </wps:spPr>
                      <wps:txbx>
                        <w:txbxContent>
                          <w:p w:rsidR="00871366" w:rsidRDefault="00871366" w:rsidP="00B26BE0">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軽費老人ホーム</w:t>
                            </w:r>
                          </w:p>
                          <w:p w:rsidR="00871366" w:rsidRPr="00D31221" w:rsidRDefault="00871366" w:rsidP="00B26BE0">
                            <w:pPr>
                              <w:snapToGrid w:val="0"/>
                              <w:jc w:val="left"/>
                              <w:rPr>
                                <w:rFonts w:ascii="ＭＳ ゴシック" w:eastAsia="ＭＳ ゴシック" w:hAnsi="ＭＳ ゴシック"/>
                                <w:sz w:val="22"/>
                              </w:rPr>
                            </w:pPr>
                          </w:p>
                          <w:p w:rsidR="00871366" w:rsidRPr="00D31221" w:rsidRDefault="00871366" w:rsidP="00B26BE0">
                            <w:pPr>
                              <w:snapToGrid w:val="0"/>
                              <w:jc w:val="left"/>
                              <w:rPr>
                                <w:rFonts w:ascii="ＭＳ ゴシック" w:eastAsia="ＭＳ ゴシック" w:hAnsi="ＭＳ ゴシック"/>
                                <w:sz w:val="22"/>
                              </w:rPr>
                            </w:pPr>
                          </w:p>
                          <w:p w:rsidR="00871366" w:rsidRPr="00D31221" w:rsidRDefault="00871366" w:rsidP="00B26BE0">
                            <w:pPr>
                              <w:snapToGrid w:val="0"/>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84" o:spid="_x0000_s1078" style="position:absolute;left:0;text-align:left;margin-left:124pt;margin-top:26.3pt;width:191.45pt;height:55.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" filled="f" strokecolor="#f79646" strokeweight="2pt">
                <v:path arrowok="t"/>
                <v:textbox inset="0,0,0,0">
                  <w:txbxContent>
                    <w:p w:rsidR="00871366" w:rsidRDefault="00871366" w:rsidP="00B26BE0">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軽費老人ホーム</w:t>
                      </w:r>
                    </w:p>
                    <w:p w:rsidR="00871366" w:rsidRPr="00D31221" w:rsidRDefault="00871366" w:rsidP="00B26BE0">
                      <w:pPr>
                        <w:snapToGrid w:val="0"/>
                        <w:jc w:val="left"/>
                        <w:rPr>
                          <w:rFonts w:ascii="ＭＳ ゴシック" w:eastAsia="ＭＳ ゴシック" w:hAnsi="ＭＳ ゴシック"/>
                          <w:sz w:val="22"/>
                        </w:rPr>
                      </w:pPr>
                    </w:p>
                    <w:p w:rsidR="00871366" w:rsidRPr="00D31221" w:rsidRDefault="00871366" w:rsidP="00B26BE0">
                      <w:pPr>
                        <w:snapToGrid w:val="0"/>
                        <w:jc w:val="left"/>
                        <w:rPr>
                          <w:rFonts w:ascii="ＭＳ ゴシック" w:eastAsia="ＭＳ ゴシック" w:hAnsi="ＭＳ ゴシック"/>
                          <w:sz w:val="22"/>
                        </w:rPr>
                      </w:pPr>
                    </w:p>
                    <w:p w:rsidR="00871366" w:rsidRPr="00D31221" w:rsidRDefault="00871366" w:rsidP="00B26BE0">
                      <w:pPr>
                        <w:snapToGrid w:val="0"/>
                        <w:jc w:val="left"/>
                      </w:pPr>
                    </w:p>
                  </w:txbxContent>
                </v:textbox>
              </v:roundrect>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3034030</wp:posOffset>
                </wp:positionH>
                <wp:positionV relativeFrom="paragraph">
                  <wp:posOffset>116840</wp:posOffset>
                </wp:positionV>
                <wp:extent cx="2762250" cy="411480"/>
                <wp:effectExtent l="0" t="0" r="19050" b="26670"/>
                <wp:wrapNone/>
                <wp:docPr id="33"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0" cy="411480"/>
                        </a:xfrm>
                        <a:prstGeom prst="roundRect">
                          <a:avLst/>
                        </a:prstGeom>
                        <a:solidFill>
                          <a:sysClr val="window" lastClr="FFFFFF">
                            <a:alpha val="86000"/>
                          </a:sysClr>
                        </a:solidFill>
                        <a:ln w="25400" cap="flat" cmpd="sng" algn="ctr">
                          <a:solidFill>
                            <a:srgbClr val="F79646"/>
                          </a:solidFill>
                          <a:prstDash val="solid"/>
                        </a:ln>
                        <a:effectLst/>
                      </wps:spPr>
                      <wps:txbx>
                        <w:txbxContent>
                          <w:p w:rsidR="00871366" w:rsidRDefault="00871366" w:rsidP="00B26BE0">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グループホーム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33" o:spid="_x0000_s1079" style="position:absolute;left:0;text-align:left;margin-left:238.9pt;margin-top:9.2pt;width:217.5pt;height:3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" fillcolor="window" strokecolor="#f79646" strokeweight="2pt">
                <v:fill opacity="56283f"/>
                <v:path arrowok="t"/>
                <v:textbox inset="0,0,0,0">
                  <w:txbxContent>
                    <w:p w:rsidR="00871366" w:rsidRDefault="00871366" w:rsidP="00B26BE0">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グループホーム</w:t>
                      </w:r>
                    </w:p>
                  </w:txbxContent>
                </v:textbox>
              </v:roundrect>
            </w:pict>
          </mc:Fallback>
        </mc:AlternateContent>
      </w:r>
    </w:p>
    <w:p w:rsidR="004129A4" w:rsidRPr="00B26BE0" w:rsidRDefault="004129A4" w:rsidP="00B26BE0">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100" w:firstLine="240"/>
        <w:rPr>
          <w:rFonts w:ascii="ＭＳ 明朝"/>
          <w:sz w:val="24"/>
          <w:szCs w:val="24"/>
        </w:rPr>
      </w:pPr>
    </w:p>
    <w:p w:rsidR="004129A4" w:rsidRPr="00B26BE0" w:rsidRDefault="004129A4" w:rsidP="00B26BE0">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100" w:firstLine="240"/>
        <w:rPr>
          <w:rFonts w:ascii="ＭＳ 明朝"/>
          <w:sz w:val="24"/>
          <w:szCs w:val="24"/>
        </w:rPr>
      </w:pPr>
    </w:p>
    <w:p w:rsidR="004129A4" w:rsidRPr="00931E3F" w:rsidRDefault="004129A4" w:rsidP="00931E3F">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100" w:firstLine="200"/>
        <w:rPr>
          <w:rFonts w:ascii="ＭＳ 明朝"/>
          <w:sz w:val="20"/>
          <w:szCs w:val="24"/>
        </w:rPr>
      </w:pPr>
      <w:r w:rsidRPr="00931E3F">
        <w:rPr>
          <w:rFonts w:ascii="ＭＳ 明朝"/>
          <w:sz w:val="20"/>
          <w:szCs w:val="24"/>
        </w:rPr>
        <w:t>10</w:t>
      </w:r>
      <w:r w:rsidRPr="00931E3F">
        <w:rPr>
          <w:rFonts w:ascii="ＭＳ 明朝" w:hint="eastAsia"/>
          <w:sz w:val="20"/>
          <w:szCs w:val="24"/>
        </w:rPr>
        <w:t>万円</w:t>
      </w:r>
    </w:p>
    <w:p w:rsidR="004129A4" w:rsidRPr="00B26BE0" w:rsidRDefault="00BD7D3F" w:rsidP="00B26BE0">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100" w:firstLine="210"/>
        <w:rPr>
          <w:rFonts w:ascii="ＭＳ 明朝"/>
          <w:sz w:val="24"/>
          <w:szCs w:val="24"/>
        </w:rPr>
      </w:pPr>
      <w:r>
        <w:rPr>
          <w:noProof/>
        </w:rPr>
        <mc:AlternateContent>
          <mc:Choice Requires="wps">
            <w:drawing>
              <wp:anchor distT="0" distB="0" distL="114300" distR="114300" simplePos="0" relativeHeight="251661824" behindDoc="0" locked="0" layoutInCell="1" allowOverlap="1">
                <wp:simplePos x="0" y="0"/>
                <wp:positionH relativeFrom="column">
                  <wp:posOffset>4499610</wp:posOffset>
                </wp:positionH>
                <wp:positionV relativeFrom="paragraph">
                  <wp:posOffset>175895</wp:posOffset>
                </wp:positionV>
                <wp:extent cx="1323975" cy="451485"/>
                <wp:effectExtent l="0" t="0" r="28575" b="24765"/>
                <wp:wrapNone/>
                <wp:docPr id="32"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451485"/>
                        </a:xfrm>
                        <a:prstGeom prst="roundRect">
                          <a:avLst/>
                        </a:prstGeom>
                        <a:noFill/>
                        <a:ln w="25400" cap="flat" cmpd="sng" algn="ctr">
                          <a:solidFill>
                            <a:srgbClr val="F79646"/>
                          </a:solidFill>
                          <a:prstDash val="solid"/>
                        </a:ln>
                        <a:effectLst/>
                      </wps:spPr>
                      <wps:txbx>
                        <w:txbxContent>
                          <w:p w:rsidR="00871366" w:rsidRDefault="00871366" w:rsidP="00B26BE0">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特養・老健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32" o:spid="_x0000_s1080" style="position:absolute;left:0;text-align:left;margin-left:354.3pt;margin-top:13.85pt;width:104.25pt;height:35.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" filled="f" strokecolor="#f79646" strokeweight="2pt">
                <v:path arrowok="t"/>
                <v:textbox inset="0,0,0,0">
                  <w:txbxContent>
                    <w:p w:rsidR="00871366" w:rsidRDefault="00871366" w:rsidP="00B26BE0">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特養・老健</w:t>
                      </w:r>
                    </w:p>
                  </w:txbxContent>
                </v:textbox>
              </v:roundrect>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708660</wp:posOffset>
                </wp:positionH>
                <wp:positionV relativeFrom="paragraph">
                  <wp:posOffset>320675</wp:posOffset>
                </wp:positionV>
                <wp:extent cx="1866900" cy="315595"/>
                <wp:effectExtent l="0" t="0" r="19050" b="27305"/>
                <wp:wrapNone/>
                <wp:docPr id="31"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315595"/>
                        </a:xfrm>
                        <a:prstGeom prst="roundRect">
                          <a:avLst/>
                        </a:prstGeom>
                        <a:noFill/>
                        <a:ln w="25400" cap="flat" cmpd="sng" algn="ctr">
                          <a:solidFill>
                            <a:srgbClr val="F79646"/>
                          </a:solidFill>
                          <a:prstDash val="solid"/>
                        </a:ln>
                        <a:effectLst/>
                      </wps:spPr>
                      <wps:txbx>
                        <w:txbxContent>
                          <w:p w:rsidR="00871366" w:rsidRDefault="00871366" w:rsidP="00B26BE0">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公営住宅</w:t>
                            </w:r>
                            <w:r>
                              <w:rPr>
                                <w:rFonts w:ascii="ＭＳ Ｐゴシック" w:eastAsia="ＭＳ Ｐゴシック" w:hAnsi="ＭＳ Ｐゴシック"/>
                                <w:sz w:val="22"/>
                              </w:rPr>
                              <w:t>(</w:t>
                            </w:r>
                            <w:r>
                              <w:rPr>
                                <w:rFonts w:ascii="ＭＳ Ｐゴシック" w:eastAsia="ＭＳ Ｐゴシック" w:hAnsi="ＭＳ Ｐゴシック" w:hint="eastAsia"/>
                                <w:sz w:val="22"/>
                              </w:rPr>
                              <w:t>高齢者枠等</w:t>
                            </w:r>
                            <w:r>
                              <w:rPr>
                                <w:rFonts w:ascii="ＭＳ Ｐゴシック" w:eastAsia="ＭＳ Ｐゴシック" w:hAnsi="ＭＳ Ｐゴシック"/>
                                <w:sz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31" o:spid="_x0000_s1081" style="position:absolute;left:0;text-align:left;margin-left:55.8pt;margin-top:25.25pt;width:147pt;height:24.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" filled="f" strokecolor="#f79646" strokeweight="2pt">
                <v:path arrowok="t"/>
                <v:textbox inset="0,0,0,0">
                  <w:txbxContent>
                    <w:p w:rsidR="00871366" w:rsidRDefault="00871366" w:rsidP="00B26BE0">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公営住宅</w:t>
                      </w:r>
                      <w:r>
                        <w:rPr>
                          <w:rFonts w:ascii="ＭＳ Ｐゴシック" w:eastAsia="ＭＳ Ｐゴシック" w:hAnsi="ＭＳ Ｐゴシック"/>
                          <w:sz w:val="22"/>
                        </w:rPr>
                        <w:t>(</w:t>
                      </w:r>
                      <w:r>
                        <w:rPr>
                          <w:rFonts w:ascii="ＭＳ Ｐゴシック" w:eastAsia="ＭＳ Ｐゴシック" w:hAnsi="ＭＳ Ｐゴシック" w:hint="eastAsia"/>
                          <w:sz w:val="22"/>
                        </w:rPr>
                        <w:t>高齢者枠等</w:t>
                      </w:r>
                      <w:r>
                        <w:rPr>
                          <w:rFonts w:ascii="ＭＳ Ｐゴシック" w:eastAsia="ＭＳ Ｐゴシック" w:hAnsi="ＭＳ Ｐゴシック"/>
                          <w:sz w:val="22"/>
                        </w:rPr>
                        <w:t>)</w:t>
                      </w:r>
                    </w:p>
                  </w:txbxContent>
                </v:textbox>
              </v:roundrect>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1584325</wp:posOffset>
                </wp:positionH>
                <wp:positionV relativeFrom="paragraph">
                  <wp:posOffset>38100</wp:posOffset>
                </wp:positionV>
                <wp:extent cx="2421890" cy="706755"/>
                <wp:effectExtent l="0" t="0" r="16510" b="17145"/>
                <wp:wrapNone/>
                <wp:docPr id="30"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1890" cy="706755"/>
                        </a:xfrm>
                        <a:prstGeom prst="roundRect">
                          <a:avLst/>
                        </a:prstGeom>
                        <a:noFill/>
                        <a:ln w="25400" cap="flat" cmpd="sng" algn="ctr">
                          <a:solidFill>
                            <a:srgbClr val="F79646"/>
                          </a:solidFill>
                          <a:prstDash val="solid"/>
                        </a:ln>
                        <a:effectLst/>
                      </wps:spPr>
                      <wps:txbx>
                        <w:txbxContent>
                          <w:p w:rsidR="00871366" w:rsidRDefault="00871366" w:rsidP="00B26BE0">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養護老人ホーム（措置）</w:t>
                            </w:r>
                          </w:p>
                          <w:p w:rsidR="00871366" w:rsidRDefault="00871366" w:rsidP="00B26BE0">
                            <w:pPr>
                              <w:snapToGrid w:val="0"/>
                              <w:jc w:val="left"/>
                              <w:rPr>
                                <w:rFonts w:ascii="ＭＳ Ｐゴシック" w:eastAsia="ＭＳ Ｐゴシック" w:hAnsi="ＭＳ Ｐゴシック"/>
                                <w:sz w:val="22"/>
                              </w:rPr>
                            </w:pPr>
                          </w:p>
                          <w:p w:rsidR="00871366" w:rsidRPr="00D31221" w:rsidRDefault="00871366" w:rsidP="00B26BE0">
                            <w:pPr>
                              <w:snapToGrid w:val="0"/>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30" o:spid="_x0000_s1082" style="position:absolute;left:0;text-align:left;margin-left:124.75pt;margin-top:3pt;width:190.7pt;height:55.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" filled="f" strokecolor="#f79646" strokeweight="2pt">
                <v:path arrowok="t"/>
                <v:textbox inset="0,0,0,0">
                  <w:txbxContent>
                    <w:p w:rsidR="00871366" w:rsidRDefault="00871366" w:rsidP="00B26BE0">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養護老人ホーム（措置）</w:t>
                      </w:r>
                    </w:p>
                    <w:p w:rsidR="00871366" w:rsidRDefault="00871366" w:rsidP="00B26BE0">
                      <w:pPr>
                        <w:snapToGrid w:val="0"/>
                        <w:jc w:val="left"/>
                        <w:rPr>
                          <w:rFonts w:ascii="ＭＳ Ｐゴシック" w:eastAsia="ＭＳ Ｐゴシック" w:hAnsi="ＭＳ Ｐゴシック"/>
                          <w:sz w:val="22"/>
                        </w:rPr>
                      </w:pPr>
                    </w:p>
                    <w:p w:rsidR="00871366" w:rsidRPr="00D31221" w:rsidRDefault="00871366" w:rsidP="00B26BE0">
                      <w:pPr>
                        <w:snapToGrid w:val="0"/>
                        <w:jc w:val="left"/>
                      </w:pPr>
                    </w:p>
                  </w:txbxContent>
                </v:textbox>
              </v:roundrect>
            </w:pict>
          </mc:Fallback>
        </mc:AlternateContent>
      </w:r>
    </w:p>
    <w:p w:rsidR="004129A4" w:rsidRPr="00B26BE0" w:rsidRDefault="004129A4" w:rsidP="00B26BE0">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100" w:firstLine="240"/>
        <w:rPr>
          <w:rFonts w:ascii="ＭＳ 明朝"/>
          <w:sz w:val="24"/>
          <w:szCs w:val="24"/>
        </w:rPr>
      </w:pPr>
    </w:p>
    <w:p w:rsidR="004129A4" w:rsidRPr="00B26BE0" w:rsidRDefault="004129A4" w:rsidP="00B26BE0">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100" w:firstLine="240"/>
        <w:rPr>
          <w:rFonts w:ascii="ＭＳ 明朝"/>
          <w:sz w:val="24"/>
          <w:szCs w:val="24"/>
        </w:rPr>
      </w:pPr>
    </w:p>
    <w:p w:rsidR="004129A4" w:rsidRPr="00B26BE0" w:rsidRDefault="00BD7D3F" w:rsidP="00647623">
      <w:pPr>
        <w:widowControl/>
        <w:tabs>
          <w:tab w:val="left" w:pos="288"/>
          <w:tab w:val="left" w:pos="5920"/>
          <w:tab w:val="left" w:pos="7479"/>
          <w:tab w:val="left" w:pos="8643"/>
          <w:tab w:val="left" w:pos="10052"/>
          <w:tab w:val="left" w:pos="11184"/>
          <w:tab w:val="left" w:pos="12350"/>
          <w:tab w:val="left" w:pos="13482"/>
          <w:tab w:val="left" w:pos="21344"/>
          <w:tab w:val="left" w:pos="22324"/>
          <w:tab w:val="left" w:pos="23404"/>
          <w:tab w:val="left" w:pos="24484"/>
        </w:tabs>
        <w:snapToGrid w:val="0"/>
        <w:ind w:firstLineChars="250" w:firstLine="525"/>
        <w:rPr>
          <w:rFonts w:ascii="ＭＳ 明朝"/>
          <w:sz w:val="24"/>
          <w:szCs w:val="24"/>
        </w:rPr>
      </w:pPr>
      <w:r>
        <w:rPr>
          <w:noProof/>
        </w:rPr>
        <mc:AlternateContent>
          <mc:Choice Requires="wps">
            <w:drawing>
              <wp:anchor distT="4294967294" distB="4294967294" distL="114300" distR="114300" simplePos="0" relativeHeight="251664896" behindDoc="0" locked="0" layoutInCell="1" allowOverlap="1">
                <wp:simplePos x="0" y="0"/>
                <wp:positionH relativeFrom="column">
                  <wp:posOffset>640715</wp:posOffset>
                </wp:positionH>
                <wp:positionV relativeFrom="paragraph">
                  <wp:posOffset>182879</wp:posOffset>
                </wp:positionV>
                <wp:extent cx="5233670" cy="0"/>
                <wp:effectExtent l="0" t="0" r="24130" b="19050"/>
                <wp:wrapNone/>
                <wp:docPr id="2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336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28" o:spid="_x0000_s1026" style="position:absolute;left:0;text-align:left;flip:x;z-index:2516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0.45pt,14.4pt" to="462.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">
                <o:lock v:ext="edit" shapetype="f"/>
              </v:line>
            </w:pict>
          </mc:Fallback>
        </mc:AlternateContent>
      </w:r>
      <w:r w:rsidR="004129A4" w:rsidRPr="00931E3F">
        <w:rPr>
          <w:rFonts w:ascii="ＭＳ 明朝"/>
          <w:sz w:val="20"/>
          <w:szCs w:val="24"/>
        </w:rPr>
        <w:t>0</w:t>
      </w:r>
      <w:r w:rsidR="004129A4" w:rsidRPr="00931E3F">
        <w:rPr>
          <w:rFonts w:ascii="ＭＳ 明朝" w:hint="eastAsia"/>
          <w:sz w:val="20"/>
          <w:szCs w:val="24"/>
        </w:rPr>
        <w:t>円</w:t>
      </w:r>
    </w:p>
    <w:p w:rsidR="004129A4" w:rsidRPr="00931E3F" w:rsidRDefault="004129A4" w:rsidP="00B26BE0">
      <w:pPr>
        <w:rPr>
          <w:rFonts w:ascii="ＭＳ 明朝"/>
          <w:sz w:val="20"/>
          <w:szCs w:val="24"/>
        </w:rPr>
      </w:pPr>
      <w:r w:rsidRPr="00931E3F">
        <w:rPr>
          <w:rFonts w:ascii="ＭＳ 明朝" w:hint="eastAsia"/>
          <w:sz w:val="20"/>
          <w:szCs w:val="24"/>
        </w:rPr>
        <w:t xml:space="preserve">　　　　　</w:t>
      </w:r>
      <w:r w:rsidRPr="00931E3F">
        <w:rPr>
          <w:rFonts w:ascii="ＭＳ 明朝" w:hAnsi="ＭＳ 明朝" w:cs="ＭＳ Ｐゴシック" w:hint="eastAsia"/>
          <w:color w:val="000000"/>
          <w:sz w:val="20"/>
          <w:szCs w:val="24"/>
        </w:rPr>
        <w:t xml:space="preserve">自立　　　　　　　　　　</w:t>
      </w:r>
      <w:r>
        <w:rPr>
          <w:rFonts w:ascii="ＭＳ 明朝" w:cs="ＭＳ Ｐゴシック"/>
          <w:color w:val="000000"/>
          <w:sz w:val="20"/>
          <w:szCs w:val="24"/>
        </w:rPr>
        <w:tab/>
      </w:r>
      <w:r w:rsidRPr="00931E3F">
        <w:rPr>
          <w:rFonts w:ascii="ＭＳ 明朝" w:hAnsi="ＭＳ 明朝" w:cs="ＭＳ Ｐゴシック" w:hint="eastAsia"/>
          <w:color w:val="000000"/>
          <w:sz w:val="20"/>
          <w:szCs w:val="24"/>
        </w:rPr>
        <w:t xml:space="preserve">要支援　　　　　　　　　　</w:t>
      </w:r>
      <w:r>
        <w:rPr>
          <w:rFonts w:ascii="ＭＳ 明朝" w:cs="ＭＳ Ｐゴシック"/>
          <w:color w:val="000000"/>
          <w:sz w:val="20"/>
          <w:szCs w:val="24"/>
        </w:rPr>
        <w:tab/>
      </w:r>
      <w:r w:rsidRPr="00931E3F">
        <w:rPr>
          <w:rFonts w:ascii="ＭＳ 明朝" w:hAnsi="ＭＳ 明朝" w:cs="ＭＳ Ｐゴシック" w:hint="eastAsia"/>
          <w:color w:val="000000"/>
          <w:sz w:val="20"/>
          <w:szCs w:val="24"/>
        </w:rPr>
        <w:t xml:space="preserve">要介護　</w:t>
      </w:r>
      <w:r w:rsidRPr="00931E3F">
        <w:rPr>
          <w:rFonts w:ascii="ＭＳ 明朝" w:hAnsi="ＭＳ 明朝" w:cs="ＭＳ Ｐゴシック" w:hint="eastAsia"/>
          <w:color w:val="000000"/>
          <w:sz w:val="20"/>
          <w:szCs w:val="24"/>
          <w:bdr w:val="single" w:sz="4" w:space="0" w:color="auto" w:frame="1"/>
        </w:rPr>
        <w:t>身体状況</w:t>
      </w:r>
    </w:p>
    <w:p w:rsidR="004129A4" w:rsidRPr="00B26BE0" w:rsidRDefault="004129A4" w:rsidP="00B26BE0">
      <w:pPr>
        <w:rPr>
          <w:rFonts w:ascii="ＭＳ 明朝"/>
          <w:sz w:val="24"/>
          <w:szCs w:val="24"/>
        </w:rPr>
      </w:pPr>
    </w:p>
    <w:p w:rsidR="004129A4" w:rsidRPr="00A42512" w:rsidRDefault="004129A4" w:rsidP="00A42512">
      <w:pPr>
        <w:spacing w:line="240" w:lineRule="exact"/>
        <w:ind w:left="210" w:hangingChars="100" w:hanging="210"/>
        <w:rPr>
          <w:rFonts w:ascii="ＭＳ 明朝"/>
          <w:color w:val="000000"/>
          <w:szCs w:val="21"/>
        </w:rPr>
      </w:pPr>
      <w:r w:rsidRPr="00A42512">
        <w:rPr>
          <w:rFonts w:ascii="ＭＳ 明朝" w:hAnsi="ＭＳ 明朝" w:hint="eastAsia"/>
          <w:color w:val="000000"/>
          <w:szCs w:val="21"/>
        </w:rPr>
        <w:t>■サービス付</w:t>
      </w:r>
      <w:r>
        <w:rPr>
          <w:rFonts w:ascii="ＭＳ 明朝" w:hAnsi="ＭＳ 明朝" w:hint="eastAsia"/>
          <w:color w:val="000000"/>
          <w:szCs w:val="21"/>
        </w:rPr>
        <w:t>き</w:t>
      </w:r>
      <w:r w:rsidRPr="00A42512">
        <w:rPr>
          <w:rFonts w:ascii="ＭＳ 明朝" w:hAnsi="ＭＳ 明朝" w:hint="eastAsia"/>
          <w:color w:val="000000"/>
          <w:szCs w:val="21"/>
        </w:rPr>
        <w:t>高齢者向け住宅</w:t>
      </w:r>
    </w:p>
    <w:p w:rsidR="004129A4" w:rsidRPr="00A42512" w:rsidRDefault="005D30CB" w:rsidP="00B26BE0">
      <w:pPr>
        <w:widowControl/>
        <w:numPr>
          <w:ilvl w:val="0"/>
          <w:numId w:val="1"/>
        </w:numPr>
        <w:jc w:val="left"/>
        <w:rPr>
          <w:rFonts w:ascii="ＭＳ 明朝"/>
          <w:color w:val="000000"/>
          <w:kern w:val="0"/>
          <w:szCs w:val="21"/>
        </w:rPr>
      </w:pPr>
      <w:r>
        <w:rPr>
          <w:rFonts w:ascii="ＭＳ 明朝" w:hAnsi="ＭＳ 明朝" w:hint="eastAsia"/>
          <w:color w:val="000000"/>
          <w:kern w:val="0"/>
          <w:szCs w:val="21"/>
        </w:rPr>
        <w:t>バリアフリー構造等を有し、介護・</w:t>
      </w:r>
      <w:r w:rsidR="00BD7D3F">
        <w:rPr>
          <w:noProof/>
        </w:rPr>
        <w:drawing>
          <wp:anchor distT="0" distB="0" distL="114300" distR="114300" simplePos="0" relativeHeight="251724288" behindDoc="1" locked="0" layoutInCell="1" allowOverlap="1">
            <wp:simplePos x="0" y="0"/>
            <wp:positionH relativeFrom="column">
              <wp:posOffset>1669415</wp:posOffset>
            </wp:positionH>
            <wp:positionV relativeFrom="paragraph">
              <wp:posOffset>429260</wp:posOffset>
            </wp:positionV>
            <wp:extent cx="4599940" cy="2371725"/>
            <wp:effectExtent l="0" t="0" r="0" b="9525"/>
            <wp:wrapTight wrapText="bothSides">
              <wp:wrapPolygon edited="0">
                <wp:start x="0" y="0"/>
                <wp:lineTo x="0" y="21513"/>
                <wp:lineTo x="21469" y="21513"/>
                <wp:lineTo x="21469" y="0"/>
                <wp:lineTo x="0" y="0"/>
              </wp:wrapPolygon>
            </wp:wrapTight>
            <wp:docPr id="11"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9940" cy="2371725"/>
                    </a:xfrm>
                    <a:prstGeom prst="rect">
                      <a:avLst/>
                    </a:prstGeom>
                    <a:noFill/>
                  </pic:spPr>
                </pic:pic>
              </a:graphicData>
            </a:graphic>
            <wp14:sizeRelH relativeFrom="page">
              <wp14:pctWidth>0</wp14:pctWidth>
            </wp14:sizeRelH>
            <wp14:sizeRelV relativeFrom="page">
              <wp14:pctHeight>0</wp14:pctHeight>
            </wp14:sizeRelV>
          </wp:anchor>
        </w:drawing>
      </w:r>
      <w:r w:rsidR="004129A4" w:rsidRPr="00A42512">
        <w:rPr>
          <w:rFonts w:ascii="ＭＳ 明朝" w:hAnsi="ＭＳ 明朝" w:hint="eastAsia"/>
          <w:color w:val="000000"/>
          <w:kern w:val="0"/>
          <w:szCs w:val="21"/>
        </w:rPr>
        <w:t>医療</w:t>
      </w:r>
      <w:r>
        <w:rPr>
          <w:rFonts w:ascii="ＭＳ 明朝" w:hAnsi="ＭＳ 明朝" w:hint="eastAsia"/>
          <w:color w:val="000000"/>
          <w:kern w:val="0"/>
          <w:szCs w:val="21"/>
        </w:rPr>
        <w:t>と連携し高齢者を支援するサービスが提供される住宅</w:t>
      </w:r>
    </w:p>
    <w:p w:rsidR="004129A4" w:rsidRPr="00A42512" w:rsidRDefault="004129A4" w:rsidP="00A42512">
      <w:pPr>
        <w:spacing w:line="240" w:lineRule="exact"/>
        <w:ind w:left="210" w:hangingChars="100" w:hanging="210"/>
        <w:rPr>
          <w:rFonts w:ascii="ＭＳ 明朝"/>
          <w:color w:val="000000"/>
          <w:szCs w:val="21"/>
        </w:rPr>
      </w:pPr>
    </w:p>
    <w:p w:rsidR="004129A4" w:rsidRPr="00A42512" w:rsidRDefault="004129A4" w:rsidP="00A42512">
      <w:pPr>
        <w:spacing w:line="240" w:lineRule="exact"/>
        <w:ind w:left="210" w:hangingChars="100" w:hanging="210"/>
        <w:rPr>
          <w:rFonts w:ascii="ＭＳ 明朝"/>
          <w:color w:val="000000"/>
          <w:szCs w:val="21"/>
        </w:rPr>
      </w:pPr>
    </w:p>
    <w:p w:rsidR="004129A4" w:rsidRPr="00A42512" w:rsidRDefault="004129A4" w:rsidP="00A42512">
      <w:pPr>
        <w:spacing w:line="240" w:lineRule="exact"/>
        <w:ind w:left="210" w:hangingChars="100" w:hanging="210"/>
        <w:rPr>
          <w:rFonts w:ascii="ＭＳ 明朝"/>
          <w:color w:val="000000"/>
          <w:szCs w:val="21"/>
        </w:rPr>
      </w:pPr>
    </w:p>
    <w:p w:rsidR="004129A4" w:rsidRPr="00A42512" w:rsidRDefault="004129A4" w:rsidP="00A42512">
      <w:pPr>
        <w:spacing w:line="240" w:lineRule="exact"/>
        <w:ind w:left="210" w:hangingChars="100" w:hanging="210"/>
        <w:rPr>
          <w:rFonts w:ascii="ＭＳ 明朝"/>
          <w:color w:val="000000"/>
          <w:szCs w:val="21"/>
        </w:rPr>
      </w:pPr>
    </w:p>
    <w:p w:rsidR="004129A4" w:rsidRPr="00A42512" w:rsidRDefault="004129A4" w:rsidP="00A42512">
      <w:pPr>
        <w:spacing w:line="240" w:lineRule="exact"/>
        <w:ind w:left="210" w:hangingChars="100" w:hanging="210"/>
        <w:rPr>
          <w:rFonts w:ascii="ＭＳ 明朝"/>
          <w:color w:val="000000"/>
          <w:szCs w:val="21"/>
        </w:rPr>
      </w:pPr>
    </w:p>
    <w:p w:rsidR="004129A4" w:rsidRPr="00A42512" w:rsidRDefault="004129A4" w:rsidP="00A42512">
      <w:pPr>
        <w:spacing w:line="240" w:lineRule="exact"/>
        <w:ind w:left="210" w:hangingChars="100" w:hanging="210"/>
        <w:rPr>
          <w:rFonts w:ascii="ＭＳ 明朝"/>
          <w:color w:val="000000"/>
          <w:szCs w:val="21"/>
        </w:rPr>
      </w:pPr>
    </w:p>
    <w:p w:rsidR="004129A4" w:rsidRPr="00A42512" w:rsidRDefault="004129A4" w:rsidP="00A42512">
      <w:pPr>
        <w:spacing w:line="240" w:lineRule="exact"/>
        <w:ind w:left="210" w:hangingChars="100" w:hanging="210"/>
        <w:rPr>
          <w:rFonts w:ascii="ＭＳ 明朝"/>
          <w:color w:val="000000"/>
          <w:szCs w:val="21"/>
        </w:rPr>
      </w:pPr>
    </w:p>
    <w:p w:rsidR="004129A4" w:rsidRPr="00A42512" w:rsidRDefault="004129A4" w:rsidP="00A42512">
      <w:pPr>
        <w:spacing w:line="240" w:lineRule="exact"/>
        <w:ind w:left="210" w:hangingChars="100" w:hanging="210"/>
        <w:rPr>
          <w:rFonts w:ascii="ＭＳ 明朝"/>
          <w:color w:val="000000"/>
          <w:szCs w:val="21"/>
        </w:rPr>
      </w:pPr>
    </w:p>
    <w:p w:rsidR="004129A4" w:rsidRDefault="004129A4" w:rsidP="00A42512">
      <w:pPr>
        <w:spacing w:line="240" w:lineRule="exact"/>
        <w:ind w:left="210" w:hangingChars="100" w:hanging="210"/>
        <w:rPr>
          <w:rFonts w:ascii="ＭＳ 明朝"/>
          <w:color w:val="000000"/>
          <w:szCs w:val="21"/>
        </w:rPr>
      </w:pPr>
    </w:p>
    <w:p w:rsidR="004129A4" w:rsidRDefault="004129A4" w:rsidP="00A42512">
      <w:pPr>
        <w:spacing w:line="240" w:lineRule="exact"/>
        <w:ind w:left="210" w:hangingChars="100" w:hanging="210"/>
        <w:rPr>
          <w:rFonts w:ascii="ＭＳ 明朝"/>
          <w:color w:val="000000"/>
          <w:szCs w:val="21"/>
        </w:rPr>
      </w:pPr>
    </w:p>
    <w:p w:rsidR="004129A4" w:rsidRDefault="004129A4" w:rsidP="00A42512">
      <w:pPr>
        <w:spacing w:line="240" w:lineRule="exact"/>
        <w:ind w:left="210" w:hangingChars="100" w:hanging="210"/>
        <w:rPr>
          <w:rFonts w:ascii="ＭＳ 明朝"/>
          <w:color w:val="000000"/>
          <w:szCs w:val="21"/>
        </w:rPr>
      </w:pPr>
    </w:p>
    <w:p w:rsidR="004129A4" w:rsidRDefault="004129A4" w:rsidP="00A42512">
      <w:pPr>
        <w:spacing w:line="240" w:lineRule="exact"/>
        <w:ind w:left="210" w:hangingChars="100" w:hanging="210"/>
        <w:rPr>
          <w:rFonts w:ascii="ＭＳ 明朝"/>
          <w:color w:val="000000"/>
          <w:szCs w:val="21"/>
        </w:rPr>
      </w:pPr>
    </w:p>
    <w:p w:rsidR="004129A4" w:rsidRDefault="004129A4" w:rsidP="00A42512">
      <w:pPr>
        <w:spacing w:line="240" w:lineRule="exact"/>
        <w:ind w:left="210" w:hangingChars="100" w:hanging="210"/>
        <w:rPr>
          <w:rFonts w:ascii="ＭＳ 明朝"/>
          <w:color w:val="000000"/>
          <w:szCs w:val="21"/>
        </w:rPr>
      </w:pPr>
    </w:p>
    <w:p w:rsidR="004129A4" w:rsidRDefault="004129A4" w:rsidP="00A42512">
      <w:pPr>
        <w:spacing w:line="240" w:lineRule="exact"/>
        <w:ind w:left="210" w:hangingChars="100" w:hanging="210"/>
        <w:rPr>
          <w:rFonts w:ascii="ＭＳ 明朝"/>
          <w:color w:val="000000"/>
          <w:szCs w:val="21"/>
        </w:rPr>
      </w:pPr>
    </w:p>
    <w:p w:rsidR="004129A4" w:rsidRPr="00A42512" w:rsidRDefault="004129A4" w:rsidP="00A42512">
      <w:pPr>
        <w:spacing w:line="240" w:lineRule="exact"/>
        <w:ind w:left="210" w:hangingChars="100" w:hanging="210"/>
        <w:rPr>
          <w:rFonts w:ascii="ＭＳ 明朝"/>
          <w:color w:val="000000"/>
          <w:szCs w:val="21"/>
        </w:rPr>
      </w:pPr>
    </w:p>
    <w:p w:rsidR="004129A4" w:rsidRDefault="004129A4" w:rsidP="00A42512">
      <w:pPr>
        <w:spacing w:line="240" w:lineRule="exact"/>
        <w:ind w:left="210" w:hangingChars="100" w:hanging="210"/>
        <w:rPr>
          <w:rFonts w:ascii="ＭＳ 明朝"/>
          <w:color w:val="000000"/>
          <w:szCs w:val="21"/>
        </w:rPr>
      </w:pPr>
    </w:p>
    <w:p w:rsidR="00871366" w:rsidRDefault="00871366" w:rsidP="00A42512">
      <w:pPr>
        <w:spacing w:line="240" w:lineRule="exact"/>
        <w:ind w:left="210" w:hangingChars="100" w:hanging="210"/>
        <w:rPr>
          <w:rFonts w:ascii="ＭＳ 明朝"/>
          <w:color w:val="000000"/>
          <w:szCs w:val="21"/>
        </w:rPr>
      </w:pPr>
    </w:p>
    <w:p w:rsidR="00871366" w:rsidRPr="00871366" w:rsidRDefault="00871366" w:rsidP="00A42512">
      <w:pPr>
        <w:spacing w:line="240" w:lineRule="exact"/>
        <w:ind w:left="210" w:hangingChars="100" w:hanging="210"/>
        <w:rPr>
          <w:rFonts w:ascii="ＭＳ 明朝"/>
          <w:color w:val="000000"/>
          <w:szCs w:val="21"/>
        </w:rPr>
      </w:pPr>
    </w:p>
    <w:p w:rsidR="004129A4" w:rsidRPr="00A42512" w:rsidRDefault="00BD7D3F" w:rsidP="00B26BE0">
      <w:pPr>
        <w:rPr>
          <w:rFonts w:ascii="ＭＳ 明朝"/>
          <w:color w:val="000000"/>
          <w:szCs w:val="21"/>
        </w:rPr>
      </w:pPr>
      <w:r>
        <w:rPr>
          <w:noProof/>
        </w:rPr>
        <w:drawing>
          <wp:anchor distT="0" distB="0" distL="114300" distR="114300" simplePos="0" relativeHeight="251671040" behindDoc="0" locked="0" layoutInCell="1" allowOverlap="1">
            <wp:simplePos x="0" y="0"/>
            <wp:positionH relativeFrom="column">
              <wp:posOffset>2680335</wp:posOffset>
            </wp:positionH>
            <wp:positionV relativeFrom="paragraph">
              <wp:posOffset>116840</wp:posOffset>
            </wp:positionV>
            <wp:extent cx="3520440" cy="1987550"/>
            <wp:effectExtent l="0" t="0" r="3810" b="0"/>
            <wp:wrapSquare wrapText="bothSides"/>
            <wp:docPr id="10" name="図 11" descr="概要">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概要">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20440" cy="1987550"/>
                    </a:xfrm>
                    <a:prstGeom prst="rect">
                      <a:avLst/>
                    </a:prstGeom>
                    <a:noFill/>
                  </pic:spPr>
                </pic:pic>
              </a:graphicData>
            </a:graphic>
            <wp14:sizeRelH relativeFrom="page">
              <wp14:pctWidth>0</wp14:pctWidth>
            </wp14:sizeRelH>
            <wp14:sizeRelV relativeFrom="page">
              <wp14:pctHeight>0</wp14:pctHeight>
            </wp14:sizeRelV>
          </wp:anchor>
        </w:drawing>
      </w:r>
      <w:r w:rsidR="004129A4" w:rsidRPr="00A42512">
        <w:rPr>
          <w:rFonts w:ascii="ＭＳ 明朝" w:hAnsi="ＭＳ 明朝" w:hint="eastAsia"/>
          <w:color w:val="000000"/>
          <w:szCs w:val="21"/>
        </w:rPr>
        <w:t>■シルバーハウジングプロジェクト</w:t>
      </w:r>
    </w:p>
    <w:p w:rsidR="004129A4" w:rsidRPr="00B26BE0" w:rsidRDefault="004129A4" w:rsidP="00B26BE0">
      <w:pPr>
        <w:widowControl/>
        <w:numPr>
          <w:ilvl w:val="0"/>
          <w:numId w:val="1"/>
        </w:numPr>
        <w:jc w:val="left"/>
      </w:pPr>
      <w:r w:rsidRPr="007D1834">
        <w:rPr>
          <w:rFonts w:ascii="ＭＳ 明朝" w:hAnsi="ＭＳ 明朝" w:hint="eastAsia"/>
          <w:color w:val="000000"/>
          <w:kern w:val="0"/>
          <w:szCs w:val="21"/>
        </w:rPr>
        <w:t>シルバーハウジングとは、生活相談や安否の確認、緊急時対応のライフサポートアドバイザー</w:t>
      </w:r>
      <w:r w:rsidR="005D30CB">
        <w:rPr>
          <w:rFonts w:ascii="ＭＳ 明朝" w:hAnsi="ＭＳ 明朝" w:hint="eastAsia"/>
          <w:color w:val="000000"/>
          <w:kern w:val="0"/>
          <w:szCs w:val="21"/>
        </w:rPr>
        <w:t>（ＬＳＡ）</w:t>
      </w:r>
      <w:r w:rsidRPr="007D1834">
        <w:rPr>
          <w:rFonts w:ascii="ＭＳ 明朝" w:hAnsi="ＭＳ 明朝" w:hint="eastAsia"/>
          <w:color w:val="000000"/>
          <w:kern w:val="0"/>
          <w:szCs w:val="21"/>
        </w:rPr>
        <w:t>を配置した公営住宅。入居対象は、</w:t>
      </w:r>
      <w:r w:rsidRPr="007D1834">
        <w:rPr>
          <w:rFonts w:ascii="ＭＳ 明朝" w:hAnsi="ＭＳ 明朝"/>
          <w:color w:val="000000"/>
          <w:kern w:val="0"/>
          <w:szCs w:val="21"/>
        </w:rPr>
        <w:t>60</w:t>
      </w:r>
      <w:r w:rsidRPr="007D1834">
        <w:rPr>
          <w:rFonts w:ascii="ＭＳ 明朝" w:hAnsi="ＭＳ 明朝" w:hint="eastAsia"/>
          <w:color w:val="000000"/>
          <w:kern w:val="0"/>
          <w:szCs w:val="21"/>
        </w:rPr>
        <w:t>歳以上の</w:t>
      </w:r>
      <w:r w:rsidR="000455DE">
        <w:rPr>
          <w:rFonts w:ascii="ＭＳ 明朝" w:hAnsi="ＭＳ 明朝" w:hint="eastAsia"/>
          <w:color w:val="000000"/>
          <w:kern w:val="0"/>
          <w:szCs w:val="21"/>
        </w:rPr>
        <w:t>単身世帯又は</w:t>
      </w:r>
      <w:r w:rsidRPr="007D1834">
        <w:rPr>
          <w:rFonts w:ascii="ＭＳ 明朝" w:hAnsi="ＭＳ 明朝" w:hint="eastAsia"/>
          <w:color w:val="000000"/>
          <w:kern w:val="0"/>
          <w:szCs w:val="21"/>
        </w:rPr>
        <w:t>、夫婦どちらか一方が</w:t>
      </w:r>
      <w:r w:rsidRPr="007D1834">
        <w:rPr>
          <w:rFonts w:ascii="ＭＳ 明朝" w:hAnsi="ＭＳ 明朝"/>
          <w:color w:val="000000"/>
          <w:kern w:val="0"/>
          <w:szCs w:val="21"/>
        </w:rPr>
        <w:t>60</w:t>
      </w:r>
      <w:r w:rsidRPr="007D1834">
        <w:rPr>
          <w:rFonts w:ascii="ＭＳ 明朝" w:hAnsi="ＭＳ 明朝" w:hint="eastAsia"/>
          <w:color w:val="000000"/>
          <w:kern w:val="0"/>
          <w:szCs w:val="21"/>
        </w:rPr>
        <w:t>歳以上の</w:t>
      </w:r>
      <w:r w:rsidR="000455DE">
        <w:rPr>
          <w:rFonts w:ascii="ＭＳ 明朝" w:hAnsi="ＭＳ 明朝" w:hint="eastAsia"/>
          <w:color w:val="000000"/>
          <w:kern w:val="0"/>
          <w:szCs w:val="21"/>
        </w:rPr>
        <w:t>夫婦世帯</w:t>
      </w:r>
      <w:r w:rsidR="00931DD0" w:rsidRPr="00871366">
        <w:rPr>
          <w:rFonts w:ascii="ＭＳ 明朝" w:hAnsi="ＭＳ 明朝" w:hint="eastAsia"/>
          <w:color w:val="000000"/>
          <w:kern w:val="0"/>
          <w:szCs w:val="21"/>
        </w:rPr>
        <w:t>等</w:t>
      </w:r>
      <w:r w:rsidRPr="00871366">
        <w:rPr>
          <w:rFonts w:ascii="ＭＳ 明朝" w:hAnsi="ＭＳ 明朝" w:hint="eastAsia"/>
          <w:color w:val="000000"/>
          <w:kern w:val="0"/>
          <w:szCs w:val="21"/>
        </w:rPr>
        <w:t>。</w:t>
      </w:r>
      <w:r w:rsidRPr="00B26BE0">
        <w:br w:type="page"/>
      </w:r>
    </w:p>
    <w:p w:rsidR="004129A4" w:rsidRPr="00B26BE0" w:rsidRDefault="004129A4" w:rsidP="00B26BE0">
      <w:pPr>
        <w:widowControl/>
        <w:pBdr>
          <w:top w:val="single" w:sz="24" w:space="0" w:color="DBE5F1"/>
          <w:left w:val="single" w:sz="24" w:space="0" w:color="DBE5F1"/>
          <w:bottom w:val="single" w:sz="24" w:space="0" w:color="DBE5F1"/>
          <w:right w:val="single" w:sz="24" w:space="0" w:color="DBE5F1"/>
        </w:pBdr>
        <w:shd w:val="clear" w:color="auto" w:fill="DBE5F1"/>
        <w:spacing w:before="200" w:line="276" w:lineRule="auto"/>
        <w:jc w:val="left"/>
        <w:outlineLvl w:val="1"/>
        <w:rPr>
          <w:caps/>
          <w:spacing w:val="15"/>
          <w:kern w:val="0"/>
          <w:sz w:val="24"/>
        </w:rPr>
      </w:pPr>
      <w:bookmarkStart w:id="9" w:name="_Toc432998711"/>
      <w:r w:rsidRPr="00B26BE0">
        <w:rPr>
          <w:rFonts w:hint="eastAsia"/>
          <w:caps/>
          <w:spacing w:val="15"/>
          <w:kern w:val="0"/>
          <w:sz w:val="24"/>
        </w:rPr>
        <w:lastRenderedPageBreak/>
        <w:t>４　住まいに係る高齢者の意識</w:t>
      </w:r>
      <w:bookmarkEnd w:id="9"/>
    </w:p>
    <w:p w:rsidR="004129A4" w:rsidRPr="00B26BE0" w:rsidRDefault="004129A4" w:rsidP="00B66C60">
      <w:pPr>
        <w:widowControl/>
        <w:numPr>
          <w:ilvl w:val="0"/>
          <w:numId w:val="6"/>
        </w:numPr>
        <w:spacing w:beforeLines="50" w:before="180"/>
        <w:jc w:val="left"/>
        <w:rPr>
          <w:rFonts w:ascii="ＭＳ 明朝"/>
          <w:kern w:val="0"/>
          <w:szCs w:val="21"/>
        </w:rPr>
      </w:pPr>
      <w:r w:rsidRPr="00B26BE0">
        <w:rPr>
          <w:rFonts w:ascii="ＭＳ 明朝" w:hAnsi="ＭＳ 明朝" w:hint="eastAsia"/>
          <w:kern w:val="0"/>
          <w:szCs w:val="21"/>
        </w:rPr>
        <w:t>今の住まいに住み続けたい人が多い</w:t>
      </w:r>
    </w:p>
    <w:p w:rsidR="004129A4" w:rsidRPr="00B26BE0" w:rsidRDefault="004129A4" w:rsidP="00B26BE0">
      <w:pPr>
        <w:widowControl/>
        <w:numPr>
          <w:ilvl w:val="0"/>
          <w:numId w:val="1"/>
        </w:numPr>
        <w:jc w:val="left"/>
        <w:rPr>
          <w:rFonts w:ascii="ＭＳ 明朝"/>
          <w:kern w:val="0"/>
          <w:szCs w:val="21"/>
        </w:rPr>
      </w:pPr>
      <w:r w:rsidRPr="00B26BE0">
        <w:rPr>
          <w:rFonts w:ascii="ＭＳ 明朝" w:hAnsi="ＭＳ 明朝" w:hint="eastAsia"/>
          <w:kern w:val="0"/>
          <w:szCs w:val="21"/>
        </w:rPr>
        <w:t>船橋市高齢者生活実態調査（平成</w:t>
      </w:r>
      <w:r w:rsidRPr="00B26BE0">
        <w:rPr>
          <w:rFonts w:ascii="ＭＳ 明朝" w:hAnsi="ＭＳ 明朝"/>
          <w:kern w:val="0"/>
          <w:szCs w:val="21"/>
        </w:rPr>
        <w:t>25</w:t>
      </w:r>
      <w:r w:rsidRPr="00B26BE0">
        <w:rPr>
          <w:rFonts w:ascii="ＭＳ 明朝" w:hAnsi="ＭＳ 明朝" w:hint="eastAsia"/>
          <w:kern w:val="0"/>
          <w:szCs w:val="21"/>
        </w:rPr>
        <w:t>年）によれば、</w:t>
      </w:r>
      <w:r>
        <w:rPr>
          <w:rFonts w:ascii="ＭＳ 明朝" w:hAnsi="ＭＳ 明朝" w:hint="eastAsia"/>
          <w:kern w:val="0"/>
          <w:szCs w:val="21"/>
        </w:rPr>
        <w:t>介護度にかかわらず</w:t>
      </w:r>
      <w:r w:rsidRPr="00B26BE0">
        <w:rPr>
          <w:rFonts w:ascii="ＭＳ 明朝" w:hAnsi="ＭＳ 明朝"/>
          <w:kern w:val="0"/>
          <w:szCs w:val="21"/>
        </w:rPr>
        <w:t>65</w:t>
      </w:r>
      <w:r w:rsidRPr="00B26BE0">
        <w:rPr>
          <w:rFonts w:ascii="ＭＳ 明朝" w:hAnsi="ＭＳ 明朝" w:hint="eastAsia"/>
          <w:kern w:val="0"/>
          <w:szCs w:val="21"/>
        </w:rPr>
        <w:t>歳以上のうち</w:t>
      </w:r>
      <w:r w:rsidRPr="00B26BE0">
        <w:rPr>
          <w:rFonts w:ascii="ＭＳ 明朝" w:hAnsi="ＭＳ 明朝"/>
          <w:kern w:val="0"/>
          <w:szCs w:val="21"/>
        </w:rPr>
        <w:t>84</w:t>
      </w:r>
      <w:r w:rsidRPr="00B26BE0">
        <w:rPr>
          <w:rFonts w:ascii="ＭＳ 明朝" w:hAnsi="ＭＳ 明朝" w:hint="eastAsia"/>
          <w:kern w:val="0"/>
          <w:szCs w:val="21"/>
        </w:rPr>
        <w:t>％が「可能な限り今の住まいで生活したい」、</w:t>
      </w:r>
      <w:r w:rsidRPr="00B26BE0">
        <w:rPr>
          <w:rFonts w:ascii="ＭＳ 明朝" w:hAnsi="ＭＳ 明朝"/>
          <w:kern w:val="0"/>
          <w:szCs w:val="21"/>
        </w:rPr>
        <w:t>5.9</w:t>
      </w:r>
      <w:r w:rsidRPr="00B26BE0">
        <w:rPr>
          <w:rFonts w:ascii="ＭＳ 明朝" w:hAnsi="ＭＳ 明朝" w:hint="eastAsia"/>
          <w:kern w:val="0"/>
          <w:szCs w:val="21"/>
        </w:rPr>
        <w:t>％が「今の住まいを改造して住み続けたい」と答えています。また、ひとり暮らし高齢者・高齢者のみ世帯調査では</w:t>
      </w:r>
      <w:r w:rsidRPr="00B26BE0">
        <w:rPr>
          <w:rFonts w:ascii="ＭＳ 明朝" w:hAnsi="ＭＳ 明朝"/>
          <w:kern w:val="0"/>
          <w:szCs w:val="21"/>
        </w:rPr>
        <w:t>89</w:t>
      </w:r>
      <w:r w:rsidR="000455DE">
        <w:rPr>
          <w:rFonts w:ascii="ＭＳ 明朝" w:hAnsi="ＭＳ 明朝" w:hint="eastAsia"/>
          <w:kern w:val="0"/>
          <w:szCs w:val="21"/>
        </w:rPr>
        <w:t>.0</w:t>
      </w:r>
      <w:r w:rsidRPr="00B26BE0">
        <w:rPr>
          <w:rFonts w:ascii="ＭＳ 明朝" w:hAnsi="ＭＳ 明朝" w:hint="eastAsia"/>
          <w:kern w:val="0"/>
          <w:szCs w:val="21"/>
        </w:rPr>
        <w:t>％が「可能なかぎり今の住まいで生活したい」、</w:t>
      </w:r>
      <w:r w:rsidRPr="00B26BE0">
        <w:rPr>
          <w:rFonts w:ascii="ＭＳ 明朝" w:hAnsi="ＭＳ 明朝"/>
          <w:kern w:val="0"/>
          <w:szCs w:val="21"/>
        </w:rPr>
        <w:t>4.1</w:t>
      </w:r>
      <w:r w:rsidRPr="00B26BE0">
        <w:rPr>
          <w:rFonts w:ascii="ＭＳ 明朝" w:hAnsi="ＭＳ 明朝" w:hint="eastAsia"/>
          <w:kern w:val="0"/>
          <w:szCs w:val="21"/>
        </w:rPr>
        <w:t>％が「今の住まいを改造して住み続けたい」と答えています。高齢者の多くが、今後も自宅で暮らしたいという意向です。</w:t>
      </w:r>
    </w:p>
    <w:p w:rsidR="004129A4" w:rsidRPr="00B26BE0" w:rsidRDefault="004129A4" w:rsidP="00B26BE0">
      <w:pPr>
        <w:widowControl/>
        <w:ind w:left="720"/>
        <w:jc w:val="left"/>
        <w:rPr>
          <w:kern w:val="0"/>
          <w:sz w:val="20"/>
          <w:szCs w:val="20"/>
        </w:rPr>
      </w:pPr>
    </w:p>
    <w:p w:rsidR="004129A4" w:rsidRPr="00B26BE0" w:rsidRDefault="004129A4" w:rsidP="00B26BE0">
      <w:pPr>
        <w:spacing w:line="24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図</w:t>
      </w:r>
      <w:r>
        <w:rPr>
          <w:rFonts w:ascii="ＭＳ ゴシック" w:eastAsia="ＭＳ ゴシック" w:hAnsi="ＭＳ ゴシック"/>
          <w:sz w:val="18"/>
          <w:szCs w:val="18"/>
        </w:rPr>
        <w:t>22</w:t>
      </w:r>
      <w:r w:rsidRPr="00B26BE0">
        <w:rPr>
          <w:rFonts w:ascii="ＭＳ ゴシック" w:eastAsia="ＭＳ ゴシック" w:hAnsi="ＭＳ ゴシック"/>
          <w:sz w:val="18"/>
          <w:szCs w:val="18"/>
        </w:rPr>
        <w:t xml:space="preserve"> </w:t>
      </w:r>
      <w:r w:rsidRPr="00B26BE0">
        <w:rPr>
          <w:rFonts w:ascii="ＭＳ ゴシック" w:eastAsia="ＭＳ ゴシック" w:hAnsi="ＭＳ ゴシック" w:hint="eastAsia"/>
          <w:sz w:val="18"/>
          <w:szCs w:val="18"/>
        </w:rPr>
        <w:t>住み替えの意向（船橋市高齢者生活実態調査：平成</w:t>
      </w:r>
      <w:r w:rsidRPr="00B26BE0">
        <w:rPr>
          <w:rFonts w:ascii="ＭＳ ゴシック" w:eastAsia="ＭＳ ゴシック" w:hAnsi="ＭＳ ゴシック"/>
          <w:sz w:val="18"/>
          <w:szCs w:val="18"/>
        </w:rPr>
        <w:t>25</w:t>
      </w:r>
      <w:r w:rsidRPr="00B26BE0">
        <w:rPr>
          <w:rFonts w:ascii="ＭＳ ゴシック" w:eastAsia="ＭＳ ゴシック" w:hAnsi="ＭＳ ゴシック" w:hint="eastAsia"/>
          <w:sz w:val="18"/>
          <w:szCs w:val="18"/>
        </w:rPr>
        <w:t>年）</w:t>
      </w:r>
    </w:p>
    <w:p w:rsidR="004129A4" w:rsidRPr="00B26BE0" w:rsidRDefault="00BD7D3F" w:rsidP="00B66C60">
      <w:pPr>
        <w:spacing w:beforeLines="50" w:before="180"/>
        <w:rPr>
          <w:rFonts w:ascii="ＭＳ ゴシック" w:eastAsia="ＭＳ ゴシック" w:hAnsi="ＭＳ ゴシック"/>
          <w:sz w:val="18"/>
          <w:szCs w:val="18"/>
        </w:rPr>
      </w:pPr>
      <w:r>
        <w:rPr>
          <w:noProof/>
        </w:rPr>
        <w:drawing>
          <wp:anchor distT="0" distB="0" distL="114300" distR="114300" simplePos="0" relativeHeight="251654656" behindDoc="0" locked="0" layoutInCell="1" allowOverlap="1">
            <wp:simplePos x="0" y="0"/>
            <wp:positionH relativeFrom="column">
              <wp:posOffset>537210</wp:posOffset>
            </wp:positionH>
            <wp:positionV relativeFrom="paragraph">
              <wp:posOffset>308610</wp:posOffset>
            </wp:positionV>
            <wp:extent cx="4865370" cy="2023110"/>
            <wp:effectExtent l="0" t="0" r="0" b="0"/>
            <wp:wrapNone/>
            <wp:docPr id="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65370" cy="2023110"/>
                    </a:xfrm>
                    <a:prstGeom prst="rect">
                      <a:avLst/>
                    </a:prstGeom>
                    <a:noFill/>
                  </pic:spPr>
                </pic:pic>
              </a:graphicData>
            </a:graphic>
            <wp14:sizeRelH relativeFrom="page">
              <wp14:pctWidth>0</wp14:pctWidth>
            </wp14:sizeRelH>
            <wp14:sizeRelV relativeFrom="page">
              <wp14:pctHeight>0</wp14:pctHeight>
            </wp14:sizeRelV>
          </wp:anchor>
        </w:drawing>
      </w:r>
      <w:r w:rsidR="004129A4" w:rsidRPr="00B26BE0">
        <w:rPr>
          <w:rFonts w:ascii="ＭＳ ゴシック" w:eastAsia="ＭＳ ゴシック" w:hAnsi="ＭＳ ゴシック" w:hint="eastAsia"/>
          <w:sz w:val="18"/>
          <w:szCs w:val="18"/>
        </w:rPr>
        <w:t xml:space="preserve">　　　　　希望する住まいの形態</w:t>
      </w: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8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w:t>
      </w:r>
    </w:p>
    <w:p w:rsidR="004129A4" w:rsidRPr="00B26BE0" w:rsidRDefault="004129A4" w:rsidP="00B26BE0">
      <w:pPr>
        <w:spacing w:line="280" w:lineRule="exact"/>
        <w:rPr>
          <w:rFonts w:ascii="ＭＳ ゴシック" w:eastAsia="ＭＳ ゴシック" w:hAnsi="ＭＳ ゴシック"/>
          <w:sz w:val="18"/>
          <w:szCs w:val="18"/>
        </w:rPr>
      </w:pPr>
    </w:p>
    <w:p w:rsidR="004129A4" w:rsidRPr="00B26BE0" w:rsidRDefault="004129A4" w:rsidP="00B26BE0">
      <w:pPr>
        <w:spacing w:line="280" w:lineRule="exact"/>
        <w:rPr>
          <w:rFonts w:ascii="ＭＳ ゴシック" w:eastAsia="ＭＳ ゴシック" w:hAnsi="ＭＳ ゴシック"/>
          <w:sz w:val="18"/>
          <w:szCs w:val="18"/>
        </w:rPr>
      </w:pPr>
    </w:p>
    <w:p w:rsidR="004129A4" w:rsidRPr="00B26BE0" w:rsidRDefault="004129A4" w:rsidP="00B26BE0">
      <w:pPr>
        <w:spacing w:line="280" w:lineRule="exact"/>
      </w:pPr>
      <w:r w:rsidRPr="00B26BE0">
        <w:rPr>
          <w:rFonts w:ascii="ＭＳ ゴシック" w:eastAsia="ＭＳ ゴシック" w:hAnsi="ＭＳ ゴシック" w:hint="eastAsia"/>
          <w:sz w:val="18"/>
          <w:szCs w:val="18"/>
        </w:rPr>
        <w:t xml:space="preserve">　　　　　　参考　以下の対象者別に</w:t>
      </w:r>
      <w:r w:rsidRPr="00B26BE0">
        <w:rPr>
          <w:rFonts w:ascii="ＭＳ ゴシック" w:eastAsia="ＭＳ ゴシック" w:hAnsi="ＭＳ ゴシック"/>
          <w:sz w:val="18"/>
          <w:szCs w:val="18"/>
        </w:rPr>
        <w:t>3</w:t>
      </w:r>
      <w:r w:rsidRPr="00B26BE0">
        <w:rPr>
          <w:rFonts w:ascii="ＭＳ ゴシック" w:eastAsia="ＭＳ ゴシック" w:hAnsi="ＭＳ ゴシック" w:hint="eastAsia"/>
          <w:sz w:val="18"/>
          <w:szCs w:val="18"/>
        </w:rPr>
        <w:t>種類のアンケート調査を実施している。</w:t>
      </w:r>
    </w:p>
    <w:tbl>
      <w:tblPr>
        <w:tblW w:w="8727"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7"/>
        <w:gridCol w:w="4385"/>
        <w:gridCol w:w="2255"/>
      </w:tblGrid>
      <w:tr w:rsidR="004129A4" w:rsidRPr="00B26BE0" w:rsidTr="004472A2">
        <w:trPr>
          <w:trHeight w:val="304"/>
        </w:trPr>
        <w:tc>
          <w:tcPr>
            <w:tcW w:w="2087" w:type="dxa"/>
            <w:shd w:val="clear" w:color="auto" w:fill="808080"/>
          </w:tcPr>
          <w:p w:rsidR="004129A4" w:rsidRPr="00B26BE0" w:rsidRDefault="004129A4" w:rsidP="00B26BE0">
            <w:pPr>
              <w:spacing w:line="280" w:lineRule="exact"/>
              <w:jc w:val="center"/>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調査名</w:t>
            </w:r>
          </w:p>
        </w:tc>
        <w:tc>
          <w:tcPr>
            <w:tcW w:w="4385" w:type="dxa"/>
            <w:shd w:val="clear" w:color="auto" w:fill="808080"/>
          </w:tcPr>
          <w:p w:rsidR="004129A4" w:rsidRPr="00B26BE0" w:rsidRDefault="004129A4" w:rsidP="00B26BE0">
            <w:pPr>
              <w:spacing w:line="280" w:lineRule="exact"/>
              <w:jc w:val="center"/>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調査対象</w:t>
            </w:r>
          </w:p>
        </w:tc>
        <w:tc>
          <w:tcPr>
            <w:tcW w:w="2255" w:type="dxa"/>
            <w:shd w:val="clear" w:color="auto" w:fill="808080"/>
          </w:tcPr>
          <w:p w:rsidR="004129A4" w:rsidRPr="00B26BE0" w:rsidRDefault="004129A4" w:rsidP="00B26BE0">
            <w:pPr>
              <w:spacing w:line="280" w:lineRule="exact"/>
              <w:jc w:val="center"/>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有効回収数</w:t>
            </w:r>
            <w:r w:rsidRPr="00B26BE0">
              <w:rPr>
                <w:rFonts w:ascii="ＭＳ ゴシック" w:eastAsia="ＭＳ ゴシック" w:hAnsi="ＭＳ ゴシック"/>
                <w:sz w:val="18"/>
                <w:szCs w:val="18"/>
              </w:rPr>
              <w:t>/</w:t>
            </w:r>
            <w:r w:rsidRPr="00B26BE0">
              <w:rPr>
                <w:rFonts w:ascii="ＭＳ ゴシック" w:eastAsia="ＭＳ ゴシック" w:hAnsi="ＭＳ ゴシック" w:hint="eastAsia"/>
                <w:sz w:val="18"/>
                <w:szCs w:val="18"/>
              </w:rPr>
              <w:t>配布数</w:t>
            </w:r>
          </w:p>
        </w:tc>
      </w:tr>
      <w:tr w:rsidR="004129A4" w:rsidRPr="00B26BE0" w:rsidTr="004472A2">
        <w:trPr>
          <w:trHeight w:val="947"/>
        </w:trPr>
        <w:tc>
          <w:tcPr>
            <w:tcW w:w="2087" w:type="dxa"/>
          </w:tcPr>
          <w:p w:rsidR="004129A4" w:rsidRPr="00B26BE0" w:rsidRDefault="004129A4" w:rsidP="00B26BE0">
            <w:pPr>
              <w:spacing w:line="28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高齢者基本調査</w:t>
            </w:r>
          </w:p>
        </w:tc>
        <w:tc>
          <w:tcPr>
            <w:tcW w:w="4385" w:type="dxa"/>
          </w:tcPr>
          <w:p w:rsidR="004129A4" w:rsidRPr="00B26BE0" w:rsidRDefault="004129A4" w:rsidP="00B26BE0">
            <w:pPr>
              <w:spacing w:line="28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市内在住の</w:t>
            </w:r>
            <w:r w:rsidRPr="00B26BE0">
              <w:rPr>
                <w:rFonts w:ascii="ＭＳ ゴシック" w:eastAsia="ＭＳ ゴシック" w:hAnsi="ＭＳ ゴシック"/>
                <w:sz w:val="18"/>
                <w:szCs w:val="18"/>
              </w:rPr>
              <w:t xml:space="preserve"> 65 </w:t>
            </w:r>
            <w:r w:rsidRPr="00B26BE0">
              <w:rPr>
                <w:rFonts w:ascii="ＭＳ ゴシック" w:eastAsia="ＭＳ ゴシック" w:hAnsi="ＭＳ ゴシック" w:hint="eastAsia"/>
                <w:sz w:val="18"/>
                <w:szCs w:val="18"/>
              </w:rPr>
              <w:t>歳以上の高齢者で、要支援・要介護認定を受けている者</w:t>
            </w:r>
            <w:r w:rsidRPr="00B26BE0">
              <w:rPr>
                <w:rFonts w:ascii="ＭＳ ゴシック" w:eastAsia="ＭＳ ゴシック" w:hAnsi="ＭＳ ゴシック"/>
                <w:sz w:val="18"/>
                <w:szCs w:val="18"/>
              </w:rPr>
              <w:t xml:space="preserve"> 6,000 </w:t>
            </w:r>
            <w:r w:rsidRPr="00B26BE0">
              <w:rPr>
                <w:rFonts w:ascii="ＭＳ ゴシック" w:eastAsia="ＭＳ ゴシック" w:hAnsi="ＭＳ ゴシック" w:hint="eastAsia"/>
                <w:sz w:val="18"/>
                <w:szCs w:val="18"/>
              </w:rPr>
              <w:t>人、要支援・要介護認定を受けていない者</w:t>
            </w:r>
            <w:r w:rsidRPr="00B26BE0">
              <w:rPr>
                <w:rFonts w:ascii="ＭＳ ゴシック" w:eastAsia="ＭＳ ゴシック" w:hAnsi="ＭＳ ゴシック"/>
                <w:sz w:val="18"/>
                <w:szCs w:val="18"/>
              </w:rPr>
              <w:t xml:space="preserve"> 4,000 </w:t>
            </w:r>
            <w:r w:rsidRPr="00B26BE0">
              <w:rPr>
                <w:rFonts w:ascii="ＭＳ ゴシック" w:eastAsia="ＭＳ ゴシック" w:hAnsi="ＭＳ ゴシック" w:hint="eastAsia"/>
                <w:sz w:val="18"/>
                <w:szCs w:val="18"/>
              </w:rPr>
              <w:t>人をそれぞれ抽出</w:t>
            </w:r>
          </w:p>
        </w:tc>
        <w:tc>
          <w:tcPr>
            <w:tcW w:w="2255" w:type="dxa"/>
          </w:tcPr>
          <w:p w:rsidR="004129A4" w:rsidRPr="00B26BE0" w:rsidRDefault="004129A4" w:rsidP="00B26BE0">
            <w:pPr>
              <w:spacing w:line="280" w:lineRule="exact"/>
              <w:jc w:val="center"/>
              <w:rPr>
                <w:rFonts w:ascii="ＭＳ ゴシック" w:eastAsia="ＭＳ ゴシック" w:hAnsi="ＭＳ ゴシック"/>
                <w:sz w:val="18"/>
                <w:szCs w:val="18"/>
              </w:rPr>
            </w:pPr>
            <w:r w:rsidRPr="00B26BE0">
              <w:rPr>
                <w:rFonts w:ascii="ＭＳ ゴシック" w:eastAsia="ＭＳ ゴシック" w:hAnsi="ＭＳ ゴシック"/>
                <w:sz w:val="18"/>
                <w:szCs w:val="18"/>
              </w:rPr>
              <w:t>5,864/10,000</w:t>
            </w:r>
          </w:p>
        </w:tc>
      </w:tr>
      <w:tr w:rsidR="004129A4" w:rsidRPr="00B26BE0" w:rsidTr="004472A2">
        <w:trPr>
          <w:trHeight w:val="947"/>
        </w:trPr>
        <w:tc>
          <w:tcPr>
            <w:tcW w:w="2087" w:type="dxa"/>
          </w:tcPr>
          <w:p w:rsidR="004129A4" w:rsidRPr="00B26BE0" w:rsidRDefault="004129A4" w:rsidP="00B26BE0">
            <w:pPr>
              <w:spacing w:line="28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ひとり暮らし高齢者・高齢者のみ世帯調査</w:t>
            </w:r>
          </w:p>
        </w:tc>
        <w:tc>
          <w:tcPr>
            <w:tcW w:w="4385" w:type="dxa"/>
          </w:tcPr>
          <w:p w:rsidR="004129A4" w:rsidRPr="00B26BE0" w:rsidRDefault="004129A4" w:rsidP="00B26BE0">
            <w:pPr>
              <w:spacing w:line="28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市内在住の</w:t>
            </w:r>
            <w:r w:rsidRPr="00B26BE0">
              <w:rPr>
                <w:rFonts w:ascii="ＭＳ ゴシック" w:eastAsia="ＭＳ ゴシック" w:hAnsi="ＭＳ ゴシック"/>
                <w:sz w:val="18"/>
                <w:szCs w:val="18"/>
              </w:rPr>
              <w:t xml:space="preserve"> 65 </w:t>
            </w:r>
            <w:r w:rsidRPr="00B26BE0">
              <w:rPr>
                <w:rFonts w:ascii="ＭＳ ゴシック" w:eastAsia="ＭＳ ゴシック" w:hAnsi="ＭＳ ゴシック" w:hint="eastAsia"/>
                <w:sz w:val="18"/>
                <w:szCs w:val="18"/>
              </w:rPr>
              <w:t>歳以上のひとり暮らし高齢者または高齢者のみ世帯の者の中で、要支援・要介護認定を受けていない者を住民基本台帳より</w:t>
            </w:r>
            <w:r w:rsidRPr="00B26BE0">
              <w:rPr>
                <w:rFonts w:ascii="ＭＳ ゴシック" w:eastAsia="ＭＳ ゴシック" w:hAnsi="ＭＳ ゴシック"/>
                <w:sz w:val="18"/>
                <w:szCs w:val="18"/>
              </w:rPr>
              <w:t xml:space="preserve">1,000 </w:t>
            </w:r>
            <w:r w:rsidRPr="00B26BE0">
              <w:rPr>
                <w:rFonts w:ascii="ＭＳ ゴシック" w:eastAsia="ＭＳ ゴシック" w:hAnsi="ＭＳ ゴシック" w:hint="eastAsia"/>
                <w:sz w:val="18"/>
                <w:szCs w:val="18"/>
              </w:rPr>
              <w:t>人を無作為抽出</w:t>
            </w:r>
          </w:p>
        </w:tc>
        <w:tc>
          <w:tcPr>
            <w:tcW w:w="2255" w:type="dxa"/>
          </w:tcPr>
          <w:p w:rsidR="004129A4" w:rsidRPr="00B26BE0" w:rsidRDefault="004129A4" w:rsidP="00B26BE0">
            <w:pPr>
              <w:spacing w:line="280" w:lineRule="exact"/>
              <w:jc w:val="center"/>
              <w:rPr>
                <w:rFonts w:ascii="ＭＳ ゴシック" w:eastAsia="ＭＳ ゴシック" w:hAnsi="ＭＳ ゴシック"/>
                <w:sz w:val="18"/>
                <w:szCs w:val="18"/>
              </w:rPr>
            </w:pPr>
            <w:r w:rsidRPr="00B26BE0">
              <w:rPr>
                <w:rFonts w:ascii="ＭＳ ゴシック" w:eastAsia="ＭＳ ゴシック" w:hAnsi="ＭＳ ゴシック"/>
                <w:sz w:val="18"/>
                <w:szCs w:val="18"/>
              </w:rPr>
              <w:t>883/1,000</w:t>
            </w:r>
          </w:p>
        </w:tc>
      </w:tr>
      <w:tr w:rsidR="004129A4" w:rsidRPr="00B26BE0" w:rsidTr="004472A2">
        <w:trPr>
          <w:trHeight w:val="625"/>
        </w:trPr>
        <w:tc>
          <w:tcPr>
            <w:tcW w:w="2087" w:type="dxa"/>
          </w:tcPr>
          <w:p w:rsidR="004129A4" w:rsidRPr="00B26BE0" w:rsidRDefault="004129A4" w:rsidP="00B26BE0">
            <w:pPr>
              <w:spacing w:line="28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若年調査</w:t>
            </w:r>
          </w:p>
        </w:tc>
        <w:tc>
          <w:tcPr>
            <w:tcW w:w="4385" w:type="dxa"/>
          </w:tcPr>
          <w:p w:rsidR="004129A4" w:rsidRPr="00B26BE0" w:rsidRDefault="004129A4" w:rsidP="00B26BE0">
            <w:pPr>
              <w:spacing w:line="28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市内在住の</w:t>
            </w:r>
            <w:r w:rsidRPr="00B26BE0">
              <w:rPr>
                <w:rFonts w:ascii="ＭＳ ゴシック" w:eastAsia="ＭＳ ゴシック" w:hAnsi="ＭＳ ゴシック"/>
                <w:sz w:val="18"/>
                <w:szCs w:val="18"/>
              </w:rPr>
              <w:t xml:space="preserve"> 40 </w:t>
            </w:r>
            <w:r w:rsidRPr="00B26BE0">
              <w:rPr>
                <w:rFonts w:ascii="ＭＳ ゴシック" w:eastAsia="ＭＳ ゴシック" w:hAnsi="ＭＳ ゴシック" w:hint="eastAsia"/>
                <w:sz w:val="18"/>
                <w:szCs w:val="18"/>
              </w:rPr>
              <w:t>歳～</w:t>
            </w:r>
            <w:r w:rsidRPr="00B26BE0">
              <w:rPr>
                <w:rFonts w:ascii="ＭＳ ゴシック" w:eastAsia="ＭＳ ゴシック" w:hAnsi="ＭＳ ゴシック"/>
                <w:sz w:val="18"/>
                <w:szCs w:val="18"/>
              </w:rPr>
              <w:t xml:space="preserve">64 </w:t>
            </w:r>
            <w:r w:rsidRPr="00B26BE0">
              <w:rPr>
                <w:rFonts w:ascii="ＭＳ ゴシック" w:eastAsia="ＭＳ ゴシック" w:hAnsi="ＭＳ ゴシック" w:hint="eastAsia"/>
                <w:sz w:val="18"/>
                <w:szCs w:val="18"/>
              </w:rPr>
              <w:t>歳の一般市民を住民基本台帳より</w:t>
            </w:r>
            <w:r w:rsidRPr="00B26BE0">
              <w:rPr>
                <w:rFonts w:ascii="ＭＳ ゴシック" w:eastAsia="ＭＳ ゴシック" w:hAnsi="ＭＳ ゴシック"/>
                <w:sz w:val="18"/>
                <w:szCs w:val="18"/>
              </w:rPr>
              <w:t xml:space="preserve"> 1,000 </w:t>
            </w:r>
            <w:r w:rsidRPr="00B26BE0">
              <w:rPr>
                <w:rFonts w:ascii="ＭＳ ゴシック" w:eastAsia="ＭＳ ゴシック" w:hAnsi="ＭＳ ゴシック" w:hint="eastAsia"/>
                <w:sz w:val="18"/>
                <w:szCs w:val="18"/>
              </w:rPr>
              <w:t>人を無作為抽出</w:t>
            </w:r>
          </w:p>
        </w:tc>
        <w:tc>
          <w:tcPr>
            <w:tcW w:w="2255" w:type="dxa"/>
          </w:tcPr>
          <w:p w:rsidR="004129A4" w:rsidRPr="00B26BE0" w:rsidRDefault="004129A4" w:rsidP="00B26BE0">
            <w:pPr>
              <w:spacing w:line="280" w:lineRule="exact"/>
              <w:jc w:val="center"/>
              <w:rPr>
                <w:rFonts w:ascii="ＭＳ ゴシック" w:eastAsia="ＭＳ ゴシック" w:hAnsi="ＭＳ ゴシック"/>
                <w:sz w:val="18"/>
                <w:szCs w:val="18"/>
              </w:rPr>
            </w:pPr>
            <w:r w:rsidRPr="00B26BE0">
              <w:rPr>
                <w:rFonts w:ascii="ＭＳ ゴシック" w:eastAsia="ＭＳ ゴシック" w:hAnsi="ＭＳ ゴシック"/>
                <w:sz w:val="18"/>
                <w:szCs w:val="18"/>
              </w:rPr>
              <w:t>403/1,000</w:t>
            </w:r>
          </w:p>
        </w:tc>
      </w:tr>
    </w:tbl>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widowControl/>
        <w:jc w:val="left"/>
        <w:rPr>
          <w:kern w:val="0"/>
          <w:sz w:val="20"/>
          <w:szCs w:val="20"/>
        </w:rPr>
      </w:pPr>
      <w:r w:rsidRPr="00B26BE0">
        <w:br w:type="page"/>
      </w:r>
    </w:p>
    <w:p w:rsidR="004129A4" w:rsidRPr="00B26BE0" w:rsidRDefault="004129A4" w:rsidP="00B66C60">
      <w:pPr>
        <w:widowControl/>
        <w:numPr>
          <w:ilvl w:val="0"/>
          <w:numId w:val="6"/>
        </w:numPr>
        <w:spacing w:beforeLines="50" w:before="180"/>
        <w:jc w:val="left"/>
        <w:rPr>
          <w:rFonts w:ascii="ＭＳ 明朝"/>
          <w:kern w:val="0"/>
          <w:szCs w:val="21"/>
        </w:rPr>
      </w:pPr>
      <w:r w:rsidRPr="00B26BE0">
        <w:rPr>
          <w:rFonts w:ascii="ＭＳ 明朝" w:hAnsi="ＭＳ 明朝" w:hint="eastAsia"/>
          <w:kern w:val="0"/>
          <w:szCs w:val="21"/>
        </w:rPr>
        <w:lastRenderedPageBreak/>
        <w:t>在宅介護サービスへの期待は大きい</w:t>
      </w:r>
    </w:p>
    <w:p w:rsidR="004129A4" w:rsidRPr="004E2962" w:rsidRDefault="004129A4" w:rsidP="00C8360B">
      <w:pPr>
        <w:widowControl/>
        <w:numPr>
          <w:ilvl w:val="0"/>
          <w:numId w:val="1"/>
        </w:numPr>
        <w:jc w:val="left"/>
        <w:rPr>
          <w:rFonts w:ascii="ＭＳ 明朝"/>
          <w:kern w:val="0"/>
          <w:szCs w:val="21"/>
        </w:rPr>
      </w:pPr>
      <w:r w:rsidRPr="000455DE">
        <w:rPr>
          <w:rFonts w:ascii="ＭＳ 明朝" w:hAnsi="ＭＳ 明朝" w:hint="eastAsia"/>
          <w:kern w:val="0"/>
          <w:szCs w:val="21"/>
        </w:rPr>
        <w:t>船橋市高齢者生活実態調査の高齢者基本調査では、在宅介護サービスへのニーズは、「家族の介護を受けながら、自宅で生活したい」が</w:t>
      </w:r>
      <w:r w:rsidRPr="000455DE">
        <w:rPr>
          <w:rFonts w:ascii="ＭＳ 明朝" w:hAnsi="ＭＳ 明朝"/>
          <w:kern w:val="0"/>
          <w:szCs w:val="21"/>
        </w:rPr>
        <w:t>25.9</w:t>
      </w:r>
      <w:r w:rsidR="000455DE" w:rsidRPr="000455DE">
        <w:rPr>
          <w:rFonts w:ascii="ＭＳ 明朝" w:hAnsi="ＭＳ 明朝" w:hint="eastAsia"/>
          <w:kern w:val="0"/>
          <w:szCs w:val="21"/>
        </w:rPr>
        <w:t>％</w:t>
      </w:r>
      <w:r w:rsidRPr="000455DE">
        <w:rPr>
          <w:rFonts w:ascii="ＭＳ 明朝" w:hAnsi="ＭＳ 明朝" w:hint="eastAsia"/>
          <w:kern w:val="0"/>
          <w:szCs w:val="21"/>
        </w:rPr>
        <w:t>、「介護保険のサービスを利用しながら、自宅で生活したい」が</w:t>
      </w:r>
      <w:r w:rsidR="000455DE" w:rsidRPr="000455DE">
        <w:rPr>
          <w:rFonts w:ascii="ＭＳ 明朝" w:hAnsi="ＭＳ 明朝"/>
          <w:kern w:val="0"/>
          <w:szCs w:val="21"/>
        </w:rPr>
        <w:t>35.2</w:t>
      </w:r>
      <w:r w:rsidR="000455DE" w:rsidRPr="000455DE">
        <w:rPr>
          <w:rFonts w:ascii="ＭＳ 明朝" w:hAnsi="ＭＳ 明朝" w:hint="eastAsia"/>
          <w:kern w:val="0"/>
          <w:szCs w:val="21"/>
        </w:rPr>
        <w:t>％</w:t>
      </w:r>
      <w:r w:rsidRPr="000455DE">
        <w:rPr>
          <w:rFonts w:ascii="ＭＳ 明朝" w:hAnsi="ＭＳ 明朝" w:hint="eastAsia"/>
          <w:kern w:val="0"/>
          <w:szCs w:val="21"/>
        </w:rPr>
        <w:t>で、要支援、要介護になっても自宅に住み続けたい意向が</w:t>
      </w:r>
      <w:r w:rsidR="00871366">
        <w:rPr>
          <w:rFonts w:ascii="ＭＳ 明朝" w:hAnsi="ＭＳ 明朝" w:hint="eastAsia"/>
          <w:kern w:val="0"/>
          <w:szCs w:val="21"/>
        </w:rPr>
        <w:t>約６割と</w:t>
      </w:r>
      <w:r w:rsidRPr="000455DE">
        <w:rPr>
          <w:rFonts w:ascii="ＭＳ 明朝" w:hAnsi="ＭＳ 明朝" w:hint="eastAsia"/>
          <w:kern w:val="0"/>
          <w:szCs w:val="21"/>
        </w:rPr>
        <w:t>高くなっています。「高齢者向け施設に住み替えて、介護サービスを利用したい」は</w:t>
      </w:r>
      <w:r w:rsidRPr="000455DE">
        <w:rPr>
          <w:rFonts w:ascii="ＭＳ 明朝" w:hAnsi="ＭＳ 明朝"/>
          <w:kern w:val="0"/>
          <w:szCs w:val="21"/>
        </w:rPr>
        <w:t>1</w:t>
      </w:r>
      <w:r w:rsidRPr="004E2962">
        <w:rPr>
          <w:rFonts w:ascii="ＭＳ 明朝" w:hAnsi="ＭＳ 明朝"/>
          <w:kern w:val="0"/>
          <w:szCs w:val="21"/>
        </w:rPr>
        <w:t>2.1</w:t>
      </w:r>
      <w:r w:rsidR="000455DE">
        <w:rPr>
          <w:rFonts w:ascii="ＭＳ 明朝" w:hAnsi="ＭＳ 明朝" w:hint="eastAsia"/>
          <w:kern w:val="0"/>
          <w:szCs w:val="21"/>
        </w:rPr>
        <w:t>％</w:t>
      </w:r>
      <w:r w:rsidRPr="004E2962">
        <w:rPr>
          <w:rFonts w:ascii="ＭＳ 明朝" w:hAnsi="ＭＳ 明朝" w:hint="eastAsia"/>
          <w:kern w:val="0"/>
          <w:szCs w:val="21"/>
        </w:rPr>
        <w:t>となっています。</w:t>
      </w:r>
    </w:p>
    <w:p w:rsidR="004129A4" w:rsidRPr="00B26BE0" w:rsidRDefault="00BD7D3F" w:rsidP="00B66C60">
      <w:pPr>
        <w:spacing w:beforeLines="50" w:before="180"/>
        <w:rPr>
          <w:rFonts w:ascii="ＭＳ ゴシック" w:eastAsia="ＭＳ ゴシック" w:hAnsi="ＭＳ ゴシック"/>
          <w:sz w:val="18"/>
          <w:szCs w:val="18"/>
        </w:rPr>
      </w:pPr>
      <w:r>
        <w:rPr>
          <w:noProof/>
        </w:rPr>
        <w:drawing>
          <wp:anchor distT="0" distB="0" distL="114300" distR="114300" simplePos="0" relativeHeight="251653632" behindDoc="0" locked="0" layoutInCell="1" allowOverlap="1">
            <wp:simplePos x="0" y="0"/>
            <wp:positionH relativeFrom="column">
              <wp:posOffset>1070610</wp:posOffset>
            </wp:positionH>
            <wp:positionV relativeFrom="paragraph">
              <wp:posOffset>327660</wp:posOffset>
            </wp:positionV>
            <wp:extent cx="3856990" cy="2644140"/>
            <wp:effectExtent l="0" t="0" r="0" b="3810"/>
            <wp:wrapNone/>
            <wp:docPr id="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56990" cy="2644140"/>
                    </a:xfrm>
                    <a:prstGeom prst="rect">
                      <a:avLst/>
                    </a:prstGeom>
                    <a:noFill/>
                  </pic:spPr>
                </pic:pic>
              </a:graphicData>
            </a:graphic>
            <wp14:sizeRelH relativeFrom="page">
              <wp14:pctWidth>0</wp14:pctWidth>
            </wp14:sizeRelH>
            <wp14:sizeRelV relativeFrom="page">
              <wp14:pctHeight>0</wp14:pctHeight>
            </wp14:sizeRelV>
          </wp:anchor>
        </w:drawing>
      </w:r>
      <w:r w:rsidR="004129A4" w:rsidRPr="00B26BE0">
        <w:rPr>
          <w:rFonts w:ascii="ＭＳ ゴシック" w:eastAsia="ＭＳ ゴシック" w:hAnsi="ＭＳ ゴシック" w:hint="eastAsia"/>
          <w:sz w:val="18"/>
          <w:szCs w:val="18"/>
        </w:rPr>
        <w:t xml:space="preserve">　　　　　　　　　　図</w:t>
      </w:r>
      <w:r w:rsidR="004129A4" w:rsidRPr="00B26BE0">
        <w:rPr>
          <w:rFonts w:ascii="ＭＳ ゴシック" w:eastAsia="ＭＳ ゴシック" w:hAnsi="ＭＳ ゴシック"/>
          <w:sz w:val="18"/>
          <w:szCs w:val="18"/>
        </w:rPr>
        <w:t>17</w:t>
      </w:r>
      <w:r w:rsidR="004129A4" w:rsidRPr="00B26BE0">
        <w:rPr>
          <w:rFonts w:ascii="ＭＳ ゴシック" w:eastAsia="ＭＳ ゴシック" w:hAnsi="ＭＳ ゴシック" w:hint="eastAsia"/>
          <w:sz w:val="18"/>
          <w:szCs w:val="18"/>
        </w:rPr>
        <w:t xml:space="preserve">　在宅介護サービスのニーズ（船橋市高齢者生活実態調査：平成</w:t>
      </w:r>
      <w:r w:rsidR="004129A4" w:rsidRPr="00B26BE0">
        <w:rPr>
          <w:rFonts w:ascii="ＭＳ ゴシック" w:eastAsia="ＭＳ ゴシック" w:hAnsi="ＭＳ ゴシック"/>
          <w:sz w:val="18"/>
          <w:szCs w:val="18"/>
        </w:rPr>
        <w:t>25</w:t>
      </w:r>
      <w:r w:rsidR="004129A4" w:rsidRPr="00B26BE0">
        <w:rPr>
          <w:rFonts w:ascii="ＭＳ ゴシック" w:eastAsia="ＭＳ ゴシック" w:hAnsi="ＭＳ ゴシック" w:hint="eastAsia"/>
          <w:sz w:val="18"/>
          <w:szCs w:val="18"/>
        </w:rPr>
        <w:t>年）</w:t>
      </w: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r w:rsidRPr="00B26BE0">
        <w:rPr>
          <w:rFonts w:ascii="ＭＳ ゴシック" w:eastAsia="ＭＳ ゴシック" w:hAnsi="ＭＳ ゴシック"/>
          <w:sz w:val="18"/>
          <w:szCs w:val="18"/>
        </w:rPr>
        <w:t xml:space="preserve"> </w:t>
      </w:r>
    </w:p>
    <w:p w:rsidR="004129A4" w:rsidRDefault="004129A4" w:rsidP="004E2962">
      <w:pPr>
        <w:rPr>
          <w:rFonts w:ascii="ＭＳ ゴシック" w:eastAsia="ＭＳ ゴシック" w:hAnsi="ＭＳ ゴシック"/>
          <w:sz w:val="18"/>
          <w:szCs w:val="18"/>
        </w:rPr>
      </w:pP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hint="eastAsia"/>
          <w:sz w:val="18"/>
          <w:szCs w:val="18"/>
        </w:rPr>
        <w:t>高齢者基本調査：</w:t>
      </w:r>
      <w:r>
        <w:rPr>
          <w:rFonts w:ascii="ＭＳ ゴシック" w:eastAsia="ＭＳ ゴシック" w:hAnsi="ＭＳ ゴシック"/>
          <w:sz w:val="18"/>
          <w:szCs w:val="18"/>
        </w:rPr>
        <w:t>65</w:t>
      </w:r>
      <w:r>
        <w:rPr>
          <w:rFonts w:ascii="ＭＳ ゴシック" w:eastAsia="ＭＳ ゴシック" w:hAnsi="ＭＳ ゴシック" w:hint="eastAsia"/>
          <w:sz w:val="18"/>
          <w:szCs w:val="18"/>
        </w:rPr>
        <w:t>歳以上の高齢者</w:t>
      </w:r>
      <w:r>
        <w:rPr>
          <w:rFonts w:ascii="ＭＳ ゴシック" w:eastAsia="ＭＳ ゴシック" w:hAnsi="ＭＳ ゴシック"/>
          <w:sz w:val="18"/>
          <w:szCs w:val="18"/>
        </w:rPr>
        <w:t>10,000</w:t>
      </w:r>
      <w:r>
        <w:rPr>
          <w:rFonts w:ascii="ＭＳ ゴシック" w:eastAsia="ＭＳ ゴシック" w:hAnsi="ＭＳ ゴシック" w:hint="eastAsia"/>
          <w:sz w:val="18"/>
          <w:szCs w:val="18"/>
        </w:rPr>
        <w:t>人を対象。</w:t>
      </w:r>
    </w:p>
    <w:p w:rsidR="004129A4" w:rsidRPr="00B26BE0" w:rsidRDefault="004129A4" w:rsidP="00B26BE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hint="eastAsia"/>
          <w:sz w:val="18"/>
          <w:szCs w:val="18"/>
        </w:rPr>
        <w:t>ひとり暮らし高齢者・高齢者のみ世帯調査：</w:t>
      </w:r>
      <w:r>
        <w:rPr>
          <w:rFonts w:ascii="ＭＳ ゴシック" w:eastAsia="ＭＳ ゴシック" w:hAnsi="ＭＳ ゴシック"/>
          <w:sz w:val="18"/>
          <w:szCs w:val="18"/>
        </w:rPr>
        <w:t>65</w:t>
      </w:r>
      <w:r>
        <w:rPr>
          <w:rFonts w:ascii="ＭＳ ゴシック" w:eastAsia="ＭＳ ゴシック" w:hAnsi="ＭＳ ゴシック" w:hint="eastAsia"/>
          <w:sz w:val="18"/>
          <w:szCs w:val="18"/>
        </w:rPr>
        <w:t>歳以上のひとり暮らし高齢者または高齢者のみ世帯</w:t>
      </w: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hint="eastAsia"/>
          <w:sz w:val="18"/>
          <w:szCs w:val="18"/>
        </w:rPr>
        <w:t>で要介護・要支援認定を受けていない者</w:t>
      </w:r>
      <w:r>
        <w:rPr>
          <w:rFonts w:ascii="ＭＳ ゴシック" w:eastAsia="ＭＳ ゴシック" w:hAnsi="ＭＳ ゴシック"/>
          <w:sz w:val="18"/>
          <w:szCs w:val="18"/>
        </w:rPr>
        <w:t>1,000</w:t>
      </w:r>
      <w:r>
        <w:rPr>
          <w:rFonts w:ascii="ＭＳ ゴシック" w:eastAsia="ＭＳ ゴシック" w:hAnsi="ＭＳ ゴシック" w:hint="eastAsia"/>
          <w:sz w:val="18"/>
          <w:szCs w:val="18"/>
        </w:rPr>
        <w:t>人を対象。</w:t>
      </w:r>
      <w:r w:rsidRPr="00B26BE0">
        <w:rPr>
          <w:rFonts w:ascii="ＭＳ ゴシック" w:eastAsia="ＭＳ ゴシック" w:hAnsi="ＭＳ ゴシック" w:hint="eastAsia"/>
          <w:sz w:val="18"/>
          <w:szCs w:val="18"/>
        </w:rPr>
        <w:t xml:space="preserve">　　　　　　　　　　　　　　　　　　　　　　　　　　　</w:t>
      </w:r>
    </w:p>
    <w:p w:rsidR="004129A4" w:rsidRPr="00B26BE0" w:rsidRDefault="004129A4" w:rsidP="00B26BE0">
      <w:pPr>
        <w:rPr>
          <w:rFonts w:ascii="ＭＳ ゴシック" w:eastAsia="ＭＳ ゴシック" w:hAnsi="ＭＳ ゴシック"/>
          <w:sz w:val="18"/>
          <w:szCs w:val="18"/>
        </w:rPr>
      </w:pPr>
      <w:r>
        <w:rPr>
          <w:rFonts w:ascii="ＭＳ ゴシック" w:eastAsia="ＭＳ ゴシック" w:hAnsi="ＭＳ ゴシック"/>
          <w:sz w:val="18"/>
          <w:szCs w:val="18"/>
        </w:rPr>
        <w:tab/>
      </w:r>
      <w:r>
        <w:rPr>
          <w:rFonts w:ascii="ＭＳ ゴシック" w:eastAsia="ＭＳ ゴシック" w:hAnsi="ＭＳ ゴシック"/>
          <w:sz w:val="18"/>
          <w:szCs w:val="18"/>
        </w:rPr>
        <w:tab/>
      </w:r>
      <w:r>
        <w:rPr>
          <w:rFonts w:ascii="ＭＳ ゴシック" w:eastAsia="ＭＳ ゴシック" w:hAnsi="ＭＳ ゴシック" w:hint="eastAsia"/>
          <w:sz w:val="18"/>
          <w:szCs w:val="18"/>
        </w:rPr>
        <w:t>若年調査：</w:t>
      </w:r>
      <w:r>
        <w:rPr>
          <w:rFonts w:ascii="ＭＳ ゴシック" w:eastAsia="ＭＳ ゴシック" w:hAnsi="ＭＳ ゴシック"/>
          <w:sz w:val="18"/>
          <w:szCs w:val="18"/>
        </w:rPr>
        <w:t>40</w:t>
      </w:r>
      <w:r>
        <w:rPr>
          <w:rFonts w:ascii="ＭＳ ゴシック" w:eastAsia="ＭＳ ゴシック" w:hAnsi="ＭＳ ゴシック" w:hint="eastAsia"/>
          <w:sz w:val="18"/>
          <w:szCs w:val="18"/>
        </w:rPr>
        <w:t>歳～</w:t>
      </w:r>
      <w:r>
        <w:rPr>
          <w:rFonts w:ascii="ＭＳ ゴシック" w:eastAsia="ＭＳ ゴシック" w:hAnsi="ＭＳ ゴシック"/>
          <w:sz w:val="18"/>
          <w:szCs w:val="18"/>
        </w:rPr>
        <w:t>64</w:t>
      </w:r>
      <w:r>
        <w:rPr>
          <w:rFonts w:ascii="ＭＳ ゴシック" w:eastAsia="ＭＳ ゴシック" w:hAnsi="ＭＳ ゴシック" w:hint="eastAsia"/>
          <w:sz w:val="18"/>
          <w:szCs w:val="18"/>
        </w:rPr>
        <w:t>歳の市民</w:t>
      </w:r>
      <w:r>
        <w:rPr>
          <w:rFonts w:ascii="ＭＳ ゴシック" w:eastAsia="ＭＳ ゴシック" w:hAnsi="ＭＳ ゴシック"/>
          <w:sz w:val="18"/>
          <w:szCs w:val="18"/>
        </w:rPr>
        <w:t>1,000</w:t>
      </w:r>
      <w:r>
        <w:rPr>
          <w:rFonts w:ascii="ＭＳ ゴシック" w:eastAsia="ＭＳ ゴシック" w:hAnsi="ＭＳ ゴシック" w:hint="eastAsia"/>
          <w:sz w:val="18"/>
          <w:szCs w:val="18"/>
        </w:rPr>
        <w:t>人を対象。</w:t>
      </w:r>
    </w:p>
    <w:p w:rsidR="004129A4" w:rsidRPr="00B26BE0" w:rsidRDefault="004129A4" w:rsidP="00B66C60">
      <w:pPr>
        <w:widowControl/>
        <w:numPr>
          <w:ilvl w:val="0"/>
          <w:numId w:val="6"/>
        </w:numPr>
        <w:spacing w:beforeLines="50" w:before="180"/>
        <w:jc w:val="left"/>
        <w:rPr>
          <w:rFonts w:ascii="ＭＳ 明朝"/>
          <w:kern w:val="0"/>
          <w:szCs w:val="21"/>
        </w:rPr>
      </w:pPr>
      <w:r w:rsidRPr="00B26BE0">
        <w:rPr>
          <w:rFonts w:ascii="ＭＳ 明朝" w:hAnsi="ＭＳ 明朝" w:hint="eastAsia"/>
          <w:kern w:val="0"/>
          <w:szCs w:val="21"/>
        </w:rPr>
        <w:t>要介護認定を受けた場合に介護施設に申込む人は少数派</w:t>
      </w:r>
    </w:p>
    <w:p w:rsidR="004129A4" w:rsidRPr="00B26BE0" w:rsidRDefault="004129A4" w:rsidP="00B26BE0">
      <w:pPr>
        <w:widowControl/>
        <w:numPr>
          <w:ilvl w:val="0"/>
          <w:numId w:val="1"/>
        </w:numPr>
        <w:jc w:val="left"/>
        <w:rPr>
          <w:rFonts w:ascii="ＭＳ 明朝"/>
          <w:kern w:val="0"/>
          <w:szCs w:val="21"/>
        </w:rPr>
      </w:pPr>
      <w:r w:rsidRPr="00B26BE0">
        <w:rPr>
          <w:rFonts w:ascii="ＭＳ 明朝" w:hAnsi="ＭＳ 明朝" w:hint="eastAsia"/>
          <w:kern w:val="0"/>
          <w:szCs w:val="21"/>
        </w:rPr>
        <w:t>要介護認定者のうち施設に申し込んだ人は</w:t>
      </w:r>
      <w:r w:rsidRPr="00B26BE0">
        <w:rPr>
          <w:rFonts w:ascii="ＭＳ 明朝" w:hAnsi="ＭＳ 明朝"/>
          <w:kern w:val="0"/>
          <w:szCs w:val="21"/>
        </w:rPr>
        <w:t>16.7</w:t>
      </w:r>
      <w:r w:rsidRPr="00B26BE0">
        <w:rPr>
          <w:rFonts w:ascii="ＭＳ 明朝" w:hAnsi="ＭＳ 明朝" w:hint="eastAsia"/>
          <w:kern w:val="0"/>
          <w:szCs w:val="21"/>
        </w:rPr>
        <w:t>％、申し込んでいない人は</w:t>
      </w:r>
      <w:r w:rsidRPr="00B26BE0">
        <w:rPr>
          <w:rFonts w:ascii="ＭＳ 明朝" w:hAnsi="ＭＳ 明朝"/>
          <w:kern w:val="0"/>
          <w:szCs w:val="21"/>
        </w:rPr>
        <w:t>64.2</w:t>
      </w:r>
      <w:r w:rsidRPr="00B26BE0">
        <w:rPr>
          <w:rFonts w:ascii="ＭＳ 明朝" w:hAnsi="ＭＳ 明朝" w:hint="eastAsia"/>
          <w:kern w:val="0"/>
          <w:szCs w:val="21"/>
        </w:rPr>
        <w:t>％で、要介護になっても自宅での生活を継続している人が多くなっています。</w:t>
      </w:r>
    </w:p>
    <w:p w:rsidR="004129A4" w:rsidRPr="00B26BE0" w:rsidRDefault="004129A4" w:rsidP="00B26BE0">
      <w:pPr>
        <w:widowControl/>
        <w:numPr>
          <w:ilvl w:val="0"/>
          <w:numId w:val="1"/>
        </w:numPr>
        <w:jc w:val="left"/>
        <w:rPr>
          <w:rFonts w:ascii="ＭＳ 明朝"/>
          <w:kern w:val="0"/>
          <w:szCs w:val="21"/>
        </w:rPr>
      </w:pPr>
      <w:r w:rsidRPr="00B26BE0">
        <w:rPr>
          <w:rFonts w:ascii="ＭＳ 明朝" w:hAnsi="ＭＳ 明朝" w:hint="eastAsia"/>
          <w:kern w:val="0"/>
          <w:szCs w:val="21"/>
        </w:rPr>
        <w:t>また、常時介護が必要で居宅での生活が困難な人のための特別養護老人ホームは、待機者は</w:t>
      </w:r>
      <w:r w:rsidRPr="00B26BE0">
        <w:rPr>
          <w:rFonts w:ascii="ＭＳ 明朝" w:hAnsi="ＭＳ 明朝"/>
          <w:kern w:val="0"/>
          <w:szCs w:val="21"/>
        </w:rPr>
        <w:t>864</w:t>
      </w:r>
      <w:r w:rsidRPr="00B26BE0">
        <w:rPr>
          <w:rFonts w:ascii="ＭＳ 明朝" w:hAnsi="ＭＳ 明朝" w:hint="eastAsia"/>
          <w:kern w:val="0"/>
          <w:szCs w:val="21"/>
        </w:rPr>
        <w:t>人（</w:t>
      </w:r>
      <w:r w:rsidRPr="00B26BE0">
        <w:rPr>
          <w:rFonts w:ascii="ＭＳ 明朝" w:hAnsi="ＭＳ 明朝"/>
          <w:kern w:val="0"/>
          <w:szCs w:val="21"/>
        </w:rPr>
        <w:t>H27.1.1</w:t>
      </w:r>
      <w:r w:rsidRPr="00B26BE0">
        <w:rPr>
          <w:rFonts w:ascii="ＭＳ 明朝" w:hAnsi="ＭＳ 明朝" w:hint="eastAsia"/>
          <w:kern w:val="0"/>
          <w:szCs w:val="21"/>
        </w:rPr>
        <w:t>現在）おり、直ぐに入居することは難しい状況です。</w:t>
      </w:r>
    </w:p>
    <w:p w:rsidR="004129A4" w:rsidRPr="00B26BE0" w:rsidRDefault="004129A4" w:rsidP="00B26BE0">
      <w:pPr>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w:t>
      </w:r>
    </w:p>
    <w:p w:rsidR="004129A4" w:rsidRPr="00B26BE0" w:rsidRDefault="004129A4" w:rsidP="00B26BE0">
      <w:pPr>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図</w:t>
      </w:r>
      <w:r w:rsidRPr="00B26BE0">
        <w:rPr>
          <w:rFonts w:ascii="ＭＳ ゴシック" w:eastAsia="ＭＳ ゴシック" w:hAnsi="ＭＳ ゴシック"/>
          <w:sz w:val="18"/>
          <w:szCs w:val="18"/>
        </w:rPr>
        <w:t xml:space="preserve">18 </w:t>
      </w:r>
      <w:r w:rsidRPr="00B26BE0">
        <w:rPr>
          <w:rFonts w:ascii="ＭＳ ゴシック" w:eastAsia="ＭＳ ゴシック" w:hAnsi="ＭＳ ゴシック" w:hint="eastAsia"/>
          <w:sz w:val="18"/>
          <w:szCs w:val="18"/>
        </w:rPr>
        <w:t>介護施設への申し込み状況船橋市（高齢者生活実態調査：平成</w:t>
      </w:r>
      <w:r w:rsidRPr="00B26BE0">
        <w:rPr>
          <w:rFonts w:ascii="ＭＳ ゴシック" w:eastAsia="ＭＳ ゴシック" w:hAnsi="ＭＳ ゴシック"/>
          <w:sz w:val="18"/>
          <w:szCs w:val="18"/>
        </w:rPr>
        <w:t>25</w:t>
      </w:r>
      <w:r w:rsidRPr="00B26BE0">
        <w:rPr>
          <w:rFonts w:ascii="ＭＳ ゴシック" w:eastAsia="ＭＳ ゴシック" w:hAnsi="ＭＳ ゴシック" w:hint="eastAsia"/>
          <w:sz w:val="18"/>
          <w:szCs w:val="18"/>
        </w:rPr>
        <w:t>年）</w:t>
      </w:r>
    </w:p>
    <w:p w:rsidR="004129A4" w:rsidRPr="00B26BE0" w:rsidRDefault="00BD7D3F" w:rsidP="00B26BE0">
      <w:pPr>
        <w:rPr>
          <w:rFonts w:ascii="ＭＳ ゴシック" w:eastAsia="ＭＳ ゴシック" w:hAnsi="ＭＳ ゴシック"/>
          <w:sz w:val="18"/>
          <w:szCs w:val="18"/>
        </w:rPr>
      </w:pPr>
      <w:r>
        <w:rPr>
          <w:noProof/>
        </w:rPr>
        <w:drawing>
          <wp:anchor distT="0" distB="0" distL="114300" distR="114300" simplePos="0" relativeHeight="251645440" behindDoc="0" locked="0" layoutInCell="1" allowOverlap="1">
            <wp:simplePos x="0" y="0"/>
            <wp:positionH relativeFrom="column">
              <wp:posOffset>1181100</wp:posOffset>
            </wp:positionH>
            <wp:positionV relativeFrom="paragraph">
              <wp:posOffset>-2540</wp:posOffset>
            </wp:positionV>
            <wp:extent cx="2775585" cy="2084070"/>
            <wp:effectExtent l="0" t="0" r="5715" b="0"/>
            <wp:wrapNone/>
            <wp:docPr id="7"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5585" cy="2084070"/>
                    </a:xfrm>
                    <a:prstGeom prst="rect">
                      <a:avLst/>
                    </a:prstGeom>
                    <a:noFill/>
                  </pic:spPr>
                </pic:pic>
              </a:graphicData>
            </a:graphic>
            <wp14:sizeRelH relativeFrom="page">
              <wp14:pctWidth>0</wp14:pctWidth>
            </wp14:sizeRelH>
            <wp14:sizeRelV relativeFrom="page">
              <wp14:pctHeight>0</wp14:pctHeight>
            </wp14:sizeRelV>
          </wp:anchor>
        </w:drawing>
      </w: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BD7D3F" w:rsidP="00B26BE0">
      <w:pPr>
        <w:rPr>
          <w:rFonts w:ascii="ＭＳ ゴシック" w:eastAsia="ＭＳ ゴシック" w:hAnsi="ＭＳ ゴシック"/>
          <w:sz w:val="18"/>
          <w:szCs w:val="18"/>
        </w:rPr>
      </w:pPr>
      <w:r>
        <w:rPr>
          <w:rFonts w:ascii="ＭＳ ゴシック" w:eastAsia="ＭＳ ゴシック" w:hAnsi="ＭＳ ゴシック"/>
          <w:noProof/>
          <w:sz w:val="18"/>
          <w:szCs w:val="18"/>
        </w:rPr>
        <mc:AlternateContent>
          <mc:Choice Requires="wps">
            <w:drawing>
              <wp:anchor distT="0" distB="0" distL="114300" distR="114300" simplePos="0" relativeHeight="251731456" behindDoc="0" locked="0" layoutInCell="1" allowOverlap="1">
                <wp:simplePos x="0" y="0"/>
                <wp:positionH relativeFrom="column">
                  <wp:posOffset>4032885</wp:posOffset>
                </wp:positionH>
                <wp:positionV relativeFrom="paragraph">
                  <wp:posOffset>238760</wp:posOffset>
                </wp:positionV>
                <wp:extent cx="2676525" cy="242570"/>
                <wp:effectExtent l="0" t="0" r="0" b="0"/>
                <wp:wrapNone/>
                <wp:docPr id="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1366" w:rsidRPr="00B26BE0" w:rsidRDefault="00871366" w:rsidP="000455DE">
                            <w:pPr>
                              <w:rPr>
                                <w:rFonts w:ascii="ＭＳ ゴシック" w:eastAsia="ＭＳ ゴシック" w:hAnsi="ＭＳ ゴシック"/>
                                <w:sz w:val="18"/>
                                <w:szCs w:val="18"/>
                              </w:rPr>
                            </w:pPr>
                            <w:r w:rsidRPr="00B26BE0">
                              <w:rPr>
                                <w:rFonts w:ascii="ＭＳ ゴシック" w:eastAsia="ＭＳ ゴシック" w:hAnsi="ＭＳ ゴシック"/>
                                <w:sz w:val="18"/>
                                <w:szCs w:val="18"/>
                              </w:rPr>
                              <w:t xml:space="preserve">* </w:t>
                            </w:r>
                            <w:r w:rsidRPr="00B26BE0">
                              <w:rPr>
                                <w:rFonts w:ascii="ＭＳ ゴシック" w:eastAsia="ＭＳ ゴシック" w:hAnsi="ＭＳ ゴシック" w:hint="eastAsia"/>
                                <w:sz w:val="18"/>
                                <w:szCs w:val="18"/>
                              </w:rPr>
                              <w:t>対象は介護施設への申し込み認定者（</w:t>
                            </w:r>
                            <w:r w:rsidRPr="00B26BE0">
                              <w:rPr>
                                <w:rFonts w:ascii="ＭＳ ゴシック" w:eastAsia="ＭＳ ゴシック" w:hAnsi="ＭＳ ゴシック"/>
                                <w:sz w:val="18"/>
                                <w:szCs w:val="18"/>
                              </w:rPr>
                              <w:t>n=3,048</w:t>
                            </w:r>
                            <w:r w:rsidRPr="00B26BE0">
                              <w:rPr>
                                <w:rFonts w:ascii="ＭＳ ゴシック" w:eastAsia="ＭＳ ゴシック" w:hAnsi="ＭＳ ゴシック" w:hint="eastAsia"/>
                                <w:sz w:val="18"/>
                                <w:szCs w:val="18"/>
                              </w:rPr>
                              <w:t>）</w:t>
                            </w:r>
                          </w:p>
                          <w:p w:rsidR="00871366" w:rsidRPr="000455DE" w:rsidRDefault="0087136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83" style="position:absolute;left:0;text-align:left;margin-left:317.55pt;margin-top:18.8pt;width:210.75pt;height:19.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" stroked="f">
                <v:textbox inset="5.85pt,.7pt,5.85pt,.7pt">
                  <w:txbxContent>
                    <w:p w:rsidR="00871366" w:rsidRPr="00B26BE0" w:rsidRDefault="00871366" w:rsidP="000455DE">
                      <w:pPr>
                        <w:rPr>
                          <w:rFonts w:ascii="ＭＳ ゴシック" w:eastAsia="ＭＳ ゴシック" w:hAnsi="ＭＳ ゴシック"/>
                          <w:sz w:val="18"/>
                          <w:szCs w:val="18"/>
                        </w:rPr>
                      </w:pPr>
                      <w:r w:rsidRPr="00B26BE0">
                        <w:rPr>
                          <w:rFonts w:ascii="ＭＳ ゴシック" w:eastAsia="ＭＳ ゴシック" w:hAnsi="ＭＳ ゴシック"/>
                          <w:sz w:val="18"/>
                          <w:szCs w:val="18"/>
                        </w:rPr>
                        <w:t xml:space="preserve">* </w:t>
                      </w:r>
                      <w:r w:rsidRPr="00B26BE0">
                        <w:rPr>
                          <w:rFonts w:ascii="ＭＳ ゴシック" w:eastAsia="ＭＳ ゴシック" w:hAnsi="ＭＳ ゴシック" w:hint="eastAsia"/>
                          <w:sz w:val="18"/>
                          <w:szCs w:val="18"/>
                        </w:rPr>
                        <w:t>対象は介護施設への申し込み認定者（</w:t>
                      </w:r>
                      <w:r w:rsidRPr="00B26BE0">
                        <w:rPr>
                          <w:rFonts w:ascii="ＭＳ ゴシック" w:eastAsia="ＭＳ ゴシック" w:hAnsi="ＭＳ ゴシック"/>
                          <w:sz w:val="18"/>
                          <w:szCs w:val="18"/>
                        </w:rPr>
                        <w:t>n=3,048</w:t>
                      </w:r>
                      <w:r w:rsidRPr="00B26BE0">
                        <w:rPr>
                          <w:rFonts w:ascii="ＭＳ ゴシック" w:eastAsia="ＭＳ ゴシック" w:hAnsi="ＭＳ ゴシック" w:hint="eastAsia"/>
                          <w:sz w:val="18"/>
                          <w:szCs w:val="18"/>
                        </w:rPr>
                        <w:t>）</w:t>
                      </w:r>
                    </w:p>
                    <w:p w:rsidR="00871366" w:rsidRPr="000455DE" w:rsidRDefault="00871366"/>
                  </w:txbxContent>
                </v:textbox>
              </v:rect>
            </w:pict>
          </mc:Fallback>
        </mc:AlternateContent>
      </w: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lastRenderedPageBreak/>
        <w:t xml:space="preserve">　　　　　　　　　　　　　　　　　　　　　　　　　　　　　　　　</w:t>
      </w:r>
    </w:p>
    <w:p w:rsidR="004129A4" w:rsidRPr="00B26BE0" w:rsidRDefault="004129A4" w:rsidP="00B26BE0">
      <w:pPr>
        <w:rPr>
          <w:rFonts w:ascii="ＭＳ ゴシック" w:eastAsia="ＭＳ ゴシック" w:hAnsi="ＭＳ ゴシック"/>
          <w:sz w:val="18"/>
          <w:szCs w:val="18"/>
        </w:rPr>
      </w:pPr>
    </w:p>
    <w:p w:rsidR="004129A4" w:rsidRPr="00B26BE0" w:rsidRDefault="004129A4" w:rsidP="00B66C60">
      <w:pPr>
        <w:spacing w:beforeLines="50" w:before="180"/>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図</w:t>
      </w:r>
      <w:r w:rsidRPr="00B26BE0">
        <w:rPr>
          <w:rFonts w:ascii="ＭＳ ゴシック" w:eastAsia="ＭＳ ゴシック" w:hAnsi="ＭＳ ゴシック"/>
          <w:sz w:val="18"/>
          <w:szCs w:val="18"/>
        </w:rPr>
        <w:t>19</w:t>
      </w:r>
      <w:r w:rsidRPr="00B26BE0">
        <w:rPr>
          <w:rFonts w:ascii="ＭＳ ゴシック" w:eastAsia="ＭＳ ゴシック" w:hAnsi="ＭＳ ゴシック" w:hint="eastAsia"/>
          <w:sz w:val="18"/>
          <w:szCs w:val="18"/>
        </w:rPr>
        <w:t xml:space="preserve">　特別養護老人ホーム等介護施設に申し込んだ理由（認定者</w:t>
      </w:r>
      <w:r w:rsidRPr="00B26BE0">
        <w:rPr>
          <w:rFonts w:ascii="ＭＳ ゴシック" w:eastAsia="ＭＳ ゴシック" w:hAnsi="ＭＳ ゴシック"/>
          <w:sz w:val="18"/>
          <w:szCs w:val="18"/>
        </w:rPr>
        <w:t>3,048</w:t>
      </w:r>
      <w:r w:rsidRPr="00B26BE0">
        <w:rPr>
          <w:rFonts w:ascii="ＭＳ ゴシック" w:eastAsia="ＭＳ ゴシック" w:hAnsi="ＭＳ ゴシック" w:hint="eastAsia"/>
          <w:sz w:val="18"/>
          <w:szCs w:val="18"/>
        </w:rPr>
        <w:t>のうち</w:t>
      </w:r>
      <w:r w:rsidRPr="00B26BE0">
        <w:rPr>
          <w:rFonts w:ascii="ＭＳ ゴシック" w:eastAsia="ＭＳ ゴシック" w:hAnsi="ＭＳ ゴシック"/>
          <w:sz w:val="18"/>
          <w:szCs w:val="18"/>
        </w:rPr>
        <w:t>n=507</w:t>
      </w:r>
      <w:r w:rsidRPr="00B26BE0">
        <w:rPr>
          <w:rFonts w:ascii="ＭＳ ゴシック" w:eastAsia="ＭＳ ゴシック" w:hAnsi="ＭＳ ゴシック" w:hint="eastAsia"/>
          <w:sz w:val="18"/>
          <w:szCs w:val="18"/>
        </w:rPr>
        <w:t>）</w:t>
      </w:r>
    </w:p>
    <w:p w:rsidR="004129A4" w:rsidRPr="00B26BE0" w:rsidRDefault="004129A4" w:rsidP="00B26BE0">
      <w:pPr>
        <w:ind w:firstLineChars="3000" w:firstLine="5400"/>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（高齢者生活実態調査：平成</w:t>
      </w:r>
      <w:r w:rsidRPr="00B26BE0">
        <w:rPr>
          <w:rFonts w:ascii="ＭＳ ゴシック" w:eastAsia="ＭＳ ゴシック" w:hAnsi="ＭＳ ゴシック"/>
          <w:sz w:val="18"/>
          <w:szCs w:val="18"/>
        </w:rPr>
        <w:t>25</w:t>
      </w:r>
      <w:r w:rsidRPr="00B26BE0">
        <w:rPr>
          <w:rFonts w:ascii="ＭＳ ゴシック" w:eastAsia="ＭＳ ゴシック" w:hAnsi="ＭＳ ゴシック" w:hint="eastAsia"/>
          <w:sz w:val="18"/>
          <w:szCs w:val="18"/>
        </w:rPr>
        <w:t>年）</w:t>
      </w:r>
    </w:p>
    <w:p w:rsidR="004129A4" w:rsidRPr="00B26BE0" w:rsidRDefault="00BD7D3F" w:rsidP="00B26BE0">
      <w:pPr>
        <w:rPr>
          <w:rFonts w:ascii="ＭＳ ゴシック" w:eastAsia="ＭＳ ゴシック" w:hAnsi="ＭＳ ゴシック"/>
          <w:sz w:val="18"/>
          <w:szCs w:val="18"/>
        </w:rPr>
      </w:pPr>
      <w:r>
        <w:rPr>
          <w:noProof/>
        </w:rPr>
        <w:drawing>
          <wp:anchor distT="0" distB="0" distL="114300" distR="114300" simplePos="0" relativeHeight="251646464" behindDoc="0" locked="0" layoutInCell="1" allowOverlap="1">
            <wp:simplePos x="0" y="0"/>
            <wp:positionH relativeFrom="column">
              <wp:posOffset>733425</wp:posOffset>
            </wp:positionH>
            <wp:positionV relativeFrom="paragraph">
              <wp:posOffset>3810</wp:posOffset>
            </wp:positionV>
            <wp:extent cx="4581525" cy="2752725"/>
            <wp:effectExtent l="0" t="0" r="9525" b="9525"/>
            <wp:wrapNone/>
            <wp:docPr id="122"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pic:spPr>
                </pic:pic>
              </a:graphicData>
            </a:graphic>
            <wp14:sizeRelH relativeFrom="page">
              <wp14:pctWidth>0</wp14:pctWidth>
            </wp14:sizeRelH>
            <wp14:sizeRelV relativeFrom="page">
              <wp14:pctHeight>0</wp14:pctHeight>
            </wp14:sizeRelV>
          </wp:anchor>
        </w:drawing>
      </w: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66C60">
      <w:pPr>
        <w:spacing w:beforeLines="50" w:before="180"/>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図</w:t>
      </w:r>
      <w:r w:rsidRPr="00B26BE0">
        <w:rPr>
          <w:rFonts w:ascii="ＭＳ ゴシック" w:eastAsia="ＭＳ ゴシック" w:hAnsi="ＭＳ ゴシック"/>
          <w:sz w:val="18"/>
          <w:szCs w:val="18"/>
        </w:rPr>
        <w:t>20</w:t>
      </w:r>
      <w:r w:rsidRPr="00B26BE0">
        <w:rPr>
          <w:rFonts w:ascii="ＭＳ ゴシック" w:eastAsia="ＭＳ ゴシック" w:hAnsi="ＭＳ ゴシック" w:hint="eastAsia"/>
          <w:sz w:val="18"/>
          <w:szCs w:val="18"/>
        </w:rPr>
        <w:t xml:space="preserve">　特別養護老人ホーム等介護施設に申し込みをしていない理由（認定者</w:t>
      </w:r>
      <w:r w:rsidRPr="00B26BE0">
        <w:rPr>
          <w:rFonts w:ascii="ＭＳ ゴシック" w:eastAsia="ＭＳ ゴシック" w:hAnsi="ＭＳ ゴシック"/>
          <w:sz w:val="18"/>
          <w:szCs w:val="18"/>
        </w:rPr>
        <w:t>3,048</w:t>
      </w:r>
      <w:r w:rsidRPr="00B26BE0">
        <w:rPr>
          <w:rFonts w:ascii="ＭＳ ゴシック" w:eastAsia="ＭＳ ゴシック" w:hAnsi="ＭＳ ゴシック" w:hint="eastAsia"/>
          <w:sz w:val="18"/>
          <w:szCs w:val="18"/>
        </w:rPr>
        <w:t>のうち</w:t>
      </w:r>
      <w:r w:rsidRPr="00B26BE0">
        <w:rPr>
          <w:rFonts w:ascii="ＭＳ ゴシック" w:eastAsia="ＭＳ ゴシック" w:hAnsi="ＭＳ ゴシック"/>
          <w:sz w:val="18"/>
          <w:szCs w:val="18"/>
        </w:rPr>
        <w:t>n=1,958</w:t>
      </w:r>
      <w:r w:rsidRPr="00B26BE0">
        <w:rPr>
          <w:rFonts w:ascii="ＭＳ ゴシック" w:eastAsia="ＭＳ ゴシック" w:hAnsi="ＭＳ ゴシック" w:hint="eastAsia"/>
          <w:sz w:val="18"/>
          <w:szCs w:val="18"/>
        </w:rPr>
        <w:t>）</w:t>
      </w:r>
    </w:p>
    <w:p w:rsidR="004129A4" w:rsidRPr="00B26BE0" w:rsidRDefault="004129A4" w:rsidP="00B26BE0">
      <w:pPr>
        <w:ind w:firstLineChars="3000" w:firstLine="5400"/>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（高齢者生活実態調査：平成</w:t>
      </w:r>
      <w:r w:rsidRPr="00B26BE0">
        <w:rPr>
          <w:rFonts w:ascii="ＭＳ ゴシック" w:eastAsia="ＭＳ ゴシック" w:hAnsi="ＭＳ ゴシック"/>
          <w:sz w:val="18"/>
          <w:szCs w:val="18"/>
        </w:rPr>
        <w:t>25</w:t>
      </w:r>
      <w:r w:rsidRPr="00B26BE0">
        <w:rPr>
          <w:rFonts w:ascii="ＭＳ ゴシック" w:eastAsia="ＭＳ ゴシック" w:hAnsi="ＭＳ ゴシック" w:hint="eastAsia"/>
          <w:sz w:val="18"/>
          <w:szCs w:val="18"/>
        </w:rPr>
        <w:t>年）</w:t>
      </w:r>
    </w:p>
    <w:p w:rsidR="004129A4" w:rsidRPr="00B26BE0" w:rsidRDefault="00BD7D3F" w:rsidP="00B26BE0">
      <w:pPr>
        <w:rPr>
          <w:rFonts w:ascii="ＭＳ ゴシック" w:eastAsia="ＭＳ ゴシック" w:hAnsi="ＭＳ ゴシック"/>
          <w:sz w:val="18"/>
          <w:szCs w:val="18"/>
        </w:rPr>
      </w:pPr>
      <w:r>
        <w:rPr>
          <w:noProof/>
        </w:rPr>
        <w:drawing>
          <wp:anchor distT="0" distB="0" distL="114300" distR="114300" simplePos="0" relativeHeight="251647488" behindDoc="0" locked="0" layoutInCell="1" allowOverlap="1">
            <wp:simplePos x="0" y="0"/>
            <wp:positionH relativeFrom="column">
              <wp:posOffset>737235</wp:posOffset>
            </wp:positionH>
            <wp:positionV relativeFrom="paragraph">
              <wp:posOffset>108585</wp:posOffset>
            </wp:positionV>
            <wp:extent cx="4581525" cy="2990850"/>
            <wp:effectExtent l="0" t="0" r="9525" b="0"/>
            <wp:wrapNone/>
            <wp:docPr id="123"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1525" cy="2990850"/>
                    </a:xfrm>
                    <a:prstGeom prst="rect">
                      <a:avLst/>
                    </a:prstGeom>
                    <a:noFill/>
                  </pic:spPr>
                </pic:pic>
              </a:graphicData>
            </a:graphic>
            <wp14:sizeRelH relativeFrom="page">
              <wp14:pctWidth>0</wp14:pctWidth>
            </wp14:sizeRelH>
            <wp14:sizeRelV relativeFrom="page">
              <wp14:pctHeight>0</wp14:pctHeight>
            </wp14:sizeRelV>
          </wp:anchor>
        </w:drawing>
      </w:r>
      <w:r w:rsidR="004129A4" w:rsidRPr="00B26BE0">
        <w:rPr>
          <w:rFonts w:ascii="ＭＳ ゴシック" w:eastAsia="ＭＳ ゴシック" w:hAnsi="ＭＳ ゴシック"/>
          <w:sz w:val="18"/>
          <w:szCs w:val="18"/>
        </w:rPr>
        <w:br w:type="page"/>
      </w:r>
    </w:p>
    <w:p w:rsidR="004129A4" w:rsidRPr="00B26BE0" w:rsidRDefault="004129A4" w:rsidP="00B26BE0">
      <w:pPr>
        <w:widowControl/>
        <w:pBdr>
          <w:top w:val="single" w:sz="24" w:space="0" w:color="DBE5F1"/>
          <w:left w:val="single" w:sz="24" w:space="0" w:color="DBE5F1"/>
          <w:bottom w:val="single" w:sz="24" w:space="0" w:color="DBE5F1"/>
          <w:right w:val="single" w:sz="24" w:space="0" w:color="DBE5F1"/>
        </w:pBdr>
        <w:shd w:val="clear" w:color="auto" w:fill="DBE5F1"/>
        <w:spacing w:before="200" w:line="276" w:lineRule="auto"/>
        <w:jc w:val="left"/>
        <w:outlineLvl w:val="1"/>
        <w:rPr>
          <w:caps/>
          <w:spacing w:val="15"/>
          <w:kern w:val="0"/>
          <w:sz w:val="24"/>
        </w:rPr>
      </w:pPr>
      <w:bookmarkStart w:id="10" w:name="_Toc432998712"/>
      <w:r w:rsidRPr="00B26BE0">
        <w:rPr>
          <w:rFonts w:hint="eastAsia"/>
          <w:caps/>
          <w:spacing w:val="15"/>
          <w:kern w:val="0"/>
          <w:sz w:val="24"/>
        </w:rPr>
        <w:lastRenderedPageBreak/>
        <w:t>５　高齢者の生活状況</w:t>
      </w:r>
      <w:bookmarkEnd w:id="10"/>
    </w:p>
    <w:p w:rsidR="004129A4" w:rsidRPr="00B26BE0" w:rsidRDefault="004129A4" w:rsidP="00B66C60">
      <w:pPr>
        <w:widowControl/>
        <w:numPr>
          <w:ilvl w:val="0"/>
          <w:numId w:val="9"/>
        </w:numPr>
        <w:spacing w:beforeLines="50" w:before="180"/>
        <w:jc w:val="left"/>
        <w:rPr>
          <w:rFonts w:ascii="ＭＳ 明朝"/>
          <w:kern w:val="0"/>
          <w:szCs w:val="21"/>
        </w:rPr>
      </w:pPr>
      <w:r w:rsidRPr="00B26BE0">
        <w:rPr>
          <w:rFonts w:ascii="ＭＳ 明朝" w:hAnsi="ＭＳ 明朝" w:hint="eastAsia"/>
          <w:kern w:val="0"/>
          <w:szCs w:val="21"/>
        </w:rPr>
        <w:t>所得の低い高齢者世帯が多い</w:t>
      </w:r>
    </w:p>
    <w:p w:rsidR="004129A4" w:rsidRPr="00B26BE0" w:rsidRDefault="004129A4" w:rsidP="00B26BE0">
      <w:pPr>
        <w:widowControl/>
        <w:numPr>
          <w:ilvl w:val="0"/>
          <w:numId w:val="1"/>
        </w:numPr>
        <w:jc w:val="left"/>
        <w:rPr>
          <w:rFonts w:ascii="ＭＳ 明朝"/>
          <w:kern w:val="0"/>
          <w:szCs w:val="21"/>
        </w:rPr>
      </w:pPr>
      <w:r w:rsidRPr="00B26BE0">
        <w:rPr>
          <w:rFonts w:ascii="ＭＳ 明朝" w:hAnsi="ＭＳ 明朝" w:hint="eastAsia"/>
          <w:kern w:val="0"/>
          <w:szCs w:val="21"/>
        </w:rPr>
        <w:t>平成</w:t>
      </w:r>
      <w:r w:rsidRPr="00B26BE0">
        <w:rPr>
          <w:rFonts w:ascii="ＭＳ 明朝" w:hAnsi="ＭＳ 明朝"/>
          <w:kern w:val="0"/>
          <w:szCs w:val="21"/>
        </w:rPr>
        <w:t>25</w:t>
      </w:r>
      <w:r w:rsidRPr="00B26BE0">
        <w:rPr>
          <w:rFonts w:ascii="ＭＳ 明朝" w:hAnsi="ＭＳ 明朝" w:hint="eastAsia"/>
          <w:kern w:val="0"/>
          <w:szCs w:val="21"/>
        </w:rPr>
        <w:t>年住宅</w:t>
      </w:r>
      <w:r w:rsidR="00931DD0" w:rsidRPr="000455DE">
        <w:rPr>
          <w:rFonts w:ascii="ＭＳ 明朝" w:hAnsi="ＭＳ 明朝" w:hint="eastAsia"/>
          <w:kern w:val="0"/>
          <w:szCs w:val="21"/>
        </w:rPr>
        <w:t>・</w:t>
      </w:r>
      <w:r w:rsidRPr="000455DE">
        <w:rPr>
          <w:rFonts w:ascii="ＭＳ 明朝" w:hAnsi="ＭＳ 明朝" w:hint="eastAsia"/>
          <w:kern w:val="0"/>
          <w:szCs w:val="21"/>
        </w:rPr>
        <w:t>土</w:t>
      </w:r>
      <w:r w:rsidRPr="00B26BE0">
        <w:rPr>
          <w:rFonts w:ascii="ＭＳ 明朝" w:hAnsi="ＭＳ 明朝" w:hint="eastAsia"/>
          <w:kern w:val="0"/>
          <w:szCs w:val="21"/>
        </w:rPr>
        <w:t>地統計調査によれば、</w:t>
      </w:r>
      <w:r w:rsidRPr="00B26BE0">
        <w:rPr>
          <w:rFonts w:ascii="ＭＳ 明朝" w:hAnsi="ＭＳ 明朝"/>
          <w:kern w:val="0"/>
          <w:szCs w:val="21"/>
        </w:rPr>
        <w:t>65</w:t>
      </w:r>
      <w:r w:rsidRPr="00B26BE0">
        <w:rPr>
          <w:rFonts w:ascii="ＭＳ 明朝" w:hAnsi="ＭＳ 明朝" w:hint="eastAsia"/>
          <w:kern w:val="0"/>
          <w:szCs w:val="21"/>
        </w:rPr>
        <w:t>歳以上の世帯員のいる世帯の年間収入は、</w:t>
      </w:r>
      <w:r w:rsidRPr="00B26BE0">
        <w:rPr>
          <w:rFonts w:ascii="ＭＳ 明朝" w:hAnsi="ＭＳ 明朝"/>
          <w:kern w:val="0"/>
          <w:szCs w:val="21"/>
        </w:rPr>
        <w:t>45.6%</w:t>
      </w:r>
      <w:r w:rsidRPr="00B26BE0">
        <w:rPr>
          <w:rFonts w:ascii="ＭＳ 明朝" w:hAnsi="ＭＳ 明朝" w:hint="eastAsia"/>
          <w:kern w:val="0"/>
          <w:szCs w:val="21"/>
        </w:rPr>
        <w:t>が年収</w:t>
      </w:r>
      <w:r w:rsidRPr="00B26BE0">
        <w:rPr>
          <w:rFonts w:ascii="ＭＳ 明朝" w:hAnsi="ＭＳ 明朝"/>
          <w:kern w:val="0"/>
          <w:szCs w:val="21"/>
        </w:rPr>
        <w:t>300</w:t>
      </w:r>
      <w:r w:rsidRPr="00B26BE0">
        <w:rPr>
          <w:rFonts w:ascii="ＭＳ 明朝" w:hAnsi="ＭＳ 明朝" w:hint="eastAsia"/>
          <w:kern w:val="0"/>
          <w:szCs w:val="21"/>
        </w:rPr>
        <w:t>万円未満です。全世帯では年収</w:t>
      </w:r>
      <w:r w:rsidRPr="00B26BE0">
        <w:rPr>
          <w:rFonts w:ascii="ＭＳ 明朝" w:hAnsi="ＭＳ 明朝"/>
          <w:kern w:val="0"/>
          <w:szCs w:val="21"/>
        </w:rPr>
        <w:t>300</w:t>
      </w:r>
      <w:r w:rsidRPr="00B26BE0">
        <w:rPr>
          <w:rFonts w:ascii="ＭＳ 明朝" w:hAnsi="ＭＳ 明朝" w:hint="eastAsia"/>
          <w:kern w:val="0"/>
          <w:szCs w:val="21"/>
        </w:rPr>
        <w:t>万円未満の世帯は</w:t>
      </w:r>
      <w:r w:rsidRPr="00B26BE0">
        <w:rPr>
          <w:rFonts w:ascii="ＭＳ 明朝" w:hAnsi="ＭＳ 明朝"/>
          <w:kern w:val="0"/>
          <w:szCs w:val="21"/>
        </w:rPr>
        <w:t>30.8%</w:t>
      </w:r>
      <w:r w:rsidRPr="00B26BE0">
        <w:rPr>
          <w:rFonts w:ascii="ＭＳ 明朝" w:hAnsi="ＭＳ 明朝" w:hint="eastAsia"/>
          <w:kern w:val="0"/>
          <w:szCs w:val="21"/>
        </w:rPr>
        <w:t>なので、これと比べると、高齢者のいる世帯には所得の低い世帯の割合が高くなっています。</w:t>
      </w:r>
    </w:p>
    <w:p w:rsidR="004129A4" w:rsidRPr="00B26BE0" w:rsidRDefault="004129A4" w:rsidP="00B26BE0">
      <w:pPr>
        <w:widowControl/>
        <w:numPr>
          <w:ilvl w:val="0"/>
          <w:numId w:val="1"/>
        </w:numPr>
        <w:jc w:val="left"/>
        <w:rPr>
          <w:rFonts w:ascii="ＭＳ 明朝"/>
          <w:kern w:val="0"/>
          <w:szCs w:val="21"/>
        </w:rPr>
      </w:pPr>
      <w:r w:rsidRPr="00B26BE0">
        <w:rPr>
          <w:rFonts w:ascii="ＭＳ 明朝" w:hAnsi="ＭＳ 明朝" w:hint="eastAsia"/>
          <w:kern w:val="0"/>
          <w:szCs w:val="21"/>
        </w:rPr>
        <w:t>特に</w:t>
      </w:r>
      <w:r w:rsidR="000455DE">
        <w:rPr>
          <w:rFonts w:ascii="ＭＳ 明朝" w:hAnsi="ＭＳ 明朝" w:hint="eastAsia"/>
          <w:kern w:val="0"/>
          <w:szCs w:val="21"/>
        </w:rPr>
        <w:t>65歳以上の世帯員のいる世帯のうち、</w:t>
      </w:r>
      <w:r w:rsidRPr="00B26BE0">
        <w:rPr>
          <w:rFonts w:ascii="ＭＳ 明朝" w:hAnsi="ＭＳ 明朝" w:hint="eastAsia"/>
          <w:kern w:val="0"/>
          <w:szCs w:val="21"/>
        </w:rPr>
        <w:t>民営借家に居住する世帯では、</w:t>
      </w:r>
      <w:r w:rsidRPr="00B26BE0">
        <w:rPr>
          <w:rFonts w:ascii="ＭＳ 明朝" w:hAnsi="ＭＳ 明朝"/>
          <w:kern w:val="0"/>
          <w:szCs w:val="21"/>
        </w:rPr>
        <w:t>76.8</w:t>
      </w:r>
      <w:r w:rsidRPr="00B26BE0">
        <w:rPr>
          <w:rFonts w:ascii="ＭＳ 明朝" w:hAnsi="ＭＳ 明朝" w:hint="eastAsia"/>
          <w:kern w:val="0"/>
          <w:szCs w:val="21"/>
        </w:rPr>
        <w:t>％が年収</w:t>
      </w:r>
      <w:r w:rsidRPr="00B26BE0">
        <w:rPr>
          <w:rFonts w:ascii="ＭＳ 明朝" w:hAnsi="ＭＳ 明朝"/>
          <w:kern w:val="0"/>
          <w:szCs w:val="21"/>
        </w:rPr>
        <w:t>300</w:t>
      </w:r>
      <w:r w:rsidRPr="00B26BE0">
        <w:rPr>
          <w:rFonts w:ascii="ＭＳ 明朝" w:hAnsi="ＭＳ 明朝" w:hint="eastAsia"/>
          <w:kern w:val="0"/>
          <w:szCs w:val="21"/>
        </w:rPr>
        <w:t>万円未満となっています。</w:t>
      </w:r>
    </w:p>
    <w:p w:rsidR="004129A4" w:rsidRPr="00B26BE0" w:rsidRDefault="004129A4" w:rsidP="00B26BE0">
      <w:pPr>
        <w:widowControl/>
        <w:ind w:left="720"/>
        <w:jc w:val="left"/>
        <w:rPr>
          <w:kern w:val="0"/>
          <w:sz w:val="20"/>
          <w:szCs w:val="20"/>
        </w:rPr>
      </w:pPr>
    </w:p>
    <w:p w:rsidR="004129A4" w:rsidRPr="00B26BE0" w:rsidRDefault="004129A4" w:rsidP="00B26BE0">
      <w:pPr>
        <w:widowControl/>
        <w:jc w:val="left"/>
        <w:rPr>
          <w:rFonts w:ascii="ＭＳ ゴシック" w:eastAsia="ＭＳ ゴシック" w:hAnsi="ＭＳ ゴシック"/>
          <w:kern w:val="0"/>
          <w:sz w:val="18"/>
          <w:szCs w:val="18"/>
        </w:rPr>
      </w:pPr>
      <w:r w:rsidRPr="00B26BE0">
        <w:rPr>
          <w:rFonts w:ascii="ＭＳ ゴシック" w:eastAsia="ＭＳ ゴシック" w:hAnsi="ＭＳ ゴシック" w:hint="eastAsia"/>
          <w:kern w:val="0"/>
          <w:sz w:val="18"/>
          <w:szCs w:val="18"/>
        </w:rPr>
        <w:t xml:space="preserve">　　　　　図</w:t>
      </w:r>
      <w:r w:rsidRPr="00B26BE0">
        <w:rPr>
          <w:rFonts w:ascii="ＭＳ ゴシック" w:eastAsia="ＭＳ ゴシック" w:hAnsi="ＭＳ ゴシック"/>
          <w:kern w:val="0"/>
          <w:sz w:val="18"/>
          <w:szCs w:val="18"/>
        </w:rPr>
        <w:t xml:space="preserve">21 </w:t>
      </w:r>
      <w:r w:rsidRPr="00B26BE0">
        <w:rPr>
          <w:rFonts w:ascii="ＭＳ ゴシック" w:eastAsia="ＭＳ ゴシック" w:hAnsi="ＭＳ ゴシック" w:hint="eastAsia"/>
          <w:kern w:val="0"/>
          <w:sz w:val="18"/>
          <w:szCs w:val="18"/>
        </w:rPr>
        <w:t>高齢者等世帯の年間収入の状況（住宅・土地統計調査：平成</w:t>
      </w:r>
      <w:r w:rsidRPr="00B26BE0">
        <w:rPr>
          <w:rFonts w:ascii="ＭＳ ゴシック" w:eastAsia="ＭＳ ゴシック" w:hAnsi="ＭＳ ゴシック"/>
          <w:kern w:val="0"/>
          <w:sz w:val="18"/>
          <w:szCs w:val="18"/>
        </w:rPr>
        <w:t>25</w:t>
      </w:r>
      <w:r w:rsidRPr="00B26BE0">
        <w:rPr>
          <w:rFonts w:ascii="ＭＳ ゴシック" w:eastAsia="ＭＳ ゴシック" w:hAnsi="ＭＳ ゴシック" w:hint="eastAsia"/>
          <w:kern w:val="0"/>
          <w:sz w:val="18"/>
          <w:szCs w:val="18"/>
        </w:rPr>
        <w:t>年）</w:t>
      </w:r>
    </w:p>
    <w:p w:rsidR="004129A4" w:rsidRPr="00B26BE0" w:rsidRDefault="00BD7D3F" w:rsidP="00B26BE0">
      <w:pPr>
        <w:widowControl/>
        <w:jc w:val="left"/>
        <w:rPr>
          <w:rFonts w:ascii="ＭＳ ゴシック" w:eastAsia="ＭＳ ゴシック" w:hAnsi="ＭＳ ゴシック"/>
          <w:kern w:val="0"/>
          <w:sz w:val="18"/>
          <w:szCs w:val="18"/>
        </w:rPr>
      </w:pPr>
      <w:r>
        <w:rPr>
          <w:noProof/>
        </w:rPr>
        <w:drawing>
          <wp:anchor distT="0" distB="0" distL="114300" distR="114300" simplePos="0" relativeHeight="251652608" behindDoc="0" locked="0" layoutInCell="1" allowOverlap="1">
            <wp:simplePos x="0" y="0"/>
            <wp:positionH relativeFrom="column">
              <wp:posOffset>461010</wp:posOffset>
            </wp:positionH>
            <wp:positionV relativeFrom="paragraph">
              <wp:posOffset>7620</wp:posOffset>
            </wp:positionV>
            <wp:extent cx="4724400" cy="4291965"/>
            <wp:effectExtent l="0" t="0" r="0" b="0"/>
            <wp:wrapNone/>
            <wp:docPr id="12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24400" cy="4291965"/>
                    </a:xfrm>
                    <a:prstGeom prst="rect">
                      <a:avLst/>
                    </a:prstGeom>
                    <a:noFill/>
                  </pic:spPr>
                </pic:pic>
              </a:graphicData>
            </a:graphic>
            <wp14:sizeRelH relativeFrom="page">
              <wp14:pctWidth>0</wp14:pctWidth>
            </wp14:sizeRelH>
            <wp14:sizeRelV relativeFrom="page">
              <wp14:pctHeight>0</wp14:pctHeight>
            </wp14:sizeRelV>
          </wp:anchor>
        </w:drawing>
      </w:r>
    </w:p>
    <w:p w:rsidR="004129A4" w:rsidRPr="00B26BE0" w:rsidRDefault="004129A4" w:rsidP="00B26BE0">
      <w:pPr>
        <w:widowControl/>
        <w:jc w:val="left"/>
        <w:rPr>
          <w:rFonts w:ascii="ＭＳ ゴシック" w:eastAsia="ＭＳ ゴシック" w:hAnsi="ＭＳ ゴシック"/>
          <w:kern w:val="0"/>
          <w:sz w:val="18"/>
          <w:szCs w:val="18"/>
        </w:rPr>
      </w:pPr>
    </w:p>
    <w:p w:rsidR="004129A4" w:rsidRPr="00B26BE0" w:rsidRDefault="004129A4" w:rsidP="00B26BE0">
      <w:pPr>
        <w:widowControl/>
        <w:jc w:val="left"/>
        <w:rPr>
          <w:rFonts w:ascii="ＭＳ ゴシック" w:eastAsia="ＭＳ ゴシック" w:hAnsi="ＭＳ ゴシック"/>
          <w:kern w:val="0"/>
          <w:sz w:val="18"/>
          <w:szCs w:val="18"/>
        </w:rPr>
      </w:pPr>
    </w:p>
    <w:p w:rsidR="004129A4" w:rsidRPr="00B26BE0" w:rsidRDefault="004129A4" w:rsidP="00B26BE0">
      <w:pPr>
        <w:widowControl/>
        <w:jc w:val="left"/>
        <w:rPr>
          <w:rFonts w:ascii="ＭＳ ゴシック" w:eastAsia="ＭＳ ゴシック" w:hAnsi="ＭＳ ゴシック"/>
          <w:kern w:val="0"/>
          <w:sz w:val="18"/>
          <w:szCs w:val="18"/>
        </w:rPr>
      </w:pPr>
    </w:p>
    <w:p w:rsidR="004129A4" w:rsidRPr="00B26BE0" w:rsidRDefault="004129A4" w:rsidP="00B26BE0">
      <w:pPr>
        <w:widowControl/>
        <w:jc w:val="left"/>
        <w:rPr>
          <w:rFonts w:ascii="ＭＳ ゴシック" w:eastAsia="ＭＳ ゴシック" w:hAnsi="ＭＳ ゴシック"/>
          <w:kern w:val="0"/>
          <w:sz w:val="18"/>
          <w:szCs w:val="18"/>
        </w:rPr>
      </w:pPr>
    </w:p>
    <w:p w:rsidR="004129A4" w:rsidRPr="00B26BE0" w:rsidRDefault="004129A4" w:rsidP="00B26BE0">
      <w:pPr>
        <w:widowControl/>
        <w:jc w:val="left"/>
        <w:rPr>
          <w:rFonts w:ascii="ＭＳ ゴシック" w:eastAsia="ＭＳ ゴシック" w:hAnsi="ＭＳ ゴシック"/>
          <w:kern w:val="0"/>
          <w:sz w:val="18"/>
          <w:szCs w:val="18"/>
        </w:rPr>
      </w:pPr>
    </w:p>
    <w:p w:rsidR="004129A4" w:rsidRPr="00B26BE0" w:rsidRDefault="004129A4" w:rsidP="00B26BE0">
      <w:pPr>
        <w:widowControl/>
        <w:jc w:val="left"/>
        <w:rPr>
          <w:rFonts w:ascii="ＭＳ ゴシック" w:eastAsia="ＭＳ ゴシック" w:hAnsi="ＭＳ ゴシック"/>
          <w:kern w:val="0"/>
          <w:sz w:val="18"/>
          <w:szCs w:val="18"/>
        </w:rPr>
      </w:pPr>
    </w:p>
    <w:p w:rsidR="004129A4" w:rsidRPr="00B26BE0" w:rsidRDefault="004129A4" w:rsidP="00B26BE0">
      <w:pPr>
        <w:widowControl/>
        <w:jc w:val="left"/>
        <w:rPr>
          <w:rFonts w:ascii="ＭＳ ゴシック" w:eastAsia="ＭＳ ゴシック" w:hAnsi="ＭＳ ゴシック"/>
          <w:kern w:val="0"/>
          <w:sz w:val="18"/>
          <w:szCs w:val="18"/>
        </w:rPr>
      </w:pPr>
    </w:p>
    <w:p w:rsidR="004129A4" w:rsidRPr="00B26BE0" w:rsidRDefault="004129A4" w:rsidP="00B26BE0">
      <w:pPr>
        <w:widowControl/>
        <w:jc w:val="left"/>
        <w:rPr>
          <w:rFonts w:ascii="ＭＳ ゴシック" w:eastAsia="ＭＳ ゴシック" w:hAnsi="ＭＳ ゴシック"/>
          <w:kern w:val="0"/>
          <w:sz w:val="18"/>
          <w:szCs w:val="18"/>
        </w:rPr>
      </w:pPr>
    </w:p>
    <w:p w:rsidR="004129A4" w:rsidRPr="00B26BE0" w:rsidRDefault="004129A4" w:rsidP="00B26BE0">
      <w:pPr>
        <w:widowControl/>
        <w:jc w:val="left"/>
        <w:rPr>
          <w:rFonts w:ascii="ＭＳ ゴシック" w:eastAsia="ＭＳ ゴシック" w:hAnsi="ＭＳ ゴシック"/>
          <w:kern w:val="0"/>
          <w:sz w:val="18"/>
          <w:szCs w:val="18"/>
        </w:rPr>
      </w:pPr>
    </w:p>
    <w:p w:rsidR="004129A4" w:rsidRPr="00B26BE0" w:rsidRDefault="004129A4" w:rsidP="00B26BE0">
      <w:pPr>
        <w:widowControl/>
        <w:jc w:val="left"/>
        <w:rPr>
          <w:rFonts w:ascii="ＭＳ ゴシック" w:eastAsia="ＭＳ ゴシック" w:hAnsi="ＭＳ ゴシック"/>
          <w:kern w:val="0"/>
          <w:sz w:val="18"/>
          <w:szCs w:val="18"/>
        </w:rPr>
      </w:pPr>
    </w:p>
    <w:p w:rsidR="004129A4" w:rsidRPr="00B26BE0" w:rsidRDefault="004129A4" w:rsidP="00B26BE0">
      <w:pPr>
        <w:widowControl/>
        <w:jc w:val="left"/>
        <w:rPr>
          <w:rFonts w:ascii="ＭＳ ゴシック" w:eastAsia="ＭＳ ゴシック" w:hAnsi="ＭＳ ゴシック"/>
          <w:kern w:val="0"/>
          <w:sz w:val="18"/>
          <w:szCs w:val="18"/>
        </w:rPr>
      </w:pPr>
    </w:p>
    <w:p w:rsidR="004129A4" w:rsidRPr="00B26BE0" w:rsidRDefault="004129A4" w:rsidP="00B26BE0">
      <w:pPr>
        <w:widowControl/>
        <w:jc w:val="left"/>
        <w:rPr>
          <w:rFonts w:ascii="ＭＳ ゴシック" w:eastAsia="ＭＳ ゴシック" w:hAnsi="ＭＳ ゴシック"/>
          <w:kern w:val="0"/>
          <w:sz w:val="18"/>
          <w:szCs w:val="18"/>
        </w:rPr>
      </w:pPr>
    </w:p>
    <w:p w:rsidR="004129A4" w:rsidRPr="00B26BE0" w:rsidRDefault="004129A4" w:rsidP="00B26BE0">
      <w:pPr>
        <w:widowControl/>
        <w:jc w:val="left"/>
        <w:rPr>
          <w:rFonts w:ascii="ＭＳ ゴシック" w:eastAsia="ＭＳ ゴシック" w:hAnsi="ＭＳ ゴシック"/>
          <w:kern w:val="0"/>
          <w:sz w:val="18"/>
          <w:szCs w:val="18"/>
        </w:rPr>
      </w:pPr>
    </w:p>
    <w:p w:rsidR="004129A4" w:rsidRPr="00B26BE0" w:rsidRDefault="004129A4" w:rsidP="00B26BE0">
      <w:pPr>
        <w:widowControl/>
        <w:jc w:val="left"/>
        <w:rPr>
          <w:rFonts w:ascii="ＭＳ ゴシック" w:eastAsia="ＭＳ ゴシック" w:hAnsi="ＭＳ ゴシック"/>
          <w:kern w:val="0"/>
          <w:sz w:val="18"/>
          <w:szCs w:val="18"/>
        </w:rPr>
      </w:pPr>
    </w:p>
    <w:p w:rsidR="004129A4" w:rsidRPr="00B26BE0" w:rsidRDefault="004129A4" w:rsidP="00B26BE0">
      <w:pPr>
        <w:widowControl/>
        <w:jc w:val="left"/>
        <w:rPr>
          <w:rFonts w:ascii="ＭＳ ゴシック" w:eastAsia="ＭＳ ゴシック" w:hAnsi="ＭＳ ゴシック"/>
          <w:kern w:val="0"/>
          <w:sz w:val="18"/>
          <w:szCs w:val="18"/>
        </w:rPr>
      </w:pPr>
    </w:p>
    <w:p w:rsidR="004129A4" w:rsidRPr="00B26BE0" w:rsidRDefault="004129A4" w:rsidP="00B26BE0">
      <w:pPr>
        <w:widowControl/>
        <w:jc w:val="left"/>
        <w:rPr>
          <w:rFonts w:ascii="ＭＳ ゴシック" w:eastAsia="ＭＳ ゴシック" w:hAnsi="ＭＳ ゴシック"/>
          <w:kern w:val="0"/>
          <w:sz w:val="18"/>
          <w:szCs w:val="18"/>
        </w:rPr>
      </w:pPr>
    </w:p>
    <w:p w:rsidR="004129A4" w:rsidRPr="00B26BE0" w:rsidRDefault="004129A4" w:rsidP="00B26BE0">
      <w:pPr>
        <w:widowControl/>
        <w:jc w:val="left"/>
        <w:rPr>
          <w:rFonts w:ascii="ＭＳ ゴシック" w:eastAsia="ＭＳ ゴシック" w:hAnsi="ＭＳ ゴシック"/>
          <w:kern w:val="0"/>
          <w:sz w:val="18"/>
          <w:szCs w:val="18"/>
        </w:rPr>
      </w:pPr>
    </w:p>
    <w:p w:rsidR="004129A4" w:rsidRPr="00B26BE0" w:rsidRDefault="004129A4" w:rsidP="00B26BE0">
      <w:pPr>
        <w:widowControl/>
        <w:jc w:val="left"/>
        <w:rPr>
          <w:rFonts w:ascii="ＭＳ ゴシック" w:eastAsia="ＭＳ ゴシック" w:hAnsi="ＭＳ ゴシック"/>
          <w:kern w:val="0"/>
          <w:sz w:val="18"/>
          <w:szCs w:val="18"/>
        </w:rPr>
      </w:pPr>
    </w:p>
    <w:p w:rsidR="004129A4" w:rsidRPr="00B26BE0" w:rsidRDefault="004129A4" w:rsidP="00B26BE0">
      <w:pPr>
        <w:spacing w:line="28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w:t>
      </w:r>
    </w:p>
    <w:p w:rsidR="004129A4" w:rsidRPr="00B26BE0" w:rsidRDefault="004129A4" w:rsidP="00B26BE0">
      <w:pPr>
        <w:widowControl/>
        <w:jc w:val="left"/>
        <w:rPr>
          <w:rFonts w:ascii="ＭＳ ゴシック" w:eastAsia="ＭＳ ゴシック" w:hAnsi="ＭＳ ゴシック"/>
          <w:sz w:val="18"/>
          <w:szCs w:val="18"/>
        </w:rPr>
      </w:pPr>
    </w:p>
    <w:p w:rsidR="004129A4" w:rsidRPr="00B26BE0" w:rsidRDefault="004129A4" w:rsidP="00B26BE0">
      <w:pPr>
        <w:widowControl/>
        <w:jc w:val="left"/>
        <w:rPr>
          <w:kern w:val="0"/>
          <w:sz w:val="20"/>
          <w:szCs w:val="20"/>
        </w:rPr>
      </w:pPr>
    </w:p>
    <w:p w:rsidR="004129A4" w:rsidRPr="00B26BE0" w:rsidRDefault="004129A4" w:rsidP="00B26BE0">
      <w:pPr>
        <w:widowControl/>
        <w:jc w:val="left"/>
        <w:rPr>
          <w:kern w:val="0"/>
          <w:sz w:val="20"/>
          <w:szCs w:val="20"/>
        </w:rPr>
      </w:pPr>
      <w:r w:rsidRPr="00B26BE0">
        <w:rPr>
          <w:kern w:val="0"/>
          <w:sz w:val="20"/>
          <w:szCs w:val="20"/>
        </w:rPr>
        <w:br w:type="page"/>
      </w:r>
    </w:p>
    <w:p w:rsidR="004129A4" w:rsidRPr="00B26BE0" w:rsidRDefault="004129A4" w:rsidP="00B66C60">
      <w:pPr>
        <w:widowControl/>
        <w:numPr>
          <w:ilvl w:val="0"/>
          <w:numId w:val="9"/>
        </w:numPr>
        <w:spacing w:beforeLines="50" w:before="180"/>
        <w:jc w:val="left"/>
        <w:rPr>
          <w:rFonts w:ascii="ＭＳ 明朝"/>
          <w:kern w:val="0"/>
          <w:szCs w:val="21"/>
        </w:rPr>
      </w:pPr>
      <w:r w:rsidRPr="00B26BE0">
        <w:rPr>
          <w:rFonts w:ascii="ＭＳ 明朝" w:hAnsi="ＭＳ 明朝" w:hint="eastAsia"/>
          <w:kern w:val="0"/>
          <w:szCs w:val="21"/>
        </w:rPr>
        <w:lastRenderedPageBreak/>
        <w:t>高齢者世帯は他の世帯に比べ所得が低い</w:t>
      </w:r>
    </w:p>
    <w:p w:rsidR="004129A4" w:rsidRPr="00B26BE0" w:rsidRDefault="004129A4" w:rsidP="00B26BE0">
      <w:pPr>
        <w:widowControl/>
        <w:numPr>
          <w:ilvl w:val="0"/>
          <w:numId w:val="1"/>
        </w:numPr>
        <w:jc w:val="left"/>
        <w:rPr>
          <w:rFonts w:ascii="ＭＳ 明朝"/>
          <w:kern w:val="0"/>
          <w:szCs w:val="21"/>
        </w:rPr>
      </w:pPr>
      <w:r w:rsidRPr="00B26BE0">
        <w:rPr>
          <w:rFonts w:ascii="ＭＳ 明朝" w:hAnsi="ＭＳ 明朝" w:hint="eastAsia"/>
          <w:kern w:val="0"/>
          <w:szCs w:val="21"/>
        </w:rPr>
        <w:t>世帯主の年齢階級別に全国の</w:t>
      </w:r>
      <w:r>
        <w:rPr>
          <w:rFonts w:ascii="ＭＳ 明朝" w:hAnsi="ＭＳ 明朝" w:hint="eastAsia"/>
          <w:kern w:val="0"/>
          <w:szCs w:val="21"/>
        </w:rPr>
        <w:t>１</w:t>
      </w:r>
      <w:r w:rsidRPr="00B26BE0">
        <w:rPr>
          <w:rFonts w:ascii="ＭＳ 明朝" w:hAnsi="ＭＳ 明朝" w:hint="eastAsia"/>
          <w:kern w:val="0"/>
          <w:szCs w:val="21"/>
        </w:rPr>
        <w:t>世帯当りの平均所得金額をみると、「</w:t>
      </w:r>
      <w:r w:rsidRPr="00B26BE0">
        <w:rPr>
          <w:rFonts w:ascii="ＭＳ 明朝" w:hAnsi="ＭＳ 明朝"/>
          <w:kern w:val="0"/>
          <w:szCs w:val="21"/>
        </w:rPr>
        <w:t>65</w:t>
      </w:r>
      <w:r w:rsidRPr="00B26BE0">
        <w:rPr>
          <w:rFonts w:ascii="ＭＳ 明朝" w:hAnsi="ＭＳ 明朝" w:hint="eastAsia"/>
          <w:kern w:val="0"/>
          <w:szCs w:val="21"/>
        </w:rPr>
        <w:t>歳以上の世帯では」</w:t>
      </w:r>
      <w:r>
        <w:rPr>
          <w:rFonts w:ascii="ＭＳ 明朝" w:hAnsi="ＭＳ 明朝"/>
          <w:kern w:val="0"/>
          <w:szCs w:val="21"/>
        </w:rPr>
        <w:t>423</w:t>
      </w:r>
      <w:r>
        <w:rPr>
          <w:rFonts w:ascii="ＭＳ 明朝" w:hAnsi="ＭＳ 明朝" w:hint="eastAsia"/>
          <w:kern w:val="0"/>
          <w:szCs w:val="21"/>
        </w:rPr>
        <w:t>万９千円と</w:t>
      </w:r>
      <w:r w:rsidRPr="00B26BE0">
        <w:rPr>
          <w:rFonts w:ascii="ＭＳ 明朝" w:hAnsi="ＭＳ 明朝" w:hint="eastAsia"/>
          <w:kern w:val="0"/>
          <w:szCs w:val="21"/>
        </w:rPr>
        <w:t>なっており、「</w:t>
      </w:r>
      <w:r w:rsidRPr="00B26BE0">
        <w:rPr>
          <w:rFonts w:ascii="ＭＳ 明朝" w:hAnsi="ＭＳ 明朝"/>
          <w:kern w:val="0"/>
          <w:szCs w:val="21"/>
        </w:rPr>
        <w:t>29</w:t>
      </w:r>
      <w:r w:rsidRPr="00B26BE0">
        <w:rPr>
          <w:rFonts w:ascii="ＭＳ 明朝" w:hAnsi="ＭＳ 明朝" w:hint="eastAsia"/>
          <w:kern w:val="0"/>
          <w:szCs w:val="21"/>
        </w:rPr>
        <w:t>歳以下の世帯」よりも高くなっています。</w:t>
      </w:r>
    </w:p>
    <w:p w:rsidR="004129A4" w:rsidRPr="00B26BE0" w:rsidRDefault="004129A4" w:rsidP="00B26BE0">
      <w:pPr>
        <w:widowControl/>
        <w:numPr>
          <w:ilvl w:val="0"/>
          <w:numId w:val="1"/>
        </w:numPr>
        <w:jc w:val="left"/>
        <w:rPr>
          <w:rFonts w:ascii="ＭＳ 明朝"/>
          <w:kern w:val="0"/>
          <w:szCs w:val="21"/>
        </w:rPr>
      </w:pPr>
      <w:r w:rsidRPr="00B26BE0">
        <w:rPr>
          <w:rFonts w:ascii="ＭＳ 明朝" w:hAnsi="ＭＳ 明朝" w:hint="eastAsia"/>
          <w:kern w:val="0"/>
          <w:szCs w:val="21"/>
        </w:rPr>
        <w:t>世帯人員</w:t>
      </w:r>
      <w:r>
        <w:rPr>
          <w:rFonts w:ascii="ＭＳ 明朝" w:hAnsi="ＭＳ 明朝" w:hint="eastAsia"/>
          <w:kern w:val="0"/>
          <w:szCs w:val="21"/>
        </w:rPr>
        <w:t>１</w:t>
      </w:r>
      <w:r w:rsidRPr="00B26BE0">
        <w:rPr>
          <w:rFonts w:ascii="ＭＳ 明朝" w:hAnsi="ＭＳ 明朝" w:hint="eastAsia"/>
          <w:kern w:val="0"/>
          <w:szCs w:val="21"/>
        </w:rPr>
        <w:t>人当りの平均所得額をみると、「</w:t>
      </w:r>
      <w:r w:rsidRPr="00B26BE0">
        <w:rPr>
          <w:rFonts w:ascii="ＭＳ 明朝" w:hAnsi="ＭＳ 明朝"/>
          <w:kern w:val="0"/>
          <w:szCs w:val="21"/>
        </w:rPr>
        <w:t>65</w:t>
      </w:r>
      <w:r w:rsidRPr="00B26BE0">
        <w:rPr>
          <w:rFonts w:ascii="ＭＳ 明朝" w:hAnsi="ＭＳ 明朝" w:hint="eastAsia"/>
          <w:kern w:val="0"/>
          <w:szCs w:val="21"/>
        </w:rPr>
        <w:t>歳以上の世帯」では</w:t>
      </w:r>
      <w:r w:rsidRPr="00B26BE0">
        <w:rPr>
          <w:rFonts w:ascii="ＭＳ 明朝" w:hAnsi="ＭＳ 明朝"/>
          <w:kern w:val="0"/>
          <w:szCs w:val="21"/>
        </w:rPr>
        <w:t>189</w:t>
      </w:r>
      <w:r w:rsidRPr="00B26BE0">
        <w:rPr>
          <w:rFonts w:ascii="ＭＳ 明朝" w:hAnsi="ＭＳ 明朝" w:hint="eastAsia"/>
          <w:kern w:val="0"/>
          <w:szCs w:val="21"/>
        </w:rPr>
        <w:t>万</w:t>
      </w:r>
      <w:r>
        <w:rPr>
          <w:rFonts w:ascii="ＭＳ 明朝" w:hAnsi="ＭＳ 明朝" w:hint="eastAsia"/>
          <w:kern w:val="0"/>
          <w:szCs w:val="21"/>
        </w:rPr>
        <w:t>６</w:t>
      </w:r>
      <w:r w:rsidRPr="00B26BE0">
        <w:rPr>
          <w:rFonts w:ascii="ＭＳ 明朝" w:hAnsi="ＭＳ 明朝" w:hint="eastAsia"/>
          <w:kern w:val="0"/>
          <w:szCs w:val="21"/>
        </w:rPr>
        <w:t>千円となっており、</w:t>
      </w:r>
      <w:r w:rsidRPr="00B26BE0">
        <w:rPr>
          <w:rFonts w:ascii="ＭＳ 明朝" w:hAnsi="ＭＳ 明朝"/>
          <w:kern w:val="0"/>
          <w:szCs w:val="21"/>
        </w:rPr>
        <w:t>39</w:t>
      </w:r>
      <w:r w:rsidRPr="00B26BE0">
        <w:rPr>
          <w:rFonts w:ascii="ＭＳ 明朝" w:hAnsi="ＭＳ 明朝" w:hint="eastAsia"/>
          <w:kern w:val="0"/>
          <w:szCs w:val="21"/>
        </w:rPr>
        <w:t>歳以下の世帯よりも高くなっています。</w:t>
      </w:r>
    </w:p>
    <w:p w:rsidR="004129A4" w:rsidRPr="00B26BE0" w:rsidRDefault="004129A4" w:rsidP="00B26BE0">
      <w:pPr>
        <w:widowControl/>
        <w:jc w:val="left"/>
        <w:rPr>
          <w:kern w:val="0"/>
          <w:sz w:val="20"/>
          <w:szCs w:val="20"/>
        </w:rPr>
      </w:pPr>
    </w:p>
    <w:p w:rsidR="004129A4" w:rsidRPr="00C8360B" w:rsidRDefault="004129A4" w:rsidP="00B26BE0">
      <w:pPr>
        <w:widowControl/>
        <w:jc w:val="left"/>
        <w:rPr>
          <w:rFonts w:ascii="ＭＳ ゴシック" w:eastAsia="ＭＳ ゴシック" w:hAnsi="ＭＳ ゴシック"/>
          <w:sz w:val="18"/>
          <w:szCs w:val="18"/>
        </w:rPr>
      </w:pPr>
      <w:r w:rsidRPr="00B26BE0">
        <w:rPr>
          <w:rFonts w:hint="eastAsia"/>
          <w:kern w:val="0"/>
          <w:sz w:val="20"/>
          <w:szCs w:val="20"/>
        </w:rPr>
        <w:t xml:space="preserve">　　　　　</w:t>
      </w:r>
      <w:r w:rsidRPr="00C8360B">
        <w:rPr>
          <w:rFonts w:ascii="ＭＳ ゴシック" w:eastAsia="ＭＳ ゴシック" w:hAnsi="ＭＳ ゴシック" w:hint="eastAsia"/>
          <w:sz w:val="18"/>
          <w:szCs w:val="18"/>
        </w:rPr>
        <w:t>図</w:t>
      </w:r>
      <w:r w:rsidRPr="00C8360B">
        <w:rPr>
          <w:rFonts w:ascii="ＭＳ ゴシック" w:eastAsia="ＭＳ ゴシック" w:hAnsi="ＭＳ ゴシック"/>
          <w:sz w:val="18"/>
          <w:szCs w:val="18"/>
        </w:rPr>
        <w:t xml:space="preserve">22 </w:t>
      </w:r>
      <w:r w:rsidRPr="00C8360B">
        <w:rPr>
          <w:rFonts w:ascii="ＭＳ ゴシック" w:eastAsia="ＭＳ ゴシック" w:hAnsi="ＭＳ ゴシック" w:hint="eastAsia"/>
          <w:sz w:val="18"/>
          <w:szCs w:val="18"/>
        </w:rPr>
        <w:t>世帯主年齢構成別の１世帯当り・世帯人員１人当り平均所得金額</w:t>
      </w:r>
      <w:r w:rsidRPr="00C8360B">
        <w:rPr>
          <w:rFonts w:ascii="ＭＳ ゴシック" w:eastAsia="ＭＳ ゴシック" w:hAnsi="ＭＳ ゴシック"/>
          <w:sz w:val="18"/>
          <w:szCs w:val="18"/>
        </w:rPr>
        <w:t>(</w:t>
      </w:r>
      <w:r w:rsidRPr="00C8360B">
        <w:rPr>
          <w:rFonts w:ascii="ＭＳ ゴシック" w:eastAsia="ＭＳ ゴシック" w:hAnsi="ＭＳ ゴシック" w:hint="eastAsia"/>
          <w:sz w:val="18"/>
          <w:szCs w:val="18"/>
        </w:rPr>
        <w:t>全額</w:t>
      </w:r>
      <w:r w:rsidRPr="00C8360B">
        <w:rPr>
          <w:rFonts w:ascii="ＭＳ ゴシック" w:eastAsia="ＭＳ ゴシック" w:hAnsi="ＭＳ ゴシック"/>
          <w:sz w:val="18"/>
          <w:szCs w:val="18"/>
        </w:rPr>
        <w:t>)</w:t>
      </w:r>
      <w:r w:rsidRPr="00C8360B">
        <w:rPr>
          <w:rFonts w:ascii="ＭＳ ゴシック" w:eastAsia="ＭＳ ゴシック" w:hAnsi="ＭＳ ゴシック" w:hint="eastAsia"/>
          <w:sz w:val="18"/>
          <w:szCs w:val="18"/>
        </w:rPr>
        <w:t>【全国】</w:t>
      </w:r>
    </w:p>
    <w:p w:rsidR="004129A4" w:rsidRPr="00C8360B" w:rsidRDefault="004129A4" w:rsidP="00C8360B">
      <w:pPr>
        <w:widowControl/>
        <w:ind w:rightChars="404" w:right="848" w:firstLineChars="2100" w:firstLine="3780"/>
        <w:jc w:val="right"/>
        <w:rPr>
          <w:rFonts w:ascii="ＭＳ ゴシック" w:eastAsia="ＭＳ ゴシック" w:hAnsi="ＭＳ ゴシック"/>
          <w:sz w:val="18"/>
          <w:szCs w:val="18"/>
        </w:rPr>
      </w:pPr>
      <w:r w:rsidRPr="00C8360B">
        <w:rPr>
          <w:rFonts w:ascii="ＭＳ ゴシック" w:eastAsia="ＭＳ ゴシック" w:hAnsi="ＭＳ ゴシック" w:hint="eastAsia"/>
          <w:sz w:val="18"/>
          <w:szCs w:val="18"/>
        </w:rPr>
        <w:t>（国民生活基礎調査（厚生労働省）：平成</w:t>
      </w:r>
      <w:r w:rsidRPr="00C8360B">
        <w:rPr>
          <w:rFonts w:ascii="ＭＳ ゴシック" w:eastAsia="ＭＳ ゴシック" w:hAnsi="ＭＳ ゴシック"/>
          <w:sz w:val="18"/>
          <w:szCs w:val="18"/>
        </w:rPr>
        <w:t>26</w:t>
      </w:r>
      <w:r w:rsidRPr="00C8360B">
        <w:rPr>
          <w:rFonts w:ascii="ＭＳ ゴシック" w:eastAsia="ＭＳ ゴシック" w:hAnsi="ＭＳ ゴシック" w:hint="eastAsia"/>
          <w:sz w:val="18"/>
          <w:szCs w:val="18"/>
        </w:rPr>
        <w:t>年）</w:t>
      </w:r>
    </w:p>
    <w:p w:rsidR="004129A4" w:rsidRPr="00B26BE0" w:rsidRDefault="00BD7D3F" w:rsidP="00B26BE0">
      <w:pPr>
        <w:widowControl/>
        <w:jc w:val="left"/>
        <w:rPr>
          <w:kern w:val="0"/>
          <w:sz w:val="20"/>
          <w:szCs w:val="20"/>
        </w:rPr>
      </w:pPr>
      <w:r>
        <w:rPr>
          <w:noProof/>
        </w:rPr>
        <w:drawing>
          <wp:anchor distT="0" distB="0" distL="114300" distR="114300" simplePos="0" relativeHeight="251648512" behindDoc="0" locked="0" layoutInCell="1" allowOverlap="1">
            <wp:simplePos x="0" y="0"/>
            <wp:positionH relativeFrom="column">
              <wp:posOffset>537210</wp:posOffset>
            </wp:positionH>
            <wp:positionV relativeFrom="paragraph">
              <wp:posOffset>7620</wp:posOffset>
            </wp:positionV>
            <wp:extent cx="5112385" cy="2510790"/>
            <wp:effectExtent l="0" t="0" r="0" b="3810"/>
            <wp:wrapNone/>
            <wp:docPr id="12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12385" cy="2510790"/>
                    </a:xfrm>
                    <a:prstGeom prst="rect">
                      <a:avLst/>
                    </a:prstGeom>
                    <a:noFill/>
                  </pic:spPr>
                </pic:pic>
              </a:graphicData>
            </a:graphic>
            <wp14:sizeRelH relativeFrom="page">
              <wp14:pctWidth>0</wp14:pctWidth>
            </wp14:sizeRelH>
            <wp14:sizeRelV relativeFrom="page">
              <wp14:pctHeight>0</wp14:pctHeight>
            </wp14:sizeRelV>
          </wp:anchor>
        </w:drawing>
      </w:r>
      <w:r w:rsidR="004129A4" w:rsidRPr="00B26BE0">
        <w:rPr>
          <w:rFonts w:hint="eastAsia"/>
          <w:kern w:val="0"/>
          <w:sz w:val="20"/>
          <w:szCs w:val="20"/>
        </w:rPr>
        <w:t xml:space="preserve">　　　</w:t>
      </w:r>
    </w:p>
    <w:p w:rsidR="004129A4" w:rsidRPr="00B26BE0" w:rsidRDefault="004129A4" w:rsidP="00B26BE0">
      <w:pPr>
        <w:widowControl/>
        <w:jc w:val="left"/>
        <w:rPr>
          <w:kern w:val="0"/>
          <w:sz w:val="20"/>
          <w:szCs w:val="20"/>
        </w:rPr>
      </w:pPr>
    </w:p>
    <w:p w:rsidR="004129A4" w:rsidRPr="00B26BE0" w:rsidRDefault="004129A4" w:rsidP="00B26BE0">
      <w:pPr>
        <w:widowControl/>
        <w:jc w:val="left"/>
        <w:rPr>
          <w:kern w:val="0"/>
          <w:sz w:val="20"/>
          <w:szCs w:val="20"/>
        </w:rPr>
      </w:pPr>
    </w:p>
    <w:p w:rsidR="004129A4" w:rsidRPr="00B26BE0" w:rsidRDefault="004129A4" w:rsidP="00B26BE0">
      <w:pPr>
        <w:widowControl/>
        <w:jc w:val="left"/>
        <w:rPr>
          <w:kern w:val="0"/>
          <w:sz w:val="20"/>
          <w:szCs w:val="20"/>
        </w:rPr>
      </w:pPr>
    </w:p>
    <w:p w:rsidR="004129A4" w:rsidRPr="00B26BE0" w:rsidRDefault="004129A4" w:rsidP="00B26BE0">
      <w:pPr>
        <w:widowControl/>
        <w:jc w:val="left"/>
        <w:rPr>
          <w:kern w:val="0"/>
          <w:sz w:val="20"/>
          <w:szCs w:val="20"/>
        </w:rPr>
      </w:pPr>
    </w:p>
    <w:p w:rsidR="004129A4" w:rsidRPr="00B26BE0" w:rsidRDefault="004129A4" w:rsidP="00B26BE0">
      <w:pPr>
        <w:widowControl/>
        <w:jc w:val="left"/>
        <w:rPr>
          <w:kern w:val="0"/>
          <w:sz w:val="20"/>
          <w:szCs w:val="20"/>
        </w:rPr>
      </w:pPr>
    </w:p>
    <w:p w:rsidR="004129A4" w:rsidRPr="00B26BE0" w:rsidRDefault="004129A4" w:rsidP="00B26BE0">
      <w:pPr>
        <w:widowControl/>
        <w:jc w:val="left"/>
        <w:rPr>
          <w:kern w:val="0"/>
          <w:sz w:val="20"/>
          <w:szCs w:val="20"/>
        </w:rPr>
      </w:pPr>
    </w:p>
    <w:p w:rsidR="004129A4" w:rsidRPr="00B26BE0" w:rsidRDefault="004129A4" w:rsidP="00B26BE0">
      <w:pPr>
        <w:widowControl/>
        <w:jc w:val="left"/>
        <w:rPr>
          <w:kern w:val="0"/>
          <w:sz w:val="20"/>
          <w:szCs w:val="20"/>
        </w:rPr>
      </w:pPr>
    </w:p>
    <w:p w:rsidR="004129A4" w:rsidRPr="00B26BE0" w:rsidRDefault="004129A4" w:rsidP="00B26BE0">
      <w:pPr>
        <w:widowControl/>
        <w:jc w:val="left"/>
        <w:rPr>
          <w:kern w:val="0"/>
          <w:sz w:val="20"/>
          <w:szCs w:val="20"/>
        </w:rPr>
      </w:pPr>
    </w:p>
    <w:p w:rsidR="004129A4" w:rsidRPr="00B26BE0" w:rsidRDefault="004129A4" w:rsidP="00B26BE0">
      <w:pPr>
        <w:widowControl/>
        <w:jc w:val="left"/>
        <w:rPr>
          <w:kern w:val="0"/>
          <w:sz w:val="20"/>
          <w:szCs w:val="20"/>
        </w:rPr>
      </w:pPr>
    </w:p>
    <w:p w:rsidR="004129A4" w:rsidRPr="00B26BE0" w:rsidRDefault="004129A4" w:rsidP="00B26BE0">
      <w:pPr>
        <w:widowControl/>
        <w:jc w:val="left"/>
        <w:rPr>
          <w:kern w:val="0"/>
          <w:sz w:val="20"/>
          <w:szCs w:val="20"/>
        </w:rPr>
      </w:pPr>
    </w:p>
    <w:p w:rsidR="004129A4" w:rsidRPr="00B26BE0" w:rsidRDefault="004129A4" w:rsidP="00B26BE0">
      <w:pPr>
        <w:widowControl/>
        <w:jc w:val="left"/>
        <w:rPr>
          <w:kern w:val="0"/>
          <w:sz w:val="20"/>
          <w:szCs w:val="20"/>
        </w:rPr>
      </w:pPr>
      <w:r w:rsidRPr="00B26BE0">
        <w:rPr>
          <w:rFonts w:hint="eastAsia"/>
          <w:kern w:val="0"/>
          <w:sz w:val="20"/>
          <w:szCs w:val="20"/>
        </w:rPr>
        <w:t xml:space="preserve">　　　　　</w:t>
      </w:r>
    </w:p>
    <w:p w:rsidR="004129A4" w:rsidRPr="00B26BE0" w:rsidRDefault="004129A4" w:rsidP="00B26BE0">
      <w:pPr>
        <w:widowControl/>
        <w:jc w:val="left"/>
        <w:rPr>
          <w:kern w:val="0"/>
          <w:sz w:val="20"/>
          <w:szCs w:val="20"/>
        </w:rPr>
      </w:pPr>
    </w:p>
    <w:p w:rsidR="004129A4" w:rsidRPr="00B26BE0" w:rsidRDefault="004129A4" w:rsidP="00B26BE0">
      <w:pPr>
        <w:widowControl/>
        <w:numPr>
          <w:ilvl w:val="0"/>
          <w:numId w:val="1"/>
        </w:numPr>
        <w:jc w:val="left"/>
        <w:rPr>
          <w:rFonts w:ascii="ＭＳ 明朝"/>
          <w:kern w:val="0"/>
          <w:szCs w:val="21"/>
        </w:rPr>
      </w:pPr>
      <w:r w:rsidRPr="00B26BE0">
        <w:rPr>
          <w:rFonts w:ascii="ＭＳ 明朝" w:hAnsi="ＭＳ 明朝" w:hint="eastAsia"/>
          <w:kern w:val="0"/>
          <w:szCs w:val="21"/>
        </w:rPr>
        <w:t>全国の高齢者世帯の所得額割合をみると、「</w:t>
      </w:r>
      <w:r w:rsidRPr="00B26BE0">
        <w:rPr>
          <w:rFonts w:ascii="ＭＳ 明朝" w:hAnsi="ＭＳ 明朝"/>
          <w:kern w:val="0"/>
          <w:szCs w:val="21"/>
        </w:rPr>
        <w:t>100</w:t>
      </w:r>
      <w:r w:rsidRPr="00B26BE0">
        <w:rPr>
          <w:rFonts w:ascii="ＭＳ 明朝" w:hAnsi="ＭＳ 明朝" w:hint="eastAsia"/>
          <w:kern w:val="0"/>
          <w:szCs w:val="21"/>
        </w:rPr>
        <w:t>万円以上～</w:t>
      </w:r>
      <w:r w:rsidRPr="00B26BE0">
        <w:rPr>
          <w:rFonts w:ascii="ＭＳ 明朝" w:hAnsi="ＭＳ 明朝"/>
          <w:kern w:val="0"/>
          <w:szCs w:val="21"/>
        </w:rPr>
        <w:t>200</w:t>
      </w:r>
      <w:r w:rsidRPr="00B26BE0">
        <w:rPr>
          <w:rFonts w:ascii="ＭＳ 明朝" w:hAnsi="ＭＳ 明朝" w:hint="eastAsia"/>
          <w:kern w:val="0"/>
          <w:szCs w:val="21"/>
        </w:rPr>
        <w:t>万円未満」が</w:t>
      </w:r>
      <w:r w:rsidRPr="00B26BE0">
        <w:rPr>
          <w:rFonts w:ascii="ＭＳ 明朝" w:hAnsi="ＭＳ 明朝"/>
          <w:kern w:val="0"/>
          <w:szCs w:val="21"/>
        </w:rPr>
        <w:t>26.2</w:t>
      </w:r>
      <w:r w:rsidRPr="00B26BE0">
        <w:rPr>
          <w:rFonts w:ascii="ＭＳ 明朝" w:hAnsi="ＭＳ 明朝" w:hint="eastAsia"/>
          <w:kern w:val="0"/>
          <w:szCs w:val="21"/>
        </w:rPr>
        <w:t>％と最も多く、次いで「</w:t>
      </w:r>
      <w:r w:rsidRPr="00B26BE0">
        <w:rPr>
          <w:rFonts w:ascii="ＭＳ 明朝" w:hAnsi="ＭＳ 明朝"/>
          <w:kern w:val="0"/>
          <w:szCs w:val="21"/>
        </w:rPr>
        <w:t>200</w:t>
      </w:r>
      <w:r w:rsidRPr="00B26BE0">
        <w:rPr>
          <w:rFonts w:ascii="ＭＳ 明朝" w:hAnsi="ＭＳ 明朝" w:hint="eastAsia"/>
          <w:kern w:val="0"/>
          <w:szCs w:val="21"/>
        </w:rPr>
        <w:t>～</w:t>
      </w:r>
      <w:r w:rsidRPr="00B26BE0">
        <w:rPr>
          <w:rFonts w:ascii="ＭＳ 明朝" w:hAnsi="ＭＳ 明朝"/>
          <w:kern w:val="0"/>
          <w:szCs w:val="21"/>
        </w:rPr>
        <w:t>300</w:t>
      </w:r>
      <w:r w:rsidRPr="00B26BE0">
        <w:rPr>
          <w:rFonts w:ascii="ＭＳ 明朝" w:hAnsi="ＭＳ 明朝" w:hint="eastAsia"/>
          <w:kern w:val="0"/>
          <w:szCs w:val="21"/>
        </w:rPr>
        <w:t>万円未満」が</w:t>
      </w:r>
      <w:r w:rsidRPr="00B26BE0">
        <w:rPr>
          <w:rFonts w:ascii="ＭＳ 明朝" w:hAnsi="ＭＳ 明朝"/>
          <w:kern w:val="0"/>
          <w:szCs w:val="21"/>
        </w:rPr>
        <w:t>23.3</w:t>
      </w:r>
      <w:r w:rsidRPr="00B26BE0">
        <w:rPr>
          <w:rFonts w:ascii="ＭＳ 明朝" w:hAnsi="ＭＳ 明朝" w:hint="eastAsia"/>
          <w:kern w:val="0"/>
          <w:szCs w:val="21"/>
        </w:rPr>
        <w:t>％、「</w:t>
      </w:r>
      <w:r w:rsidRPr="00B26BE0">
        <w:rPr>
          <w:rFonts w:ascii="ＭＳ 明朝" w:hAnsi="ＭＳ 明朝"/>
          <w:kern w:val="0"/>
          <w:szCs w:val="21"/>
        </w:rPr>
        <w:t>300</w:t>
      </w:r>
      <w:r w:rsidRPr="00B26BE0">
        <w:rPr>
          <w:rFonts w:ascii="ＭＳ 明朝" w:hAnsi="ＭＳ 明朝" w:hint="eastAsia"/>
          <w:kern w:val="0"/>
          <w:szCs w:val="21"/>
        </w:rPr>
        <w:t>～</w:t>
      </w:r>
      <w:r w:rsidRPr="00B26BE0">
        <w:rPr>
          <w:rFonts w:ascii="ＭＳ 明朝" w:hAnsi="ＭＳ 明朝"/>
          <w:kern w:val="0"/>
          <w:szCs w:val="21"/>
        </w:rPr>
        <w:t>400</w:t>
      </w:r>
      <w:r w:rsidRPr="00B26BE0">
        <w:rPr>
          <w:rFonts w:ascii="ＭＳ 明朝" w:hAnsi="ＭＳ 明朝" w:hint="eastAsia"/>
          <w:kern w:val="0"/>
          <w:szCs w:val="21"/>
        </w:rPr>
        <w:t>万円」が</w:t>
      </w:r>
      <w:r w:rsidRPr="00B26BE0">
        <w:rPr>
          <w:rFonts w:ascii="ＭＳ 明朝" w:hAnsi="ＭＳ 明朝"/>
          <w:kern w:val="0"/>
          <w:szCs w:val="21"/>
        </w:rPr>
        <w:t>16.9</w:t>
      </w:r>
      <w:r w:rsidRPr="00B26BE0">
        <w:rPr>
          <w:rFonts w:ascii="ＭＳ 明朝" w:hAnsi="ＭＳ 明朝" w:hint="eastAsia"/>
          <w:kern w:val="0"/>
          <w:szCs w:val="21"/>
        </w:rPr>
        <w:t>％となっています。</w:t>
      </w:r>
    </w:p>
    <w:p w:rsidR="004129A4" w:rsidRPr="00B26BE0" w:rsidRDefault="004129A4" w:rsidP="00B26BE0">
      <w:pPr>
        <w:widowControl/>
        <w:numPr>
          <w:ilvl w:val="0"/>
          <w:numId w:val="1"/>
        </w:numPr>
        <w:jc w:val="left"/>
        <w:rPr>
          <w:rFonts w:ascii="ＭＳ 明朝"/>
          <w:kern w:val="0"/>
          <w:szCs w:val="21"/>
        </w:rPr>
      </w:pPr>
      <w:r w:rsidRPr="00B26BE0">
        <w:rPr>
          <w:rFonts w:ascii="ＭＳ 明朝" w:hAnsi="ＭＳ 明朝" w:hint="eastAsia"/>
          <w:kern w:val="0"/>
          <w:szCs w:val="21"/>
        </w:rPr>
        <w:t>全世帯と比較すると、高齢者世帯は</w:t>
      </w:r>
      <w:r w:rsidRPr="00B26BE0">
        <w:rPr>
          <w:rFonts w:ascii="ＭＳ 明朝" w:hAnsi="ＭＳ 明朝"/>
          <w:kern w:val="0"/>
          <w:szCs w:val="21"/>
        </w:rPr>
        <w:t>400</w:t>
      </w:r>
      <w:r w:rsidRPr="00B26BE0">
        <w:rPr>
          <w:rFonts w:ascii="ＭＳ 明朝" w:hAnsi="ＭＳ 明朝" w:hint="eastAsia"/>
          <w:kern w:val="0"/>
          <w:szCs w:val="21"/>
        </w:rPr>
        <w:t>万円未満の割合が高くなっています。</w:t>
      </w:r>
    </w:p>
    <w:p w:rsidR="004129A4" w:rsidRPr="00B26BE0" w:rsidRDefault="004129A4" w:rsidP="00B26BE0">
      <w:pPr>
        <w:widowControl/>
        <w:jc w:val="left"/>
        <w:rPr>
          <w:kern w:val="0"/>
          <w:sz w:val="20"/>
          <w:szCs w:val="20"/>
        </w:rPr>
      </w:pPr>
    </w:p>
    <w:p w:rsidR="004129A4" w:rsidRPr="00C8360B" w:rsidRDefault="004129A4" w:rsidP="00B26BE0">
      <w:pPr>
        <w:widowControl/>
        <w:jc w:val="left"/>
        <w:rPr>
          <w:rFonts w:ascii="ＭＳ ゴシック" w:eastAsia="ＭＳ ゴシック" w:hAnsi="ＭＳ ゴシック"/>
          <w:sz w:val="18"/>
          <w:szCs w:val="18"/>
        </w:rPr>
      </w:pPr>
      <w:r w:rsidRPr="00B26BE0">
        <w:rPr>
          <w:rFonts w:hint="eastAsia"/>
          <w:kern w:val="0"/>
          <w:sz w:val="20"/>
          <w:szCs w:val="20"/>
        </w:rPr>
        <w:t xml:space="preserve">　　　　　</w:t>
      </w:r>
      <w:r w:rsidRPr="00C8360B">
        <w:rPr>
          <w:rFonts w:ascii="ＭＳ ゴシック" w:eastAsia="ＭＳ ゴシック" w:hAnsi="ＭＳ ゴシック" w:hint="eastAsia"/>
          <w:sz w:val="18"/>
          <w:szCs w:val="18"/>
        </w:rPr>
        <w:t>図</w:t>
      </w:r>
      <w:r w:rsidRPr="00C8360B">
        <w:rPr>
          <w:rFonts w:ascii="ＭＳ ゴシック" w:eastAsia="ＭＳ ゴシック" w:hAnsi="ＭＳ ゴシック"/>
          <w:sz w:val="18"/>
          <w:szCs w:val="18"/>
        </w:rPr>
        <w:t xml:space="preserve">23 </w:t>
      </w:r>
      <w:r w:rsidRPr="00C8360B">
        <w:rPr>
          <w:rFonts w:ascii="ＭＳ ゴシック" w:eastAsia="ＭＳ ゴシック" w:hAnsi="ＭＳ ゴシック" w:hint="eastAsia"/>
          <w:sz w:val="18"/>
          <w:szCs w:val="18"/>
        </w:rPr>
        <w:t>全世帯と高齢者世帯の所得額割合【全国】</w:t>
      </w:r>
    </w:p>
    <w:p w:rsidR="004129A4" w:rsidRPr="00C8360B" w:rsidRDefault="004129A4" w:rsidP="00C8360B">
      <w:pPr>
        <w:widowControl/>
        <w:ind w:rightChars="404" w:right="848"/>
        <w:jc w:val="right"/>
        <w:rPr>
          <w:rFonts w:ascii="ＭＳ ゴシック" w:eastAsia="ＭＳ ゴシック" w:hAnsi="ＭＳ ゴシック"/>
          <w:sz w:val="18"/>
          <w:szCs w:val="18"/>
        </w:rPr>
      </w:pPr>
      <w:r w:rsidRPr="00C8360B">
        <w:rPr>
          <w:rFonts w:ascii="ＭＳ ゴシック" w:eastAsia="ＭＳ ゴシック" w:hAnsi="ＭＳ ゴシック" w:hint="eastAsia"/>
          <w:sz w:val="18"/>
          <w:szCs w:val="18"/>
        </w:rPr>
        <w:t>（国民生活基礎調査（厚生労働省）：平成</w:t>
      </w:r>
      <w:r w:rsidRPr="00C8360B">
        <w:rPr>
          <w:rFonts w:ascii="ＭＳ ゴシック" w:eastAsia="ＭＳ ゴシック" w:hAnsi="ＭＳ ゴシック"/>
          <w:sz w:val="18"/>
          <w:szCs w:val="18"/>
        </w:rPr>
        <w:t>26</w:t>
      </w:r>
      <w:r w:rsidRPr="00C8360B">
        <w:rPr>
          <w:rFonts w:ascii="ＭＳ ゴシック" w:eastAsia="ＭＳ ゴシック" w:hAnsi="ＭＳ ゴシック" w:hint="eastAsia"/>
          <w:sz w:val="18"/>
          <w:szCs w:val="18"/>
        </w:rPr>
        <w:t>年）</w:t>
      </w:r>
    </w:p>
    <w:p w:rsidR="004129A4" w:rsidRPr="00B26BE0" w:rsidRDefault="00BD7D3F" w:rsidP="00B26BE0">
      <w:pPr>
        <w:widowControl/>
        <w:jc w:val="left"/>
        <w:rPr>
          <w:kern w:val="0"/>
          <w:sz w:val="20"/>
          <w:szCs w:val="20"/>
        </w:rPr>
      </w:pPr>
      <w:r>
        <w:rPr>
          <w:noProof/>
        </w:rPr>
        <w:drawing>
          <wp:anchor distT="0" distB="0" distL="114300" distR="114300" simplePos="0" relativeHeight="251649536" behindDoc="0" locked="0" layoutInCell="1" allowOverlap="1">
            <wp:simplePos x="0" y="0"/>
            <wp:positionH relativeFrom="column">
              <wp:posOffset>575310</wp:posOffset>
            </wp:positionH>
            <wp:positionV relativeFrom="paragraph">
              <wp:posOffset>7620</wp:posOffset>
            </wp:positionV>
            <wp:extent cx="5095875" cy="2739390"/>
            <wp:effectExtent l="0" t="0" r="9525" b="3810"/>
            <wp:wrapNone/>
            <wp:docPr id="12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95875" cy="2739390"/>
                    </a:xfrm>
                    <a:prstGeom prst="rect">
                      <a:avLst/>
                    </a:prstGeom>
                    <a:noFill/>
                  </pic:spPr>
                </pic:pic>
              </a:graphicData>
            </a:graphic>
            <wp14:sizeRelH relativeFrom="page">
              <wp14:pctWidth>0</wp14:pctWidth>
            </wp14:sizeRelH>
            <wp14:sizeRelV relativeFrom="page">
              <wp14:pctHeight>0</wp14:pctHeight>
            </wp14:sizeRelV>
          </wp:anchor>
        </w:drawing>
      </w:r>
    </w:p>
    <w:p w:rsidR="004129A4" w:rsidRPr="00B26BE0" w:rsidRDefault="004129A4" w:rsidP="00B26BE0">
      <w:pPr>
        <w:widowControl/>
        <w:jc w:val="left"/>
        <w:rPr>
          <w:kern w:val="0"/>
          <w:sz w:val="20"/>
          <w:szCs w:val="20"/>
        </w:rPr>
      </w:pPr>
    </w:p>
    <w:p w:rsidR="004129A4" w:rsidRPr="00B26BE0" w:rsidRDefault="004129A4" w:rsidP="00B26BE0">
      <w:pPr>
        <w:widowControl/>
        <w:jc w:val="left"/>
        <w:rPr>
          <w:kern w:val="0"/>
          <w:sz w:val="20"/>
          <w:szCs w:val="20"/>
        </w:rPr>
      </w:pPr>
    </w:p>
    <w:p w:rsidR="004129A4" w:rsidRPr="00B26BE0" w:rsidRDefault="004129A4" w:rsidP="00B26BE0">
      <w:pPr>
        <w:widowControl/>
        <w:jc w:val="left"/>
        <w:rPr>
          <w:kern w:val="0"/>
          <w:sz w:val="20"/>
          <w:szCs w:val="20"/>
        </w:rPr>
      </w:pPr>
    </w:p>
    <w:p w:rsidR="004129A4" w:rsidRPr="00B26BE0" w:rsidRDefault="004129A4" w:rsidP="00B26BE0">
      <w:pPr>
        <w:widowControl/>
        <w:jc w:val="left"/>
        <w:rPr>
          <w:kern w:val="0"/>
          <w:sz w:val="20"/>
          <w:szCs w:val="20"/>
        </w:rPr>
      </w:pPr>
    </w:p>
    <w:p w:rsidR="004129A4" w:rsidRPr="00B26BE0" w:rsidRDefault="004129A4" w:rsidP="00B26BE0">
      <w:pPr>
        <w:widowControl/>
        <w:jc w:val="left"/>
        <w:rPr>
          <w:kern w:val="0"/>
          <w:sz w:val="20"/>
          <w:szCs w:val="20"/>
        </w:rPr>
      </w:pPr>
    </w:p>
    <w:p w:rsidR="004129A4" w:rsidRPr="00B26BE0" w:rsidRDefault="004129A4" w:rsidP="00B26BE0">
      <w:pPr>
        <w:widowControl/>
        <w:jc w:val="left"/>
        <w:rPr>
          <w:kern w:val="0"/>
          <w:sz w:val="20"/>
          <w:szCs w:val="20"/>
        </w:rPr>
      </w:pPr>
    </w:p>
    <w:p w:rsidR="004129A4" w:rsidRPr="00B26BE0" w:rsidRDefault="004129A4" w:rsidP="00B26BE0">
      <w:pPr>
        <w:widowControl/>
        <w:jc w:val="left"/>
        <w:rPr>
          <w:kern w:val="0"/>
          <w:sz w:val="20"/>
          <w:szCs w:val="20"/>
        </w:rPr>
      </w:pPr>
    </w:p>
    <w:p w:rsidR="004129A4" w:rsidRPr="00B26BE0" w:rsidRDefault="004129A4" w:rsidP="00B26BE0">
      <w:pPr>
        <w:widowControl/>
        <w:jc w:val="left"/>
        <w:rPr>
          <w:kern w:val="0"/>
          <w:sz w:val="20"/>
          <w:szCs w:val="20"/>
        </w:rPr>
      </w:pPr>
    </w:p>
    <w:p w:rsidR="004129A4" w:rsidRPr="00B26BE0" w:rsidRDefault="004129A4" w:rsidP="00B26BE0">
      <w:pPr>
        <w:widowControl/>
        <w:jc w:val="left"/>
        <w:rPr>
          <w:kern w:val="0"/>
          <w:sz w:val="20"/>
          <w:szCs w:val="20"/>
        </w:rPr>
      </w:pPr>
    </w:p>
    <w:p w:rsidR="004129A4" w:rsidRPr="00B26BE0" w:rsidRDefault="004129A4" w:rsidP="00B26BE0">
      <w:pPr>
        <w:widowControl/>
        <w:jc w:val="left"/>
        <w:rPr>
          <w:kern w:val="0"/>
          <w:sz w:val="20"/>
          <w:szCs w:val="20"/>
        </w:rPr>
      </w:pPr>
    </w:p>
    <w:p w:rsidR="004129A4" w:rsidRPr="00B26BE0" w:rsidRDefault="004129A4" w:rsidP="00B26BE0">
      <w:pPr>
        <w:widowControl/>
        <w:jc w:val="left"/>
        <w:rPr>
          <w:kern w:val="0"/>
          <w:sz w:val="20"/>
          <w:szCs w:val="20"/>
        </w:rPr>
      </w:pPr>
      <w:r w:rsidRPr="00B26BE0">
        <w:br w:type="page"/>
      </w:r>
    </w:p>
    <w:p w:rsidR="004129A4" w:rsidRPr="00A42512" w:rsidRDefault="004129A4" w:rsidP="00B66C60">
      <w:pPr>
        <w:widowControl/>
        <w:numPr>
          <w:ilvl w:val="0"/>
          <w:numId w:val="9"/>
        </w:numPr>
        <w:spacing w:beforeLines="50" w:before="180"/>
        <w:jc w:val="left"/>
        <w:rPr>
          <w:rFonts w:ascii="ＭＳ 明朝"/>
          <w:color w:val="000000"/>
          <w:kern w:val="0"/>
          <w:szCs w:val="21"/>
        </w:rPr>
      </w:pPr>
      <w:r w:rsidRPr="00A42512">
        <w:rPr>
          <w:rFonts w:ascii="ＭＳ 明朝" w:hAnsi="ＭＳ 明朝" w:hint="eastAsia"/>
          <w:color w:val="000000"/>
          <w:kern w:val="0"/>
          <w:szCs w:val="21"/>
        </w:rPr>
        <w:lastRenderedPageBreak/>
        <w:t>収入と預貯金</w:t>
      </w:r>
    </w:p>
    <w:p w:rsidR="004129A4" w:rsidRPr="00A42512" w:rsidRDefault="00871366" w:rsidP="00B26BE0">
      <w:pPr>
        <w:widowControl/>
        <w:numPr>
          <w:ilvl w:val="0"/>
          <w:numId w:val="1"/>
        </w:numPr>
        <w:jc w:val="left"/>
        <w:rPr>
          <w:rFonts w:ascii="ＭＳ 明朝"/>
          <w:color w:val="000000"/>
          <w:kern w:val="0"/>
          <w:szCs w:val="21"/>
        </w:rPr>
      </w:pPr>
      <w:r>
        <w:rPr>
          <w:rFonts w:ascii="ＭＳ 明朝" w:hAnsi="ＭＳ 明朝" w:hint="eastAsia"/>
          <w:color w:val="000000"/>
          <w:kern w:val="0"/>
          <w:szCs w:val="21"/>
        </w:rPr>
        <w:t>65</w:t>
      </w:r>
      <w:r w:rsidR="000455DE">
        <w:rPr>
          <w:rFonts w:ascii="ＭＳ 明朝" w:hAnsi="ＭＳ 明朝" w:hint="eastAsia"/>
          <w:color w:val="000000"/>
          <w:kern w:val="0"/>
          <w:szCs w:val="21"/>
        </w:rPr>
        <w:t>歳以上の高齢者の</w:t>
      </w:r>
      <w:r w:rsidR="004129A4" w:rsidRPr="00A42512">
        <w:rPr>
          <w:rFonts w:ascii="ＭＳ 明朝" w:hAnsi="ＭＳ 明朝" w:hint="eastAsia"/>
          <w:color w:val="000000"/>
          <w:kern w:val="0"/>
          <w:szCs w:val="21"/>
        </w:rPr>
        <w:t>年金を含めた収入は、</w:t>
      </w:r>
      <w:r w:rsidR="004129A4" w:rsidRPr="00A42512">
        <w:rPr>
          <w:rFonts w:ascii="ＭＳ 明朝" w:hAnsi="ＭＳ 明朝"/>
          <w:color w:val="000000"/>
          <w:kern w:val="0"/>
          <w:szCs w:val="21"/>
        </w:rPr>
        <w:t>200</w:t>
      </w:r>
      <w:r w:rsidR="004129A4" w:rsidRPr="00A42512">
        <w:rPr>
          <w:rFonts w:ascii="ＭＳ 明朝" w:hAnsi="ＭＳ 明朝" w:hint="eastAsia"/>
          <w:color w:val="000000"/>
          <w:kern w:val="0"/>
          <w:szCs w:val="21"/>
        </w:rPr>
        <w:t>～</w:t>
      </w:r>
      <w:r w:rsidR="004129A4" w:rsidRPr="00A42512">
        <w:rPr>
          <w:rFonts w:ascii="ＭＳ 明朝" w:hAnsi="ＭＳ 明朝"/>
          <w:color w:val="000000"/>
          <w:kern w:val="0"/>
          <w:szCs w:val="21"/>
        </w:rPr>
        <w:t>300</w:t>
      </w:r>
      <w:r w:rsidR="004129A4" w:rsidRPr="00A42512">
        <w:rPr>
          <w:rFonts w:ascii="ＭＳ 明朝" w:hAnsi="ＭＳ 明朝" w:hint="eastAsia"/>
          <w:color w:val="000000"/>
          <w:kern w:val="0"/>
          <w:szCs w:val="21"/>
        </w:rPr>
        <w:t>万円未満が</w:t>
      </w:r>
      <w:r w:rsidR="004129A4" w:rsidRPr="00A42512">
        <w:rPr>
          <w:rFonts w:ascii="ＭＳ 明朝" w:hAnsi="ＭＳ 明朝"/>
          <w:color w:val="000000"/>
          <w:kern w:val="0"/>
          <w:szCs w:val="21"/>
        </w:rPr>
        <w:t>30.2</w:t>
      </w:r>
      <w:r w:rsidR="004129A4" w:rsidRPr="00A42512">
        <w:rPr>
          <w:rFonts w:ascii="ＭＳ 明朝" w:hAnsi="ＭＳ 明朝" w:hint="eastAsia"/>
          <w:color w:val="000000"/>
          <w:kern w:val="0"/>
          <w:szCs w:val="21"/>
        </w:rPr>
        <w:t>％で最も多く、</w:t>
      </w:r>
      <w:r w:rsidR="004129A4" w:rsidRPr="00A42512">
        <w:rPr>
          <w:rFonts w:ascii="ＭＳ 明朝" w:hAnsi="ＭＳ 明朝"/>
          <w:color w:val="000000"/>
          <w:kern w:val="0"/>
          <w:szCs w:val="21"/>
        </w:rPr>
        <w:t>100</w:t>
      </w:r>
      <w:r w:rsidR="004129A4" w:rsidRPr="00A42512">
        <w:rPr>
          <w:rFonts w:ascii="ＭＳ 明朝" w:hAnsi="ＭＳ 明朝" w:hint="eastAsia"/>
          <w:color w:val="000000"/>
          <w:kern w:val="0"/>
          <w:szCs w:val="21"/>
        </w:rPr>
        <w:t>～</w:t>
      </w:r>
      <w:r w:rsidR="004129A4" w:rsidRPr="00A42512">
        <w:rPr>
          <w:rFonts w:ascii="ＭＳ 明朝" w:hAnsi="ＭＳ 明朝"/>
          <w:color w:val="000000"/>
          <w:kern w:val="0"/>
          <w:szCs w:val="21"/>
        </w:rPr>
        <w:t>200</w:t>
      </w:r>
      <w:r w:rsidR="004129A4" w:rsidRPr="00A42512">
        <w:rPr>
          <w:rFonts w:ascii="ＭＳ 明朝" w:hAnsi="ＭＳ 明朝" w:hint="eastAsia"/>
          <w:color w:val="000000"/>
          <w:kern w:val="0"/>
          <w:szCs w:val="21"/>
        </w:rPr>
        <w:t>万円未満が</w:t>
      </w:r>
      <w:r w:rsidR="004129A4" w:rsidRPr="00A42512">
        <w:rPr>
          <w:rFonts w:ascii="ＭＳ 明朝" w:hAnsi="ＭＳ 明朝"/>
          <w:color w:val="000000"/>
          <w:kern w:val="0"/>
          <w:szCs w:val="21"/>
        </w:rPr>
        <w:t>23.4</w:t>
      </w:r>
      <w:r w:rsidR="000455DE">
        <w:rPr>
          <w:rFonts w:ascii="ＭＳ 明朝" w:hAnsi="ＭＳ 明朝" w:hint="eastAsia"/>
          <w:color w:val="000000"/>
          <w:kern w:val="0"/>
          <w:szCs w:val="21"/>
        </w:rPr>
        <w:t>％</w:t>
      </w:r>
      <w:r w:rsidR="004129A4" w:rsidRPr="00A42512">
        <w:rPr>
          <w:rFonts w:ascii="ＭＳ 明朝" w:hAnsi="ＭＳ 明朝" w:hint="eastAsia"/>
          <w:color w:val="000000"/>
          <w:kern w:val="0"/>
          <w:szCs w:val="21"/>
        </w:rPr>
        <w:t>、</w:t>
      </w:r>
      <w:r w:rsidR="004129A4" w:rsidRPr="00A42512">
        <w:rPr>
          <w:rFonts w:ascii="ＭＳ 明朝" w:hAnsi="ＭＳ 明朝"/>
          <w:color w:val="000000"/>
          <w:kern w:val="0"/>
          <w:szCs w:val="21"/>
        </w:rPr>
        <w:t>100</w:t>
      </w:r>
      <w:r w:rsidR="004129A4" w:rsidRPr="00A42512">
        <w:rPr>
          <w:rFonts w:ascii="ＭＳ 明朝" w:hAnsi="ＭＳ 明朝" w:hint="eastAsia"/>
          <w:color w:val="000000"/>
          <w:kern w:val="0"/>
          <w:szCs w:val="21"/>
        </w:rPr>
        <w:t>万円未満が</w:t>
      </w:r>
      <w:r w:rsidR="004129A4" w:rsidRPr="00A42512">
        <w:rPr>
          <w:rFonts w:ascii="ＭＳ 明朝" w:hAnsi="ＭＳ 明朝"/>
          <w:color w:val="000000"/>
          <w:kern w:val="0"/>
          <w:szCs w:val="21"/>
        </w:rPr>
        <w:t>23.0</w:t>
      </w:r>
      <w:r w:rsidR="000455DE">
        <w:rPr>
          <w:rFonts w:ascii="ＭＳ 明朝" w:hAnsi="ＭＳ 明朝" w:hint="eastAsia"/>
          <w:color w:val="000000"/>
          <w:kern w:val="0"/>
          <w:szCs w:val="21"/>
        </w:rPr>
        <w:t>％</w:t>
      </w:r>
      <w:r w:rsidR="004129A4" w:rsidRPr="00A42512">
        <w:rPr>
          <w:rFonts w:ascii="ＭＳ 明朝" w:hAnsi="ＭＳ 明朝" w:hint="eastAsia"/>
          <w:color w:val="000000"/>
          <w:kern w:val="0"/>
          <w:szCs w:val="21"/>
        </w:rPr>
        <w:t>となっています。年収</w:t>
      </w:r>
      <w:r w:rsidR="004129A4" w:rsidRPr="00A42512">
        <w:rPr>
          <w:rFonts w:ascii="ＭＳ 明朝" w:hAnsi="ＭＳ 明朝"/>
          <w:color w:val="000000"/>
          <w:kern w:val="0"/>
          <w:szCs w:val="21"/>
        </w:rPr>
        <w:t>200</w:t>
      </w:r>
      <w:r w:rsidR="004129A4" w:rsidRPr="00A42512">
        <w:rPr>
          <w:rFonts w:ascii="ＭＳ 明朝" w:hAnsi="ＭＳ 明朝" w:hint="eastAsia"/>
          <w:color w:val="000000"/>
          <w:kern w:val="0"/>
          <w:szCs w:val="21"/>
        </w:rPr>
        <w:t>万円未満が約半数を占めています。</w:t>
      </w:r>
    </w:p>
    <w:p w:rsidR="004129A4" w:rsidRPr="00A42512" w:rsidRDefault="004129A4" w:rsidP="00B26BE0">
      <w:pPr>
        <w:widowControl/>
        <w:numPr>
          <w:ilvl w:val="0"/>
          <w:numId w:val="1"/>
        </w:numPr>
        <w:jc w:val="left"/>
        <w:rPr>
          <w:rFonts w:ascii="ＭＳ 明朝"/>
          <w:color w:val="000000"/>
          <w:kern w:val="0"/>
          <w:szCs w:val="21"/>
        </w:rPr>
      </w:pPr>
      <w:r>
        <w:rPr>
          <w:rFonts w:ascii="ＭＳ 明朝" w:hAnsi="ＭＳ 明朝" w:hint="eastAsia"/>
          <w:color w:val="000000"/>
          <w:kern w:val="0"/>
          <w:szCs w:val="21"/>
        </w:rPr>
        <w:t>預金額は、</w:t>
      </w:r>
      <w:r w:rsidRPr="00A42512">
        <w:rPr>
          <w:rFonts w:ascii="ＭＳ 明朝" w:hAnsi="ＭＳ 明朝"/>
          <w:color w:val="000000"/>
          <w:kern w:val="0"/>
          <w:szCs w:val="21"/>
        </w:rPr>
        <w:t>1,000</w:t>
      </w:r>
      <w:r w:rsidRPr="00A42512">
        <w:rPr>
          <w:rFonts w:ascii="ＭＳ 明朝" w:hAnsi="ＭＳ 明朝" w:hint="eastAsia"/>
          <w:color w:val="000000"/>
          <w:kern w:val="0"/>
          <w:szCs w:val="21"/>
        </w:rPr>
        <w:t>万円以上が</w:t>
      </w:r>
      <w:r w:rsidRPr="00A42512">
        <w:rPr>
          <w:rFonts w:ascii="ＭＳ 明朝" w:hAnsi="ＭＳ 明朝"/>
          <w:color w:val="000000"/>
          <w:kern w:val="0"/>
          <w:szCs w:val="21"/>
        </w:rPr>
        <w:t>2</w:t>
      </w:r>
      <w:r>
        <w:rPr>
          <w:rFonts w:ascii="ＭＳ 明朝" w:hAnsi="ＭＳ 明朝"/>
          <w:color w:val="000000"/>
          <w:kern w:val="0"/>
          <w:szCs w:val="21"/>
        </w:rPr>
        <w:t>2.3</w:t>
      </w:r>
      <w:r w:rsidR="000455DE">
        <w:rPr>
          <w:rFonts w:ascii="ＭＳ 明朝" w:hAnsi="ＭＳ 明朝" w:hint="eastAsia"/>
          <w:color w:val="000000"/>
          <w:kern w:val="0"/>
          <w:szCs w:val="21"/>
        </w:rPr>
        <w:t>％</w:t>
      </w:r>
      <w:r w:rsidRPr="00A42512">
        <w:rPr>
          <w:rFonts w:ascii="ＭＳ 明朝" w:hAnsi="ＭＳ 明朝"/>
          <w:color w:val="000000"/>
          <w:kern w:val="0"/>
          <w:szCs w:val="21"/>
        </w:rPr>
        <w:t>%</w:t>
      </w:r>
      <w:r w:rsidRPr="00A42512">
        <w:rPr>
          <w:rFonts w:ascii="ＭＳ 明朝" w:hAnsi="ＭＳ 明朝" w:hint="eastAsia"/>
          <w:color w:val="000000"/>
          <w:kern w:val="0"/>
          <w:szCs w:val="21"/>
        </w:rPr>
        <w:t>で最も多く、次いで</w:t>
      </w:r>
      <w:r w:rsidRPr="00A42512">
        <w:rPr>
          <w:rFonts w:ascii="ＭＳ 明朝" w:hAnsi="ＭＳ 明朝"/>
          <w:color w:val="000000"/>
          <w:kern w:val="0"/>
          <w:szCs w:val="21"/>
        </w:rPr>
        <w:t>500</w:t>
      </w:r>
      <w:r w:rsidRPr="00A42512">
        <w:rPr>
          <w:rFonts w:ascii="ＭＳ 明朝" w:hAnsi="ＭＳ 明朝" w:hint="eastAsia"/>
          <w:color w:val="000000"/>
          <w:kern w:val="0"/>
          <w:szCs w:val="21"/>
        </w:rPr>
        <w:t>～</w:t>
      </w:r>
      <w:r w:rsidRPr="00A42512">
        <w:rPr>
          <w:rFonts w:ascii="ＭＳ 明朝" w:hAnsi="ＭＳ 明朝"/>
          <w:color w:val="000000"/>
          <w:kern w:val="0"/>
          <w:szCs w:val="21"/>
        </w:rPr>
        <w:t>1,000</w:t>
      </w:r>
      <w:r w:rsidRPr="00A42512">
        <w:rPr>
          <w:rFonts w:ascii="ＭＳ 明朝" w:hAnsi="ＭＳ 明朝" w:hint="eastAsia"/>
          <w:color w:val="000000"/>
          <w:kern w:val="0"/>
          <w:szCs w:val="21"/>
        </w:rPr>
        <w:t>万円未満が</w:t>
      </w:r>
      <w:r w:rsidRPr="00A42512">
        <w:rPr>
          <w:rFonts w:ascii="ＭＳ 明朝" w:hAnsi="ＭＳ 明朝"/>
          <w:color w:val="000000"/>
          <w:kern w:val="0"/>
          <w:szCs w:val="21"/>
        </w:rPr>
        <w:t>17.5</w:t>
      </w:r>
      <w:r w:rsidRPr="00A42512">
        <w:rPr>
          <w:rFonts w:ascii="ＭＳ 明朝" w:hAnsi="ＭＳ 明朝" w:hint="eastAsia"/>
          <w:color w:val="000000"/>
          <w:kern w:val="0"/>
          <w:szCs w:val="21"/>
        </w:rPr>
        <w:t>％、</w:t>
      </w:r>
      <w:r w:rsidRPr="00A42512">
        <w:rPr>
          <w:rFonts w:ascii="ＭＳ 明朝" w:hAnsi="ＭＳ 明朝"/>
          <w:color w:val="000000"/>
          <w:kern w:val="0"/>
          <w:szCs w:val="21"/>
        </w:rPr>
        <w:t>50</w:t>
      </w:r>
      <w:r w:rsidRPr="00A42512">
        <w:rPr>
          <w:rFonts w:ascii="ＭＳ 明朝" w:hAnsi="ＭＳ 明朝" w:hint="eastAsia"/>
          <w:color w:val="000000"/>
          <w:kern w:val="0"/>
          <w:szCs w:val="21"/>
        </w:rPr>
        <w:t>万円未満が</w:t>
      </w:r>
      <w:r w:rsidRPr="00A42512">
        <w:rPr>
          <w:rFonts w:ascii="ＭＳ 明朝" w:hAnsi="ＭＳ 明朝"/>
          <w:color w:val="000000"/>
          <w:kern w:val="0"/>
          <w:szCs w:val="21"/>
        </w:rPr>
        <w:t>15.0</w:t>
      </w:r>
      <w:r w:rsidR="000455DE">
        <w:rPr>
          <w:rFonts w:ascii="ＭＳ 明朝" w:hAnsi="ＭＳ 明朝" w:hint="eastAsia"/>
          <w:color w:val="000000"/>
          <w:kern w:val="0"/>
          <w:szCs w:val="21"/>
        </w:rPr>
        <w:t>％</w:t>
      </w:r>
      <w:r w:rsidRPr="00A42512">
        <w:rPr>
          <w:rFonts w:ascii="ＭＳ 明朝" w:hAnsi="ＭＳ 明朝" w:hint="eastAsia"/>
          <w:color w:val="000000"/>
          <w:kern w:val="0"/>
          <w:szCs w:val="21"/>
        </w:rPr>
        <w:t>となっています。格差が生じている状況が分かります。</w:t>
      </w:r>
    </w:p>
    <w:p w:rsidR="004129A4" w:rsidRPr="00A42512" w:rsidRDefault="004129A4" w:rsidP="00B26BE0">
      <w:pPr>
        <w:widowControl/>
        <w:jc w:val="left"/>
        <w:rPr>
          <w:color w:val="000000"/>
          <w:kern w:val="0"/>
          <w:sz w:val="20"/>
          <w:szCs w:val="20"/>
        </w:rPr>
      </w:pPr>
    </w:p>
    <w:p w:rsidR="004129A4" w:rsidRPr="00C8360B" w:rsidRDefault="004129A4" w:rsidP="00B26BE0">
      <w:pPr>
        <w:widowControl/>
        <w:jc w:val="left"/>
        <w:rPr>
          <w:rFonts w:ascii="ＭＳ ゴシック" w:eastAsia="ＭＳ ゴシック" w:hAnsi="ＭＳ ゴシック"/>
          <w:sz w:val="18"/>
          <w:szCs w:val="18"/>
        </w:rPr>
      </w:pPr>
      <w:r w:rsidRPr="00C8360B">
        <w:rPr>
          <w:rFonts w:ascii="ＭＳ ゴシック" w:eastAsia="ＭＳ ゴシック" w:hAnsi="ＭＳ ゴシック" w:hint="eastAsia"/>
          <w:sz w:val="18"/>
          <w:szCs w:val="18"/>
        </w:rPr>
        <w:t>図</w:t>
      </w:r>
      <w:r w:rsidRPr="00C8360B">
        <w:rPr>
          <w:rFonts w:ascii="ＭＳ ゴシック" w:eastAsia="ＭＳ ゴシック" w:hAnsi="ＭＳ ゴシック"/>
          <w:sz w:val="18"/>
          <w:szCs w:val="18"/>
        </w:rPr>
        <w:t>24</w:t>
      </w:r>
      <w:r w:rsidRPr="00C8360B">
        <w:rPr>
          <w:rFonts w:ascii="ＭＳ ゴシック" w:eastAsia="ＭＳ ゴシック" w:hAnsi="ＭＳ ゴシック" w:hint="eastAsia"/>
          <w:sz w:val="18"/>
          <w:szCs w:val="18"/>
        </w:rPr>
        <w:t xml:space="preserve">　年金を含めた収入</w:t>
      </w:r>
      <w:r w:rsidRPr="00C8360B">
        <w:rPr>
          <w:rFonts w:ascii="ＭＳ ゴシック" w:eastAsia="ＭＳ ゴシック" w:hAnsi="ＭＳ ゴシック"/>
          <w:sz w:val="18"/>
          <w:szCs w:val="18"/>
        </w:rPr>
        <w:t>(</w:t>
      </w:r>
      <w:r w:rsidRPr="00C8360B">
        <w:rPr>
          <w:rFonts w:ascii="ＭＳ ゴシック" w:eastAsia="ＭＳ ゴシック" w:hAnsi="ＭＳ ゴシック" w:hint="eastAsia"/>
          <w:sz w:val="18"/>
          <w:szCs w:val="18"/>
        </w:rPr>
        <w:t>船橋市高齢者生活実態調査　平成</w:t>
      </w:r>
      <w:r w:rsidRPr="00C8360B">
        <w:rPr>
          <w:rFonts w:ascii="ＭＳ ゴシック" w:eastAsia="ＭＳ ゴシック" w:hAnsi="ＭＳ ゴシック"/>
          <w:sz w:val="18"/>
          <w:szCs w:val="18"/>
        </w:rPr>
        <w:t>26</w:t>
      </w:r>
      <w:r w:rsidRPr="00C8360B">
        <w:rPr>
          <w:rFonts w:ascii="ＭＳ ゴシック" w:eastAsia="ＭＳ ゴシック" w:hAnsi="ＭＳ ゴシック" w:hint="eastAsia"/>
          <w:sz w:val="18"/>
          <w:szCs w:val="18"/>
        </w:rPr>
        <w:t>年</w:t>
      </w:r>
      <w:r w:rsidRPr="00C8360B">
        <w:rPr>
          <w:rFonts w:ascii="ＭＳ ゴシック" w:eastAsia="ＭＳ ゴシック" w:hAnsi="ＭＳ ゴシック"/>
          <w:sz w:val="18"/>
          <w:szCs w:val="18"/>
        </w:rPr>
        <w:t>3</w:t>
      </w:r>
      <w:r w:rsidRPr="00C8360B">
        <w:rPr>
          <w:rFonts w:ascii="ＭＳ ゴシック" w:eastAsia="ＭＳ ゴシック" w:hAnsi="ＭＳ ゴシック" w:hint="eastAsia"/>
          <w:sz w:val="18"/>
          <w:szCs w:val="18"/>
        </w:rPr>
        <w:t>月</w:t>
      </w:r>
      <w:r w:rsidRPr="00C8360B">
        <w:rPr>
          <w:rFonts w:ascii="ＭＳ ゴシック" w:eastAsia="ＭＳ ゴシック" w:hAnsi="ＭＳ ゴシック"/>
          <w:sz w:val="18"/>
          <w:szCs w:val="18"/>
        </w:rPr>
        <w:t>)</w:t>
      </w:r>
    </w:p>
    <w:p w:rsidR="004129A4" w:rsidRPr="00B26BE0" w:rsidRDefault="00BD7D3F" w:rsidP="00B26BE0">
      <w:pPr>
        <w:widowControl/>
        <w:jc w:val="left"/>
        <w:rPr>
          <w:color w:val="FF0000"/>
          <w:kern w:val="0"/>
          <w:sz w:val="20"/>
          <w:szCs w:val="20"/>
        </w:rPr>
      </w:pPr>
      <w:r>
        <w:rPr>
          <w:noProof/>
        </w:rPr>
        <w:drawing>
          <wp:anchor distT="0" distB="0" distL="114300" distR="114300" simplePos="0" relativeHeight="251673088" behindDoc="0" locked="0" layoutInCell="1" allowOverlap="1">
            <wp:simplePos x="0" y="0"/>
            <wp:positionH relativeFrom="column">
              <wp:posOffset>3810</wp:posOffset>
            </wp:positionH>
            <wp:positionV relativeFrom="paragraph">
              <wp:posOffset>32385</wp:posOffset>
            </wp:positionV>
            <wp:extent cx="4581525" cy="2520315"/>
            <wp:effectExtent l="0" t="0" r="9525" b="0"/>
            <wp:wrapNone/>
            <wp:docPr id="12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1525" cy="2520315"/>
                    </a:xfrm>
                    <a:prstGeom prst="rect">
                      <a:avLst/>
                    </a:prstGeom>
                    <a:noFill/>
                  </pic:spPr>
                </pic:pic>
              </a:graphicData>
            </a:graphic>
            <wp14:sizeRelH relativeFrom="page">
              <wp14:pctWidth>0</wp14:pctWidth>
            </wp14:sizeRelH>
            <wp14:sizeRelV relativeFrom="page">
              <wp14:pctHeight>0</wp14:pctHeight>
            </wp14:sizeRelV>
          </wp:anchor>
        </w:drawing>
      </w:r>
    </w:p>
    <w:p w:rsidR="004129A4" w:rsidRPr="00B26BE0" w:rsidRDefault="004129A4" w:rsidP="00B26BE0">
      <w:pPr>
        <w:widowControl/>
        <w:jc w:val="left"/>
        <w:rPr>
          <w:color w:val="FF0000"/>
          <w:kern w:val="0"/>
          <w:sz w:val="20"/>
          <w:szCs w:val="20"/>
        </w:rPr>
      </w:pPr>
    </w:p>
    <w:p w:rsidR="004129A4" w:rsidRPr="00B26BE0" w:rsidRDefault="004129A4" w:rsidP="00B26BE0">
      <w:pPr>
        <w:widowControl/>
        <w:jc w:val="left"/>
        <w:rPr>
          <w:color w:val="FF0000"/>
          <w:kern w:val="0"/>
          <w:sz w:val="20"/>
          <w:szCs w:val="20"/>
        </w:rPr>
      </w:pPr>
    </w:p>
    <w:p w:rsidR="004129A4" w:rsidRPr="00B26BE0" w:rsidRDefault="004129A4" w:rsidP="00B26BE0">
      <w:pPr>
        <w:widowControl/>
        <w:jc w:val="left"/>
        <w:rPr>
          <w:color w:val="FF0000"/>
          <w:kern w:val="0"/>
          <w:sz w:val="20"/>
          <w:szCs w:val="20"/>
        </w:rPr>
      </w:pPr>
    </w:p>
    <w:p w:rsidR="004129A4" w:rsidRPr="00B26BE0" w:rsidRDefault="004129A4" w:rsidP="00B26BE0">
      <w:pPr>
        <w:widowControl/>
        <w:jc w:val="left"/>
        <w:rPr>
          <w:color w:val="FF0000"/>
          <w:kern w:val="0"/>
          <w:sz w:val="20"/>
          <w:szCs w:val="20"/>
        </w:rPr>
      </w:pPr>
    </w:p>
    <w:p w:rsidR="004129A4" w:rsidRPr="00B26BE0" w:rsidRDefault="004129A4" w:rsidP="00B26BE0">
      <w:pPr>
        <w:widowControl/>
        <w:jc w:val="left"/>
        <w:rPr>
          <w:color w:val="FF0000"/>
          <w:kern w:val="0"/>
          <w:sz w:val="20"/>
          <w:szCs w:val="20"/>
        </w:rPr>
      </w:pPr>
    </w:p>
    <w:p w:rsidR="004129A4" w:rsidRPr="00B26BE0" w:rsidRDefault="004129A4" w:rsidP="00B26BE0">
      <w:pPr>
        <w:widowControl/>
        <w:jc w:val="left"/>
        <w:rPr>
          <w:color w:val="FF0000"/>
          <w:kern w:val="0"/>
          <w:sz w:val="20"/>
          <w:szCs w:val="20"/>
        </w:rPr>
      </w:pPr>
    </w:p>
    <w:p w:rsidR="004129A4" w:rsidRPr="00B26BE0" w:rsidRDefault="004129A4" w:rsidP="00B26BE0">
      <w:pPr>
        <w:widowControl/>
        <w:jc w:val="left"/>
        <w:rPr>
          <w:color w:val="FF0000"/>
          <w:kern w:val="0"/>
          <w:sz w:val="20"/>
          <w:szCs w:val="20"/>
        </w:rPr>
      </w:pPr>
    </w:p>
    <w:p w:rsidR="004129A4" w:rsidRPr="00B26BE0" w:rsidRDefault="004129A4" w:rsidP="00B26BE0">
      <w:pPr>
        <w:widowControl/>
        <w:jc w:val="left"/>
        <w:rPr>
          <w:color w:val="FF0000"/>
          <w:kern w:val="0"/>
          <w:sz w:val="20"/>
          <w:szCs w:val="20"/>
        </w:rPr>
      </w:pPr>
    </w:p>
    <w:p w:rsidR="004129A4" w:rsidRPr="00B26BE0" w:rsidRDefault="004129A4" w:rsidP="00B26BE0">
      <w:pPr>
        <w:widowControl/>
        <w:jc w:val="left"/>
        <w:rPr>
          <w:color w:val="FF0000"/>
          <w:kern w:val="0"/>
          <w:sz w:val="20"/>
          <w:szCs w:val="20"/>
        </w:rPr>
      </w:pPr>
    </w:p>
    <w:p w:rsidR="004129A4" w:rsidRPr="00B26BE0" w:rsidRDefault="004129A4" w:rsidP="00B26BE0">
      <w:pPr>
        <w:widowControl/>
        <w:jc w:val="left"/>
        <w:rPr>
          <w:color w:val="FF0000"/>
          <w:kern w:val="0"/>
          <w:sz w:val="20"/>
          <w:szCs w:val="20"/>
        </w:rPr>
      </w:pPr>
    </w:p>
    <w:p w:rsidR="004129A4" w:rsidRPr="00B26BE0" w:rsidRDefault="004129A4" w:rsidP="00B26BE0">
      <w:pPr>
        <w:widowControl/>
        <w:jc w:val="left"/>
        <w:rPr>
          <w:color w:val="FF0000"/>
          <w:kern w:val="0"/>
          <w:sz w:val="20"/>
          <w:szCs w:val="20"/>
        </w:rPr>
      </w:pPr>
    </w:p>
    <w:p w:rsidR="004129A4" w:rsidRPr="00B26BE0" w:rsidRDefault="004129A4" w:rsidP="00B26BE0">
      <w:pPr>
        <w:widowControl/>
        <w:jc w:val="left"/>
        <w:rPr>
          <w:color w:val="FF0000"/>
          <w:kern w:val="0"/>
          <w:sz w:val="20"/>
          <w:szCs w:val="20"/>
        </w:rPr>
      </w:pPr>
    </w:p>
    <w:p w:rsidR="004129A4" w:rsidRPr="00C8360B" w:rsidRDefault="004129A4" w:rsidP="00B26BE0">
      <w:pPr>
        <w:widowControl/>
        <w:jc w:val="left"/>
        <w:rPr>
          <w:rFonts w:ascii="ＭＳ ゴシック" w:eastAsia="ＭＳ ゴシック" w:hAnsi="ＭＳ ゴシック"/>
          <w:sz w:val="18"/>
          <w:szCs w:val="18"/>
        </w:rPr>
      </w:pPr>
      <w:r w:rsidRPr="00C8360B">
        <w:rPr>
          <w:rFonts w:ascii="ＭＳ ゴシック" w:eastAsia="ＭＳ ゴシック" w:hAnsi="ＭＳ ゴシック" w:hint="eastAsia"/>
          <w:sz w:val="18"/>
          <w:szCs w:val="18"/>
        </w:rPr>
        <w:t>図</w:t>
      </w:r>
      <w:r w:rsidRPr="00C8360B">
        <w:rPr>
          <w:rFonts w:ascii="ＭＳ ゴシック" w:eastAsia="ＭＳ ゴシック" w:hAnsi="ＭＳ ゴシック"/>
          <w:sz w:val="18"/>
          <w:szCs w:val="18"/>
        </w:rPr>
        <w:t>25</w:t>
      </w:r>
      <w:r w:rsidRPr="00C8360B">
        <w:rPr>
          <w:rFonts w:ascii="ＭＳ ゴシック" w:eastAsia="ＭＳ ゴシック" w:hAnsi="ＭＳ ゴシック" w:hint="eastAsia"/>
          <w:sz w:val="18"/>
          <w:szCs w:val="18"/>
        </w:rPr>
        <w:t xml:space="preserve">　預貯金額</w:t>
      </w:r>
      <w:r w:rsidRPr="00C8360B">
        <w:rPr>
          <w:rFonts w:ascii="ＭＳ ゴシック" w:eastAsia="ＭＳ ゴシック" w:hAnsi="ＭＳ ゴシック"/>
          <w:sz w:val="18"/>
          <w:szCs w:val="18"/>
        </w:rPr>
        <w:t>(</w:t>
      </w:r>
      <w:r w:rsidRPr="00C8360B">
        <w:rPr>
          <w:rFonts w:ascii="ＭＳ ゴシック" w:eastAsia="ＭＳ ゴシック" w:hAnsi="ＭＳ ゴシック" w:hint="eastAsia"/>
          <w:sz w:val="18"/>
          <w:szCs w:val="18"/>
        </w:rPr>
        <w:t>船橋市高齢者生活実態調査　平成</w:t>
      </w:r>
      <w:r w:rsidRPr="00C8360B">
        <w:rPr>
          <w:rFonts w:ascii="ＭＳ ゴシック" w:eastAsia="ＭＳ ゴシック" w:hAnsi="ＭＳ ゴシック"/>
          <w:sz w:val="18"/>
          <w:szCs w:val="18"/>
        </w:rPr>
        <w:t>26</w:t>
      </w:r>
      <w:r w:rsidRPr="00C8360B">
        <w:rPr>
          <w:rFonts w:ascii="ＭＳ ゴシック" w:eastAsia="ＭＳ ゴシック" w:hAnsi="ＭＳ ゴシック" w:hint="eastAsia"/>
          <w:sz w:val="18"/>
          <w:szCs w:val="18"/>
        </w:rPr>
        <w:t>年</w:t>
      </w:r>
      <w:r w:rsidRPr="00C8360B">
        <w:rPr>
          <w:rFonts w:ascii="ＭＳ ゴシック" w:eastAsia="ＭＳ ゴシック" w:hAnsi="ＭＳ ゴシック"/>
          <w:sz w:val="18"/>
          <w:szCs w:val="18"/>
        </w:rPr>
        <w:t>3</w:t>
      </w:r>
      <w:r w:rsidRPr="00C8360B">
        <w:rPr>
          <w:rFonts w:ascii="ＭＳ ゴシック" w:eastAsia="ＭＳ ゴシック" w:hAnsi="ＭＳ ゴシック" w:hint="eastAsia"/>
          <w:sz w:val="18"/>
          <w:szCs w:val="18"/>
        </w:rPr>
        <w:t>月</w:t>
      </w:r>
      <w:r w:rsidRPr="00C8360B">
        <w:rPr>
          <w:rFonts w:ascii="ＭＳ ゴシック" w:eastAsia="ＭＳ ゴシック" w:hAnsi="ＭＳ ゴシック"/>
          <w:sz w:val="18"/>
          <w:szCs w:val="18"/>
        </w:rPr>
        <w:t xml:space="preserve">) </w:t>
      </w:r>
    </w:p>
    <w:p w:rsidR="004129A4" w:rsidRPr="00B26BE0" w:rsidRDefault="00BD7D3F" w:rsidP="00B26BE0">
      <w:pPr>
        <w:widowControl/>
        <w:jc w:val="left"/>
        <w:rPr>
          <w:kern w:val="0"/>
          <w:sz w:val="20"/>
          <w:szCs w:val="20"/>
        </w:rPr>
      </w:pPr>
      <w:r>
        <w:rPr>
          <w:noProof/>
          <w:kern w:val="0"/>
          <w:sz w:val="20"/>
          <w:szCs w:val="20"/>
        </w:rPr>
        <w:drawing>
          <wp:inline distT="0" distB="0" distL="0" distR="0">
            <wp:extent cx="4543425" cy="2476500"/>
            <wp:effectExtent l="0" t="0" r="9525" b="0"/>
            <wp:docPr id="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43425" cy="2476500"/>
                    </a:xfrm>
                    <a:prstGeom prst="rect">
                      <a:avLst/>
                    </a:prstGeom>
                    <a:noFill/>
                    <a:ln>
                      <a:noFill/>
                    </a:ln>
                  </pic:spPr>
                </pic:pic>
              </a:graphicData>
            </a:graphic>
          </wp:inline>
        </w:drawing>
      </w:r>
    </w:p>
    <w:p w:rsidR="004129A4" w:rsidRPr="00B26BE0" w:rsidRDefault="004129A4" w:rsidP="00B26BE0">
      <w:pPr>
        <w:widowControl/>
        <w:jc w:val="left"/>
        <w:rPr>
          <w:kern w:val="0"/>
          <w:sz w:val="20"/>
          <w:szCs w:val="20"/>
        </w:rPr>
      </w:pPr>
      <w:r w:rsidRPr="00B26BE0">
        <w:br w:type="page"/>
      </w:r>
    </w:p>
    <w:p w:rsidR="004129A4" w:rsidRPr="00B26BE0" w:rsidRDefault="004129A4" w:rsidP="00B26BE0">
      <w:pPr>
        <w:widowControl/>
        <w:pBdr>
          <w:top w:val="single" w:sz="24" w:space="0" w:color="DBE5F1"/>
          <w:left w:val="single" w:sz="24" w:space="0" w:color="DBE5F1"/>
          <w:bottom w:val="single" w:sz="24" w:space="0" w:color="DBE5F1"/>
          <w:right w:val="single" w:sz="24" w:space="0" w:color="DBE5F1"/>
        </w:pBdr>
        <w:shd w:val="clear" w:color="auto" w:fill="DBE5F1"/>
        <w:spacing w:before="200" w:line="276" w:lineRule="auto"/>
        <w:jc w:val="left"/>
        <w:outlineLvl w:val="1"/>
        <w:rPr>
          <w:caps/>
          <w:spacing w:val="15"/>
          <w:kern w:val="0"/>
          <w:sz w:val="24"/>
        </w:rPr>
      </w:pPr>
      <w:bookmarkStart w:id="11" w:name="_Toc432998713"/>
      <w:r w:rsidRPr="00B26BE0">
        <w:rPr>
          <w:rFonts w:hint="eastAsia"/>
          <w:caps/>
          <w:spacing w:val="15"/>
          <w:kern w:val="0"/>
          <w:sz w:val="24"/>
        </w:rPr>
        <w:lastRenderedPageBreak/>
        <w:t>６　地域別の状況</w:t>
      </w:r>
      <w:bookmarkEnd w:id="11"/>
    </w:p>
    <w:p w:rsidR="004129A4" w:rsidRPr="00B26BE0" w:rsidRDefault="004129A4" w:rsidP="00B26BE0">
      <w:pPr>
        <w:widowControl/>
        <w:numPr>
          <w:ilvl w:val="0"/>
          <w:numId w:val="1"/>
        </w:numPr>
        <w:jc w:val="left"/>
        <w:rPr>
          <w:rFonts w:ascii="ＭＳ 明朝"/>
          <w:kern w:val="0"/>
          <w:szCs w:val="21"/>
        </w:rPr>
      </w:pPr>
      <w:r w:rsidRPr="00B26BE0">
        <w:rPr>
          <w:rFonts w:ascii="ＭＳ 明朝" w:hAnsi="ＭＳ 明朝" w:hint="eastAsia"/>
          <w:kern w:val="0"/>
          <w:szCs w:val="21"/>
        </w:rPr>
        <w:t>船橋市は日常生活圏域</w:t>
      </w:r>
      <w:r w:rsidRPr="00B26BE0">
        <w:rPr>
          <w:rFonts w:ascii="ＭＳ 明朝"/>
          <w:kern w:val="0"/>
          <w:szCs w:val="21"/>
          <w:vertAlign w:val="superscript"/>
        </w:rPr>
        <w:footnoteReference w:id="1"/>
      </w:r>
      <w:r w:rsidRPr="00B26BE0">
        <w:rPr>
          <w:rFonts w:ascii="ＭＳ 明朝" w:hAnsi="ＭＳ 明朝" w:hint="eastAsia"/>
          <w:kern w:val="0"/>
          <w:szCs w:val="21"/>
        </w:rPr>
        <w:t>を</w:t>
      </w:r>
      <w:r>
        <w:rPr>
          <w:rFonts w:ascii="ＭＳ 明朝" w:hAnsi="ＭＳ 明朝" w:hint="eastAsia"/>
          <w:kern w:val="0"/>
          <w:szCs w:val="21"/>
        </w:rPr>
        <w:t>５つに</w:t>
      </w:r>
      <w:r w:rsidRPr="00B26BE0">
        <w:rPr>
          <w:rFonts w:ascii="ＭＳ 明朝" w:hAnsi="ＭＳ 明朝" w:hint="eastAsia"/>
          <w:kern w:val="0"/>
          <w:szCs w:val="21"/>
        </w:rPr>
        <w:t>区分しています。本計画は高齢者保健福祉計画・介護保険事業計画との密接な連携が必要なため、地域区分については高齢者保健福祉計画・介護保険事業計画と整合した区域とし、以下、各地区での高齢化の状況、施設の状況等について整理します。</w:t>
      </w:r>
    </w:p>
    <w:p w:rsidR="004129A4" w:rsidRPr="00B26BE0" w:rsidRDefault="004129A4" w:rsidP="00B26BE0">
      <w:pPr>
        <w:widowControl/>
        <w:jc w:val="left"/>
        <w:rPr>
          <w:rFonts w:ascii="ＭＳ ゴシック" w:eastAsia="ＭＳ ゴシック" w:hAnsi="ＭＳ ゴシック"/>
          <w:kern w:val="0"/>
          <w:sz w:val="18"/>
          <w:szCs w:val="18"/>
        </w:rPr>
      </w:pPr>
    </w:p>
    <w:p w:rsidR="004129A4" w:rsidRPr="00B26BE0" w:rsidRDefault="004129A4" w:rsidP="00B26BE0">
      <w:pPr>
        <w:widowControl/>
        <w:jc w:val="left"/>
        <w:rPr>
          <w:rFonts w:ascii="ＭＳ ゴシック" w:eastAsia="ＭＳ ゴシック" w:hAnsi="ＭＳ ゴシック"/>
          <w:kern w:val="0"/>
          <w:sz w:val="18"/>
          <w:szCs w:val="18"/>
        </w:rPr>
      </w:pPr>
    </w:p>
    <w:p w:rsidR="004129A4" w:rsidRPr="00B26BE0" w:rsidRDefault="004129A4" w:rsidP="00B26BE0">
      <w:pPr>
        <w:widowControl/>
        <w:jc w:val="left"/>
        <w:rPr>
          <w:rFonts w:ascii="ＭＳ ゴシック" w:eastAsia="ＭＳ ゴシック" w:hAnsi="ＭＳ ゴシック"/>
          <w:kern w:val="0"/>
          <w:sz w:val="18"/>
          <w:szCs w:val="18"/>
        </w:rPr>
      </w:pPr>
      <w:r w:rsidRPr="00B26BE0">
        <w:rPr>
          <w:rFonts w:ascii="ＭＳ ゴシック" w:eastAsia="ＭＳ ゴシック" w:hAnsi="ＭＳ ゴシック"/>
          <w:kern w:val="0"/>
          <w:sz w:val="18"/>
          <w:szCs w:val="18"/>
        </w:rPr>
        <w:t xml:space="preserve">    </w:t>
      </w:r>
      <w:r w:rsidRPr="00B26BE0">
        <w:rPr>
          <w:rFonts w:ascii="ＭＳ ゴシック" w:eastAsia="ＭＳ ゴシック" w:hAnsi="ＭＳ ゴシック" w:hint="eastAsia"/>
          <w:kern w:val="0"/>
          <w:sz w:val="18"/>
          <w:szCs w:val="18"/>
        </w:rPr>
        <w:t>図</w:t>
      </w:r>
      <w:r>
        <w:rPr>
          <w:rFonts w:ascii="ＭＳ ゴシック" w:eastAsia="ＭＳ ゴシック" w:hAnsi="ＭＳ ゴシック"/>
          <w:kern w:val="0"/>
          <w:sz w:val="18"/>
          <w:szCs w:val="18"/>
        </w:rPr>
        <w:t>26</w:t>
      </w:r>
      <w:r w:rsidRPr="00B26BE0">
        <w:rPr>
          <w:rFonts w:ascii="ＭＳ ゴシック" w:eastAsia="ＭＳ ゴシック" w:hAnsi="ＭＳ ゴシック" w:hint="eastAsia"/>
          <w:kern w:val="0"/>
          <w:sz w:val="18"/>
          <w:szCs w:val="18"/>
        </w:rPr>
        <w:t xml:space="preserve">　日常生活圏域</w:t>
      </w:r>
    </w:p>
    <w:p w:rsidR="004129A4" w:rsidRPr="00B26BE0" w:rsidRDefault="00BD7D3F" w:rsidP="00B26BE0">
      <w:pPr>
        <w:ind w:left="720"/>
        <w:rPr>
          <w:rFonts w:ascii="ＭＳ ゴシック" w:eastAsia="ＭＳ ゴシック" w:hAnsi="ＭＳ ゴシック"/>
          <w:sz w:val="18"/>
          <w:szCs w:val="18"/>
        </w:rPr>
      </w:pPr>
      <w:r>
        <w:rPr>
          <w:noProof/>
        </w:rPr>
        <w:drawing>
          <wp:anchor distT="0" distB="0" distL="114300" distR="114300" simplePos="0" relativeHeight="251651584" behindDoc="0" locked="0" layoutInCell="1" allowOverlap="1">
            <wp:simplePos x="0" y="0"/>
            <wp:positionH relativeFrom="column">
              <wp:posOffset>266700</wp:posOffset>
            </wp:positionH>
            <wp:positionV relativeFrom="paragraph">
              <wp:posOffset>74295</wp:posOffset>
            </wp:positionV>
            <wp:extent cx="5661660" cy="6241415"/>
            <wp:effectExtent l="0" t="0" r="0" b="6985"/>
            <wp:wrapNone/>
            <wp:docPr id="128"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1660" cy="6241415"/>
                    </a:xfrm>
                    <a:prstGeom prst="rect">
                      <a:avLst/>
                    </a:prstGeom>
                    <a:noFill/>
                  </pic:spPr>
                </pic:pic>
              </a:graphicData>
            </a:graphic>
            <wp14:sizeRelH relativeFrom="page">
              <wp14:pctWidth>0</wp14:pctWidth>
            </wp14:sizeRelH>
            <wp14:sizeRelV relativeFrom="page">
              <wp14:pctHeight>0</wp14:pctHeight>
            </wp14:sizeRelV>
          </wp:anchor>
        </w:drawing>
      </w:r>
    </w:p>
    <w:p w:rsidR="004129A4" w:rsidRPr="00B26BE0" w:rsidRDefault="004129A4" w:rsidP="00B26BE0">
      <w:pPr>
        <w:tabs>
          <w:tab w:val="left" w:pos="5670"/>
        </w:tabs>
        <w:rPr>
          <w:rFonts w:ascii="ＭＳ ゴシック" w:eastAsia="ＭＳ ゴシック" w:hAnsi="ＭＳ ゴシック"/>
          <w:sz w:val="18"/>
          <w:szCs w:val="18"/>
        </w:rPr>
      </w:pPr>
      <w:r w:rsidRPr="00B26BE0">
        <w:rPr>
          <w:rFonts w:ascii="ＭＳ ゴシック" w:eastAsia="ＭＳ ゴシック" w:hAnsi="ＭＳ ゴシック"/>
          <w:sz w:val="18"/>
          <w:szCs w:val="18"/>
        </w:rPr>
        <w:tab/>
      </w: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widowControl/>
        <w:jc w:val="left"/>
        <w:rPr>
          <w:rFonts w:ascii="ＭＳ ゴシック" w:eastAsia="ＭＳ ゴシック" w:hAnsi="ＭＳ ゴシック"/>
          <w:sz w:val="18"/>
          <w:szCs w:val="18"/>
        </w:rPr>
      </w:pPr>
      <w:r w:rsidRPr="00B26BE0">
        <w:rPr>
          <w:rFonts w:ascii="ＭＳ ゴシック" w:eastAsia="ＭＳ ゴシック" w:hAnsi="ＭＳ ゴシック"/>
          <w:sz w:val="18"/>
          <w:szCs w:val="18"/>
        </w:rPr>
        <w:br w:type="page"/>
      </w:r>
    </w:p>
    <w:p w:rsidR="004129A4" w:rsidRPr="00B26BE0" w:rsidRDefault="004129A4" w:rsidP="00B66C60">
      <w:pPr>
        <w:widowControl/>
        <w:numPr>
          <w:ilvl w:val="0"/>
          <w:numId w:val="21"/>
        </w:numPr>
        <w:spacing w:beforeLines="50" w:before="180"/>
        <w:jc w:val="left"/>
        <w:rPr>
          <w:rFonts w:ascii="ＭＳ 明朝"/>
          <w:kern w:val="0"/>
          <w:szCs w:val="21"/>
        </w:rPr>
      </w:pPr>
      <w:r w:rsidRPr="00B26BE0">
        <w:rPr>
          <w:rFonts w:ascii="ＭＳ 明朝" w:hAnsi="ＭＳ 明朝" w:hint="eastAsia"/>
          <w:kern w:val="0"/>
          <w:szCs w:val="21"/>
        </w:rPr>
        <w:lastRenderedPageBreak/>
        <w:t>「北部」、「中部」で高く、「南部」、「西部」で低い高齢化率</w:t>
      </w:r>
    </w:p>
    <w:p w:rsidR="004129A4" w:rsidRPr="00B26BE0" w:rsidRDefault="004129A4" w:rsidP="00B26BE0">
      <w:pPr>
        <w:widowControl/>
        <w:numPr>
          <w:ilvl w:val="0"/>
          <w:numId w:val="1"/>
        </w:numPr>
        <w:jc w:val="left"/>
        <w:rPr>
          <w:rFonts w:ascii="ＭＳ 明朝"/>
          <w:kern w:val="0"/>
          <w:szCs w:val="21"/>
        </w:rPr>
      </w:pPr>
      <w:r w:rsidRPr="00B26BE0">
        <w:rPr>
          <w:rFonts w:ascii="ＭＳ 明朝" w:hAnsi="ＭＳ 明朝" w:hint="eastAsia"/>
          <w:kern w:val="0"/>
          <w:szCs w:val="21"/>
        </w:rPr>
        <w:t>「北部」、「中部」では高齢化率が</w:t>
      </w:r>
      <w:r w:rsidRPr="00B26BE0">
        <w:rPr>
          <w:rFonts w:ascii="ＭＳ 明朝" w:hAnsi="ＭＳ 明朝"/>
          <w:kern w:val="0"/>
          <w:szCs w:val="21"/>
        </w:rPr>
        <w:t>30</w:t>
      </w:r>
      <w:r w:rsidRPr="00B26BE0">
        <w:rPr>
          <w:rFonts w:ascii="ＭＳ 明朝" w:hAnsi="ＭＳ 明朝" w:hint="eastAsia"/>
          <w:kern w:val="0"/>
          <w:szCs w:val="21"/>
        </w:rPr>
        <w:t>％に迫っているのに対し、「南部」、「西部」では</w:t>
      </w:r>
      <w:r w:rsidRPr="00B26BE0">
        <w:rPr>
          <w:rFonts w:ascii="ＭＳ 明朝" w:hAnsi="ＭＳ 明朝"/>
          <w:kern w:val="0"/>
          <w:szCs w:val="21"/>
        </w:rPr>
        <w:t>20</w:t>
      </w:r>
      <w:r w:rsidRPr="00B26BE0">
        <w:rPr>
          <w:rFonts w:ascii="ＭＳ 明朝" w:hAnsi="ＭＳ 明朝" w:hint="eastAsia"/>
          <w:kern w:val="0"/>
          <w:szCs w:val="21"/>
        </w:rPr>
        <w:t>％を下回っており地域</w:t>
      </w:r>
      <w:r>
        <w:rPr>
          <w:rFonts w:ascii="ＭＳ 明朝" w:hAnsi="ＭＳ 明朝" w:hint="eastAsia"/>
          <w:kern w:val="0"/>
          <w:szCs w:val="21"/>
        </w:rPr>
        <w:t>により</w:t>
      </w:r>
      <w:r w:rsidRPr="00B26BE0">
        <w:rPr>
          <w:rFonts w:ascii="ＭＳ 明朝" w:hAnsi="ＭＳ 明朝" w:hint="eastAsia"/>
          <w:kern w:val="0"/>
          <w:szCs w:val="21"/>
        </w:rPr>
        <w:t>差があります。</w:t>
      </w:r>
    </w:p>
    <w:p w:rsidR="004129A4" w:rsidRPr="00B26BE0" w:rsidRDefault="004129A4" w:rsidP="00B26BE0">
      <w:pPr>
        <w:rPr>
          <w:rFonts w:ascii="ＭＳ ゴシック" w:eastAsia="ＭＳ ゴシック" w:hAnsi="ＭＳ ゴシック"/>
          <w:sz w:val="18"/>
          <w:szCs w:val="18"/>
        </w:rPr>
      </w:pPr>
    </w:p>
    <w:p w:rsidR="004129A4" w:rsidRPr="00E97DE3" w:rsidRDefault="00BD7D3F" w:rsidP="00B26BE0">
      <w:pPr>
        <w:rPr>
          <w:rFonts w:ascii="ＭＳ ゴシック" w:eastAsia="ＭＳ ゴシック" w:hAnsi="ＭＳ ゴシック"/>
          <w:sz w:val="18"/>
          <w:szCs w:val="18"/>
        </w:rPr>
      </w:pPr>
      <w:r>
        <w:rPr>
          <w:noProof/>
        </w:rPr>
        <w:drawing>
          <wp:anchor distT="0" distB="0" distL="114300" distR="114300" simplePos="0" relativeHeight="251650560" behindDoc="0" locked="0" layoutInCell="1" allowOverlap="1">
            <wp:simplePos x="0" y="0"/>
            <wp:positionH relativeFrom="column">
              <wp:posOffset>184785</wp:posOffset>
            </wp:positionH>
            <wp:positionV relativeFrom="paragraph">
              <wp:posOffset>213360</wp:posOffset>
            </wp:positionV>
            <wp:extent cx="5611495" cy="3215640"/>
            <wp:effectExtent l="0" t="0" r="0" b="0"/>
            <wp:wrapNone/>
            <wp:docPr id="129"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1495" cy="3215640"/>
                    </a:xfrm>
                    <a:prstGeom prst="rect">
                      <a:avLst/>
                    </a:prstGeom>
                    <a:noFill/>
                  </pic:spPr>
                </pic:pic>
              </a:graphicData>
            </a:graphic>
            <wp14:sizeRelH relativeFrom="page">
              <wp14:pctWidth>0</wp14:pctWidth>
            </wp14:sizeRelH>
            <wp14:sizeRelV relativeFrom="page">
              <wp14:pctHeight>0</wp14:pctHeight>
            </wp14:sizeRelV>
          </wp:anchor>
        </w:drawing>
      </w:r>
      <w:r w:rsidR="004129A4" w:rsidRPr="00B26BE0">
        <w:rPr>
          <w:rFonts w:ascii="ＭＳ ゴシック" w:eastAsia="ＭＳ ゴシック" w:hAnsi="ＭＳ ゴシック" w:hint="eastAsia"/>
          <w:sz w:val="18"/>
          <w:szCs w:val="18"/>
        </w:rPr>
        <w:t xml:space="preserve">　　図</w:t>
      </w:r>
      <w:r w:rsidR="004129A4" w:rsidRPr="00B26BE0">
        <w:rPr>
          <w:rFonts w:ascii="ＭＳ ゴシック" w:eastAsia="ＭＳ ゴシック" w:hAnsi="ＭＳ ゴシック"/>
          <w:sz w:val="18"/>
          <w:szCs w:val="18"/>
        </w:rPr>
        <w:t>2</w:t>
      </w:r>
      <w:r w:rsidR="004129A4">
        <w:rPr>
          <w:rFonts w:ascii="ＭＳ ゴシック" w:eastAsia="ＭＳ ゴシック" w:hAnsi="ＭＳ ゴシック"/>
          <w:sz w:val="18"/>
          <w:szCs w:val="18"/>
        </w:rPr>
        <w:t>7</w:t>
      </w:r>
      <w:r w:rsidR="004129A4" w:rsidRPr="00B26BE0">
        <w:rPr>
          <w:rFonts w:ascii="ＭＳ ゴシック" w:eastAsia="ＭＳ ゴシック" w:hAnsi="ＭＳ ゴシック"/>
          <w:sz w:val="18"/>
          <w:szCs w:val="18"/>
        </w:rPr>
        <w:t xml:space="preserve"> </w:t>
      </w:r>
      <w:r w:rsidR="004129A4" w:rsidRPr="00B26BE0">
        <w:rPr>
          <w:rFonts w:ascii="ＭＳ ゴシック" w:eastAsia="ＭＳ ゴシック" w:hAnsi="ＭＳ ゴシック" w:hint="eastAsia"/>
          <w:sz w:val="18"/>
          <w:szCs w:val="18"/>
        </w:rPr>
        <w:t>地域別高齢化率（住民基本台帳）</w:t>
      </w:r>
    </w:p>
    <w:p w:rsidR="004129A4" w:rsidRPr="00B26BE0" w:rsidRDefault="00BD7D3F" w:rsidP="00B26BE0">
      <w:pPr>
        <w:rPr>
          <w:rFonts w:ascii="ＭＳ ゴシック" w:eastAsia="ＭＳ ゴシック" w:hAnsi="ＭＳ ゴシック"/>
          <w:sz w:val="18"/>
          <w:szCs w:val="18"/>
        </w:rPr>
      </w:pPr>
      <w:r>
        <w:rPr>
          <w:noProof/>
        </w:rPr>
        <mc:AlternateContent>
          <mc:Choice Requires="wps">
            <w:drawing>
              <wp:anchor distT="0" distB="0" distL="114300" distR="114300" simplePos="0" relativeHeight="251727360" behindDoc="0" locked="0" layoutInCell="1" allowOverlap="1">
                <wp:simplePos x="0" y="0"/>
                <wp:positionH relativeFrom="column">
                  <wp:posOffset>251460</wp:posOffset>
                </wp:positionH>
                <wp:positionV relativeFrom="paragraph">
                  <wp:posOffset>51435</wp:posOffset>
                </wp:positionV>
                <wp:extent cx="5464810" cy="3077845"/>
                <wp:effectExtent l="13335" t="13335" r="8255" b="13970"/>
                <wp:wrapNone/>
                <wp:docPr id="5" name="正方形/長方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4810" cy="307784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6" o:spid="_x0000_s1026" style="position:absolute;left:0;text-align:left;margin-left:19.8pt;margin-top:4.05pt;width:430.3pt;height:242.3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" filled="f" strokeweight=".25pt"/>
            </w:pict>
          </mc:Fallback>
        </mc:AlternateContent>
      </w: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w:t>
      </w: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図</w:t>
      </w:r>
      <w:r w:rsidRPr="00B26BE0">
        <w:rPr>
          <w:rFonts w:ascii="ＭＳ ゴシック" w:eastAsia="ＭＳ ゴシック" w:hAnsi="ＭＳ ゴシック"/>
          <w:sz w:val="18"/>
          <w:szCs w:val="18"/>
        </w:rPr>
        <w:t>2</w:t>
      </w:r>
      <w:r>
        <w:rPr>
          <w:rFonts w:ascii="ＭＳ ゴシック" w:eastAsia="ＭＳ ゴシック" w:hAnsi="ＭＳ ゴシック"/>
          <w:sz w:val="18"/>
          <w:szCs w:val="18"/>
        </w:rPr>
        <w:t>8</w:t>
      </w:r>
      <w:r w:rsidRPr="00B26BE0">
        <w:rPr>
          <w:rFonts w:ascii="ＭＳ ゴシック" w:eastAsia="ＭＳ ゴシック" w:hAnsi="ＭＳ ゴシック" w:hint="eastAsia"/>
          <w:sz w:val="18"/>
          <w:szCs w:val="18"/>
        </w:rPr>
        <w:t xml:space="preserve">　地域別高齢化率（</w:t>
      </w:r>
      <w:r>
        <w:rPr>
          <w:rFonts w:ascii="ＭＳ ゴシック" w:eastAsia="ＭＳ ゴシック" w:hAnsi="ＭＳ ゴシック" w:hint="eastAsia"/>
          <w:sz w:val="18"/>
          <w:szCs w:val="18"/>
        </w:rPr>
        <w:t>実績値：</w:t>
      </w:r>
      <w:r w:rsidRPr="00746754">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w:t>
      </w:r>
      <w:r w:rsidRPr="00746754">
        <w:rPr>
          <w:rFonts w:ascii="ＭＳ ゴシック" w:eastAsia="ＭＳ ゴシック" w:hAnsi="ＭＳ ゴシック" w:hint="eastAsia"/>
          <w:sz w:val="18"/>
          <w:szCs w:val="18"/>
        </w:rPr>
        <w:t>平成</w:t>
      </w:r>
      <w:r w:rsidRPr="00746754">
        <w:rPr>
          <w:rFonts w:ascii="ＭＳ ゴシック" w:eastAsia="ＭＳ ゴシック" w:hAnsi="ＭＳ ゴシック"/>
          <w:sz w:val="18"/>
          <w:szCs w:val="18"/>
        </w:rPr>
        <w:t>27</w:t>
      </w:r>
      <w:r w:rsidRPr="00746754">
        <w:rPr>
          <w:rFonts w:ascii="ＭＳ ゴシック" w:eastAsia="ＭＳ ゴシック" w:hAnsi="ＭＳ ゴシック" w:hint="eastAsia"/>
          <w:sz w:val="18"/>
          <w:szCs w:val="18"/>
        </w:rPr>
        <w:t>年）</w:t>
      </w:r>
      <w:r w:rsidRPr="00B26BE0">
        <w:rPr>
          <w:rFonts w:ascii="ＭＳ ゴシック" w:eastAsia="ＭＳ ゴシック" w:hAnsi="ＭＳ ゴシック" w:hint="eastAsia"/>
          <w:sz w:val="18"/>
          <w:szCs w:val="18"/>
        </w:rPr>
        <w:t>住民基本台帳</w:t>
      </w:r>
      <w:r>
        <w:rPr>
          <w:rFonts w:ascii="ＭＳ ゴシック" w:eastAsia="ＭＳ ゴシック" w:hAnsi="ＭＳ ゴシック" w:hint="eastAsia"/>
          <w:sz w:val="18"/>
          <w:szCs w:val="18"/>
        </w:rPr>
        <w:t>、</w:t>
      </w:r>
      <w:r w:rsidRPr="00E8747C">
        <w:rPr>
          <w:rFonts w:ascii="ＭＳ ゴシック" w:eastAsia="ＭＳ ゴシック" w:hAnsi="ＭＳ ゴシック" w:hint="eastAsia"/>
          <w:sz w:val="18"/>
          <w:szCs w:val="18"/>
        </w:rPr>
        <w:t>推計値：</w:t>
      </w:r>
      <w:r w:rsidRPr="00F056D0">
        <w:rPr>
          <w:rFonts w:ascii="ＭＳ ゴシック" w:eastAsia="ＭＳ ゴシック" w:hAnsi="ＭＳ ゴシック" w:hint="eastAsia"/>
          <w:sz w:val="18"/>
          <w:szCs w:val="18"/>
        </w:rPr>
        <w:t>船橋人口ビジョン</w:t>
      </w:r>
      <w:r w:rsidRPr="00B26BE0">
        <w:rPr>
          <w:rFonts w:ascii="ＭＳ ゴシック" w:eastAsia="ＭＳ ゴシック" w:hAnsi="ＭＳ ゴシック" w:hint="eastAsia"/>
          <w:sz w:val="18"/>
          <w:szCs w:val="18"/>
        </w:rPr>
        <w:t>）</w:t>
      </w:r>
    </w:p>
    <w:tbl>
      <w:tblPr>
        <w:tblW w:w="9742" w:type="dxa"/>
        <w:tblInd w:w="94" w:type="dxa"/>
        <w:tblCellMar>
          <w:left w:w="99" w:type="dxa"/>
          <w:right w:w="99" w:type="dxa"/>
        </w:tblCellMar>
        <w:tblLook w:val="0000" w:firstRow="0" w:lastRow="0" w:firstColumn="0" w:lastColumn="0" w:noHBand="0" w:noVBand="0"/>
      </w:tblPr>
      <w:tblGrid>
        <w:gridCol w:w="1260"/>
        <w:gridCol w:w="1080"/>
        <w:gridCol w:w="1080"/>
        <w:gridCol w:w="1080"/>
        <w:gridCol w:w="1080"/>
        <w:gridCol w:w="1080"/>
        <w:gridCol w:w="1080"/>
        <w:gridCol w:w="1001"/>
        <w:gridCol w:w="1001"/>
      </w:tblGrid>
      <w:tr w:rsidR="004129A4" w:rsidRPr="00B26BE0" w:rsidTr="00153D71">
        <w:trPr>
          <w:trHeight w:val="360"/>
        </w:trPr>
        <w:tc>
          <w:tcPr>
            <w:tcW w:w="126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129A4" w:rsidRPr="00B26BE0" w:rsidRDefault="004129A4" w:rsidP="00B26BE0">
            <w:pPr>
              <w:widowControl/>
              <w:jc w:val="lef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 xml:space="preserve">　</w:t>
            </w:r>
          </w:p>
        </w:tc>
        <w:tc>
          <w:tcPr>
            <w:tcW w:w="1080" w:type="dxa"/>
            <w:tcBorders>
              <w:top w:val="single" w:sz="4" w:space="0" w:color="auto"/>
              <w:left w:val="nil"/>
              <w:bottom w:val="single" w:sz="4" w:space="0" w:color="auto"/>
              <w:right w:val="single" w:sz="4" w:space="0" w:color="auto"/>
            </w:tcBorders>
            <w:shd w:val="clear" w:color="auto" w:fill="D9D9D9"/>
            <w:noWrap/>
            <w:vAlign w:val="center"/>
          </w:tcPr>
          <w:p w:rsidR="004129A4" w:rsidRPr="00B26BE0" w:rsidRDefault="004129A4" w:rsidP="00B26BE0">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H22</w:t>
            </w:r>
          </w:p>
        </w:tc>
        <w:tc>
          <w:tcPr>
            <w:tcW w:w="1080" w:type="dxa"/>
            <w:tcBorders>
              <w:top w:val="single" w:sz="4" w:space="0" w:color="auto"/>
              <w:left w:val="nil"/>
              <w:bottom w:val="single" w:sz="4" w:space="0" w:color="auto"/>
              <w:right w:val="single" w:sz="4" w:space="0" w:color="auto"/>
            </w:tcBorders>
            <w:shd w:val="clear" w:color="auto" w:fill="D9D9D9"/>
            <w:noWrap/>
            <w:vAlign w:val="center"/>
          </w:tcPr>
          <w:p w:rsidR="004129A4" w:rsidRPr="00B26BE0" w:rsidRDefault="004129A4" w:rsidP="00B26BE0">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H23</w:t>
            </w:r>
          </w:p>
        </w:tc>
        <w:tc>
          <w:tcPr>
            <w:tcW w:w="1080" w:type="dxa"/>
            <w:tcBorders>
              <w:top w:val="single" w:sz="4" w:space="0" w:color="auto"/>
              <w:left w:val="nil"/>
              <w:bottom w:val="single" w:sz="4" w:space="0" w:color="auto"/>
              <w:right w:val="single" w:sz="4" w:space="0" w:color="auto"/>
            </w:tcBorders>
            <w:shd w:val="clear" w:color="auto" w:fill="D9D9D9"/>
            <w:noWrap/>
            <w:vAlign w:val="center"/>
          </w:tcPr>
          <w:p w:rsidR="004129A4" w:rsidRPr="00B26BE0" w:rsidRDefault="004129A4" w:rsidP="00B26BE0">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H24</w:t>
            </w:r>
          </w:p>
        </w:tc>
        <w:tc>
          <w:tcPr>
            <w:tcW w:w="1080" w:type="dxa"/>
            <w:tcBorders>
              <w:top w:val="single" w:sz="4" w:space="0" w:color="auto"/>
              <w:left w:val="nil"/>
              <w:bottom w:val="single" w:sz="4" w:space="0" w:color="auto"/>
              <w:right w:val="single" w:sz="4" w:space="0" w:color="auto"/>
            </w:tcBorders>
            <w:shd w:val="clear" w:color="auto" w:fill="D9D9D9"/>
            <w:noWrap/>
            <w:vAlign w:val="center"/>
          </w:tcPr>
          <w:p w:rsidR="004129A4" w:rsidRPr="00B26BE0" w:rsidRDefault="004129A4" w:rsidP="00B26BE0">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H25</w:t>
            </w:r>
          </w:p>
        </w:tc>
        <w:tc>
          <w:tcPr>
            <w:tcW w:w="1080" w:type="dxa"/>
            <w:tcBorders>
              <w:top w:val="single" w:sz="4" w:space="0" w:color="auto"/>
              <w:left w:val="nil"/>
              <w:bottom w:val="single" w:sz="4" w:space="0" w:color="auto"/>
              <w:right w:val="single" w:sz="4" w:space="0" w:color="auto"/>
            </w:tcBorders>
            <w:shd w:val="clear" w:color="auto" w:fill="D9D9D9"/>
            <w:noWrap/>
            <w:vAlign w:val="center"/>
          </w:tcPr>
          <w:p w:rsidR="004129A4" w:rsidRPr="00B26BE0" w:rsidRDefault="004129A4" w:rsidP="00B26BE0">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H26</w:t>
            </w:r>
          </w:p>
        </w:tc>
        <w:tc>
          <w:tcPr>
            <w:tcW w:w="1080" w:type="dxa"/>
            <w:tcBorders>
              <w:top w:val="single" w:sz="4" w:space="0" w:color="auto"/>
              <w:left w:val="nil"/>
              <w:bottom w:val="single" w:sz="4" w:space="0" w:color="auto"/>
              <w:right w:val="single" w:sz="4" w:space="0" w:color="auto"/>
            </w:tcBorders>
            <w:shd w:val="clear" w:color="auto" w:fill="D9D9D9"/>
            <w:noWrap/>
            <w:vAlign w:val="center"/>
          </w:tcPr>
          <w:p w:rsidR="004129A4" w:rsidRPr="00B26BE0" w:rsidRDefault="004129A4" w:rsidP="00B26BE0">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H27</w:t>
            </w:r>
          </w:p>
        </w:tc>
        <w:tc>
          <w:tcPr>
            <w:tcW w:w="1001" w:type="dxa"/>
            <w:tcBorders>
              <w:top w:val="single" w:sz="4" w:space="0" w:color="auto"/>
              <w:left w:val="nil"/>
              <w:bottom w:val="single" w:sz="4" w:space="0" w:color="auto"/>
              <w:right w:val="single" w:sz="4" w:space="0" w:color="auto"/>
            </w:tcBorders>
            <w:shd w:val="clear" w:color="auto" w:fill="D9D9D9"/>
            <w:vAlign w:val="center"/>
          </w:tcPr>
          <w:p w:rsidR="004129A4" w:rsidRDefault="004129A4">
            <w:pPr>
              <w:jc w:val="center"/>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H32</w:t>
            </w:r>
          </w:p>
        </w:tc>
        <w:tc>
          <w:tcPr>
            <w:tcW w:w="1001" w:type="dxa"/>
            <w:tcBorders>
              <w:top w:val="single" w:sz="4" w:space="0" w:color="auto"/>
              <w:left w:val="nil"/>
              <w:bottom w:val="single" w:sz="4" w:space="0" w:color="auto"/>
              <w:right w:val="single" w:sz="4" w:space="0" w:color="auto"/>
            </w:tcBorders>
            <w:shd w:val="clear" w:color="auto" w:fill="D9D9D9"/>
            <w:vAlign w:val="center"/>
          </w:tcPr>
          <w:p w:rsidR="004129A4" w:rsidRDefault="004129A4" w:rsidP="00153D71">
            <w:pPr>
              <w:jc w:val="center"/>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H37</w:t>
            </w:r>
          </w:p>
        </w:tc>
      </w:tr>
      <w:tr w:rsidR="004129A4" w:rsidRPr="00B26BE0" w:rsidTr="00153D71">
        <w:trPr>
          <w:trHeight w:val="420"/>
        </w:trPr>
        <w:tc>
          <w:tcPr>
            <w:tcW w:w="1260" w:type="dxa"/>
            <w:tcBorders>
              <w:top w:val="nil"/>
              <w:left w:val="single" w:sz="4" w:space="0" w:color="auto"/>
              <w:bottom w:val="single" w:sz="4" w:space="0" w:color="auto"/>
              <w:right w:val="single" w:sz="4" w:space="0" w:color="auto"/>
            </w:tcBorders>
            <w:noWrap/>
            <w:vAlign w:val="center"/>
          </w:tcPr>
          <w:p w:rsidR="004129A4" w:rsidRPr="00B26BE0" w:rsidRDefault="004129A4" w:rsidP="00B26BE0">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総人口</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598,213 </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601,321 </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602,996 </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615,876 </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620,389 </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624,396 </w:t>
            </w:r>
          </w:p>
        </w:tc>
        <w:tc>
          <w:tcPr>
            <w:tcW w:w="1001" w:type="dxa"/>
            <w:tcBorders>
              <w:top w:val="nil"/>
              <w:left w:val="nil"/>
              <w:bottom w:val="single" w:sz="4" w:space="0" w:color="auto"/>
              <w:right w:val="single" w:sz="4" w:space="0" w:color="auto"/>
            </w:tcBorders>
            <w:vAlign w:val="center"/>
          </w:tcPr>
          <w:p w:rsidR="004129A4" w:rsidRDefault="004129A4">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633,712 </w:t>
            </w:r>
          </w:p>
        </w:tc>
        <w:tc>
          <w:tcPr>
            <w:tcW w:w="1001" w:type="dxa"/>
            <w:tcBorders>
              <w:top w:val="nil"/>
              <w:left w:val="nil"/>
              <w:bottom w:val="single" w:sz="4" w:space="0" w:color="auto"/>
              <w:right w:val="single" w:sz="4" w:space="0" w:color="auto"/>
            </w:tcBorders>
            <w:vAlign w:val="center"/>
          </w:tcPr>
          <w:p w:rsidR="004129A4" w:rsidRDefault="004129A4">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636,214 </w:t>
            </w:r>
          </w:p>
        </w:tc>
      </w:tr>
      <w:tr w:rsidR="004129A4" w:rsidRPr="00B26BE0" w:rsidTr="00153D71">
        <w:trPr>
          <w:trHeight w:val="420"/>
        </w:trPr>
        <w:tc>
          <w:tcPr>
            <w:tcW w:w="1260" w:type="dxa"/>
            <w:tcBorders>
              <w:top w:val="nil"/>
              <w:left w:val="single" w:sz="4" w:space="0" w:color="auto"/>
              <w:bottom w:val="single" w:sz="4" w:space="0" w:color="auto"/>
              <w:right w:val="single" w:sz="4" w:space="0" w:color="auto"/>
            </w:tcBorders>
            <w:noWrap/>
            <w:vAlign w:val="center"/>
          </w:tcPr>
          <w:p w:rsidR="004129A4" w:rsidRPr="00B26BE0" w:rsidRDefault="004129A4" w:rsidP="00B26BE0">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高齢者人口</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116,636 </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119,131 </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123,777 </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130,367 </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135,867 </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141,207 </w:t>
            </w:r>
          </w:p>
        </w:tc>
        <w:tc>
          <w:tcPr>
            <w:tcW w:w="1001" w:type="dxa"/>
            <w:tcBorders>
              <w:top w:val="nil"/>
              <w:left w:val="nil"/>
              <w:bottom w:val="single" w:sz="4" w:space="0" w:color="auto"/>
              <w:right w:val="single" w:sz="4" w:space="0" w:color="auto"/>
            </w:tcBorders>
            <w:vAlign w:val="center"/>
          </w:tcPr>
          <w:p w:rsidR="004129A4" w:rsidRDefault="004129A4">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150,622 </w:t>
            </w:r>
          </w:p>
        </w:tc>
        <w:tc>
          <w:tcPr>
            <w:tcW w:w="1001" w:type="dxa"/>
            <w:tcBorders>
              <w:top w:val="nil"/>
              <w:left w:val="nil"/>
              <w:bottom w:val="single" w:sz="4" w:space="0" w:color="auto"/>
              <w:right w:val="single" w:sz="4" w:space="0" w:color="auto"/>
            </w:tcBorders>
            <w:vAlign w:val="center"/>
          </w:tcPr>
          <w:p w:rsidR="004129A4" w:rsidRDefault="004129A4">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151,876 </w:t>
            </w:r>
          </w:p>
        </w:tc>
      </w:tr>
      <w:tr w:rsidR="004129A4" w:rsidRPr="00B26BE0" w:rsidTr="00153D71">
        <w:trPr>
          <w:trHeight w:val="420"/>
        </w:trPr>
        <w:tc>
          <w:tcPr>
            <w:tcW w:w="1260" w:type="dxa"/>
            <w:tcBorders>
              <w:top w:val="nil"/>
              <w:left w:val="single" w:sz="4" w:space="0" w:color="auto"/>
              <w:bottom w:val="single" w:sz="4" w:space="0" w:color="auto"/>
              <w:right w:val="single" w:sz="4" w:space="0" w:color="auto"/>
            </w:tcBorders>
            <w:noWrap/>
            <w:vAlign w:val="center"/>
          </w:tcPr>
          <w:p w:rsidR="004129A4" w:rsidRPr="00B26BE0" w:rsidRDefault="004129A4" w:rsidP="00B26BE0">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高齢化率</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19.5%</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19.8%</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20.5%</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21.2%</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21.9%</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22.6%</w:t>
            </w:r>
          </w:p>
        </w:tc>
        <w:tc>
          <w:tcPr>
            <w:tcW w:w="1001" w:type="dxa"/>
            <w:tcBorders>
              <w:top w:val="nil"/>
              <w:left w:val="nil"/>
              <w:bottom w:val="single" w:sz="4" w:space="0" w:color="auto"/>
              <w:right w:val="single" w:sz="4" w:space="0" w:color="auto"/>
            </w:tcBorders>
            <w:vAlign w:val="center"/>
          </w:tcPr>
          <w:p w:rsidR="004129A4" w:rsidRDefault="004129A4">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23.8%</w:t>
            </w:r>
          </w:p>
        </w:tc>
        <w:tc>
          <w:tcPr>
            <w:tcW w:w="1001" w:type="dxa"/>
            <w:tcBorders>
              <w:top w:val="nil"/>
              <w:left w:val="nil"/>
              <w:bottom w:val="single" w:sz="4" w:space="0" w:color="auto"/>
              <w:right w:val="single" w:sz="4" w:space="0" w:color="auto"/>
            </w:tcBorders>
            <w:vAlign w:val="center"/>
          </w:tcPr>
          <w:p w:rsidR="004129A4" w:rsidRDefault="004129A4">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23.9%</w:t>
            </w:r>
          </w:p>
        </w:tc>
      </w:tr>
      <w:tr w:rsidR="004129A4" w:rsidRPr="00B26BE0" w:rsidTr="00153D71">
        <w:trPr>
          <w:trHeight w:val="420"/>
        </w:trPr>
        <w:tc>
          <w:tcPr>
            <w:tcW w:w="1260" w:type="dxa"/>
            <w:tcBorders>
              <w:top w:val="nil"/>
              <w:left w:val="single" w:sz="4" w:space="0" w:color="auto"/>
              <w:bottom w:val="nil"/>
              <w:right w:val="single" w:sz="4" w:space="0" w:color="auto"/>
            </w:tcBorders>
            <w:noWrap/>
            <w:vAlign w:val="center"/>
          </w:tcPr>
          <w:p w:rsidR="004129A4" w:rsidRPr="00B26BE0" w:rsidRDefault="004129A4" w:rsidP="00B26BE0">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南部</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18,228 </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18,446 </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19,043 </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20,028 </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20,720 </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21,473 </w:t>
            </w:r>
          </w:p>
        </w:tc>
        <w:tc>
          <w:tcPr>
            <w:tcW w:w="1001" w:type="dxa"/>
            <w:tcBorders>
              <w:top w:val="nil"/>
              <w:left w:val="nil"/>
              <w:bottom w:val="nil"/>
              <w:right w:val="single" w:sz="4" w:space="0" w:color="auto"/>
            </w:tcBorders>
            <w:vAlign w:val="center"/>
          </w:tcPr>
          <w:p w:rsidR="004129A4" w:rsidRDefault="004129A4">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23,101 </w:t>
            </w:r>
          </w:p>
        </w:tc>
        <w:tc>
          <w:tcPr>
            <w:tcW w:w="1001" w:type="dxa"/>
            <w:tcBorders>
              <w:top w:val="nil"/>
              <w:left w:val="nil"/>
              <w:bottom w:val="nil"/>
              <w:right w:val="single" w:sz="4" w:space="0" w:color="auto"/>
            </w:tcBorders>
            <w:vAlign w:val="center"/>
          </w:tcPr>
          <w:p w:rsidR="004129A4" w:rsidRDefault="004129A4">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23,461 </w:t>
            </w:r>
          </w:p>
        </w:tc>
      </w:tr>
      <w:tr w:rsidR="004129A4" w:rsidRPr="00B26BE0" w:rsidTr="00153D71">
        <w:trPr>
          <w:trHeight w:val="420"/>
        </w:trPr>
        <w:tc>
          <w:tcPr>
            <w:tcW w:w="1260" w:type="dxa"/>
            <w:tcBorders>
              <w:top w:val="nil"/>
              <w:left w:val="single" w:sz="4" w:space="0" w:color="auto"/>
              <w:bottom w:val="single" w:sz="4" w:space="0" w:color="auto"/>
              <w:right w:val="single" w:sz="4" w:space="0" w:color="auto"/>
            </w:tcBorders>
            <w:noWrap/>
            <w:vAlign w:val="center"/>
          </w:tcPr>
          <w:p w:rsidR="004129A4" w:rsidRPr="00B26BE0" w:rsidRDefault="004129A4" w:rsidP="00B26BE0">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 xml:space="preserve">　</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17.0%</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17.0%</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17.5%</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17.7%</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18.2%</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18.6%</w:t>
            </w:r>
          </w:p>
        </w:tc>
        <w:tc>
          <w:tcPr>
            <w:tcW w:w="1001" w:type="dxa"/>
            <w:tcBorders>
              <w:top w:val="nil"/>
              <w:left w:val="nil"/>
              <w:bottom w:val="single" w:sz="4" w:space="0" w:color="auto"/>
              <w:right w:val="single" w:sz="4" w:space="0" w:color="auto"/>
            </w:tcBorders>
            <w:vAlign w:val="center"/>
          </w:tcPr>
          <w:p w:rsidR="004129A4" w:rsidRDefault="004129A4">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19.2%</w:t>
            </w:r>
          </w:p>
        </w:tc>
        <w:tc>
          <w:tcPr>
            <w:tcW w:w="1001" w:type="dxa"/>
            <w:tcBorders>
              <w:top w:val="nil"/>
              <w:left w:val="nil"/>
              <w:bottom w:val="single" w:sz="4" w:space="0" w:color="auto"/>
              <w:right w:val="single" w:sz="4" w:space="0" w:color="auto"/>
            </w:tcBorders>
            <w:vAlign w:val="center"/>
          </w:tcPr>
          <w:p w:rsidR="004129A4" w:rsidRDefault="004129A4">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18.8%</w:t>
            </w:r>
          </w:p>
        </w:tc>
      </w:tr>
      <w:tr w:rsidR="004129A4" w:rsidRPr="00B26BE0" w:rsidTr="00153D71">
        <w:trPr>
          <w:trHeight w:val="420"/>
        </w:trPr>
        <w:tc>
          <w:tcPr>
            <w:tcW w:w="1260" w:type="dxa"/>
            <w:tcBorders>
              <w:top w:val="nil"/>
              <w:left w:val="single" w:sz="4" w:space="0" w:color="auto"/>
              <w:bottom w:val="nil"/>
              <w:right w:val="single" w:sz="4" w:space="0" w:color="auto"/>
            </w:tcBorders>
            <w:noWrap/>
            <w:vAlign w:val="center"/>
          </w:tcPr>
          <w:p w:rsidR="004129A4" w:rsidRPr="00B26BE0" w:rsidRDefault="004129A4" w:rsidP="00B26BE0">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西部</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21,502 </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22,105 </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23,165 </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24,705 </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26,166 </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27,376 </w:t>
            </w:r>
          </w:p>
        </w:tc>
        <w:tc>
          <w:tcPr>
            <w:tcW w:w="1001" w:type="dxa"/>
            <w:tcBorders>
              <w:top w:val="nil"/>
              <w:left w:val="nil"/>
              <w:bottom w:val="nil"/>
              <w:right w:val="single" w:sz="4" w:space="0" w:color="auto"/>
            </w:tcBorders>
            <w:vAlign w:val="center"/>
          </w:tcPr>
          <w:p w:rsidR="004129A4" w:rsidRDefault="004129A4">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30,784 </w:t>
            </w:r>
          </w:p>
        </w:tc>
        <w:tc>
          <w:tcPr>
            <w:tcW w:w="1001" w:type="dxa"/>
            <w:tcBorders>
              <w:top w:val="nil"/>
              <w:left w:val="nil"/>
              <w:bottom w:val="nil"/>
              <w:right w:val="single" w:sz="4" w:space="0" w:color="auto"/>
            </w:tcBorders>
            <w:vAlign w:val="center"/>
          </w:tcPr>
          <w:p w:rsidR="004129A4" w:rsidRDefault="004129A4">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32,515 </w:t>
            </w:r>
          </w:p>
        </w:tc>
      </w:tr>
      <w:tr w:rsidR="004129A4" w:rsidRPr="00B26BE0" w:rsidTr="00153D71">
        <w:trPr>
          <w:trHeight w:val="420"/>
        </w:trPr>
        <w:tc>
          <w:tcPr>
            <w:tcW w:w="1260" w:type="dxa"/>
            <w:tcBorders>
              <w:top w:val="nil"/>
              <w:left w:val="single" w:sz="4" w:space="0" w:color="auto"/>
              <w:bottom w:val="single" w:sz="4" w:space="0" w:color="auto"/>
              <w:right w:val="single" w:sz="4" w:space="0" w:color="auto"/>
            </w:tcBorders>
            <w:noWrap/>
            <w:vAlign w:val="center"/>
          </w:tcPr>
          <w:p w:rsidR="004129A4" w:rsidRPr="00B26BE0" w:rsidRDefault="004129A4" w:rsidP="00B26BE0">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 xml:space="preserve">　</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15.5%</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15.9%</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16.5%</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17.2%</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17.7%</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18.3%</w:t>
            </w:r>
          </w:p>
        </w:tc>
        <w:tc>
          <w:tcPr>
            <w:tcW w:w="1001" w:type="dxa"/>
            <w:tcBorders>
              <w:top w:val="nil"/>
              <w:left w:val="nil"/>
              <w:bottom w:val="single" w:sz="4" w:space="0" w:color="auto"/>
              <w:right w:val="single" w:sz="4" w:space="0" w:color="auto"/>
            </w:tcBorders>
            <w:vAlign w:val="center"/>
          </w:tcPr>
          <w:p w:rsidR="004129A4" w:rsidRDefault="004129A4">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19.8%</w:t>
            </w:r>
          </w:p>
        </w:tc>
        <w:tc>
          <w:tcPr>
            <w:tcW w:w="1001" w:type="dxa"/>
            <w:tcBorders>
              <w:top w:val="nil"/>
              <w:left w:val="nil"/>
              <w:bottom w:val="single" w:sz="4" w:space="0" w:color="auto"/>
              <w:right w:val="single" w:sz="4" w:space="0" w:color="auto"/>
            </w:tcBorders>
            <w:vAlign w:val="center"/>
          </w:tcPr>
          <w:p w:rsidR="004129A4" w:rsidRDefault="004129A4">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20.3%</w:t>
            </w:r>
          </w:p>
        </w:tc>
      </w:tr>
      <w:tr w:rsidR="004129A4" w:rsidRPr="00B26BE0" w:rsidTr="00153D71">
        <w:trPr>
          <w:trHeight w:val="420"/>
        </w:trPr>
        <w:tc>
          <w:tcPr>
            <w:tcW w:w="1260" w:type="dxa"/>
            <w:tcBorders>
              <w:top w:val="nil"/>
              <w:left w:val="single" w:sz="4" w:space="0" w:color="auto"/>
              <w:bottom w:val="nil"/>
              <w:right w:val="single" w:sz="4" w:space="0" w:color="auto"/>
            </w:tcBorders>
            <w:noWrap/>
            <w:vAlign w:val="center"/>
          </w:tcPr>
          <w:p w:rsidR="004129A4" w:rsidRPr="00B26BE0" w:rsidRDefault="004129A4" w:rsidP="00B26BE0">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中部</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19,443 </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19,796 </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19,443 </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21,307 </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22,144 </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22,946 </w:t>
            </w:r>
          </w:p>
        </w:tc>
        <w:tc>
          <w:tcPr>
            <w:tcW w:w="1001" w:type="dxa"/>
            <w:tcBorders>
              <w:top w:val="nil"/>
              <w:left w:val="nil"/>
              <w:bottom w:val="nil"/>
              <w:right w:val="single" w:sz="4" w:space="0" w:color="auto"/>
            </w:tcBorders>
            <w:vAlign w:val="center"/>
          </w:tcPr>
          <w:p w:rsidR="004129A4" w:rsidRDefault="004129A4">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24,169 </w:t>
            </w:r>
          </w:p>
        </w:tc>
        <w:tc>
          <w:tcPr>
            <w:tcW w:w="1001" w:type="dxa"/>
            <w:tcBorders>
              <w:top w:val="nil"/>
              <w:left w:val="nil"/>
              <w:bottom w:val="nil"/>
              <w:right w:val="single" w:sz="4" w:space="0" w:color="auto"/>
            </w:tcBorders>
            <w:vAlign w:val="center"/>
          </w:tcPr>
          <w:p w:rsidR="004129A4" w:rsidRDefault="004129A4">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23,519 </w:t>
            </w:r>
          </w:p>
        </w:tc>
      </w:tr>
      <w:tr w:rsidR="004129A4" w:rsidRPr="00B26BE0" w:rsidTr="00153D71">
        <w:trPr>
          <w:trHeight w:val="420"/>
        </w:trPr>
        <w:tc>
          <w:tcPr>
            <w:tcW w:w="1260" w:type="dxa"/>
            <w:tcBorders>
              <w:top w:val="nil"/>
              <w:left w:val="single" w:sz="4" w:space="0" w:color="auto"/>
              <w:bottom w:val="single" w:sz="4" w:space="0" w:color="auto"/>
              <w:right w:val="single" w:sz="4" w:space="0" w:color="auto"/>
            </w:tcBorders>
            <w:noWrap/>
            <w:vAlign w:val="center"/>
          </w:tcPr>
          <w:p w:rsidR="004129A4" w:rsidRPr="00B26BE0" w:rsidRDefault="004129A4" w:rsidP="00B26BE0">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 xml:space="preserve">　</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24.2%</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24.6%</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25.4%</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26.2%</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27.2%</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27.9%</w:t>
            </w:r>
          </w:p>
        </w:tc>
        <w:tc>
          <w:tcPr>
            <w:tcW w:w="1001" w:type="dxa"/>
            <w:tcBorders>
              <w:top w:val="nil"/>
              <w:left w:val="nil"/>
              <w:bottom w:val="single" w:sz="4" w:space="0" w:color="auto"/>
              <w:right w:val="single" w:sz="4" w:space="0" w:color="auto"/>
            </w:tcBorders>
            <w:vAlign w:val="center"/>
          </w:tcPr>
          <w:p w:rsidR="004129A4" w:rsidRDefault="004129A4">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29.7%</w:t>
            </w:r>
          </w:p>
        </w:tc>
        <w:tc>
          <w:tcPr>
            <w:tcW w:w="1001" w:type="dxa"/>
            <w:tcBorders>
              <w:top w:val="nil"/>
              <w:left w:val="nil"/>
              <w:bottom w:val="single" w:sz="4" w:space="0" w:color="auto"/>
              <w:right w:val="single" w:sz="4" w:space="0" w:color="auto"/>
            </w:tcBorders>
            <w:vAlign w:val="center"/>
          </w:tcPr>
          <w:p w:rsidR="004129A4" w:rsidRDefault="004129A4">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29.6%</w:t>
            </w:r>
          </w:p>
        </w:tc>
      </w:tr>
      <w:tr w:rsidR="004129A4" w:rsidRPr="00B26BE0" w:rsidTr="00153D71">
        <w:trPr>
          <w:trHeight w:val="420"/>
        </w:trPr>
        <w:tc>
          <w:tcPr>
            <w:tcW w:w="1260" w:type="dxa"/>
            <w:tcBorders>
              <w:top w:val="nil"/>
              <w:left w:val="single" w:sz="4" w:space="0" w:color="auto"/>
              <w:bottom w:val="nil"/>
              <w:right w:val="single" w:sz="4" w:space="0" w:color="auto"/>
            </w:tcBorders>
            <w:noWrap/>
            <w:vAlign w:val="center"/>
          </w:tcPr>
          <w:p w:rsidR="004129A4" w:rsidRPr="00B26BE0" w:rsidRDefault="004129A4" w:rsidP="00B26BE0">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東部</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31,628 </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32,236 </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33,511 </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35,207 </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36,562 </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38,017 </w:t>
            </w:r>
          </w:p>
        </w:tc>
        <w:tc>
          <w:tcPr>
            <w:tcW w:w="1001" w:type="dxa"/>
            <w:tcBorders>
              <w:top w:val="nil"/>
              <w:left w:val="nil"/>
              <w:bottom w:val="nil"/>
              <w:right w:val="single" w:sz="4" w:space="0" w:color="auto"/>
            </w:tcBorders>
            <w:vAlign w:val="center"/>
          </w:tcPr>
          <w:p w:rsidR="004129A4" w:rsidRDefault="004129A4">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41,141 </w:t>
            </w:r>
          </w:p>
        </w:tc>
        <w:tc>
          <w:tcPr>
            <w:tcW w:w="1001" w:type="dxa"/>
            <w:tcBorders>
              <w:top w:val="nil"/>
              <w:left w:val="nil"/>
              <w:bottom w:val="nil"/>
              <w:right w:val="single" w:sz="4" w:space="0" w:color="auto"/>
            </w:tcBorders>
            <w:vAlign w:val="center"/>
          </w:tcPr>
          <w:p w:rsidR="004129A4" w:rsidRDefault="004129A4">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41,965 </w:t>
            </w:r>
          </w:p>
        </w:tc>
      </w:tr>
      <w:tr w:rsidR="004129A4" w:rsidRPr="00B26BE0" w:rsidTr="00153D71">
        <w:trPr>
          <w:trHeight w:val="420"/>
        </w:trPr>
        <w:tc>
          <w:tcPr>
            <w:tcW w:w="1260" w:type="dxa"/>
            <w:tcBorders>
              <w:top w:val="nil"/>
              <w:left w:val="single" w:sz="4" w:space="0" w:color="auto"/>
              <w:bottom w:val="single" w:sz="4" w:space="0" w:color="auto"/>
              <w:right w:val="single" w:sz="4" w:space="0" w:color="auto"/>
            </w:tcBorders>
            <w:noWrap/>
            <w:vAlign w:val="center"/>
          </w:tcPr>
          <w:p w:rsidR="004129A4" w:rsidRPr="00B26BE0" w:rsidRDefault="004129A4" w:rsidP="00B26BE0">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 xml:space="preserve">　</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19.0%</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19.3%</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20.0%</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20.7%</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21.5%</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22.3%</w:t>
            </w:r>
          </w:p>
        </w:tc>
        <w:tc>
          <w:tcPr>
            <w:tcW w:w="1001" w:type="dxa"/>
            <w:tcBorders>
              <w:top w:val="nil"/>
              <w:left w:val="nil"/>
              <w:bottom w:val="single" w:sz="4" w:space="0" w:color="auto"/>
              <w:right w:val="single" w:sz="4" w:space="0" w:color="auto"/>
            </w:tcBorders>
            <w:vAlign w:val="center"/>
          </w:tcPr>
          <w:p w:rsidR="004129A4" w:rsidRDefault="004129A4">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23.9%</w:t>
            </w:r>
          </w:p>
        </w:tc>
        <w:tc>
          <w:tcPr>
            <w:tcW w:w="1001" w:type="dxa"/>
            <w:tcBorders>
              <w:top w:val="nil"/>
              <w:left w:val="nil"/>
              <w:bottom w:val="single" w:sz="4" w:space="0" w:color="auto"/>
              <w:right w:val="single" w:sz="4" w:space="0" w:color="auto"/>
            </w:tcBorders>
            <w:vAlign w:val="center"/>
          </w:tcPr>
          <w:p w:rsidR="004129A4" w:rsidRDefault="004129A4">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24.4%</w:t>
            </w:r>
          </w:p>
        </w:tc>
      </w:tr>
      <w:tr w:rsidR="004129A4" w:rsidRPr="00B26BE0" w:rsidTr="00153D71">
        <w:trPr>
          <w:trHeight w:val="420"/>
        </w:trPr>
        <w:tc>
          <w:tcPr>
            <w:tcW w:w="1260" w:type="dxa"/>
            <w:tcBorders>
              <w:top w:val="nil"/>
              <w:left w:val="single" w:sz="4" w:space="0" w:color="auto"/>
              <w:bottom w:val="nil"/>
              <w:right w:val="single" w:sz="4" w:space="0" w:color="auto"/>
            </w:tcBorders>
            <w:noWrap/>
            <w:vAlign w:val="center"/>
          </w:tcPr>
          <w:p w:rsidR="004129A4" w:rsidRPr="00B26BE0" w:rsidRDefault="004129A4" w:rsidP="00B26BE0">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北部</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25,835 </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26,548 </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27,664 </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29,120 </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30,275 </w:t>
            </w:r>
          </w:p>
        </w:tc>
        <w:tc>
          <w:tcPr>
            <w:tcW w:w="1080" w:type="dxa"/>
            <w:tcBorders>
              <w:top w:val="nil"/>
              <w:left w:val="nil"/>
              <w:bottom w:val="nil"/>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 xml:space="preserve">31,395 </w:t>
            </w:r>
          </w:p>
        </w:tc>
        <w:tc>
          <w:tcPr>
            <w:tcW w:w="1001" w:type="dxa"/>
            <w:tcBorders>
              <w:top w:val="nil"/>
              <w:left w:val="nil"/>
              <w:bottom w:val="nil"/>
              <w:right w:val="single" w:sz="4" w:space="0" w:color="auto"/>
            </w:tcBorders>
            <w:vAlign w:val="center"/>
          </w:tcPr>
          <w:p w:rsidR="004129A4" w:rsidRDefault="004129A4">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31,427 </w:t>
            </w:r>
          </w:p>
        </w:tc>
        <w:tc>
          <w:tcPr>
            <w:tcW w:w="1001" w:type="dxa"/>
            <w:tcBorders>
              <w:top w:val="nil"/>
              <w:left w:val="nil"/>
              <w:bottom w:val="nil"/>
              <w:right w:val="single" w:sz="4" w:space="0" w:color="auto"/>
            </w:tcBorders>
            <w:vAlign w:val="center"/>
          </w:tcPr>
          <w:p w:rsidR="004129A4" w:rsidRDefault="004129A4">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 xml:space="preserve">30,416 </w:t>
            </w:r>
          </w:p>
        </w:tc>
      </w:tr>
      <w:tr w:rsidR="004129A4" w:rsidRPr="00B26BE0" w:rsidTr="00153D71">
        <w:trPr>
          <w:trHeight w:val="420"/>
        </w:trPr>
        <w:tc>
          <w:tcPr>
            <w:tcW w:w="1260" w:type="dxa"/>
            <w:tcBorders>
              <w:top w:val="nil"/>
              <w:left w:val="single" w:sz="4" w:space="0" w:color="auto"/>
              <w:bottom w:val="single" w:sz="4" w:space="0" w:color="auto"/>
              <w:right w:val="single" w:sz="4" w:space="0" w:color="auto"/>
            </w:tcBorders>
            <w:noWrap/>
            <w:vAlign w:val="center"/>
          </w:tcPr>
          <w:p w:rsidR="004129A4" w:rsidRPr="00B26BE0" w:rsidRDefault="004129A4" w:rsidP="00B26BE0">
            <w:pPr>
              <w:widowControl/>
              <w:jc w:val="center"/>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hint="eastAsia"/>
                <w:color w:val="000000"/>
                <w:kern w:val="0"/>
                <w:sz w:val="18"/>
                <w:szCs w:val="18"/>
              </w:rPr>
              <w:t xml:space="preserve">　</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24.4%</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25.0%</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26.0%</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27.1%</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28.2%</w:t>
            </w:r>
          </w:p>
        </w:tc>
        <w:tc>
          <w:tcPr>
            <w:tcW w:w="1080" w:type="dxa"/>
            <w:tcBorders>
              <w:top w:val="nil"/>
              <w:left w:val="nil"/>
              <w:bottom w:val="single" w:sz="4" w:space="0" w:color="auto"/>
              <w:right w:val="single" w:sz="4" w:space="0" w:color="auto"/>
            </w:tcBorders>
            <w:noWrap/>
            <w:vAlign w:val="center"/>
          </w:tcPr>
          <w:p w:rsidR="004129A4" w:rsidRPr="00B26BE0" w:rsidRDefault="004129A4" w:rsidP="00B26BE0">
            <w:pPr>
              <w:widowControl/>
              <w:jc w:val="right"/>
              <w:rPr>
                <w:rFonts w:ascii="ＭＳ ゴシック" w:eastAsia="ＭＳ ゴシック" w:hAnsi="ＭＳ ゴシック" w:cs="ＭＳ Ｐゴシック"/>
                <w:color w:val="000000"/>
                <w:kern w:val="0"/>
                <w:sz w:val="18"/>
                <w:szCs w:val="18"/>
              </w:rPr>
            </w:pPr>
            <w:r w:rsidRPr="00B26BE0">
              <w:rPr>
                <w:rFonts w:ascii="ＭＳ ゴシック" w:eastAsia="ＭＳ ゴシック" w:hAnsi="ＭＳ ゴシック" w:cs="ＭＳ Ｐゴシック"/>
                <w:color w:val="000000"/>
                <w:kern w:val="0"/>
                <w:sz w:val="18"/>
                <w:szCs w:val="18"/>
              </w:rPr>
              <w:t>29.3%</w:t>
            </w:r>
          </w:p>
        </w:tc>
        <w:tc>
          <w:tcPr>
            <w:tcW w:w="1001" w:type="dxa"/>
            <w:tcBorders>
              <w:top w:val="nil"/>
              <w:left w:val="nil"/>
              <w:bottom w:val="single" w:sz="4" w:space="0" w:color="auto"/>
              <w:right w:val="single" w:sz="4" w:space="0" w:color="auto"/>
            </w:tcBorders>
            <w:vAlign w:val="center"/>
          </w:tcPr>
          <w:p w:rsidR="004129A4" w:rsidRDefault="004129A4">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30.1%</w:t>
            </w:r>
          </w:p>
        </w:tc>
        <w:tc>
          <w:tcPr>
            <w:tcW w:w="1001" w:type="dxa"/>
            <w:tcBorders>
              <w:top w:val="nil"/>
              <w:left w:val="nil"/>
              <w:bottom w:val="single" w:sz="4" w:space="0" w:color="auto"/>
              <w:right w:val="single" w:sz="4" w:space="0" w:color="auto"/>
            </w:tcBorders>
            <w:vAlign w:val="center"/>
          </w:tcPr>
          <w:p w:rsidR="004129A4" w:rsidRDefault="004129A4">
            <w:pPr>
              <w:jc w:val="right"/>
              <w:rPr>
                <w:rFonts w:ascii="ＭＳ ゴシック" w:eastAsia="ＭＳ ゴシック" w:hAnsi="ＭＳ ゴシック" w:cs="ＭＳ Ｐゴシック"/>
                <w:color w:val="000000"/>
                <w:sz w:val="18"/>
                <w:szCs w:val="18"/>
              </w:rPr>
            </w:pPr>
            <w:r>
              <w:rPr>
                <w:rFonts w:ascii="ＭＳ ゴシック" w:eastAsia="ＭＳ ゴシック" w:hAnsi="ＭＳ ゴシック"/>
                <w:color w:val="000000"/>
                <w:sz w:val="18"/>
                <w:szCs w:val="18"/>
              </w:rPr>
              <w:t>30.4%</w:t>
            </w:r>
          </w:p>
        </w:tc>
      </w:tr>
    </w:tbl>
    <w:p w:rsidR="004129A4" w:rsidRPr="00B26BE0" w:rsidRDefault="004129A4" w:rsidP="00B26BE0">
      <w:pPr>
        <w:rPr>
          <w:rFonts w:ascii="ＭＳ ゴシック" w:eastAsia="ＭＳ ゴシック" w:hAnsi="ＭＳ ゴシック"/>
          <w:sz w:val="18"/>
          <w:szCs w:val="18"/>
        </w:rPr>
      </w:pPr>
      <w:r w:rsidRPr="00B26BE0">
        <w:rPr>
          <w:rFonts w:ascii="ＭＳ ゴシック" w:eastAsia="ＭＳ ゴシック" w:hAnsi="ＭＳ ゴシック"/>
          <w:sz w:val="18"/>
          <w:szCs w:val="18"/>
        </w:rPr>
        <w:br w:type="page"/>
      </w:r>
    </w:p>
    <w:p w:rsidR="004129A4" w:rsidRPr="00B26BE0" w:rsidRDefault="004129A4" w:rsidP="00B66C60">
      <w:pPr>
        <w:widowControl/>
        <w:numPr>
          <w:ilvl w:val="0"/>
          <w:numId w:val="21"/>
        </w:numPr>
        <w:spacing w:beforeLines="50" w:before="180"/>
        <w:jc w:val="left"/>
        <w:rPr>
          <w:rFonts w:ascii="ＭＳ 明朝"/>
          <w:kern w:val="0"/>
          <w:szCs w:val="21"/>
        </w:rPr>
      </w:pPr>
      <w:r w:rsidRPr="00B26BE0">
        <w:rPr>
          <w:rFonts w:ascii="ＭＳ 明朝" w:hAnsi="ＭＳ 明朝" w:hint="eastAsia"/>
          <w:kern w:val="0"/>
          <w:szCs w:val="21"/>
        </w:rPr>
        <w:lastRenderedPageBreak/>
        <w:t>高齢者は北部、東部に多い</w:t>
      </w:r>
    </w:p>
    <w:p w:rsidR="004129A4" w:rsidRPr="00B26BE0" w:rsidRDefault="004129A4" w:rsidP="00B26BE0">
      <w:pPr>
        <w:widowControl/>
        <w:numPr>
          <w:ilvl w:val="0"/>
          <w:numId w:val="1"/>
        </w:numPr>
        <w:jc w:val="left"/>
        <w:rPr>
          <w:rFonts w:ascii="ＭＳ 明朝"/>
          <w:kern w:val="0"/>
          <w:szCs w:val="21"/>
        </w:rPr>
      </w:pPr>
      <w:r w:rsidRPr="00B26BE0">
        <w:rPr>
          <w:rFonts w:ascii="ＭＳ 明朝" w:hAnsi="ＭＳ 明朝" w:hint="eastAsia"/>
          <w:kern w:val="0"/>
          <w:szCs w:val="21"/>
        </w:rPr>
        <w:t>地域別に年齢別人口をみると、</w:t>
      </w:r>
      <w:r w:rsidRPr="00B26BE0">
        <w:rPr>
          <w:rFonts w:ascii="ＭＳ 明朝" w:hAnsi="ＭＳ 明朝"/>
          <w:kern w:val="0"/>
          <w:szCs w:val="21"/>
        </w:rPr>
        <w:t>65</w:t>
      </w:r>
      <w:r w:rsidRPr="00B26BE0">
        <w:rPr>
          <w:rFonts w:ascii="ＭＳ 明朝" w:hAnsi="ＭＳ 明朝" w:hint="eastAsia"/>
          <w:kern w:val="0"/>
          <w:szCs w:val="21"/>
        </w:rPr>
        <w:t>歳以上人口が多い地区は、「東部」、「北部」、「西部」であり、</w:t>
      </w:r>
      <w:r w:rsidRPr="00B26BE0">
        <w:rPr>
          <w:rFonts w:ascii="ＭＳ 明朝" w:hAnsi="ＭＳ 明朝"/>
          <w:kern w:val="0"/>
          <w:szCs w:val="21"/>
        </w:rPr>
        <w:t>65</w:t>
      </w:r>
      <w:r w:rsidRPr="00B26BE0">
        <w:rPr>
          <w:rFonts w:ascii="ＭＳ 明朝" w:hAnsi="ＭＳ 明朝" w:hint="eastAsia"/>
          <w:kern w:val="0"/>
          <w:szCs w:val="21"/>
        </w:rPr>
        <w:t>歳以上人口が</w:t>
      </w:r>
      <w:r w:rsidRPr="00B26BE0">
        <w:rPr>
          <w:rFonts w:ascii="ＭＳ 明朝" w:hAnsi="ＭＳ 明朝"/>
          <w:kern w:val="0"/>
          <w:szCs w:val="21"/>
        </w:rPr>
        <w:t>20,000</w:t>
      </w:r>
      <w:r w:rsidRPr="00B26BE0">
        <w:rPr>
          <w:rFonts w:ascii="ＭＳ 明朝" w:hAnsi="ＭＳ 明朝" w:hint="eastAsia"/>
          <w:kern w:val="0"/>
          <w:szCs w:val="21"/>
        </w:rPr>
        <w:t>人を超えています。</w:t>
      </w:r>
    </w:p>
    <w:p w:rsidR="004129A4" w:rsidRPr="00B26BE0" w:rsidRDefault="004129A4" w:rsidP="00B26BE0">
      <w:pPr>
        <w:widowControl/>
        <w:numPr>
          <w:ilvl w:val="0"/>
          <w:numId w:val="1"/>
        </w:numPr>
        <w:jc w:val="left"/>
        <w:rPr>
          <w:rFonts w:ascii="ＭＳ 明朝"/>
          <w:color w:val="FF0000"/>
          <w:kern w:val="0"/>
          <w:szCs w:val="21"/>
        </w:rPr>
      </w:pPr>
      <w:r w:rsidRPr="00B26BE0">
        <w:rPr>
          <w:rFonts w:ascii="ＭＳ 明朝" w:hAnsi="ＭＳ 明朝" w:hint="eastAsia"/>
          <w:kern w:val="0"/>
          <w:szCs w:val="21"/>
        </w:rPr>
        <w:t xml:space="preserve">「中部」は人口が少ないため高齢者人口も少ないのですが、高齢化率は高くなっています。　</w:t>
      </w: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図</w:t>
      </w:r>
      <w:r w:rsidRPr="00B26BE0">
        <w:rPr>
          <w:rFonts w:ascii="ＭＳ ゴシック" w:eastAsia="ＭＳ ゴシック" w:hAnsi="ＭＳ ゴシック"/>
          <w:sz w:val="18"/>
          <w:szCs w:val="18"/>
        </w:rPr>
        <w:t>2</w:t>
      </w:r>
      <w:r>
        <w:rPr>
          <w:rFonts w:ascii="ＭＳ ゴシック" w:eastAsia="ＭＳ ゴシック" w:hAnsi="ＭＳ ゴシック"/>
          <w:sz w:val="18"/>
          <w:szCs w:val="18"/>
        </w:rPr>
        <w:t>9</w:t>
      </w:r>
      <w:r w:rsidRPr="00B26BE0">
        <w:rPr>
          <w:rFonts w:ascii="ＭＳ ゴシック" w:eastAsia="ＭＳ ゴシック" w:hAnsi="ＭＳ ゴシック"/>
          <w:sz w:val="18"/>
          <w:szCs w:val="18"/>
        </w:rPr>
        <w:t xml:space="preserve"> </w:t>
      </w:r>
      <w:r w:rsidRPr="00B26BE0">
        <w:rPr>
          <w:rFonts w:ascii="ＭＳ ゴシック" w:eastAsia="ＭＳ ゴシック" w:hAnsi="ＭＳ ゴシック" w:hint="eastAsia"/>
          <w:sz w:val="18"/>
          <w:szCs w:val="18"/>
        </w:rPr>
        <w:t>地域別年齢</w:t>
      </w:r>
      <w:r w:rsidRPr="00B26BE0">
        <w:rPr>
          <w:rFonts w:ascii="ＭＳ ゴシック" w:eastAsia="ＭＳ ゴシック" w:hAnsi="ＭＳ ゴシック"/>
          <w:sz w:val="18"/>
          <w:szCs w:val="18"/>
        </w:rPr>
        <w:t>3</w:t>
      </w:r>
      <w:r w:rsidRPr="00B26BE0">
        <w:rPr>
          <w:rFonts w:ascii="ＭＳ ゴシック" w:eastAsia="ＭＳ ゴシック" w:hAnsi="ＭＳ ゴシック" w:hint="eastAsia"/>
          <w:sz w:val="18"/>
          <w:szCs w:val="18"/>
        </w:rPr>
        <w:t>階層別人口と高齢化率（国勢調査：平成</w:t>
      </w:r>
      <w:r w:rsidRPr="00B26BE0">
        <w:rPr>
          <w:rFonts w:ascii="ＭＳ ゴシック" w:eastAsia="ＭＳ ゴシック" w:hAnsi="ＭＳ ゴシック"/>
          <w:sz w:val="18"/>
          <w:szCs w:val="18"/>
        </w:rPr>
        <w:t>22</w:t>
      </w:r>
      <w:r w:rsidRPr="00B26BE0">
        <w:rPr>
          <w:rFonts w:ascii="ＭＳ ゴシック" w:eastAsia="ＭＳ ゴシック" w:hAnsi="ＭＳ ゴシック" w:hint="eastAsia"/>
          <w:sz w:val="18"/>
          <w:szCs w:val="18"/>
        </w:rPr>
        <w:t>年）</w:t>
      </w:r>
    </w:p>
    <w:p w:rsidR="004129A4" w:rsidRPr="00B26BE0" w:rsidRDefault="00BD7D3F" w:rsidP="00B26BE0">
      <w:pPr>
        <w:rPr>
          <w:rFonts w:ascii="ＭＳ ゴシック" w:eastAsia="ＭＳ ゴシック" w:hAnsi="ＭＳ ゴシック"/>
          <w:sz w:val="18"/>
          <w:szCs w:val="18"/>
        </w:rPr>
      </w:pPr>
      <w:r>
        <w:rPr>
          <w:noProof/>
        </w:rPr>
        <w:drawing>
          <wp:anchor distT="0" distB="0" distL="114300" distR="114300" simplePos="0" relativeHeight="251656704" behindDoc="0" locked="0" layoutInCell="1" allowOverlap="1">
            <wp:simplePos x="0" y="0"/>
            <wp:positionH relativeFrom="column">
              <wp:posOffset>251460</wp:posOffset>
            </wp:positionH>
            <wp:positionV relativeFrom="paragraph">
              <wp:posOffset>60960</wp:posOffset>
            </wp:positionV>
            <wp:extent cx="5676900" cy="2847975"/>
            <wp:effectExtent l="0" t="0" r="0" b="9525"/>
            <wp:wrapNone/>
            <wp:docPr id="131"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6900" cy="2847975"/>
                    </a:xfrm>
                    <a:prstGeom prst="rect">
                      <a:avLst/>
                    </a:prstGeom>
                    <a:noFill/>
                  </pic:spPr>
                </pic:pic>
              </a:graphicData>
            </a:graphic>
            <wp14:sizeRelH relativeFrom="page">
              <wp14:pctWidth>0</wp14:pctWidth>
            </wp14:sizeRelH>
            <wp14:sizeRelV relativeFrom="page">
              <wp14:pctHeight>0</wp14:pctHeight>
            </wp14:sizeRelV>
          </wp:anchor>
        </w:drawing>
      </w: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widowControl/>
        <w:jc w:val="left"/>
        <w:rPr>
          <w:rFonts w:ascii="ＭＳ ゴシック" w:eastAsia="ＭＳ ゴシック" w:hAnsi="ＭＳ ゴシック"/>
          <w:sz w:val="18"/>
          <w:szCs w:val="18"/>
        </w:rPr>
      </w:pPr>
    </w:p>
    <w:p w:rsidR="004129A4" w:rsidRPr="00B26BE0" w:rsidRDefault="004129A4" w:rsidP="00B66C60">
      <w:pPr>
        <w:widowControl/>
        <w:numPr>
          <w:ilvl w:val="0"/>
          <w:numId w:val="21"/>
        </w:numPr>
        <w:spacing w:beforeLines="50" w:before="180"/>
        <w:jc w:val="left"/>
        <w:rPr>
          <w:rFonts w:ascii="ＭＳ 明朝"/>
          <w:kern w:val="0"/>
          <w:szCs w:val="21"/>
        </w:rPr>
      </w:pPr>
      <w:r>
        <w:rPr>
          <w:rFonts w:ascii="ＭＳ 明朝" w:hAnsi="ＭＳ 明朝" w:hint="eastAsia"/>
          <w:kern w:val="0"/>
          <w:szCs w:val="21"/>
        </w:rPr>
        <w:t>高齢者は「北部」と「中部」に多く、</w:t>
      </w:r>
      <w:r w:rsidRPr="00B26BE0">
        <w:rPr>
          <w:rFonts w:ascii="ＭＳ 明朝" w:hAnsi="ＭＳ 明朝" w:hint="eastAsia"/>
          <w:kern w:val="0"/>
          <w:szCs w:val="21"/>
        </w:rPr>
        <w:t>高齢</w:t>
      </w:r>
      <w:r>
        <w:rPr>
          <w:rFonts w:ascii="ＭＳ 明朝" w:hAnsi="ＭＳ 明朝" w:hint="eastAsia"/>
          <w:kern w:val="0"/>
          <w:szCs w:val="21"/>
        </w:rPr>
        <w:t>単独</w:t>
      </w:r>
      <w:r w:rsidRPr="00B26BE0">
        <w:rPr>
          <w:rFonts w:ascii="ＭＳ 明朝" w:hAnsi="ＭＳ 明朝" w:hint="eastAsia"/>
          <w:kern w:val="0"/>
          <w:szCs w:val="21"/>
        </w:rPr>
        <w:t>世帯は</w:t>
      </w:r>
      <w:r>
        <w:rPr>
          <w:rFonts w:ascii="ＭＳ 明朝" w:hAnsi="ＭＳ 明朝" w:hint="eastAsia"/>
          <w:kern w:val="0"/>
          <w:szCs w:val="21"/>
        </w:rPr>
        <w:t>「東部」と「</w:t>
      </w:r>
      <w:r w:rsidRPr="00B26BE0">
        <w:rPr>
          <w:rFonts w:ascii="ＭＳ 明朝" w:hAnsi="ＭＳ 明朝" w:hint="eastAsia"/>
          <w:kern w:val="0"/>
          <w:szCs w:val="21"/>
        </w:rPr>
        <w:t>南部</w:t>
      </w:r>
      <w:r>
        <w:rPr>
          <w:rFonts w:ascii="ＭＳ 明朝" w:hAnsi="ＭＳ 明朝" w:hint="eastAsia"/>
          <w:kern w:val="0"/>
          <w:szCs w:val="21"/>
        </w:rPr>
        <w:t>」</w:t>
      </w:r>
      <w:r w:rsidRPr="00B26BE0">
        <w:rPr>
          <w:rFonts w:ascii="ＭＳ 明朝" w:hAnsi="ＭＳ 明朝" w:hint="eastAsia"/>
          <w:kern w:val="0"/>
          <w:szCs w:val="21"/>
        </w:rPr>
        <w:t>に多い</w:t>
      </w:r>
    </w:p>
    <w:p w:rsidR="004129A4" w:rsidRPr="00B26BE0" w:rsidRDefault="004129A4" w:rsidP="00B26BE0">
      <w:pPr>
        <w:widowControl/>
        <w:numPr>
          <w:ilvl w:val="0"/>
          <w:numId w:val="1"/>
        </w:numPr>
        <w:jc w:val="left"/>
        <w:rPr>
          <w:rFonts w:ascii="ＭＳ 明朝"/>
          <w:kern w:val="0"/>
          <w:szCs w:val="21"/>
        </w:rPr>
      </w:pPr>
      <w:r w:rsidRPr="00B26BE0">
        <w:rPr>
          <w:rFonts w:ascii="ＭＳ 明朝" w:hAnsi="ＭＳ 明朝"/>
          <w:kern w:val="0"/>
          <w:szCs w:val="21"/>
        </w:rPr>
        <w:t>65</w:t>
      </w:r>
      <w:r w:rsidRPr="00B26BE0">
        <w:rPr>
          <w:rFonts w:ascii="ＭＳ 明朝" w:hAnsi="ＭＳ 明朝" w:hint="eastAsia"/>
          <w:kern w:val="0"/>
          <w:szCs w:val="21"/>
        </w:rPr>
        <w:t>歳以上を含む世帯の割合は、「北部」が</w:t>
      </w:r>
      <w:r w:rsidRPr="00B26BE0">
        <w:rPr>
          <w:rFonts w:ascii="ＭＳ 明朝" w:hAnsi="ＭＳ 明朝"/>
          <w:kern w:val="0"/>
          <w:szCs w:val="21"/>
        </w:rPr>
        <w:t>42.7</w:t>
      </w:r>
      <w:r w:rsidRPr="00B26BE0">
        <w:rPr>
          <w:rFonts w:ascii="ＭＳ 明朝" w:hAnsi="ＭＳ 明朝" w:hint="eastAsia"/>
          <w:kern w:val="0"/>
          <w:szCs w:val="21"/>
        </w:rPr>
        <w:t>％で最も高く、次いで「中部」が</w:t>
      </w:r>
      <w:r w:rsidRPr="00B26BE0">
        <w:rPr>
          <w:rFonts w:ascii="ＭＳ 明朝" w:hAnsi="ＭＳ 明朝"/>
          <w:kern w:val="0"/>
          <w:szCs w:val="21"/>
        </w:rPr>
        <w:t>39.3</w:t>
      </w:r>
      <w:r w:rsidRPr="00B26BE0">
        <w:rPr>
          <w:rFonts w:ascii="ＭＳ 明朝" w:hAnsi="ＭＳ 明朝" w:hint="eastAsia"/>
          <w:kern w:val="0"/>
          <w:szCs w:val="21"/>
        </w:rPr>
        <w:t>％となっています。</w:t>
      </w:r>
    </w:p>
    <w:p w:rsidR="004129A4" w:rsidRPr="00B26BE0" w:rsidRDefault="004129A4" w:rsidP="00B26BE0">
      <w:pPr>
        <w:widowControl/>
        <w:numPr>
          <w:ilvl w:val="0"/>
          <w:numId w:val="1"/>
        </w:numPr>
        <w:jc w:val="left"/>
        <w:rPr>
          <w:rFonts w:ascii="ＭＳ 明朝"/>
          <w:kern w:val="0"/>
          <w:szCs w:val="21"/>
        </w:rPr>
      </w:pPr>
      <w:r w:rsidRPr="00B26BE0">
        <w:rPr>
          <w:rFonts w:ascii="ＭＳ 明朝" w:hAnsi="ＭＳ 明朝" w:hint="eastAsia"/>
          <w:kern w:val="0"/>
          <w:szCs w:val="21"/>
        </w:rPr>
        <w:t>高齢単独世帯は「東部」が</w:t>
      </w:r>
      <w:r w:rsidRPr="00B26BE0">
        <w:rPr>
          <w:rFonts w:ascii="ＭＳ 明朝" w:hAnsi="ＭＳ 明朝"/>
          <w:kern w:val="0"/>
          <w:szCs w:val="21"/>
        </w:rPr>
        <w:t>4,977</w:t>
      </w:r>
      <w:r w:rsidRPr="00B26BE0">
        <w:rPr>
          <w:rFonts w:ascii="ＭＳ 明朝" w:hAnsi="ＭＳ 明朝" w:hint="eastAsia"/>
          <w:kern w:val="0"/>
          <w:szCs w:val="21"/>
        </w:rPr>
        <w:t>世帯で最も多く、「南部」が</w:t>
      </w:r>
      <w:r w:rsidRPr="00B26BE0">
        <w:rPr>
          <w:rFonts w:ascii="ＭＳ 明朝" w:hAnsi="ＭＳ 明朝"/>
          <w:kern w:val="0"/>
          <w:szCs w:val="21"/>
        </w:rPr>
        <w:t>4,254</w:t>
      </w:r>
      <w:r w:rsidRPr="00B26BE0">
        <w:rPr>
          <w:rFonts w:ascii="ＭＳ 明朝" w:hAnsi="ＭＳ 明朝" w:hint="eastAsia"/>
          <w:kern w:val="0"/>
          <w:szCs w:val="21"/>
        </w:rPr>
        <w:t>世帯で</w:t>
      </w:r>
      <w:r>
        <w:rPr>
          <w:rFonts w:ascii="ＭＳ 明朝" w:hAnsi="ＭＳ 明朝" w:hint="eastAsia"/>
          <w:kern w:val="0"/>
          <w:szCs w:val="21"/>
        </w:rPr>
        <w:t>２</w:t>
      </w:r>
      <w:r w:rsidRPr="00B26BE0">
        <w:rPr>
          <w:rFonts w:ascii="ＭＳ 明朝" w:hAnsi="ＭＳ 明朝" w:hint="eastAsia"/>
          <w:kern w:val="0"/>
          <w:szCs w:val="21"/>
        </w:rPr>
        <w:t>番目に多くなっています。</w:t>
      </w:r>
    </w:p>
    <w:p w:rsidR="004129A4" w:rsidRPr="00B26BE0" w:rsidRDefault="004129A4" w:rsidP="00B26BE0">
      <w:pPr>
        <w:widowControl/>
        <w:ind w:left="360"/>
        <w:jc w:val="left"/>
        <w:rPr>
          <w:rFonts w:ascii="ＭＳ ゴシック" w:eastAsia="ＭＳ ゴシック" w:hAnsi="ＭＳ ゴシック"/>
          <w:kern w:val="0"/>
          <w:sz w:val="18"/>
          <w:szCs w:val="18"/>
        </w:rPr>
      </w:pPr>
    </w:p>
    <w:p w:rsidR="004129A4" w:rsidRPr="00B26BE0" w:rsidRDefault="004129A4" w:rsidP="00B26BE0">
      <w:pPr>
        <w:spacing w:line="240" w:lineRule="exact"/>
        <w:rPr>
          <w:rFonts w:ascii="ＭＳ ゴシック" w:eastAsia="ＭＳ ゴシック" w:hAnsi="ＭＳ ゴシック"/>
          <w:sz w:val="18"/>
          <w:szCs w:val="18"/>
        </w:rPr>
      </w:pPr>
      <w:r w:rsidRPr="00B26BE0">
        <w:rPr>
          <w:rFonts w:ascii="ＭＳ ゴシック" w:eastAsia="ＭＳ ゴシック" w:hAnsi="ＭＳ ゴシック" w:hint="eastAsia"/>
          <w:sz w:val="18"/>
          <w:szCs w:val="18"/>
        </w:rPr>
        <w:t xml:space="preserve">　　　　　　図</w:t>
      </w:r>
      <w:r>
        <w:rPr>
          <w:rFonts w:ascii="ＭＳ ゴシック" w:eastAsia="ＭＳ ゴシック" w:hAnsi="ＭＳ ゴシック"/>
          <w:sz w:val="18"/>
          <w:szCs w:val="18"/>
        </w:rPr>
        <w:t>30</w:t>
      </w:r>
      <w:r w:rsidRPr="00B26BE0">
        <w:rPr>
          <w:rFonts w:ascii="ＭＳ ゴシック" w:eastAsia="ＭＳ ゴシック" w:hAnsi="ＭＳ ゴシック"/>
          <w:sz w:val="18"/>
          <w:szCs w:val="18"/>
        </w:rPr>
        <w:t xml:space="preserve"> </w:t>
      </w:r>
      <w:r w:rsidRPr="00B26BE0">
        <w:rPr>
          <w:rFonts w:ascii="ＭＳ ゴシック" w:eastAsia="ＭＳ ゴシック" w:hAnsi="ＭＳ ゴシック" w:hint="eastAsia"/>
          <w:sz w:val="18"/>
          <w:szCs w:val="18"/>
        </w:rPr>
        <w:t>地域別別高齢者のみ世帯の家族類型と</w:t>
      </w:r>
      <w:r w:rsidRPr="00B26BE0">
        <w:rPr>
          <w:rFonts w:ascii="ＭＳ ゴシック" w:eastAsia="ＭＳ ゴシック" w:hAnsi="ＭＳ ゴシック"/>
          <w:sz w:val="18"/>
          <w:szCs w:val="18"/>
        </w:rPr>
        <w:t>65</w:t>
      </w:r>
      <w:r w:rsidRPr="00B26BE0">
        <w:rPr>
          <w:rFonts w:ascii="ＭＳ ゴシック" w:eastAsia="ＭＳ ゴシック" w:hAnsi="ＭＳ ゴシック" w:hint="eastAsia"/>
          <w:sz w:val="18"/>
          <w:szCs w:val="18"/>
        </w:rPr>
        <w:t>歳以上含む世帯率（国勢調査：平成</w:t>
      </w:r>
      <w:r w:rsidRPr="00B26BE0">
        <w:rPr>
          <w:rFonts w:ascii="ＭＳ ゴシック" w:eastAsia="ＭＳ ゴシック" w:hAnsi="ＭＳ ゴシック"/>
          <w:sz w:val="18"/>
          <w:szCs w:val="18"/>
        </w:rPr>
        <w:t>22</w:t>
      </w:r>
      <w:r w:rsidRPr="00B26BE0">
        <w:rPr>
          <w:rFonts w:ascii="ＭＳ ゴシック" w:eastAsia="ＭＳ ゴシック" w:hAnsi="ＭＳ ゴシック" w:hint="eastAsia"/>
          <w:sz w:val="18"/>
          <w:szCs w:val="18"/>
        </w:rPr>
        <w:t>年）</w:t>
      </w:r>
    </w:p>
    <w:p w:rsidR="004129A4" w:rsidRPr="00B26BE0" w:rsidRDefault="00BD7D3F" w:rsidP="00B26BE0">
      <w:pPr>
        <w:spacing w:line="240" w:lineRule="exact"/>
        <w:rPr>
          <w:rFonts w:ascii="ＭＳ ゴシック" w:eastAsia="ＭＳ ゴシック" w:hAnsi="ＭＳ ゴシック"/>
          <w:sz w:val="18"/>
          <w:szCs w:val="18"/>
        </w:rPr>
      </w:pPr>
      <w:r>
        <w:rPr>
          <w:noProof/>
        </w:rPr>
        <w:drawing>
          <wp:anchor distT="0" distB="0" distL="114300" distR="114300" simplePos="0" relativeHeight="251657728" behindDoc="0" locked="0" layoutInCell="1" allowOverlap="1">
            <wp:simplePos x="0" y="0"/>
            <wp:positionH relativeFrom="column">
              <wp:posOffset>251460</wp:posOffset>
            </wp:positionH>
            <wp:positionV relativeFrom="paragraph">
              <wp:posOffset>108585</wp:posOffset>
            </wp:positionV>
            <wp:extent cx="5676900" cy="2752725"/>
            <wp:effectExtent l="0" t="0" r="0" b="9525"/>
            <wp:wrapNone/>
            <wp:docPr id="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76900" cy="2752725"/>
                    </a:xfrm>
                    <a:prstGeom prst="rect">
                      <a:avLst/>
                    </a:prstGeom>
                    <a:noFill/>
                  </pic:spPr>
                </pic:pic>
              </a:graphicData>
            </a:graphic>
            <wp14:sizeRelH relativeFrom="page">
              <wp14:pctWidth>0</wp14:pctWidth>
            </wp14:sizeRelH>
            <wp14:sizeRelV relativeFrom="page">
              <wp14:pctHeight>0</wp14:pctHeight>
            </wp14:sizeRelV>
          </wp:anchor>
        </w:drawing>
      </w: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p>
    <w:p w:rsidR="004129A4" w:rsidRPr="005811A1" w:rsidRDefault="004129A4" w:rsidP="00B66C60">
      <w:pPr>
        <w:widowControl/>
        <w:numPr>
          <w:ilvl w:val="0"/>
          <w:numId w:val="21"/>
        </w:numPr>
        <w:spacing w:beforeLines="50" w:before="180"/>
        <w:jc w:val="left"/>
        <w:rPr>
          <w:rFonts w:ascii="ＭＳ 明朝"/>
          <w:kern w:val="0"/>
          <w:szCs w:val="21"/>
        </w:rPr>
      </w:pPr>
      <w:r w:rsidRPr="00B26BE0">
        <w:rPr>
          <w:rFonts w:ascii="ＭＳ ゴシック" w:eastAsia="ＭＳ ゴシック" w:hAnsi="ＭＳ ゴシック"/>
          <w:sz w:val="18"/>
          <w:szCs w:val="18"/>
        </w:rPr>
        <w:br w:type="page"/>
      </w:r>
      <w:r w:rsidRPr="005811A1">
        <w:rPr>
          <w:rFonts w:ascii="ＭＳ 明朝" w:hAnsi="ＭＳ 明朝" w:hint="eastAsia"/>
          <w:kern w:val="0"/>
          <w:szCs w:val="21"/>
        </w:rPr>
        <w:lastRenderedPageBreak/>
        <w:t>北部では持ち家の割合が高く、南部では民営借家の割合が高い</w:t>
      </w:r>
    </w:p>
    <w:p w:rsidR="004129A4" w:rsidRPr="00A42512" w:rsidRDefault="004129A4" w:rsidP="00A42512">
      <w:pPr>
        <w:widowControl/>
        <w:numPr>
          <w:ilvl w:val="0"/>
          <w:numId w:val="1"/>
        </w:numPr>
        <w:jc w:val="left"/>
        <w:rPr>
          <w:rFonts w:ascii="ＭＳ 明朝"/>
          <w:kern w:val="0"/>
          <w:szCs w:val="21"/>
        </w:rPr>
      </w:pPr>
      <w:r w:rsidRPr="00A42512">
        <w:rPr>
          <w:rFonts w:ascii="ＭＳ 明朝" w:hAnsi="ＭＳ 明朝" w:hint="eastAsia"/>
          <w:kern w:val="0"/>
          <w:szCs w:val="21"/>
        </w:rPr>
        <w:t>地域別の住宅所有関係を見ると、「北部」では</w:t>
      </w:r>
      <w:r>
        <w:rPr>
          <w:rFonts w:ascii="ＭＳ 明朝" w:hAnsi="ＭＳ 明朝" w:hint="eastAsia"/>
          <w:kern w:val="0"/>
          <w:szCs w:val="21"/>
        </w:rPr>
        <w:t>持ち家</w:t>
      </w:r>
      <w:r w:rsidRPr="000455DE">
        <w:rPr>
          <w:rFonts w:ascii="ＭＳ 明朝" w:hAnsi="ＭＳ 明朝" w:hint="eastAsia"/>
          <w:kern w:val="0"/>
          <w:szCs w:val="21"/>
        </w:rPr>
        <w:t>が</w:t>
      </w:r>
      <w:r w:rsidRPr="000455DE">
        <w:rPr>
          <w:rFonts w:ascii="ＭＳ 明朝" w:hAnsi="ＭＳ 明朝"/>
          <w:kern w:val="0"/>
          <w:szCs w:val="21"/>
        </w:rPr>
        <w:t>81.1</w:t>
      </w:r>
      <w:r w:rsidRPr="000455DE">
        <w:rPr>
          <w:rFonts w:ascii="ＭＳ 明朝" w:hAnsi="ＭＳ 明朝" w:hint="eastAsia"/>
          <w:kern w:val="0"/>
          <w:szCs w:val="21"/>
        </w:rPr>
        <w:t>％、民営借家が</w:t>
      </w:r>
      <w:r w:rsidRPr="000455DE">
        <w:rPr>
          <w:rFonts w:ascii="ＭＳ 明朝" w:hAnsi="ＭＳ 明朝"/>
          <w:kern w:val="0"/>
          <w:szCs w:val="21"/>
        </w:rPr>
        <w:t>13.8</w:t>
      </w:r>
      <w:r w:rsidRPr="000455DE">
        <w:rPr>
          <w:rFonts w:ascii="ＭＳ 明朝" w:hAnsi="ＭＳ 明朝" w:hint="eastAsia"/>
          <w:kern w:val="0"/>
          <w:szCs w:val="21"/>
        </w:rPr>
        <w:t>％</w:t>
      </w:r>
      <w:r w:rsidRPr="00A42512">
        <w:rPr>
          <w:rFonts w:ascii="ＭＳ 明朝" w:hAnsi="ＭＳ 明朝" w:hint="eastAsia"/>
          <w:kern w:val="0"/>
          <w:szCs w:val="21"/>
        </w:rPr>
        <w:t>で</w:t>
      </w:r>
      <w:r>
        <w:rPr>
          <w:rFonts w:ascii="ＭＳ 明朝" w:hAnsi="ＭＳ 明朝" w:hint="eastAsia"/>
          <w:kern w:val="0"/>
          <w:szCs w:val="21"/>
        </w:rPr>
        <w:t>持ち家</w:t>
      </w:r>
      <w:r w:rsidRPr="00A42512">
        <w:rPr>
          <w:rFonts w:ascii="ＭＳ 明朝" w:hAnsi="ＭＳ 明朝" w:hint="eastAsia"/>
          <w:kern w:val="0"/>
          <w:szCs w:val="21"/>
        </w:rPr>
        <w:t>が多いのに対し、「南部」では</w:t>
      </w:r>
      <w:r>
        <w:rPr>
          <w:rFonts w:ascii="ＭＳ 明朝" w:hAnsi="ＭＳ 明朝" w:hint="eastAsia"/>
          <w:kern w:val="0"/>
          <w:szCs w:val="21"/>
        </w:rPr>
        <w:t>持ち家</w:t>
      </w:r>
      <w:r w:rsidRPr="00A42512">
        <w:rPr>
          <w:rFonts w:ascii="ＭＳ 明朝" w:hAnsi="ＭＳ 明朝" w:hint="eastAsia"/>
          <w:kern w:val="0"/>
          <w:szCs w:val="21"/>
        </w:rPr>
        <w:t>が</w:t>
      </w:r>
      <w:r w:rsidRPr="00A42512">
        <w:rPr>
          <w:rFonts w:ascii="ＭＳ 明朝" w:hAnsi="ＭＳ 明朝"/>
          <w:kern w:val="0"/>
          <w:szCs w:val="21"/>
        </w:rPr>
        <w:t>51.5</w:t>
      </w:r>
      <w:r w:rsidRPr="00A42512">
        <w:rPr>
          <w:rFonts w:ascii="ＭＳ 明朝" w:hAnsi="ＭＳ 明朝" w:hint="eastAsia"/>
          <w:kern w:val="0"/>
          <w:szCs w:val="21"/>
        </w:rPr>
        <w:t>％、民営借家が</w:t>
      </w:r>
      <w:r w:rsidRPr="00A42512">
        <w:rPr>
          <w:rFonts w:ascii="ＭＳ 明朝" w:hAnsi="ＭＳ 明朝"/>
          <w:kern w:val="0"/>
          <w:szCs w:val="21"/>
        </w:rPr>
        <w:t>39.3</w:t>
      </w:r>
      <w:r w:rsidRPr="00A42512">
        <w:rPr>
          <w:rFonts w:ascii="ＭＳ 明朝" w:hAnsi="ＭＳ 明朝" w:hint="eastAsia"/>
          <w:kern w:val="0"/>
          <w:szCs w:val="21"/>
        </w:rPr>
        <w:t>％で他地区に比べて民営借家の割合が高</w:t>
      </w:r>
      <w:r w:rsidR="000455DE">
        <w:rPr>
          <w:rFonts w:ascii="ＭＳ 明朝" w:hAnsi="ＭＳ 明朝" w:hint="eastAsia"/>
          <w:kern w:val="0"/>
          <w:szCs w:val="21"/>
        </w:rPr>
        <w:t>くなっています</w:t>
      </w:r>
      <w:r w:rsidRPr="00A42512">
        <w:rPr>
          <w:rFonts w:ascii="ＭＳ 明朝" w:hAnsi="ＭＳ 明朝" w:hint="eastAsia"/>
          <w:kern w:val="0"/>
          <w:szCs w:val="21"/>
        </w:rPr>
        <w:t>。</w:t>
      </w:r>
    </w:p>
    <w:p w:rsidR="004129A4" w:rsidRPr="00B26BE0" w:rsidRDefault="004129A4" w:rsidP="00B26BE0">
      <w:pPr>
        <w:spacing w:line="240" w:lineRule="exact"/>
        <w:rPr>
          <w:rFonts w:ascii="ＭＳ ゴシック" w:eastAsia="ＭＳ ゴシック" w:hAnsi="ＭＳ ゴシック"/>
          <w:sz w:val="18"/>
          <w:szCs w:val="18"/>
        </w:rPr>
      </w:pPr>
    </w:p>
    <w:p w:rsidR="004129A4" w:rsidRPr="00B26BE0" w:rsidRDefault="004129A4" w:rsidP="00B26BE0">
      <w:pPr>
        <w:spacing w:line="240" w:lineRule="exact"/>
        <w:rPr>
          <w:rFonts w:ascii="ＭＳ ゴシック" w:eastAsia="ＭＳ ゴシック" w:hAnsi="ＭＳ ゴシック"/>
          <w:sz w:val="18"/>
          <w:szCs w:val="18"/>
        </w:rPr>
      </w:pPr>
      <w:r w:rsidRPr="00B26BE0">
        <w:rPr>
          <w:rFonts w:ascii="ＭＳ ゴシック" w:eastAsia="ＭＳ ゴシック" w:hAnsi="ＭＳ ゴシック"/>
          <w:sz w:val="18"/>
          <w:szCs w:val="18"/>
        </w:rPr>
        <w:tab/>
        <w:t xml:space="preserve">     </w:t>
      </w:r>
      <w:r w:rsidRPr="00B26BE0">
        <w:rPr>
          <w:rFonts w:ascii="ＭＳ ゴシック" w:eastAsia="ＭＳ ゴシック" w:hAnsi="ＭＳ ゴシック" w:hint="eastAsia"/>
          <w:sz w:val="18"/>
          <w:szCs w:val="18"/>
        </w:rPr>
        <w:t>図</w:t>
      </w:r>
      <w:r w:rsidRPr="00B26BE0">
        <w:rPr>
          <w:rFonts w:ascii="ＭＳ ゴシック" w:eastAsia="ＭＳ ゴシック" w:hAnsi="ＭＳ ゴシック"/>
          <w:sz w:val="18"/>
          <w:szCs w:val="18"/>
        </w:rPr>
        <w:t>3</w:t>
      </w:r>
      <w:r>
        <w:rPr>
          <w:rFonts w:ascii="ＭＳ ゴシック" w:eastAsia="ＭＳ ゴシック" w:hAnsi="ＭＳ ゴシック"/>
          <w:sz w:val="18"/>
          <w:szCs w:val="18"/>
        </w:rPr>
        <w:t>1</w:t>
      </w:r>
      <w:r w:rsidRPr="00B26BE0">
        <w:rPr>
          <w:rFonts w:ascii="ＭＳ ゴシック" w:eastAsia="ＭＳ ゴシック" w:hAnsi="ＭＳ ゴシック"/>
          <w:sz w:val="18"/>
          <w:szCs w:val="18"/>
        </w:rPr>
        <w:t xml:space="preserve"> </w:t>
      </w:r>
      <w:r w:rsidRPr="00B26BE0">
        <w:rPr>
          <w:rFonts w:ascii="ＭＳ ゴシック" w:eastAsia="ＭＳ ゴシック" w:hAnsi="ＭＳ ゴシック" w:hint="eastAsia"/>
          <w:sz w:val="18"/>
          <w:szCs w:val="18"/>
        </w:rPr>
        <w:t>地域別住宅の所有関係（国勢調査：平成</w:t>
      </w:r>
      <w:r w:rsidRPr="00B26BE0">
        <w:rPr>
          <w:rFonts w:ascii="ＭＳ ゴシック" w:eastAsia="ＭＳ ゴシック" w:hAnsi="ＭＳ ゴシック"/>
          <w:sz w:val="18"/>
          <w:szCs w:val="18"/>
        </w:rPr>
        <w:t>22</w:t>
      </w:r>
      <w:r w:rsidRPr="00B26BE0">
        <w:rPr>
          <w:rFonts w:ascii="ＭＳ ゴシック" w:eastAsia="ＭＳ ゴシック" w:hAnsi="ＭＳ ゴシック" w:hint="eastAsia"/>
          <w:sz w:val="18"/>
          <w:szCs w:val="18"/>
        </w:rPr>
        <w:t>年）</w:t>
      </w:r>
    </w:p>
    <w:p w:rsidR="004129A4" w:rsidRPr="00B26BE0" w:rsidRDefault="00BD7D3F" w:rsidP="00B26BE0">
      <w:pPr>
        <w:rPr>
          <w:rFonts w:ascii="ＭＳ ゴシック" w:eastAsia="ＭＳ ゴシック" w:hAnsi="ＭＳ ゴシック"/>
          <w:sz w:val="18"/>
          <w:szCs w:val="18"/>
        </w:rPr>
      </w:pPr>
      <w:r>
        <w:rPr>
          <w:noProof/>
        </w:rPr>
        <w:drawing>
          <wp:anchor distT="0" distB="0" distL="114300" distR="114300" simplePos="0" relativeHeight="251658752" behindDoc="0" locked="0" layoutInCell="1" allowOverlap="1">
            <wp:simplePos x="0" y="0"/>
            <wp:positionH relativeFrom="column">
              <wp:posOffset>775335</wp:posOffset>
            </wp:positionH>
            <wp:positionV relativeFrom="paragraph">
              <wp:posOffset>99060</wp:posOffset>
            </wp:positionV>
            <wp:extent cx="4581525" cy="3914775"/>
            <wp:effectExtent l="0" t="0" r="9525" b="9525"/>
            <wp:wrapNone/>
            <wp:docPr id="133"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1525" cy="3914775"/>
                    </a:xfrm>
                    <a:prstGeom prst="rect">
                      <a:avLst/>
                    </a:prstGeom>
                    <a:noFill/>
                  </pic:spPr>
                </pic:pic>
              </a:graphicData>
            </a:graphic>
            <wp14:sizeRelH relativeFrom="page">
              <wp14:pctWidth>0</wp14:pctWidth>
            </wp14:sizeRelH>
            <wp14:sizeRelV relativeFrom="page">
              <wp14:pctHeight>0</wp14:pctHeight>
            </wp14:sizeRelV>
          </wp:anchor>
        </w:drawing>
      </w: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Pr="00B26BE0" w:rsidRDefault="004129A4" w:rsidP="00B26BE0">
      <w:pPr>
        <w:rPr>
          <w:rFonts w:ascii="ＭＳ ゴシック" w:eastAsia="ＭＳ ゴシック" w:hAnsi="ＭＳ ゴシック"/>
          <w:sz w:val="18"/>
          <w:szCs w:val="18"/>
        </w:rPr>
      </w:pPr>
    </w:p>
    <w:p w:rsidR="004129A4" w:rsidRDefault="004129A4">
      <w:pPr>
        <w:widowControl/>
        <w:jc w:val="left"/>
        <w:rPr>
          <w:rFonts w:ascii="ＭＳ ゴシック" w:eastAsia="ＭＳ ゴシック" w:hAnsi="ＭＳ ゴシック"/>
          <w:sz w:val="18"/>
          <w:szCs w:val="18"/>
        </w:rPr>
      </w:pPr>
      <w:r>
        <w:rPr>
          <w:rFonts w:ascii="ＭＳ ゴシック" w:eastAsia="ＭＳ ゴシック" w:hAnsi="ＭＳ ゴシック"/>
          <w:sz w:val="18"/>
          <w:szCs w:val="18"/>
        </w:rPr>
        <w:br w:type="page"/>
      </w:r>
    </w:p>
    <w:p w:rsidR="004129A4" w:rsidRDefault="004129A4" w:rsidP="00B26BE0">
      <w:pPr>
        <w:rPr>
          <w:rFonts w:ascii="ＭＳ ゴシック" w:eastAsia="ＭＳ ゴシック" w:hAnsi="ＭＳ ゴシック"/>
          <w:sz w:val="18"/>
          <w:szCs w:val="18"/>
        </w:rPr>
      </w:pPr>
    </w:p>
    <w:p w:rsidR="004129A4" w:rsidRPr="00D40E77" w:rsidRDefault="004129A4" w:rsidP="00D40E77">
      <w:pPr>
        <w:widowControl/>
        <w:pBdr>
          <w:top w:val="single" w:sz="24" w:space="0" w:color="DBE5F1"/>
          <w:left w:val="single" w:sz="24" w:space="0" w:color="DBE5F1"/>
          <w:bottom w:val="single" w:sz="24" w:space="0" w:color="DBE5F1"/>
          <w:right w:val="single" w:sz="24" w:space="0" w:color="DBE5F1"/>
        </w:pBdr>
        <w:shd w:val="clear" w:color="auto" w:fill="DBE5F1"/>
        <w:spacing w:before="200" w:line="276" w:lineRule="auto"/>
        <w:jc w:val="left"/>
        <w:outlineLvl w:val="1"/>
        <w:rPr>
          <w:caps/>
          <w:spacing w:val="15"/>
          <w:kern w:val="0"/>
          <w:sz w:val="24"/>
        </w:rPr>
      </w:pPr>
      <w:bookmarkStart w:id="12" w:name="_Toc432998714"/>
      <w:r>
        <w:rPr>
          <w:rFonts w:hint="eastAsia"/>
          <w:caps/>
          <w:spacing w:val="15"/>
          <w:kern w:val="0"/>
          <w:sz w:val="24"/>
        </w:rPr>
        <w:t>７　社会経済変化に対応するための課題</w:t>
      </w:r>
      <w:bookmarkEnd w:id="12"/>
    </w:p>
    <w:p w:rsidR="004129A4" w:rsidRPr="00B26BE0" w:rsidRDefault="004129A4" w:rsidP="00B26BE0">
      <w:pPr>
        <w:widowControl/>
        <w:jc w:val="left"/>
        <w:rPr>
          <w:rFonts w:ascii="ＭＳ ゴシック" w:eastAsia="ＭＳ ゴシック" w:hAnsi="ＭＳ ゴシック"/>
          <w:sz w:val="18"/>
          <w:szCs w:val="18"/>
        </w:rPr>
      </w:pPr>
    </w:p>
    <w:p w:rsidR="004129A4" w:rsidRPr="003B4A8D" w:rsidRDefault="004129A4" w:rsidP="00B66C60">
      <w:pPr>
        <w:widowControl/>
        <w:numPr>
          <w:ilvl w:val="0"/>
          <w:numId w:val="43"/>
        </w:numPr>
        <w:spacing w:beforeLines="50" w:before="180"/>
        <w:jc w:val="left"/>
        <w:rPr>
          <w:rFonts w:ascii="ＭＳ 明朝"/>
          <w:kern w:val="0"/>
          <w:szCs w:val="21"/>
        </w:rPr>
      </w:pPr>
      <w:r w:rsidRPr="003B4A8D">
        <w:rPr>
          <w:rFonts w:ascii="ＭＳ 明朝" w:hAnsi="ＭＳ 明朝" w:hint="eastAsia"/>
          <w:kern w:val="0"/>
          <w:szCs w:val="21"/>
        </w:rPr>
        <w:t>要支援、要介護高齢者のさらなる増加</w:t>
      </w:r>
    </w:p>
    <w:p w:rsidR="004129A4" w:rsidRPr="000455DE" w:rsidRDefault="004129A4" w:rsidP="00EC3BC5">
      <w:pPr>
        <w:widowControl/>
        <w:ind w:left="360"/>
        <w:jc w:val="left"/>
        <w:rPr>
          <w:rFonts w:ascii="ＭＳ 明朝"/>
          <w:kern w:val="0"/>
          <w:szCs w:val="21"/>
        </w:rPr>
      </w:pPr>
      <w:r w:rsidRPr="003B4A8D">
        <w:rPr>
          <w:rFonts w:ascii="ＭＳ 明朝" w:hAnsi="ＭＳ 明朝" w:hint="eastAsia"/>
          <w:kern w:val="0"/>
          <w:szCs w:val="21"/>
        </w:rPr>
        <w:t xml:space="preserve">　団塊の世代が後期高齢者になると要支援・要介護認定を受けた高齢者が急増し、介護施設等の需要が急増することが予想され、高齢者の住まいを増やしていくことが求められます。しかし、今後人口が減少することを勘案すれば、さらにその先の将来においては、施設数が過剰になってしまうことが予想されます。長期的な視点からは、施設ではなく、介護サービスを受けながら</w:t>
      </w:r>
      <w:r w:rsidRPr="000455DE">
        <w:rPr>
          <w:rFonts w:ascii="ＭＳ 明朝" w:hAnsi="ＭＳ 明朝" w:hint="eastAsia"/>
          <w:kern w:val="0"/>
          <w:szCs w:val="21"/>
        </w:rPr>
        <w:t>、在宅で暮らし続けられることのできる</w:t>
      </w:r>
      <w:r w:rsidR="00931DD0" w:rsidRPr="000455DE">
        <w:rPr>
          <w:rFonts w:ascii="ＭＳ 明朝" w:hAnsi="ＭＳ 明朝" w:hint="eastAsia"/>
          <w:kern w:val="0"/>
          <w:szCs w:val="21"/>
        </w:rPr>
        <w:t>住</w:t>
      </w:r>
      <w:r w:rsidRPr="000455DE">
        <w:rPr>
          <w:rFonts w:ascii="ＭＳ 明朝" w:hAnsi="ＭＳ 明朝" w:hint="eastAsia"/>
          <w:kern w:val="0"/>
          <w:szCs w:val="21"/>
        </w:rPr>
        <w:t>環境を構築していくことが求められます。超高齢社会に対応した</w:t>
      </w:r>
      <w:r w:rsidR="00931DD0" w:rsidRPr="000455DE">
        <w:rPr>
          <w:rFonts w:ascii="ＭＳ 明朝" w:hAnsi="ＭＳ 明朝" w:hint="eastAsia"/>
          <w:kern w:val="0"/>
          <w:szCs w:val="21"/>
        </w:rPr>
        <w:t>質</w:t>
      </w:r>
      <w:r w:rsidRPr="000455DE">
        <w:rPr>
          <w:rFonts w:ascii="ＭＳ 明朝" w:hAnsi="ＭＳ 明朝" w:hint="eastAsia"/>
          <w:kern w:val="0"/>
          <w:szCs w:val="21"/>
        </w:rPr>
        <w:t>の高い住宅ストックを構築するためには、さらなる住宅改修の支援策を検討する必要が生じます。</w:t>
      </w:r>
    </w:p>
    <w:p w:rsidR="004129A4" w:rsidRPr="000455DE" w:rsidRDefault="004129A4" w:rsidP="00EC3BC5">
      <w:pPr>
        <w:widowControl/>
        <w:jc w:val="left"/>
        <w:rPr>
          <w:kern w:val="0"/>
          <w:sz w:val="20"/>
          <w:szCs w:val="20"/>
        </w:rPr>
      </w:pPr>
    </w:p>
    <w:p w:rsidR="004129A4" w:rsidRPr="000455DE" w:rsidRDefault="004129A4" w:rsidP="00B66C60">
      <w:pPr>
        <w:widowControl/>
        <w:numPr>
          <w:ilvl w:val="0"/>
          <w:numId w:val="43"/>
        </w:numPr>
        <w:spacing w:beforeLines="50" w:before="180"/>
        <w:jc w:val="left"/>
        <w:rPr>
          <w:rFonts w:ascii="ＭＳ 明朝"/>
          <w:kern w:val="0"/>
          <w:szCs w:val="21"/>
        </w:rPr>
      </w:pPr>
      <w:r w:rsidRPr="000455DE">
        <w:rPr>
          <w:rFonts w:ascii="ＭＳ 明朝" w:hAnsi="ＭＳ 明朝" w:hint="eastAsia"/>
          <w:kern w:val="0"/>
          <w:szCs w:val="21"/>
        </w:rPr>
        <w:t>住宅に困窮する高齢者の増加</w:t>
      </w:r>
    </w:p>
    <w:p w:rsidR="004129A4" w:rsidRPr="000455DE" w:rsidRDefault="004129A4" w:rsidP="00EC3BC5">
      <w:pPr>
        <w:widowControl/>
        <w:ind w:left="360"/>
        <w:jc w:val="left"/>
        <w:rPr>
          <w:rFonts w:ascii="ＭＳ 明朝"/>
          <w:kern w:val="0"/>
          <w:szCs w:val="21"/>
        </w:rPr>
      </w:pPr>
      <w:r w:rsidRPr="000455DE">
        <w:rPr>
          <w:rFonts w:ascii="ＭＳ 明朝" w:hAnsi="ＭＳ 明朝" w:hint="eastAsia"/>
          <w:kern w:val="0"/>
          <w:szCs w:val="21"/>
        </w:rPr>
        <w:t xml:space="preserve">　高齢者のうち８割が持ち家に住んでいます。しかし、単身高齢者については持ち家率が６割程度に留まっています。そして、現在</w:t>
      </w:r>
      <w:r w:rsidR="00931DD0" w:rsidRPr="000455DE">
        <w:rPr>
          <w:rFonts w:ascii="ＭＳ 明朝" w:hAnsi="ＭＳ 明朝" w:hint="eastAsia"/>
          <w:kern w:val="0"/>
          <w:szCs w:val="21"/>
        </w:rPr>
        <w:t>40から</w:t>
      </w:r>
      <w:r w:rsidRPr="000455DE">
        <w:rPr>
          <w:rFonts w:ascii="ＭＳ 明朝" w:hAnsi="ＭＳ 明朝"/>
          <w:kern w:val="0"/>
          <w:szCs w:val="21"/>
        </w:rPr>
        <w:t>50</w:t>
      </w:r>
      <w:r w:rsidRPr="000455DE">
        <w:rPr>
          <w:rFonts w:ascii="ＭＳ 明朝" w:hAnsi="ＭＳ 明朝" w:hint="eastAsia"/>
          <w:kern w:val="0"/>
          <w:szCs w:val="21"/>
        </w:rPr>
        <w:t>歳代で今後高齢者になっていく世帯では、持ち家率は高くなく、また、住まいに対する価値観の多様化などに伴い持ち家を取得しない世帯が増えることが想定されます。</w:t>
      </w:r>
    </w:p>
    <w:p w:rsidR="004129A4" w:rsidRPr="003B4A8D" w:rsidRDefault="004129A4" w:rsidP="00EC3BC5">
      <w:pPr>
        <w:widowControl/>
        <w:ind w:left="360"/>
        <w:jc w:val="left"/>
        <w:rPr>
          <w:rFonts w:ascii="ＭＳ 明朝"/>
          <w:kern w:val="0"/>
          <w:szCs w:val="21"/>
        </w:rPr>
      </w:pPr>
      <w:r w:rsidRPr="000455DE">
        <w:rPr>
          <w:rFonts w:ascii="ＭＳ 明朝" w:hAnsi="ＭＳ 明朝" w:hint="eastAsia"/>
          <w:kern w:val="0"/>
          <w:szCs w:val="21"/>
        </w:rPr>
        <w:t xml:space="preserve">　持ち家があれば、住居費の負担が少なく、収入が減っても暮らしていくことができます。しか</w:t>
      </w:r>
      <w:r w:rsidRPr="003B4A8D">
        <w:rPr>
          <w:rFonts w:ascii="ＭＳ 明朝" w:hAnsi="ＭＳ 明朝" w:hint="eastAsia"/>
          <w:kern w:val="0"/>
          <w:szCs w:val="21"/>
        </w:rPr>
        <w:t>し、賃貸住宅の場合は家賃支払いが必要なため、収入が減ること</w:t>
      </w:r>
      <w:r w:rsidR="000455DE">
        <w:rPr>
          <w:rFonts w:ascii="ＭＳ 明朝" w:hAnsi="ＭＳ 明朝" w:hint="eastAsia"/>
          <w:kern w:val="0"/>
          <w:szCs w:val="21"/>
        </w:rPr>
        <w:t>で</w:t>
      </w:r>
      <w:r w:rsidRPr="003B4A8D">
        <w:rPr>
          <w:rFonts w:ascii="ＭＳ 明朝" w:hAnsi="ＭＳ 明朝" w:hint="eastAsia"/>
          <w:kern w:val="0"/>
          <w:szCs w:val="21"/>
        </w:rPr>
        <w:t>生活が困窮する恐れがあります。将来において、民営借家に居住する高齢者世帯が増加することを想定し、家賃助成制度等について検討する必要が生じると思われます。</w:t>
      </w:r>
    </w:p>
    <w:p w:rsidR="004129A4" w:rsidRPr="003B4A8D" w:rsidRDefault="004129A4">
      <w:pPr>
        <w:widowControl/>
        <w:jc w:val="left"/>
        <w:rPr>
          <w:kern w:val="0"/>
          <w:sz w:val="20"/>
          <w:szCs w:val="20"/>
        </w:rPr>
      </w:pPr>
    </w:p>
    <w:p w:rsidR="004129A4" w:rsidRDefault="004129A4">
      <w:pPr>
        <w:widowControl/>
        <w:jc w:val="left"/>
        <w:rPr>
          <w:kern w:val="0"/>
          <w:sz w:val="20"/>
          <w:szCs w:val="20"/>
        </w:rPr>
      </w:pPr>
    </w:p>
    <w:p w:rsidR="004129A4" w:rsidRDefault="004129A4" w:rsidP="00987677">
      <w:pPr>
        <w:pStyle w:val="1"/>
      </w:pPr>
      <w:bookmarkStart w:id="13" w:name="_Toc432998715"/>
      <w:r>
        <w:rPr>
          <w:rFonts w:hint="eastAsia"/>
        </w:rPr>
        <w:lastRenderedPageBreak/>
        <w:t>第３章　現状に対する課題・問題点</w:t>
      </w:r>
      <w:bookmarkEnd w:id="13"/>
    </w:p>
    <w:p w:rsidR="004129A4" w:rsidRDefault="004129A4" w:rsidP="00987677">
      <w:pPr>
        <w:widowControl/>
        <w:jc w:val="left"/>
      </w:pPr>
    </w:p>
    <w:p w:rsidR="004129A4" w:rsidRPr="003A64EE" w:rsidRDefault="004129A4" w:rsidP="00987677">
      <w:pPr>
        <w:pStyle w:val="2"/>
      </w:pPr>
      <w:bookmarkStart w:id="14" w:name="_Toc432998716"/>
      <w:r>
        <w:rPr>
          <w:rFonts w:hint="eastAsia"/>
        </w:rPr>
        <w:t>１　住まいの質の向上</w:t>
      </w:r>
      <w:bookmarkEnd w:id="14"/>
    </w:p>
    <w:p w:rsidR="004129A4" w:rsidRPr="00A42512" w:rsidRDefault="004129A4" w:rsidP="00987677">
      <w:pPr>
        <w:rPr>
          <w:color w:val="000000"/>
          <w:szCs w:val="24"/>
        </w:rPr>
      </w:pPr>
      <w:r w:rsidRPr="00A42512">
        <w:rPr>
          <w:rFonts w:hint="eastAsia"/>
          <w:color w:val="000000"/>
          <w:szCs w:val="24"/>
        </w:rPr>
        <w:t xml:space="preserve">　高齢期になると身体機能が低下します。今後、</w:t>
      </w:r>
      <w:r>
        <w:rPr>
          <w:color w:val="000000"/>
          <w:szCs w:val="24"/>
        </w:rPr>
        <w:t>75</w:t>
      </w:r>
      <w:r w:rsidRPr="00A42512">
        <w:rPr>
          <w:rFonts w:hint="eastAsia"/>
          <w:color w:val="000000"/>
          <w:szCs w:val="24"/>
        </w:rPr>
        <w:t>歳以上の後期高齢者が増加することにより、今以上に、要介護高齢者が増加することが予想されています。高齢になっても自宅に住み続けるためには住宅のバリアフリー化</w:t>
      </w:r>
      <w:r>
        <w:rPr>
          <w:rFonts w:hint="eastAsia"/>
          <w:color w:val="000000"/>
          <w:szCs w:val="24"/>
        </w:rPr>
        <w:t>等、</w:t>
      </w:r>
      <w:r w:rsidRPr="00A42512">
        <w:rPr>
          <w:rFonts w:hint="eastAsia"/>
          <w:color w:val="000000"/>
          <w:szCs w:val="24"/>
        </w:rPr>
        <w:t>高齢者</w:t>
      </w:r>
      <w:r>
        <w:rPr>
          <w:rFonts w:hint="eastAsia"/>
          <w:color w:val="000000"/>
          <w:szCs w:val="24"/>
        </w:rPr>
        <w:t>への</w:t>
      </w:r>
      <w:r w:rsidRPr="00A42512">
        <w:rPr>
          <w:rFonts w:hint="eastAsia"/>
          <w:color w:val="000000"/>
          <w:szCs w:val="24"/>
        </w:rPr>
        <w:t>配慮が必要です。</w:t>
      </w:r>
    </w:p>
    <w:p w:rsidR="004129A4" w:rsidRPr="00A42512" w:rsidRDefault="004129A4" w:rsidP="00987677">
      <w:pPr>
        <w:widowControl/>
        <w:spacing w:line="276" w:lineRule="auto"/>
        <w:ind w:firstLineChars="100" w:firstLine="210"/>
        <w:jc w:val="left"/>
        <w:rPr>
          <w:rFonts w:cs="ＭＳ Ｐゴシック"/>
          <w:bCs/>
          <w:color w:val="000000"/>
        </w:rPr>
      </w:pPr>
      <w:r w:rsidRPr="00A42512">
        <w:rPr>
          <w:rFonts w:cs="ＭＳ Ｐゴシック" w:hint="eastAsia"/>
          <w:bCs/>
          <w:color w:val="000000"/>
        </w:rPr>
        <w:t>要介護認定の原因の約２割が骨折・転倒です。また、</w:t>
      </w:r>
      <w:r w:rsidR="000455DE">
        <w:rPr>
          <w:rFonts w:cs="ＭＳ Ｐゴシック" w:hint="eastAsia"/>
          <w:bCs/>
          <w:color w:val="000000"/>
        </w:rPr>
        <w:t>現在、居住している</w:t>
      </w:r>
      <w:r w:rsidRPr="00A42512">
        <w:rPr>
          <w:rFonts w:cs="ＭＳ Ｐゴシック" w:hint="eastAsia"/>
          <w:bCs/>
          <w:color w:val="000000"/>
        </w:rPr>
        <w:t>住宅の不便な点として高齢者の１割以上が住宅内の段差や急な階段を挙げており、安全性が確保できていない住宅に住んでいる高齢者は少なくありません。住宅がバリアフリーになっていないため、要介護状態になったときに自宅に住み続けられな</w:t>
      </w:r>
      <w:r w:rsidRPr="000455DE">
        <w:rPr>
          <w:rFonts w:cs="ＭＳ Ｐゴシック" w:hint="eastAsia"/>
          <w:bCs/>
        </w:rPr>
        <w:t>い</w:t>
      </w:r>
      <w:r w:rsidRPr="00A42512">
        <w:rPr>
          <w:rFonts w:cs="ＭＳ Ｐゴシック" w:hint="eastAsia"/>
          <w:bCs/>
          <w:color w:val="000000"/>
        </w:rPr>
        <w:t>人が増えれば、</w:t>
      </w:r>
      <w:r w:rsidR="000455DE">
        <w:rPr>
          <w:rFonts w:cs="ＭＳ Ｐゴシック" w:hint="eastAsia"/>
          <w:bCs/>
          <w:color w:val="000000"/>
        </w:rPr>
        <w:t>介護</w:t>
      </w:r>
      <w:r w:rsidRPr="00A42512">
        <w:rPr>
          <w:rFonts w:cs="ＭＳ Ｐゴシック" w:hint="eastAsia"/>
          <w:bCs/>
          <w:color w:val="000000"/>
        </w:rPr>
        <w:t>施設</w:t>
      </w:r>
      <w:r w:rsidR="000455DE">
        <w:rPr>
          <w:rFonts w:cs="ＭＳ Ｐゴシック" w:hint="eastAsia"/>
          <w:bCs/>
          <w:color w:val="000000"/>
        </w:rPr>
        <w:t>入所</w:t>
      </w:r>
      <w:r w:rsidRPr="00A42512">
        <w:rPr>
          <w:rFonts w:cs="ＭＳ Ｐゴシック" w:hint="eastAsia"/>
          <w:bCs/>
          <w:color w:val="000000"/>
        </w:rPr>
        <w:t>希望者が増えることになります。</w:t>
      </w:r>
    </w:p>
    <w:p w:rsidR="004129A4" w:rsidRPr="00A42512" w:rsidRDefault="004129A4" w:rsidP="00987677">
      <w:pPr>
        <w:widowControl/>
        <w:spacing w:line="276" w:lineRule="auto"/>
        <w:ind w:firstLineChars="100" w:firstLine="210"/>
        <w:jc w:val="left"/>
        <w:rPr>
          <w:rFonts w:cs="ＭＳ Ｐゴシック"/>
          <w:bCs/>
          <w:color w:val="000000"/>
        </w:rPr>
      </w:pPr>
      <w:r w:rsidRPr="00A42512">
        <w:rPr>
          <w:rFonts w:cs="ＭＳ Ｐゴシック" w:hint="eastAsia"/>
          <w:bCs/>
          <w:color w:val="000000"/>
        </w:rPr>
        <w:t>また、高齢者の住む住宅は建築時期が古いものが多く、耐震性や断熱性能が低い場合があります。断熱性能が低いと、ヒートショックにより、心筋梗塞、脳梗塞の危険性が高まり、要介護状態になりやすくなるという問題が指摘されています。介護予防の観点からも住まいの質の向上が課題になっています。</w:t>
      </w:r>
    </w:p>
    <w:p w:rsidR="004129A4" w:rsidRPr="00A42512" w:rsidRDefault="004129A4" w:rsidP="00987677">
      <w:pPr>
        <w:widowControl/>
        <w:spacing w:line="276" w:lineRule="auto"/>
        <w:ind w:firstLineChars="100" w:firstLine="210"/>
        <w:jc w:val="left"/>
        <w:rPr>
          <w:rFonts w:cs="ＭＳ Ｐゴシック"/>
          <w:bCs/>
          <w:color w:val="000000"/>
        </w:rPr>
      </w:pPr>
      <w:r w:rsidRPr="00A42512">
        <w:rPr>
          <w:rFonts w:cs="ＭＳ Ｐゴシック" w:hint="eastAsia"/>
          <w:bCs/>
          <w:color w:val="000000"/>
        </w:rPr>
        <w:t>さらに、維持管理においても高齢化により生</w:t>
      </w:r>
      <w:r>
        <w:rPr>
          <w:rFonts w:cs="ＭＳ Ｐゴシック" w:hint="eastAsia"/>
          <w:bCs/>
          <w:color w:val="000000"/>
        </w:rPr>
        <w:t>じ</w:t>
      </w:r>
      <w:r w:rsidRPr="00A42512">
        <w:rPr>
          <w:rFonts w:cs="ＭＳ Ｐゴシック" w:hint="eastAsia"/>
          <w:bCs/>
          <w:color w:val="000000"/>
        </w:rPr>
        <w:t>る課題があります。築年数の古い分譲マンションでは区分所有者の高齢化が進んでおり、分譲マンションの</w:t>
      </w:r>
      <w:r>
        <w:rPr>
          <w:rFonts w:cs="ＭＳ Ｐゴシック" w:hint="eastAsia"/>
          <w:bCs/>
          <w:color w:val="000000"/>
        </w:rPr>
        <w:t>２</w:t>
      </w:r>
      <w:r w:rsidRPr="00A42512">
        <w:rPr>
          <w:rFonts w:cs="ＭＳ Ｐゴシック" w:hint="eastAsia"/>
          <w:bCs/>
          <w:color w:val="000000"/>
        </w:rPr>
        <w:t>割弱では、高齢者のみの世帯が</w:t>
      </w:r>
      <w:r>
        <w:rPr>
          <w:rFonts w:cs="ＭＳ Ｐゴシック" w:hint="eastAsia"/>
          <w:bCs/>
          <w:color w:val="000000"/>
        </w:rPr>
        <w:t>３</w:t>
      </w:r>
      <w:r w:rsidRPr="00A42512">
        <w:rPr>
          <w:rFonts w:cs="ＭＳ Ｐゴシック" w:hint="eastAsia"/>
          <w:bCs/>
          <w:color w:val="000000"/>
        </w:rPr>
        <w:t>割以上を占めるまでになっています。高齢化により管理組合の役員のなり手が不足し、建物の維持管理が十分にできなくなることが懸念されています。また、入居者が高齢化している</w:t>
      </w:r>
      <w:r w:rsidR="00FA5E51" w:rsidRPr="00A42512">
        <w:rPr>
          <w:rFonts w:cs="ＭＳ Ｐゴシック" w:hint="eastAsia"/>
          <w:bCs/>
          <w:color w:val="000000"/>
        </w:rPr>
        <w:t>これらの</w:t>
      </w:r>
      <w:r w:rsidRPr="00A42512">
        <w:rPr>
          <w:rFonts w:cs="ＭＳ Ｐゴシック" w:hint="eastAsia"/>
          <w:bCs/>
          <w:color w:val="000000"/>
        </w:rPr>
        <w:t>マンションは、仕様が古</w:t>
      </w:r>
      <w:r w:rsidR="00FA5E51">
        <w:rPr>
          <w:rFonts w:cs="ＭＳ Ｐゴシック" w:hint="eastAsia"/>
          <w:bCs/>
          <w:color w:val="000000"/>
        </w:rPr>
        <w:t>く、必ずしも</w:t>
      </w:r>
      <w:r w:rsidRPr="00A42512">
        <w:rPr>
          <w:rFonts w:cs="ＭＳ Ｐゴシック" w:hint="eastAsia"/>
          <w:bCs/>
          <w:color w:val="000000"/>
        </w:rPr>
        <w:t>共用部分</w:t>
      </w:r>
      <w:r w:rsidR="00FA5E51">
        <w:rPr>
          <w:rFonts w:cs="ＭＳ Ｐゴシック" w:hint="eastAsia"/>
          <w:bCs/>
          <w:color w:val="000000"/>
        </w:rPr>
        <w:t>が</w:t>
      </w:r>
      <w:r w:rsidRPr="00A42512">
        <w:rPr>
          <w:rFonts w:cs="ＭＳ Ｐゴシック" w:hint="eastAsia"/>
          <w:bCs/>
          <w:color w:val="000000"/>
        </w:rPr>
        <w:t>バリアフリー化されて</w:t>
      </w:r>
      <w:r w:rsidR="00FA5E51">
        <w:rPr>
          <w:rFonts w:cs="ＭＳ Ｐゴシック" w:hint="eastAsia"/>
          <w:bCs/>
          <w:color w:val="000000"/>
        </w:rPr>
        <w:t>いないため</w:t>
      </w:r>
      <w:r w:rsidRPr="00A42512">
        <w:rPr>
          <w:rFonts w:cs="ＭＳ Ｐゴシック" w:hint="eastAsia"/>
          <w:bCs/>
          <w:color w:val="000000"/>
        </w:rPr>
        <w:t>、段差の解消や手すり、エレベーター</w:t>
      </w:r>
      <w:r w:rsidR="00FA5E51">
        <w:rPr>
          <w:rFonts w:cs="ＭＳ Ｐゴシック" w:hint="eastAsia"/>
          <w:bCs/>
          <w:color w:val="000000"/>
        </w:rPr>
        <w:t>の設置が必要な</w:t>
      </w:r>
      <w:r w:rsidRPr="00A42512">
        <w:rPr>
          <w:rFonts w:cs="ＭＳ Ｐゴシック" w:hint="eastAsia"/>
          <w:bCs/>
          <w:color w:val="000000"/>
        </w:rPr>
        <w:t>住棟があり、高齢者のための居住環境として課題を抱えています。</w:t>
      </w:r>
    </w:p>
    <w:p w:rsidR="004129A4" w:rsidRPr="00A42512" w:rsidRDefault="004129A4" w:rsidP="00987677">
      <w:pPr>
        <w:widowControl/>
        <w:spacing w:line="276" w:lineRule="auto"/>
        <w:ind w:firstLineChars="100" w:firstLine="210"/>
        <w:jc w:val="left"/>
        <w:rPr>
          <w:rFonts w:cs="ＭＳ Ｐゴシック"/>
          <w:bCs/>
          <w:color w:val="000000"/>
        </w:rPr>
      </w:pPr>
      <w:r w:rsidRPr="00A42512">
        <w:rPr>
          <w:rFonts w:cs="ＭＳ Ｐゴシック" w:hint="eastAsia"/>
          <w:bCs/>
          <w:color w:val="000000"/>
        </w:rPr>
        <w:t>高齢者の居住の安定確保のためには、住宅の質を高めることは最も重要な課題といえます。</w:t>
      </w:r>
    </w:p>
    <w:p w:rsidR="004129A4" w:rsidRDefault="004129A4" w:rsidP="00987677">
      <w:pPr>
        <w:pStyle w:val="2"/>
      </w:pPr>
      <w:bookmarkStart w:id="15" w:name="_Toc432998717"/>
      <w:r>
        <w:rPr>
          <w:rFonts w:hint="eastAsia"/>
        </w:rPr>
        <w:t>２　多様な住まいの確保</w:t>
      </w:r>
      <w:bookmarkEnd w:id="15"/>
    </w:p>
    <w:p w:rsidR="004129A4" w:rsidRDefault="004129A4" w:rsidP="00987677">
      <w:pPr>
        <w:widowControl/>
        <w:spacing w:line="276" w:lineRule="auto"/>
        <w:jc w:val="left"/>
        <w:rPr>
          <w:rFonts w:cs="ＭＳ Ｐゴシック"/>
          <w:color w:val="000000"/>
        </w:rPr>
      </w:pPr>
      <w:r>
        <w:rPr>
          <w:rFonts w:cs="ＭＳ Ｐゴシック" w:hint="eastAsia"/>
          <w:color w:val="000000"/>
        </w:rPr>
        <w:t xml:space="preserve">　</w:t>
      </w:r>
      <w:r w:rsidRPr="003A64EE">
        <w:rPr>
          <w:rFonts w:cs="ＭＳ Ｐゴシック" w:hint="eastAsia"/>
          <w:color w:val="000000"/>
        </w:rPr>
        <w:t>要介護者の高齢者施設への申込状況は要介護者全体の</w:t>
      </w:r>
      <w:r w:rsidR="00FA5E51">
        <w:rPr>
          <w:rFonts w:cs="ＭＳ Ｐゴシック" w:hint="eastAsia"/>
          <w:color w:val="000000"/>
        </w:rPr>
        <w:t>２</w:t>
      </w:r>
      <w:r w:rsidRPr="003A64EE">
        <w:rPr>
          <w:rFonts w:cs="ＭＳ Ｐゴシック" w:hint="eastAsia"/>
          <w:color w:val="000000"/>
        </w:rPr>
        <w:t>割弱、要介護４・５では４割以上となって</w:t>
      </w:r>
      <w:r>
        <w:rPr>
          <w:rFonts w:cs="ＭＳ Ｐゴシック" w:hint="eastAsia"/>
          <w:color w:val="000000"/>
        </w:rPr>
        <w:t>おり、介護度が高くなると施設需要が高くなります。しかし、</w:t>
      </w:r>
      <w:r w:rsidRPr="003A64EE">
        <w:rPr>
          <w:rFonts w:cs="ＭＳ Ｐゴシック" w:hint="eastAsia"/>
          <w:color w:val="000000"/>
        </w:rPr>
        <w:t>特別養護老人ホームの待機者は、平成</w:t>
      </w:r>
      <w:r w:rsidRPr="00FA5E51">
        <w:rPr>
          <w:rFonts w:asciiTheme="minorEastAsia" w:eastAsiaTheme="minorEastAsia" w:hAnsiTheme="minorEastAsia" w:cs="ＭＳ Ｐゴシック"/>
          <w:color w:val="000000"/>
        </w:rPr>
        <w:t>27</w:t>
      </w:r>
      <w:r w:rsidRPr="003A64EE">
        <w:rPr>
          <w:rFonts w:cs="ＭＳ Ｐゴシック" w:hint="eastAsia"/>
          <w:color w:val="000000"/>
        </w:rPr>
        <w:t>年</w:t>
      </w:r>
      <w:r>
        <w:rPr>
          <w:rFonts w:cs="ＭＳ Ｐゴシック" w:hint="eastAsia"/>
          <w:color w:val="000000"/>
        </w:rPr>
        <w:t>１</w:t>
      </w:r>
      <w:r w:rsidRPr="003A64EE">
        <w:rPr>
          <w:rFonts w:cs="ＭＳ Ｐゴシック" w:hint="eastAsia"/>
          <w:color w:val="000000"/>
        </w:rPr>
        <w:t>月１日現在、</w:t>
      </w:r>
      <w:r w:rsidRPr="00FA5E51">
        <w:rPr>
          <w:rFonts w:asciiTheme="minorEastAsia" w:eastAsiaTheme="minorEastAsia" w:hAnsiTheme="minorEastAsia" w:cs="ＭＳ Ｐゴシック"/>
          <w:color w:val="000000"/>
        </w:rPr>
        <w:t>864</w:t>
      </w:r>
      <w:r w:rsidRPr="003A64EE">
        <w:rPr>
          <w:rFonts w:cs="ＭＳ Ｐゴシック" w:hint="eastAsia"/>
          <w:color w:val="000000"/>
        </w:rPr>
        <w:t>人</w:t>
      </w:r>
      <w:r>
        <w:rPr>
          <w:rFonts w:cs="ＭＳ Ｐゴシック" w:hint="eastAsia"/>
          <w:color w:val="000000"/>
        </w:rPr>
        <w:t>おり、施設は不足しています。他方、施設は</w:t>
      </w:r>
      <w:r w:rsidRPr="003A64EE">
        <w:rPr>
          <w:rFonts w:cs="ＭＳ Ｐゴシック" w:hint="eastAsia"/>
          <w:color w:val="000000"/>
        </w:rPr>
        <w:t>費用がかかるから申し込まないという高齢者が</w:t>
      </w:r>
      <w:r>
        <w:rPr>
          <w:rFonts w:cs="ＭＳ Ｐゴシック" w:hint="eastAsia"/>
          <w:color w:val="000000"/>
        </w:rPr>
        <w:t>おり、所得の低い高齢</w:t>
      </w:r>
      <w:r w:rsidR="00FA5E51">
        <w:rPr>
          <w:rFonts w:cs="ＭＳ Ｐゴシック" w:hint="eastAsia"/>
          <w:color w:val="000000"/>
        </w:rPr>
        <w:t>者</w:t>
      </w:r>
      <w:r>
        <w:rPr>
          <w:rFonts w:cs="ＭＳ Ｐゴシック" w:hint="eastAsia"/>
          <w:color w:val="000000"/>
        </w:rPr>
        <w:t>を対象とした施設</w:t>
      </w:r>
      <w:r w:rsidR="00FA5E51">
        <w:rPr>
          <w:rFonts w:cs="ＭＳ Ｐゴシック" w:hint="eastAsia"/>
          <w:color w:val="000000"/>
        </w:rPr>
        <w:t>も</w:t>
      </w:r>
      <w:r>
        <w:rPr>
          <w:rFonts w:cs="ＭＳ Ｐゴシック" w:hint="eastAsia"/>
          <w:color w:val="000000"/>
        </w:rPr>
        <w:t>不足しています。</w:t>
      </w:r>
    </w:p>
    <w:p w:rsidR="004129A4" w:rsidRDefault="004129A4" w:rsidP="00987677">
      <w:pPr>
        <w:widowControl/>
        <w:spacing w:line="276" w:lineRule="auto"/>
        <w:jc w:val="left"/>
        <w:rPr>
          <w:rFonts w:cs="ＭＳ Ｐゴシック"/>
          <w:color w:val="000000"/>
        </w:rPr>
      </w:pPr>
      <w:r>
        <w:rPr>
          <w:rFonts w:cs="ＭＳ Ｐゴシック" w:hint="eastAsia"/>
          <w:color w:val="000000"/>
        </w:rPr>
        <w:t xml:space="preserve">　高齢者向け住宅として、</w:t>
      </w:r>
      <w:r w:rsidRPr="003A64EE">
        <w:rPr>
          <w:rFonts w:cs="ＭＳ Ｐゴシック" w:hint="eastAsia"/>
          <w:color w:val="000000"/>
        </w:rPr>
        <w:t>サービス付き高齢者向け住宅</w:t>
      </w:r>
      <w:r>
        <w:rPr>
          <w:rFonts w:cs="ＭＳ Ｐゴシック" w:hint="eastAsia"/>
          <w:color w:val="000000"/>
        </w:rPr>
        <w:t>が供給されています。しかし、サービス付き高齢者向け住宅は</w:t>
      </w:r>
      <w:r w:rsidRPr="003A64EE">
        <w:rPr>
          <w:rFonts w:cs="ＭＳ Ｐゴシック" w:hint="eastAsia"/>
          <w:color w:val="000000"/>
        </w:rPr>
        <w:t>自己負担額が高く、低所得者の入居は難しい状況です。</w:t>
      </w:r>
      <w:r>
        <w:rPr>
          <w:rFonts w:cs="ＭＳ Ｐゴシック" w:hint="eastAsia"/>
          <w:color w:val="000000"/>
        </w:rPr>
        <w:t>民間により供給されるため</w:t>
      </w:r>
      <w:r w:rsidRPr="003A64EE">
        <w:rPr>
          <w:rFonts w:cs="ＭＳ Ｐゴシック" w:hint="eastAsia"/>
          <w:color w:val="000000"/>
        </w:rPr>
        <w:t>供給数の予測ができ</w:t>
      </w:r>
      <w:r>
        <w:rPr>
          <w:rFonts w:cs="ＭＳ Ｐゴシック" w:hint="eastAsia"/>
          <w:color w:val="000000"/>
        </w:rPr>
        <w:t>ず、また、</w:t>
      </w:r>
      <w:r w:rsidRPr="003A64EE">
        <w:rPr>
          <w:rFonts w:cs="ＭＳ Ｐゴシック" w:hint="eastAsia"/>
          <w:color w:val="000000"/>
        </w:rPr>
        <w:t>介護保険制度の施設ではないため、整備促進・誘導</w:t>
      </w:r>
      <w:r>
        <w:rPr>
          <w:rFonts w:cs="ＭＳ Ｐゴシック" w:hint="eastAsia"/>
          <w:color w:val="000000"/>
        </w:rPr>
        <w:t>が</w:t>
      </w:r>
      <w:r w:rsidRPr="003A64EE">
        <w:rPr>
          <w:rFonts w:cs="ＭＳ Ｐゴシック" w:hint="eastAsia"/>
          <w:color w:val="000000"/>
        </w:rPr>
        <w:t>難しい</w:t>
      </w:r>
      <w:r>
        <w:rPr>
          <w:rFonts w:cs="ＭＳ Ｐゴシック" w:hint="eastAsia"/>
          <w:color w:val="000000"/>
        </w:rPr>
        <w:t>面もあります。</w:t>
      </w:r>
    </w:p>
    <w:p w:rsidR="004129A4" w:rsidRDefault="004129A4" w:rsidP="00987677">
      <w:pPr>
        <w:widowControl/>
        <w:spacing w:line="276" w:lineRule="auto"/>
        <w:jc w:val="left"/>
        <w:rPr>
          <w:rFonts w:cs="ＭＳ Ｐゴシック"/>
          <w:color w:val="000000"/>
        </w:rPr>
      </w:pPr>
      <w:r>
        <w:rPr>
          <w:rFonts w:cs="ＭＳ Ｐゴシック" w:hint="eastAsia"/>
          <w:color w:val="000000"/>
        </w:rPr>
        <w:t xml:space="preserve">　</w:t>
      </w:r>
      <w:r w:rsidRPr="003A64EE">
        <w:rPr>
          <w:rFonts w:cs="ＭＳ Ｐゴシック" w:hint="eastAsia"/>
          <w:color w:val="000000"/>
        </w:rPr>
        <w:t>市営住宅</w:t>
      </w:r>
      <w:r>
        <w:rPr>
          <w:rFonts w:cs="ＭＳ Ｐゴシック" w:hint="eastAsia"/>
          <w:color w:val="000000"/>
        </w:rPr>
        <w:t>については、入居募集の倍率が</w:t>
      </w:r>
      <w:r w:rsidRPr="003A64EE">
        <w:rPr>
          <w:rFonts w:cs="ＭＳ Ｐゴシック" w:hint="eastAsia"/>
          <w:color w:val="000000"/>
        </w:rPr>
        <w:t>高齢者枠</w:t>
      </w:r>
      <w:r>
        <w:rPr>
          <w:rFonts w:cs="ＭＳ Ｐゴシック" w:hint="eastAsia"/>
          <w:color w:val="000000"/>
        </w:rPr>
        <w:t>では</w:t>
      </w:r>
      <w:r w:rsidR="00FA5E51">
        <w:rPr>
          <w:rFonts w:cs="ＭＳ Ｐゴシック" w:hint="eastAsia"/>
          <w:color w:val="000000"/>
        </w:rPr>
        <w:t>約</w:t>
      </w:r>
      <w:r w:rsidRPr="00FA5E51">
        <w:rPr>
          <w:rFonts w:asciiTheme="minorEastAsia" w:eastAsiaTheme="minorEastAsia" w:hAnsiTheme="minorEastAsia" w:cs="ＭＳ Ｐゴシック"/>
          <w:color w:val="000000"/>
        </w:rPr>
        <w:t>10</w:t>
      </w:r>
      <w:r w:rsidRPr="003A64EE">
        <w:rPr>
          <w:rFonts w:cs="ＭＳ Ｐゴシック" w:hint="eastAsia"/>
          <w:color w:val="000000"/>
        </w:rPr>
        <w:t>倍</w:t>
      </w:r>
      <w:r w:rsidR="00FA5E51">
        <w:rPr>
          <w:rFonts w:cs="ＭＳ Ｐゴシック" w:hint="eastAsia"/>
          <w:color w:val="000000"/>
        </w:rPr>
        <w:t>となっており</w:t>
      </w:r>
      <w:r>
        <w:rPr>
          <w:rFonts w:cs="ＭＳ Ｐゴシック" w:hint="eastAsia"/>
          <w:color w:val="000000"/>
        </w:rPr>
        <w:t>、十分な戸数の確保が難しいのが実状です。</w:t>
      </w:r>
    </w:p>
    <w:p w:rsidR="004129A4" w:rsidRDefault="004129A4" w:rsidP="00987677">
      <w:pPr>
        <w:widowControl/>
        <w:spacing w:line="276" w:lineRule="auto"/>
        <w:jc w:val="left"/>
        <w:rPr>
          <w:rFonts w:cs="ＭＳ Ｐゴシック"/>
          <w:color w:val="000000"/>
        </w:rPr>
      </w:pPr>
      <w:r>
        <w:rPr>
          <w:rFonts w:cs="ＭＳ Ｐゴシック" w:hint="eastAsia"/>
          <w:color w:val="000000"/>
        </w:rPr>
        <w:t xml:space="preserve">　公的な住宅を有効活用することに加え、民間の住宅ストックの活用により、高齢者が安心して暮らすことのできる住まい・施設を確保することが課題になっています。</w:t>
      </w:r>
    </w:p>
    <w:p w:rsidR="004129A4" w:rsidRDefault="004129A4" w:rsidP="00987677">
      <w:pPr>
        <w:pStyle w:val="2"/>
        <w:rPr>
          <w:bCs/>
        </w:rPr>
      </w:pPr>
      <w:bookmarkStart w:id="16" w:name="_Toc432998718"/>
      <w:r>
        <w:rPr>
          <w:rFonts w:hint="eastAsia"/>
          <w:bCs/>
        </w:rPr>
        <w:lastRenderedPageBreak/>
        <w:t>３　居住の支援</w:t>
      </w:r>
      <w:bookmarkEnd w:id="16"/>
    </w:p>
    <w:p w:rsidR="004129A4" w:rsidRDefault="004129A4" w:rsidP="00987677">
      <w:pPr>
        <w:widowControl/>
        <w:spacing w:line="276" w:lineRule="auto"/>
        <w:ind w:firstLineChars="100" w:firstLine="210"/>
        <w:jc w:val="left"/>
        <w:rPr>
          <w:rFonts w:cs="ＭＳ Ｐゴシック"/>
          <w:color w:val="000000"/>
        </w:rPr>
      </w:pPr>
      <w:r>
        <w:rPr>
          <w:rFonts w:cs="ＭＳ Ｐゴシック" w:hint="eastAsia"/>
          <w:bCs/>
          <w:color w:val="000000"/>
        </w:rPr>
        <w:t>高齢者が住み替えを希望しても、緊急連絡先のない高齢者の場合は、民間賃貸住宅の賃貸人が、事故や家賃滞納等を心配して、入居が円滑にできないことがあります。住宅の確保に配慮が必要な高齢者が、入居しやすくするための支援制度の構築が課題になっています。</w:t>
      </w:r>
    </w:p>
    <w:p w:rsidR="004129A4" w:rsidRDefault="004129A4" w:rsidP="00987677">
      <w:pPr>
        <w:widowControl/>
        <w:spacing w:line="276" w:lineRule="auto"/>
        <w:ind w:firstLineChars="100" w:firstLine="210"/>
        <w:jc w:val="left"/>
        <w:rPr>
          <w:rFonts w:cs="ＭＳ Ｐゴシック"/>
          <w:bCs/>
          <w:color w:val="000000"/>
        </w:rPr>
      </w:pPr>
      <w:r>
        <w:rPr>
          <w:rFonts w:cs="ＭＳ Ｐゴシック" w:hint="eastAsia"/>
          <w:bCs/>
          <w:color w:val="000000"/>
        </w:rPr>
        <w:t>他方持ち家については、居住者が他の住宅や施設に転居したり、死亡する等によって、従前の住宅が空き家になることがあります。空き家が生じると、防災、防犯等、周囲地域に対しても様々な影響を及ぼすことがあり、適正に管理し維持されることが必要です。こうした住宅が適切に利活用されるための仕組みづくりが課題になっています。</w:t>
      </w:r>
    </w:p>
    <w:p w:rsidR="004129A4" w:rsidRDefault="004129A4" w:rsidP="00987677">
      <w:pPr>
        <w:widowControl/>
        <w:jc w:val="left"/>
      </w:pPr>
    </w:p>
    <w:p w:rsidR="004129A4" w:rsidRPr="003A64EE" w:rsidRDefault="004129A4" w:rsidP="00987677">
      <w:pPr>
        <w:widowControl/>
        <w:jc w:val="left"/>
      </w:pPr>
    </w:p>
    <w:p w:rsidR="004129A4" w:rsidRDefault="004129A4" w:rsidP="00987677">
      <w:pPr>
        <w:widowControl/>
        <w:jc w:val="left"/>
      </w:pPr>
    </w:p>
    <w:p w:rsidR="004129A4" w:rsidRDefault="004129A4" w:rsidP="00987677">
      <w:pPr>
        <w:widowControl/>
        <w:jc w:val="left"/>
        <w:rPr>
          <w:b/>
          <w:bCs/>
          <w:caps/>
          <w:color w:val="FFFFFF"/>
          <w:spacing w:val="15"/>
          <w:kern w:val="0"/>
          <w:sz w:val="40"/>
        </w:rPr>
      </w:pPr>
    </w:p>
    <w:p w:rsidR="004129A4" w:rsidRDefault="004129A4" w:rsidP="00987677">
      <w:pPr>
        <w:pStyle w:val="1"/>
      </w:pPr>
      <w:bookmarkStart w:id="17" w:name="_Toc432998719"/>
      <w:r>
        <w:rPr>
          <w:rFonts w:hint="eastAsia"/>
        </w:rPr>
        <w:lastRenderedPageBreak/>
        <w:t>第４章　計画の理念と基本目標</w:t>
      </w:r>
      <w:bookmarkEnd w:id="17"/>
    </w:p>
    <w:p w:rsidR="004129A4" w:rsidRPr="009B11CD" w:rsidRDefault="004129A4" w:rsidP="00987677">
      <w:pPr>
        <w:pStyle w:val="2"/>
        <w:rPr>
          <w:sz w:val="40"/>
          <w:szCs w:val="40"/>
        </w:rPr>
      </w:pPr>
      <w:bookmarkStart w:id="18" w:name="_Toc432998720"/>
      <w:r w:rsidRPr="009B11CD">
        <w:rPr>
          <w:rFonts w:hint="eastAsia"/>
        </w:rPr>
        <w:t>１</w:t>
      </w:r>
      <w:r>
        <w:rPr>
          <w:rFonts w:hint="eastAsia"/>
        </w:rPr>
        <w:t xml:space="preserve">　基本理念</w:t>
      </w:r>
      <w:bookmarkEnd w:id="18"/>
    </w:p>
    <w:p w:rsidR="004129A4" w:rsidRPr="00915024" w:rsidRDefault="004129A4" w:rsidP="00987677">
      <w:pPr>
        <w:pStyle w:val="aa"/>
        <w:rPr>
          <w:rFonts w:ascii="ＭＳ 明朝"/>
          <w:color w:val="000000"/>
          <w:sz w:val="21"/>
          <w:szCs w:val="21"/>
        </w:rPr>
      </w:pPr>
      <w:r w:rsidRPr="00915024">
        <w:rPr>
          <w:rFonts w:ascii="ＭＳ 明朝" w:hAnsi="ＭＳ 明朝" w:hint="eastAsia"/>
          <w:color w:val="000000"/>
          <w:sz w:val="21"/>
          <w:szCs w:val="21"/>
        </w:rPr>
        <w:t xml:space="preserve">　高齢者の居住の安定確保に総合的に取り組むにあたり、本計画では、次の基本理念に基づき、住宅部局と福祉部局が連携するとともに、市民、</w:t>
      </w:r>
      <w:r>
        <w:rPr>
          <w:rFonts w:ascii="ＭＳ 明朝" w:hAnsi="ＭＳ 明朝"/>
          <w:color w:val="000000"/>
          <w:sz w:val="21"/>
          <w:szCs w:val="21"/>
        </w:rPr>
        <w:t>NPO</w:t>
      </w:r>
      <w:r w:rsidRPr="00915024">
        <w:rPr>
          <w:rFonts w:ascii="ＭＳ 明朝" w:hAnsi="ＭＳ 明朝" w:hint="eastAsia"/>
          <w:color w:val="000000"/>
          <w:sz w:val="21"/>
          <w:szCs w:val="21"/>
        </w:rPr>
        <w:t>等の地域団体、民間事業者等</w:t>
      </w:r>
      <w:r>
        <w:rPr>
          <w:rFonts w:ascii="ＭＳ 明朝" w:hAnsi="ＭＳ 明朝" w:hint="eastAsia"/>
          <w:color w:val="000000"/>
          <w:sz w:val="21"/>
          <w:szCs w:val="21"/>
        </w:rPr>
        <w:t>の</w:t>
      </w:r>
      <w:r w:rsidRPr="00915024">
        <w:rPr>
          <w:rFonts w:ascii="ＭＳ 明朝" w:hAnsi="ＭＳ 明朝" w:hint="eastAsia"/>
          <w:color w:val="000000"/>
          <w:sz w:val="21"/>
          <w:szCs w:val="21"/>
        </w:rPr>
        <w:t>多様な主体</w:t>
      </w:r>
      <w:r>
        <w:rPr>
          <w:rFonts w:ascii="ＭＳ 明朝" w:hAnsi="ＭＳ 明朝" w:hint="eastAsia"/>
          <w:color w:val="000000"/>
          <w:sz w:val="21"/>
          <w:szCs w:val="21"/>
        </w:rPr>
        <w:t>と</w:t>
      </w:r>
      <w:r w:rsidRPr="00915024">
        <w:rPr>
          <w:rFonts w:ascii="ＭＳ 明朝" w:hAnsi="ＭＳ 明朝" w:hint="eastAsia"/>
          <w:color w:val="000000"/>
          <w:sz w:val="21"/>
          <w:szCs w:val="21"/>
        </w:rPr>
        <w:t>協働</w:t>
      </w:r>
      <w:r>
        <w:rPr>
          <w:rFonts w:ascii="ＭＳ 明朝" w:hAnsi="ＭＳ 明朝" w:hint="eastAsia"/>
          <w:color w:val="000000"/>
          <w:sz w:val="21"/>
          <w:szCs w:val="21"/>
        </w:rPr>
        <w:t>することに</w:t>
      </w:r>
      <w:r w:rsidRPr="00915024">
        <w:rPr>
          <w:rFonts w:ascii="ＭＳ 明朝" w:hAnsi="ＭＳ 明朝" w:hint="eastAsia"/>
          <w:color w:val="000000"/>
          <w:sz w:val="21"/>
          <w:szCs w:val="21"/>
        </w:rPr>
        <w:t>より本計画を推進していきます。</w:t>
      </w:r>
    </w:p>
    <w:p w:rsidR="004129A4" w:rsidRDefault="004129A4" w:rsidP="00987677"/>
    <w:p w:rsidR="004129A4" w:rsidRPr="009B11CD" w:rsidRDefault="004129A4" w:rsidP="00987677">
      <w:pPr>
        <w:pBdr>
          <w:top w:val="single" w:sz="4" w:space="1" w:color="auto"/>
          <w:left w:val="single" w:sz="4" w:space="4" w:color="auto"/>
          <w:bottom w:val="single" w:sz="4" w:space="1" w:color="auto"/>
          <w:right w:val="single" w:sz="4" w:space="4" w:color="auto"/>
        </w:pBdr>
      </w:pPr>
      <w:r w:rsidRPr="009B11CD">
        <w:rPr>
          <w:rFonts w:hint="eastAsia"/>
        </w:rPr>
        <w:t>【基本理念】</w:t>
      </w:r>
    </w:p>
    <w:p w:rsidR="004129A4" w:rsidRPr="005B1410" w:rsidRDefault="004129A4" w:rsidP="00987677">
      <w:pPr>
        <w:pBdr>
          <w:top w:val="single" w:sz="4" w:space="1" w:color="auto"/>
          <w:left w:val="single" w:sz="4" w:space="4" w:color="auto"/>
          <w:bottom w:val="single" w:sz="4" w:space="1" w:color="auto"/>
          <w:right w:val="single" w:sz="4" w:space="4" w:color="auto"/>
        </w:pBdr>
        <w:ind w:firstLineChars="100" w:firstLine="320"/>
        <w:jc w:val="center"/>
        <w:rPr>
          <w:sz w:val="32"/>
          <w:szCs w:val="32"/>
        </w:rPr>
      </w:pPr>
      <w:r w:rsidRPr="005B1410">
        <w:rPr>
          <w:rFonts w:hint="eastAsia"/>
          <w:sz w:val="32"/>
          <w:szCs w:val="32"/>
        </w:rPr>
        <w:t>高齢者が住み慣れた地域で安心して暮らせる住まいの実現</w:t>
      </w:r>
    </w:p>
    <w:p w:rsidR="004129A4" w:rsidRDefault="004129A4" w:rsidP="00987677">
      <w:pPr>
        <w:rPr>
          <w:szCs w:val="24"/>
        </w:rPr>
      </w:pPr>
    </w:p>
    <w:p w:rsidR="004129A4" w:rsidRPr="00915024" w:rsidRDefault="004129A4" w:rsidP="00987677">
      <w:pPr>
        <w:rPr>
          <w:color w:val="000000"/>
          <w:szCs w:val="24"/>
        </w:rPr>
      </w:pPr>
      <w:r w:rsidRPr="00915024">
        <w:rPr>
          <w:rFonts w:hint="eastAsia"/>
          <w:color w:val="000000"/>
          <w:szCs w:val="24"/>
        </w:rPr>
        <w:t xml:space="preserve">　高齢になると、身体状況の変化</w:t>
      </w:r>
      <w:r>
        <w:rPr>
          <w:rFonts w:hint="eastAsia"/>
          <w:color w:val="000000"/>
          <w:szCs w:val="24"/>
        </w:rPr>
        <w:t>による介護の発生</w:t>
      </w:r>
      <w:r w:rsidRPr="00915024">
        <w:rPr>
          <w:rFonts w:hint="eastAsia"/>
          <w:color w:val="000000"/>
          <w:szCs w:val="24"/>
        </w:rPr>
        <w:t>、死別</w:t>
      </w:r>
      <w:r>
        <w:rPr>
          <w:rFonts w:hint="eastAsia"/>
          <w:color w:val="000000"/>
          <w:szCs w:val="24"/>
        </w:rPr>
        <w:t>等</w:t>
      </w:r>
      <w:r w:rsidRPr="00915024">
        <w:rPr>
          <w:rFonts w:hint="eastAsia"/>
          <w:color w:val="000000"/>
          <w:szCs w:val="24"/>
        </w:rPr>
        <w:t>による家族や友人との関係の変化、退職</w:t>
      </w:r>
      <w:r>
        <w:rPr>
          <w:rFonts w:hint="eastAsia"/>
          <w:color w:val="000000"/>
          <w:szCs w:val="24"/>
        </w:rPr>
        <w:t>による</w:t>
      </w:r>
      <w:r w:rsidRPr="00915024">
        <w:rPr>
          <w:rFonts w:hint="eastAsia"/>
          <w:color w:val="000000"/>
          <w:szCs w:val="24"/>
        </w:rPr>
        <w:t>収入</w:t>
      </w:r>
      <w:r>
        <w:rPr>
          <w:rFonts w:hint="eastAsia"/>
          <w:color w:val="000000"/>
          <w:szCs w:val="24"/>
        </w:rPr>
        <w:t>の減少等</w:t>
      </w:r>
      <w:r w:rsidRPr="00915024">
        <w:rPr>
          <w:rFonts w:hint="eastAsia"/>
          <w:color w:val="000000"/>
          <w:szCs w:val="24"/>
        </w:rPr>
        <w:t>が</w:t>
      </w:r>
      <w:r>
        <w:rPr>
          <w:rFonts w:hint="eastAsia"/>
          <w:color w:val="000000"/>
          <w:szCs w:val="24"/>
        </w:rPr>
        <w:t>あり、</w:t>
      </w:r>
      <w:r w:rsidRPr="00915024">
        <w:rPr>
          <w:rFonts w:hint="eastAsia"/>
          <w:color w:val="000000"/>
          <w:szCs w:val="24"/>
        </w:rPr>
        <w:t>これらが、高齢者の居住について影響を及ぼすことがあります。そのため、高齢期の住まい方には多様な課題、多様なニーズが生じることになります。</w:t>
      </w:r>
    </w:p>
    <w:p w:rsidR="004129A4" w:rsidRPr="00915024" w:rsidRDefault="004129A4" w:rsidP="00987677">
      <w:pPr>
        <w:rPr>
          <w:color w:val="000000"/>
          <w:szCs w:val="24"/>
        </w:rPr>
      </w:pPr>
      <w:r w:rsidRPr="00915024">
        <w:rPr>
          <w:rFonts w:hint="eastAsia"/>
          <w:color w:val="000000"/>
          <w:szCs w:val="24"/>
        </w:rPr>
        <w:t xml:space="preserve">　しかし、高齢になってからの居住環境の変化は、身体的精神的な負担が大きく、避けるべきとされています。また、船橋市高齢者生活実態調査から、可能な限り今の住まいで生活したいと考えている人が多く、住み慣れた住宅、地域に暮らし続けられる住まいを確保し、また、入居しやすくすることが、高齢者の居住安定化のための課題になっています。</w:t>
      </w:r>
    </w:p>
    <w:p w:rsidR="004129A4" w:rsidRPr="00915024" w:rsidRDefault="004129A4" w:rsidP="00987677">
      <w:pPr>
        <w:rPr>
          <w:color w:val="000000"/>
          <w:szCs w:val="24"/>
        </w:rPr>
      </w:pPr>
      <w:r w:rsidRPr="00915024">
        <w:rPr>
          <w:rFonts w:hint="eastAsia"/>
          <w:color w:val="000000"/>
          <w:szCs w:val="24"/>
        </w:rPr>
        <w:t xml:space="preserve">　長く住み続けるためには、住宅が高齢者のために配慮されていることが必要です。段差がなく、必要な箇所に手すりがある</w:t>
      </w:r>
      <w:r>
        <w:rPr>
          <w:rFonts w:hint="eastAsia"/>
          <w:color w:val="000000"/>
          <w:szCs w:val="24"/>
        </w:rPr>
        <w:t>等</w:t>
      </w:r>
      <w:r w:rsidRPr="00915024">
        <w:rPr>
          <w:rFonts w:hint="eastAsia"/>
          <w:color w:val="000000"/>
          <w:szCs w:val="24"/>
        </w:rPr>
        <w:t>、バリアフリーになっていることはもちろん、ヒートショック</w:t>
      </w:r>
      <w:r>
        <w:rPr>
          <w:rFonts w:hint="eastAsia"/>
          <w:color w:val="000000"/>
          <w:szCs w:val="24"/>
        </w:rPr>
        <w:t>等</w:t>
      </w:r>
      <w:r w:rsidRPr="00915024">
        <w:rPr>
          <w:rFonts w:hint="eastAsia"/>
          <w:color w:val="000000"/>
          <w:szCs w:val="24"/>
        </w:rPr>
        <w:t>で健康を害することのないよう断熱性に優れている</w:t>
      </w:r>
      <w:r>
        <w:rPr>
          <w:rFonts w:hint="eastAsia"/>
          <w:color w:val="000000"/>
          <w:szCs w:val="24"/>
        </w:rPr>
        <w:t>等</w:t>
      </w:r>
      <w:r w:rsidRPr="00915024">
        <w:rPr>
          <w:rFonts w:hint="eastAsia"/>
          <w:color w:val="000000"/>
          <w:szCs w:val="24"/>
        </w:rPr>
        <w:t>、住宅の性能を高めることが必要です。住まいの性能を高めることは、要介護になる大きな原因となっている転倒による骨折や脳梗塞、心筋梗塞</w:t>
      </w:r>
      <w:r>
        <w:rPr>
          <w:rFonts w:hint="eastAsia"/>
          <w:color w:val="000000"/>
          <w:szCs w:val="24"/>
        </w:rPr>
        <w:t>等</w:t>
      </w:r>
      <w:r w:rsidRPr="00915024">
        <w:rPr>
          <w:rFonts w:hint="eastAsia"/>
          <w:color w:val="000000"/>
          <w:szCs w:val="24"/>
        </w:rPr>
        <w:t>を防ぐ効果があります。</w:t>
      </w:r>
    </w:p>
    <w:p w:rsidR="004129A4" w:rsidRPr="00915024" w:rsidRDefault="004129A4" w:rsidP="00987677">
      <w:pPr>
        <w:rPr>
          <w:color w:val="000000"/>
          <w:szCs w:val="24"/>
        </w:rPr>
      </w:pPr>
      <w:r w:rsidRPr="00915024">
        <w:rPr>
          <w:rFonts w:hint="eastAsia"/>
          <w:color w:val="000000"/>
          <w:szCs w:val="24"/>
        </w:rPr>
        <w:t xml:space="preserve">　可能な限り地域に住み続けるためには、居住に関する様々な選択肢が用意されていることが求められます。自宅で住み続ける、他の住宅に住み替える、施設に入所する</w:t>
      </w:r>
      <w:r>
        <w:rPr>
          <w:rFonts w:hint="eastAsia"/>
          <w:color w:val="000000"/>
          <w:szCs w:val="24"/>
        </w:rPr>
        <w:t>等</w:t>
      </w:r>
      <w:r w:rsidRPr="00915024">
        <w:rPr>
          <w:rFonts w:hint="eastAsia"/>
          <w:color w:val="000000"/>
          <w:szCs w:val="24"/>
        </w:rPr>
        <w:t>を自ら選択できることも必要です。人にやさしく、多様なニーズに応じた住まいを確保していくことを目指します。</w:t>
      </w:r>
    </w:p>
    <w:p w:rsidR="004129A4" w:rsidRPr="00915024" w:rsidRDefault="004129A4" w:rsidP="00987677">
      <w:pPr>
        <w:rPr>
          <w:color w:val="000000"/>
          <w:szCs w:val="24"/>
        </w:rPr>
      </w:pPr>
      <w:r w:rsidRPr="00915024">
        <w:rPr>
          <w:rFonts w:hint="eastAsia"/>
          <w:color w:val="000000"/>
          <w:szCs w:val="24"/>
        </w:rPr>
        <w:t xml:space="preserve">　居住の安定は住宅だけで実現できるものではなく、地域には高齢者の暮らしを支える機能が充実していることも必要になります。身体状況、経済状況</w:t>
      </w:r>
      <w:r>
        <w:rPr>
          <w:rFonts w:hint="eastAsia"/>
          <w:color w:val="000000"/>
          <w:szCs w:val="24"/>
        </w:rPr>
        <w:t>等</w:t>
      </w:r>
      <w:r w:rsidRPr="00915024">
        <w:rPr>
          <w:rFonts w:hint="eastAsia"/>
          <w:color w:val="000000"/>
          <w:szCs w:val="24"/>
        </w:rPr>
        <w:t>幅の広い高齢者の持つ様々な居住ニーズにきめ細かく対応していくには、住宅政策と福祉政策の連携はもちろん、地域での共助の仕組みを構築することが必要です。</w:t>
      </w:r>
    </w:p>
    <w:p w:rsidR="004129A4" w:rsidRPr="00915024" w:rsidRDefault="004129A4" w:rsidP="00987677">
      <w:pPr>
        <w:rPr>
          <w:color w:val="000000"/>
          <w:szCs w:val="24"/>
        </w:rPr>
      </w:pPr>
      <w:r w:rsidRPr="00915024">
        <w:rPr>
          <w:rFonts w:hint="eastAsia"/>
          <w:color w:val="000000"/>
          <w:szCs w:val="24"/>
        </w:rPr>
        <w:t xml:space="preserve">　そして、安心して暮らせるには手厚い住宅セーフティネットも必要です。突然家を失うことが</w:t>
      </w:r>
      <w:r>
        <w:rPr>
          <w:rFonts w:hint="eastAsia"/>
          <w:color w:val="000000"/>
          <w:szCs w:val="24"/>
        </w:rPr>
        <w:t>ない</w:t>
      </w:r>
      <w:r w:rsidRPr="00915024">
        <w:rPr>
          <w:rFonts w:hint="eastAsia"/>
          <w:color w:val="000000"/>
          <w:szCs w:val="24"/>
        </w:rPr>
        <w:t>よう、地域には、公的住宅や介護施設、質の高い民間住宅が整備されていることはもちろん、それらの住宅に円滑に入居することが</w:t>
      </w:r>
      <w:r>
        <w:rPr>
          <w:rFonts w:hint="eastAsia"/>
          <w:color w:val="000000"/>
          <w:szCs w:val="24"/>
        </w:rPr>
        <w:t>でき</w:t>
      </w:r>
      <w:r w:rsidRPr="00915024">
        <w:rPr>
          <w:rFonts w:hint="eastAsia"/>
          <w:color w:val="000000"/>
          <w:szCs w:val="24"/>
        </w:rPr>
        <w:t>、暮らし続けることが</w:t>
      </w:r>
      <w:r>
        <w:rPr>
          <w:rFonts w:hint="eastAsia"/>
          <w:color w:val="000000"/>
          <w:szCs w:val="24"/>
        </w:rPr>
        <w:t>できる</w:t>
      </w:r>
      <w:r w:rsidRPr="00915024">
        <w:rPr>
          <w:rFonts w:hint="eastAsia"/>
          <w:color w:val="000000"/>
          <w:szCs w:val="24"/>
        </w:rPr>
        <w:t>ための仕組みを育てることで、安定した居住を実現していきます。</w:t>
      </w:r>
    </w:p>
    <w:p w:rsidR="004129A4" w:rsidRPr="009B11CD" w:rsidRDefault="004129A4" w:rsidP="00987677">
      <w:pPr>
        <w:rPr>
          <w:szCs w:val="24"/>
        </w:rPr>
      </w:pPr>
    </w:p>
    <w:p w:rsidR="004129A4" w:rsidRDefault="004129A4" w:rsidP="00987677">
      <w:pPr>
        <w:widowControl/>
        <w:jc w:val="left"/>
        <w:rPr>
          <w:caps/>
          <w:spacing w:val="15"/>
          <w:kern w:val="0"/>
          <w:sz w:val="24"/>
        </w:rPr>
      </w:pPr>
      <w:r>
        <w:br w:type="page"/>
      </w:r>
    </w:p>
    <w:p w:rsidR="004129A4" w:rsidRPr="00CC5FD4" w:rsidRDefault="004129A4" w:rsidP="00987677">
      <w:pPr>
        <w:pStyle w:val="2"/>
      </w:pPr>
      <w:bookmarkStart w:id="19" w:name="_Toc432998721"/>
      <w:r>
        <w:rPr>
          <w:rFonts w:hint="eastAsia"/>
        </w:rPr>
        <w:lastRenderedPageBreak/>
        <w:t xml:space="preserve">２　</w:t>
      </w:r>
      <w:r w:rsidRPr="00CC5FD4">
        <w:rPr>
          <w:rFonts w:hint="eastAsia"/>
        </w:rPr>
        <w:t>基本</w:t>
      </w:r>
      <w:r>
        <w:rPr>
          <w:rFonts w:hint="eastAsia"/>
        </w:rPr>
        <w:t>的な</w:t>
      </w:r>
      <w:r w:rsidRPr="00CC5FD4">
        <w:rPr>
          <w:rFonts w:hint="eastAsia"/>
        </w:rPr>
        <w:t>視点</w:t>
      </w:r>
      <w:bookmarkEnd w:id="19"/>
    </w:p>
    <w:p w:rsidR="004129A4" w:rsidRDefault="004129A4" w:rsidP="00B66C60">
      <w:pPr>
        <w:spacing w:beforeLines="50" w:before="180"/>
        <w:ind w:leftChars="100" w:left="210" w:firstLineChars="100" w:firstLine="220"/>
        <w:rPr>
          <w:bCs/>
          <w:sz w:val="22"/>
        </w:rPr>
      </w:pPr>
      <w:r w:rsidRPr="00914B9D">
        <w:rPr>
          <w:rFonts w:hint="eastAsia"/>
          <w:bCs/>
          <w:sz w:val="22"/>
        </w:rPr>
        <w:t>高齢者が可能な限り住み慣れた地域で安心して住み続けるためには、以下の６つの視点が重要です。これらを踏まえて、福祉施策</w:t>
      </w:r>
      <w:r>
        <w:rPr>
          <w:rFonts w:hint="eastAsia"/>
          <w:bCs/>
          <w:sz w:val="22"/>
        </w:rPr>
        <w:t>等と</w:t>
      </w:r>
      <w:r w:rsidRPr="00914B9D">
        <w:rPr>
          <w:rFonts w:hint="eastAsia"/>
          <w:bCs/>
          <w:sz w:val="22"/>
        </w:rPr>
        <w:t>連携しながら本計画を推進していきます。</w:t>
      </w:r>
    </w:p>
    <w:p w:rsidR="004129A4" w:rsidRDefault="00BD7D3F" w:rsidP="00B66C60">
      <w:pPr>
        <w:spacing w:beforeLines="50" w:before="180"/>
        <w:ind w:leftChars="100" w:left="210" w:firstLineChars="100" w:firstLine="210"/>
        <w:rPr>
          <w:bCs/>
          <w:sz w:val="22"/>
        </w:rPr>
      </w:pPr>
      <w:r>
        <w:rPr>
          <w:noProof/>
        </w:rPr>
        <mc:AlternateContent>
          <mc:Choice Requires="wps">
            <w:drawing>
              <wp:anchor distT="0" distB="0" distL="114300" distR="114300" simplePos="0" relativeHeight="251695616" behindDoc="0" locked="0" layoutInCell="1" allowOverlap="1">
                <wp:simplePos x="0" y="0"/>
                <wp:positionH relativeFrom="column">
                  <wp:posOffset>3810</wp:posOffset>
                </wp:positionH>
                <wp:positionV relativeFrom="paragraph">
                  <wp:posOffset>112395</wp:posOffset>
                </wp:positionV>
                <wp:extent cx="4956175" cy="1605915"/>
                <wp:effectExtent l="0" t="0" r="15875" b="13335"/>
                <wp:wrapNone/>
                <wp:docPr id="112" name="角丸四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6175" cy="1605915"/>
                        </a:xfrm>
                        <a:prstGeom prst="roundRect">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112" o:spid="_x0000_s1026" style="position:absolute;left:0;text-align:left;margin-left:.3pt;margin-top:8.85pt;width:390.25pt;height:126.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" fillcolor="#b9cde5" strokecolor="#385d8a" strokeweight="2pt">
                <v:path arrowok="t"/>
              </v:roundrect>
            </w:pict>
          </mc:Fallback>
        </mc:AlternateContent>
      </w:r>
      <w:r>
        <w:rPr>
          <w:noProof/>
        </w:rPr>
        <mc:AlternateContent>
          <mc:Choice Requires="wps">
            <w:drawing>
              <wp:anchor distT="0" distB="0" distL="114300" distR="114300" simplePos="0" relativeHeight="251702784" behindDoc="0" locked="0" layoutInCell="1" allowOverlap="1">
                <wp:simplePos x="0" y="0"/>
                <wp:positionH relativeFrom="column">
                  <wp:posOffset>5070475</wp:posOffset>
                </wp:positionH>
                <wp:positionV relativeFrom="paragraph">
                  <wp:posOffset>495300</wp:posOffset>
                </wp:positionV>
                <wp:extent cx="254000" cy="685800"/>
                <wp:effectExtent l="0" t="38100" r="31750" b="57150"/>
                <wp:wrapNone/>
                <wp:docPr id="113" name="右矢印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6858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3" o:spid="_x0000_s1026" type="#_x0000_t13" style="position:absolute;left:0;text-align:left;margin-left:399.25pt;margin-top:39pt;width:20pt;height:5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" adj="10800" fillcolor="#4f81bd" strokecolor="#385d8a" strokeweight="2pt">
                <v:path arrowok="t"/>
              </v:shape>
            </w:pict>
          </mc:Fallback>
        </mc:AlternateContent>
      </w:r>
      <w:r>
        <w:rPr>
          <w:noProof/>
        </w:rPr>
        <mc:AlternateContent>
          <mc:Choice Requires="wps">
            <w:drawing>
              <wp:anchor distT="0" distB="0" distL="114300" distR="114300" simplePos="0" relativeHeight="251696640" behindDoc="0" locked="0" layoutInCell="1" allowOverlap="1">
                <wp:simplePos x="0" y="0"/>
                <wp:positionH relativeFrom="column">
                  <wp:posOffset>142875</wp:posOffset>
                </wp:positionH>
                <wp:positionV relativeFrom="paragraph">
                  <wp:posOffset>361950</wp:posOffset>
                </wp:positionV>
                <wp:extent cx="2095500" cy="457200"/>
                <wp:effectExtent l="0" t="0" r="19050" b="19050"/>
                <wp:wrapNone/>
                <wp:docPr id="114" name="正方形/長方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457200"/>
                        </a:xfrm>
                        <a:prstGeom prst="rect">
                          <a:avLst/>
                        </a:prstGeom>
                        <a:solidFill>
                          <a:sysClr val="window" lastClr="FFFFFF"/>
                        </a:solidFill>
                        <a:ln w="9525" cap="flat" cmpd="sng" algn="ctr">
                          <a:solidFill>
                            <a:sysClr val="windowText" lastClr="000000"/>
                          </a:solidFill>
                          <a:prstDash val="solid"/>
                        </a:ln>
                        <a:effectLst/>
                      </wps:spPr>
                      <wps:txbx>
                        <w:txbxContent>
                          <w:p w:rsidR="00871366" w:rsidRPr="00367132" w:rsidRDefault="00871366" w:rsidP="00987677">
                            <w:pPr>
                              <w:pStyle w:val="aa"/>
                              <w:jc w:val="center"/>
                              <w:rPr>
                                <w:color w:val="000000"/>
                              </w:rPr>
                            </w:pPr>
                            <w:r w:rsidRPr="00367132">
                              <w:rPr>
                                <w:rFonts w:hint="eastAsia"/>
                                <w:color w:val="000000"/>
                              </w:rPr>
                              <w:t>多様な住まいの確保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14" o:spid="_x0000_s1084" style="position:absolute;left:0;text-align:left;margin-left:11.25pt;margin-top:28.5pt;width:165pt;height:3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" fillcolor="window" strokecolor="windowText">
                <v:path arrowok="t"/>
                <v:textbox>
                  <w:txbxContent>
                    <w:p w:rsidR="00871366" w:rsidRPr="00367132" w:rsidRDefault="00871366" w:rsidP="00987677">
                      <w:pPr>
                        <w:pStyle w:val="aa"/>
                        <w:jc w:val="center"/>
                        <w:rPr>
                          <w:color w:val="000000"/>
                        </w:rPr>
                      </w:pPr>
                      <w:r w:rsidRPr="00367132">
                        <w:rPr>
                          <w:rFonts w:hint="eastAsia"/>
                          <w:color w:val="000000"/>
                        </w:rPr>
                        <w:t>多様な住まいの確保</w:t>
                      </w:r>
                    </w:p>
                  </w:txbxContent>
                </v:textbox>
              </v:rect>
            </w:pict>
          </mc:Fallback>
        </mc:AlternateContent>
      </w:r>
      <w:r>
        <w:rPr>
          <w:noProof/>
        </w:rPr>
        <mc:AlternateContent>
          <mc:Choice Requires="wps">
            <w:drawing>
              <wp:anchor distT="0" distB="0" distL="114300" distR="114300" simplePos="0" relativeHeight="251697664" behindDoc="0" locked="0" layoutInCell="1" allowOverlap="1">
                <wp:simplePos x="0" y="0"/>
                <wp:positionH relativeFrom="column">
                  <wp:posOffset>2489200</wp:posOffset>
                </wp:positionH>
                <wp:positionV relativeFrom="paragraph">
                  <wp:posOffset>361950</wp:posOffset>
                </wp:positionV>
                <wp:extent cx="2095500" cy="457200"/>
                <wp:effectExtent l="0" t="0" r="19050" b="19050"/>
                <wp:wrapNone/>
                <wp:docPr id="115" name="正方形/長方形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457200"/>
                        </a:xfrm>
                        <a:prstGeom prst="rect">
                          <a:avLst/>
                        </a:prstGeom>
                        <a:solidFill>
                          <a:sysClr val="window" lastClr="FFFFFF"/>
                        </a:solidFill>
                        <a:ln w="9525" cap="flat" cmpd="sng" algn="ctr">
                          <a:solidFill>
                            <a:sysClr val="windowText" lastClr="000000"/>
                          </a:solidFill>
                          <a:prstDash val="solid"/>
                        </a:ln>
                        <a:effectLst/>
                      </wps:spPr>
                      <wps:txbx>
                        <w:txbxContent>
                          <w:p w:rsidR="00871366" w:rsidRPr="00367132" w:rsidRDefault="00871366" w:rsidP="00987677">
                            <w:pPr>
                              <w:pStyle w:val="aa"/>
                              <w:jc w:val="center"/>
                              <w:rPr>
                                <w:color w:val="000000"/>
                              </w:rPr>
                            </w:pPr>
                            <w:r w:rsidRPr="00367132">
                              <w:rPr>
                                <w:rFonts w:hint="eastAsia"/>
                                <w:color w:val="000000"/>
                              </w:rPr>
                              <w:t>住まいの質の向上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15" o:spid="_x0000_s1085" style="position:absolute;left:0;text-align:left;margin-left:196pt;margin-top:28.5pt;width:165pt;height:3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" fillcolor="window" strokecolor="windowText">
                <v:path arrowok="t"/>
                <v:textbox>
                  <w:txbxContent>
                    <w:p w:rsidR="00871366" w:rsidRPr="00367132" w:rsidRDefault="00871366" w:rsidP="00987677">
                      <w:pPr>
                        <w:pStyle w:val="aa"/>
                        <w:jc w:val="center"/>
                        <w:rPr>
                          <w:color w:val="000000"/>
                        </w:rPr>
                      </w:pPr>
                      <w:r w:rsidRPr="00367132">
                        <w:rPr>
                          <w:rFonts w:hint="eastAsia"/>
                          <w:color w:val="000000"/>
                        </w:rPr>
                        <w:t>住まいの質の向上</w:t>
                      </w:r>
                    </w:p>
                  </w:txbxContent>
                </v:textbox>
              </v:rect>
            </w:pict>
          </mc:Fallback>
        </mc:AlternateContent>
      </w:r>
      <w:r>
        <w:rPr>
          <w:noProof/>
        </w:rPr>
        <mc:AlternateContent>
          <mc:Choice Requires="wps">
            <w:drawing>
              <wp:anchor distT="0" distB="0" distL="114300" distR="114300" simplePos="0" relativeHeight="251703808" behindDoc="0" locked="0" layoutInCell="1" allowOverlap="1">
                <wp:simplePos x="0" y="0"/>
                <wp:positionH relativeFrom="column">
                  <wp:posOffset>5457825</wp:posOffset>
                </wp:positionH>
                <wp:positionV relativeFrom="paragraph">
                  <wp:posOffset>492125</wp:posOffset>
                </wp:positionV>
                <wp:extent cx="990600" cy="800100"/>
                <wp:effectExtent l="0" t="0" r="19050" b="1905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800100"/>
                        </a:xfrm>
                        <a:prstGeom prst="rect">
                          <a:avLst/>
                        </a:prstGeom>
                        <a:solidFill>
                          <a:sysClr val="window" lastClr="FFFFFF"/>
                        </a:solidFill>
                        <a:ln w="19050">
                          <a:solidFill>
                            <a:prstClr val="black"/>
                          </a:solidFill>
                        </a:ln>
                        <a:effectLst/>
                      </wps:spPr>
                      <wps:txbx>
                        <w:txbxContent>
                          <w:p w:rsidR="00871366" w:rsidRPr="00FA5E51" w:rsidRDefault="00871366" w:rsidP="00FA5E51">
                            <w:pPr>
                              <w:jc w:val="center"/>
                              <w:rPr>
                                <w:color w:val="000000"/>
                                <w:kern w:val="0"/>
                              </w:rPr>
                            </w:pPr>
                            <w:r w:rsidRPr="00AB6535">
                              <w:rPr>
                                <w:rFonts w:hint="eastAsia"/>
                                <w:color w:val="000000"/>
                                <w:spacing w:val="30"/>
                                <w:kern w:val="0"/>
                                <w:fitText w:val="1050" w:id="984360961"/>
                              </w:rPr>
                              <w:t>住宅政</w:t>
                            </w:r>
                            <w:r w:rsidRPr="00AB6535">
                              <w:rPr>
                                <w:rFonts w:hint="eastAsia"/>
                                <w:color w:val="000000"/>
                                <w:spacing w:val="15"/>
                                <w:kern w:val="0"/>
                                <w:fitText w:val="1050" w:id="984360961"/>
                              </w:rPr>
                              <w:t>策</w:t>
                            </w:r>
                          </w:p>
                          <w:p w:rsidR="00871366" w:rsidRPr="00367132" w:rsidRDefault="00871366" w:rsidP="00153D71">
                            <w:pPr>
                              <w:jc w:val="center"/>
                              <w:rPr>
                                <w:color w:val="000000"/>
                              </w:rPr>
                            </w:pPr>
                            <w:r w:rsidRPr="00AB6535">
                              <w:rPr>
                                <w:rFonts w:hint="eastAsia"/>
                                <w:color w:val="000000"/>
                                <w:spacing w:val="45"/>
                                <w:kern w:val="0"/>
                                <w:fitText w:val="840" w:id="984360962"/>
                              </w:rPr>
                              <w:t>の展</w:t>
                            </w:r>
                            <w:r w:rsidRPr="00AB6535">
                              <w:rPr>
                                <w:rFonts w:hint="eastAsia"/>
                                <w:color w:val="000000"/>
                                <w:spacing w:val="15"/>
                                <w:kern w:val="0"/>
                                <w:fitText w:val="840" w:id="984360962"/>
                              </w:rPr>
                              <w:t>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16" o:spid="_x0000_s1086" type="#_x0000_t202" style="position:absolute;left:0;text-align:left;margin-left:429.75pt;margin-top:38.75pt;width:78pt;height:6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" fillcolor="window" strokeweight="1.5pt">
                <v:path arrowok="t"/>
                <v:textbox>
                  <w:txbxContent>
                    <w:p w:rsidR="00871366" w:rsidRPr="00FA5E51" w:rsidRDefault="00871366" w:rsidP="00FA5E51">
                      <w:pPr>
                        <w:jc w:val="center"/>
                        <w:rPr>
                          <w:color w:val="000000"/>
                          <w:kern w:val="0"/>
                        </w:rPr>
                      </w:pPr>
                      <w:r w:rsidRPr="00AB6535">
                        <w:rPr>
                          <w:rFonts w:hint="eastAsia"/>
                          <w:color w:val="000000"/>
                          <w:spacing w:val="30"/>
                          <w:kern w:val="0"/>
                          <w:fitText w:val="1050" w:id="984360961"/>
                        </w:rPr>
                        <w:t>住宅政</w:t>
                      </w:r>
                      <w:r w:rsidRPr="00AB6535">
                        <w:rPr>
                          <w:rFonts w:hint="eastAsia"/>
                          <w:color w:val="000000"/>
                          <w:spacing w:val="15"/>
                          <w:kern w:val="0"/>
                          <w:fitText w:val="1050" w:id="984360961"/>
                        </w:rPr>
                        <w:t>策</w:t>
                      </w:r>
                    </w:p>
                    <w:p w:rsidR="00871366" w:rsidRPr="00367132" w:rsidRDefault="00871366" w:rsidP="00153D71">
                      <w:pPr>
                        <w:jc w:val="center"/>
                        <w:rPr>
                          <w:color w:val="000000"/>
                        </w:rPr>
                      </w:pPr>
                      <w:r w:rsidRPr="00AB6535">
                        <w:rPr>
                          <w:rFonts w:hint="eastAsia"/>
                          <w:color w:val="000000"/>
                          <w:spacing w:val="45"/>
                          <w:kern w:val="0"/>
                          <w:fitText w:val="840" w:id="984360962"/>
                        </w:rPr>
                        <w:t>の展</w:t>
                      </w:r>
                      <w:r w:rsidRPr="00AB6535">
                        <w:rPr>
                          <w:rFonts w:hint="eastAsia"/>
                          <w:color w:val="000000"/>
                          <w:spacing w:val="15"/>
                          <w:kern w:val="0"/>
                          <w:fitText w:val="840" w:id="984360962"/>
                        </w:rPr>
                        <w:t>開</w:t>
                      </w:r>
                    </w:p>
                  </w:txbxContent>
                </v:textbox>
              </v:shape>
            </w:pict>
          </mc:Fallback>
        </mc:AlternateContent>
      </w:r>
    </w:p>
    <w:p w:rsidR="004129A4" w:rsidRDefault="004129A4" w:rsidP="00B66C60">
      <w:pPr>
        <w:spacing w:beforeLines="50" w:before="180"/>
        <w:ind w:leftChars="100" w:left="210" w:firstLineChars="100" w:firstLine="220"/>
        <w:rPr>
          <w:bCs/>
          <w:sz w:val="22"/>
        </w:rPr>
      </w:pPr>
    </w:p>
    <w:p w:rsidR="004129A4" w:rsidRDefault="00BD7D3F" w:rsidP="00B66C60">
      <w:pPr>
        <w:spacing w:beforeLines="50" w:before="180"/>
        <w:ind w:leftChars="100" w:left="210" w:firstLineChars="100" w:firstLine="210"/>
        <w:rPr>
          <w:bCs/>
          <w:sz w:val="22"/>
        </w:rPr>
      </w:pPr>
      <w:r>
        <w:rPr>
          <w:noProof/>
        </w:rPr>
        <mc:AlternateContent>
          <mc:Choice Requires="wps">
            <w:drawing>
              <wp:anchor distT="0" distB="0" distL="114300" distR="114300" simplePos="0" relativeHeight="251701760" behindDoc="0" locked="0" layoutInCell="1" allowOverlap="1">
                <wp:simplePos x="0" y="0"/>
                <wp:positionH relativeFrom="column">
                  <wp:posOffset>2924175</wp:posOffset>
                </wp:positionH>
                <wp:positionV relativeFrom="paragraph">
                  <wp:posOffset>228600</wp:posOffset>
                </wp:positionV>
                <wp:extent cx="825500" cy="114300"/>
                <wp:effectExtent l="38100" t="19050" r="0" b="19050"/>
                <wp:wrapNone/>
                <wp:docPr id="117" name="上矢印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0" cy="1143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上矢印 117" o:spid="_x0000_s1026" type="#_x0000_t68" style="position:absolute;left:0;text-align:left;margin-left:230.25pt;margin-top:18pt;width:65pt;height: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" adj="10800" fillcolor="#4f81bd" strokecolor="#385d8a" strokeweight="2pt">
                <v:path arrowok="t"/>
              </v:shape>
            </w:pict>
          </mc:Fallback>
        </mc:AlternateContent>
      </w:r>
      <w:r>
        <w:rPr>
          <w:noProof/>
        </w:rPr>
        <mc:AlternateContent>
          <mc:Choice Requires="wps">
            <w:drawing>
              <wp:anchor distT="0" distB="0" distL="114300" distR="114300" simplePos="0" relativeHeight="251700736" behindDoc="0" locked="0" layoutInCell="1" allowOverlap="1">
                <wp:simplePos x="0" y="0"/>
                <wp:positionH relativeFrom="column">
                  <wp:posOffset>901700</wp:posOffset>
                </wp:positionH>
                <wp:positionV relativeFrom="paragraph">
                  <wp:posOffset>219075</wp:posOffset>
                </wp:positionV>
                <wp:extent cx="825500" cy="114300"/>
                <wp:effectExtent l="38100" t="19050" r="0" b="19050"/>
                <wp:wrapNone/>
                <wp:docPr id="118" name="上矢印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0" cy="1143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上矢印 118" o:spid="_x0000_s1026" type="#_x0000_t68" style="position:absolute;left:0;text-align:left;margin-left:71pt;margin-top:17.25pt;width:65pt;height: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" adj="10800" fillcolor="#4f81bd" strokecolor="#385d8a" strokeweight="2pt">
                <v:path arrowok="t"/>
              </v:shape>
            </w:pict>
          </mc:Fallback>
        </mc:AlternateContent>
      </w:r>
    </w:p>
    <w:p w:rsidR="004129A4" w:rsidRDefault="00BD7D3F" w:rsidP="00B66C60">
      <w:pPr>
        <w:spacing w:beforeLines="50" w:before="180"/>
        <w:ind w:leftChars="100" w:left="210" w:firstLineChars="100" w:firstLine="210"/>
        <w:rPr>
          <w:bCs/>
          <w:sz w:val="22"/>
        </w:rPr>
      </w:pPr>
      <w:r>
        <w:rPr>
          <w:noProof/>
        </w:rPr>
        <mc:AlternateContent>
          <mc:Choice Requires="wps">
            <w:drawing>
              <wp:anchor distT="0" distB="0" distL="114300" distR="114300" simplePos="0" relativeHeight="251707904" behindDoc="0" locked="0" layoutInCell="1" allowOverlap="1">
                <wp:simplePos x="0" y="0"/>
                <wp:positionH relativeFrom="column">
                  <wp:posOffset>699135</wp:posOffset>
                </wp:positionH>
                <wp:positionV relativeFrom="paragraph">
                  <wp:posOffset>121920</wp:posOffset>
                </wp:positionV>
                <wp:extent cx="3619500" cy="339090"/>
                <wp:effectExtent l="0" t="0" r="19050" b="22860"/>
                <wp:wrapNone/>
                <wp:docPr id="119" name="正方形/長方形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339090"/>
                        </a:xfrm>
                        <a:prstGeom prst="rect">
                          <a:avLst/>
                        </a:prstGeom>
                        <a:solidFill>
                          <a:sysClr val="window" lastClr="FFFFFF"/>
                        </a:solidFill>
                        <a:ln w="9525" cap="flat" cmpd="sng" algn="ctr">
                          <a:solidFill>
                            <a:sysClr val="windowText" lastClr="000000"/>
                          </a:solidFill>
                          <a:prstDash val="solid"/>
                        </a:ln>
                        <a:effectLst/>
                      </wps:spPr>
                      <wps:txbx>
                        <w:txbxContent>
                          <w:p w:rsidR="00871366" w:rsidRPr="00367132" w:rsidRDefault="00871366" w:rsidP="00987677">
                            <w:pPr>
                              <w:pStyle w:val="aa"/>
                              <w:jc w:val="center"/>
                              <w:rPr>
                                <w:color w:val="000000"/>
                              </w:rPr>
                            </w:pPr>
                            <w:r w:rsidRPr="00367132">
                              <w:rPr>
                                <w:rFonts w:hint="eastAsia"/>
                                <w:color w:val="000000"/>
                              </w:rPr>
                              <w:t>居住の支援</w:t>
                            </w:r>
                          </w:p>
                          <w:p w:rsidR="00871366" w:rsidRDefault="00871366" w:rsidP="009876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19" o:spid="_x0000_s1087" style="position:absolute;left:0;text-align:left;margin-left:55.05pt;margin-top:9.6pt;width:285pt;height:26.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" fillcolor="window" strokecolor="windowText">
                <v:path arrowok="t"/>
                <v:textbox>
                  <w:txbxContent>
                    <w:p w:rsidR="00871366" w:rsidRPr="00367132" w:rsidRDefault="00871366" w:rsidP="00987677">
                      <w:pPr>
                        <w:pStyle w:val="aa"/>
                        <w:jc w:val="center"/>
                        <w:rPr>
                          <w:color w:val="000000"/>
                        </w:rPr>
                      </w:pPr>
                      <w:r w:rsidRPr="00367132">
                        <w:rPr>
                          <w:rFonts w:hint="eastAsia"/>
                          <w:color w:val="000000"/>
                        </w:rPr>
                        <w:t>居住の支援</w:t>
                      </w:r>
                    </w:p>
                    <w:p w:rsidR="00871366" w:rsidRDefault="00871366" w:rsidP="00987677"/>
                  </w:txbxContent>
                </v:textbox>
              </v:rect>
            </w:pict>
          </mc:Fallback>
        </mc:AlternateContent>
      </w:r>
    </w:p>
    <w:p w:rsidR="004129A4" w:rsidRDefault="004129A4" w:rsidP="00B66C60">
      <w:pPr>
        <w:spacing w:beforeLines="50" w:before="180"/>
        <w:ind w:leftChars="100" w:left="210" w:firstLineChars="100" w:firstLine="220"/>
        <w:rPr>
          <w:bCs/>
          <w:sz w:val="22"/>
        </w:rPr>
      </w:pPr>
    </w:p>
    <w:p w:rsidR="004129A4" w:rsidRDefault="00BD7D3F" w:rsidP="00B66C60">
      <w:pPr>
        <w:spacing w:beforeLines="50" w:before="180"/>
        <w:ind w:leftChars="100" w:left="210" w:firstLineChars="100" w:firstLine="210"/>
        <w:rPr>
          <w:bCs/>
          <w:sz w:val="22"/>
        </w:rPr>
      </w:pPr>
      <w:r>
        <w:rPr>
          <w:noProof/>
        </w:rPr>
        <mc:AlternateContent>
          <mc:Choice Requires="wps">
            <w:drawing>
              <wp:anchor distT="0" distB="0" distL="114300" distR="114300" simplePos="0" relativeHeight="251708928" behindDoc="0" locked="0" layoutInCell="1" allowOverlap="1">
                <wp:simplePos x="0" y="0"/>
                <wp:positionH relativeFrom="column">
                  <wp:posOffset>2102485</wp:posOffset>
                </wp:positionH>
                <wp:positionV relativeFrom="paragraph">
                  <wp:posOffset>32385</wp:posOffset>
                </wp:positionV>
                <wp:extent cx="825500" cy="314325"/>
                <wp:effectExtent l="38100" t="19050" r="0" b="47625"/>
                <wp:wrapNone/>
                <wp:docPr id="132" name="上下矢印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0" cy="314325"/>
                        </a:xfrm>
                        <a:prstGeom prst="upDownArrow">
                          <a:avLst>
                            <a:gd name="adj1" fmla="val 50000"/>
                            <a:gd name="adj2" fmla="val 31818"/>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上下矢印 132" o:spid="_x0000_s1026" type="#_x0000_t70" style="position:absolute;left:0;text-align:left;margin-left:165.55pt;margin-top:2.55pt;width:65pt;height:24.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" adj=",6873" fillcolor="#4f81bd" strokecolor="#385d8a" strokeweight="2pt">
                <v:path arrowok="t"/>
              </v:shape>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3333115</wp:posOffset>
                </wp:positionH>
                <wp:positionV relativeFrom="paragraph">
                  <wp:posOffset>514350</wp:posOffset>
                </wp:positionV>
                <wp:extent cx="1524000" cy="571500"/>
                <wp:effectExtent l="0" t="0" r="19050" b="19050"/>
                <wp:wrapNone/>
                <wp:docPr id="134" name="角丸四角形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571500"/>
                        </a:xfrm>
                        <a:prstGeom prst="roundRect">
                          <a:avLst/>
                        </a:prstGeom>
                        <a:solidFill>
                          <a:sysClr val="window" lastClr="FFFFFF"/>
                        </a:solidFill>
                        <a:ln w="12700" cap="flat" cmpd="sng" algn="ctr">
                          <a:solidFill>
                            <a:sysClr val="windowText" lastClr="000000"/>
                          </a:solidFill>
                          <a:prstDash val="solid"/>
                        </a:ln>
                        <a:effectLst/>
                      </wps:spPr>
                      <wps:txbx>
                        <w:txbxContent>
                          <w:p w:rsidR="00871366" w:rsidRPr="00D31221" w:rsidRDefault="00871366" w:rsidP="00987677">
                            <w:pPr>
                              <w:jc w:val="center"/>
                              <w:rPr>
                                <w:color w:val="000000"/>
                              </w:rPr>
                            </w:pPr>
                            <w:r w:rsidRPr="00D31221">
                              <w:rPr>
                                <w:rFonts w:hint="eastAsia"/>
                                <w:color w:val="000000"/>
                              </w:rPr>
                              <w:t>住環境の整備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134" o:spid="_x0000_s1088" style="position:absolute;left:0;text-align:left;margin-left:262.45pt;margin-top:40.5pt;width:120pt;height: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" fillcolor="window" strokecolor="windowText" strokeweight="1pt">
                <v:path arrowok="t"/>
                <v:textbox>
                  <w:txbxContent>
                    <w:p w:rsidR="00871366" w:rsidRPr="00D31221" w:rsidRDefault="00871366" w:rsidP="00987677">
                      <w:pPr>
                        <w:jc w:val="center"/>
                        <w:rPr>
                          <w:color w:val="000000"/>
                        </w:rPr>
                      </w:pPr>
                      <w:r w:rsidRPr="00D31221">
                        <w:rPr>
                          <w:rFonts w:hint="eastAsia"/>
                          <w:color w:val="000000"/>
                        </w:rPr>
                        <w:t>住環境の整備</w:t>
                      </w:r>
                    </w:p>
                  </w:txbxContent>
                </v:textbox>
              </v:roundrect>
            </w:pict>
          </mc:Fallback>
        </mc:AlternateContent>
      </w:r>
      <w:r>
        <w:rPr>
          <w:noProof/>
        </w:rPr>
        <mc:AlternateContent>
          <mc:Choice Requires="wps">
            <w:drawing>
              <wp:anchor distT="0" distB="0" distL="114300" distR="114300" simplePos="0" relativeHeight="251706880" behindDoc="0" locked="0" layoutInCell="1" allowOverlap="1">
                <wp:simplePos x="0" y="0"/>
                <wp:positionH relativeFrom="column">
                  <wp:posOffset>46990</wp:posOffset>
                </wp:positionH>
                <wp:positionV relativeFrom="paragraph">
                  <wp:posOffset>514350</wp:posOffset>
                </wp:positionV>
                <wp:extent cx="1524000" cy="571500"/>
                <wp:effectExtent l="0" t="0" r="19050" b="19050"/>
                <wp:wrapNone/>
                <wp:docPr id="135" name="角丸四角形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571500"/>
                        </a:xfrm>
                        <a:prstGeom prst="roundRect">
                          <a:avLst/>
                        </a:prstGeom>
                        <a:solidFill>
                          <a:sysClr val="window" lastClr="FFFFFF"/>
                        </a:solidFill>
                        <a:ln w="12700" cap="flat" cmpd="sng" algn="ctr">
                          <a:solidFill>
                            <a:sysClr val="windowText" lastClr="000000"/>
                          </a:solidFill>
                          <a:prstDash val="solid"/>
                        </a:ln>
                        <a:effectLst/>
                      </wps:spPr>
                      <wps:txbx>
                        <w:txbxContent>
                          <w:p w:rsidR="00871366" w:rsidRPr="00D31221" w:rsidRDefault="00871366" w:rsidP="00987677">
                            <w:pPr>
                              <w:jc w:val="center"/>
                              <w:rPr>
                                <w:color w:val="000000"/>
                              </w:rPr>
                            </w:pPr>
                            <w:r w:rsidRPr="00D31221">
                              <w:rPr>
                                <w:rFonts w:hint="eastAsia"/>
                                <w:color w:val="000000"/>
                              </w:rPr>
                              <w:t>コミュニティの充実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135" o:spid="_x0000_s1089" style="position:absolute;left:0;text-align:left;margin-left:3.7pt;margin-top:40.5pt;width:120pt;height:4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" fillcolor="window" strokecolor="windowText" strokeweight="1pt">
                <v:path arrowok="t"/>
                <v:textbox>
                  <w:txbxContent>
                    <w:p w:rsidR="00871366" w:rsidRPr="00D31221" w:rsidRDefault="00871366" w:rsidP="00987677">
                      <w:pPr>
                        <w:jc w:val="center"/>
                        <w:rPr>
                          <w:color w:val="000000"/>
                        </w:rPr>
                      </w:pPr>
                      <w:r w:rsidRPr="00D31221">
                        <w:rPr>
                          <w:rFonts w:hint="eastAsia"/>
                          <w:color w:val="000000"/>
                        </w:rPr>
                        <w:t>コミュニティの充実</w:t>
                      </w:r>
                    </w:p>
                  </w:txbxContent>
                </v:textbox>
              </v:roundrect>
            </w:pict>
          </mc:Fallback>
        </mc:AlternateContent>
      </w:r>
    </w:p>
    <w:p w:rsidR="004129A4" w:rsidRDefault="00BD7D3F" w:rsidP="00B66C60">
      <w:pPr>
        <w:spacing w:beforeLines="50" w:before="180"/>
        <w:ind w:leftChars="100" w:left="210" w:firstLineChars="100" w:firstLine="210"/>
        <w:rPr>
          <w:bCs/>
          <w:sz w:val="22"/>
        </w:rPr>
      </w:pPr>
      <w:r>
        <w:rPr>
          <w:noProof/>
        </w:rPr>
        <mc:AlternateContent>
          <mc:Choice Requires="wps">
            <w:drawing>
              <wp:anchor distT="0" distB="0" distL="114300" distR="114300" simplePos="0" relativeHeight="251705856" behindDoc="0" locked="0" layoutInCell="1" allowOverlap="1">
                <wp:simplePos x="0" y="0"/>
                <wp:positionH relativeFrom="column">
                  <wp:posOffset>5083175</wp:posOffset>
                </wp:positionH>
                <wp:positionV relativeFrom="paragraph">
                  <wp:posOffset>28575</wp:posOffset>
                </wp:positionV>
                <wp:extent cx="254000" cy="685800"/>
                <wp:effectExtent l="0" t="38100" r="31750" b="57150"/>
                <wp:wrapNone/>
                <wp:docPr id="120" name="右矢印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6858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右矢印 120" o:spid="_x0000_s1026" type="#_x0000_t13" style="position:absolute;left:0;text-align:left;margin-left:400.25pt;margin-top:2.25pt;width:20pt;height:5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" adj="10800" fillcolor="#4f81bd" strokecolor="#385d8a" strokeweight="2pt">
                <v:path arrowok="t"/>
              </v:shape>
            </w:pict>
          </mc:Fallback>
        </mc:AlternateContent>
      </w:r>
      <w:r>
        <w:rPr>
          <w:noProof/>
        </w:rPr>
        <mc:AlternateContent>
          <mc:Choice Requires="wps">
            <w:drawing>
              <wp:anchor distT="0" distB="0" distL="114300" distR="114300" simplePos="0" relativeHeight="251704832" behindDoc="0" locked="0" layoutInCell="1" allowOverlap="1">
                <wp:simplePos x="0" y="0"/>
                <wp:positionH relativeFrom="column">
                  <wp:posOffset>5457825</wp:posOffset>
                </wp:positionH>
                <wp:positionV relativeFrom="paragraph">
                  <wp:posOffset>25400</wp:posOffset>
                </wp:positionV>
                <wp:extent cx="990600" cy="800100"/>
                <wp:effectExtent l="0" t="0" r="19050" b="19050"/>
                <wp:wrapNone/>
                <wp:docPr id="121" name="テキスト ボックス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800100"/>
                        </a:xfrm>
                        <a:prstGeom prst="rect">
                          <a:avLst/>
                        </a:prstGeom>
                        <a:solidFill>
                          <a:sysClr val="window" lastClr="FFFFFF"/>
                        </a:solidFill>
                        <a:ln w="19050">
                          <a:solidFill>
                            <a:prstClr val="black"/>
                          </a:solidFill>
                        </a:ln>
                        <a:effectLst/>
                      </wps:spPr>
                      <wps:txbx>
                        <w:txbxContent>
                          <w:p w:rsidR="00871366" w:rsidRDefault="00871366" w:rsidP="00153D71">
                            <w:pPr>
                              <w:jc w:val="center"/>
                              <w:rPr>
                                <w:color w:val="000000"/>
                              </w:rPr>
                            </w:pPr>
                            <w:r w:rsidRPr="00AB6535">
                              <w:rPr>
                                <w:rFonts w:hint="eastAsia"/>
                                <w:color w:val="000000"/>
                                <w:spacing w:val="30"/>
                                <w:kern w:val="0"/>
                                <w:fitText w:val="1050" w:id="984360963"/>
                              </w:rPr>
                              <w:t>関連計</w:t>
                            </w:r>
                            <w:r w:rsidRPr="00AB6535">
                              <w:rPr>
                                <w:rFonts w:hint="eastAsia"/>
                                <w:color w:val="000000"/>
                                <w:spacing w:val="15"/>
                                <w:kern w:val="0"/>
                                <w:fitText w:val="1050" w:id="984360963"/>
                              </w:rPr>
                              <w:t>画</w:t>
                            </w:r>
                          </w:p>
                          <w:p w:rsidR="00871366" w:rsidRPr="00367132" w:rsidRDefault="00871366" w:rsidP="00153D71">
                            <w:pPr>
                              <w:jc w:val="center"/>
                              <w:rPr>
                                <w:color w:val="000000"/>
                              </w:rPr>
                            </w:pPr>
                            <w:r w:rsidRPr="00153D71">
                              <w:rPr>
                                <w:rFonts w:hint="eastAsia"/>
                                <w:color w:val="000000"/>
                                <w:kern w:val="0"/>
                                <w:fitText w:val="840" w:id="984360964"/>
                              </w:rPr>
                              <w:t>との連携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21" o:spid="_x0000_s1090" type="#_x0000_t202" style="position:absolute;left:0;text-align:left;margin-left:429.75pt;margin-top:2pt;width:78pt;height:6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" fillcolor="window" strokeweight="1.5pt">
                <v:path arrowok="t"/>
                <v:textbox>
                  <w:txbxContent>
                    <w:p w:rsidR="00871366" w:rsidRDefault="00871366" w:rsidP="00153D71">
                      <w:pPr>
                        <w:jc w:val="center"/>
                        <w:rPr>
                          <w:color w:val="000000"/>
                        </w:rPr>
                      </w:pPr>
                      <w:r w:rsidRPr="00AB6535">
                        <w:rPr>
                          <w:rFonts w:hint="eastAsia"/>
                          <w:color w:val="000000"/>
                          <w:spacing w:val="30"/>
                          <w:kern w:val="0"/>
                          <w:fitText w:val="1050" w:id="984360963"/>
                        </w:rPr>
                        <w:t>関連計</w:t>
                      </w:r>
                      <w:r w:rsidRPr="00AB6535">
                        <w:rPr>
                          <w:rFonts w:hint="eastAsia"/>
                          <w:color w:val="000000"/>
                          <w:spacing w:val="15"/>
                          <w:kern w:val="0"/>
                          <w:fitText w:val="1050" w:id="984360963"/>
                        </w:rPr>
                        <w:t>画</w:t>
                      </w:r>
                    </w:p>
                    <w:p w:rsidR="00871366" w:rsidRPr="00367132" w:rsidRDefault="00871366" w:rsidP="00153D71">
                      <w:pPr>
                        <w:jc w:val="center"/>
                        <w:rPr>
                          <w:color w:val="000000"/>
                        </w:rPr>
                      </w:pPr>
                      <w:r w:rsidRPr="00153D71">
                        <w:rPr>
                          <w:rFonts w:hint="eastAsia"/>
                          <w:color w:val="000000"/>
                          <w:kern w:val="0"/>
                          <w:fitText w:val="840" w:id="984360964"/>
                        </w:rPr>
                        <w:t>との連携</w:t>
                      </w:r>
                    </w:p>
                  </w:txbxContent>
                </v:textbox>
              </v:shape>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0</wp:posOffset>
                </wp:positionH>
                <wp:positionV relativeFrom="paragraph">
                  <wp:posOffset>43815</wp:posOffset>
                </wp:positionV>
                <wp:extent cx="4956175" cy="800100"/>
                <wp:effectExtent l="0" t="0" r="15875" b="19050"/>
                <wp:wrapNone/>
                <wp:docPr id="137" name="角丸四角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6175" cy="800100"/>
                        </a:xfrm>
                        <a:prstGeom prst="round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137" o:spid="_x0000_s1026" style="position:absolute;left:0;text-align:left;margin-left:0;margin-top:3.45pt;width:390.25pt;height:6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" fillcolor="#558ed5" strokecolor="#385d8a" strokeweight="2pt">
                <v:path arrowok="t"/>
              </v:roundrect>
            </w:pict>
          </mc:Fallback>
        </mc:AlternateContent>
      </w:r>
      <w:r>
        <w:rPr>
          <w:noProof/>
        </w:rPr>
        <mc:AlternateContent>
          <mc:Choice Requires="wps">
            <w:drawing>
              <wp:anchor distT="0" distB="0" distL="114300" distR="114300" simplePos="0" relativeHeight="251698688" behindDoc="0" locked="0" layoutInCell="1" allowOverlap="1">
                <wp:simplePos x="0" y="0"/>
                <wp:positionH relativeFrom="column">
                  <wp:posOffset>1699260</wp:posOffset>
                </wp:positionH>
                <wp:positionV relativeFrom="paragraph">
                  <wp:posOffset>169545</wp:posOffset>
                </wp:positionV>
                <wp:extent cx="1524000" cy="571500"/>
                <wp:effectExtent l="0" t="0" r="19050" b="19050"/>
                <wp:wrapNone/>
                <wp:docPr id="136" name="角丸四角形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571500"/>
                        </a:xfrm>
                        <a:prstGeom prst="roundRect">
                          <a:avLst/>
                        </a:prstGeom>
                        <a:solidFill>
                          <a:sysClr val="window" lastClr="FFFFFF"/>
                        </a:solidFill>
                        <a:ln w="12700" cap="flat" cmpd="sng" algn="ctr">
                          <a:solidFill>
                            <a:sysClr val="windowText" lastClr="000000"/>
                          </a:solidFill>
                          <a:prstDash val="solid"/>
                        </a:ln>
                        <a:effectLst/>
                      </wps:spPr>
                      <wps:txbx>
                        <w:txbxContent>
                          <w:p w:rsidR="00871366" w:rsidRPr="00D31221" w:rsidRDefault="00871366" w:rsidP="00987677">
                            <w:pPr>
                              <w:jc w:val="center"/>
                              <w:rPr>
                                <w:color w:val="000000"/>
                              </w:rPr>
                            </w:pPr>
                            <w:r w:rsidRPr="00D31221">
                              <w:rPr>
                                <w:rFonts w:hint="eastAsia"/>
                                <w:color w:val="000000"/>
                              </w:rPr>
                              <w:t>医療・介護・生活支援</w:t>
                            </w:r>
                          </w:p>
                          <w:p w:rsidR="00871366" w:rsidRPr="00D31221" w:rsidRDefault="00871366" w:rsidP="00987677">
                            <w:pPr>
                              <w:rPr>
                                <w:color w:val="000000"/>
                              </w:rPr>
                            </w:pPr>
                            <w:r w:rsidRPr="00D31221">
                              <w:rPr>
                                <w:rFonts w:hint="eastAsia"/>
                                <w:color w:val="000000"/>
                              </w:rPr>
                              <w:t>との連携</w:t>
                            </w:r>
                          </w:p>
                          <w:p w:rsidR="00871366" w:rsidRDefault="00871366" w:rsidP="009876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136" o:spid="_x0000_s1091" style="position:absolute;left:0;text-align:left;margin-left:133.8pt;margin-top:13.35pt;width:120pt;height: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" fillcolor="window" strokecolor="windowText" strokeweight="1pt">
                <v:path arrowok="t"/>
                <v:textbox>
                  <w:txbxContent>
                    <w:p w:rsidR="00871366" w:rsidRPr="00D31221" w:rsidRDefault="00871366" w:rsidP="00987677">
                      <w:pPr>
                        <w:jc w:val="center"/>
                        <w:rPr>
                          <w:color w:val="000000"/>
                        </w:rPr>
                      </w:pPr>
                      <w:r w:rsidRPr="00D31221">
                        <w:rPr>
                          <w:rFonts w:hint="eastAsia"/>
                          <w:color w:val="000000"/>
                        </w:rPr>
                        <w:t>医療・介護・生活支援</w:t>
                      </w:r>
                    </w:p>
                    <w:p w:rsidR="00871366" w:rsidRPr="00D31221" w:rsidRDefault="00871366" w:rsidP="00987677">
                      <w:pPr>
                        <w:rPr>
                          <w:color w:val="000000"/>
                        </w:rPr>
                      </w:pPr>
                      <w:r w:rsidRPr="00D31221">
                        <w:rPr>
                          <w:rFonts w:hint="eastAsia"/>
                          <w:color w:val="000000"/>
                        </w:rPr>
                        <w:t>との連携</w:t>
                      </w:r>
                    </w:p>
                    <w:p w:rsidR="00871366" w:rsidRDefault="00871366" w:rsidP="00987677">
                      <w:pPr>
                        <w:jc w:val="center"/>
                      </w:pPr>
                    </w:p>
                  </w:txbxContent>
                </v:textbox>
              </v:roundrect>
            </w:pict>
          </mc:Fallback>
        </mc:AlternateContent>
      </w:r>
    </w:p>
    <w:p w:rsidR="004129A4" w:rsidRDefault="004129A4" w:rsidP="00B66C60">
      <w:pPr>
        <w:spacing w:beforeLines="50" w:before="180"/>
        <w:ind w:leftChars="100" w:left="210" w:firstLineChars="100" w:firstLine="220"/>
        <w:rPr>
          <w:bCs/>
          <w:sz w:val="22"/>
        </w:rPr>
      </w:pPr>
    </w:p>
    <w:p w:rsidR="004129A4" w:rsidRDefault="004129A4" w:rsidP="00B66C60">
      <w:pPr>
        <w:spacing w:beforeLines="50" w:before="180"/>
        <w:ind w:leftChars="100" w:left="210" w:firstLineChars="100" w:firstLine="220"/>
        <w:rPr>
          <w:bCs/>
          <w:sz w:val="22"/>
        </w:rPr>
      </w:pPr>
    </w:p>
    <w:p w:rsidR="004129A4" w:rsidRDefault="004129A4" w:rsidP="00B66C60">
      <w:pPr>
        <w:numPr>
          <w:ilvl w:val="0"/>
          <w:numId w:val="22"/>
        </w:num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住宅の質の向上</w:t>
      </w:r>
    </w:p>
    <w:p w:rsidR="004129A4" w:rsidRDefault="004129A4" w:rsidP="00987677">
      <w:pPr>
        <w:ind w:left="440" w:hangingChars="200" w:hanging="440"/>
        <w:rPr>
          <w:sz w:val="22"/>
        </w:rPr>
      </w:pPr>
      <w:r>
        <w:rPr>
          <w:rFonts w:hint="eastAsia"/>
          <w:sz w:val="22"/>
        </w:rPr>
        <w:t xml:space="preserve">　　　安全・安心な住宅は、災害時の生命の確保や、健康寿命の延伸のために必要です。船橋市住生活基本計画と連携して、住宅の耐震化、バリアフリー化、高断熱化の重要性を周知し、住宅の質の向上を促進します。</w:t>
      </w:r>
    </w:p>
    <w:p w:rsidR="004129A4" w:rsidRDefault="004129A4" w:rsidP="00B66C60">
      <w:pPr>
        <w:numPr>
          <w:ilvl w:val="0"/>
          <w:numId w:val="22"/>
        </w:num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多様な住まい（住宅・施設）の確保</w:t>
      </w:r>
    </w:p>
    <w:p w:rsidR="004129A4" w:rsidRDefault="004129A4" w:rsidP="00987677">
      <w:pPr>
        <w:ind w:left="440" w:hangingChars="200" w:hanging="440"/>
        <w:rPr>
          <w:sz w:val="22"/>
        </w:rPr>
      </w:pPr>
      <w:r>
        <w:rPr>
          <w:rFonts w:hint="eastAsia"/>
          <w:sz w:val="22"/>
        </w:rPr>
        <w:t xml:space="preserve">　　　高齢期になると、世帯状況、身体状況や経済状況等の変化により、住まいに対するニーズは多様化します。高齢者保健福祉計画・介護保険事業計画「いきいき安心プラン」と連携して、高齢期</w:t>
      </w:r>
      <w:r w:rsidRPr="00367132">
        <w:rPr>
          <w:rFonts w:hint="eastAsia"/>
          <w:color w:val="000000"/>
          <w:sz w:val="22"/>
        </w:rPr>
        <w:t>にふさわしい住まいの供給を促進します。</w:t>
      </w:r>
    </w:p>
    <w:p w:rsidR="004129A4" w:rsidRDefault="004129A4" w:rsidP="00B66C60">
      <w:pPr>
        <w:numPr>
          <w:ilvl w:val="0"/>
          <w:numId w:val="22"/>
        </w:num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居住の支援</w:t>
      </w:r>
    </w:p>
    <w:p w:rsidR="004129A4" w:rsidRDefault="004129A4" w:rsidP="00987677">
      <w:pPr>
        <w:ind w:leftChars="228" w:left="479" w:firstLineChars="100" w:firstLine="220"/>
        <w:rPr>
          <w:rFonts w:ascii="ＭＳ 明朝"/>
          <w:sz w:val="22"/>
        </w:rPr>
      </w:pPr>
      <w:r>
        <w:rPr>
          <w:rFonts w:ascii="ＭＳ 明朝" w:hAnsi="ＭＳ 明朝" w:hint="eastAsia"/>
          <w:sz w:val="22"/>
        </w:rPr>
        <w:t>高齢者向けの住宅や施設は多様であり、自分に合った住まいを探すのが難しい場合があります。また、連帯保証人や緊急連絡先を確保できないこと等から、住み替えが困難な人もいます。ニーズに合った住まいを探すための住宅や施設の情報提供や、入居や住み替えに対する支援を行います。</w:t>
      </w:r>
    </w:p>
    <w:p w:rsidR="004129A4" w:rsidRDefault="004129A4" w:rsidP="00B66C60">
      <w:pPr>
        <w:numPr>
          <w:ilvl w:val="0"/>
          <w:numId w:val="22"/>
        </w:num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コミュニティの充実</w:t>
      </w:r>
    </w:p>
    <w:p w:rsidR="004129A4" w:rsidRDefault="004129A4" w:rsidP="00987677">
      <w:pPr>
        <w:ind w:left="440" w:hangingChars="200" w:hanging="440"/>
        <w:rPr>
          <w:sz w:val="22"/>
        </w:rPr>
      </w:pPr>
      <w:r>
        <w:rPr>
          <w:rFonts w:hint="eastAsia"/>
          <w:sz w:val="22"/>
        </w:rPr>
        <w:t xml:space="preserve">　　　住み慣れた地域に住み続けるためには、コミュニティの果たす役割は重要です。地域コミュニティの充実により、高齢者が生きがいを持つとともに、共助や互助で支え合いながら生活できるように、船橋市地域福祉計画で推進を図ります。</w:t>
      </w:r>
    </w:p>
    <w:p w:rsidR="004129A4" w:rsidRPr="005B1410" w:rsidRDefault="004129A4" w:rsidP="00B66C60">
      <w:pPr>
        <w:numPr>
          <w:ilvl w:val="0"/>
          <w:numId w:val="22"/>
        </w:num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color w:val="000000"/>
          <w:sz w:val="24"/>
          <w:szCs w:val="24"/>
        </w:rPr>
      </w:pPr>
      <w:r w:rsidRPr="005B1410">
        <w:rPr>
          <w:rFonts w:ascii="HGP創英角ｺﾞｼｯｸUB" w:eastAsia="HGP創英角ｺﾞｼｯｸUB" w:hAnsi="HGP創英角ｺﾞｼｯｸUB" w:hint="eastAsia"/>
          <w:color w:val="000000"/>
          <w:sz w:val="24"/>
          <w:szCs w:val="24"/>
        </w:rPr>
        <w:t>医療・介護・生活支援との連携</w:t>
      </w:r>
    </w:p>
    <w:p w:rsidR="004129A4" w:rsidRDefault="004129A4" w:rsidP="00987677">
      <w:pPr>
        <w:ind w:left="440" w:hangingChars="200" w:hanging="440"/>
        <w:rPr>
          <w:sz w:val="22"/>
        </w:rPr>
      </w:pPr>
      <w:r>
        <w:rPr>
          <w:rFonts w:hint="eastAsia"/>
          <w:sz w:val="22"/>
        </w:rPr>
        <w:t xml:space="preserve">　　　８割以上の高齢者が、可能な限り今の住まいで生活することを望んでいます。そのためには、住宅の質を高めるだけではなく、自宅に居ながら医療・介護・生活支援のサービスを受けられ</w:t>
      </w:r>
      <w:r>
        <w:rPr>
          <w:rFonts w:hint="eastAsia"/>
          <w:sz w:val="22"/>
        </w:rPr>
        <w:lastRenderedPageBreak/>
        <w:t>ることが重要です。高齢者保健福祉計画・介護保険事業計画「いきいき安心プラン」の推進により、サービスの充実を図ります。</w:t>
      </w:r>
    </w:p>
    <w:p w:rsidR="004129A4" w:rsidRDefault="004129A4" w:rsidP="00B66C60">
      <w:pPr>
        <w:numPr>
          <w:ilvl w:val="0"/>
          <w:numId w:val="22"/>
        </w:num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住環境の整備</w:t>
      </w:r>
    </w:p>
    <w:p w:rsidR="004129A4" w:rsidRDefault="004129A4" w:rsidP="00987677">
      <w:pPr>
        <w:ind w:leftChars="210" w:left="441"/>
        <w:rPr>
          <w:sz w:val="22"/>
        </w:rPr>
      </w:pPr>
      <w:r>
        <w:rPr>
          <w:rFonts w:hint="eastAsia"/>
          <w:sz w:val="22"/>
        </w:rPr>
        <w:t xml:space="preserve">　船橋市都市計画マスタープランに基づき、公共公益施設の拡充に努め、バランスのとれた誰もが暮らしやすい居住環境づくりを図るほか、駅や公共施設、商業施設等、多くの人が訪れる場所や施設では段差解消や案内標識の設置等、高齢者も使いやすい整備・誘導を引き続き行います。</w:t>
      </w:r>
    </w:p>
    <w:p w:rsidR="004129A4" w:rsidRDefault="004129A4" w:rsidP="00987677"/>
    <w:p w:rsidR="004129A4" w:rsidRPr="00072171" w:rsidRDefault="004129A4" w:rsidP="00987677"/>
    <w:p w:rsidR="004129A4" w:rsidRDefault="004129A4" w:rsidP="00B66C60">
      <w:pPr>
        <w:spacing w:afterLines="50" w:after="180"/>
        <w:ind w:left="440" w:hangingChars="200" w:hanging="440"/>
        <w:rPr>
          <w:szCs w:val="24"/>
        </w:rPr>
      </w:pPr>
      <w:r>
        <w:rPr>
          <w:rFonts w:hint="eastAsia"/>
          <w:sz w:val="22"/>
        </w:rPr>
        <w:t xml:space="preserve">　　　</w:t>
      </w:r>
    </w:p>
    <w:p w:rsidR="004129A4" w:rsidRDefault="004129A4" w:rsidP="00987677">
      <w:pPr>
        <w:widowControl/>
        <w:jc w:val="left"/>
        <w:rPr>
          <w:caps/>
          <w:spacing w:val="15"/>
          <w:kern w:val="0"/>
          <w:sz w:val="24"/>
        </w:rPr>
      </w:pPr>
      <w:r>
        <w:br w:type="page"/>
      </w:r>
    </w:p>
    <w:p w:rsidR="004129A4" w:rsidRPr="009B11CD" w:rsidRDefault="004129A4" w:rsidP="00987677">
      <w:pPr>
        <w:pStyle w:val="2"/>
        <w:pBdr>
          <w:left w:val="single" w:sz="24" w:space="1" w:color="DBE5F1"/>
        </w:pBdr>
      </w:pPr>
      <w:bookmarkStart w:id="20" w:name="_Toc432998722"/>
      <w:r>
        <w:rPr>
          <w:rFonts w:hint="eastAsia"/>
        </w:rPr>
        <w:lastRenderedPageBreak/>
        <w:t xml:space="preserve">３　</w:t>
      </w:r>
      <w:r w:rsidRPr="009B11CD">
        <w:rPr>
          <w:rFonts w:hint="eastAsia"/>
        </w:rPr>
        <w:t>基本目標</w:t>
      </w:r>
      <w:bookmarkEnd w:id="20"/>
    </w:p>
    <w:p w:rsidR="004129A4" w:rsidRPr="00367132" w:rsidRDefault="004129A4" w:rsidP="00987677">
      <w:pPr>
        <w:ind w:firstLineChars="100" w:firstLine="210"/>
        <w:rPr>
          <w:color w:val="000000"/>
          <w:szCs w:val="24"/>
        </w:rPr>
      </w:pPr>
      <w:r w:rsidRPr="00367132">
        <w:rPr>
          <w:rFonts w:hint="eastAsia"/>
          <w:color w:val="000000"/>
          <w:szCs w:val="24"/>
        </w:rPr>
        <w:t>本計画では、基本理念、基本的視点を踏まえ、高齢者の居住を取り巻く多様な課題に対応するために、次の３つの目標を掲げ、住宅施策を推進していきます。</w:t>
      </w:r>
    </w:p>
    <w:p w:rsidR="004129A4" w:rsidRPr="00367132" w:rsidRDefault="004129A4" w:rsidP="00B66C60">
      <w:pPr>
        <w:pBdr>
          <w:top w:val="single" w:sz="4" w:space="1" w:color="auto"/>
          <w:left w:val="single" w:sz="4" w:space="4" w:color="auto"/>
          <w:bottom w:val="single" w:sz="4" w:space="1" w:color="auto"/>
          <w:right w:val="single" w:sz="4" w:space="4" w:color="auto"/>
        </w:pBdr>
        <w:spacing w:beforeLines="50" w:before="180"/>
        <w:rPr>
          <w:color w:val="000000"/>
          <w:szCs w:val="24"/>
        </w:rPr>
      </w:pPr>
      <w:r w:rsidRPr="00367132">
        <w:rPr>
          <w:rFonts w:hint="eastAsia"/>
          <w:color w:val="000000"/>
          <w:szCs w:val="24"/>
        </w:rPr>
        <w:t>【基本目標】</w:t>
      </w:r>
    </w:p>
    <w:p w:rsidR="004129A4" w:rsidRPr="00367132" w:rsidRDefault="004129A4" w:rsidP="00987677">
      <w:pPr>
        <w:numPr>
          <w:ilvl w:val="0"/>
          <w:numId w:val="12"/>
        </w:numPr>
        <w:pBdr>
          <w:top w:val="single" w:sz="4" w:space="1" w:color="auto"/>
          <w:left w:val="single" w:sz="4" w:space="4" w:color="auto"/>
          <w:bottom w:val="single" w:sz="4" w:space="1" w:color="auto"/>
          <w:right w:val="single" w:sz="4" w:space="4" w:color="auto"/>
        </w:pBdr>
        <w:rPr>
          <w:color w:val="000000"/>
          <w:szCs w:val="24"/>
        </w:rPr>
      </w:pPr>
      <w:r w:rsidRPr="00367132">
        <w:rPr>
          <w:rFonts w:hint="eastAsia"/>
          <w:color w:val="000000"/>
          <w:szCs w:val="24"/>
        </w:rPr>
        <w:t>高齢になっても自宅に住み続けられるための</w:t>
      </w:r>
      <w:r>
        <w:rPr>
          <w:rFonts w:hint="eastAsia"/>
          <w:color w:val="000000"/>
          <w:szCs w:val="24"/>
        </w:rPr>
        <w:t>「</w:t>
      </w:r>
      <w:r w:rsidRPr="00367132">
        <w:rPr>
          <w:rFonts w:hint="eastAsia"/>
          <w:color w:val="000000"/>
          <w:szCs w:val="24"/>
        </w:rPr>
        <w:t>住宅の質の確保</w:t>
      </w:r>
      <w:r>
        <w:rPr>
          <w:rFonts w:hint="eastAsia"/>
          <w:color w:val="000000"/>
          <w:szCs w:val="24"/>
        </w:rPr>
        <w:t>」</w:t>
      </w:r>
    </w:p>
    <w:p w:rsidR="004129A4" w:rsidRPr="00367132" w:rsidRDefault="004129A4" w:rsidP="00987677">
      <w:pPr>
        <w:numPr>
          <w:ilvl w:val="0"/>
          <w:numId w:val="12"/>
        </w:numPr>
        <w:pBdr>
          <w:top w:val="single" w:sz="4" w:space="1" w:color="auto"/>
          <w:left w:val="single" w:sz="4" w:space="4" w:color="auto"/>
          <w:bottom w:val="single" w:sz="4" w:space="1" w:color="auto"/>
          <w:right w:val="single" w:sz="4" w:space="4" w:color="auto"/>
        </w:pBdr>
        <w:rPr>
          <w:color w:val="000000"/>
          <w:szCs w:val="24"/>
        </w:rPr>
      </w:pPr>
      <w:r w:rsidRPr="00367132">
        <w:rPr>
          <w:rFonts w:hint="eastAsia"/>
          <w:color w:val="000000"/>
          <w:szCs w:val="24"/>
        </w:rPr>
        <w:t>加齢による変化に応じ、住み替えることのできる</w:t>
      </w:r>
      <w:r>
        <w:rPr>
          <w:rFonts w:hint="eastAsia"/>
          <w:color w:val="000000"/>
          <w:szCs w:val="24"/>
        </w:rPr>
        <w:t>「</w:t>
      </w:r>
      <w:r w:rsidRPr="00367132">
        <w:rPr>
          <w:rFonts w:hint="eastAsia"/>
          <w:color w:val="000000"/>
          <w:szCs w:val="24"/>
        </w:rPr>
        <w:t>多様な住まいの確保</w:t>
      </w:r>
      <w:r>
        <w:rPr>
          <w:rFonts w:hint="eastAsia"/>
          <w:color w:val="000000"/>
          <w:szCs w:val="24"/>
        </w:rPr>
        <w:t>」</w:t>
      </w:r>
    </w:p>
    <w:p w:rsidR="004129A4" w:rsidRPr="00367132" w:rsidRDefault="004129A4" w:rsidP="00987677">
      <w:pPr>
        <w:numPr>
          <w:ilvl w:val="0"/>
          <w:numId w:val="12"/>
        </w:numPr>
        <w:pBdr>
          <w:top w:val="single" w:sz="4" w:space="1" w:color="auto"/>
          <w:left w:val="single" w:sz="4" w:space="4" w:color="auto"/>
          <w:bottom w:val="single" w:sz="4" w:space="1" w:color="auto"/>
          <w:right w:val="single" w:sz="4" w:space="4" w:color="auto"/>
        </w:pBdr>
        <w:rPr>
          <w:color w:val="000000"/>
          <w:szCs w:val="24"/>
        </w:rPr>
      </w:pPr>
      <w:r w:rsidRPr="00367132">
        <w:rPr>
          <w:rFonts w:hint="eastAsia"/>
          <w:color w:val="000000"/>
          <w:szCs w:val="24"/>
        </w:rPr>
        <w:t>地域に住み続けられ、適切な住まいに入居できるための</w:t>
      </w:r>
      <w:r>
        <w:rPr>
          <w:rFonts w:hint="eastAsia"/>
          <w:color w:val="000000"/>
          <w:szCs w:val="24"/>
        </w:rPr>
        <w:t>「</w:t>
      </w:r>
      <w:r w:rsidRPr="00367132">
        <w:rPr>
          <w:rFonts w:hint="eastAsia"/>
          <w:color w:val="000000"/>
          <w:szCs w:val="24"/>
        </w:rPr>
        <w:t>居住の支援の充実</w:t>
      </w:r>
      <w:r>
        <w:rPr>
          <w:rFonts w:hint="eastAsia"/>
          <w:color w:val="000000"/>
          <w:szCs w:val="24"/>
        </w:rPr>
        <w:t>」</w:t>
      </w:r>
    </w:p>
    <w:p w:rsidR="004129A4" w:rsidRPr="00FA5E51" w:rsidRDefault="004129A4" w:rsidP="00B66C60">
      <w:pPr>
        <w:pStyle w:val="ad"/>
        <w:numPr>
          <w:ilvl w:val="0"/>
          <w:numId w:val="23"/>
        </w:numPr>
        <w:pBdr>
          <w:top w:val="single" w:sz="4" w:space="1" w:color="auto"/>
          <w:left w:val="single" w:sz="4" w:space="4" w:color="auto"/>
          <w:right w:val="single" w:sz="4" w:space="4" w:color="auto"/>
        </w:pBdr>
        <w:spacing w:beforeLines="50" w:before="180"/>
        <w:ind w:leftChars="0"/>
        <w:rPr>
          <w:rFonts w:ascii="HGP創英角ｺﾞｼｯｸUB" w:eastAsia="HGP創英角ｺﾞｼｯｸUB" w:hAnsi="HGP創英角ｺﾞｼｯｸUB"/>
          <w:sz w:val="24"/>
          <w:szCs w:val="24"/>
        </w:rPr>
      </w:pPr>
      <w:r w:rsidRPr="005811A1">
        <w:rPr>
          <w:rFonts w:ascii="HGP創英角ｺﾞｼｯｸUB" w:eastAsia="HGP創英角ｺﾞｼｯｸUB" w:hAnsi="HGP創英角ｺﾞｼｯｸUB" w:hint="eastAsia"/>
          <w:sz w:val="24"/>
          <w:szCs w:val="24"/>
        </w:rPr>
        <w:t>高齢になっても自宅に住み続けられるための「住宅の質の</w:t>
      </w:r>
      <w:r w:rsidRPr="00FA5E51">
        <w:rPr>
          <w:rFonts w:ascii="HGP創英角ｺﾞｼｯｸUB" w:eastAsia="HGP創英角ｺﾞｼｯｸUB" w:hAnsi="HGP創英角ｺﾞｼｯｸUB" w:hint="eastAsia"/>
          <w:sz w:val="24"/>
          <w:szCs w:val="24"/>
        </w:rPr>
        <w:t>向上」</w:t>
      </w:r>
    </w:p>
    <w:p w:rsidR="004129A4" w:rsidRPr="005811A1" w:rsidRDefault="004129A4" w:rsidP="00987677">
      <w:pPr>
        <w:rPr>
          <w:szCs w:val="24"/>
        </w:rPr>
      </w:pPr>
      <w:r w:rsidRPr="00FA5E51">
        <w:rPr>
          <w:rFonts w:hint="eastAsia"/>
          <w:szCs w:val="24"/>
        </w:rPr>
        <w:t xml:space="preserve">　本市における住宅のバリアフリー化率は</w:t>
      </w:r>
      <w:r w:rsidRPr="00FA5E51">
        <w:rPr>
          <w:rFonts w:ascii="ＭＳ 明朝" w:hAnsi="ＭＳ 明朝"/>
          <w:szCs w:val="24"/>
        </w:rPr>
        <w:t>50</w:t>
      </w:r>
      <w:r w:rsidRPr="00FA5E51">
        <w:rPr>
          <w:rFonts w:ascii="ＭＳ 明朝" w:hAnsi="ＭＳ 明朝" w:hint="eastAsia"/>
          <w:szCs w:val="24"/>
        </w:rPr>
        <w:t>％程</w:t>
      </w:r>
      <w:r w:rsidRPr="00FA5E51">
        <w:rPr>
          <w:rFonts w:hint="eastAsia"/>
          <w:szCs w:val="24"/>
        </w:rPr>
        <w:t>度に留まっており、高齢者の住宅の質の向上</w:t>
      </w:r>
      <w:r w:rsidR="00FA5E51" w:rsidRPr="00FA5E51">
        <w:rPr>
          <w:rFonts w:hint="eastAsia"/>
          <w:szCs w:val="24"/>
        </w:rPr>
        <w:t>が</w:t>
      </w:r>
      <w:r w:rsidRPr="00FA5E51">
        <w:rPr>
          <w:rFonts w:hint="eastAsia"/>
          <w:szCs w:val="24"/>
        </w:rPr>
        <w:t>課題になっています。住宅内に段差がある</w:t>
      </w:r>
      <w:r w:rsidR="00FA5E51" w:rsidRPr="00FA5E51">
        <w:rPr>
          <w:rFonts w:hint="eastAsia"/>
          <w:szCs w:val="24"/>
        </w:rPr>
        <w:t>と、</w:t>
      </w:r>
      <w:r w:rsidRPr="00FA5E51">
        <w:rPr>
          <w:rFonts w:hint="eastAsia"/>
          <w:szCs w:val="24"/>
        </w:rPr>
        <w:t>転倒してけがをする</w:t>
      </w:r>
      <w:r w:rsidR="00FA5E51" w:rsidRPr="00FA5E51">
        <w:rPr>
          <w:rFonts w:hint="eastAsia"/>
          <w:szCs w:val="24"/>
        </w:rPr>
        <w:t>原因となります</w:t>
      </w:r>
      <w:r w:rsidRPr="00FA5E51">
        <w:rPr>
          <w:rFonts w:hint="eastAsia"/>
          <w:szCs w:val="24"/>
        </w:rPr>
        <w:t>。また、温熱環境が不十分な</w:t>
      </w:r>
      <w:r w:rsidR="00FA5E51" w:rsidRPr="00FA5E51">
        <w:rPr>
          <w:rFonts w:hint="eastAsia"/>
          <w:szCs w:val="24"/>
        </w:rPr>
        <w:t>場合、</w:t>
      </w:r>
      <w:r w:rsidRPr="00FA5E51">
        <w:rPr>
          <w:rFonts w:hint="eastAsia"/>
          <w:szCs w:val="24"/>
        </w:rPr>
        <w:t>心筋梗塞や不整脈、脳梗塞等の</w:t>
      </w:r>
      <w:r w:rsidR="00FA5E51">
        <w:rPr>
          <w:rFonts w:hint="eastAsia"/>
          <w:szCs w:val="24"/>
        </w:rPr>
        <w:t>深刻な</w:t>
      </w:r>
      <w:r w:rsidRPr="00FA5E51">
        <w:rPr>
          <w:rFonts w:hint="eastAsia"/>
          <w:szCs w:val="24"/>
        </w:rPr>
        <w:t>健康被害につながりま</w:t>
      </w:r>
      <w:r w:rsidRPr="005811A1">
        <w:rPr>
          <w:rFonts w:hint="eastAsia"/>
          <w:szCs w:val="24"/>
        </w:rPr>
        <w:t>す。高齢者が、地域で健康に暮らし続けられるために住宅の質の向上を図っていきます。</w:t>
      </w:r>
    </w:p>
    <w:p w:rsidR="004129A4" w:rsidRPr="005811A1" w:rsidRDefault="004129A4" w:rsidP="00987677">
      <w:pPr>
        <w:rPr>
          <w:szCs w:val="24"/>
        </w:rPr>
      </w:pPr>
      <w:r w:rsidRPr="005811A1">
        <w:rPr>
          <w:rFonts w:hint="eastAsia"/>
          <w:szCs w:val="24"/>
        </w:rPr>
        <w:t xml:space="preserve">　住み慣れた地域に暮らし続けるには、高齢者にとって暮らしやすい周辺環境になっていることも必要です。</w:t>
      </w:r>
    </w:p>
    <w:p w:rsidR="004129A4" w:rsidRPr="005811A1" w:rsidRDefault="004129A4" w:rsidP="00B66C60">
      <w:pPr>
        <w:pStyle w:val="ad"/>
        <w:numPr>
          <w:ilvl w:val="0"/>
          <w:numId w:val="23"/>
        </w:numPr>
        <w:pBdr>
          <w:top w:val="single" w:sz="4" w:space="1" w:color="auto"/>
          <w:left w:val="single" w:sz="4" w:space="4" w:color="auto"/>
          <w:right w:val="single" w:sz="4" w:space="4" w:color="auto"/>
        </w:pBdr>
        <w:spacing w:beforeLines="50" w:before="180"/>
        <w:ind w:leftChars="0"/>
        <w:rPr>
          <w:rFonts w:ascii="HGP創英角ｺﾞｼｯｸUB" w:eastAsia="HGP創英角ｺﾞｼｯｸUB" w:hAnsi="HGP創英角ｺﾞｼｯｸUB"/>
          <w:sz w:val="24"/>
          <w:szCs w:val="24"/>
        </w:rPr>
      </w:pPr>
      <w:r w:rsidRPr="003B4A8D">
        <w:rPr>
          <w:rFonts w:ascii="HGP創英角ｺﾞｼｯｸUB" w:eastAsia="HGP創英角ｺﾞｼｯｸUB" w:hAnsi="HGP創英角ｺﾞｼｯｸUB" w:hint="eastAsia"/>
          <w:sz w:val="24"/>
          <w:szCs w:val="24"/>
        </w:rPr>
        <w:t>加齢</w:t>
      </w:r>
      <w:r w:rsidRPr="005811A1">
        <w:rPr>
          <w:rFonts w:ascii="HGP創英角ｺﾞｼｯｸUB" w:eastAsia="HGP創英角ｺﾞｼｯｸUB" w:hAnsi="HGP創英角ｺﾞｼｯｸUB" w:hint="eastAsia"/>
          <w:sz w:val="24"/>
          <w:szCs w:val="24"/>
        </w:rPr>
        <w:t>による変化に応じ、住み替えることのできる「多様な住まいの確保」</w:t>
      </w:r>
    </w:p>
    <w:p w:rsidR="004129A4" w:rsidRPr="005811A1" w:rsidRDefault="000A7497" w:rsidP="00987677">
      <w:pPr>
        <w:ind w:firstLineChars="100" w:firstLine="210"/>
        <w:rPr>
          <w:rFonts w:ascii="ＭＳ 明朝"/>
          <w:szCs w:val="24"/>
        </w:rPr>
      </w:pPr>
      <w:r>
        <w:rPr>
          <w:rFonts w:ascii="ＭＳ 明朝" w:hAnsi="ＭＳ 明朝" w:hint="eastAsia"/>
          <w:szCs w:val="24"/>
        </w:rPr>
        <w:t>全国的に</w:t>
      </w:r>
      <w:r w:rsidR="004129A4" w:rsidRPr="005811A1">
        <w:rPr>
          <w:rFonts w:ascii="ＭＳ 明朝" w:hAnsi="ＭＳ 明朝" w:hint="eastAsia"/>
          <w:szCs w:val="24"/>
        </w:rPr>
        <w:t>高齢化が進</w:t>
      </w:r>
      <w:r>
        <w:rPr>
          <w:rFonts w:ascii="ＭＳ 明朝" w:hAnsi="ＭＳ 明朝" w:hint="eastAsia"/>
          <w:szCs w:val="24"/>
        </w:rPr>
        <w:t>む中でも</w:t>
      </w:r>
      <w:r w:rsidR="004129A4" w:rsidRPr="005811A1">
        <w:rPr>
          <w:rFonts w:ascii="ＭＳ 明朝" w:hAnsi="ＭＳ 明朝" w:hint="eastAsia"/>
          <w:szCs w:val="24"/>
        </w:rPr>
        <w:t>、</w:t>
      </w:r>
      <w:r>
        <w:rPr>
          <w:rFonts w:ascii="ＭＳ 明朝" w:hAnsi="ＭＳ 明朝" w:hint="eastAsia"/>
          <w:szCs w:val="24"/>
        </w:rPr>
        <w:t>特に</w:t>
      </w:r>
      <w:r w:rsidR="004129A4" w:rsidRPr="005811A1">
        <w:rPr>
          <w:rFonts w:ascii="ＭＳ 明朝" w:hAnsi="ＭＳ 明朝" w:hint="eastAsia"/>
          <w:szCs w:val="24"/>
        </w:rPr>
        <w:t>後期高齢者が増加することが予想されて</w:t>
      </w:r>
      <w:r>
        <w:rPr>
          <w:rFonts w:ascii="ＭＳ 明朝" w:hAnsi="ＭＳ 明朝" w:hint="eastAsia"/>
          <w:szCs w:val="24"/>
        </w:rPr>
        <w:t>おり</w:t>
      </w:r>
      <w:r w:rsidR="004129A4" w:rsidRPr="005811A1">
        <w:rPr>
          <w:rFonts w:ascii="ＭＳ 明朝" w:hAnsi="ＭＳ 明朝" w:hint="eastAsia"/>
          <w:szCs w:val="24"/>
        </w:rPr>
        <w:t>、バリアフリー化された住まい、サービスの付いた住まいの供給が求められています。特別養護老人ホームの待機者は</w:t>
      </w:r>
      <w:r w:rsidR="004129A4" w:rsidRPr="005811A1">
        <w:rPr>
          <w:rFonts w:ascii="ＭＳ 明朝" w:hAnsi="ＭＳ 明朝"/>
          <w:szCs w:val="24"/>
        </w:rPr>
        <w:t>800</w:t>
      </w:r>
      <w:r w:rsidR="004129A4" w:rsidRPr="005811A1">
        <w:rPr>
          <w:rFonts w:ascii="ＭＳ 明朝" w:hAnsi="ＭＳ 明朝" w:hint="eastAsia"/>
          <w:szCs w:val="24"/>
        </w:rPr>
        <w:t>人を超え、介護度の高い人の住まいが不足しています。そして、高齢者の多くは退職して収入が減っているため、低家賃で住める住宅の供給が求められます。住宅改修により自宅を高齢者</w:t>
      </w:r>
      <w:r>
        <w:rPr>
          <w:rFonts w:ascii="ＭＳ 明朝" w:hAnsi="ＭＳ 明朝" w:hint="eastAsia"/>
          <w:szCs w:val="24"/>
        </w:rPr>
        <w:t>が生活しやすい住宅にす</w:t>
      </w:r>
      <w:r w:rsidR="004129A4" w:rsidRPr="005811A1">
        <w:rPr>
          <w:rFonts w:ascii="ＭＳ 明朝" w:hAnsi="ＭＳ 明朝" w:hint="eastAsia"/>
          <w:szCs w:val="24"/>
        </w:rPr>
        <w:t>ることを支援していきます。また、高齢者が、適切な住宅に住み替えることを支援していきます。さらに、空き家や空き室を有効活用することで、住まいを確保しにくい高齢者の住まいとして活用し、高齢者の暮らしを支える居場所を増やして</w:t>
      </w:r>
      <w:r w:rsidR="00931DD0">
        <w:rPr>
          <w:rFonts w:ascii="ＭＳ 明朝" w:hAnsi="ＭＳ 明朝" w:hint="eastAsia"/>
          <w:szCs w:val="24"/>
        </w:rPr>
        <w:t>いくことを検討していきます。</w:t>
      </w:r>
    </w:p>
    <w:p w:rsidR="004129A4" w:rsidRPr="005811A1" w:rsidRDefault="004129A4" w:rsidP="00B66C60">
      <w:pPr>
        <w:pStyle w:val="ad"/>
        <w:numPr>
          <w:ilvl w:val="0"/>
          <w:numId w:val="23"/>
        </w:numPr>
        <w:pBdr>
          <w:top w:val="single" w:sz="4" w:space="1" w:color="auto"/>
          <w:left w:val="single" w:sz="4" w:space="4" w:color="auto"/>
          <w:right w:val="single" w:sz="4" w:space="4" w:color="auto"/>
        </w:pBdr>
        <w:spacing w:beforeLines="50" w:before="180"/>
        <w:ind w:leftChars="0"/>
        <w:rPr>
          <w:rFonts w:ascii="HGP創英角ｺﾞｼｯｸUB" w:eastAsia="HGP創英角ｺﾞｼｯｸUB" w:hAnsi="HGP創英角ｺﾞｼｯｸUB"/>
          <w:sz w:val="24"/>
          <w:szCs w:val="24"/>
        </w:rPr>
      </w:pPr>
      <w:r w:rsidRPr="005811A1">
        <w:rPr>
          <w:rFonts w:ascii="HGP創英角ｺﾞｼｯｸUB" w:eastAsia="HGP創英角ｺﾞｼｯｸUB" w:hAnsi="HGP創英角ｺﾞｼｯｸUB" w:hint="eastAsia"/>
          <w:sz w:val="24"/>
          <w:szCs w:val="24"/>
        </w:rPr>
        <w:t>地域に住み続けられ、適切な住まいに入居できるための「居住の支援の充実」</w:t>
      </w:r>
    </w:p>
    <w:p w:rsidR="004129A4" w:rsidRDefault="004129A4" w:rsidP="00987677">
      <w:pPr>
        <w:rPr>
          <w:szCs w:val="24"/>
        </w:rPr>
      </w:pPr>
      <w:r w:rsidRPr="00367132">
        <w:rPr>
          <w:rFonts w:hint="eastAsia"/>
          <w:color w:val="000000"/>
          <w:szCs w:val="24"/>
        </w:rPr>
        <w:t xml:space="preserve">　高齢により身体機能が低下しても、自分の状況に合った適切な住宅を自ら</w:t>
      </w:r>
      <w:r w:rsidR="000A7497">
        <w:rPr>
          <w:rFonts w:hint="eastAsia"/>
          <w:color w:val="000000"/>
          <w:szCs w:val="24"/>
        </w:rPr>
        <w:t>選択し、居住できることが大切</w:t>
      </w:r>
      <w:r w:rsidRPr="00367132">
        <w:rPr>
          <w:rFonts w:hint="eastAsia"/>
          <w:color w:val="000000"/>
          <w:szCs w:val="24"/>
        </w:rPr>
        <w:t>です。しかし、民間賃貸住宅の経営者にとって</w:t>
      </w:r>
      <w:r w:rsidR="000A7497">
        <w:rPr>
          <w:rFonts w:hint="eastAsia"/>
          <w:color w:val="000000"/>
          <w:szCs w:val="24"/>
        </w:rPr>
        <w:t>は</w:t>
      </w:r>
      <w:r w:rsidR="00871366">
        <w:rPr>
          <w:rFonts w:hint="eastAsia"/>
          <w:color w:val="000000"/>
          <w:szCs w:val="24"/>
        </w:rPr>
        <w:t>、</w:t>
      </w:r>
      <w:r w:rsidRPr="00367132">
        <w:rPr>
          <w:rFonts w:hint="eastAsia"/>
          <w:color w:val="000000"/>
          <w:szCs w:val="24"/>
        </w:rPr>
        <w:t>高齢の入居者</w:t>
      </w:r>
      <w:r w:rsidR="000A7497">
        <w:rPr>
          <w:rFonts w:hint="eastAsia"/>
          <w:color w:val="000000"/>
          <w:szCs w:val="24"/>
        </w:rPr>
        <w:t>の</w:t>
      </w:r>
      <w:r w:rsidRPr="00367132">
        <w:rPr>
          <w:rFonts w:hint="eastAsia"/>
          <w:color w:val="000000"/>
          <w:szCs w:val="24"/>
        </w:rPr>
        <w:t>死亡や病気、介護</w:t>
      </w:r>
      <w:r w:rsidR="000A7497">
        <w:rPr>
          <w:rFonts w:hint="eastAsia"/>
          <w:color w:val="000000"/>
          <w:szCs w:val="24"/>
        </w:rPr>
        <w:t>の</w:t>
      </w:r>
      <w:r w:rsidRPr="00367132">
        <w:rPr>
          <w:rFonts w:hint="eastAsia"/>
          <w:color w:val="000000"/>
          <w:szCs w:val="24"/>
        </w:rPr>
        <w:t>発生、家賃の</w:t>
      </w:r>
      <w:r w:rsidR="000A7497">
        <w:rPr>
          <w:rFonts w:hint="eastAsia"/>
          <w:color w:val="000000"/>
          <w:szCs w:val="24"/>
        </w:rPr>
        <w:t>滞納</w:t>
      </w:r>
      <w:r w:rsidRPr="00367132">
        <w:rPr>
          <w:rFonts w:hint="eastAsia"/>
          <w:color w:val="000000"/>
          <w:szCs w:val="24"/>
        </w:rPr>
        <w:t>等、様々な不安</w:t>
      </w:r>
      <w:r w:rsidR="000A7497">
        <w:rPr>
          <w:rFonts w:hint="eastAsia"/>
          <w:color w:val="000000"/>
          <w:szCs w:val="24"/>
        </w:rPr>
        <w:t>要素</w:t>
      </w:r>
      <w:r w:rsidRPr="00367132">
        <w:rPr>
          <w:rFonts w:hint="eastAsia"/>
          <w:color w:val="000000"/>
          <w:szCs w:val="24"/>
        </w:rPr>
        <w:t>から、高齢者の入居を</w:t>
      </w:r>
      <w:r w:rsidR="000A7497">
        <w:rPr>
          <w:rFonts w:hint="eastAsia"/>
          <w:color w:val="000000"/>
          <w:szCs w:val="24"/>
        </w:rPr>
        <w:t>断る</w:t>
      </w:r>
      <w:r w:rsidRPr="00367132">
        <w:rPr>
          <w:rFonts w:hint="eastAsia"/>
          <w:color w:val="000000"/>
          <w:szCs w:val="24"/>
        </w:rPr>
        <w:t>ことがあるようです。</w:t>
      </w:r>
      <w:r w:rsidR="000A7497">
        <w:rPr>
          <w:rFonts w:hint="eastAsia"/>
          <w:color w:val="000000"/>
          <w:szCs w:val="24"/>
        </w:rPr>
        <w:t>特に単身</w:t>
      </w:r>
      <w:r w:rsidRPr="00367132">
        <w:rPr>
          <w:rFonts w:hint="eastAsia"/>
          <w:color w:val="000000"/>
          <w:szCs w:val="24"/>
        </w:rPr>
        <w:t>高齢者は、保証人や緊急連絡先</w:t>
      </w:r>
      <w:r w:rsidR="000A7497">
        <w:rPr>
          <w:rFonts w:hint="eastAsia"/>
          <w:color w:val="000000"/>
          <w:szCs w:val="24"/>
        </w:rPr>
        <w:t>が確保できず、</w:t>
      </w:r>
      <w:r w:rsidRPr="00367132">
        <w:rPr>
          <w:rFonts w:hint="eastAsia"/>
          <w:color w:val="000000"/>
          <w:szCs w:val="24"/>
        </w:rPr>
        <w:t>民間賃貸住宅に入居すること</w:t>
      </w:r>
      <w:r w:rsidR="000A7497">
        <w:rPr>
          <w:rFonts w:hint="eastAsia"/>
          <w:color w:val="000000"/>
          <w:szCs w:val="24"/>
        </w:rPr>
        <w:t>が</w:t>
      </w:r>
      <w:r w:rsidRPr="00367132">
        <w:rPr>
          <w:rFonts w:hint="eastAsia"/>
          <w:color w:val="000000"/>
          <w:szCs w:val="24"/>
        </w:rPr>
        <w:t>難し</w:t>
      </w:r>
      <w:r w:rsidR="003761F8">
        <w:rPr>
          <w:rFonts w:hint="eastAsia"/>
          <w:color w:val="000000"/>
          <w:szCs w:val="24"/>
        </w:rPr>
        <w:t>くなっています。</w:t>
      </w:r>
      <w:r w:rsidRPr="00367132">
        <w:rPr>
          <w:rFonts w:hint="eastAsia"/>
          <w:color w:val="000000"/>
          <w:szCs w:val="24"/>
        </w:rPr>
        <w:t>住まいを確保することの難しさ、適切な住宅への住み替えの難しさ</w:t>
      </w:r>
      <w:r w:rsidR="00415290">
        <w:rPr>
          <w:rFonts w:hint="eastAsia"/>
          <w:color w:val="000000"/>
          <w:szCs w:val="24"/>
        </w:rPr>
        <w:t>、</w:t>
      </w:r>
      <w:r w:rsidRPr="00367132">
        <w:rPr>
          <w:rFonts w:hint="eastAsia"/>
          <w:color w:val="000000"/>
          <w:szCs w:val="24"/>
        </w:rPr>
        <w:t>持ち家等資産があってもそれを活用することの難しさ等</w:t>
      </w:r>
      <w:r w:rsidR="003761F8">
        <w:rPr>
          <w:rFonts w:hint="eastAsia"/>
          <w:color w:val="000000"/>
          <w:szCs w:val="24"/>
        </w:rPr>
        <w:t>、さまざまな</w:t>
      </w:r>
      <w:r w:rsidRPr="00367132">
        <w:rPr>
          <w:rFonts w:hint="eastAsia"/>
          <w:color w:val="000000"/>
          <w:szCs w:val="24"/>
        </w:rPr>
        <w:t>居住に関する課題を解決するため、高齢者の住まいの安定確保に関する相談支援体制を充実し、それを支えるための居住の支援体制</w:t>
      </w:r>
      <w:r w:rsidR="00805D22">
        <w:rPr>
          <w:rFonts w:hint="eastAsia"/>
          <w:color w:val="000000"/>
          <w:szCs w:val="24"/>
        </w:rPr>
        <w:t>の</w:t>
      </w:r>
      <w:r w:rsidRPr="00367132">
        <w:rPr>
          <w:rFonts w:hint="eastAsia"/>
          <w:color w:val="000000"/>
          <w:szCs w:val="24"/>
        </w:rPr>
        <w:t>構築</w:t>
      </w:r>
      <w:r w:rsidR="00415290">
        <w:rPr>
          <w:rFonts w:hint="eastAsia"/>
          <w:color w:val="000000"/>
          <w:szCs w:val="24"/>
        </w:rPr>
        <w:t>を目指し</w:t>
      </w:r>
      <w:r w:rsidRPr="00367132">
        <w:rPr>
          <w:rFonts w:hint="eastAsia"/>
          <w:color w:val="000000"/>
          <w:szCs w:val="24"/>
        </w:rPr>
        <w:t>、住まい</w:t>
      </w:r>
      <w:r w:rsidRPr="009B11CD">
        <w:rPr>
          <w:rFonts w:hint="eastAsia"/>
          <w:szCs w:val="24"/>
        </w:rPr>
        <w:t>に係る諸課題を解決していきます。</w:t>
      </w:r>
    </w:p>
    <w:p w:rsidR="004129A4" w:rsidRPr="009B11CD" w:rsidRDefault="004129A4" w:rsidP="00987677">
      <w:pPr>
        <w:pStyle w:val="1"/>
      </w:pPr>
      <w:bookmarkStart w:id="21" w:name="_Toc432998723"/>
      <w:r>
        <w:rPr>
          <w:rFonts w:hint="eastAsia"/>
        </w:rPr>
        <w:lastRenderedPageBreak/>
        <w:t xml:space="preserve">第５章　</w:t>
      </w:r>
      <w:r w:rsidRPr="009B11CD">
        <w:rPr>
          <w:rFonts w:hint="eastAsia"/>
        </w:rPr>
        <w:t>高齢者居住安定確保のための取り組み</w:t>
      </w:r>
      <w:bookmarkEnd w:id="21"/>
    </w:p>
    <w:p w:rsidR="004129A4" w:rsidRPr="005811A1" w:rsidRDefault="004129A4" w:rsidP="00987677">
      <w:pPr>
        <w:rPr>
          <w:color w:val="FF0000"/>
          <w:szCs w:val="24"/>
        </w:rPr>
      </w:pPr>
      <w:r w:rsidRPr="005811A1">
        <w:rPr>
          <w:rFonts w:hint="eastAsia"/>
          <w:color w:val="FF0000"/>
          <w:szCs w:val="24"/>
        </w:rPr>
        <w:t xml:space="preserve">　</w:t>
      </w:r>
      <w:r w:rsidRPr="003B4A8D">
        <w:rPr>
          <w:rFonts w:hint="eastAsia"/>
          <w:color w:val="000000"/>
          <w:szCs w:val="24"/>
        </w:rPr>
        <w:t>目標を実現するために、以下の</w:t>
      </w:r>
      <w:r w:rsidR="00415290">
        <w:rPr>
          <w:rFonts w:hint="eastAsia"/>
          <w:color w:val="000000"/>
          <w:szCs w:val="24"/>
        </w:rPr>
        <w:t>取り組みを行います。</w:t>
      </w:r>
    </w:p>
    <w:p w:rsidR="004129A4" w:rsidRDefault="004129A4" w:rsidP="009876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8"/>
        <w:gridCol w:w="8888"/>
      </w:tblGrid>
      <w:tr w:rsidR="004129A4" w:rsidRPr="002E0834" w:rsidTr="00AE6574">
        <w:tc>
          <w:tcPr>
            <w:tcW w:w="9836" w:type="dxa"/>
            <w:gridSpan w:val="2"/>
            <w:tcBorders>
              <w:bottom w:val="nil"/>
            </w:tcBorders>
          </w:tcPr>
          <w:p w:rsidR="004129A4" w:rsidRPr="002E0834" w:rsidRDefault="004129A4" w:rsidP="00AE6574">
            <w:r w:rsidRPr="002E0834">
              <w:rPr>
                <w:rFonts w:hint="eastAsia"/>
              </w:rPr>
              <w:t>【基本理念】</w:t>
            </w:r>
          </w:p>
          <w:p w:rsidR="004129A4" w:rsidRDefault="004129A4" w:rsidP="00AE6574">
            <w:pPr>
              <w:ind w:firstLineChars="100" w:firstLine="210"/>
              <w:rPr>
                <w:szCs w:val="24"/>
              </w:rPr>
            </w:pPr>
            <w:r w:rsidRPr="005B1410">
              <w:rPr>
                <w:rFonts w:hint="eastAsia"/>
                <w:szCs w:val="24"/>
              </w:rPr>
              <w:t>高齢者が住み慣れた地域で安心して暮らせる住まいの実現</w:t>
            </w:r>
          </w:p>
          <w:p w:rsidR="004129A4" w:rsidRPr="005B1410" w:rsidRDefault="004129A4" w:rsidP="00AE6574">
            <w:pPr>
              <w:ind w:firstLineChars="100" w:firstLine="210"/>
              <w:rPr>
                <w:szCs w:val="24"/>
              </w:rPr>
            </w:pPr>
          </w:p>
        </w:tc>
      </w:tr>
      <w:tr w:rsidR="004129A4" w:rsidRPr="005811A1" w:rsidTr="00AE6574">
        <w:tc>
          <w:tcPr>
            <w:tcW w:w="948" w:type="dxa"/>
            <w:vMerge w:val="restart"/>
            <w:tcBorders>
              <w:top w:val="nil"/>
            </w:tcBorders>
          </w:tcPr>
          <w:p w:rsidR="004129A4" w:rsidRPr="005811A1" w:rsidRDefault="004129A4" w:rsidP="00AE6574"/>
        </w:tc>
        <w:tc>
          <w:tcPr>
            <w:tcW w:w="8888" w:type="dxa"/>
          </w:tcPr>
          <w:p w:rsidR="004129A4" w:rsidRPr="00415290" w:rsidRDefault="004129A4" w:rsidP="00AE6574">
            <w:pPr>
              <w:rPr>
                <w:rFonts w:ascii="ＭＳ ゴシック" w:eastAsia="ＭＳ ゴシック" w:hAnsi="ＭＳ ゴシック"/>
                <w:szCs w:val="21"/>
                <w:bdr w:val="single" w:sz="4" w:space="0" w:color="auto"/>
              </w:rPr>
            </w:pPr>
            <w:r w:rsidRPr="00415290">
              <w:rPr>
                <w:rFonts w:ascii="ＭＳ ゴシック" w:eastAsia="ＭＳ ゴシック" w:hAnsi="ＭＳ ゴシック" w:hint="eastAsia"/>
                <w:szCs w:val="21"/>
                <w:bdr w:val="single" w:sz="4" w:space="0" w:color="auto"/>
              </w:rPr>
              <w:t>目標</w:t>
            </w:r>
            <w:r w:rsidRPr="00415290">
              <w:rPr>
                <w:rFonts w:ascii="ＭＳ ゴシック" w:eastAsia="ＭＳ ゴシック" w:hAnsi="ＭＳ ゴシック"/>
                <w:szCs w:val="21"/>
                <w:bdr w:val="single" w:sz="4" w:space="0" w:color="auto"/>
              </w:rPr>
              <w:t>1</w:t>
            </w:r>
            <w:r w:rsidRPr="00415290">
              <w:rPr>
                <w:rFonts w:ascii="ＭＳ ゴシック" w:eastAsia="ＭＳ ゴシック" w:hAnsi="ＭＳ ゴシック" w:hint="eastAsia"/>
                <w:szCs w:val="21"/>
                <w:bdr w:val="single" w:sz="4" w:space="0" w:color="auto"/>
              </w:rPr>
              <w:t xml:space="preserve">　高齢になっても自宅に住み続けられるための「住宅の質の向上」</w:t>
            </w:r>
          </w:p>
          <w:p w:rsidR="004129A4" w:rsidRPr="00415290" w:rsidRDefault="004129A4" w:rsidP="00AE6574">
            <w:pPr>
              <w:rPr>
                <w:rFonts w:ascii="ＭＳ ゴシック" w:eastAsia="ＭＳ ゴシック" w:hAnsi="ＭＳ ゴシック"/>
                <w:szCs w:val="21"/>
              </w:rPr>
            </w:pPr>
            <w:r w:rsidRPr="00415290">
              <w:rPr>
                <w:rFonts w:ascii="ＭＳ ゴシック" w:eastAsia="ＭＳ ゴシック" w:hAnsi="ＭＳ ゴシック" w:hint="eastAsia"/>
                <w:szCs w:val="21"/>
              </w:rPr>
              <w:t>【施策】</w:t>
            </w:r>
          </w:p>
          <w:p w:rsidR="004129A4" w:rsidRPr="00415290" w:rsidRDefault="004129A4" w:rsidP="00AE6574">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・住宅のバリアフリー改修等に関する情報提供、相談</w:t>
            </w:r>
          </w:p>
          <w:p w:rsidR="004129A4" w:rsidRPr="00415290" w:rsidRDefault="004129A4" w:rsidP="00AE6574">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・高齢者向けの住宅改修の促進</w:t>
            </w:r>
          </w:p>
          <w:p w:rsidR="004129A4" w:rsidRPr="00415290" w:rsidRDefault="004129A4" w:rsidP="00AE6574">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・賃貸住宅のバリアフリー化の促進</w:t>
            </w:r>
          </w:p>
          <w:p w:rsidR="004129A4" w:rsidRPr="00415290" w:rsidRDefault="004129A4" w:rsidP="00AE6574">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・自立支援のための住宅</w:t>
            </w:r>
            <w:r w:rsidR="00415290" w:rsidRPr="00415290">
              <w:rPr>
                <w:rFonts w:ascii="ＭＳ ゴシック" w:eastAsia="ＭＳ ゴシック" w:hAnsi="ＭＳ ゴシック" w:hint="eastAsia"/>
                <w:szCs w:val="21"/>
              </w:rPr>
              <w:t>の</w:t>
            </w:r>
            <w:r w:rsidRPr="00415290">
              <w:rPr>
                <w:rFonts w:ascii="ＭＳ ゴシック" w:eastAsia="ＭＳ ゴシック" w:hAnsi="ＭＳ ゴシック" w:hint="eastAsia"/>
                <w:szCs w:val="21"/>
              </w:rPr>
              <w:t>バリアフリー</w:t>
            </w:r>
            <w:r w:rsidR="00415290" w:rsidRPr="00415290">
              <w:rPr>
                <w:rFonts w:ascii="ＭＳ ゴシック" w:eastAsia="ＭＳ ゴシック" w:hAnsi="ＭＳ ゴシック" w:hint="eastAsia"/>
                <w:szCs w:val="21"/>
              </w:rPr>
              <w:t>化等の</w:t>
            </w:r>
            <w:r w:rsidRPr="00415290">
              <w:rPr>
                <w:rFonts w:ascii="ＭＳ ゴシック" w:eastAsia="ＭＳ ゴシック" w:hAnsi="ＭＳ ゴシック" w:hint="eastAsia"/>
                <w:szCs w:val="21"/>
              </w:rPr>
              <w:t>支援</w:t>
            </w:r>
          </w:p>
          <w:p w:rsidR="004129A4" w:rsidRPr="00415290" w:rsidRDefault="004129A4" w:rsidP="00AE6574">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 xml:space="preserve">・分譲マンションの共用部分のバリアフリー化支援　</w:t>
            </w:r>
          </w:p>
          <w:p w:rsidR="004129A4" w:rsidRPr="00415290" w:rsidRDefault="004129A4" w:rsidP="00AE6574">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 xml:space="preserve">・高齢化しているマンション管理組合の支援　</w:t>
            </w:r>
          </w:p>
          <w:p w:rsidR="004129A4" w:rsidRPr="00415290" w:rsidRDefault="004129A4" w:rsidP="00AE6574">
            <w:pPr>
              <w:spacing w:line="276" w:lineRule="auto"/>
              <w:rPr>
                <w:rFonts w:ascii="ＭＳ ゴシック" w:eastAsia="ＭＳ ゴシック" w:hAnsi="ＭＳ ゴシック"/>
                <w:szCs w:val="21"/>
              </w:rPr>
            </w:pPr>
          </w:p>
        </w:tc>
      </w:tr>
      <w:tr w:rsidR="004129A4" w:rsidRPr="005811A1" w:rsidTr="00AE6574">
        <w:tc>
          <w:tcPr>
            <w:tcW w:w="948" w:type="dxa"/>
            <w:vMerge/>
          </w:tcPr>
          <w:p w:rsidR="004129A4" w:rsidRPr="005811A1" w:rsidRDefault="004129A4" w:rsidP="00AE6574">
            <w:pPr>
              <w:ind w:firstLineChars="100" w:firstLine="210"/>
            </w:pPr>
          </w:p>
        </w:tc>
        <w:tc>
          <w:tcPr>
            <w:tcW w:w="8888" w:type="dxa"/>
          </w:tcPr>
          <w:p w:rsidR="004129A4" w:rsidRPr="00415290" w:rsidRDefault="004129A4" w:rsidP="00AE6574">
            <w:pPr>
              <w:rPr>
                <w:rFonts w:ascii="ＭＳ ゴシック" w:eastAsia="ＭＳ ゴシック" w:hAnsi="ＭＳ ゴシック"/>
                <w:szCs w:val="21"/>
                <w:bdr w:val="single" w:sz="4" w:space="0" w:color="auto"/>
              </w:rPr>
            </w:pPr>
            <w:r w:rsidRPr="00415290">
              <w:rPr>
                <w:rFonts w:ascii="ＭＳ ゴシック" w:eastAsia="ＭＳ ゴシック" w:hAnsi="ＭＳ ゴシック" w:hint="eastAsia"/>
                <w:szCs w:val="21"/>
                <w:bdr w:val="single" w:sz="4" w:space="0" w:color="auto"/>
              </w:rPr>
              <w:t>目標</w:t>
            </w:r>
            <w:r w:rsidRPr="00415290">
              <w:rPr>
                <w:rFonts w:ascii="ＭＳ ゴシック" w:eastAsia="ＭＳ ゴシック" w:hAnsi="ＭＳ ゴシック"/>
                <w:szCs w:val="21"/>
                <w:bdr w:val="single" w:sz="4" w:space="0" w:color="auto"/>
              </w:rPr>
              <w:t>2</w:t>
            </w:r>
            <w:r w:rsidRPr="00415290">
              <w:rPr>
                <w:rFonts w:ascii="ＭＳ ゴシック" w:eastAsia="ＭＳ ゴシック" w:hAnsi="ＭＳ ゴシック" w:hint="eastAsia"/>
                <w:szCs w:val="21"/>
                <w:bdr w:val="single" w:sz="4" w:space="0" w:color="auto"/>
              </w:rPr>
              <w:t xml:space="preserve">　加齢による変化に応じ、住み替えることのできる「多様な住まいの確保」</w:t>
            </w:r>
          </w:p>
          <w:p w:rsidR="004129A4" w:rsidRPr="00415290" w:rsidRDefault="004129A4" w:rsidP="00AE6574">
            <w:pPr>
              <w:rPr>
                <w:rFonts w:ascii="ＭＳ ゴシック" w:eastAsia="ＭＳ ゴシック" w:hAnsi="ＭＳ ゴシック"/>
                <w:szCs w:val="21"/>
              </w:rPr>
            </w:pPr>
            <w:r w:rsidRPr="00415290">
              <w:rPr>
                <w:rFonts w:ascii="ＭＳ ゴシック" w:eastAsia="ＭＳ ゴシック" w:hAnsi="ＭＳ ゴシック" w:hint="eastAsia"/>
                <w:szCs w:val="21"/>
              </w:rPr>
              <w:t>【施策】</w:t>
            </w:r>
          </w:p>
          <w:p w:rsidR="004129A4" w:rsidRPr="00415290" w:rsidRDefault="004129A4" w:rsidP="00AE6574">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・高齢者向け住宅の供給誘導</w:t>
            </w:r>
          </w:p>
          <w:p w:rsidR="004129A4" w:rsidRPr="00415290" w:rsidRDefault="004129A4" w:rsidP="00AE6574">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・計画的な市営住宅の供給</w:t>
            </w:r>
          </w:p>
          <w:p w:rsidR="004129A4" w:rsidRPr="00415290" w:rsidRDefault="004129A4" w:rsidP="00AE6574">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・親・子世帯近居同居の</w:t>
            </w:r>
            <w:r w:rsidR="00B66C60" w:rsidRPr="00415290">
              <w:rPr>
                <w:rFonts w:ascii="ＭＳ ゴシック" w:eastAsia="ＭＳ ゴシック" w:hAnsi="ＭＳ ゴシック" w:hint="eastAsia"/>
                <w:szCs w:val="21"/>
              </w:rPr>
              <w:t>支援</w:t>
            </w:r>
          </w:p>
          <w:p w:rsidR="004129A4" w:rsidRPr="00415290" w:rsidRDefault="004129A4" w:rsidP="00CC0B40">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・高齢者施設の計画的な供給</w:t>
            </w:r>
          </w:p>
          <w:p w:rsidR="004129A4" w:rsidRPr="00415290" w:rsidRDefault="004129A4" w:rsidP="00CC0B40">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・空き家の有効活用</w:t>
            </w:r>
          </w:p>
          <w:p w:rsidR="004129A4" w:rsidRPr="00415290" w:rsidRDefault="004129A4" w:rsidP="00CC0B40">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・リバースモーゲージ制度の情報提供</w:t>
            </w:r>
          </w:p>
          <w:p w:rsidR="004129A4" w:rsidRPr="00415290" w:rsidRDefault="004129A4" w:rsidP="00CC0B40">
            <w:pPr>
              <w:spacing w:line="276" w:lineRule="auto"/>
              <w:rPr>
                <w:rFonts w:ascii="ＭＳ ゴシック" w:eastAsia="ＭＳ ゴシック" w:hAnsi="ＭＳ ゴシック"/>
                <w:szCs w:val="21"/>
              </w:rPr>
            </w:pPr>
          </w:p>
        </w:tc>
      </w:tr>
      <w:tr w:rsidR="004129A4" w:rsidRPr="005811A1" w:rsidTr="00AE6574">
        <w:tc>
          <w:tcPr>
            <w:tcW w:w="948" w:type="dxa"/>
            <w:vMerge/>
          </w:tcPr>
          <w:p w:rsidR="004129A4" w:rsidRPr="005811A1" w:rsidRDefault="004129A4" w:rsidP="00AE6574">
            <w:pPr>
              <w:ind w:firstLineChars="100" w:firstLine="210"/>
            </w:pPr>
          </w:p>
        </w:tc>
        <w:tc>
          <w:tcPr>
            <w:tcW w:w="8888" w:type="dxa"/>
          </w:tcPr>
          <w:p w:rsidR="004129A4" w:rsidRPr="00415290" w:rsidRDefault="004129A4" w:rsidP="00AE6574">
            <w:pPr>
              <w:rPr>
                <w:rFonts w:ascii="ＭＳ ゴシック" w:eastAsia="ＭＳ ゴシック" w:hAnsi="ＭＳ ゴシック"/>
                <w:szCs w:val="21"/>
                <w:bdr w:val="single" w:sz="4" w:space="0" w:color="auto"/>
              </w:rPr>
            </w:pPr>
            <w:r w:rsidRPr="005811A1">
              <w:rPr>
                <w:rFonts w:ascii="ＭＳ ゴシック" w:eastAsia="ＭＳ ゴシック" w:hAnsi="ＭＳ ゴシック" w:hint="eastAsia"/>
                <w:szCs w:val="21"/>
                <w:bdr w:val="single" w:sz="4" w:space="0" w:color="auto"/>
              </w:rPr>
              <w:t xml:space="preserve">目標３　</w:t>
            </w:r>
            <w:r w:rsidRPr="00415290">
              <w:rPr>
                <w:rFonts w:ascii="ＭＳ ゴシック" w:eastAsia="ＭＳ ゴシック" w:hAnsi="ＭＳ ゴシック" w:hint="eastAsia"/>
                <w:szCs w:val="21"/>
                <w:bdr w:val="single" w:sz="4" w:space="0" w:color="auto"/>
              </w:rPr>
              <w:t>地域に住み続けられ、適切な住まいに入居できるための「居住の支援の充実」</w:t>
            </w:r>
          </w:p>
          <w:p w:rsidR="004129A4" w:rsidRPr="00415290" w:rsidRDefault="004129A4" w:rsidP="00AE6574">
            <w:pPr>
              <w:rPr>
                <w:rFonts w:ascii="ＭＳ ゴシック" w:eastAsia="ＭＳ ゴシック" w:hAnsi="ＭＳ ゴシック"/>
                <w:szCs w:val="21"/>
              </w:rPr>
            </w:pPr>
            <w:r w:rsidRPr="00415290">
              <w:rPr>
                <w:rFonts w:ascii="ＭＳ ゴシック" w:eastAsia="ＭＳ ゴシック" w:hAnsi="ＭＳ ゴシック" w:hint="eastAsia"/>
                <w:szCs w:val="21"/>
              </w:rPr>
              <w:t>【施策】</w:t>
            </w:r>
          </w:p>
          <w:p w:rsidR="004129A4" w:rsidRPr="00415290" w:rsidRDefault="004129A4" w:rsidP="00AE6574">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 xml:space="preserve">・情報提供体制の構築　</w:t>
            </w:r>
          </w:p>
          <w:p w:rsidR="004129A4" w:rsidRPr="00415290" w:rsidRDefault="004129A4" w:rsidP="00AE6574">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 xml:space="preserve">・マイホーム借上げ制度の活用　</w:t>
            </w:r>
          </w:p>
          <w:p w:rsidR="004129A4" w:rsidRPr="00415290" w:rsidRDefault="004129A4" w:rsidP="00AE6574">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 xml:space="preserve">・高齢者の住み替え支援　</w:t>
            </w:r>
          </w:p>
          <w:p w:rsidR="004129A4" w:rsidRPr="00415290" w:rsidRDefault="004129A4" w:rsidP="00AE6574">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 xml:space="preserve">・ひとり暮らし高齢者見守り活動支援　</w:t>
            </w:r>
          </w:p>
          <w:p w:rsidR="004129A4" w:rsidRPr="00415290" w:rsidRDefault="004129A4" w:rsidP="00AE6574">
            <w:pPr>
              <w:spacing w:line="276" w:lineRule="auto"/>
              <w:rPr>
                <w:rFonts w:ascii="ＭＳ ゴシック" w:eastAsia="ＭＳ ゴシック" w:hAnsi="ＭＳ ゴシック"/>
                <w:szCs w:val="21"/>
              </w:rPr>
            </w:pPr>
            <w:r w:rsidRPr="00415290">
              <w:rPr>
                <w:rFonts w:ascii="ＭＳ ゴシック" w:eastAsia="ＭＳ ゴシック" w:hAnsi="ＭＳ ゴシック" w:hint="eastAsia"/>
                <w:szCs w:val="21"/>
              </w:rPr>
              <w:t>・居住支援の仕組みの構築</w:t>
            </w:r>
          </w:p>
          <w:p w:rsidR="004129A4" w:rsidRPr="005811A1" w:rsidRDefault="004129A4" w:rsidP="00AE6574">
            <w:pPr>
              <w:spacing w:line="276" w:lineRule="auto"/>
              <w:rPr>
                <w:rFonts w:ascii="ＭＳ ゴシック" w:eastAsia="ＭＳ ゴシック" w:hAnsi="ＭＳ ゴシック"/>
                <w:szCs w:val="21"/>
              </w:rPr>
            </w:pPr>
            <w:r w:rsidRPr="005811A1">
              <w:rPr>
                <w:rFonts w:ascii="ＭＳ ゴシック" w:eastAsia="ＭＳ ゴシック" w:hAnsi="ＭＳ ゴシック" w:hint="eastAsia"/>
                <w:szCs w:val="21"/>
              </w:rPr>
              <w:t xml:space="preserve">　</w:t>
            </w:r>
          </w:p>
        </w:tc>
      </w:tr>
    </w:tbl>
    <w:p w:rsidR="004129A4" w:rsidRDefault="004129A4" w:rsidP="00987677">
      <w:pPr>
        <w:widowControl/>
        <w:jc w:val="left"/>
        <w:rPr>
          <w:caps/>
          <w:spacing w:val="15"/>
          <w:kern w:val="0"/>
          <w:sz w:val="24"/>
        </w:rPr>
      </w:pPr>
      <w:r>
        <w:br w:type="page"/>
      </w:r>
    </w:p>
    <w:p w:rsidR="004129A4" w:rsidRDefault="004129A4" w:rsidP="00987677">
      <w:pPr>
        <w:pStyle w:val="2"/>
      </w:pPr>
      <w:bookmarkStart w:id="22" w:name="_Toc430247978"/>
      <w:bookmarkStart w:id="23" w:name="_Toc432998724"/>
      <w:bookmarkStart w:id="24" w:name="_Toc430247977"/>
      <w:r w:rsidRPr="009B11CD">
        <w:rPr>
          <w:rFonts w:hint="eastAsia"/>
        </w:rPr>
        <w:lastRenderedPageBreak/>
        <w:t>基本目標</w:t>
      </w:r>
      <w:r>
        <w:rPr>
          <w:rFonts w:hint="eastAsia"/>
        </w:rPr>
        <w:t>１</w:t>
      </w:r>
      <w:r>
        <w:t xml:space="preserve"> </w:t>
      </w:r>
      <w:r w:rsidRPr="00367132">
        <w:rPr>
          <w:rFonts w:hint="eastAsia"/>
        </w:rPr>
        <w:t>高齢になっても自宅に住み続けられるための「住宅の質の</w:t>
      </w:r>
      <w:r w:rsidRPr="00024342">
        <w:rPr>
          <w:rFonts w:hint="eastAsia"/>
          <w:color w:val="FF0000"/>
        </w:rPr>
        <w:t>向上</w:t>
      </w:r>
      <w:r w:rsidRPr="00367132">
        <w:rPr>
          <w:rFonts w:hint="eastAsia"/>
        </w:rPr>
        <w:t>」</w:t>
      </w:r>
      <w:bookmarkEnd w:id="22"/>
      <w:bookmarkEnd w:id="23"/>
    </w:p>
    <w:p w:rsidR="004129A4" w:rsidRDefault="004129A4" w:rsidP="00987677"/>
    <w:p w:rsidR="004129A4" w:rsidRPr="00526D1C" w:rsidRDefault="004129A4" w:rsidP="00987677">
      <w:r>
        <w:rPr>
          <w:rFonts w:hint="eastAsia"/>
        </w:rPr>
        <w:t>【施策】</w:t>
      </w:r>
    </w:p>
    <w:p w:rsidR="004129A4" w:rsidRPr="009B11CD" w:rsidRDefault="004129A4" w:rsidP="00B66C60">
      <w:p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(1)</w:t>
      </w:r>
      <w:r w:rsidRPr="005B1410">
        <w:rPr>
          <w:rFonts w:ascii="HGP創英角ｺﾞｼｯｸUB" w:eastAsia="HGP創英角ｺﾞｼｯｸUB" w:hAnsi="HGP創英角ｺﾞｼｯｸUB"/>
          <w:sz w:val="24"/>
          <w:szCs w:val="24"/>
        </w:rPr>
        <w:t xml:space="preserve"> </w:t>
      </w:r>
      <w:r w:rsidRPr="005B1410">
        <w:rPr>
          <w:rFonts w:ascii="HGP創英角ｺﾞｼｯｸUB" w:eastAsia="HGP創英角ｺﾞｼｯｸUB" w:hAnsi="HGP創英角ｺﾞｼｯｸUB" w:hint="eastAsia"/>
          <w:sz w:val="24"/>
          <w:szCs w:val="24"/>
        </w:rPr>
        <w:t>住宅のバリアフリー改修</w:t>
      </w:r>
      <w:r>
        <w:rPr>
          <w:rFonts w:ascii="HGP創英角ｺﾞｼｯｸUB" w:eastAsia="HGP創英角ｺﾞｼｯｸUB" w:hAnsi="HGP創英角ｺﾞｼｯｸUB" w:hint="eastAsia"/>
          <w:sz w:val="24"/>
          <w:szCs w:val="24"/>
        </w:rPr>
        <w:t>等</w:t>
      </w:r>
      <w:r w:rsidRPr="005B1410">
        <w:rPr>
          <w:rFonts w:ascii="HGP創英角ｺﾞｼｯｸUB" w:eastAsia="HGP創英角ｺﾞｼｯｸUB" w:hAnsi="HGP創英角ｺﾞｼｯｸUB" w:hint="eastAsia"/>
          <w:sz w:val="24"/>
          <w:szCs w:val="24"/>
        </w:rPr>
        <w:t>に関する情報提供、相談</w:t>
      </w:r>
    </w:p>
    <w:p w:rsidR="004129A4" w:rsidRPr="00367132" w:rsidRDefault="004129A4" w:rsidP="00987677">
      <w:pPr>
        <w:numPr>
          <w:ilvl w:val="0"/>
          <w:numId w:val="31"/>
        </w:numPr>
        <w:spacing w:before="240"/>
        <w:rPr>
          <w:color w:val="000000"/>
        </w:rPr>
      </w:pPr>
      <w:r w:rsidRPr="00367132">
        <w:rPr>
          <w:rFonts w:hint="eastAsia"/>
          <w:color w:val="000000"/>
          <w:szCs w:val="24"/>
        </w:rPr>
        <w:t>高齢者ができるだけ長く自宅で住み続けるために必要となる住宅のバリアフリー改修について、情報提供を行います。</w:t>
      </w:r>
    </w:p>
    <w:p w:rsidR="004129A4" w:rsidRPr="00367132" w:rsidRDefault="004129A4" w:rsidP="00987677">
      <w:pPr>
        <w:numPr>
          <w:ilvl w:val="0"/>
          <w:numId w:val="31"/>
        </w:numPr>
        <w:spacing w:before="240"/>
        <w:rPr>
          <w:color w:val="000000"/>
        </w:rPr>
      </w:pPr>
      <w:r w:rsidRPr="00367132">
        <w:rPr>
          <w:rFonts w:hint="eastAsia"/>
          <w:color w:val="000000"/>
          <w:szCs w:val="24"/>
        </w:rPr>
        <w:t>安全な住環境を整備するため、建築士等</w:t>
      </w:r>
      <w:r w:rsidRPr="003B4A8D">
        <w:rPr>
          <w:rFonts w:hint="eastAsia"/>
          <w:color w:val="FF0000"/>
          <w:szCs w:val="24"/>
        </w:rPr>
        <w:t>の</w:t>
      </w:r>
      <w:r w:rsidRPr="00367132">
        <w:rPr>
          <w:rFonts w:hint="eastAsia"/>
          <w:color w:val="000000"/>
          <w:szCs w:val="24"/>
        </w:rPr>
        <w:t>専門家の協力</w:t>
      </w:r>
      <w:r w:rsidR="00415290">
        <w:rPr>
          <w:rFonts w:hint="eastAsia"/>
          <w:color w:val="000000"/>
          <w:szCs w:val="24"/>
        </w:rPr>
        <w:t>により</w:t>
      </w:r>
      <w:r w:rsidRPr="00367132">
        <w:rPr>
          <w:rFonts w:hint="eastAsia"/>
          <w:color w:val="000000"/>
          <w:szCs w:val="24"/>
        </w:rPr>
        <w:t>、増改築相談、建築住宅相談等を行い、住宅のバリアフリー化を推進していきます。</w:t>
      </w:r>
    </w:p>
    <w:p w:rsidR="004129A4" w:rsidRPr="00367132" w:rsidRDefault="004129A4" w:rsidP="00987677">
      <w:pPr>
        <w:ind w:left="589"/>
        <w:rPr>
          <w:color w:val="000000"/>
        </w:rPr>
      </w:pPr>
    </w:p>
    <w:p w:rsidR="004129A4" w:rsidRPr="009B11CD" w:rsidRDefault="004129A4" w:rsidP="00B66C60">
      <w:p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 xml:space="preserve"> (</w:t>
      </w:r>
      <w:r>
        <w:rPr>
          <w:rFonts w:ascii="HGP創英角ｺﾞｼｯｸUB" w:eastAsia="HGP創英角ｺﾞｼｯｸUB" w:hAnsi="HGP創英角ｺﾞｼｯｸUB" w:hint="eastAsia"/>
          <w:sz w:val="24"/>
          <w:szCs w:val="24"/>
        </w:rPr>
        <w:t>２</w:t>
      </w:r>
      <w:r w:rsidRPr="009B11CD">
        <w:rPr>
          <w:rFonts w:ascii="HGP創英角ｺﾞｼｯｸUB" w:eastAsia="HGP創英角ｺﾞｼｯｸUB" w:hAnsi="HGP創英角ｺﾞｼｯｸUB"/>
          <w:sz w:val="24"/>
          <w:szCs w:val="24"/>
        </w:rPr>
        <w:t>)</w:t>
      </w:r>
      <w:r w:rsidRPr="009B11CD">
        <w:rPr>
          <w:rFonts w:ascii="HGP創英角ｺﾞｼｯｸUB" w:eastAsia="HGP創英角ｺﾞｼｯｸUB" w:hAnsi="HGP創英角ｺﾞｼｯｸUB" w:hint="eastAsia"/>
          <w:sz w:val="24"/>
          <w:szCs w:val="24"/>
        </w:rPr>
        <w:t>高齢者向けの住宅改修の促進</w:t>
      </w:r>
    </w:p>
    <w:p w:rsidR="004129A4" w:rsidRPr="00005533" w:rsidRDefault="00415290" w:rsidP="00987677">
      <w:pPr>
        <w:pStyle w:val="ad"/>
        <w:numPr>
          <w:ilvl w:val="0"/>
          <w:numId w:val="32"/>
        </w:numPr>
        <w:spacing w:before="240"/>
        <w:ind w:leftChars="0"/>
        <w:rPr>
          <w:szCs w:val="24"/>
        </w:rPr>
      </w:pPr>
      <w:r>
        <w:rPr>
          <w:rFonts w:hint="eastAsia"/>
          <w:szCs w:val="24"/>
        </w:rPr>
        <w:t>介護を必要とする方のために、</w:t>
      </w:r>
      <w:r w:rsidR="004129A4" w:rsidRPr="00005533">
        <w:rPr>
          <w:rFonts w:hint="eastAsia"/>
          <w:szCs w:val="24"/>
        </w:rPr>
        <w:t>高齢者住宅整備資金貸付事業、高齢者住宅改造費助成制度</w:t>
      </w:r>
      <w:r w:rsidR="004129A4" w:rsidRPr="003B4A8D">
        <w:rPr>
          <w:rFonts w:hint="eastAsia"/>
          <w:color w:val="000000"/>
          <w:szCs w:val="24"/>
        </w:rPr>
        <w:t>の活用を促進すること</w:t>
      </w:r>
      <w:r w:rsidR="004129A4" w:rsidRPr="00005533">
        <w:rPr>
          <w:rFonts w:hint="eastAsia"/>
          <w:szCs w:val="24"/>
        </w:rPr>
        <w:t>で、高齢者の住まいの改修を支援します。</w:t>
      </w:r>
    </w:p>
    <w:p w:rsidR="004129A4" w:rsidRPr="00005533" w:rsidRDefault="004129A4" w:rsidP="00987677">
      <w:pPr>
        <w:pStyle w:val="ad"/>
        <w:numPr>
          <w:ilvl w:val="0"/>
          <w:numId w:val="32"/>
        </w:numPr>
        <w:spacing w:before="240"/>
        <w:ind w:leftChars="0"/>
        <w:rPr>
          <w:szCs w:val="24"/>
        </w:rPr>
      </w:pPr>
      <w:r>
        <w:rPr>
          <w:rFonts w:hint="eastAsia"/>
          <w:szCs w:val="24"/>
        </w:rPr>
        <w:t>適切な改修工事ができるよう、市民に対する相談や</w:t>
      </w:r>
      <w:r w:rsidRPr="00005533">
        <w:rPr>
          <w:rFonts w:hint="eastAsia"/>
          <w:szCs w:val="24"/>
        </w:rPr>
        <w:t>情報提供</w:t>
      </w:r>
      <w:r w:rsidR="00415290">
        <w:rPr>
          <w:rFonts w:hint="eastAsia"/>
          <w:szCs w:val="24"/>
        </w:rPr>
        <w:t>の手法</w:t>
      </w:r>
      <w:r w:rsidR="00D82E5C">
        <w:rPr>
          <w:rFonts w:hint="eastAsia"/>
          <w:szCs w:val="24"/>
        </w:rPr>
        <w:t>等</w:t>
      </w:r>
      <w:r w:rsidR="00415290">
        <w:rPr>
          <w:rFonts w:hint="eastAsia"/>
          <w:szCs w:val="24"/>
        </w:rPr>
        <w:t>について</w:t>
      </w:r>
      <w:r>
        <w:rPr>
          <w:rFonts w:hint="eastAsia"/>
          <w:szCs w:val="24"/>
        </w:rPr>
        <w:t>検討します。</w:t>
      </w:r>
    </w:p>
    <w:p w:rsidR="004129A4" w:rsidRDefault="004129A4" w:rsidP="00987677">
      <w:pPr>
        <w:ind w:left="589"/>
        <w:rPr>
          <w:szCs w:val="24"/>
        </w:rPr>
      </w:pPr>
    </w:p>
    <w:p w:rsidR="004129A4" w:rsidRPr="009B11CD" w:rsidRDefault="004129A4" w:rsidP="00B66C60">
      <w:p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 xml:space="preserve"> (</w:t>
      </w:r>
      <w:r>
        <w:rPr>
          <w:rFonts w:ascii="HGP創英角ｺﾞｼｯｸUB" w:eastAsia="HGP創英角ｺﾞｼｯｸUB" w:hAnsi="HGP創英角ｺﾞｼｯｸUB" w:hint="eastAsia"/>
          <w:sz w:val="24"/>
          <w:szCs w:val="24"/>
        </w:rPr>
        <w:t>３</w:t>
      </w:r>
      <w:r w:rsidRPr="009B11CD">
        <w:rPr>
          <w:rFonts w:ascii="HGP創英角ｺﾞｼｯｸUB" w:eastAsia="HGP創英角ｺﾞｼｯｸUB" w:hAnsi="HGP創英角ｺﾞｼｯｸUB"/>
          <w:sz w:val="24"/>
          <w:szCs w:val="24"/>
        </w:rPr>
        <w:t>)</w:t>
      </w:r>
      <w:r w:rsidRPr="009B11CD">
        <w:rPr>
          <w:rFonts w:ascii="HGP創英角ｺﾞｼｯｸUB" w:eastAsia="HGP創英角ｺﾞｼｯｸUB" w:hAnsi="HGP創英角ｺﾞｼｯｸUB" w:hint="eastAsia"/>
          <w:sz w:val="24"/>
          <w:szCs w:val="24"/>
        </w:rPr>
        <w:t>賃貸住宅のバリアフリー化の促進</w:t>
      </w:r>
    </w:p>
    <w:p w:rsidR="004129A4" w:rsidRPr="00005533" w:rsidRDefault="004129A4" w:rsidP="00987677">
      <w:pPr>
        <w:pStyle w:val="ad"/>
        <w:numPr>
          <w:ilvl w:val="0"/>
          <w:numId w:val="33"/>
        </w:numPr>
        <w:spacing w:before="240"/>
        <w:ind w:leftChars="0"/>
        <w:rPr>
          <w:szCs w:val="24"/>
        </w:rPr>
      </w:pPr>
      <w:r w:rsidRPr="00005533">
        <w:rPr>
          <w:rFonts w:hint="eastAsia"/>
          <w:szCs w:val="24"/>
        </w:rPr>
        <w:t>民間賃貸住宅</w:t>
      </w:r>
      <w:r w:rsidR="00415290">
        <w:rPr>
          <w:rFonts w:hint="eastAsia"/>
          <w:szCs w:val="24"/>
        </w:rPr>
        <w:t>の</w:t>
      </w:r>
      <w:r w:rsidRPr="00005533">
        <w:rPr>
          <w:rFonts w:hint="eastAsia"/>
          <w:szCs w:val="24"/>
        </w:rPr>
        <w:t>バリアフリー化を推進するため、バリアフリー改修工事を行った民間賃貸住宅オーナーに対し、その費用の一部を助成します。</w:t>
      </w:r>
    </w:p>
    <w:p w:rsidR="004129A4" w:rsidRPr="009B11CD" w:rsidRDefault="004129A4" w:rsidP="00987677">
      <w:pPr>
        <w:ind w:left="589"/>
        <w:rPr>
          <w:szCs w:val="24"/>
        </w:rPr>
      </w:pPr>
    </w:p>
    <w:p w:rsidR="004129A4" w:rsidRPr="00415290" w:rsidRDefault="004129A4" w:rsidP="00B66C60">
      <w:p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４</w:t>
      </w:r>
      <w:r w:rsidRPr="009B11CD">
        <w:rPr>
          <w:rFonts w:ascii="HGP創英角ｺﾞｼｯｸUB" w:eastAsia="HGP創英角ｺﾞｼｯｸUB" w:hAnsi="HGP創英角ｺﾞｼｯｸUB"/>
          <w:sz w:val="24"/>
          <w:szCs w:val="24"/>
        </w:rPr>
        <w:t>)</w:t>
      </w:r>
      <w:r w:rsidRPr="009B11CD">
        <w:rPr>
          <w:rFonts w:ascii="HGP創英角ｺﾞｼｯｸUB" w:eastAsia="HGP創英角ｺﾞｼｯｸUB" w:hAnsi="HGP創英角ｺﾞｼｯｸUB" w:hint="eastAsia"/>
          <w:sz w:val="24"/>
          <w:szCs w:val="24"/>
        </w:rPr>
        <w:t>自立支援のための</w:t>
      </w:r>
      <w:r w:rsidRPr="00415290">
        <w:rPr>
          <w:rFonts w:ascii="HGP創英角ｺﾞｼｯｸUB" w:eastAsia="HGP創英角ｺﾞｼｯｸUB" w:hAnsi="HGP創英角ｺﾞｼｯｸUB" w:hint="eastAsia"/>
          <w:sz w:val="24"/>
          <w:szCs w:val="24"/>
        </w:rPr>
        <w:t>住宅のバリアフリー</w:t>
      </w:r>
      <w:r w:rsidR="00B66C60" w:rsidRPr="00415290">
        <w:rPr>
          <w:rFonts w:ascii="HGP創英角ｺﾞｼｯｸUB" w:eastAsia="HGP創英角ｺﾞｼｯｸUB" w:hAnsi="HGP創英角ｺﾞｼｯｸUB" w:hint="eastAsia"/>
          <w:sz w:val="24"/>
          <w:szCs w:val="24"/>
        </w:rPr>
        <w:t>化</w:t>
      </w:r>
      <w:r w:rsidRPr="00415290">
        <w:rPr>
          <w:rFonts w:ascii="HGP創英角ｺﾞｼｯｸUB" w:eastAsia="HGP創英角ｺﾞｼｯｸUB" w:hAnsi="HGP創英角ｺﾞｼｯｸUB" w:hint="eastAsia"/>
          <w:sz w:val="24"/>
          <w:szCs w:val="24"/>
        </w:rPr>
        <w:t>等の支援</w:t>
      </w:r>
    </w:p>
    <w:p w:rsidR="004129A4" w:rsidRPr="00CA0F12" w:rsidRDefault="004129A4" w:rsidP="00CA0F12">
      <w:pPr>
        <w:pStyle w:val="ad"/>
        <w:numPr>
          <w:ilvl w:val="0"/>
          <w:numId w:val="34"/>
        </w:numPr>
        <w:ind w:leftChars="0"/>
        <w:rPr>
          <w:color w:val="000000"/>
          <w:szCs w:val="24"/>
        </w:rPr>
      </w:pPr>
      <w:r w:rsidRPr="00415290">
        <w:rPr>
          <w:rFonts w:hint="eastAsia"/>
          <w:szCs w:val="24"/>
        </w:rPr>
        <w:t>高齢になっても自宅に長く住み続けられるように、要</w:t>
      </w:r>
      <w:r w:rsidRPr="00CA0F12">
        <w:rPr>
          <w:rFonts w:hint="eastAsia"/>
          <w:color w:val="000000"/>
          <w:szCs w:val="24"/>
        </w:rPr>
        <w:t>介護認定を受けていない</w:t>
      </w:r>
      <w:r w:rsidR="00415290">
        <w:rPr>
          <w:rFonts w:hint="eastAsia"/>
          <w:color w:val="000000"/>
          <w:szCs w:val="24"/>
        </w:rPr>
        <w:t>方</w:t>
      </w:r>
      <w:r w:rsidRPr="00CA0F12">
        <w:rPr>
          <w:rFonts w:hint="eastAsia"/>
          <w:color w:val="000000"/>
          <w:szCs w:val="24"/>
        </w:rPr>
        <w:t>が、自宅を改修し、</w:t>
      </w:r>
      <w:r w:rsidR="00415290">
        <w:rPr>
          <w:rFonts w:hint="eastAsia"/>
          <w:color w:val="000000"/>
          <w:szCs w:val="24"/>
        </w:rPr>
        <w:t>介護予防</w:t>
      </w:r>
      <w:r w:rsidRPr="00CA0F12">
        <w:rPr>
          <w:rFonts w:hint="eastAsia"/>
          <w:color w:val="000000"/>
          <w:szCs w:val="24"/>
        </w:rPr>
        <w:t>に配慮された住環境にする場合に、バリアフリー化や断熱改修等の費用の一部助成することを検討します。【バリアフリー化等助成制度】</w:t>
      </w:r>
    </w:p>
    <w:p w:rsidR="004129A4" w:rsidRPr="00005533" w:rsidRDefault="004129A4" w:rsidP="00987677">
      <w:pPr>
        <w:pStyle w:val="ad"/>
        <w:numPr>
          <w:ilvl w:val="0"/>
          <w:numId w:val="34"/>
        </w:numPr>
        <w:spacing w:before="240"/>
        <w:ind w:leftChars="0"/>
        <w:rPr>
          <w:szCs w:val="24"/>
        </w:rPr>
      </w:pPr>
      <w:r w:rsidRPr="00367132">
        <w:rPr>
          <w:rFonts w:hint="eastAsia"/>
          <w:color w:val="000000"/>
          <w:szCs w:val="24"/>
        </w:rPr>
        <w:t>高齢になっても</w:t>
      </w:r>
      <w:r>
        <w:rPr>
          <w:rFonts w:hint="eastAsia"/>
          <w:color w:val="000000"/>
          <w:szCs w:val="24"/>
        </w:rPr>
        <w:t>できる</w:t>
      </w:r>
      <w:r w:rsidRPr="00367132">
        <w:rPr>
          <w:rFonts w:hint="eastAsia"/>
          <w:color w:val="000000"/>
          <w:szCs w:val="24"/>
        </w:rPr>
        <w:t>だけ長く自宅で住み続けられるよう、</w:t>
      </w:r>
      <w:r w:rsidR="00415290">
        <w:rPr>
          <w:rFonts w:hint="eastAsia"/>
          <w:color w:val="000000"/>
          <w:szCs w:val="24"/>
        </w:rPr>
        <w:t>要介護状態となる前のバリアフリー化等の必要性</w:t>
      </w:r>
      <w:r>
        <w:rPr>
          <w:rFonts w:hint="eastAsia"/>
          <w:szCs w:val="24"/>
        </w:rPr>
        <w:t>を啓発していきます。</w:t>
      </w:r>
    </w:p>
    <w:p w:rsidR="004129A4" w:rsidRPr="00711F06" w:rsidRDefault="004129A4" w:rsidP="00987677">
      <w:pPr>
        <w:ind w:left="589"/>
        <w:rPr>
          <w:szCs w:val="24"/>
        </w:rPr>
      </w:pPr>
    </w:p>
    <w:p w:rsidR="004129A4" w:rsidRPr="009B11CD" w:rsidRDefault="004129A4" w:rsidP="00B66C60">
      <w:p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５</w:t>
      </w:r>
      <w:r w:rsidRPr="009B11CD">
        <w:rPr>
          <w:rFonts w:ascii="HGP創英角ｺﾞｼｯｸUB" w:eastAsia="HGP創英角ｺﾞｼｯｸUB" w:hAnsi="HGP創英角ｺﾞｼｯｸUB"/>
          <w:sz w:val="24"/>
          <w:szCs w:val="24"/>
        </w:rPr>
        <w:t>)</w:t>
      </w:r>
      <w:r w:rsidRPr="009B11CD">
        <w:rPr>
          <w:rFonts w:ascii="HGP創英角ｺﾞｼｯｸUB" w:eastAsia="HGP創英角ｺﾞｼｯｸUB" w:hAnsi="HGP創英角ｺﾞｼｯｸUB" w:hint="eastAsia"/>
          <w:sz w:val="24"/>
          <w:szCs w:val="24"/>
        </w:rPr>
        <w:t>分譲マンションの共用部分のバリアフリー化</w:t>
      </w:r>
      <w:r>
        <w:rPr>
          <w:rFonts w:ascii="HGP創英角ｺﾞｼｯｸUB" w:eastAsia="HGP創英角ｺﾞｼｯｸUB" w:hAnsi="HGP創英角ｺﾞｼｯｸUB" w:hint="eastAsia"/>
          <w:sz w:val="24"/>
          <w:szCs w:val="24"/>
        </w:rPr>
        <w:t>支援</w:t>
      </w:r>
    </w:p>
    <w:p w:rsidR="004129A4" w:rsidRPr="003B4A8D" w:rsidRDefault="004129A4" w:rsidP="00CA0F12">
      <w:pPr>
        <w:pStyle w:val="ad"/>
        <w:numPr>
          <w:ilvl w:val="0"/>
          <w:numId w:val="35"/>
        </w:numPr>
        <w:spacing w:before="240"/>
        <w:ind w:leftChars="0"/>
        <w:rPr>
          <w:szCs w:val="24"/>
        </w:rPr>
      </w:pPr>
      <w:r w:rsidRPr="00005533">
        <w:rPr>
          <w:rFonts w:hint="eastAsia"/>
          <w:szCs w:val="24"/>
        </w:rPr>
        <w:t>マンション管理組合が、マンションの出入口や共用廊下の段差解消、共用階段への手すり設置</w:t>
      </w:r>
      <w:r>
        <w:rPr>
          <w:rFonts w:hint="eastAsia"/>
          <w:szCs w:val="24"/>
        </w:rPr>
        <w:t>等</w:t>
      </w:r>
      <w:r w:rsidRPr="00005533">
        <w:rPr>
          <w:rFonts w:hint="eastAsia"/>
          <w:szCs w:val="24"/>
        </w:rPr>
        <w:t>、共用部分のバリアフリー改修を行う場合に、その費用の一部を助成すること</w:t>
      </w:r>
      <w:r w:rsidRPr="003B4A8D">
        <w:rPr>
          <w:rFonts w:hint="eastAsia"/>
          <w:szCs w:val="24"/>
        </w:rPr>
        <w:t>を検討します。</w:t>
      </w:r>
      <w:r w:rsidRPr="00CA0F12">
        <w:rPr>
          <w:rFonts w:hint="eastAsia"/>
          <w:szCs w:val="24"/>
        </w:rPr>
        <w:t>【分譲マンション共用部分バリアフリー化助成制度】</w:t>
      </w:r>
    </w:p>
    <w:p w:rsidR="004129A4" w:rsidRPr="00005533" w:rsidRDefault="004129A4" w:rsidP="00987677">
      <w:pPr>
        <w:pStyle w:val="ad"/>
        <w:numPr>
          <w:ilvl w:val="0"/>
          <w:numId w:val="35"/>
        </w:numPr>
        <w:spacing w:before="240"/>
        <w:ind w:leftChars="0"/>
        <w:rPr>
          <w:szCs w:val="24"/>
        </w:rPr>
      </w:pPr>
      <w:r w:rsidRPr="00005533">
        <w:rPr>
          <w:rFonts w:hint="eastAsia"/>
          <w:szCs w:val="24"/>
        </w:rPr>
        <w:t>分譲マンション管理組合を対象とした、大規模修繕、長期修繕計画</w:t>
      </w:r>
      <w:r>
        <w:rPr>
          <w:rFonts w:hint="eastAsia"/>
          <w:szCs w:val="24"/>
        </w:rPr>
        <w:t>等</w:t>
      </w:r>
      <w:r w:rsidRPr="00005533">
        <w:rPr>
          <w:rFonts w:hint="eastAsia"/>
          <w:szCs w:val="24"/>
        </w:rPr>
        <w:t>をテーマとした</w:t>
      </w:r>
      <w:r w:rsidR="00487475">
        <w:rPr>
          <w:rFonts w:hint="eastAsia"/>
          <w:szCs w:val="24"/>
        </w:rPr>
        <w:t>講演会</w:t>
      </w:r>
      <w:r>
        <w:rPr>
          <w:rFonts w:hint="eastAsia"/>
          <w:szCs w:val="24"/>
        </w:rPr>
        <w:t>等</w:t>
      </w:r>
      <w:r w:rsidRPr="00005533">
        <w:rPr>
          <w:rFonts w:hint="eastAsia"/>
          <w:szCs w:val="24"/>
        </w:rPr>
        <w:t>において、共用部分のバリアフリー化についても普及啓発します。</w:t>
      </w:r>
    </w:p>
    <w:p w:rsidR="004129A4" w:rsidRPr="009B11CD" w:rsidRDefault="004129A4" w:rsidP="00987677">
      <w:pPr>
        <w:ind w:left="589"/>
        <w:rPr>
          <w:szCs w:val="24"/>
        </w:rPr>
      </w:pPr>
    </w:p>
    <w:p w:rsidR="004129A4" w:rsidRPr="009B11CD" w:rsidRDefault="004129A4" w:rsidP="00B66C60">
      <w:p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６</w:t>
      </w:r>
      <w:r w:rsidRPr="009B11CD">
        <w:rPr>
          <w:rFonts w:ascii="HGP創英角ｺﾞｼｯｸUB" w:eastAsia="HGP創英角ｺﾞｼｯｸUB" w:hAnsi="HGP創英角ｺﾞｼｯｸUB"/>
          <w:sz w:val="24"/>
          <w:szCs w:val="24"/>
        </w:rPr>
        <w:t>)</w:t>
      </w:r>
      <w:r w:rsidRPr="009B11CD">
        <w:rPr>
          <w:rFonts w:ascii="HGP創英角ｺﾞｼｯｸUB" w:eastAsia="HGP創英角ｺﾞｼｯｸUB" w:hAnsi="HGP創英角ｺﾞｼｯｸUB" w:hint="eastAsia"/>
          <w:sz w:val="24"/>
          <w:szCs w:val="24"/>
        </w:rPr>
        <w:t>高齢化しているマンション管理組合の支援</w:t>
      </w:r>
    </w:p>
    <w:p w:rsidR="004129A4" w:rsidRPr="00005533" w:rsidRDefault="004129A4" w:rsidP="00987677">
      <w:pPr>
        <w:pStyle w:val="ad"/>
        <w:numPr>
          <w:ilvl w:val="0"/>
          <w:numId w:val="36"/>
        </w:numPr>
        <w:spacing w:before="240"/>
        <w:ind w:leftChars="0"/>
        <w:rPr>
          <w:szCs w:val="24"/>
        </w:rPr>
      </w:pPr>
      <w:r w:rsidRPr="00005533">
        <w:rPr>
          <w:rFonts w:hint="eastAsia"/>
          <w:szCs w:val="24"/>
        </w:rPr>
        <w:t>入居者の高齢化が進み、マンション管理の担い手が少なくなった分譲マンションについて、マンション管理士</w:t>
      </w:r>
      <w:r>
        <w:rPr>
          <w:rFonts w:hint="eastAsia"/>
          <w:szCs w:val="24"/>
        </w:rPr>
        <w:t>等</w:t>
      </w:r>
      <w:r w:rsidRPr="00005533">
        <w:rPr>
          <w:rFonts w:hint="eastAsia"/>
          <w:szCs w:val="24"/>
        </w:rPr>
        <w:t>の専門家を派遣することにより</w:t>
      </w:r>
      <w:r w:rsidR="00487475">
        <w:rPr>
          <w:rFonts w:hint="eastAsia"/>
          <w:szCs w:val="24"/>
        </w:rPr>
        <w:t>、</w:t>
      </w:r>
      <w:r w:rsidRPr="00005533">
        <w:rPr>
          <w:rFonts w:hint="eastAsia"/>
          <w:szCs w:val="24"/>
        </w:rPr>
        <w:t>適切な管理が</w:t>
      </w:r>
      <w:r>
        <w:rPr>
          <w:rFonts w:hint="eastAsia"/>
          <w:szCs w:val="24"/>
        </w:rPr>
        <w:t>できる</w:t>
      </w:r>
      <w:r w:rsidRPr="00005533">
        <w:rPr>
          <w:rFonts w:hint="eastAsia"/>
          <w:szCs w:val="24"/>
        </w:rPr>
        <w:t>ように支援します。</w:t>
      </w:r>
    </w:p>
    <w:p w:rsidR="004129A4" w:rsidRDefault="004129A4" w:rsidP="00987677">
      <w:pPr>
        <w:pStyle w:val="ad"/>
        <w:numPr>
          <w:ilvl w:val="0"/>
          <w:numId w:val="36"/>
        </w:numPr>
        <w:spacing w:before="240"/>
        <w:ind w:leftChars="0"/>
        <w:rPr>
          <w:szCs w:val="24"/>
        </w:rPr>
      </w:pPr>
      <w:r w:rsidRPr="00367132">
        <w:rPr>
          <w:rFonts w:hint="eastAsia"/>
          <w:szCs w:val="24"/>
        </w:rPr>
        <w:t>マンション独自の防災訓練やマンションからの要請による出前講座などにより、マンションに対して防災担当職員</w:t>
      </w:r>
      <w:r w:rsidR="00487475">
        <w:rPr>
          <w:rFonts w:hint="eastAsia"/>
          <w:szCs w:val="24"/>
        </w:rPr>
        <w:t>や</w:t>
      </w:r>
      <w:r w:rsidRPr="00367132">
        <w:rPr>
          <w:rFonts w:hint="eastAsia"/>
          <w:szCs w:val="24"/>
        </w:rPr>
        <w:t>消防職員を派遣し、マンションならではの防災対策や避難対策に必要な指導・助言を行います。また、防災</w:t>
      </w:r>
      <w:r w:rsidR="00487475">
        <w:rPr>
          <w:rFonts w:hint="eastAsia"/>
          <w:szCs w:val="24"/>
        </w:rPr>
        <w:t>対策</w:t>
      </w:r>
      <w:r w:rsidRPr="00367132">
        <w:rPr>
          <w:rFonts w:hint="eastAsia"/>
          <w:szCs w:val="24"/>
        </w:rPr>
        <w:t>マニュアルを配付し、</w:t>
      </w:r>
      <w:r w:rsidR="00487475">
        <w:rPr>
          <w:rFonts w:hint="eastAsia"/>
          <w:szCs w:val="24"/>
        </w:rPr>
        <w:t>災害時に適切な行動がとれるように</w:t>
      </w:r>
      <w:r w:rsidRPr="00367132">
        <w:rPr>
          <w:rFonts w:hint="eastAsia"/>
          <w:szCs w:val="24"/>
        </w:rPr>
        <w:t>支援します。</w:t>
      </w:r>
    </w:p>
    <w:p w:rsidR="004129A4" w:rsidRDefault="004129A4" w:rsidP="00987677">
      <w:pPr>
        <w:ind w:left="589"/>
        <w:rPr>
          <w:szCs w:val="24"/>
        </w:rPr>
      </w:pPr>
    </w:p>
    <w:p w:rsidR="004129A4" w:rsidRPr="009B11CD" w:rsidRDefault="004129A4" w:rsidP="00987677">
      <w:pPr>
        <w:ind w:left="589"/>
        <w:rPr>
          <w:szCs w:val="24"/>
        </w:rPr>
      </w:pPr>
    </w:p>
    <w:p w:rsidR="004129A4" w:rsidRDefault="004129A4" w:rsidP="00987677">
      <w:pPr>
        <w:widowControl/>
        <w:jc w:val="left"/>
        <w:rPr>
          <w:caps/>
          <w:spacing w:val="15"/>
          <w:kern w:val="0"/>
          <w:sz w:val="24"/>
        </w:rPr>
      </w:pPr>
      <w:r>
        <w:br w:type="page"/>
      </w:r>
    </w:p>
    <w:p w:rsidR="004129A4" w:rsidRPr="00367132" w:rsidRDefault="004129A4" w:rsidP="00367132">
      <w:pPr>
        <w:pStyle w:val="2"/>
        <w:rPr>
          <w:spacing w:val="0"/>
          <w:szCs w:val="24"/>
        </w:rPr>
      </w:pPr>
      <w:bookmarkStart w:id="25" w:name="_Toc432998725"/>
      <w:r w:rsidRPr="00367132">
        <w:rPr>
          <w:rFonts w:hint="eastAsia"/>
          <w:spacing w:val="0"/>
        </w:rPr>
        <w:lastRenderedPageBreak/>
        <w:t>基本目標２</w:t>
      </w:r>
      <w:r w:rsidRPr="00367132">
        <w:rPr>
          <w:spacing w:val="0"/>
        </w:rPr>
        <w:t xml:space="preserve"> </w:t>
      </w:r>
      <w:r w:rsidRPr="00367132">
        <w:rPr>
          <w:rFonts w:hint="eastAsia"/>
          <w:spacing w:val="0"/>
        </w:rPr>
        <w:t>加齢による変化に応じ、住み替えることのできる「多様な住まいの確保」</w:t>
      </w:r>
      <w:bookmarkEnd w:id="24"/>
      <w:bookmarkEnd w:id="25"/>
    </w:p>
    <w:p w:rsidR="004129A4" w:rsidRPr="009B11CD" w:rsidRDefault="004129A4" w:rsidP="00B66C60">
      <w:p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hint="eastAsia"/>
          <w:sz w:val="24"/>
          <w:szCs w:val="24"/>
        </w:rPr>
        <w:t>（</w:t>
      </w:r>
      <w:r w:rsidRPr="009B11CD">
        <w:rPr>
          <w:rFonts w:ascii="HGP創英角ｺﾞｼｯｸUB" w:eastAsia="HGP創英角ｺﾞｼｯｸUB" w:hAnsi="HGP創英角ｺﾞｼｯｸUB"/>
          <w:sz w:val="24"/>
          <w:szCs w:val="24"/>
        </w:rPr>
        <w:t>1</w:t>
      </w:r>
      <w:r w:rsidRPr="009B11CD">
        <w:rPr>
          <w:rFonts w:ascii="HGP創英角ｺﾞｼｯｸUB" w:eastAsia="HGP創英角ｺﾞｼｯｸUB" w:hAnsi="HGP創英角ｺﾞｼｯｸUB" w:hint="eastAsia"/>
          <w:sz w:val="24"/>
          <w:szCs w:val="24"/>
        </w:rPr>
        <w:t>）高齢者向け住宅の供給誘導</w:t>
      </w:r>
    </w:p>
    <w:p w:rsidR="004129A4" w:rsidRPr="00367132" w:rsidRDefault="004129A4" w:rsidP="00987677">
      <w:pPr>
        <w:pStyle w:val="ad"/>
        <w:numPr>
          <w:ilvl w:val="0"/>
          <w:numId w:val="37"/>
        </w:numPr>
        <w:spacing w:before="240"/>
        <w:ind w:leftChars="0"/>
        <w:rPr>
          <w:color w:val="000000"/>
          <w:szCs w:val="24"/>
        </w:rPr>
      </w:pPr>
      <w:r w:rsidRPr="00367132">
        <w:rPr>
          <w:rFonts w:hint="eastAsia"/>
          <w:color w:val="000000"/>
          <w:szCs w:val="24"/>
        </w:rPr>
        <w:t>バリアフリー構造を有し、</w:t>
      </w:r>
      <w:r w:rsidR="00487475">
        <w:rPr>
          <w:rFonts w:hint="eastAsia"/>
          <w:color w:val="000000"/>
          <w:szCs w:val="24"/>
        </w:rPr>
        <w:t>安否確認等の</w:t>
      </w:r>
      <w:r w:rsidRPr="00367132">
        <w:rPr>
          <w:rFonts w:hint="eastAsia"/>
          <w:color w:val="000000"/>
          <w:szCs w:val="24"/>
        </w:rPr>
        <w:t>サービスを提供する「サービス付き高齢者向け住宅」</w:t>
      </w:r>
      <w:r w:rsidR="00487475" w:rsidRPr="00647623">
        <w:rPr>
          <w:rFonts w:hint="eastAsia"/>
          <w:color w:val="000000"/>
          <w:szCs w:val="24"/>
        </w:rPr>
        <w:t>についての市民ニーズや地域特性を継続的に把握</w:t>
      </w:r>
      <w:r w:rsidR="00487475">
        <w:rPr>
          <w:rFonts w:hint="eastAsia"/>
          <w:color w:val="000000"/>
          <w:szCs w:val="24"/>
        </w:rPr>
        <w:t>し、</w:t>
      </w:r>
      <w:r w:rsidR="00487475" w:rsidRPr="00647623">
        <w:rPr>
          <w:rFonts w:hint="eastAsia"/>
          <w:color w:val="000000"/>
          <w:szCs w:val="24"/>
        </w:rPr>
        <w:t>適切な供給を</w:t>
      </w:r>
      <w:r w:rsidR="00487475">
        <w:rPr>
          <w:rFonts w:hint="eastAsia"/>
          <w:color w:val="000000"/>
          <w:szCs w:val="24"/>
        </w:rPr>
        <w:t>図って</w:t>
      </w:r>
      <w:r w:rsidR="00487475" w:rsidRPr="00647623">
        <w:rPr>
          <w:rFonts w:hint="eastAsia"/>
          <w:color w:val="000000"/>
          <w:szCs w:val="24"/>
        </w:rPr>
        <w:t>いきます。</w:t>
      </w:r>
    </w:p>
    <w:p w:rsidR="004129A4" w:rsidRPr="00BD7D3F" w:rsidRDefault="004129A4" w:rsidP="00647623">
      <w:pPr>
        <w:pStyle w:val="ad"/>
        <w:numPr>
          <w:ilvl w:val="0"/>
          <w:numId w:val="37"/>
        </w:numPr>
        <w:spacing w:before="240"/>
        <w:ind w:leftChars="0"/>
        <w:rPr>
          <w:szCs w:val="24"/>
        </w:rPr>
      </w:pPr>
      <w:r w:rsidRPr="00BD7D3F">
        <w:rPr>
          <w:rFonts w:hint="eastAsia"/>
          <w:szCs w:val="24"/>
        </w:rPr>
        <w:t>サービス付き高齢者向け住宅において、入居者の生活環境を確保し、効率的な福祉サービス等を提供するためには、近隣に、医療、福祉、介護等の各種施設が立地していることが望ましいことから、サービス付き高齢者向け住宅の市街化調整区域内への建設を制限します。</w:t>
      </w:r>
    </w:p>
    <w:p w:rsidR="004129A4" w:rsidRPr="00BD7D3F" w:rsidRDefault="004129A4" w:rsidP="00647623">
      <w:pPr>
        <w:pStyle w:val="ad"/>
        <w:numPr>
          <w:ilvl w:val="0"/>
          <w:numId w:val="37"/>
        </w:numPr>
        <w:spacing w:before="240"/>
        <w:ind w:leftChars="0"/>
        <w:rPr>
          <w:szCs w:val="24"/>
        </w:rPr>
      </w:pPr>
      <w:r w:rsidRPr="00BD7D3F">
        <w:rPr>
          <w:rFonts w:hint="eastAsia"/>
          <w:szCs w:val="24"/>
        </w:rPr>
        <w:t>サービス付き高齢者向け住宅に介護施設等が併設することは、見守り等の入居者へのサービスの効率化や</w:t>
      </w:r>
      <w:r w:rsidR="00B66C60" w:rsidRPr="00BD7D3F">
        <w:rPr>
          <w:rFonts w:hint="eastAsia"/>
          <w:szCs w:val="24"/>
        </w:rPr>
        <w:t>地域への介護サービスの提供等の</w:t>
      </w:r>
      <w:r w:rsidRPr="00BD7D3F">
        <w:rPr>
          <w:rFonts w:hint="eastAsia"/>
          <w:szCs w:val="24"/>
        </w:rPr>
        <w:t>地域貢献</w:t>
      </w:r>
      <w:r w:rsidR="00B66C60" w:rsidRPr="00BD7D3F">
        <w:rPr>
          <w:rFonts w:hint="eastAsia"/>
          <w:szCs w:val="24"/>
        </w:rPr>
        <w:t>が</w:t>
      </w:r>
      <w:r w:rsidRPr="00BD7D3F">
        <w:rPr>
          <w:rFonts w:hint="eastAsia"/>
          <w:szCs w:val="24"/>
        </w:rPr>
        <w:t>期待等</w:t>
      </w:r>
      <w:r w:rsidR="00B66C60" w:rsidRPr="00BD7D3F">
        <w:rPr>
          <w:rFonts w:hint="eastAsia"/>
          <w:szCs w:val="24"/>
        </w:rPr>
        <w:t>できる</w:t>
      </w:r>
      <w:r w:rsidRPr="00BD7D3F">
        <w:rPr>
          <w:rFonts w:hint="eastAsia"/>
          <w:szCs w:val="24"/>
        </w:rPr>
        <w:t>ことから、事業者への情報発信や啓発などにより、施設併設型の高齢者向け住宅の整備を推奨していきます。</w:t>
      </w:r>
    </w:p>
    <w:p w:rsidR="004129A4" w:rsidRPr="00D40E77" w:rsidRDefault="004129A4" w:rsidP="00987677">
      <w:pPr>
        <w:ind w:left="589"/>
        <w:rPr>
          <w:szCs w:val="24"/>
        </w:rPr>
      </w:pPr>
    </w:p>
    <w:p w:rsidR="004129A4" w:rsidRPr="009B11CD" w:rsidRDefault="004129A4" w:rsidP="00B66C60">
      <w:p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hint="eastAsia"/>
          <w:sz w:val="24"/>
          <w:szCs w:val="24"/>
        </w:rPr>
        <w:t>（</w:t>
      </w:r>
      <w:r w:rsidRPr="009B11CD">
        <w:rPr>
          <w:rFonts w:ascii="HGP創英角ｺﾞｼｯｸUB" w:eastAsia="HGP創英角ｺﾞｼｯｸUB" w:hAnsi="HGP創英角ｺﾞｼｯｸUB"/>
          <w:sz w:val="24"/>
          <w:szCs w:val="24"/>
        </w:rPr>
        <w:t>2</w:t>
      </w:r>
      <w:r w:rsidRPr="009B11CD">
        <w:rPr>
          <w:rFonts w:ascii="HGP創英角ｺﾞｼｯｸUB" w:eastAsia="HGP創英角ｺﾞｼｯｸUB" w:hAnsi="HGP創英角ｺﾞｼｯｸUB" w:hint="eastAsia"/>
          <w:sz w:val="24"/>
          <w:szCs w:val="24"/>
        </w:rPr>
        <w:t>）計画的な市営住宅の供給</w:t>
      </w:r>
    </w:p>
    <w:p w:rsidR="004129A4" w:rsidRPr="003B4A8D" w:rsidRDefault="004129A4" w:rsidP="00987677">
      <w:pPr>
        <w:pStyle w:val="ad"/>
        <w:numPr>
          <w:ilvl w:val="0"/>
          <w:numId w:val="38"/>
        </w:numPr>
        <w:spacing w:before="240"/>
        <w:ind w:leftChars="0"/>
        <w:rPr>
          <w:szCs w:val="24"/>
        </w:rPr>
      </w:pPr>
      <w:r w:rsidRPr="00005533">
        <w:rPr>
          <w:rFonts w:hint="eastAsia"/>
          <w:szCs w:val="24"/>
        </w:rPr>
        <w:t>市</w:t>
      </w:r>
      <w:r w:rsidRPr="003B4A8D">
        <w:rPr>
          <w:rFonts w:hint="eastAsia"/>
          <w:szCs w:val="24"/>
        </w:rPr>
        <w:t>営住宅供給計画を策定することで、</w:t>
      </w:r>
      <w:r w:rsidR="00487475">
        <w:rPr>
          <w:rFonts w:hint="eastAsia"/>
          <w:szCs w:val="24"/>
        </w:rPr>
        <w:t>需要量を算定し、住宅セーフティネットとして機能するように、必要な住戸の供給を行います。</w:t>
      </w:r>
    </w:p>
    <w:p w:rsidR="004129A4" w:rsidRPr="003B4A8D" w:rsidRDefault="004129A4" w:rsidP="00987677">
      <w:pPr>
        <w:pStyle w:val="ad"/>
        <w:numPr>
          <w:ilvl w:val="0"/>
          <w:numId w:val="38"/>
        </w:numPr>
        <w:spacing w:before="240"/>
        <w:ind w:leftChars="0"/>
        <w:rPr>
          <w:szCs w:val="24"/>
        </w:rPr>
      </w:pPr>
      <w:r w:rsidRPr="003B4A8D">
        <w:rPr>
          <w:rFonts w:hint="eastAsia"/>
          <w:szCs w:val="24"/>
        </w:rPr>
        <w:t>市営住宅の高齢者</w:t>
      </w:r>
      <w:r w:rsidR="00487475">
        <w:rPr>
          <w:rFonts w:hint="eastAsia"/>
          <w:szCs w:val="24"/>
        </w:rPr>
        <w:t>入居枠を活用して、住宅の確保に配慮が必要な高齢者が入居しやすくな</w:t>
      </w:r>
      <w:r w:rsidRPr="003B4A8D">
        <w:rPr>
          <w:rFonts w:hint="eastAsia"/>
          <w:szCs w:val="24"/>
        </w:rPr>
        <w:t>る取り組みを引き続き行います。</w:t>
      </w:r>
    </w:p>
    <w:p w:rsidR="004129A4" w:rsidRPr="003B4A8D" w:rsidRDefault="004129A4" w:rsidP="00987677">
      <w:pPr>
        <w:pStyle w:val="ad"/>
        <w:numPr>
          <w:ilvl w:val="0"/>
          <w:numId w:val="38"/>
        </w:numPr>
        <w:spacing w:before="240"/>
        <w:ind w:leftChars="0"/>
        <w:rPr>
          <w:szCs w:val="24"/>
        </w:rPr>
      </w:pPr>
      <w:r w:rsidRPr="003B4A8D">
        <w:rPr>
          <w:rFonts w:hint="eastAsia"/>
          <w:szCs w:val="24"/>
        </w:rPr>
        <w:t>建物のバリアフリー化</w:t>
      </w:r>
      <w:r w:rsidR="00487475">
        <w:rPr>
          <w:rFonts w:hint="eastAsia"/>
          <w:szCs w:val="24"/>
        </w:rPr>
        <w:t>や安否確認サービス、</w:t>
      </w:r>
      <w:r w:rsidRPr="003B4A8D">
        <w:rPr>
          <w:rFonts w:hint="eastAsia"/>
          <w:szCs w:val="24"/>
        </w:rPr>
        <w:t>高齢者の生活を支援する施設の併設等</w:t>
      </w:r>
      <w:r w:rsidR="00487475">
        <w:rPr>
          <w:rFonts w:hint="eastAsia"/>
          <w:szCs w:val="24"/>
        </w:rPr>
        <w:t>により、</w:t>
      </w:r>
      <w:r w:rsidRPr="003B4A8D">
        <w:rPr>
          <w:rFonts w:hint="eastAsia"/>
          <w:szCs w:val="24"/>
        </w:rPr>
        <w:t>高齢者が</w:t>
      </w:r>
      <w:r w:rsidR="00487475">
        <w:rPr>
          <w:rFonts w:hint="eastAsia"/>
          <w:szCs w:val="24"/>
        </w:rPr>
        <w:t>安心</w:t>
      </w:r>
      <w:r w:rsidRPr="003B4A8D">
        <w:rPr>
          <w:rFonts w:hint="eastAsia"/>
          <w:szCs w:val="24"/>
        </w:rPr>
        <w:t>して居住できる</w:t>
      </w:r>
      <w:r w:rsidR="00487475">
        <w:rPr>
          <w:rFonts w:hint="eastAsia"/>
          <w:szCs w:val="24"/>
        </w:rPr>
        <w:t>市営住宅である</w:t>
      </w:r>
      <w:r w:rsidRPr="003B4A8D">
        <w:rPr>
          <w:rFonts w:hint="eastAsia"/>
          <w:szCs w:val="24"/>
        </w:rPr>
        <w:t>シルバーハウジングプロジェクトについて</w:t>
      </w:r>
      <w:r w:rsidR="00487475">
        <w:rPr>
          <w:rFonts w:hint="eastAsia"/>
          <w:szCs w:val="24"/>
        </w:rPr>
        <w:t>研究</w:t>
      </w:r>
      <w:r w:rsidRPr="003B4A8D">
        <w:rPr>
          <w:rFonts w:hint="eastAsia"/>
          <w:szCs w:val="24"/>
        </w:rPr>
        <w:t>します。</w:t>
      </w:r>
    </w:p>
    <w:p w:rsidR="004129A4" w:rsidRDefault="004129A4" w:rsidP="00987677">
      <w:pPr>
        <w:ind w:left="589"/>
        <w:rPr>
          <w:szCs w:val="24"/>
        </w:rPr>
      </w:pPr>
    </w:p>
    <w:p w:rsidR="004129A4" w:rsidRPr="00487475" w:rsidRDefault="004129A4" w:rsidP="00B66C60">
      <w:p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sidRPr="00487475">
        <w:rPr>
          <w:rFonts w:ascii="HGP創英角ｺﾞｼｯｸUB" w:eastAsia="HGP創英角ｺﾞｼｯｸUB" w:hAnsi="HGP創英角ｺﾞｼｯｸUB" w:hint="eastAsia"/>
          <w:sz w:val="24"/>
          <w:szCs w:val="24"/>
        </w:rPr>
        <w:t>（</w:t>
      </w:r>
      <w:r w:rsidRPr="00487475">
        <w:rPr>
          <w:rFonts w:ascii="HGP創英角ｺﾞｼｯｸUB" w:eastAsia="HGP創英角ｺﾞｼｯｸUB" w:hAnsi="HGP創英角ｺﾞｼｯｸUB"/>
          <w:sz w:val="24"/>
          <w:szCs w:val="24"/>
        </w:rPr>
        <w:t>3</w:t>
      </w:r>
      <w:r w:rsidRPr="00487475">
        <w:rPr>
          <w:rFonts w:ascii="HGP創英角ｺﾞｼｯｸUB" w:eastAsia="HGP創英角ｺﾞｼｯｸUB" w:hAnsi="HGP創英角ｺﾞｼｯｸUB" w:hint="eastAsia"/>
          <w:sz w:val="24"/>
          <w:szCs w:val="24"/>
        </w:rPr>
        <w:t>）親・子世帯近居同居の支援</w:t>
      </w:r>
    </w:p>
    <w:p w:rsidR="004129A4" w:rsidRDefault="00A84A01" w:rsidP="00CA0F12">
      <w:pPr>
        <w:pStyle w:val="ad"/>
        <w:numPr>
          <w:ilvl w:val="0"/>
          <w:numId w:val="39"/>
        </w:numPr>
        <w:ind w:leftChars="0"/>
        <w:rPr>
          <w:szCs w:val="24"/>
        </w:rPr>
      </w:pPr>
      <w:r>
        <w:rPr>
          <w:rFonts w:hint="eastAsia"/>
          <w:szCs w:val="24"/>
        </w:rPr>
        <w:t>離れて暮らす親世帯・子世帯の近居・同居</w:t>
      </w:r>
      <w:r w:rsidR="00B5426F">
        <w:rPr>
          <w:rFonts w:hint="eastAsia"/>
          <w:szCs w:val="24"/>
        </w:rPr>
        <w:t>を促進するため、一部助成について検討します。</w:t>
      </w:r>
    </w:p>
    <w:p w:rsidR="00B5426F" w:rsidRPr="00487475" w:rsidRDefault="00B5426F" w:rsidP="00B5426F">
      <w:pPr>
        <w:pStyle w:val="ad"/>
        <w:ind w:leftChars="0" w:left="649"/>
        <w:rPr>
          <w:szCs w:val="24"/>
        </w:rPr>
      </w:pPr>
      <w:r>
        <w:rPr>
          <w:rFonts w:hint="eastAsia"/>
          <w:szCs w:val="24"/>
        </w:rPr>
        <w:t>【親・子世帯近居同居支援事業】</w:t>
      </w:r>
    </w:p>
    <w:p w:rsidR="004129A4" w:rsidRPr="009B11CD" w:rsidRDefault="004129A4" w:rsidP="00987677">
      <w:pPr>
        <w:ind w:left="589"/>
        <w:rPr>
          <w:szCs w:val="24"/>
        </w:rPr>
      </w:pPr>
    </w:p>
    <w:p w:rsidR="004129A4" w:rsidRPr="009B11CD" w:rsidRDefault="004129A4" w:rsidP="00B66C60">
      <w:p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sz w:val="24"/>
          <w:szCs w:val="24"/>
        </w:rPr>
        <w:t>4</w:t>
      </w:r>
      <w:r w:rsidRPr="009B11CD">
        <w:rPr>
          <w:rFonts w:ascii="HGP創英角ｺﾞｼｯｸUB" w:eastAsia="HGP創英角ｺﾞｼｯｸUB" w:hAnsi="HGP創英角ｺﾞｼｯｸUB"/>
          <w:sz w:val="24"/>
          <w:szCs w:val="24"/>
        </w:rPr>
        <w:t>)</w:t>
      </w:r>
      <w:r w:rsidRPr="009B11CD">
        <w:rPr>
          <w:rFonts w:ascii="HGP創英角ｺﾞｼｯｸUB" w:eastAsia="HGP創英角ｺﾞｼｯｸUB" w:hAnsi="HGP創英角ｺﾞｼｯｸUB" w:hint="eastAsia"/>
          <w:sz w:val="24"/>
          <w:szCs w:val="24"/>
        </w:rPr>
        <w:t>高齢者施設</w:t>
      </w:r>
      <w:r>
        <w:rPr>
          <w:rFonts w:ascii="HGP創英角ｺﾞｼｯｸUB" w:eastAsia="HGP創英角ｺﾞｼｯｸUB" w:hAnsi="HGP創英角ｺﾞｼｯｸUB" w:hint="eastAsia"/>
          <w:sz w:val="24"/>
          <w:szCs w:val="24"/>
        </w:rPr>
        <w:t>の計画的な</w:t>
      </w:r>
      <w:r w:rsidRPr="009B11CD">
        <w:rPr>
          <w:rFonts w:ascii="HGP創英角ｺﾞｼｯｸUB" w:eastAsia="HGP創英角ｺﾞｼｯｸUB" w:hAnsi="HGP創英角ｺﾞｼｯｸUB" w:hint="eastAsia"/>
          <w:sz w:val="24"/>
          <w:szCs w:val="24"/>
        </w:rPr>
        <w:t>供給</w:t>
      </w:r>
    </w:p>
    <w:p w:rsidR="004129A4" w:rsidRPr="00005533" w:rsidRDefault="004129A4" w:rsidP="00987677">
      <w:pPr>
        <w:pStyle w:val="ad"/>
        <w:numPr>
          <w:ilvl w:val="0"/>
          <w:numId w:val="39"/>
        </w:numPr>
        <w:ind w:leftChars="0"/>
        <w:rPr>
          <w:szCs w:val="24"/>
        </w:rPr>
      </w:pPr>
      <w:r w:rsidRPr="00005533">
        <w:rPr>
          <w:rFonts w:hint="eastAsia"/>
          <w:szCs w:val="24"/>
        </w:rPr>
        <w:t>高齢者保健福祉計画・介護保険事業計画に基づき、特別養護老人ホーム、認知症高齢者グループホーム</w:t>
      </w:r>
      <w:r>
        <w:rPr>
          <w:rFonts w:hint="eastAsia"/>
          <w:szCs w:val="24"/>
        </w:rPr>
        <w:t>等</w:t>
      </w:r>
      <w:r w:rsidRPr="00005533">
        <w:rPr>
          <w:rFonts w:hint="eastAsia"/>
          <w:szCs w:val="24"/>
        </w:rPr>
        <w:t>高齢者施設を供給します。</w:t>
      </w:r>
    </w:p>
    <w:p w:rsidR="004129A4" w:rsidRDefault="004129A4" w:rsidP="00987677">
      <w:pPr>
        <w:ind w:left="589"/>
        <w:rPr>
          <w:szCs w:val="24"/>
        </w:rPr>
      </w:pPr>
    </w:p>
    <w:p w:rsidR="004129A4" w:rsidRPr="0055200A" w:rsidRDefault="004129A4" w:rsidP="00B66C60">
      <w:p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sidRPr="0055200A">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sz w:val="24"/>
          <w:szCs w:val="24"/>
        </w:rPr>
        <w:t>5</w:t>
      </w:r>
      <w:r w:rsidRPr="0055200A">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空き家の有効活用</w:t>
      </w:r>
    </w:p>
    <w:p w:rsidR="004129A4" w:rsidRPr="00005533" w:rsidRDefault="00B5426F" w:rsidP="00987677">
      <w:pPr>
        <w:pStyle w:val="ad"/>
        <w:numPr>
          <w:ilvl w:val="0"/>
          <w:numId w:val="39"/>
        </w:numPr>
        <w:spacing w:before="240"/>
        <w:ind w:leftChars="0"/>
        <w:rPr>
          <w:szCs w:val="24"/>
        </w:rPr>
      </w:pPr>
      <w:r>
        <w:rPr>
          <w:rFonts w:hint="eastAsia"/>
          <w:szCs w:val="24"/>
        </w:rPr>
        <w:t>宅地建物取引業団体等との連携により</w:t>
      </w:r>
      <w:r w:rsidR="004129A4" w:rsidRPr="00005533">
        <w:rPr>
          <w:rFonts w:hint="eastAsia"/>
          <w:szCs w:val="24"/>
        </w:rPr>
        <w:t>、空き家、空き室についての</w:t>
      </w:r>
      <w:r>
        <w:rPr>
          <w:rFonts w:hint="eastAsia"/>
          <w:szCs w:val="24"/>
        </w:rPr>
        <w:t>活用手法について検討します</w:t>
      </w:r>
      <w:r w:rsidR="004129A4" w:rsidRPr="00005533">
        <w:rPr>
          <w:rFonts w:hint="eastAsia"/>
          <w:szCs w:val="24"/>
        </w:rPr>
        <w:t>。</w:t>
      </w:r>
    </w:p>
    <w:p w:rsidR="004129A4" w:rsidRPr="00005533" w:rsidRDefault="004129A4" w:rsidP="00987677">
      <w:pPr>
        <w:pStyle w:val="ad"/>
        <w:numPr>
          <w:ilvl w:val="0"/>
          <w:numId w:val="39"/>
        </w:numPr>
        <w:spacing w:before="240"/>
        <w:ind w:leftChars="0"/>
        <w:rPr>
          <w:szCs w:val="24"/>
        </w:rPr>
      </w:pPr>
      <w:r w:rsidRPr="00005533">
        <w:rPr>
          <w:rFonts w:hint="eastAsia"/>
          <w:szCs w:val="24"/>
        </w:rPr>
        <w:t>空き家利活用の</w:t>
      </w:r>
      <w:r w:rsidR="00B5426F">
        <w:rPr>
          <w:rFonts w:hint="eastAsia"/>
          <w:szCs w:val="24"/>
        </w:rPr>
        <w:t>検討体制の構築のため、（</w:t>
      </w:r>
      <w:r w:rsidRPr="00005533">
        <w:rPr>
          <w:rFonts w:hint="eastAsia"/>
          <w:szCs w:val="24"/>
        </w:rPr>
        <w:t>仮称</w:t>
      </w:r>
      <w:r w:rsidR="00B5426F">
        <w:rPr>
          <w:rFonts w:hint="eastAsia"/>
          <w:szCs w:val="24"/>
        </w:rPr>
        <w:t>）</w:t>
      </w:r>
      <w:r w:rsidRPr="00005533">
        <w:rPr>
          <w:rFonts w:hint="eastAsia"/>
          <w:szCs w:val="24"/>
        </w:rPr>
        <w:t>船橋市居住支援協議会の設立</w:t>
      </w:r>
      <w:r>
        <w:rPr>
          <w:rFonts w:hint="eastAsia"/>
          <w:szCs w:val="24"/>
        </w:rPr>
        <w:t>等</w:t>
      </w:r>
      <w:r w:rsidRPr="00005533">
        <w:rPr>
          <w:rFonts w:hint="eastAsia"/>
          <w:szCs w:val="24"/>
        </w:rPr>
        <w:t>を検討します。</w:t>
      </w:r>
    </w:p>
    <w:p w:rsidR="004129A4" w:rsidRPr="00005533" w:rsidRDefault="004129A4" w:rsidP="00987677">
      <w:pPr>
        <w:pStyle w:val="ad"/>
        <w:numPr>
          <w:ilvl w:val="0"/>
          <w:numId w:val="39"/>
        </w:numPr>
        <w:spacing w:before="240"/>
        <w:ind w:leftChars="0"/>
        <w:rPr>
          <w:szCs w:val="24"/>
        </w:rPr>
      </w:pPr>
      <w:r>
        <w:rPr>
          <w:rFonts w:hint="eastAsia"/>
          <w:szCs w:val="24"/>
        </w:rPr>
        <w:t>空き家や空き部屋</w:t>
      </w:r>
      <w:r w:rsidRPr="00B5426F">
        <w:rPr>
          <w:rFonts w:hint="eastAsia"/>
          <w:szCs w:val="24"/>
        </w:rPr>
        <w:t>等を、高齢者向けのシェアハウスやグループリビング、地域のサロン等として</w:t>
      </w:r>
      <w:r w:rsidRPr="00B5426F">
        <w:rPr>
          <w:rFonts w:hint="eastAsia"/>
          <w:szCs w:val="24"/>
        </w:rPr>
        <w:lastRenderedPageBreak/>
        <w:t>利活用する等、地域の団体等と連携しながら、幅広い用途での活用を</w:t>
      </w:r>
      <w:r w:rsidR="00B66C60" w:rsidRPr="00B5426F">
        <w:rPr>
          <w:rFonts w:hint="eastAsia"/>
          <w:szCs w:val="24"/>
        </w:rPr>
        <w:t>検討</w:t>
      </w:r>
      <w:r w:rsidRPr="00B5426F">
        <w:rPr>
          <w:rFonts w:hint="eastAsia"/>
          <w:szCs w:val="24"/>
        </w:rPr>
        <w:t>し</w:t>
      </w:r>
      <w:r w:rsidRPr="00005533">
        <w:rPr>
          <w:rFonts w:hint="eastAsia"/>
          <w:szCs w:val="24"/>
        </w:rPr>
        <w:t>ていきます。</w:t>
      </w:r>
    </w:p>
    <w:p w:rsidR="004129A4" w:rsidRPr="00C5339B" w:rsidRDefault="004129A4" w:rsidP="00987677">
      <w:pPr>
        <w:ind w:left="589"/>
        <w:rPr>
          <w:szCs w:val="24"/>
        </w:rPr>
      </w:pPr>
    </w:p>
    <w:p w:rsidR="004129A4" w:rsidRPr="00D675CA" w:rsidRDefault="004129A4" w:rsidP="00B66C60">
      <w:p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sidRPr="00D675CA">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sz w:val="24"/>
          <w:szCs w:val="24"/>
        </w:rPr>
        <w:t>6</w:t>
      </w:r>
      <w:r w:rsidRPr="00D675CA">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hint="eastAsia"/>
          <w:sz w:val="24"/>
          <w:szCs w:val="24"/>
        </w:rPr>
        <w:t>リバースモーゲージ制度の情報提供</w:t>
      </w:r>
    </w:p>
    <w:p w:rsidR="004129A4" w:rsidRPr="00005533" w:rsidRDefault="00B5426F" w:rsidP="00987677">
      <w:pPr>
        <w:pStyle w:val="ad"/>
        <w:numPr>
          <w:ilvl w:val="0"/>
          <w:numId w:val="40"/>
        </w:numPr>
        <w:ind w:leftChars="0"/>
        <w:rPr>
          <w:szCs w:val="24"/>
        </w:rPr>
      </w:pPr>
      <w:r>
        <w:rPr>
          <w:rFonts w:hint="eastAsia"/>
          <w:szCs w:val="24"/>
        </w:rPr>
        <w:t>市内の</w:t>
      </w:r>
      <w:r w:rsidR="004129A4" w:rsidRPr="00005533">
        <w:rPr>
          <w:rFonts w:hint="eastAsia"/>
          <w:szCs w:val="24"/>
        </w:rPr>
        <w:t>高齢者は</w:t>
      </w:r>
      <w:r w:rsidR="004129A4">
        <w:rPr>
          <w:rFonts w:hint="eastAsia"/>
          <w:szCs w:val="24"/>
        </w:rPr>
        <w:t>８</w:t>
      </w:r>
      <w:r w:rsidR="004129A4" w:rsidRPr="00005533">
        <w:rPr>
          <w:rFonts w:hint="eastAsia"/>
          <w:szCs w:val="24"/>
        </w:rPr>
        <w:t>割が持ち家を所有していることから、自宅に</w:t>
      </w:r>
      <w:r w:rsidR="004129A4">
        <w:rPr>
          <w:rFonts w:hint="eastAsia"/>
          <w:szCs w:val="24"/>
        </w:rPr>
        <w:t>住みながら</w:t>
      </w:r>
      <w:r w:rsidR="004129A4" w:rsidRPr="00005533">
        <w:rPr>
          <w:rFonts w:hint="eastAsia"/>
          <w:szCs w:val="24"/>
        </w:rPr>
        <w:t>資産として活用するリバースモーゲージ制度について、情報提供を行います。</w:t>
      </w:r>
    </w:p>
    <w:p w:rsidR="004129A4" w:rsidRPr="00526D1C" w:rsidRDefault="004129A4" w:rsidP="00987677">
      <w:pPr>
        <w:ind w:left="589"/>
        <w:rPr>
          <w:szCs w:val="24"/>
        </w:rPr>
      </w:pPr>
    </w:p>
    <w:p w:rsidR="004129A4" w:rsidRPr="00D675CA" w:rsidRDefault="004129A4" w:rsidP="00987677">
      <w:pPr>
        <w:ind w:left="589"/>
        <w:rPr>
          <w:szCs w:val="24"/>
        </w:rPr>
      </w:pPr>
    </w:p>
    <w:p w:rsidR="004129A4" w:rsidRDefault="004129A4" w:rsidP="00987677">
      <w:pPr>
        <w:widowControl/>
        <w:jc w:val="left"/>
        <w:rPr>
          <w:caps/>
          <w:spacing w:val="15"/>
          <w:kern w:val="0"/>
          <w:sz w:val="24"/>
        </w:rPr>
      </w:pPr>
      <w:r>
        <w:br w:type="page"/>
      </w:r>
    </w:p>
    <w:p w:rsidR="004129A4" w:rsidRPr="00367132" w:rsidRDefault="004129A4" w:rsidP="00987677">
      <w:pPr>
        <w:pStyle w:val="2"/>
        <w:rPr>
          <w:spacing w:val="0"/>
        </w:rPr>
      </w:pPr>
      <w:bookmarkStart w:id="26" w:name="_Toc430247979"/>
      <w:bookmarkStart w:id="27" w:name="_Toc432998726"/>
      <w:r w:rsidRPr="00367132">
        <w:rPr>
          <w:rFonts w:hint="eastAsia"/>
          <w:spacing w:val="0"/>
        </w:rPr>
        <w:lastRenderedPageBreak/>
        <w:t>基本目標３　地域に住み続けられ、適切な住まいに入居できるための「居住の支援の充実」</w:t>
      </w:r>
      <w:bookmarkEnd w:id="26"/>
      <w:bookmarkEnd w:id="27"/>
    </w:p>
    <w:p w:rsidR="004129A4" w:rsidRDefault="004129A4" w:rsidP="00987677"/>
    <w:p w:rsidR="004129A4" w:rsidRPr="00526D1C" w:rsidRDefault="004129A4" w:rsidP="00987677">
      <w:r>
        <w:rPr>
          <w:rFonts w:hint="eastAsia"/>
        </w:rPr>
        <w:t>【施策】</w:t>
      </w:r>
    </w:p>
    <w:p w:rsidR="004129A4" w:rsidRPr="009B11CD" w:rsidRDefault="004129A4" w:rsidP="00B66C60">
      <w:p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 xml:space="preserve"> (1)</w:t>
      </w:r>
      <w:r w:rsidRPr="009B11CD">
        <w:rPr>
          <w:rFonts w:ascii="HGP創英角ｺﾞｼｯｸUB" w:eastAsia="HGP創英角ｺﾞｼｯｸUB" w:hAnsi="HGP創英角ｺﾞｼｯｸUB" w:hint="eastAsia"/>
          <w:sz w:val="24"/>
          <w:szCs w:val="24"/>
        </w:rPr>
        <w:t>情報提供体制</w:t>
      </w:r>
      <w:r>
        <w:rPr>
          <w:rFonts w:ascii="HGP創英角ｺﾞｼｯｸUB" w:eastAsia="HGP創英角ｺﾞｼｯｸUB" w:hAnsi="HGP創英角ｺﾞｼｯｸUB" w:hint="eastAsia"/>
          <w:sz w:val="24"/>
          <w:szCs w:val="24"/>
        </w:rPr>
        <w:t>の</w:t>
      </w:r>
      <w:r w:rsidRPr="009B11CD">
        <w:rPr>
          <w:rFonts w:ascii="HGP創英角ｺﾞｼｯｸUB" w:eastAsia="HGP創英角ｺﾞｼｯｸUB" w:hAnsi="HGP創英角ｺﾞｼｯｸUB" w:hint="eastAsia"/>
          <w:sz w:val="24"/>
          <w:szCs w:val="24"/>
        </w:rPr>
        <w:t>構築</w:t>
      </w:r>
    </w:p>
    <w:p w:rsidR="004129A4" w:rsidRPr="00005533" w:rsidRDefault="004129A4" w:rsidP="00987677">
      <w:pPr>
        <w:pStyle w:val="ad"/>
        <w:numPr>
          <w:ilvl w:val="0"/>
          <w:numId w:val="40"/>
        </w:numPr>
        <w:spacing w:before="240"/>
        <w:ind w:leftChars="0"/>
        <w:rPr>
          <w:szCs w:val="24"/>
        </w:rPr>
      </w:pPr>
      <w:r w:rsidRPr="00005533">
        <w:rPr>
          <w:rFonts w:hint="eastAsia"/>
          <w:szCs w:val="24"/>
        </w:rPr>
        <w:t>セミナー</w:t>
      </w:r>
      <w:r w:rsidR="00CD0A10">
        <w:rPr>
          <w:rFonts w:hint="eastAsia"/>
          <w:szCs w:val="24"/>
        </w:rPr>
        <w:t>や</w:t>
      </w:r>
      <w:r w:rsidRPr="00005533">
        <w:rPr>
          <w:rFonts w:hint="eastAsia"/>
          <w:szCs w:val="24"/>
        </w:rPr>
        <w:t>相談会の開催</w:t>
      </w:r>
      <w:r w:rsidR="00CD0A10">
        <w:rPr>
          <w:rFonts w:hint="eastAsia"/>
          <w:szCs w:val="24"/>
        </w:rPr>
        <w:t>、広報紙やホームぺージ</w:t>
      </w:r>
      <w:r w:rsidR="00CD0A10" w:rsidRPr="00005533">
        <w:rPr>
          <w:rFonts w:hint="eastAsia"/>
          <w:szCs w:val="24"/>
        </w:rPr>
        <w:t>での情報提供</w:t>
      </w:r>
      <w:r>
        <w:rPr>
          <w:rFonts w:hint="eastAsia"/>
          <w:szCs w:val="24"/>
        </w:rPr>
        <w:t>等</w:t>
      </w:r>
      <w:r w:rsidRPr="00005533">
        <w:rPr>
          <w:rFonts w:hint="eastAsia"/>
          <w:szCs w:val="24"/>
        </w:rPr>
        <w:t>により、高齢者の住まいに係る情報を提供していきます。</w:t>
      </w:r>
    </w:p>
    <w:p w:rsidR="004129A4" w:rsidRPr="003B4A8D" w:rsidRDefault="004129A4" w:rsidP="00987677">
      <w:pPr>
        <w:ind w:left="589"/>
        <w:rPr>
          <w:color w:val="000000"/>
          <w:szCs w:val="24"/>
        </w:rPr>
      </w:pPr>
    </w:p>
    <w:p w:rsidR="004129A4" w:rsidRPr="009B11CD" w:rsidRDefault="004129A4" w:rsidP="00B66C60">
      <w:p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sz w:val="24"/>
          <w:szCs w:val="24"/>
        </w:rPr>
        <w:t>2</w:t>
      </w:r>
      <w:r w:rsidRPr="009B11CD">
        <w:rPr>
          <w:rFonts w:ascii="HGP創英角ｺﾞｼｯｸUB" w:eastAsia="HGP創英角ｺﾞｼｯｸUB" w:hAnsi="HGP創英角ｺﾞｼｯｸUB"/>
          <w:sz w:val="24"/>
          <w:szCs w:val="24"/>
        </w:rPr>
        <w:t>)</w:t>
      </w:r>
      <w:r w:rsidRPr="009B11CD">
        <w:rPr>
          <w:rFonts w:ascii="HGP創英角ｺﾞｼｯｸUB" w:eastAsia="HGP創英角ｺﾞｼｯｸUB" w:hAnsi="HGP創英角ｺﾞｼｯｸUB" w:hint="eastAsia"/>
          <w:sz w:val="24"/>
          <w:szCs w:val="24"/>
        </w:rPr>
        <w:t>マイホーム借上げ制度の活用</w:t>
      </w:r>
    </w:p>
    <w:p w:rsidR="004129A4" w:rsidRPr="00005533" w:rsidRDefault="004129A4" w:rsidP="00987677">
      <w:pPr>
        <w:pStyle w:val="ad"/>
        <w:numPr>
          <w:ilvl w:val="0"/>
          <w:numId w:val="41"/>
        </w:numPr>
        <w:ind w:leftChars="0"/>
        <w:rPr>
          <w:szCs w:val="24"/>
        </w:rPr>
      </w:pPr>
      <w:r w:rsidRPr="00005533">
        <w:rPr>
          <w:rFonts w:hint="eastAsia"/>
          <w:szCs w:val="24"/>
        </w:rPr>
        <w:t>一般社団法人</w:t>
      </w:r>
      <w:r>
        <w:rPr>
          <w:rFonts w:hint="eastAsia"/>
          <w:szCs w:val="24"/>
        </w:rPr>
        <w:t xml:space="preserve">　</w:t>
      </w:r>
      <w:r w:rsidRPr="00005533">
        <w:rPr>
          <w:rFonts w:hint="eastAsia"/>
          <w:szCs w:val="24"/>
        </w:rPr>
        <w:t>移住・住</w:t>
      </w:r>
      <w:r>
        <w:rPr>
          <w:rFonts w:hint="eastAsia"/>
          <w:szCs w:val="24"/>
        </w:rPr>
        <w:t>みかえ支援</w:t>
      </w:r>
      <w:r w:rsidRPr="00005533">
        <w:rPr>
          <w:rFonts w:hint="eastAsia"/>
          <w:szCs w:val="24"/>
        </w:rPr>
        <w:t>機構のマイホーム借上げ制度を活用することで、広</w:t>
      </w:r>
      <w:r>
        <w:rPr>
          <w:rFonts w:hint="eastAsia"/>
          <w:szCs w:val="24"/>
        </w:rPr>
        <w:t>す</w:t>
      </w:r>
      <w:r w:rsidRPr="00005533">
        <w:rPr>
          <w:rFonts w:hint="eastAsia"/>
          <w:szCs w:val="24"/>
        </w:rPr>
        <w:t>ぎる住宅に住んでいる高齢者が</w:t>
      </w:r>
      <w:r>
        <w:rPr>
          <w:rFonts w:hint="eastAsia"/>
          <w:szCs w:val="24"/>
        </w:rPr>
        <w:t>、コンパクトで</w:t>
      </w:r>
      <w:r w:rsidRPr="00005533">
        <w:rPr>
          <w:rFonts w:hint="eastAsia"/>
          <w:szCs w:val="24"/>
        </w:rPr>
        <w:t>バリアフリー化された</w:t>
      </w:r>
      <w:r>
        <w:rPr>
          <w:rFonts w:hint="eastAsia"/>
          <w:szCs w:val="24"/>
        </w:rPr>
        <w:t>住まいに</w:t>
      </w:r>
      <w:r w:rsidRPr="00005533">
        <w:rPr>
          <w:rFonts w:hint="eastAsia"/>
          <w:szCs w:val="24"/>
        </w:rPr>
        <w:t>住み替え</w:t>
      </w:r>
      <w:r>
        <w:rPr>
          <w:rFonts w:hint="eastAsia"/>
          <w:szCs w:val="24"/>
        </w:rPr>
        <w:t>て</w:t>
      </w:r>
      <w:r w:rsidR="00CD0A10">
        <w:rPr>
          <w:rFonts w:hint="eastAsia"/>
          <w:szCs w:val="24"/>
        </w:rPr>
        <w:t>、</w:t>
      </w:r>
      <w:r>
        <w:rPr>
          <w:rFonts w:hint="eastAsia"/>
          <w:szCs w:val="24"/>
        </w:rPr>
        <w:t>自宅を</w:t>
      </w:r>
      <w:r w:rsidRPr="00005533">
        <w:rPr>
          <w:rFonts w:hint="eastAsia"/>
          <w:szCs w:val="24"/>
        </w:rPr>
        <w:t>子育て世帯に貸し付ける</w:t>
      </w:r>
      <w:r>
        <w:rPr>
          <w:rFonts w:hint="eastAsia"/>
          <w:szCs w:val="24"/>
        </w:rPr>
        <w:t>等</w:t>
      </w:r>
      <w:r w:rsidRPr="00005533">
        <w:rPr>
          <w:rFonts w:hint="eastAsia"/>
          <w:szCs w:val="24"/>
        </w:rPr>
        <w:t>、</w:t>
      </w:r>
      <w:r w:rsidR="00573DA8" w:rsidRPr="00CD0A10">
        <w:rPr>
          <w:rFonts w:hint="eastAsia"/>
          <w:szCs w:val="24"/>
        </w:rPr>
        <w:t>家賃収入を得て、</w:t>
      </w:r>
      <w:r w:rsidRPr="00CD0A10">
        <w:rPr>
          <w:rFonts w:hint="eastAsia"/>
          <w:szCs w:val="24"/>
        </w:rPr>
        <w:t>適</w:t>
      </w:r>
      <w:r w:rsidRPr="00005533">
        <w:rPr>
          <w:rFonts w:hint="eastAsia"/>
          <w:szCs w:val="24"/>
        </w:rPr>
        <w:t>切な住まいへの住み替えを推進していきます。</w:t>
      </w:r>
    </w:p>
    <w:p w:rsidR="004129A4" w:rsidRPr="009B11CD" w:rsidRDefault="004129A4" w:rsidP="00987677">
      <w:pPr>
        <w:ind w:left="589"/>
        <w:rPr>
          <w:szCs w:val="24"/>
        </w:rPr>
      </w:pPr>
    </w:p>
    <w:p w:rsidR="004129A4" w:rsidRPr="00B221A3" w:rsidRDefault="004129A4" w:rsidP="00B66C60">
      <w:p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w:t>
      </w:r>
      <w:r>
        <w:rPr>
          <w:rFonts w:ascii="HGP創英角ｺﾞｼｯｸUB" w:eastAsia="HGP創英角ｺﾞｼｯｸUB" w:hAnsi="HGP創英角ｺﾞｼｯｸUB"/>
          <w:sz w:val="24"/>
          <w:szCs w:val="24"/>
        </w:rPr>
        <w:t>3</w:t>
      </w:r>
      <w:r w:rsidRPr="009B11CD">
        <w:rPr>
          <w:rFonts w:ascii="HGP創英角ｺﾞｼｯｸUB" w:eastAsia="HGP創英角ｺﾞｼｯｸUB" w:hAnsi="HGP創英角ｺﾞｼｯｸUB"/>
          <w:sz w:val="24"/>
          <w:szCs w:val="24"/>
        </w:rPr>
        <w:t>)</w:t>
      </w:r>
      <w:r w:rsidRPr="00B221A3">
        <w:rPr>
          <w:rFonts w:ascii="HGP創英角ｺﾞｼｯｸUB" w:eastAsia="HGP創英角ｺﾞｼｯｸUB" w:hAnsi="HGP創英角ｺﾞｼｯｸUB" w:hint="eastAsia"/>
          <w:sz w:val="24"/>
          <w:szCs w:val="24"/>
        </w:rPr>
        <w:t>高齢者の住み替え支援</w:t>
      </w:r>
    </w:p>
    <w:p w:rsidR="004129A4" w:rsidRPr="00B221A3" w:rsidRDefault="004129A4" w:rsidP="00B221A3">
      <w:pPr>
        <w:pStyle w:val="ad"/>
        <w:numPr>
          <w:ilvl w:val="0"/>
          <w:numId w:val="41"/>
        </w:numPr>
        <w:spacing w:before="240"/>
        <w:ind w:leftChars="0"/>
        <w:rPr>
          <w:szCs w:val="24"/>
        </w:rPr>
      </w:pPr>
      <w:r w:rsidRPr="00005533">
        <w:rPr>
          <w:rFonts w:hint="eastAsia"/>
          <w:szCs w:val="24"/>
        </w:rPr>
        <w:t>賃貸住宅に居住する高齢者が立退き要求を受けた場合、転居にかかる費用の一部を助成することで、高齢者が可能な限り自立して住み続けら</w:t>
      </w:r>
      <w:r w:rsidRPr="00B221A3">
        <w:rPr>
          <w:rFonts w:hint="eastAsia"/>
          <w:szCs w:val="24"/>
        </w:rPr>
        <w:t>れるよう</w:t>
      </w:r>
      <w:r w:rsidR="00573DA8" w:rsidRPr="00B221A3">
        <w:rPr>
          <w:rFonts w:hint="eastAsia"/>
          <w:szCs w:val="24"/>
        </w:rPr>
        <w:t>検討していきます</w:t>
      </w:r>
      <w:r w:rsidRPr="00B221A3">
        <w:rPr>
          <w:rFonts w:hint="eastAsia"/>
          <w:szCs w:val="24"/>
        </w:rPr>
        <w:t>。</w:t>
      </w:r>
      <w:r w:rsidR="00B221A3">
        <w:rPr>
          <w:rFonts w:hint="eastAsia"/>
          <w:szCs w:val="24"/>
        </w:rPr>
        <w:br/>
      </w:r>
      <w:r w:rsidR="00B221A3" w:rsidRPr="00B221A3">
        <w:rPr>
          <w:rFonts w:hint="eastAsia"/>
          <w:szCs w:val="24"/>
        </w:rPr>
        <w:t>【高齢者住み替え支援制度】</w:t>
      </w:r>
    </w:p>
    <w:p w:rsidR="004129A4" w:rsidRPr="00367132" w:rsidRDefault="004129A4" w:rsidP="00987677">
      <w:pPr>
        <w:pStyle w:val="ad"/>
        <w:numPr>
          <w:ilvl w:val="0"/>
          <w:numId w:val="41"/>
        </w:numPr>
        <w:spacing w:before="240"/>
        <w:ind w:leftChars="0"/>
        <w:rPr>
          <w:color w:val="000000"/>
          <w:szCs w:val="24"/>
        </w:rPr>
      </w:pPr>
      <w:r w:rsidRPr="00367132">
        <w:rPr>
          <w:rFonts w:hint="eastAsia"/>
          <w:color w:val="000000"/>
          <w:szCs w:val="24"/>
        </w:rPr>
        <w:t>家賃の支払いができるにもかかわらず、連帯保証人が確保できない等の理由により民間賃貸住宅への入居に苦慮している高齢者世帯に対して、住宅情報の提供、入居保証を行うとともに、低所得者については家賃等債務保証契約時に要する費用の一部を助成する民間</w:t>
      </w:r>
      <w:r>
        <w:rPr>
          <w:rFonts w:hint="eastAsia"/>
          <w:color w:val="000000"/>
          <w:szCs w:val="24"/>
        </w:rPr>
        <w:t>賃貸住宅入居支援事業</w:t>
      </w:r>
      <w:r w:rsidRPr="00367132">
        <w:rPr>
          <w:rFonts w:hint="eastAsia"/>
          <w:color w:val="000000"/>
          <w:szCs w:val="24"/>
        </w:rPr>
        <w:t>について、市民ニーズを踏まえて</w:t>
      </w:r>
      <w:r>
        <w:rPr>
          <w:rFonts w:hint="eastAsia"/>
          <w:color w:val="000000"/>
          <w:szCs w:val="24"/>
        </w:rPr>
        <w:t>見直していきます。</w:t>
      </w:r>
    </w:p>
    <w:p w:rsidR="004129A4" w:rsidRPr="00C5339B" w:rsidRDefault="004129A4" w:rsidP="00987677">
      <w:pPr>
        <w:ind w:left="589"/>
        <w:rPr>
          <w:szCs w:val="24"/>
        </w:rPr>
      </w:pPr>
    </w:p>
    <w:p w:rsidR="004129A4" w:rsidRPr="009B11CD" w:rsidRDefault="004129A4" w:rsidP="00B66C60">
      <w:p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sidRPr="009B11CD">
        <w:rPr>
          <w:rFonts w:ascii="HGP創英角ｺﾞｼｯｸUB" w:eastAsia="HGP創英角ｺﾞｼｯｸUB" w:hAnsi="HGP創英角ｺﾞｼｯｸUB"/>
          <w:sz w:val="24"/>
          <w:szCs w:val="24"/>
        </w:rPr>
        <w:t xml:space="preserve"> (</w:t>
      </w:r>
      <w:r>
        <w:rPr>
          <w:rFonts w:ascii="HGP創英角ｺﾞｼｯｸUB" w:eastAsia="HGP創英角ｺﾞｼｯｸUB" w:hAnsi="HGP創英角ｺﾞｼｯｸUB"/>
          <w:sz w:val="24"/>
          <w:szCs w:val="24"/>
        </w:rPr>
        <w:t>4</w:t>
      </w:r>
      <w:r w:rsidRPr="009B11CD">
        <w:rPr>
          <w:rFonts w:ascii="HGP創英角ｺﾞｼｯｸUB" w:eastAsia="HGP創英角ｺﾞｼｯｸUB" w:hAnsi="HGP創英角ｺﾞｼｯｸUB"/>
          <w:sz w:val="24"/>
          <w:szCs w:val="24"/>
        </w:rPr>
        <w:t>)</w:t>
      </w:r>
      <w:r w:rsidRPr="009B11CD">
        <w:rPr>
          <w:rFonts w:ascii="HGP創英角ｺﾞｼｯｸUB" w:eastAsia="HGP創英角ｺﾞｼｯｸUB" w:hAnsi="HGP創英角ｺﾞｼｯｸUB" w:hint="eastAsia"/>
          <w:sz w:val="24"/>
          <w:szCs w:val="24"/>
        </w:rPr>
        <w:t>ひとり暮らし高齢者見守り活動支援</w:t>
      </w:r>
    </w:p>
    <w:p w:rsidR="004129A4" w:rsidRPr="00005533" w:rsidRDefault="004129A4" w:rsidP="00987677">
      <w:pPr>
        <w:pStyle w:val="ad"/>
        <w:numPr>
          <w:ilvl w:val="0"/>
          <w:numId w:val="41"/>
        </w:numPr>
        <w:spacing w:before="240"/>
        <w:ind w:leftChars="0"/>
        <w:rPr>
          <w:szCs w:val="24"/>
        </w:rPr>
      </w:pPr>
      <w:r w:rsidRPr="00005533">
        <w:rPr>
          <w:rFonts w:hint="eastAsia"/>
          <w:szCs w:val="24"/>
        </w:rPr>
        <w:t>高齢者が引きこもりになったり、地域とのコミュニケーション</w:t>
      </w:r>
      <w:r w:rsidR="000045A7">
        <w:rPr>
          <w:rFonts w:hint="eastAsia"/>
          <w:szCs w:val="24"/>
        </w:rPr>
        <w:t>なくならないように、</w:t>
      </w:r>
      <w:r w:rsidRPr="00005533">
        <w:rPr>
          <w:rFonts w:hint="eastAsia"/>
          <w:szCs w:val="24"/>
        </w:rPr>
        <w:t>地域住民や民生委員</w:t>
      </w:r>
      <w:r>
        <w:rPr>
          <w:rFonts w:hint="eastAsia"/>
          <w:szCs w:val="24"/>
        </w:rPr>
        <w:t>等</w:t>
      </w:r>
      <w:r w:rsidRPr="00005533">
        <w:rPr>
          <w:rFonts w:hint="eastAsia"/>
          <w:szCs w:val="24"/>
        </w:rPr>
        <w:t>と連携し、地域の中でお互いが支え合い、助け合えるようなネットワークの構築を図ります。</w:t>
      </w:r>
    </w:p>
    <w:p w:rsidR="004129A4" w:rsidRDefault="004129A4" w:rsidP="00987677">
      <w:pPr>
        <w:pStyle w:val="ad"/>
        <w:numPr>
          <w:ilvl w:val="0"/>
          <w:numId w:val="41"/>
        </w:numPr>
        <w:spacing w:before="240"/>
        <w:ind w:leftChars="0"/>
        <w:rPr>
          <w:szCs w:val="24"/>
        </w:rPr>
      </w:pPr>
      <w:r w:rsidRPr="00005533">
        <w:rPr>
          <w:rFonts w:hint="eastAsia"/>
          <w:szCs w:val="24"/>
        </w:rPr>
        <w:t>ひとり暮らし高齢者については、引き続き、緊急通報装置の貸与、声の電話相談、郵便局員訪問事業</w:t>
      </w:r>
      <w:r>
        <w:rPr>
          <w:rFonts w:hint="eastAsia"/>
          <w:szCs w:val="24"/>
        </w:rPr>
        <w:t>等</w:t>
      </w:r>
      <w:r w:rsidRPr="00005533">
        <w:rPr>
          <w:rFonts w:hint="eastAsia"/>
          <w:szCs w:val="24"/>
        </w:rPr>
        <w:t>により安否確認を行います。</w:t>
      </w:r>
    </w:p>
    <w:p w:rsidR="00DB41A4" w:rsidRDefault="00DB41A4" w:rsidP="00DB41A4">
      <w:pPr>
        <w:pStyle w:val="ad"/>
        <w:spacing w:before="240"/>
        <w:ind w:leftChars="0" w:left="649"/>
        <w:rPr>
          <w:sz w:val="12"/>
          <w:szCs w:val="24"/>
        </w:rPr>
      </w:pPr>
    </w:p>
    <w:p w:rsidR="00DB41A4" w:rsidRDefault="00DB41A4" w:rsidP="00DB41A4">
      <w:pPr>
        <w:pStyle w:val="ad"/>
        <w:spacing w:before="240"/>
        <w:ind w:leftChars="0" w:left="649"/>
        <w:rPr>
          <w:sz w:val="12"/>
          <w:szCs w:val="24"/>
        </w:rPr>
      </w:pPr>
    </w:p>
    <w:p w:rsidR="00DB41A4" w:rsidRDefault="00DB41A4" w:rsidP="00DB41A4">
      <w:pPr>
        <w:pStyle w:val="ad"/>
        <w:spacing w:before="240"/>
        <w:ind w:leftChars="0" w:left="649"/>
        <w:rPr>
          <w:sz w:val="12"/>
          <w:szCs w:val="24"/>
        </w:rPr>
      </w:pPr>
    </w:p>
    <w:p w:rsidR="00DB41A4" w:rsidRPr="00DB41A4" w:rsidRDefault="00DB41A4" w:rsidP="00DB41A4">
      <w:pPr>
        <w:pStyle w:val="ad"/>
        <w:spacing w:before="240"/>
        <w:ind w:leftChars="0" w:left="649"/>
        <w:rPr>
          <w:sz w:val="12"/>
          <w:szCs w:val="24"/>
        </w:rPr>
      </w:pPr>
    </w:p>
    <w:p w:rsidR="004129A4" w:rsidRPr="000045A7" w:rsidRDefault="004129A4" w:rsidP="00B66C60">
      <w:pPr>
        <w:pBdr>
          <w:top w:val="single" w:sz="4" w:space="1" w:color="auto"/>
          <w:left w:val="single" w:sz="4" w:space="4" w:color="auto"/>
          <w:right w:val="single" w:sz="4" w:space="4" w:color="auto"/>
        </w:pBdr>
        <w:spacing w:beforeLines="50" w:before="180"/>
        <w:rPr>
          <w:rFonts w:ascii="HGP創英角ｺﾞｼｯｸUB" w:eastAsia="HGP創英角ｺﾞｼｯｸUB" w:hAnsi="HGP創英角ｺﾞｼｯｸUB"/>
          <w:sz w:val="24"/>
          <w:szCs w:val="24"/>
        </w:rPr>
      </w:pPr>
      <w:r w:rsidRPr="002A6807">
        <w:rPr>
          <w:rFonts w:ascii="HGP創英角ｺﾞｼｯｸUB" w:eastAsia="HGP創英角ｺﾞｼｯｸUB" w:hAnsi="HGP創英角ｺﾞｼｯｸUB"/>
          <w:sz w:val="24"/>
          <w:szCs w:val="24"/>
        </w:rPr>
        <w:lastRenderedPageBreak/>
        <w:t>(</w:t>
      </w:r>
      <w:r>
        <w:rPr>
          <w:rFonts w:ascii="HGP創英角ｺﾞｼｯｸUB" w:eastAsia="HGP創英角ｺﾞｼｯｸUB" w:hAnsi="HGP創英角ｺﾞｼｯｸUB"/>
          <w:sz w:val="24"/>
          <w:szCs w:val="24"/>
        </w:rPr>
        <w:t>5</w:t>
      </w:r>
      <w:r w:rsidRPr="002A6807">
        <w:rPr>
          <w:rFonts w:ascii="HGP創英角ｺﾞｼｯｸUB" w:eastAsia="HGP創英角ｺﾞｼｯｸUB" w:hAnsi="HGP創英角ｺﾞｼｯｸUB"/>
          <w:sz w:val="24"/>
          <w:szCs w:val="24"/>
        </w:rPr>
        <w:t xml:space="preserve">) </w:t>
      </w:r>
      <w:r w:rsidRPr="000045A7">
        <w:rPr>
          <w:rFonts w:ascii="HGP創英角ｺﾞｼｯｸUB" w:eastAsia="HGP創英角ｺﾞｼｯｸUB" w:hAnsi="HGP創英角ｺﾞｼｯｸUB" w:hint="eastAsia"/>
          <w:sz w:val="24"/>
          <w:szCs w:val="24"/>
        </w:rPr>
        <w:t>居住支援の仕組みの構築</w:t>
      </w:r>
    </w:p>
    <w:p w:rsidR="004129A4" w:rsidRPr="00367132" w:rsidRDefault="004129A4" w:rsidP="00987677">
      <w:pPr>
        <w:pStyle w:val="ad"/>
        <w:numPr>
          <w:ilvl w:val="0"/>
          <w:numId w:val="42"/>
        </w:numPr>
        <w:spacing w:before="240"/>
        <w:ind w:leftChars="0"/>
        <w:rPr>
          <w:color w:val="000000"/>
          <w:szCs w:val="24"/>
        </w:rPr>
      </w:pPr>
      <w:r w:rsidRPr="00367132">
        <w:rPr>
          <w:rFonts w:hint="eastAsia"/>
          <w:color w:val="000000"/>
          <w:szCs w:val="24"/>
        </w:rPr>
        <w:t>高齢者居住に係る多様なニーズに対応していくため、市内の住宅関連団体、福祉関連団体、</w:t>
      </w:r>
      <w:r w:rsidRPr="004650E4">
        <w:rPr>
          <w:rFonts w:ascii="ＭＳ 明朝" w:hAnsi="ＭＳ 明朝"/>
          <w:color w:val="000000"/>
          <w:szCs w:val="24"/>
        </w:rPr>
        <w:t>NPO</w:t>
      </w:r>
      <w:r w:rsidRPr="00367132">
        <w:rPr>
          <w:rFonts w:hint="eastAsia"/>
          <w:color w:val="000000"/>
          <w:szCs w:val="24"/>
        </w:rPr>
        <w:t>等の市民団体との連携により、</w:t>
      </w:r>
      <w:r w:rsidR="000045A7">
        <w:rPr>
          <w:rFonts w:hint="eastAsia"/>
          <w:color w:val="000000"/>
          <w:szCs w:val="24"/>
        </w:rPr>
        <w:t>（仮称）</w:t>
      </w:r>
      <w:r w:rsidRPr="00367132">
        <w:rPr>
          <w:rFonts w:hint="eastAsia"/>
          <w:color w:val="000000"/>
          <w:szCs w:val="24"/>
        </w:rPr>
        <w:t>船橋市居住支援協議会の</w:t>
      </w:r>
      <w:r w:rsidR="000045A7">
        <w:rPr>
          <w:rFonts w:hint="eastAsia"/>
          <w:color w:val="000000"/>
          <w:szCs w:val="24"/>
        </w:rPr>
        <w:t>設立</w:t>
      </w:r>
      <w:r w:rsidRPr="00367132">
        <w:rPr>
          <w:rFonts w:hint="eastAsia"/>
          <w:color w:val="000000"/>
          <w:szCs w:val="24"/>
        </w:rPr>
        <w:t>を検討します。高齢者に対して、住まいに係る総合的な相談、情報提供、緊急連絡先の確保、</w:t>
      </w:r>
      <w:r w:rsidR="000045A7">
        <w:rPr>
          <w:rFonts w:hint="eastAsia"/>
          <w:color w:val="000000"/>
          <w:szCs w:val="24"/>
        </w:rPr>
        <w:t>死後の家財処分等を行うことで、</w:t>
      </w:r>
      <w:r w:rsidRPr="00367132">
        <w:rPr>
          <w:rFonts w:hint="eastAsia"/>
          <w:color w:val="000000"/>
          <w:szCs w:val="24"/>
        </w:rPr>
        <w:t>住まいの確保に支援が必要な高齢者</w:t>
      </w:r>
      <w:r w:rsidR="000045A7">
        <w:rPr>
          <w:rFonts w:hint="eastAsia"/>
          <w:color w:val="000000"/>
          <w:szCs w:val="24"/>
        </w:rPr>
        <w:t>等</w:t>
      </w:r>
      <w:r w:rsidRPr="00367132">
        <w:rPr>
          <w:rFonts w:hint="eastAsia"/>
          <w:color w:val="000000"/>
          <w:szCs w:val="24"/>
        </w:rPr>
        <w:t>が円滑に入居できるための支援を</w:t>
      </w:r>
      <w:r w:rsidR="000045A7">
        <w:rPr>
          <w:rFonts w:hint="eastAsia"/>
          <w:color w:val="000000"/>
          <w:szCs w:val="24"/>
        </w:rPr>
        <w:t>検討します。</w:t>
      </w:r>
    </w:p>
    <w:p w:rsidR="004129A4" w:rsidRDefault="004129A4" w:rsidP="00987677">
      <w:pPr>
        <w:widowControl/>
        <w:jc w:val="left"/>
        <w:rPr>
          <w:szCs w:val="24"/>
        </w:rPr>
      </w:pPr>
    </w:p>
    <w:p w:rsidR="004129A4" w:rsidRDefault="004129A4" w:rsidP="00987677">
      <w:pPr>
        <w:widowControl/>
        <w:jc w:val="left"/>
        <w:rPr>
          <w:szCs w:val="24"/>
        </w:rPr>
      </w:pPr>
    </w:p>
    <w:p w:rsidR="004129A4" w:rsidRDefault="004129A4" w:rsidP="00987677">
      <w:pPr>
        <w:widowControl/>
        <w:jc w:val="left"/>
        <w:rPr>
          <w:szCs w:val="24"/>
        </w:rPr>
      </w:pPr>
    </w:p>
    <w:p w:rsidR="004129A4" w:rsidRDefault="004129A4" w:rsidP="00987677">
      <w:pPr>
        <w:pStyle w:val="1"/>
      </w:pPr>
      <w:bookmarkStart w:id="28" w:name="_Toc432998727"/>
      <w:r>
        <w:rPr>
          <w:rFonts w:hint="eastAsia"/>
        </w:rPr>
        <w:lastRenderedPageBreak/>
        <w:t>第６章　計画の実現に向けて</w:t>
      </w:r>
      <w:bookmarkEnd w:id="28"/>
    </w:p>
    <w:p w:rsidR="004129A4" w:rsidRPr="00CC5FD4" w:rsidRDefault="004129A4" w:rsidP="00987677"/>
    <w:p w:rsidR="004129A4" w:rsidRDefault="004129A4" w:rsidP="00987677">
      <w:pPr>
        <w:pStyle w:val="2"/>
      </w:pPr>
      <w:bookmarkStart w:id="29" w:name="_Toc432998728"/>
      <w:r>
        <w:t xml:space="preserve">1  </w:t>
      </w:r>
      <w:r>
        <w:rPr>
          <w:rFonts w:hint="eastAsia"/>
        </w:rPr>
        <w:t>高齢者住宅と施設の供給目標</w:t>
      </w:r>
      <w:bookmarkEnd w:id="29"/>
    </w:p>
    <w:p w:rsidR="004129A4" w:rsidRPr="000045A7" w:rsidRDefault="004129A4" w:rsidP="00987677">
      <w:pPr>
        <w:numPr>
          <w:ilvl w:val="0"/>
          <w:numId w:val="11"/>
        </w:numPr>
        <w:rPr>
          <w:szCs w:val="24"/>
        </w:rPr>
      </w:pPr>
      <w:r w:rsidRPr="00711F06">
        <w:rPr>
          <w:rFonts w:hint="eastAsia"/>
          <w:color w:val="000000"/>
          <w:szCs w:val="24"/>
        </w:rPr>
        <w:t>高齢者向け住宅の供給にあたっては、市内の高齢者人口に対する高齢者向け住まいの割合を平成</w:t>
      </w:r>
      <w:r w:rsidRPr="000045A7">
        <w:rPr>
          <w:rFonts w:asciiTheme="minorEastAsia" w:eastAsiaTheme="minorEastAsia" w:hAnsiTheme="minorEastAsia"/>
          <w:color w:val="000000"/>
          <w:szCs w:val="24"/>
        </w:rPr>
        <w:t>32</w:t>
      </w:r>
      <w:r w:rsidRPr="00711F06">
        <w:rPr>
          <w:rFonts w:hint="eastAsia"/>
          <w:color w:val="000000"/>
          <w:szCs w:val="24"/>
        </w:rPr>
        <w:t>年に</w:t>
      </w:r>
      <w:r w:rsidR="000045A7">
        <w:rPr>
          <w:rFonts w:hint="eastAsia"/>
          <w:color w:val="000000"/>
          <w:szCs w:val="24"/>
        </w:rPr>
        <w:t>３</w:t>
      </w:r>
      <w:r w:rsidRPr="00711F06">
        <w:rPr>
          <w:rFonts w:hint="eastAsia"/>
          <w:color w:val="000000"/>
          <w:szCs w:val="24"/>
        </w:rPr>
        <w:t>％</w:t>
      </w:r>
      <w:r w:rsidRPr="000045A7">
        <w:rPr>
          <w:rFonts w:hint="eastAsia"/>
          <w:szCs w:val="24"/>
        </w:rPr>
        <w:t>以上にすることを目指します。</w:t>
      </w:r>
    </w:p>
    <w:p w:rsidR="004129A4" w:rsidRPr="00711F06" w:rsidRDefault="004129A4" w:rsidP="00B66C60">
      <w:pPr>
        <w:spacing w:beforeLines="50" w:before="180"/>
        <w:rPr>
          <w:rFonts w:ascii="ＭＳ ゴシック" w:eastAsia="ＭＳ ゴシック" w:hAnsi="ＭＳ ゴシック"/>
          <w:color w:val="000000"/>
          <w:sz w:val="18"/>
          <w:szCs w:val="18"/>
        </w:rPr>
      </w:pPr>
      <w:r w:rsidRPr="000045A7">
        <w:rPr>
          <w:rFonts w:ascii="ＭＳ ゴシック" w:eastAsia="ＭＳ ゴシック" w:hAnsi="ＭＳ ゴシック" w:hint="eastAsia"/>
          <w:sz w:val="18"/>
          <w:szCs w:val="18"/>
        </w:rPr>
        <w:t>■高齢者向け住まいの供給</w:t>
      </w:r>
      <w:r w:rsidRPr="00711F06">
        <w:rPr>
          <w:rFonts w:ascii="ＭＳ ゴシック" w:eastAsia="ＭＳ ゴシック" w:hAnsi="ＭＳ ゴシック" w:hint="eastAsia"/>
          <w:color w:val="000000"/>
          <w:sz w:val="18"/>
          <w:szCs w:val="18"/>
        </w:rPr>
        <w:t>計画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2550"/>
        <w:gridCol w:w="1967"/>
        <w:gridCol w:w="1967"/>
        <w:gridCol w:w="1968"/>
      </w:tblGrid>
      <w:tr w:rsidR="004129A4" w:rsidRPr="002B2597" w:rsidTr="000045A7">
        <w:tc>
          <w:tcPr>
            <w:tcW w:w="1384" w:type="dxa"/>
          </w:tcPr>
          <w:p w:rsidR="004129A4" w:rsidRPr="00711F06" w:rsidRDefault="004129A4" w:rsidP="00AE6574">
            <w:pPr>
              <w:rPr>
                <w:rFonts w:ascii="ＭＳ 明朝"/>
                <w:color w:val="000000"/>
                <w:kern w:val="0"/>
                <w:sz w:val="20"/>
                <w:szCs w:val="20"/>
              </w:rPr>
            </w:pPr>
          </w:p>
        </w:tc>
        <w:tc>
          <w:tcPr>
            <w:tcW w:w="2550" w:type="dxa"/>
          </w:tcPr>
          <w:p w:rsidR="004129A4" w:rsidRPr="002B2597" w:rsidRDefault="004129A4" w:rsidP="00AE6574">
            <w:pPr>
              <w:rPr>
                <w:rFonts w:ascii="ＭＳ 明朝"/>
                <w:color w:val="000000"/>
                <w:kern w:val="0"/>
                <w:sz w:val="20"/>
                <w:szCs w:val="20"/>
              </w:rPr>
            </w:pPr>
          </w:p>
        </w:tc>
        <w:tc>
          <w:tcPr>
            <w:tcW w:w="1967" w:type="dxa"/>
          </w:tcPr>
          <w:p w:rsidR="004129A4" w:rsidRPr="002B2597" w:rsidRDefault="004129A4" w:rsidP="00D31221">
            <w:pPr>
              <w:jc w:val="center"/>
              <w:rPr>
                <w:rFonts w:ascii="ＭＳ 明朝"/>
                <w:color w:val="000000"/>
                <w:kern w:val="0"/>
                <w:sz w:val="20"/>
                <w:szCs w:val="20"/>
              </w:rPr>
            </w:pPr>
            <w:r w:rsidRPr="002B2597">
              <w:rPr>
                <w:rFonts w:ascii="ＭＳ 明朝" w:hAnsi="ＭＳ 明朝" w:hint="eastAsia"/>
                <w:color w:val="000000"/>
                <w:kern w:val="0"/>
                <w:sz w:val="20"/>
                <w:szCs w:val="20"/>
              </w:rPr>
              <w:t>現状値</w:t>
            </w:r>
          </w:p>
          <w:p w:rsidR="004129A4" w:rsidRPr="002B2597" w:rsidRDefault="004129A4" w:rsidP="00D31221">
            <w:pPr>
              <w:jc w:val="center"/>
              <w:rPr>
                <w:rFonts w:ascii="ＭＳ 明朝" w:hAnsi="ＭＳ 明朝"/>
                <w:color w:val="000000"/>
                <w:kern w:val="0"/>
                <w:sz w:val="20"/>
                <w:szCs w:val="20"/>
              </w:rPr>
            </w:pPr>
            <w:r w:rsidRPr="002B2597">
              <w:rPr>
                <w:rFonts w:ascii="ＭＳ 明朝" w:hAnsi="ＭＳ 明朝"/>
                <w:color w:val="000000"/>
                <w:kern w:val="0"/>
                <w:sz w:val="20"/>
                <w:szCs w:val="20"/>
              </w:rPr>
              <w:t>(</w:t>
            </w:r>
            <w:r w:rsidRPr="002B2597">
              <w:rPr>
                <w:rFonts w:ascii="ＭＳ 明朝" w:hAnsi="ＭＳ 明朝" w:hint="eastAsia"/>
                <w:color w:val="000000"/>
                <w:kern w:val="0"/>
                <w:sz w:val="20"/>
                <w:szCs w:val="20"/>
              </w:rPr>
              <w:t>平成</w:t>
            </w:r>
            <w:r w:rsidRPr="002B2597">
              <w:rPr>
                <w:rFonts w:ascii="ＭＳ 明朝" w:hAnsi="ＭＳ 明朝"/>
                <w:color w:val="000000"/>
                <w:kern w:val="0"/>
                <w:sz w:val="20"/>
                <w:szCs w:val="20"/>
              </w:rPr>
              <w:t>27</w:t>
            </w:r>
            <w:r w:rsidRPr="002B2597">
              <w:rPr>
                <w:rFonts w:ascii="ＭＳ 明朝" w:hAnsi="ＭＳ 明朝" w:hint="eastAsia"/>
                <w:color w:val="000000"/>
                <w:kern w:val="0"/>
                <w:sz w:val="20"/>
                <w:szCs w:val="20"/>
              </w:rPr>
              <w:t>年</w:t>
            </w:r>
            <w:r w:rsidRPr="002B2597">
              <w:rPr>
                <w:rFonts w:ascii="ＭＳ 明朝" w:hAnsi="ＭＳ 明朝"/>
                <w:color w:val="000000"/>
                <w:kern w:val="0"/>
                <w:sz w:val="20"/>
                <w:szCs w:val="20"/>
              </w:rPr>
              <w:t>7</w:t>
            </w:r>
            <w:r w:rsidRPr="002B2597">
              <w:rPr>
                <w:rFonts w:ascii="ＭＳ 明朝" w:hAnsi="ＭＳ 明朝" w:hint="eastAsia"/>
                <w:color w:val="000000"/>
                <w:kern w:val="0"/>
                <w:sz w:val="20"/>
                <w:szCs w:val="20"/>
              </w:rPr>
              <w:t>月</w:t>
            </w:r>
            <w:r w:rsidRPr="002B2597">
              <w:rPr>
                <w:rFonts w:ascii="ＭＳ 明朝" w:hAnsi="ＭＳ 明朝"/>
                <w:color w:val="000000"/>
                <w:kern w:val="0"/>
                <w:sz w:val="20"/>
                <w:szCs w:val="20"/>
              </w:rPr>
              <w:t>1</w:t>
            </w:r>
            <w:r w:rsidRPr="002B2597">
              <w:rPr>
                <w:rFonts w:ascii="ＭＳ 明朝" w:hAnsi="ＭＳ 明朝" w:hint="eastAsia"/>
                <w:color w:val="000000"/>
                <w:kern w:val="0"/>
                <w:sz w:val="20"/>
                <w:szCs w:val="20"/>
              </w:rPr>
              <w:t>日</w:t>
            </w:r>
            <w:r w:rsidRPr="002B2597">
              <w:rPr>
                <w:rFonts w:ascii="ＭＳ 明朝" w:hAnsi="ＭＳ 明朝"/>
                <w:color w:val="000000"/>
                <w:kern w:val="0"/>
                <w:sz w:val="20"/>
                <w:szCs w:val="20"/>
              </w:rPr>
              <w:t>)</w:t>
            </w:r>
          </w:p>
        </w:tc>
        <w:tc>
          <w:tcPr>
            <w:tcW w:w="1967" w:type="dxa"/>
          </w:tcPr>
          <w:p w:rsidR="004129A4" w:rsidRPr="002B2597" w:rsidRDefault="004129A4" w:rsidP="00D31221">
            <w:pPr>
              <w:jc w:val="center"/>
              <w:rPr>
                <w:rFonts w:ascii="ＭＳ 明朝"/>
                <w:color w:val="000000"/>
                <w:kern w:val="0"/>
                <w:sz w:val="20"/>
                <w:szCs w:val="20"/>
              </w:rPr>
            </w:pPr>
            <w:r w:rsidRPr="002B2597">
              <w:rPr>
                <w:rFonts w:ascii="ＭＳ 明朝" w:hAnsi="ＭＳ 明朝" w:hint="eastAsia"/>
                <w:color w:val="000000"/>
                <w:kern w:val="0"/>
                <w:sz w:val="20"/>
                <w:szCs w:val="20"/>
              </w:rPr>
              <w:t>中間値</w:t>
            </w:r>
          </w:p>
          <w:p w:rsidR="004129A4" w:rsidRPr="002B2597" w:rsidRDefault="004129A4" w:rsidP="00D31221">
            <w:pPr>
              <w:jc w:val="center"/>
              <w:rPr>
                <w:rFonts w:ascii="ＭＳ 明朝" w:hAnsi="ＭＳ 明朝"/>
                <w:color w:val="000000"/>
                <w:kern w:val="0"/>
                <w:sz w:val="20"/>
                <w:szCs w:val="20"/>
              </w:rPr>
            </w:pPr>
            <w:r w:rsidRPr="002B2597">
              <w:rPr>
                <w:rFonts w:ascii="ＭＳ 明朝" w:hAnsi="ＭＳ 明朝"/>
                <w:color w:val="000000"/>
                <w:kern w:val="0"/>
                <w:sz w:val="20"/>
                <w:szCs w:val="20"/>
              </w:rPr>
              <w:t>(</w:t>
            </w:r>
            <w:r w:rsidRPr="002B2597">
              <w:rPr>
                <w:rFonts w:ascii="ＭＳ 明朝" w:hAnsi="ＭＳ 明朝" w:hint="eastAsia"/>
                <w:color w:val="000000"/>
                <w:kern w:val="0"/>
                <w:sz w:val="20"/>
                <w:szCs w:val="20"/>
              </w:rPr>
              <w:t>平成</w:t>
            </w:r>
            <w:r w:rsidRPr="002B2597">
              <w:rPr>
                <w:rFonts w:ascii="ＭＳ 明朝" w:hAnsi="ＭＳ 明朝"/>
                <w:color w:val="000000"/>
                <w:kern w:val="0"/>
                <w:sz w:val="20"/>
                <w:szCs w:val="20"/>
              </w:rPr>
              <w:t>29</w:t>
            </w:r>
            <w:r w:rsidRPr="002B2597">
              <w:rPr>
                <w:rFonts w:ascii="ＭＳ 明朝" w:hAnsi="ＭＳ 明朝" w:hint="eastAsia"/>
                <w:color w:val="000000"/>
                <w:kern w:val="0"/>
                <w:sz w:val="20"/>
                <w:szCs w:val="20"/>
              </w:rPr>
              <w:t>年度末</w:t>
            </w:r>
            <w:r w:rsidRPr="002B2597">
              <w:rPr>
                <w:rFonts w:ascii="ＭＳ 明朝" w:hAnsi="ＭＳ 明朝"/>
                <w:color w:val="000000"/>
                <w:kern w:val="0"/>
                <w:sz w:val="20"/>
                <w:szCs w:val="20"/>
              </w:rPr>
              <w:t>)</w:t>
            </w:r>
          </w:p>
        </w:tc>
        <w:tc>
          <w:tcPr>
            <w:tcW w:w="1968" w:type="dxa"/>
          </w:tcPr>
          <w:p w:rsidR="004129A4" w:rsidRPr="002B2597" w:rsidRDefault="004129A4" w:rsidP="00D31221">
            <w:pPr>
              <w:jc w:val="center"/>
              <w:rPr>
                <w:rFonts w:ascii="ＭＳ 明朝"/>
                <w:color w:val="000000"/>
                <w:kern w:val="0"/>
                <w:sz w:val="20"/>
                <w:szCs w:val="20"/>
              </w:rPr>
            </w:pPr>
            <w:r w:rsidRPr="002B2597">
              <w:rPr>
                <w:rFonts w:ascii="ＭＳ 明朝" w:hAnsi="ＭＳ 明朝" w:hint="eastAsia"/>
                <w:color w:val="000000"/>
                <w:kern w:val="0"/>
                <w:sz w:val="20"/>
                <w:szCs w:val="20"/>
              </w:rPr>
              <w:t>目標値</w:t>
            </w:r>
          </w:p>
          <w:p w:rsidR="004129A4" w:rsidRPr="002B2597" w:rsidRDefault="004129A4" w:rsidP="00D31221">
            <w:pPr>
              <w:jc w:val="center"/>
              <w:rPr>
                <w:rFonts w:ascii="ＭＳ 明朝" w:hAnsi="ＭＳ 明朝"/>
                <w:color w:val="000000"/>
                <w:kern w:val="0"/>
                <w:sz w:val="20"/>
                <w:szCs w:val="20"/>
              </w:rPr>
            </w:pPr>
            <w:r w:rsidRPr="002B2597">
              <w:rPr>
                <w:rFonts w:ascii="ＭＳ 明朝" w:hAnsi="ＭＳ 明朝"/>
                <w:color w:val="000000"/>
                <w:kern w:val="0"/>
                <w:sz w:val="20"/>
                <w:szCs w:val="20"/>
              </w:rPr>
              <w:t>(</w:t>
            </w:r>
            <w:r w:rsidRPr="002B2597">
              <w:rPr>
                <w:rFonts w:ascii="ＭＳ 明朝" w:hAnsi="ＭＳ 明朝" w:hint="eastAsia"/>
                <w:color w:val="000000"/>
                <w:kern w:val="0"/>
                <w:sz w:val="20"/>
                <w:szCs w:val="20"/>
              </w:rPr>
              <w:t>平成</w:t>
            </w:r>
            <w:r w:rsidRPr="002B2597">
              <w:rPr>
                <w:rFonts w:ascii="ＭＳ 明朝" w:hAnsi="ＭＳ 明朝"/>
                <w:color w:val="000000"/>
                <w:kern w:val="0"/>
                <w:sz w:val="20"/>
                <w:szCs w:val="20"/>
              </w:rPr>
              <w:t>32</w:t>
            </w:r>
            <w:r w:rsidRPr="002B2597">
              <w:rPr>
                <w:rFonts w:ascii="ＭＳ 明朝" w:hAnsi="ＭＳ 明朝" w:hint="eastAsia"/>
                <w:color w:val="000000"/>
                <w:kern w:val="0"/>
                <w:sz w:val="20"/>
                <w:szCs w:val="20"/>
              </w:rPr>
              <w:t>年度末</w:t>
            </w:r>
            <w:r w:rsidRPr="002B2597">
              <w:rPr>
                <w:rFonts w:ascii="ＭＳ 明朝" w:hAnsi="ＭＳ 明朝"/>
                <w:color w:val="000000"/>
                <w:kern w:val="0"/>
                <w:sz w:val="20"/>
                <w:szCs w:val="20"/>
              </w:rPr>
              <w:t>)</w:t>
            </w:r>
          </w:p>
        </w:tc>
      </w:tr>
      <w:tr w:rsidR="004129A4" w:rsidRPr="002B2597" w:rsidTr="000045A7">
        <w:tc>
          <w:tcPr>
            <w:tcW w:w="1384" w:type="dxa"/>
            <w:vMerge w:val="restart"/>
          </w:tcPr>
          <w:p w:rsidR="004129A4" w:rsidRPr="002B2597" w:rsidRDefault="004129A4" w:rsidP="00AE6574">
            <w:pPr>
              <w:rPr>
                <w:rFonts w:ascii="ＭＳ 明朝"/>
                <w:color w:val="000000"/>
                <w:kern w:val="0"/>
                <w:sz w:val="20"/>
                <w:szCs w:val="20"/>
              </w:rPr>
            </w:pPr>
            <w:r w:rsidRPr="002B2597">
              <w:rPr>
                <w:rFonts w:ascii="ＭＳ 明朝" w:hAnsi="ＭＳ 明朝" w:hint="eastAsia"/>
                <w:color w:val="000000"/>
                <w:kern w:val="0"/>
                <w:sz w:val="20"/>
                <w:szCs w:val="20"/>
              </w:rPr>
              <w:t>高齢者向け</w:t>
            </w:r>
          </w:p>
          <w:p w:rsidR="004129A4" w:rsidRPr="002B2597" w:rsidRDefault="004129A4" w:rsidP="00AE6574">
            <w:pPr>
              <w:rPr>
                <w:rFonts w:ascii="ＭＳ 明朝"/>
                <w:color w:val="000000"/>
                <w:kern w:val="0"/>
                <w:sz w:val="20"/>
                <w:szCs w:val="20"/>
              </w:rPr>
            </w:pPr>
            <w:r w:rsidRPr="002B2597">
              <w:rPr>
                <w:rFonts w:ascii="ＭＳ 明朝" w:hAnsi="ＭＳ 明朝" w:hint="eastAsia"/>
                <w:color w:val="000000"/>
                <w:kern w:val="0"/>
                <w:sz w:val="20"/>
                <w:szCs w:val="20"/>
              </w:rPr>
              <w:t>住宅の供給</w:t>
            </w:r>
          </w:p>
        </w:tc>
        <w:tc>
          <w:tcPr>
            <w:tcW w:w="2550" w:type="dxa"/>
          </w:tcPr>
          <w:p w:rsidR="004129A4" w:rsidRPr="002B2597" w:rsidRDefault="004129A4" w:rsidP="00AE6574">
            <w:pPr>
              <w:rPr>
                <w:rFonts w:ascii="ＭＳ 明朝"/>
                <w:color w:val="000000"/>
                <w:kern w:val="0"/>
                <w:sz w:val="20"/>
                <w:szCs w:val="20"/>
              </w:rPr>
            </w:pPr>
            <w:r w:rsidRPr="002B2597">
              <w:rPr>
                <w:rFonts w:ascii="ＭＳ 明朝" w:hAnsi="ＭＳ 明朝" w:hint="eastAsia"/>
                <w:color w:val="000000"/>
                <w:kern w:val="0"/>
                <w:sz w:val="20"/>
                <w:szCs w:val="20"/>
              </w:rPr>
              <w:t>高齢者人口に対する高齢者向けの住まいの割合</w:t>
            </w:r>
          </w:p>
        </w:tc>
        <w:tc>
          <w:tcPr>
            <w:tcW w:w="1967" w:type="dxa"/>
            <w:vAlign w:val="center"/>
          </w:tcPr>
          <w:p w:rsidR="004129A4" w:rsidRPr="002B2597" w:rsidRDefault="000045A7" w:rsidP="003B4A8D">
            <w:pPr>
              <w:jc w:val="center"/>
              <w:rPr>
                <w:rFonts w:ascii="ＭＳ 明朝" w:hAnsi="ＭＳ 明朝"/>
                <w:color w:val="000000"/>
                <w:kern w:val="0"/>
                <w:sz w:val="20"/>
                <w:szCs w:val="20"/>
              </w:rPr>
            </w:pPr>
            <w:r>
              <w:rPr>
                <w:rFonts w:ascii="ＭＳ 明朝" w:hAnsi="ＭＳ 明朝"/>
                <w:color w:val="000000"/>
                <w:kern w:val="0"/>
                <w:sz w:val="20"/>
                <w:szCs w:val="20"/>
              </w:rPr>
              <w:t>2.3</w:t>
            </w:r>
            <w:r>
              <w:rPr>
                <w:rFonts w:ascii="ＭＳ 明朝" w:hAnsi="ＭＳ 明朝" w:hint="eastAsia"/>
                <w:color w:val="000000"/>
                <w:kern w:val="0"/>
                <w:sz w:val="20"/>
                <w:szCs w:val="20"/>
              </w:rPr>
              <w:t>％</w:t>
            </w:r>
          </w:p>
          <w:p w:rsidR="004129A4" w:rsidRPr="002B2597" w:rsidRDefault="004129A4" w:rsidP="003B4A8D">
            <w:pPr>
              <w:jc w:val="center"/>
              <w:rPr>
                <w:rFonts w:ascii="ＭＳ 明朝" w:hAnsi="ＭＳ 明朝"/>
                <w:color w:val="000000"/>
                <w:kern w:val="0"/>
                <w:sz w:val="20"/>
                <w:szCs w:val="20"/>
              </w:rPr>
            </w:pPr>
            <w:r w:rsidRPr="002B2597">
              <w:rPr>
                <w:rFonts w:ascii="ＭＳ 明朝" w:hAnsi="ＭＳ 明朝"/>
                <w:color w:val="000000"/>
                <w:kern w:val="0"/>
                <w:sz w:val="20"/>
                <w:szCs w:val="20"/>
              </w:rPr>
              <w:t>(3,234)</w:t>
            </w:r>
          </w:p>
        </w:tc>
        <w:tc>
          <w:tcPr>
            <w:tcW w:w="1967" w:type="dxa"/>
            <w:vAlign w:val="center"/>
          </w:tcPr>
          <w:p w:rsidR="004129A4" w:rsidRPr="002B2597" w:rsidRDefault="000045A7" w:rsidP="003B4A8D">
            <w:pPr>
              <w:jc w:val="center"/>
              <w:rPr>
                <w:rFonts w:ascii="ＭＳ 明朝" w:hAnsi="ＭＳ 明朝"/>
                <w:color w:val="000000"/>
                <w:kern w:val="0"/>
                <w:sz w:val="20"/>
                <w:szCs w:val="20"/>
              </w:rPr>
            </w:pPr>
            <w:r>
              <w:rPr>
                <w:rFonts w:ascii="ＭＳ 明朝" w:hAnsi="ＭＳ 明朝"/>
                <w:color w:val="000000"/>
                <w:kern w:val="0"/>
                <w:sz w:val="20"/>
                <w:szCs w:val="20"/>
              </w:rPr>
              <w:t>2.6</w:t>
            </w:r>
            <w:r>
              <w:rPr>
                <w:rFonts w:ascii="ＭＳ 明朝" w:hAnsi="ＭＳ 明朝" w:hint="eastAsia"/>
                <w:color w:val="000000"/>
                <w:kern w:val="0"/>
                <w:sz w:val="20"/>
                <w:szCs w:val="20"/>
              </w:rPr>
              <w:t>％</w:t>
            </w:r>
          </w:p>
          <w:p w:rsidR="004129A4" w:rsidRPr="002B2597" w:rsidRDefault="004129A4" w:rsidP="003B4A8D">
            <w:pPr>
              <w:jc w:val="center"/>
              <w:rPr>
                <w:rFonts w:ascii="ＭＳ 明朝"/>
                <w:color w:val="000000"/>
                <w:kern w:val="0"/>
                <w:sz w:val="20"/>
                <w:szCs w:val="20"/>
              </w:rPr>
            </w:pPr>
            <w:r w:rsidRPr="002B2597">
              <w:rPr>
                <w:rFonts w:ascii="ＭＳ 明朝" w:hAnsi="ＭＳ 明朝"/>
                <w:color w:val="000000"/>
                <w:kern w:val="0"/>
                <w:sz w:val="20"/>
                <w:szCs w:val="20"/>
              </w:rPr>
              <w:t>(</w:t>
            </w:r>
            <w:r w:rsidRPr="002B2597">
              <w:rPr>
                <w:rFonts w:ascii="ＭＳ 明朝" w:hAnsi="ＭＳ 明朝" w:hint="eastAsia"/>
                <w:color w:val="000000"/>
                <w:kern w:val="0"/>
                <w:sz w:val="20"/>
                <w:szCs w:val="20"/>
              </w:rPr>
              <w:t>約</w:t>
            </w:r>
            <w:r>
              <w:rPr>
                <w:rFonts w:ascii="ＭＳ 明朝" w:hAnsi="ＭＳ 明朝"/>
                <w:color w:val="000000"/>
                <w:kern w:val="0"/>
                <w:sz w:val="20"/>
                <w:szCs w:val="20"/>
              </w:rPr>
              <w:t>3,800)</w:t>
            </w:r>
          </w:p>
        </w:tc>
        <w:tc>
          <w:tcPr>
            <w:tcW w:w="1968" w:type="dxa"/>
            <w:vAlign w:val="center"/>
          </w:tcPr>
          <w:p w:rsidR="004129A4" w:rsidRPr="002B2597" w:rsidRDefault="000045A7" w:rsidP="003B4A8D">
            <w:pPr>
              <w:jc w:val="center"/>
              <w:rPr>
                <w:rFonts w:ascii="ＭＳ 明朝" w:hAnsi="ＭＳ 明朝"/>
                <w:color w:val="000000"/>
                <w:kern w:val="0"/>
                <w:sz w:val="20"/>
                <w:szCs w:val="20"/>
              </w:rPr>
            </w:pPr>
            <w:r>
              <w:rPr>
                <w:rFonts w:ascii="ＭＳ 明朝" w:hAnsi="ＭＳ 明朝"/>
                <w:color w:val="000000"/>
                <w:kern w:val="0"/>
                <w:sz w:val="20"/>
                <w:szCs w:val="20"/>
              </w:rPr>
              <w:t>3.0</w:t>
            </w:r>
            <w:r>
              <w:rPr>
                <w:rFonts w:ascii="ＭＳ 明朝" w:hAnsi="ＭＳ 明朝" w:hint="eastAsia"/>
                <w:color w:val="000000"/>
                <w:kern w:val="0"/>
                <w:sz w:val="20"/>
                <w:szCs w:val="20"/>
              </w:rPr>
              <w:t>％</w:t>
            </w:r>
          </w:p>
          <w:p w:rsidR="004129A4" w:rsidRPr="002B2597" w:rsidRDefault="004129A4" w:rsidP="003B4A8D">
            <w:pPr>
              <w:jc w:val="center"/>
              <w:rPr>
                <w:rFonts w:ascii="ＭＳ 明朝" w:hAnsi="ＭＳ 明朝"/>
                <w:color w:val="000000"/>
                <w:kern w:val="0"/>
                <w:sz w:val="20"/>
                <w:szCs w:val="20"/>
              </w:rPr>
            </w:pPr>
            <w:r w:rsidRPr="002B2597">
              <w:rPr>
                <w:rFonts w:ascii="ＭＳ 明朝" w:hAnsi="ＭＳ 明朝"/>
                <w:color w:val="000000"/>
                <w:kern w:val="0"/>
                <w:sz w:val="20"/>
                <w:szCs w:val="20"/>
              </w:rPr>
              <w:t>(</w:t>
            </w:r>
            <w:r w:rsidRPr="002B2597">
              <w:rPr>
                <w:rFonts w:ascii="ＭＳ 明朝" w:hAnsi="ＭＳ 明朝" w:hint="eastAsia"/>
                <w:color w:val="000000"/>
                <w:kern w:val="0"/>
                <w:sz w:val="20"/>
                <w:szCs w:val="20"/>
              </w:rPr>
              <w:t>約</w:t>
            </w:r>
            <w:r w:rsidRPr="002B2597">
              <w:rPr>
                <w:rFonts w:ascii="ＭＳ 明朝" w:hAnsi="ＭＳ 明朝"/>
                <w:color w:val="000000"/>
                <w:kern w:val="0"/>
                <w:sz w:val="20"/>
                <w:szCs w:val="20"/>
              </w:rPr>
              <w:t>4,600)</w:t>
            </w:r>
          </w:p>
        </w:tc>
      </w:tr>
      <w:tr w:rsidR="004129A4" w:rsidRPr="002B2597" w:rsidTr="000045A7">
        <w:tc>
          <w:tcPr>
            <w:tcW w:w="1384" w:type="dxa"/>
            <w:vMerge/>
          </w:tcPr>
          <w:p w:rsidR="004129A4" w:rsidRPr="002B2597" w:rsidRDefault="004129A4" w:rsidP="00AE6574">
            <w:pPr>
              <w:rPr>
                <w:rFonts w:ascii="ＭＳ 明朝"/>
                <w:color w:val="000000"/>
                <w:kern w:val="0"/>
                <w:sz w:val="20"/>
                <w:szCs w:val="20"/>
              </w:rPr>
            </w:pPr>
          </w:p>
        </w:tc>
        <w:tc>
          <w:tcPr>
            <w:tcW w:w="2550" w:type="dxa"/>
          </w:tcPr>
          <w:p w:rsidR="004129A4" w:rsidRPr="002B2597" w:rsidRDefault="004129A4" w:rsidP="00AE6574">
            <w:pPr>
              <w:rPr>
                <w:rFonts w:ascii="ＭＳ 明朝"/>
                <w:color w:val="000000"/>
                <w:kern w:val="0"/>
                <w:sz w:val="20"/>
                <w:szCs w:val="20"/>
              </w:rPr>
            </w:pPr>
            <w:r w:rsidRPr="002B2597">
              <w:rPr>
                <w:rFonts w:ascii="ＭＳ 明朝" w:hAnsi="ＭＳ 明朝" w:hint="eastAsia"/>
                <w:color w:val="000000"/>
                <w:kern w:val="0"/>
                <w:sz w:val="20"/>
                <w:szCs w:val="20"/>
              </w:rPr>
              <w:t>サービス付高齢者向け住宅等の供給戸数</w:t>
            </w:r>
          </w:p>
        </w:tc>
        <w:tc>
          <w:tcPr>
            <w:tcW w:w="1967" w:type="dxa"/>
            <w:vAlign w:val="center"/>
          </w:tcPr>
          <w:p w:rsidR="004129A4" w:rsidRPr="002B2597" w:rsidRDefault="004129A4" w:rsidP="003B4A8D">
            <w:pPr>
              <w:jc w:val="center"/>
              <w:rPr>
                <w:rFonts w:ascii="ＭＳ 明朝" w:hAnsi="ＭＳ 明朝"/>
                <w:color w:val="000000"/>
                <w:kern w:val="0"/>
                <w:sz w:val="20"/>
                <w:szCs w:val="20"/>
              </w:rPr>
            </w:pPr>
            <w:r w:rsidRPr="002B2597">
              <w:rPr>
                <w:rFonts w:ascii="ＭＳ 明朝" w:hAnsi="ＭＳ 明朝"/>
                <w:color w:val="000000"/>
                <w:kern w:val="0"/>
                <w:sz w:val="20"/>
                <w:szCs w:val="20"/>
              </w:rPr>
              <w:t>2,127</w:t>
            </w:r>
          </w:p>
        </w:tc>
        <w:tc>
          <w:tcPr>
            <w:tcW w:w="1967" w:type="dxa"/>
            <w:vAlign w:val="center"/>
          </w:tcPr>
          <w:p w:rsidR="004129A4" w:rsidRPr="002B2597" w:rsidRDefault="004129A4" w:rsidP="003B4A8D">
            <w:pPr>
              <w:jc w:val="center"/>
              <w:rPr>
                <w:rFonts w:ascii="ＭＳ 明朝" w:hAnsi="ＭＳ 明朝"/>
                <w:color w:val="000000"/>
                <w:kern w:val="0"/>
                <w:sz w:val="20"/>
                <w:szCs w:val="20"/>
              </w:rPr>
            </w:pPr>
            <w:r w:rsidRPr="002B2597">
              <w:rPr>
                <w:rFonts w:ascii="ＭＳ 明朝" w:hAnsi="ＭＳ 明朝"/>
                <w:color w:val="000000"/>
                <w:kern w:val="0"/>
                <w:sz w:val="20"/>
                <w:szCs w:val="20"/>
              </w:rPr>
              <w:t>2,700</w:t>
            </w:r>
          </w:p>
        </w:tc>
        <w:tc>
          <w:tcPr>
            <w:tcW w:w="1968" w:type="dxa"/>
            <w:vAlign w:val="center"/>
          </w:tcPr>
          <w:p w:rsidR="004129A4" w:rsidRPr="002B2597" w:rsidRDefault="004129A4" w:rsidP="003B4A8D">
            <w:pPr>
              <w:jc w:val="center"/>
              <w:rPr>
                <w:rFonts w:ascii="ＭＳ 明朝" w:hAnsi="ＭＳ 明朝"/>
                <w:color w:val="000000"/>
                <w:kern w:val="0"/>
                <w:sz w:val="20"/>
                <w:szCs w:val="20"/>
              </w:rPr>
            </w:pPr>
            <w:r w:rsidRPr="002B2597">
              <w:rPr>
                <w:rFonts w:ascii="ＭＳ 明朝" w:hAnsi="ＭＳ 明朝"/>
                <w:color w:val="000000"/>
                <w:kern w:val="0"/>
                <w:sz w:val="20"/>
                <w:szCs w:val="20"/>
              </w:rPr>
              <w:t>3,500</w:t>
            </w:r>
          </w:p>
        </w:tc>
      </w:tr>
    </w:tbl>
    <w:p w:rsidR="004129A4" w:rsidRPr="00711F06" w:rsidRDefault="004129A4" w:rsidP="003745EE">
      <w:pPr>
        <w:spacing w:line="300" w:lineRule="exact"/>
        <w:rPr>
          <w:rFonts w:ascii="ＭＳ ゴシック" w:eastAsia="ＭＳ ゴシック" w:hAnsi="ＭＳ ゴシック"/>
          <w:color w:val="000000"/>
          <w:sz w:val="18"/>
          <w:szCs w:val="18"/>
        </w:rPr>
      </w:pPr>
      <w:r w:rsidRPr="00711F06">
        <w:rPr>
          <w:rFonts w:ascii="ＭＳ ゴシック" w:eastAsia="ＭＳ ゴシック" w:hAnsi="ＭＳ ゴシック" w:hint="eastAsia"/>
          <w:color w:val="000000"/>
          <w:sz w:val="18"/>
          <w:szCs w:val="18"/>
        </w:rPr>
        <w:t>高齢者向けの住まい：養護老人ホーム、軽費老人ホーム、住宅型有料老人ホーム、サービス付き高齢者向け住宅、公的賃貸住宅の高齢者枠を含む。</w:t>
      </w:r>
    </w:p>
    <w:p w:rsidR="004129A4" w:rsidRPr="00711F06" w:rsidRDefault="004129A4" w:rsidP="003745EE">
      <w:pPr>
        <w:spacing w:line="300" w:lineRule="exact"/>
        <w:rPr>
          <w:rFonts w:ascii="ＭＳ ゴシック" w:eastAsia="ＭＳ ゴシック" w:hAnsi="ＭＳ ゴシック"/>
          <w:color w:val="000000"/>
          <w:sz w:val="18"/>
          <w:szCs w:val="18"/>
        </w:rPr>
      </w:pPr>
      <w:r w:rsidRPr="00711F06">
        <w:rPr>
          <w:rFonts w:ascii="ＭＳ ゴシック" w:eastAsia="ＭＳ ゴシック" w:hAnsi="ＭＳ ゴシック" w:hint="eastAsia"/>
          <w:color w:val="000000"/>
          <w:sz w:val="18"/>
          <w:szCs w:val="18"/>
        </w:rPr>
        <w:t>サービス付き高齢者向け住宅等：サービス付き高齢者向け住宅、住宅型有料老人ホーム</w:t>
      </w:r>
    </w:p>
    <w:p w:rsidR="004129A4" w:rsidRDefault="004129A4" w:rsidP="00B66C60">
      <w:pPr>
        <w:tabs>
          <w:tab w:val="left" w:pos="8505"/>
        </w:tabs>
        <w:spacing w:beforeLines="50" w:before="180"/>
        <w:rPr>
          <w:rFonts w:ascii="ＭＳ ゴシック" w:eastAsia="ＭＳ ゴシック" w:hAnsi="ＭＳ ゴシック"/>
          <w:color w:val="000000"/>
          <w:sz w:val="18"/>
          <w:szCs w:val="18"/>
        </w:rPr>
      </w:pPr>
      <w:r w:rsidRPr="00153D71">
        <w:rPr>
          <w:rFonts w:ascii="ＭＳ ゴシック" w:eastAsia="ＭＳ ゴシック" w:hAnsi="ＭＳ ゴシック" w:hint="eastAsia"/>
          <w:color w:val="000000"/>
          <w:sz w:val="18"/>
          <w:szCs w:val="18"/>
        </w:rPr>
        <w:t>■第６期介護保険事業計画による施設整備</w:t>
      </w:r>
      <w:r>
        <w:rPr>
          <w:rFonts w:ascii="ＭＳ ゴシック" w:eastAsia="ＭＳ ゴシック" w:hAnsi="ＭＳ ゴシック"/>
          <w:color w:val="000000"/>
          <w:sz w:val="18"/>
          <w:szCs w:val="18"/>
        </w:rPr>
        <w:tab/>
      </w:r>
      <w:r w:rsidRPr="003745EE">
        <w:rPr>
          <w:rFonts w:hint="eastAsia"/>
          <w:sz w:val="18"/>
          <w:szCs w:val="18"/>
        </w:rPr>
        <w:t>（単位：床）</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2235"/>
        <w:gridCol w:w="1266"/>
        <w:gridCol w:w="1267"/>
        <w:gridCol w:w="1267"/>
        <w:gridCol w:w="1267"/>
        <w:gridCol w:w="1267"/>
        <w:gridCol w:w="1267"/>
      </w:tblGrid>
      <w:tr w:rsidR="004129A4" w:rsidRPr="003745EE" w:rsidTr="003015B7">
        <w:tc>
          <w:tcPr>
            <w:tcW w:w="2235" w:type="dxa"/>
            <w:vMerge w:val="restart"/>
            <w:tcBorders>
              <w:top w:val="single" w:sz="12" w:space="0" w:color="auto"/>
            </w:tcBorders>
          </w:tcPr>
          <w:p w:rsidR="004129A4" w:rsidRPr="003015B7" w:rsidRDefault="004129A4" w:rsidP="003015B7">
            <w:pPr>
              <w:spacing w:line="280" w:lineRule="exact"/>
              <w:rPr>
                <w:rFonts w:ascii="ＭＳ 明朝"/>
                <w:color w:val="000000"/>
                <w:sz w:val="18"/>
                <w:szCs w:val="18"/>
              </w:rPr>
            </w:pPr>
          </w:p>
        </w:tc>
        <w:tc>
          <w:tcPr>
            <w:tcW w:w="1266" w:type="dxa"/>
            <w:vMerge w:val="restart"/>
            <w:tcBorders>
              <w:top w:val="single" w:sz="12" w:space="0" w:color="auto"/>
            </w:tcBorders>
            <w:vAlign w:val="center"/>
          </w:tcPr>
          <w:p w:rsidR="004129A4" w:rsidRPr="003015B7" w:rsidRDefault="004129A4" w:rsidP="003015B7">
            <w:pPr>
              <w:spacing w:line="280" w:lineRule="exact"/>
              <w:jc w:val="center"/>
              <w:rPr>
                <w:rFonts w:ascii="ＭＳ 明朝"/>
                <w:sz w:val="18"/>
                <w:szCs w:val="18"/>
              </w:rPr>
            </w:pPr>
            <w:r w:rsidRPr="003015B7">
              <w:rPr>
                <w:rFonts w:ascii="ＭＳ 明朝" w:hAnsi="ＭＳ 明朝" w:hint="eastAsia"/>
                <w:sz w:val="18"/>
                <w:szCs w:val="18"/>
              </w:rPr>
              <w:t>第</w:t>
            </w:r>
            <w:r w:rsidRPr="003015B7">
              <w:rPr>
                <w:rFonts w:ascii="ＭＳ 明朝" w:hAnsi="ＭＳ 明朝"/>
                <w:sz w:val="18"/>
                <w:szCs w:val="18"/>
              </w:rPr>
              <w:t>5</w:t>
            </w:r>
            <w:r w:rsidRPr="003015B7">
              <w:rPr>
                <w:rFonts w:ascii="ＭＳ 明朝" w:hAnsi="ＭＳ 明朝" w:hint="eastAsia"/>
                <w:sz w:val="18"/>
                <w:szCs w:val="18"/>
              </w:rPr>
              <w:t>期末</w:t>
            </w:r>
          </w:p>
          <w:p w:rsidR="004129A4" w:rsidRPr="003015B7" w:rsidRDefault="004129A4" w:rsidP="003015B7">
            <w:pPr>
              <w:spacing w:line="280" w:lineRule="exact"/>
              <w:jc w:val="center"/>
              <w:rPr>
                <w:rFonts w:ascii="ＭＳ 明朝"/>
                <w:sz w:val="18"/>
                <w:szCs w:val="18"/>
              </w:rPr>
            </w:pPr>
            <w:r w:rsidRPr="003015B7">
              <w:rPr>
                <w:rFonts w:ascii="ＭＳ 明朝" w:hAnsi="ＭＳ 明朝" w:hint="eastAsia"/>
                <w:sz w:val="18"/>
                <w:szCs w:val="18"/>
              </w:rPr>
              <w:t>整備済</w:t>
            </w:r>
          </w:p>
          <w:p w:rsidR="004129A4" w:rsidRPr="003015B7" w:rsidRDefault="004129A4" w:rsidP="003015B7">
            <w:pPr>
              <w:spacing w:line="280" w:lineRule="exact"/>
              <w:jc w:val="center"/>
              <w:rPr>
                <w:rFonts w:ascii="ＭＳ 明朝"/>
                <w:color w:val="000000"/>
                <w:sz w:val="18"/>
                <w:szCs w:val="18"/>
              </w:rPr>
            </w:pPr>
            <w:r w:rsidRPr="003015B7">
              <w:rPr>
                <w:rFonts w:ascii="ＭＳ 明朝" w:hAnsi="ＭＳ 明朝" w:hint="eastAsia"/>
                <w:sz w:val="18"/>
                <w:szCs w:val="18"/>
              </w:rPr>
              <w:t>予定数</w:t>
            </w:r>
          </w:p>
        </w:tc>
        <w:tc>
          <w:tcPr>
            <w:tcW w:w="5068" w:type="dxa"/>
            <w:gridSpan w:val="4"/>
            <w:tcBorders>
              <w:top w:val="single" w:sz="12" w:space="0" w:color="auto"/>
            </w:tcBorders>
            <w:vAlign w:val="center"/>
          </w:tcPr>
          <w:p w:rsidR="004129A4" w:rsidRPr="003015B7" w:rsidRDefault="004129A4" w:rsidP="003015B7">
            <w:pPr>
              <w:spacing w:line="280" w:lineRule="exact"/>
              <w:jc w:val="center"/>
              <w:rPr>
                <w:rFonts w:ascii="ＭＳ 明朝"/>
                <w:color w:val="000000"/>
                <w:sz w:val="18"/>
                <w:szCs w:val="18"/>
              </w:rPr>
            </w:pPr>
            <w:r w:rsidRPr="003015B7">
              <w:rPr>
                <w:rFonts w:ascii="ＭＳ 明朝" w:hAnsi="ＭＳ 明朝" w:hint="eastAsia"/>
                <w:sz w:val="18"/>
                <w:szCs w:val="18"/>
              </w:rPr>
              <w:t>第</w:t>
            </w:r>
            <w:r w:rsidRPr="003015B7">
              <w:rPr>
                <w:rFonts w:ascii="ＭＳ 明朝" w:hAnsi="ＭＳ 明朝"/>
                <w:sz w:val="18"/>
                <w:szCs w:val="18"/>
              </w:rPr>
              <w:t>6</w:t>
            </w:r>
            <w:r w:rsidRPr="003015B7">
              <w:rPr>
                <w:rFonts w:ascii="ＭＳ 明朝" w:hAnsi="ＭＳ 明朝" w:hint="eastAsia"/>
                <w:sz w:val="18"/>
                <w:szCs w:val="18"/>
              </w:rPr>
              <w:t>期整備計画数</w:t>
            </w:r>
          </w:p>
        </w:tc>
        <w:tc>
          <w:tcPr>
            <w:tcW w:w="1267" w:type="dxa"/>
            <w:vMerge w:val="restart"/>
            <w:tcBorders>
              <w:top w:val="single" w:sz="12" w:space="0" w:color="auto"/>
            </w:tcBorders>
            <w:vAlign w:val="center"/>
          </w:tcPr>
          <w:p w:rsidR="004129A4" w:rsidRPr="003015B7" w:rsidRDefault="004129A4" w:rsidP="003015B7">
            <w:pPr>
              <w:spacing w:line="280" w:lineRule="exact"/>
              <w:jc w:val="center"/>
              <w:rPr>
                <w:rFonts w:ascii="ＭＳ 明朝"/>
                <w:sz w:val="18"/>
                <w:szCs w:val="18"/>
              </w:rPr>
            </w:pPr>
            <w:r w:rsidRPr="003015B7">
              <w:rPr>
                <w:rFonts w:ascii="ＭＳ 明朝" w:hAnsi="ＭＳ 明朝" w:hint="eastAsia"/>
                <w:sz w:val="18"/>
                <w:szCs w:val="18"/>
              </w:rPr>
              <w:t>第</w:t>
            </w:r>
            <w:r w:rsidRPr="003015B7">
              <w:rPr>
                <w:rFonts w:ascii="ＭＳ 明朝" w:hAnsi="ＭＳ 明朝"/>
                <w:sz w:val="18"/>
                <w:szCs w:val="18"/>
              </w:rPr>
              <w:t>6</w:t>
            </w:r>
            <w:r w:rsidRPr="003015B7">
              <w:rPr>
                <w:rFonts w:ascii="ＭＳ 明朝" w:hAnsi="ＭＳ 明朝" w:hint="eastAsia"/>
                <w:sz w:val="18"/>
                <w:szCs w:val="18"/>
              </w:rPr>
              <w:t>期末</w:t>
            </w:r>
          </w:p>
          <w:p w:rsidR="004129A4" w:rsidRPr="003015B7" w:rsidRDefault="004129A4" w:rsidP="003015B7">
            <w:pPr>
              <w:spacing w:line="280" w:lineRule="exact"/>
              <w:jc w:val="center"/>
              <w:rPr>
                <w:rFonts w:ascii="ＭＳ 明朝"/>
                <w:sz w:val="18"/>
                <w:szCs w:val="18"/>
              </w:rPr>
            </w:pPr>
            <w:r w:rsidRPr="003015B7">
              <w:rPr>
                <w:rFonts w:ascii="ＭＳ 明朝" w:hAnsi="ＭＳ 明朝" w:hint="eastAsia"/>
                <w:sz w:val="18"/>
                <w:szCs w:val="18"/>
              </w:rPr>
              <w:t>整備済</w:t>
            </w:r>
          </w:p>
          <w:p w:rsidR="004129A4" w:rsidRPr="003015B7" w:rsidRDefault="004129A4" w:rsidP="003015B7">
            <w:pPr>
              <w:spacing w:line="280" w:lineRule="exact"/>
              <w:jc w:val="center"/>
              <w:rPr>
                <w:rFonts w:ascii="ＭＳ 明朝"/>
                <w:color w:val="000000"/>
                <w:sz w:val="18"/>
                <w:szCs w:val="18"/>
              </w:rPr>
            </w:pPr>
            <w:r w:rsidRPr="003015B7">
              <w:rPr>
                <w:rFonts w:ascii="ＭＳ 明朝" w:hAnsi="ＭＳ 明朝" w:hint="eastAsia"/>
                <w:sz w:val="18"/>
                <w:szCs w:val="18"/>
              </w:rPr>
              <w:t>予定数</w:t>
            </w:r>
          </w:p>
        </w:tc>
      </w:tr>
      <w:tr w:rsidR="004129A4" w:rsidRPr="003745EE" w:rsidTr="003015B7">
        <w:tc>
          <w:tcPr>
            <w:tcW w:w="2235" w:type="dxa"/>
            <w:vMerge/>
            <w:tcBorders>
              <w:bottom w:val="single" w:sz="12" w:space="0" w:color="auto"/>
            </w:tcBorders>
          </w:tcPr>
          <w:p w:rsidR="004129A4" w:rsidRPr="003015B7" w:rsidRDefault="004129A4" w:rsidP="003015B7">
            <w:pPr>
              <w:spacing w:line="280" w:lineRule="exact"/>
              <w:rPr>
                <w:rFonts w:ascii="ＭＳ 明朝"/>
                <w:color w:val="000000"/>
                <w:sz w:val="18"/>
                <w:szCs w:val="18"/>
              </w:rPr>
            </w:pPr>
          </w:p>
        </w:tc>
        <w:tc>
          <w:tcPr>
            <w:tcW w:w="1266" w:type="dxa"/>
            <w:vMerge/>
            <w:tcBorders>
              <w:bottom w:val="single" w:sz="12" w:space="0" w:color="auto"/>
            </w:tcBorders>
          </w:tcPr>
          <w:p w:rsidR="004129A4" w:rsidRPr="003015B7" w:rsidRDefault="004129A4" w:rsidP="003015B7">
            <w:pPr>
              <w:spacing w:line="280" w:lineRule="exact"/>
              <w:rPr>
                <w:rFonts w:ascii="ＭＳ 明朝"/>
                <w:color w:val="000000"/>
                <w:sz w:val="18"/>
                <w:szCs w:val="18"/>
              </w:rPr>
            </w:pPr>
          </w:p>
        </w:tc>
        <w:tc>
          <w:tcPr>
            <w:tcW w:w="1267" w:type="dxa"/>
            <w:tcBorders>
              <w:bottom w:val="single" w:sz="12" w:space="0" w:color="auto"/>
            </w:tcBorders>
            <w:vAlign w:val="center"/>
          </w:tcPr>
          <w:p w:rsidR="004129A4" w:rsidRPr="003015B7" w:rsidRDefault="004129A4" w:rsidP="003015B7">
            <w:pPr>
              <w:spacing w:line="280" w:lineRule="exact"/>
              <w:jc w:val="center"/>
              <w:rPr>
                <w:rFonts w:ascii="ＭＳ 明朝"/>
                <w:color w:val="000000"/>
                <w:sz w:val="18"/>
                <w:szCs w:val="18"/>
              </w:rPr>
            </w:pPr>
            <w:r w:rsidRPr="003015B7">
              <w:rPr>
                <w:rFonts w:ascii="ＭＳ 明朝" w:hAnsi="ＭＳ 明朝" w:hint="eastAsia"/>
                <w:sz w:val="18"/>
                <w:szCs w:val="18"/>
              </w:rPr>
              <w:t>平成</w:t>
            </w:r>
            <w:r w:rsidRPr="003015B7">
              <w:rPr>
                <w:rFonts w:ascii="ＭＳ 明朝" w:hAnsi="ＭＳ 明朝"/>
                <w:sz w:val="18"/>
                <w:szCs w:val="18"/>
              </w:rPr>
              <w:t>27</w:t>
            </w:r>
            <w:r w:rsidRPr="003015B7">
              <w:rPr>
                <w:rFonts w:ascii="ＭＳ 明朝" w:hAnsi="ＭＳ 明朝" w:hint="eastAsia"/>
                <w:sz w:val="18"/>
                <w:szCs w:val="18"/>
              </w:rPr>
              <w:t>年度</w:t>
            </w:r>
          </w:p>
        </w:tc>
        <w:tc>
          <w:tcPr>
            <w:tcW w:w="1267" w:type="dxa"/>
            <w:tcBorders>
              <w:bottom w:val="single" w:sz="12" w:space="0" w:color="auto"/>
            </w:tcBorders>
            <w:vAlign w:val="center"/>
          </w:tcPr>
          <w:p w:rsidR="004129A4" w:rsidRPr="003015B7" w:rsidRDefault="004129A4" w:rsidP="003015B7">
            <w:pPr>
              <w:spacing w:line="280" w:lineRule="exact"/>
              <w:jc w:val="center"/>
              <w:rPr>
                <w:rFonts w:ascii="ＭＳ 明朝"/>
                <w:color w:val="000000"/>
                <w:sz w:val="18"/>
                <w:szCs w:val="18"/>
              </w:rPr>
            </w:pPr>
            <w:r w:rsidRPr="003015B7">
              <w:rPr>
                <w:rFonts w:ascii="ＭＳ 明朝" w:hAnsi="ＭＳ 明朝" w:hint="eastAsia"/>
                <w:sz w:val="18"/>
                <w:szCs w:val="18"/>
              </w:rPr>
              <w:t>平成</w:t>
            </w:r>
            <w:r w:rsidRPr="003015B7">
              <w:rPr>
                <w:rFonts w:ascii="ＭＳ 明朝" w:hAnsi="ＭＳ 明朝"/>
                <w:sz w:val="18"/>
                <w:szCs w:val="18"/>
              </w:rPr>
              <w:t>28</w:t>
            </w:r>
            <w:r w:rsidRPr="003015B7">
              <w:rPr>
                <w:rFonts w:ascii="ＭＳ 明朝" w:hAnsi="ＭＳ 明朝" w:hint="eastAsia"/>
                <w:sz w:val="18"/>
                <w:szCs w:val="18"/>
              </w:rPr>
              <w:t>年度</w:t>
            </w:r>
          </w:p>
        </w:tc>
        <w:tc>
          <w:tcPr>
            <w:tcW w:w="1267" w:type="dxa"/>
            <w:tcBorders>
              <w:bottom w:val="single" w:sz="12" w:space="0" w:color="auto"/>
            </w:tcBorders>
            <w:vAlign w:val="center"/>
          </w:tcPr>
          <w:p w:rsidR="004129A4" w:rsidRPr="003015B7" w:rsidRDefault="004129A4" w:rsidP="003015B7">
            <w:pPr>
              <w:spacing w:line="280" w:lineRule="exact"/>
              <w:jc w:val="center"/>
              <w:rPr>
                <w:rFonts w:ascii="ＭＳ 明朝"/>
                <w:color w:val="000000"/>
                <w:sz w:val="18"/>
                <w:szCs w:val="18"/>
              </w:rPr>
            </w:pPr>
            <w:r w:rsidRPr="003015B7">
              <w:rPr>
                <w:rFonts w:ascii="ＭＳ 明朝" w:hAnsi="ＭＳ 明朝" w:hint="eastAsia"/>
                <w:sz w:val="18"/>
                <w:szCs w:val="18"/>
              </w:rPr>
              <w:t>平成</w:t>
            </w:r>
            <w:r w:rsidRPr="003015B7">
              <w:rPr>
                <w:rFonts w:ascii="ＭＳ 明朝" w:hAnsi="ＭＳ 明朝"/>
                <w:sz w:val="18"/>
                <w:szCs w:val="18"/>
              </w:rPr>
              <w:t>29</w:t>
            </w:r>
            <w:r w:rsidRPr="003015B7">
              <w:rPr>
                <w:rFonts w:ascii="ＭＳ 明朝" w:hAnsi="ＭＳ 明朝" w:hint="eastAsia"/>
                <w:sz w:val="18"/>
                <w:szCs w:val="18"/>
              </w:rPr>
              <w:t>年度</w:t>
            </w:r>
          </w:p>
        </w:tc>
        <w:tc>
          <w:tcPr>
            <w:tcW w:w="1267" w:type="dxa"/>
            <w:tcBorders>
              <w:bottom w:val="single" w:sz="12" w:space="0" w:color="auto"/>
            </w:tcBorders>
            <w:vAlign w:val="center"/>
          </w:tcPr>
          <w:p w:rsidR="004129A4" w:rsidRPr="003015B7" w:rsidRDefault="004129A4" w:rsidP="003015B7">
            <w:pPr>
              <w:spacing w:line="280" w:lineRule="exact"/>
              <w:jc w:val="center"/>
              <w:rPr>
                <w:rFonts w:ascii="ＭＳ 明朝"/>
                <w:color w:val="000000"/>
                <w:sz w:val="18"/>
                <w:szCs w:val="18"/>
              </w:rPr>
            </w:pPr>
            <w:r w:rsidRPr="003015B7">
              <w:rPr>
                <w:rFonts w:ascii="ＭＳ 明朝" w:hAnsi="ＭＳ 明朝" w:hint="eastAsia"/>
                <w:sz w:val="18"/>
                <w:szCs w:val="18"/>
              </w:rPr>
              <w:t>計</w:t>
            </w:r>
          </w:p>
        </w:tc>
        <w:tc>
          <w:tcPr>
            <w:tcW w:w="1267" w:type="dxa"/>
            <w:vMerge/>
            <w:tcBorders>
              <w:bottom w:val="single" w:sz="12" w:space="0" w:color="auto"/>
            </w:tcBorders>
            <w:vAlign w:val="center"/>
          </w:tcPr>
          <w:p w:rsidR="004129A4" w:rsidRPr="003015B7" w:rsidRDefault="004129A4" w:rsidP="003015B7">
            <w:pPr>
              <w:spacing w:line="280" w:lineRule="exact"/>
              <w:jc w:val="center"/>
              <w:rPr>
                <w:rFonts w:ascii="ＭＳ 明朝"/>
                <w:color w:val="000000"/>
                <w:sz w:val="18"/>
                <w:szCs w:val="18"/>
              </w:rPr>
            </w:pPr>
          </w:p>
        </w:tc>
      </w:tr>
      <w:tr w:rsidR="004129A4" w:rsidRPr="003745EE" w:rsidTr="003015B7">
        <w:tc>
          <w:tcPr>
            <w:tcW w:w="2235" w:type="dxa"/>
            <w:tcBorders>
              <w:top w:val="single" w:sz="12" w:space="0" w:color="auto"/>
            </w:tcBorders>
          </w:tcPr>
          <w:p w:rsidR="004129A4" w:rsidRPr="003015B7" w:rsidRDefault="004129A4" w:rsidP="003015B7">
            <w:pPr>
              <w:spacing w:line="280" w:lineRule="exact"/>
              <w:rPr>
                <w:rFonts w:ascii="ＭＳ 明朝"/>
                <w:sz w:val="18"/>
                <w:szCs w:val="18"/>
              </w:rPr>
            </w:pPr>
            <w:r w:rsidRPr="003015B7">
              <w:rPr>
                <w:rFonts w:ascii="ＭＳ 明朝" w:hAnsi="ＭＳ 明朝" w:hint="eastAsia"/>
                <w:sz w:val="18"/>
                <w:szCs w:val="18"/>
              </w:rPr>
              <w:t>介護老人福祉施設</w:t>
            </w:r>
          </w:p>
          <w:p w:rsidR="004129A4" w:rsidRPr="003015B7" w:rsidRDefault="004129A4" w:rsidP="003015B7">
            <w:pPr>
              <w:spacing w:line="280" w:lineRule="exact"/>
              <w:rPr>
                <w:rFonts w:ascii="ＭＳ 明朝"/>
                <w:color w:val="000000"/>
                <w:sz w:val="18"/>
                <w:szCs w:val="18"/>
              </w:rPr>
            </w:pPr>
            <w:r w:rsidRPr="003015B7">
              <w:rPr>
                <w:rFonts w:ascii="ＭＳ 明朝" w:hAnsi="ＭＳ 明朝" w:hint="eastAsia"/>
                <w:sz w:val="18"/>
                <w:szCs w:val="18"/>
              </w:rPr>
              <w:t>（広域型）</w:t>
            </w:r>
          </w:p>
        </w:tc>
        <w:tc>
          <w:tcPr>
            <w:tcW w:w="1266" w:type="dxa"/>
            <w:tcBorders>
              <w:top w:val="single" w:sz="12" w:space="0" w:color="auto"/>
            </w:tcBorders>
            <w:vAlign w:val="center"/>
          </w:tcPr>
          <w:p w:rsidR="004129A4" w:rsidRPr="003015B7" w:rsidRDefault="004129A4" w:rsidP="003015B7">
            <w:pPr>
              <w:spacing w:line="280" w:lineRule="exact"/>
              <w:jc w:val="center"/>
              <w:rPr>
                <w:rFonts w:ascii="ＭＳ 明朝"/>
                <w:color w:val="000000"/>
                <w:sz w:val="18"/>
                <w:szCs w:val="18"/>
              </w:rPr>
            </w:pPr>
            <w:r w:rsidRPr="003015B7">
              <w:rPr>
                <w:rFonts w:ascii="ＭＳ 明朝" w:hAnsi="ＭＳ 明朝"/>
                <w:sz w:val="18"/>
                <w:szCs w:val="18"/>
              </w:rPr>
              <w:t>1,969</w:t>
            </w:r>
          </w:p>
        </w:tc>
        <w:tc>
          <w:tcPr>
            <w:tcW w:w="1267" w:type="dxa"/>
            <w:tcBorders>
              <w:top w:val="single" w:sz="12" w:space="0" w:color="auto"/>
            </w:tcBorders>
            <w:vAlign w:val="center"/>
          </w:tcPr>
          <w:p w:rsidR="004129A4" w:rsidRPr="003015B7" w:rsidRDefault="004129A4" w:rsidP="003015B7">
            <w:pPr>
              <w:spacing w:line="280" w:lineRule="exact"/>
              <w:jc w:val="center"/>
              <w:rPr>
                <w:rFonts w:ascii="ＭＳ 明朝"/>
                <w:color w:val="000000"/>
                <w:sz w:val="18"/>
                <w:szCs w:val="18"/>
              </w:rPr>
            </w:pPr>
            <w:r w:rsidRPr="003015B7">
              <w:rPr>
                <w:rFonts w:ascii="ＭＳ 明朝" w:hAnsi="ＭＳ 明朝"/>
                <w:sz w:val="18"/>
                <w:szCs w:val="18"/>
              </w:rPr>
              <w:t>0</w:t>
            </w:r>
          </w:p>
        </w:tc>
        <w:tc>
          <w:tcPr>
            <w:tcW w:w="1267" w:type="dxa"/>
            <w:tcBorders>
              <w:top w:val="single" w:sz="12" w:space="0" w:color="auto"/>
            </w:tcBorders>
            <w:vAlign w:val="center"/>
          </w:tcPr>
          <w:p w:rsidR="004129A4" w:rsidRPr="003015B7" w:rsidRDefault="004129A4" w:rsidP="003015B7">
            <w:pPr>
              <w:spacing w:line="280" w:lineRule="exact"/>
              <w:jc w:val="center"/>
              <w:rPr>
                <w:rFonts w:ascii="ＭＳ 明朝"/>
                <w:color w:val="000000"/>
                <w:sz w:val="18"/>
                <w:szCs w:val="18"/>
              </w:rPr>
            </w:pPr>
            <w:r w:rsidRPr="003015B7">
              <w:rPr>
                <w:rFonts w:ascii="ＭＳ 明朝" w:hAnsi="ＭＳ 明朝"/>
                <w:sz w:val="18"/>
                <w:szCs w:val="18"/>
              </w:rPr>
              <w:t>240</w:t>
            </w:r>
          </w:p>
        </w:tc>
        <w:tc>
          <w:tcPr>
            <w:tcW w:w="1267" w:type="dxa"/>
            <w:tcBorders>
              <w:top w:val="single" w:sz="12" w:space="0" w:color="auto"/>
            </w:tcBorders>
            <w:vAlign w:val="center"/>
          </w:tcPr>
          <w:p w:rsidR="004129A4" w:rsidRPr="003015B7" w:rsidRDefault="004129A4" w:rsidP="003015B7">
            <w:pPr>
              <w:spacing w:line="280" w:lineRule="exact"/>
              <w:jc w:val="center"/>
              <w:rPr>
                <w:rFonts w:ascii="ＭＳ 明朝"/>
                <w:color w:val="000000"/>
                <w:sz w:val="18"/>
                <w:szCs w:val="18"/>
              </w:rPr>
            </w:pPr>
            <w:r w:rsidRPr="003015B7">
              <w:rPr>
                <w:rFonts w:ascii="ＭＳ 明朝" w:hAnsi="ＭＳ 明朝"/>
                <w:sz w:val="18"/>
                <w:szCs w:val="18"/>
              </w:rPr>
              <w:t>0</w:t>
            </w:r>
          </w:p>
        </w:tc>
        <w:tc>
          <w:tcPr>
            <w:tcW w:w="1267" w:type="dxa"/>
            <w:tcBorders>
              <w:top w:val="single" w:sz="12" w:space="0" w:color="auto"/>
            </w:tcBorders>
            <w:vAlign w:val="center"/>
          </w:tcPr>
          <w:p w:rsidR="004129A4" w:rsidRPr="003015B7" w:rsidRDefault="004129A4" w:rsidP="003015B7">
            <w:pPr>
              <w:spacing w:line="280" w:lineRule="exact"/>
              <w:jc w:val="center"/>
              <w:rPr>
                <w:rFonts w:ascii="ＭＳ 明朝"/>
                <w:color w:val="000000"/>
                <w:sz w:val="18"/>
                <w:szCs w:val="18"/>
              </w:rPr>
            </w:pPr>
            <w:r w:rsidRPr="003015B7">
              <w:rPr>
                <w:rFonts w:ascii="ＭＳ 明朝" w:hAnsi="ＭＳ 明朝"/>
                <w:sz w:val="18"/>
                <w:szCs w:val="18"/>
              </w:rPr>
              <w:t>240</w:t>
            </w:r>
          </w:p>
        </w:tc>
        <w:tc>
          <w:tcPr>
            <w:tcW w:w="1267" w:type="dxa"/>
            <w:tcBorders>
              <w:top w:val="single" w:sz="12" w:space="0" w:color="auto"/>
            </w:tcBorders>
            <w:vAlign w:val="center"/>
          </w:tcPr>
          <w:p w:rsidR="004129A4" w:rsidRPr="003015B7" w:rsidRDefault="004129A4" w:rsidP="003015B7">
            <w:pPr>
              <w:spacing w:line="280" w:lineRule="exact"/>
              <w:jc w:val="center"/>
              <w:rPr>
                <w:rFonts w:ascii="ＭＳ 明朝"/>
                <w:color w:val="000000"/>
                <w:sz w:val="18"/>
                <w:szCs w:val="18"/>
              </w:rPr>
            </w:pPr>
            <w:r w:rsidRPr="003015B7">
              <w:rPr>
                <w:rFonts w:ascii="ＭＳ 明朝" w:hAnsi="ＭＳ 明朝"/>
                <w:sz w:val="18"/>
                <w:szCs w:val="18"/>
              </w:rPr>
              <w:t>2,209</w:t>
            </w:r>
          </w:p>
        </w:tc>
      </w:tr>
      <w:tr w:rsidR="004129A4" w:rsidRPr="003745EE" w:rsidTr="003015B7">
        <w:tc>
          <w:tcPr>
            <w:tcW w:w="2235" w:type="dxa"/>
          </w:tcPr>
          <w:p w:rsidR="004129A4" w:rsidRPr="003015B7" w:rsidRDefault="004129A4" w:rsidP="003015B7">
            <w:pPr>
              <w:spacing w:line="280" w:lineRule="exact"/>
              <w:rPr>
                <w:rFonts w:ascii="ＭＳ 明朝"/>
                <w:sz w:val="18"/>
                <w:szCs w:val="18"/>
              </w:rPr>
            </w:pPr>
            <w:r w:rsidRPr="003015B7">
              <w:rPr>
                <w:rFonts w:ascii="ＭＳ 明朝" w:hAnsi="ＭＳ 明朝" w:hint="eastAsia"/>
                <w:sz w:val="18"/>
                <w:szCs w:val="18"/>
              </w:rPr>
              <w:t>介護老人福祉施設</w:t>
            </w:r>
          </w:p>
          <w:p w:rsidR="004129A4" w:rsidRPr="003015B7" w:rsidRDefault="004129A4" w:rsidP="003015B7">
            <w:pPr>
              <w:spacing w:line="280" w:lineRule="exact"/>
              <w:rPr>
                <w:rFonts w:ascii="ＭＳ 明朝"/>
                <w:color w:val="000000"/>
                <w:sz w:val="18"/>
                <w:szCs w:val="18"/>
              </w:rPr>
            </w:pPr>
            <w:r w:rsidRPr="003015B7">
              <w:rPr>
                <w:rFonts w:ascii="ＭＳ 明朝" w:hAnsi="ＭＳ 明朝" w:hint="eastAsia"/>
                <w:sz w:val="18"/>
                <w:szCs w:val="18"/>
              </w:rPr>
              <w:t>（地域密着型）</w:t>
            </w:r>
          </w:p>
        </w:tc>
        <w:tc>
          <w:tcPr>
            <w:tcW w:w="1266" w:type="dxa"/>
            <w:vAlign w:val="center"/>
          </w:tcPr>
          <w:p w:rsidR="004129A4" w:rsidRPr="003015B7" w:rsidRDefault="004129A4" w:rsidP="003015B7">
            <w:pPr>
              <w:spacing w:line="280" w:lineRule="exact"/>
              <w:jc w:val="center"/>
              <w:rPr>
                <w:rFonts w:ascii="ＭＳ 明朝"/>
                <w:color w:val="000000"/>
                <w:sz w:val="18"/>
                <w:szCs w:val="18"/>
              </w:rPr>
            </w:pPr>
            <w:r w:rsidRPr="003015B7">
              <w:rPr>
                <w:rFonts w:ascii="ＭＳ 明朝" w:hAnsi="ＭＳ 明朝"/>
                <w:sz w:val="18"/>
                <w:szCs w:val="18"/>
              </w:rPr>
              <w:t>78</w:t>
            </w:r>
          </w:p>
        </w:tc>
        <w:tc>
          <w:tcPr>
            <w:tcW w:w="1267" w:type="dxa"/>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c>
          <w:tcPr>
            <w:tcW w:w="1267" w:type="dxa"/>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c>
          <w:tcPr>
            <w:tcW w:w="1267" w:type="dxa"/>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c>
          <w:tcPr>
            <w:tcW w:w="1267" w:type="dxa"/>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c>
          <w:tcPr>
            <w:tcW w:w="1267" w:type="dxa"/>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78</w:t>
            </w:r>
          </w:p>
        </w:tc>
      </w:tr>
      <w:tr w:rsidR="004129A4" w:rsidRPr="003745EE" w:rsidTr="003015B7">
        <w:tc>
          <w:tcPr>
            <w:tcW w:w="2235" w:type="dxa"/>
          </w:tcPr>
          <w:p w:rsidR="004129A4" w:rsidRPr="003015B7" w:rsidRDefault="004129A4" w:rsidP="003015B7">
            <w:pPr>
              <w:spacing w:line="280" w:lineRule="exact"/>
              <w:rPr>
                <w:rFonts w:ascii="ＭＳ 明朝"/>
                <w:color w:val="000000"/>
                <w:sz w:val="18"/>
                <w:szCs w:val="18"/>
              </w:rPr>
            </w:pPr>
            <w:r w:rsidRPr="003015B7">
              <w:rPr>
                <w:rFonts w:ascii="ＭＳ 明朝" w:hAnsi="ＭＳ 明朝" w:hint="eastAsia"/>
                <w:sz w:val="18"/>
                <w:szCs w:val="18"/>
              </w:rPr>
              <w:t>介護老人保健施設</w:t>
            </w:r>
          </w:p>
        </w:tc>
        <w:tc>
          <w:tcPr>
            <w:tcW w:w="1266" w:type="dxa"/>
            <w:vAlign w:val="center"/>
          </w:tcPr>
          <w:p w:rsidR="004129A4" w:rsidRPr="003015B7" w:rsidRDefault="004129A4" w:rsidP="003015B7">
            <w:pPr>
              <w:spacing w:line="280" w:lineRule="exact"/>
              <w:jc w:val="center"/>
              <w:rPr>
                <w:rFonts w:ascii="ＭＳ 明朝"/>
                <w:color w:val="000000"/>
                <w:sz w:val="18"/>
                <w:szCs w:val="18"/>
              </w:rPr>
            </w:pPr>
            <w:r w:rsidRPr="003015B7">
              <w:rPr>
                <w:rFonts w:ascii="ＭＳ 明朝" w:hAnsi="ＭＳ 明朝"/>
                <w:sz w:val="18"/>
                <w:szCs w:val="18"/>
              </w:rPr>
              <w:t>1,315</w:t>
            </w:r>
          </w:p>
        </w:tc>
        <w:tc>
          <w:tcPr>
            <w:tcW w:w="1267" w:type="dxa"/>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c>
          <w:tcPr>
            <w:tcW w:w="1267" w:type="dxa"/>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200</w:t>
            </w:r>
          </w:p>
        </w:tc>
        <w:tc>
          <w:tcPr>
            <w:tcW w:w="1267" w:type="dxa"/>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200</w:t>
            </w:r>
          </w:p>
        </w:tc>
        <w:tc>
          <w:tcPr>
            <w:tcW w:w="1267" w:type="dxa"/>
            <w:vAlign w:val="center"/>
          </w:tcPr>
          <w:p w:rsidR="004129A4" w:rsidRPr="003015B7" w:rsidRDefault="004129A4" w:rsidP="003015B7">
            <w:pPr>
              <w:spacing w:line="280" w:lineRule="exact"/>
              <w:jc w:val="center"/>
              <w:rPr>
                <w:rFonts w:ascii="ＭＳ 明朝"/>
                <w:color w:val="000000"/>
                <w:sz w:val="18"/>
                <w:szCs w:val="18"/>
              </w:rPr>
            </w:pPr>
            <w:r w:rsidRPr="003015B7">
              <w:rPr>
                <w:rFonts w:ascii="ＭＳ 明朝" w:hAnsi="ＭＳ 明朝"/>
                <w:sz w:val="18"/>
                <w:szCs w:val="18"/>
              </w:rPr>
              <w:t>400</w:t>
            </w:r>
          </w:p>
        </w:tc>
        <w:tc>
          <w:tcPr>
            <w:tcW w:w="1267" w:type="dxa"/>
            <w:vAlign w:val="center"/>
          </w:tcPr>
          <w:p w:rsidR="004129A4" w:rsidRPr="003015B7" w:rsidRDefault="004129A4" w:rsidP="003015B7">
            <w:pPr>
              <w:spacing w:line="280" w:lineRule="exact"/>
              <w:jc w:val="center"/>
              <w:rPr>
                <w:rFonts w:ascii="ＭＳ 明朝"/>
                <w:color w:val="000000"/>
                <w:sz w:val="18"/>
                <w:szCs w:val="18"/>
              </w:rPr>
            </w:pPr>
            <w:r w:rsidRPr="003015B7">
              <w:rPr>
                <w:rFonts w:ascii="ＭＳ 明朝" w:hAnsi="ＭＳ 明朝"/>
                <w:sz w:val="18"/>
                <w:szCs w:val="18"/>
              </w:rPr>
              <w:t>1,715</w:t>
            </w:r>
          </w:p>
        </w:tc>
      </w:tr>
      <w:tr w:rsidR="004129A4" w:rsidRPr="003745EE" w:rsidTr="003015B7">
        <w:tc>
          <w:tcPr>
            <w:tcW w:w="2235" w:type="dxa"/>
          </w:tcPr>
          <w:p w:rsidR="004129A4" w:rsidRPr="003015B7" w:rsidRDefault="004129A4" w:rsidP="003015B7">
            <w:pPr>
              <w:spacing w:line="280" w:lineRule="exact"/>
              <w:rPr>
                <w:rFonts w:ascii="ＭＳ 明朝"/>
                <w:color w:val="000000"/>
                <w:sz w:val="18"/>
                <w:szCs w:val="18"/>
              </w:rPr>
            </w:pPr>
            <w:r w:rsidRPr="003015B7">
              <w:rPr>
                <w:rFonts w:ascii="ＭＳ 明朝" w:hAnsi="ＭＳ 明朝" w:hint="eastAsia"/>
                <w:sz w:val="18"/>
                <w:szCs w:val="18"/>
              </w:rPr>
              <w:t>介護療養型医療施設</w:t>
            </w:r>
          </w:p>
        </w:tc>
        <w:tc>
          <w:tcPr>
            <w:tcW w:w="1266" w:type="dxa"/>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c>
          <w:tcPr>
            <w:tcW w:w="1267" w:type="dxa"/>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c>
          <w:tcPr>
            <w:tcW w:w="1267" w:type="dxa"/>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c>
          <w:tcPr>
            <w:tcW w:w="1267" w:type="dxa"/>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c>
          <w:tcPr>
            <w:tcW w:w="1267" w:type="dxa"/>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c>
          <w:tcPr>
            <w:tcW w:w="1267" w:type="dxa"/>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r>
      <w:tr w:rsidR="004129A4" w:rsidRPr="003745EE" w:rsidTr="003015B7">
        <w:tc>
          <w:tcPr>
            <w:tcW w:w="2235" w:type="dxa"/>
            <w:tcBorders>
              <w:bottom w:val="single" w:sz="12" w:space="0" w:color="auto"/>
            </w:tcBorders>
          </w:tcPr>
          <w:p w:rsidR="004129A4" w:rsidRPr="003015B7" w:rsidRDefault="004129A4" w:rsidP="003015B7">
            <w:pPr>
              <w:spacing w:line="280" w:lineRule="exact"/>
              <w:rPr>
                <w:rFonts w:ascii="ＭＳ 明朝"/>
                <w:color w:val="000000"/>
                <w:sz w:val="18"/>
                <w:szCs w:val="18"/>
              </w:rPr>
            </w:pPr>
            <w:r w:rsidRPr="003015B7">
              <w:rPr>
                <w:rFonts w:ascii="ＭＳ 明朝" w:hAnsi="ＭＳ 明朝" w:hint="eastAsia"/>
                <w:sz w:val="18"/>
                <w:szCs w:val="18"/>
              </w:rPr>
              <w:t>小計</w:t>
            </w:r>
          </w:p>
        </w:tc>
        <w:tc>
          <w:tcPr>
            <w:tcW w:w="1266" w:type="dxa"/>
            <w:tcBorders>
              <w:bottom w:val="single" w:sz="12" w:space="0" w:color="auto"/>
            </w:tcBorders>
            <w:vAlign w:val="center"/>
          </w:tcPr>
          <w:p w:rsidR="004129A4" w:rsidRPr="003015B7" w:rsidRDefault="004129A4" w:rsidP="003015B7">
            <w:pPr>
              <w:spacing w:line="280" w:lineRule="exact"/>
              <w:jc w:val="center"/>
              <w:rPr>
                <w:rFonts w:ascii="ＭＳ 明朝"/>
                <w:color w:val="000000"/>
                <w:sz w:val="18"/>
                <w:szCs w:val="18"/>
              </w:rPr>
            </w:pPr>
            <w:r w:rsidRPr="003015B7">
              <w:rPr>
                <w:rFonts w:ascii="ＭＳ 明朝" w:hAnsi="ＭＳ 明朝"/>
                <w:sz w:val="18"/>
                <w:szCs w:val="18"/>
              </w:rPr>
              <w:t>3,362</w:t>
            </w:r>
          </w:p>
        </w:tc>
        <w:tc>
          <w:tcPr>
            <w:tcW w:w="1267" w:type="dxa"/>
            <w:tcBorders>
              <w:bottom w:val="single" w:sz="12" w:space="0" w:color="auto"/>
            </w:tcBorders>
            <w:vAlign w:val="center"/>
          </w:tcPr>
          <w:p w:rsidR="004129A4" w:rsidRPr="003015B7" w:rsidRDefault="004129A4" w:rsidP="003015B7">
            <w:pPr>
              <w:spacing w:line="280" w:lineRule="exact"/>
              <w:jc w:val="center"/>
              <w:rPr>
                <w:rFonts w:ascii="ＭＳ 明朝"/>
                <w:color w:val="000000"/>
                <w:sz w:val="18"/>
                <w:szCs w:val="18"/>
              </w:rPr>
            </w:pPr>
            <w:r w:rsidRPr="003015B7">
              <w:rPr>
                <w:rFonts w:ascii="ＭＳ 明朝" w:hAnsi="ＭＳ 明朝"/>
                <w:sz w:val="18"/>
                <w:szCs w:val="18"/>
              </w:rPr>
              <w:t>0</w:t>
            </w:r>
          </w:p>
        </w:tc>
        <w:tc>
          <w:tcPr>
            <w:tcW w:w="1267" w:type="dxa"/>
            <w:tcBorders>
              <w:bottom w:val="single" w:sz="12" w:space="0" w:color="auto"/>
            </w:tcBorders>
            <w:vAlign w:val="center"/>
          </w:tcPr>
          <w:p w:rsidR="004129A4" w:rsidRPr="003015B7" w:rsidRDefault="004129A4" w:rsidP="003015B7">
            <w:pPr>
              <w:spacing w:line="280" w:lineRule="exact"/>
              <w:jc w:val="center"/>
              <w:rPr>
                <w:rFonts w:ascii="ＭＳ 明朝"/>
                <w:color w:val="000000"/>
                <w:sz w:val="18"/>
                <w:szCs w:val="18"/>
              </w:rPr>
            </w:pPr>
            <w:r w:rsidRPr="003015B7">
              <w:rPr>
                <w:rFonts w:ascii="ＭＳ 明朝" w:hAnsi="ＭＳ 明朝"/>
                <w:sz w:val="18"/>
                <w:szCs w:val="18"/>
              </w:rPr>
              <w:t>440</w:t>
            </w:r>
          </w:p>
        </w:tc>
        <w:tc>
          <w:tcPr>
            <w:tcW w:w="1267" w:type="dxa"/>
            <w:tcBorders>
              <w:bottom w:val="single" w:sz="12" w:space="0" w:color="auto"/>
            </w:tcBorders>
            <w:vAlign w:val="center"/>
          </w:tcPr>
          <w:p w:rsidR="004129A4" w:rsidRPr="003015B7" w:rsidRDefault="004129A4" w:rsidP="003015B7">
            <w:pPr>
              <w:spacing w:line="280" w:lineRule="exact"/>
              <w:jc w:val="center"/>
              <w:rPr>
                <w:rFonts w:ascii="ＭＳ 明朝"/>
                <w:color w:val="000000"/>
                <w:sz w:val="18"/>
                <w:szCs w:val="18"/>
              </w:rPr>
            </w:pPr>
            <w:r w:rsidRPr="003015B7">
              <w:rPr>
                <w:rFonts w:ascii="ＭＳ 明朝" w:hAnsi="ＭＳ 明朝"/>
                <w:sz w:val="18"/>
                <w:szCs w:val="18"/>
              </w:rPr>
              <w:t>200</w:t>
            </w:r>
          </w:p>
        </w:tc>
        <w:tc>
          <w:tcPr>
            <w:tcW w:w="1267" w:type="dxa"/>
            <w:tcBorders>
              <w:bottom w:val="single" w:sz="12" w:space="0" w:color="auto"/>
            </w:tcBorders>
            <w:vAlign w:val="center"/>
          </w:tcPr>
          <w:p w:rsidR="004129A4" w:rsidRPr="003015B7" w:rsidRDefault="004129A4" w:rsidP="003015B7">
            <w:pPr>
              <w:spacing w:line="280" w:lineRule="exact"/>
              <w:jc w:val="center"/>
              <w:rPr>
                <w:rFonts w:ascii="ＭＳ 明朝"/>
                <w:color w:val="000000"/>
                <w:sz w:val="18"/>
                <w:szCs w:val="18"/>
              </w:rPr>
            </w:pPr>
            <w:r w:rsidRPr="003015B7">
              <w:rPr>
                <w:rFonts w:ascii="ＭＳ 明朝" w:hAnsi="ＭＳ 明朝"/>
                <w:sz w:val="18"/>
                <w:szCs w:val="18"/>
              </w:rPr>
              <w:t>640</w:t>
            </w:r>
          </w:p>
        </w:tc>
        <w:tc>
          <w:tcPr>
            <w:tcW w:w="1267" w:type="dxa"/>
            <w:tcBorders>
              <w:bottom w:val="single" w:sz="12" w:space="0" w:color="auto"/>
            </w:tcBorders>
            <w:vAlign w:val="center"/>
          </w:tcPr>
          <w:p w:rsidR="004129A4" w:rsidRPr="003015B7" w:rsidRDefault="004129A4" w:rsidP="003015B7">
            <w:pPr>
              <w:spacing w:line="280" w:lineRule="exact"/>
              <w:jc w:val="center"/>
              <w:rPr>
                <w:rFonts w:ascii="ＭＳ 明朝"/>
                <w:color w:val="000000"/>
                <w:sz w:val="18"/>
                <w:szCs w:val="18"/>
              </w:rPr>
            </w:pPr>
            <w:r w:rsidRPr="003015B7">
              <w:rPr>
                <w:rFonts w:ascii="ＭＳ 明朝" w:hAnsi="ＭＳ 明朝"/>
                <w:sz w:val="18"/>
                <w:szCs w:val="18"/>
              </w:rPr>
              <w:t>4,002</w:t>
            </w:r>
          </w:p>
        </w:tc>
      </w:tr>
      <w:tr w:rsidR="004129A4" w:rsidRPr="003745EE" w:rsidTr="003015B7">
        <w:tc>
          <w:tcPr>
            <w:tcW w:w="2235" w:type="dxa"/>
            <w:tcBorders>
              <w:top w:val="single" w:sz="12" w:space="0" w:color="auto"/>
            </w:tcBorders>
          </w:tcPr>
          <w:p w:rsidR="004129A4" w:rsidRPr="003015B7" w:rsidRDefault="004129A4" w:rsidP="003015B7">
            <w:pPr>
              <w:spacing w:line="280" w:lineRule="exact"/>
              <w:rPr>
                <w:rFonts w:ascii="ＭＳ 明朝"/>
                <w:color w:val="000000"/>
                <w:sz w:val="18"/>
                <w:szCs w:val="18"/>
              </w:rPr>
            </w:pPr>
            <w:r w:rsidRPr="003015B7">
              <w:rPr>
                <w:rFonts w:ascii="ＭＳ 明朝" w:hAnsi="ＭＳ 明朝" w:hint="eastAsia"/>
                <w:sz w:val="18"/>
                <w:szCs w:val="18"/>
              </w:rPr>
              <w:t>認知症対応型共同生活</w:t>
            </w:r>
            <w:r w:rsidRPr="003015B7">
              <w:rPr>
                <w:rFonts w:ascii="ＭＳ 明朝" w:hAnsi="ＭＳ 明朝"/>
                <w:sz w:val="18"/>
                <w:szCs w:val="18"/>
              </w:rPr>
              <w:t xml:space="preserve"> </w:t>
            </w:r>
            <w:r w:rsidRPr="003015B7">
              <w:rPr>
                <w:rFonts w:ascii="ＭＳ 明朝" w:hAnsi="ＭＳ 明朝" w:hint="eastAsia"/>
                <w:sz w:val="18"/>
                <w:szCs w:val="18"/>
              </w:rPr>
              <w:t>介護（グループホーム）</w:t>
            </w:r>
          </w:p>
        </w:tc>
        <w:tc>
          <w:tcPr>
            <w:tcW w:w="1266" w:type="dxa"/>
            <w:tcBorders>
              <w:top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791</w:t>
            </w:r>
          </w:p>
        </w:tc>
        <w:tc>
          <w:tcPr>
            <w:tcW w:w="1267" w:type="dxa"/>
            <w:tcBorders>
              <w:top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c>
          <w:tcPr>
            <w:tcW w:w="1267" w:type="dxa"/>
            <w:tcBorders>
              <w:top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c>
          <w:tcPr>
            <w:tcW w:w="1267" w:type="dxa"/>
            <w:tcBorders>
              <w:top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72</w:t>
            </w:r>
          </w:p>
        </w:tc>
        <w:tc>
          <w:tcPr>
            <w:tcW w:w="1267" w:type="dxa"/>
            <w:tcBorders>
              <w:top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72</w:t>
            </w:r>
          </w:p>
        </w:tc>
        <w:tc>
          <w:tcPr>
            <w:tcW w:w="1267" w:type="dxa"/>
            <w:tcBorders>
              <w:top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863</w:t>
            </w:r>
          </w:p>
        </w:tc>
      </w:tr>
      <w:tr w:rsidR="004129A4" w:rsidRPr="003745EE" w:rsidTr="003015B7">
        <w:tc>
          <w:tcPr>
            <w:tcW w:w="2235" w:type="dxa"/>
          </w:tcPr>
          <w:p w:rsidR="004129A4" w:rsidRPr="003015B7" w:rsidRDefault="004129A4" w:rsidP="003015B7">
            <w:pPr>
              <w:spacing w:line="280" w:lineRule="exact"/>
              <w:rPr>
                <w:rFonts w:ascii="ＭＳ 明朝"/>
                <w:sz w:val="18"/>
                <w:szCs w:val="18"/>
              </w:rPr>
            </w:pPr>
            <w:r w:rsidRPr="003015B7">
              <w:rPr>
                <w:rFonts w:ascii="ＭＳ 明朝" w:hAnsi="ＭＳ 明朝" w:hint="eastAsia"/>
                <w:sz w:val="18"/>
                <w:szCs w:val="18"/>
              </w:rPr>
              <w:t>特定施設入居者生活介護</w:t>
            </w:r>
            <w:r w:rsidRPr="003015B7">
              <w:rPr>
                <w:rFonts w:ascii="ＭＳ 明朝" w:hAnsi="ＭＳ 明朝"/>
                <w:sz w:val="18"/>
                <w:szCs w:val="18"/>
              </w:rPr>
              <w:t xml:space="preserve"> </w:t>
            </w:r>
            <w:r w:rsidRPr="003015B7">
              <w:rPr>
                <w:rFonts w:ascii="ＭＳ 明朝" w:hAnsi="ＭＳ 明朝" w:hint="eastAsia"/>
                <w:sz w:val="18"/>
                <w:szCs w:val="18"/>
              </w:rPr>
              <w:t>（介護専用型）</w:t>
            </w:r>
          </w:p>
        </w:tc>
        <w:tc>
          <w:tcPr>
            <w:tcW w:w="1266" w:type="dxa"/>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70</w:t>
            </w:r>
          </w:p>
        </w:tc>
        <w:tc>
          <w:tcPr>
            <w:tcW w:w="1267" w:type="dxa"/>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c>
          <w:tcPr>
            <w:tcW w:w="1267" w:type="dxa"/>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c>
          <w:tcPr>
            <w:tcW w:w="1267" w:type="dxa"/>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c>
          <w:tcPr>
            <w:tcW w:w="1267" w:type="dxa"/>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c>
          <w:tcPr>
            <w:tcW w:w="1267" w:type="dxa"/>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70</w:t>
            </w:r>
          </w:p>
        </w:tc>
      </w:tr>
      <w:tr w:rsidR="004129A4" w:rsidRPr="003745EE" w:rsidTr="003015B7">
        <w:tc>
          <w:tcPr>
            <w:tcW w:w="2235" w:type="dxa"/>
          </w:tcPr>
          <w:p w:rsidR="004129A4" w:rsidRPr="003015B7" w:rsidRDefault="004129A4" w:rsidP="003015B7">
            <w:pPr>
              <w:spacing w:line="280" w:lineRule="exact"/>
              <w:rPr>
                <w:rFonts w:ascii="ＭＳ 明朝"/>
                <w:sz w:val="18"/>
                <w:szCs w:val="18"/>
              </w:rPr>
            </w:pPr>
            <w:r w:rsidRPr="003015B7">
              <w:rPr>
                <w:rFonts w:ascii="ＭＳ 明朝" w:hAnsi="ＭＳ 明朝" w:hint="eastAsia"/>
                <w:sz w:val="18"/>
                <w:szCs w:val="18"/>
              </w:rPr>
              <w:t>特定施設入居者生活介護</w:t>
            </w:r>
            <w:r w:rsidRPr="003015B7">
              <w:rPr>
                <w:rFonts w:ascii="ＭＳ 明朝" w:hAnsi="ＭＳ 明朝"/>
                <w:sz w:val="18"/>
                <w:szCs w:val="18"/>
              </w:rPr>
              <w:t xml:space="preserve"> </w:t>
            </w:r>
            <w:r w:rsidRPr="003015B7">
              <w:rPr>
                <w:rFonts w:ascii="ＭＳ 明朝" w:hAnsi="ＭＳ 明朝" w:hint="eastAsia"/>
                <w:sz w:val="18"/>
                <w:szCs w:val="18"/>
              </w:rPr>
              <w:t>（地域密着型）</w:t>
            </w:r>
          </w:p>
        </w:tc>
        <w:tc>
          <w:tcPr>
            <w:tcW w:w="1266" w:type="dxa"/>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87</w:t>
            </w:r>
          </w:p>
        </w:tc>
        <w:tc>
          <w:tcPr>
            <w:tcW w:w="1267" w:type="dxa"/>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c>
          <w:tcPr>
            <w:tcW w:w="1267" w:type="dxa"/>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c>
          <w:tcPr>
            <w:tcW w:w="1267" w:type="dxa"/>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c>
          <w:tcPr>
            <w:tcW w:w="1267" w:type="dxa"/>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c>
          <w:tcPr>
            <w:tcW w:w="1267" w:type="dxa"/>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87</w:t>
            </w:r>
          </w:p>
        </w:tc>
      </w:tr>
      <w:tr w:rsidR="004129A4" w:rsidRPr="003745EE" w:rsidTr="003015B7">
        <w:tc>
          <w:tcPr>
            <w:tcW w:w="2235" w:type="dxa"/>
            <w:tcBorders>
              <w:bottom w:val="single" w:sz="12" w:space="0" w:color="auto"/>
            </w:tcBorders>
          </w:tcPr>
          <w:p w:rsidR="004129A4" w:rsidRPr="003015B7" w:rsidRDefault="004129A4" w:rsidP="003015B7">
            <w:pPr>
              <w:spacing w:line="280" w:lineRule="exact"/>
              <w:rPr>
                <w:rFonts w:ascii="ＭＳ 明朝"/>
                <w:sz w:val="18"/>
                <w:szCs w:val="18"/>
              </w:rPr>
            </w:pPr>
            <w:r w:rsidRPr="003015B7">
              <w:rPr>
                <w:rFonts w:ascii="ＭＳ 明朝" w:hAnsi="ＭＳ 明朝" w:hint="eastAsia"/>
                <w:sz w:val="18"/>
                <w:szCs w:val="18"/>
              </w:rPr>
              <w:t>小計</w:t>
            </w:r>
          </w:p>
        </w:tc>
        <w:tc>
          <w:tcPr>
            <w:tcW w:w="1266" w:type="dxa"/>
            <w:tcBorders>
              <w:bottom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948</w:t>
            </w:r>
          </w:p>
        </w:tc>
        <w:tc>
          <w:tcPr>
            <w:tcW w:w="1267" w:type="dxa"/>
            <w:tcBorders>
              <w:bottom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c>
          <w:tcPr>
            <w:tcW w:w="1267" w:type="dxa"/>
            <w:tcBorders>
              <w:bottom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c>
          <w:tcPr>
            <w:tcW w:w="1267" w:type="dxa"/>
            <w:tcBorders>
              <w:bottom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72</w:t>
            </w:r>
          </w:p>
        </w:tc>
        <w:tc>
          <w:tcPr>
            <w:tcW w:w="1267" w:type="dxa"/>
            <w:tcBorders>
              <w:bottom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72</w:t>
            </w:r>
          </w:p>
        </w:tc>
        <w:tc>
          <w:tcPr>
            <w:tcW w:w="1267" w:type="dxa"/>
            <w:tcBorders>
              <w:bottom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1,020</w:t>
            </w:r>
          </w:p>
        </w:tc>
      </w:tr>
      <w:tr w:rsidR="004129A4" w:rsidRPr="003745EE" w:rsidTr="003015B7">
        <w:tc>
          <w:tcPr>
            <w:tcW w:w="2235" w:type="dxa"/>
            <w:tcBorders>
              <w:top w:val="single" w:sz="12" w:space="0" w:color="auto"/>
              <w:bottom w:val="single" w:sz="12" w:space="0" w:color="auto"/>
            </w:tcBorders>
          </w:tcPr>
          <w:p w:rsidR="004129A4" w:rsidRPr="003015B7" w:rsidRDefault="004129A4" w:rsidP="003015B7">
            <w:pPr>
              <w:spacing w:line="280" w:lineRule="exact"/>
              <w:rPr>
                <w:rFonts w:ascii="ＭＳ 明朝"/>
                <w:sz w:val="18"/>
                <w:szCs w:val="18"/>
              </w:rPr>
            </w:pPr>
            <w:r w:rsidRPr="003015B7">
              <w:rPr>
                <w:rFonts w:ascii="ＭＳ 明朝" w:hAnsi="ＭＳ 明朝" w:hint="eastAsia"/>
                <w:sz w:val="18"/>
                <w:szCs w:val="18"/>
              </w:rPr>
              <w:t>合計</w:t>
            </w:r>
          </w:p>
        </w:tc>
        <w:tc>
          <w:tcPr>
            <w:tcW w:w="1266" w:type="dxa"/>
            <w:tcBorders>
              <w:top w:val="single" w:sz="12" w:space="0" w:color="auto"/>
              <w:bottom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4,310</w:t>
            </w:r>
          </w:p>
        </w:tc>
        <w:tc>
          <w:tcPr>
            <w:tcW w:w="1267" w:type="dxa"/>
            <w:tcBorders>
              <w:top w:val="single" w:sz="12" w:space="0" w:color="auto"/>
              <w:bottom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c>
          <w:tcPr>
            <w:tcW w:w="1267" w:type="dxa"/>
            <w:tcBorders>
              <w:top w:val="single" w:sz="12" w:space="0" w:color="auto"/>
              <w:bottom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440</w:t>
            </w:r>
          </w:p>
        </w:tc>
        <w:tc>
          <w:tcPr>
            <w:tcW w:w="1267" w:type="dxa"/>
            <w:tcBorders>
              <w:top w:val="single" w:sz="12" w:space="0" w:color="auto"/>
              <w:bottom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272</w:t>
            </w:r>
          </w:p>
        </w:tc>
        <w:tc>
          <w:tcPr>
            <w:tcW w:w="1267" w:type="dxa"/>
            <w:tcBorders>
              <w:top w:val="single" w:sz="12" w:space="0" w:color="auto"/>
              <w:bottom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712</w:t>
            </w:r>
          </w:p>
        </w:tc>
        <w:tc>
          <w:tcPr>
            <w:tcW w:w="1267" w:type="dxa"/>
            <w:tcBorders>
              <w:top w:val="single" w:sz="12" w:space="0" w:color="auto"/>
              <w:bottom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8,022</w:t>
            </w:r>
          </w:p>
        </w:tc>
      </w:tr>
      <w:tr w:rsidR="004129A4" w:rsidRPr="003745EE" w:rsidTr="003015B7">
        <w:tc>
          <w:tcPr>
            <w:tcW w:w="2235" w:type="dxa"/>
            <w:tcBorders>
              <w:top w:val="single" w:sz="12" w:space="0" w:color="auto"/>
              <w:left w:val="nil"/>
              <w:bottom w:val="single" w:sz="12" w:space="0" w:color="auto"/>
              <w:right w:val="nil"/>
            </w:tcBorders>
          </w:tcPr>
          <w:p w:rsidR="004129A4" w:rsidRPr="003015B7" w:rsidRDefault="004129A4" w:rsidP="003015B7">
            <w:pPr>
              <w:spacing w:line="280" w:lineRule="exact"/>
              <w:rPr>
                <w:rFonts w:ascii="ＭＳ 明朝"/>
                <w:sz w:val="18"/>
                <w:szCs w:val="18"/>
              </w:rPr>
            </w:pPr>
          </w:p>
        </w:tc>
        <w:tc>
          <w:tcPr>
            <w:tcW w:w="1266" w:type="dxa"/>
            <w:tcBorders>
              <w:top w:val="single" w:sz="12" w:space="0" w:color="auto"/>
              <w:left w:val="nil"/>
              <w:bottom w:val="single" w:sz="12" w:space="0" w:color="auto"/>
              <w:right w:val="nil"/>
            </w:tcBorders>
            <w:vAlign w:val="center"/>
          </w:tcPr>
          <w:p w:rsidR="004129A4" w:rsidRPr="003015B7" w:rsidRDefault="004129A4" w:rsidP="003015B7">
            <w:pPr>
              <w:spacing w:line="280" w:lineRule="exact"/>
              <w:jc w:val="center"/>
              <w:rPr>
                <w:rFonts w:ascii="ＭＳ 明朝"/>
                <w:color w:val="000000"/>
                <w:sz w:val="18"/>
                <w:szCs w:val="18"/>
              </w:rPr>
            </w:pPr>
          </w:p>
        </w:tc>
        <w:tc>
          <w:tcPr>
            <w:tcW w:w="1267" w:type="dxa"/>
            <w:tcBorders>
              <w:top w:val="single" w:sz="12" w:space="0" w:color="auto"/>
              <w:left w:val="nil"/>
              <w:bottom w:val="single" w:sz="12" w:space="0" w:color="auto"/>
              <w:right w:val="nil"/>
            </w:tcBorders>
            <w:vAlign w:val="center"/>
          </w:tcPr>
          <w:p w:rsidR="004129A4" w:rsidRPr="003015B7" w:rsidRDefault="004129A4" w:rsidP="003015B7">
            <w:pPr>
              <w:spacing w:line="280" w:lineRule="exact"/>
              <w:jc w:val="center"/>
              <w:rPr>
                <w:rFonts w:ascii="ＭＳ 明朝"/>
                <w:color w:val="000000"/>
                <w:sz w:val="18"/>
                <w:szCs w:val="18"/>
              </w:rPr>
            </w:pPr>
          </w:p>
        </w:tc>
        <w:tc>
          <w:tcPr>
            <w:tcW w:w="1267" w:type="dxa"/>
            <w:tcBorders>
              <w:top w:val="single" w:sz="12" w:space="0" w:color="auto"/>
              <w:left w:val="nil"/>
              <w:bottom w:val="single" w:sz="12" w:space="0" w:color="auto"/>
              <w:right w:val="nil"/>
            </w:tcBorders>
            <w:vAlign w:val="center"/>
          </w:tcPr>
          <w:p w:rsidR="004129A4" w:rsidRPr="003015B7" w:rsidRDefault="004129A4" w:rsidP="003015B7">
            <w:pPr>
              <w:spacing w:line="280" w:lineRule="exact"/>
              <w:jc w:val="center"/>
              <w:rPr>
                <w:rFonts w:ascii="ＭＳ 明朝"/>
                <w:color w:val="000000"/>
                <w:sz w:val="18"/>
                <w:szCs w:val="18"/>
              </w:rPr>
            </w:pPr>
          </w:p>
        </w:tc>
        <w:tc>
          <w:tcPr>
            <w:tcW w:w="1267" w:type="dxa"/>
            <w:tcBorders>
              <w:top w:val="single" w:sz="12" w:space="0" w:color="auto"/>
              <w:left w:val="nil"/>
              <w:bottom w:val="single" w:sz="12" w:space="0" w:color="auto"/>
              <w:right w:val="nil"/>
            </w:tcBorders>
            <w:vAlign w:val="center"/>
          </w:tcPr>
          <w:p w:rsidR="004129A4" w:rsidRPr="003015B7" w:rsidRDefault="004129A4" w:rsidP="003015B7">
            <w:pPr>
              <w:spacing w:line="280" w:lineRule="exact"/>
              <w:jc w:val="center"/>
              <w:rPr>
                <w:rFonts w:ascii="ＭＳ 明朝"/>
                <w:color w:val="000000"/>
                <w:sz w:val="18"/>
                <w:szCs w:val="18"/>
              </w:rPr>
            </w:pPr>
          </w:p>
        </w:tc>
        <w:tc>
          <w:tcPr>
            <w:tcW w:w="1267" w:type="dxa"/>
            <w:tcBorders>
              <w:top w:val="single" w:sz="12" w:space="0" w:color="auto"/>
              <w:left w:val="nil"/>
              <w:bottom w:val="single" w:sz="12" w:space="0" w:color="auto"/>
              <w:right w:val="nil"/>
            </w:tcBorders>
            <w:vAlign w:val="center"/>
          </w:tcPr>
          <w:p w:rsidR="004129A4" w:rsidRPr="003015B7" w:rsidRDefault="004129A4" w:rsidP="003015B7">
            <w:pPr>
              <w:spacing w:line="280" w:lineRule="exact"/>
              <w:jc w:val="center"/>
              <w:rPr>
                <w:rFonts w:ascii="ＭＳ 明朝"/>
                <w:color w:val="000000"/>
                <w:sz w:val="18"/>
                <w:szCs w:val="18"/>
              </w:rPr>
            </w:pPr>
          </w:p>
        </w:tc>
        <w:tc>
          <w:tcPr>
            <w:tcW w:w="1267" w:type="dxa"/>
            <w:tcBorders>
              <w:top w:val="single" w:sz="12" w:space="0" w:color="auto"/>
              <w:left w:val="nil"/>
              <w:bottom w:val="single" w:sz="12" w:space="0" w:color="auto"/>
              <w:right w:val="nil"/>
            </w:tcBorders>
            <w:vAlign w:val="center"/>
          </w:tcPr>
          <w:p w:rsidR="004129A4" w:rsidRPr="003015B7" w:rsidRDefault="004129A4" w:rsidP="003015B7">
            <w:pPr>
              <w:spacing w:line="280" w:lineRule="exact"/>
              <w:jc w:val="center"/>
              <w:rPr>
                <w:rFonts w:ascii="ＭＳ 明朝"/>
                <w:color w:val="000000"/>
                <w:sz w:val="18"/>
                <w:szCs w:val="18"/>
              </w:rPr>
            </w:pPr>
          </w:p>
        </w:tc>
      </w:tr>
      <w:tr w:rsidR="004129A4" w:rsidRPr="003745EE" w:rsidTr="003015B7">
        <w:tc>
          <w:tcPr>
            <w:tcW w:w="2235" w:type="dxa"/>
            <w:tcBorders>
              <w:top w:val="single" w:sz="12" w:space="0" w:color="auto"/>
            </w:tcBorders>
          </w:tcPr>
          <w:p w:rsidR="004129A4" w:rsidRPr="003015B7" w:rsidRDefault="004129A4" w:rsidP="003015B7">
            <w:pPr>
              <w:spacing w:line="280" w:lineRule="exact"/>
              <w:rPr>
                <w:rFonts w:ascii="ＭＳ 明朝"/>
                <w:sz w:val="18"/>
                <w:szCs w:val="18"/>
              </w:rPr>
            </w:pPr>
            <w:r w:rsidRPr="003015B7">
              <w:rPr>
                <w:rFonts w:ascii="ＭＳ 明朝" w:hAnsi="ＭＳ 明朝" w:hint="eastAsia"/>
                <w:sz w:val="18"/>
                <w:szCs w:val="18"/>
              </w:rPr>
              <w:t>特定施設入居者生活介護</w:t>
            </w:r>
            <w:r w:rsidRPr="003015B7">
              <w:rPr>
                <w:rFonts w:ascii="ＭＳ 明朝" w:hAnsi="ＭＳ 明朝"/>
                <w:sz w:val="18"/>
                <w:szCs w:val="18"/>
              </w:rPr>
              <w:t xml:space="preserve"> </w:t>
            </w:r>
            <w:r w:rsidRPr="003015B7">
              <w:rPr>
                <w:rFonts w:ascii="ＭＳ 明朝" w:hAnsi="ＭＳ 明朝" w:hint="eastAsia"/>
                <w:sz w:val="18"/>
                <w:szCs w:val="18"/>
              </w:rPr>
              <w:t>（混合型）</w:t>
            </w:r>
          </w:p>
        </w:tc>
        <w:tc>
          <w:tcPr>
            <w:tcW w:w="1266" w:type="dxa"/>
            <w:tcBorders>
              <w:top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946</w:t>
            </w:r>
          </w:p>
        </w:tc>
        <w:tc>
          <w:tcPr>
            <w:tcW w:w="1267" w:type="dxa"/>
            <w:tcBorders>
              <w:top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c>
          <w:tcPr>
            <w:tcW w:w="1267" w:type="dxa"/>
            <w:tcBorders>
              <w:top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100</w:t>
            </w:r>
          </w:p>
        </w:tc>
        <w:tc>
          <w:tcPr>
            <w:tcW w:w="1267" w:type="dxa"/>
            <w:tcBorders>
              <w:top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c>
          <w:tcPr>
            <w:tcW w:w="1267" w:type="dxa"/>
            <w:tcBorders>
              <w:top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100</w:t>
            </w:r>
          </w:p>
        </w:tc>
        <w:tc>
          <w:tcPr>
            <w:tcW w:w="1267" w:type="dxa"/>
            <w:tcBorders>
              <w:top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1,046</w:t>
            </w:r>
          </w:p>
        </w:tc>
      </w:tr>
      <w:tr w:rsidR="004129A4" w:rsidRPr="003745EE" w:rsidTr="003015B7">
        <w:tc>
          <w:tcPr>
            <w:tcW w:w="2235" w:type="dxa"/>
            <w:tcBorders>
              <w:bottom w:val="single" w:sz="12" w:space="0" w:color="auto"/>
            </w:tcBorders>
          </w:tcPr>
          <w:p w:rsidR="004129A4" w:rsidRPr="003015B7" w:rsidRDefault="004129A4" w:rsidP="003015B7">
            <w:pPr>
              <w:spacing w:line="280" w:lineRule="exact"/>
              <w:rPr>
                <w:rFonts w:ascii="ＭＳ 明朝"/>
                <w:sz w:val="18"/>
                <w:szCs w:val="18"/>
              </w:rPr>
            </w:pPr>
            <w:r w:rsidRPr="003015B7">
              <w:rPr>
                <w:rFonts w:ascii="ＭＳ 明朝" w:hAnsi="ＭＳ 明朝" w:hint="eastAsia"/>
                <w:sz w:val="18"/>
                <w:szCs w:val="18"/>
              </w:rPr>
              <w:t>総合計</w:t>
            </w:r>
          </w:p>
        </w:tc>
        <w:tc>
          <w:tcPr>
            <w:tcW w:w="1266" w:type="dxa"/>
            <w:tcBorders>
              <w:bottom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5,256</w:t>
            </w:r>
          </w:p>
        </w:tc>
        <w:tc>
          <w:tcPr>
            <w:tcW w:w="1267" w:type="dxa"/>
            <w:tcBorders>
              <w:bottom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0</w:t>
            </w:r>
          </w:p>
        </w:tc>
        <w:tc>
          <w:tcPr>
            <w:tcW w:w="1267" w:type="dxa"/>
            <w:tcBorders>
              <w:bottom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540</w:t>
            </w:r>
          </w:p>
        </w:tc>
        <w:tc>
          <w:tcPr>
            <w:tcW w:w="1267" w:type="dxa"/>
            <w:tcBorders>
              <w:bottom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272</w:t>
            </w:r>
          </w:p>
        </w:tc>
        <w:tc>
          <w:tcPr>
            <w:tcW w:w="1267" w:type="dxa"/>
            <w:tcBorders>
              <w:bottom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812</w:t>
            </w:r>
          </w:p>
        </w:tc>
        <w:tc>
          <w:tcPr>
            <w:tcW w:w="1267" w:type="dxa"/>
            <w:tcBorders>
              <w:bottom w:val="single" w:sz="12" w:space="0" w:color="auto"/>
            </w:tcBorders>
            <w:vAlign w:val="center"/>
          </w:tcPr>
          <w:p w:rsidR="004129A4" w:rsidRPr="003015B7" w:rsidRDefault="004129A4" w:rsidP="003015B7">
            <w:pPr>
              <w:spacing w:line="280" w:lineRule="exact"/>
              <w:jc w:val="center"/>
              <w:rPr>
                <w:rFonts w:ascii="ＭＳ 明朝" w:hAnsi="ＭＳ 明朝"/>
                <w:color w:val="000000"/>
                <w:sz w:val="18"/>
                <w:szCs w:val="18"/>
              </w:rPr>
            </w:pPr>
            <w:r w:rsidRPr="003015B7">
              <w:rPr>
                <w:rFonts w:ascii="ＭＳ 明朝" w:hAnsi="ＭＳ 明朝"/>
                <w:color w:val="000000"/>
                <w:sz w:val="18"/>
                <w:szCs w:val="18"/>
              </w:rPr>
              <w:t>6,068</w:t>
            </w:r>
          </w:p>
        </w:tc>
      </w:tr>
    </w:tbl>
    <w:p w:rsidR="004129A4" w:rsidRDefault="004129A4" w:rsidP="00987677">
      <w:pPr>
        <w:widowControl/>
        <w:jc w:val="left"/>
      </w:pPr>
      <w:r>
        <w:br w:type="page"/>
      </w:r>
    </w:p>
    <w:p w:rsidR="004129A4" w:rsidRDefault="004129A4" w:rsidP="00987677">
      <w:pPr>
        <w:pStyle w:val="2"/>
      </w:pPr>
      <w:bookmarkStart w:id="30" w:name="_Toc432998729"/>
      <w:r>
        <w:lastRenderedPageBreak/>
        <w:t>2</w:t>
      </w:r>
      <w:r>
        <w:rPr>
          <w:rFonts w:hint="eastAsia"/>
        </w:rPr>
        <w:t xml:space="preserve">　居住支援協議会の設立</w:t>
      </w:r>
      <w:bookmarkEnd w:id="30"/>
      <w:r w:rsidRPr="000045A7">
        <w:rPr>
          <w:rFonts w:hint="eastAsia"/>
        </w:rPr>
        <w:t>の検討</w:t>
      </w:r>
    </w:p>
    <w:p w:rsidR="004129A4" w:rsidRDefault="004129A4" w:rsidP="00987677"/>
    <w:p w:rsidR="004129A4" w:rsidRDefault="004129A4" w:rsidP="00987677">
      <w:pPr>
        <w:numPr>
          <w:ilvl w:val="0"/>
          <w:numId w:val="11"/>
        </w:numPr>
        <w:rPr>
          <w:szCs w:val="24"/>
        </w:rPr>
      </w:pPr>
      <w:r>
        <w:rPr>
          <w:rFonts w:hint="eastAsia"/>
          <w:szCs w:val="24"/>
        </w:rPr>
        <w:t>居住の支援を実現するため、</w:t>
      </w:r>
      <w:r w:rsidR="000045A7">
        <w:rPr>
          <w:rFonts w:hint="eastAsia"/>
          <w:szCs w:val="24"/>
        </w:rPr>
        <w:t>（仮称）船橋市</w:t>
      </w:r>
      <w:r>
        <w:rPr>
          <w:rFonts w:hint="eastAsia"/>
          <w:szCs w:val="24"/>
        </w:rPr>
        <w:t>居住支援協議会</w:t>
      </w:r>
      <w:r w:rsidRPr="000045A7">
        <w:rPr>
          <w:rFonts w:hint="eastAsia"/>
          <w:szCs w:val="24"/>
        </w:rPr>
        <w:t>の設立を検討し</w:t>
      </w:r>
      <w:r>
        <w:rPr>
          <w:rFonts w:hint="eastAsia"/>
          <w:szCs w:val="24"/>
        </w:rPr>
        <w:t>ます。</w:t>
      </w:r>
    </w:p>
    <w:p w:rsidR="004129A4" w:rsidRDefault="004129A4" w:rsidP="00987677">
      <w:pPr>
        <w:numPr>
          <w:ilvl w:val="0"/>
          <w:numId w:val="11"/>
        </w:numPr>
        <w:rPr>
          <w:szCs w:val="24"/>
        </w:rPr>
      </w:pPr>
      <w:r>
        <w:rPr>
          <w:rFonts w:hint="eastAsia"/>
          <w:szCs w:val="24"/>
        </w:rPr>
        <w:t>高齢者が適切な住まいに入居しやすくするための住宅情報の提供、相談、空き家活用による住まいの確保等に取り組みます。</w:t>
      </w:r>
    </w:p>
    <w:p w:rsidR="004129A4" w:rsidRDefault="00BD7D3F" w:rsidP="00987677">
      <w:pPr>
        <w:ind w:left="589"/>
        <w:rPr>
          <w:szCs w:val="24"/>
        </w:rPr>
      </w:pPr>
      <w:r>
        <w:rPr>
          <w:noProof/>
        </w:rPr>
        <mc:AlternateContent>
          <mc:Choice Requires="wps">
            <w:drawing>
              <wp:anchor distT="0" distB="0" distL="114300" distR="114300" simplePos="0" relativeHeight="251709952" behindDoc="0" locked="0" layoutInCell="1" allowOverlap="1">
                <wp:simplePos x="0" y="0"/>
                <wp:positionH relativeFrom="column">
                  <wp:posOffset>-129540</wp:posOffset>
                </wp:positionH>
                <wp:positionV relativeFrom="paragraph">
                  <wp:posOffset>121920</wp:posOffset>
                </wp:positionV>
                <wp:extent cx="6467475" cy="6511290"/>
                <wp:effectExtent l="0" t="0" r="28575" b="22860"/>
                <wp:wrapNone/>
                <wp:docPr id="138" name="正方形/長方形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651129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38" o:spid="_x0000_s1026" style="position:absolute;left:0;text-align:left;margin-left:-10.2pt;margin-top:9.6pt;width:509.25pt;height:512.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" filled="f" strokecolor="#385d8a" strokeweight="1pt">
                <v:path arrowok="t"/>
              </v:rect>
            </w:pict>
          </mc:Fallback>
        </mc:AlternateContent>
      </w:r>
    </w:p>
    <w:p w:rsidR="004129A4" w:rsidRPr="00C55A1E" w:rsidRDefault="004129A4" w:rsidP="00987677">
      <w:pPr>
        <w:widowControl/>
        <w:jc w:val="left"/>
        <w:rPr>
          <w:kern w:val="0"/>
          <w:sz w:val="20"/>
          <w:szCs w:val="20"/>
        </w:rPr>
      </w:pPr>
      <w:r w:rsidRPr="00C55A1E">
        <w:rPr>
          <w:rFonts w:hint="eastAsia"/>
          <w:kern w:val="0"/>
          <w:sz w:val="20"/>
          <w:szCs w:val="20"/>
        </w:rPr>
        <w:t>●居住支援協議会とは：</w:t>
      </w:r>
    </w:p>
    <w:p w:rsidR="004129A4" w:rsidRPr="00C55A1E" w:rsidRDefault="004129A4" w:rsidP="00987677">
      <w:pPr>
        <w:widowControl/>
        <w:jc w:val="left"/>
        <w:rPr>
          <w:kern w:val="0"/>
          <w:sz w:val="20"/>
          <w:szCs w:val="20"/>
        </w:rPr>
      </w:pPr>
      <w:r w:rsidRPr="00C55A1E">
        <w:rPr>
          <w:rFonts w:hint="eastAsia"/>
          <w:kern w:val="0"/>
          <w:sz w:val="20"/>
          <w:szCs w:val="20"/>
        </w:rPr>
        <w:t xml:space="preserve">　住宅確保要配慮者（低額所得者、被災者、高齢者、障害者、子供を育成する家庭その他住宅の確保に特に配慮を要する者）の民間賃貸住宅への円滑な入居の促進を図るため、地方公共団体や関係業者、居住支援団体等が連携（</w:t>
      </w:r>
      <w:r w:rsidRPr="00FF0095">
        <w:rPr>
          <w:rFonts w:hint="eastAsia"/>
          <w:kern w:val="0"/>
          <w:sz w:val="20"/>
          <w:szCs w:val="20"/>
        </w:rPr>
        <w:t>住宅確保要配慮者に対する賃貸住宅の供給の促進に関する法律</w:t>
      </w:r>
      <w:r w:rsidRPr="00C55A1E">
        <w:rPr>
          <w:rFonts w:hint="eastAsia"/>
          <w:kern w:val="0"/>
          <w:sz w:val="20"/>
          <w:szCs w:val="20"/>
        </w:rPr>
        <w:t>法第１０条第１項）し、住宅確保要配慮者及び民間賃貸住宅の賃貸人の双方に対し、住宅情報の提供等の支援を実施するもの。</w:t>
      </w:r>
    </w:p>
    <w:p w:rsidR="004129A4" w:rsidRPr="00C55A1E" w:rsidRDefault="004129A4" w:rsidP="00987677">
      <w:pPr>
        <w:widowControl/>
        <w:pBdr>
          <w:top w:val="single" w:sz="24" w:space="0" w:color="DBE5F1"/>
          <w:left w:val="single" w:sz="24" w:space="0" w:color="DBE5F1"/>
          <w:bottom w:val="single" w:sz="24" w:space="0" w:color="DBE5F1"/>
          <w:right w:val="single" w:sz="24" w:space="0" w:color="DBE5F1"/>
        </w:pBdr>
        <w:shd w:val="clear" w:color="auto" w:fill="DBE5F1"/>
        <w:spacing w:before="200" w:line="276" w:lineRule="auto"/>
        <w:jc w:val="left"/>
        <w:outlineLvl w:val="1"/>
        <w:rPr>
          <w:rStyle w:val="22"/>
          <w:bCs/>
          <w:color w:val="000000"/>
          <w:u w:val="none"/>
        </w:rPr>
      </w:pPr>
      <w:bookmarkStart w:id="31" w:name="_Toc432998676"/>
      <w:bookmarkStart w:id="32" w:name="_Toc432998730"/>
      <w:r w:rsidRPr="00C55A1E">
        <w:rPr>
          <w:rStyle w:val="22"/>
          <w:rFonts w:hint="eastAsia"/>
          <w:bCs/>
          <w:color w:val="000000"/>
          <w:u w:val="none"/>
        </w:rPr>
        <w:t>居住支援協議会の基本構成</w:t>
      </w:r>
      <w:bookmarkEnd w:id="31"/>
      <w:bookmarkEnd w:id="32"/>
    </w:p>
    <w:p w:rsidR="004129A4" w:rsidRPr="00C55A1E" w:rsidRDefault="004129A4" w:rsidP="00987677">
      <w:pPr>
        <w:pStyle w:val="ad"/>
        <w:widowControl/>
        <w:numPr>
          <w:ilvl w:val="0"/>
          <w:numId w:val="27"/>
        </w:numPr>
        <w:ind w:leftChars="0"/>
        <w:jc w:val="left"/>
        <w:rPr>
          <w:kern w:val="0"/>
          <w:sz w:val="20"/>
          <w:szCs w:val="20"/>
        </w:rPr>
      </w:pPr>
      <w:r w:rsidRPr="00C55A1E">
        <w:rPr>
          <w:rFonts w:hint="eastAsia"/>
          <w:kern w:val="0"/>
          <w:sz w:val="20"/>
          <w:szCs w:val="20"/>
        </w:rPr>
        <w:t>地方公共団体の住宅担当部局及び</w:t>
      </w:r>
      <w:r>
        <w:rPr>
          <w:rFonts w:hint="eastAsia"/>
          <w:kern w:val="0"/>
          <w:sz w:val="20"/>
          <w:szCs w:val="20"/>
        </w:rPr>
        <w:t>福祉部局</w:t>
      </w:r>
    </w:p>
    <w:p w:rsidR="004129A4" w:rsidRPr="00C55A1E" w:rsidRDefault="004129A4" w:rsidP="00987677">
      <w:pPr>
        <w:pStyle w:val="ad"/>
        <w:widowControl/>
        <w:numPr>
          <w:ilvl w:val="0"/>
          <w:numId w:val="27"/>
        </w:numPr>
        <w:ind w:leftChars="0"/>
        <w:jc w:val="left"/>
        <w:rPr>
          <w:kern w:val="0"/>
          <w:sz w:val="20"/>
          <w:szCs w:val="20"/>
        </w:rPr>
      </w:pPr>
      <w:r w:rsidRPr="00C55A1E">
        <w:rPr>
          <w:rFonts w:hint="eastAsia"/>
          <w:kern w:val="0"/>
          <w:sz w:val="20"/>
          <w:szCs w:val="20"/>
        </w:rPr>
        <w:t>宅地建物取引業者や賃貸住宅を管理する事業を</w:t>
      </w:r>
      <w:r w:rsidR="000045A7">
        <w:rPr>
          <w:rFonts w:hint="eastAsia"/>
          <w:kern w:val="0"/>
          <w:sz w:val="20"/>
          <w:szCs w:val="20"/>
        </w:rPr>
        <w:t>行う</w:t>
      </w:r>
      <w:r w:rsidRPr="00C55A1E">
        <w:rPr>
          <w:rFonts w:hint="eastAsia"/>
          <w:kern w:val="0"/>
          <w:sz w:val="20"/>
          <w:szCs w:val="20"/>
        </w:rPr>
        <w:t>者に係る団体</w:t>
      </w:r>
    </w:p>
    <w:p w:rsidR="004129A4" w:rsidRPr="00C55A1E" w:rsidRDefault="000045A7" w:rsidP="00987677">
      <w:pPr>
        <w:pStyle w:val="ad"/>
        <w:widowControl/>
        <w:numPr>
          <w:ilvl w:val="0"/>
          <w:numId w:val="27"/>
        </w:numPr>
        <w:ind w:leftChars="0"/>
        <w:jc w:val="left"/>
        <w:rPr>
          <w:kern w:val="0"/>
          <w:sz w:val="20"/>
          <w:szCs w:val="20"/>
        </w:rPr>
      </w:pPr>
      <w:r>
        <w:rPr>
          <w:rFonts w:hint="eastAsia"/>
          <w:kern w:val="0"/>
          <w:sz w:val="20"/>
          <w:szCs w:val="20"/>
        </w:rPr>
        <w:t>住宅確保要配慮者に対し、</w:t>
      </w:r>
      <w:r w:rsidR="004129A4" w:rsidRPr="00C55A1E">
        <w:rPr>
          <w:rFonts w:hint="eastAsia"/>
          <w:kern w:val="0"/>
          <w:sz w:val="20"/>
          <w:szCs w:val="20"/>
        </w:rPr>
        <w:t>居住に係る支援を行う</w:t>
      </w:r>
      <w:r>
        <w:rPr>
          <w:rFonts w:hint="eastAsia"/>
          <w:kern w:val="0"/>
          <w:sz w:val="20"/>
          <w:szCs w:val="20"/>
        </w:rPr>
        <w:t>団体</w:t>
      </w:r>
    </w:p>
    <w:p w:rsidR="004129A4" w:rsidRPr="00C55A1E" w:rsidRDefault="004129A4" w:rsidP="00987677">
      <w:pPr>
        <w:widowControl/>
        <w:pBdr>
          <w:top w:val="single" w:sz="24" w:space="0" w:color="DBE5F1"/>
          <w:left w:val="single" w:sz="24" w:space="0" w:color="DBE5F1"/>
          <w:bottom w:val="single" w:sz="24" w:space="0" w:color="DBE5F1"/>
          <w:right w:val="single" w:sz="24" w:space="0" w:color="DBE5F1"/>
        </w:pBdr>
        <w:shd w:val="clear" w:color="auto" w:fill="DBE5F1"/>
        <w:spacing w:before="200" w:line="276" w:lineRule="auto"/>
        <w:jc w:val="left"/>
        <w:outlineLvl w:val="1"/>
        <w:rPr>
          <w:rStyle w:val="22"/>
          <w:bCs/>
          <w:color w:val="000000"/>
          <w:u w:val="none"/>
        </w:rPr>
      </w:pPr>
      <w:bookmarkStart w:id="33" w:name="_Toc432998677"/>
      <w:bookmarkStart w:id="34" w:name="_Toc432998731"/>
      <w:r w:rsidRPr="00C55A1E">
        <w:rPr>
          <w:rStyle w:val="22"/>
          <w:rFonts w:hint="eastAsia"/>
          <w:bCs/>
          <w:color w:val="000000"/>
          <w:u w:val="none"/>
        </w:rPr>
        <w:t>役割</w:t>
      </w:r>
      <w:bookmarkEnd w:id="33"/>
      <w:bookmarkEnd w:id="34"/>
    </w:p>
    <w:p w:rsidR="004129A4" w:rsidRPr="00C55A1E" w:rsidRDefault="004129A4" w:rsidP="00987677">
      <w:pPr>
        <w:pStyle w:val="ad"/>
        <w:widowControl/>
        <w:numPr>
          <w:ilvl w:val="0"/>
          <w:numId w:val="27"/>
        </w:numPr>
        <w:ind w:leftChars="0"/>
        <w:jc w:val="left"/>
        <w:rPr>
          <w:kern w:val="0"/>
          <w:sz w:val="20"/>
          <w:szCs w:val="20"/>
        </w:rPr>
      </w:pPr>
      <w:r>
        <w:rPr>
          <w:rFonts w:hint="eastAsia"/>
          <w:kern w:val="0"/>
          <w:sz w:val="20"/>
          <w:szCs w:val="20"/>
        </w:rPr>
        <w:t>居住の支援</w:t>
      </w:r>
      <w:r w:rsidRPr="00C55A1E">
        <w:rPr>
          <w:rFonts w:hint="eastAsia"/>
          <w:kern w:val="0"/>
          <w:sz w:val="20"/>
          <w:szCs w:val="20"/>
        </w:rPr>
        <w:t>に関する情報を関係者間で共有・協議した上で、住宅確保要配慮者及び民間賃貸住宅の賃貸人の双方に対し必要な支援を実施</w:t>
      </w:r>
      <w:r w:rsidR="000045A7">
        <w:rPr>
          <w:rFonts w:hint="eastAsia"/>
          <w:kern w:val="0"/>
          <w:sz w:val="20"/>
          <w:szCs w:val="20"/>
        </w:rPr>
        <w:t>できる体制の構築を図る。</w:t>
      </w:r>
    </w:p>
    <w:p w:rsidR="004129A4" w:rsidRPr="000045A7" w:rsidRDefault="004129A4" w:rsidP="00987677">
      <w:pPr>
        <w:widowControl/>
        <w:pBdr>
          <w:top w:val="single" w:sz="24" w:space="0" w:color="DBE5F1"/>
          <w:left w:val="single" w:sz="24" w:space="0" w:color="DBE5F1"/>
          <w:bottom w:val="single" w:sz="24" w:space="0" w:color="DBE5F1"/>
          <w:right w:val="single" w:sz="24" w:space="0" w:color="DBE5F1"/>
        </w:pBdr>
        <w:shd w:val="clear" w:color="auto" w:fill="DBE5F1"/>
        <w:spacing w:before="200" w:line="276" w:lineRule="auto"/>
        <w:jc w:val="left"/>
        <w:outlineLvl w:val="1"/>
        <w:rPr>
          <w:rStyle w:val="22"/>
          <w:bCs/>
          <w:color w:val="auto"/>
          <w:u w:val="none"/>
        </w:rPr>
      </w:pPr>
      <w:bookmarkStart w:id="35" w:name="_Toc432998679"/>
      <w:bookmarkStart w:id="36" w:name="_Toc432998733"/>
      <w:r w:rsidRPr="00C55A1E">
        <w:rPr>
          <w:rStyle w:val="22"/>
          <w:rFonts w:hint="eastAsia"/>
          <w:bCs/>
          <w:color w:val="000000"/>
          <w:u w:val="none"/>
        </w:rPr>
        <w:t>居住支援協議会</w:t>
      </w:r>
      <w:bookmarkEnd w:id="35"/>
      <w:bookmarkEnd w:id="36"/>
      <w:r w:rsidRPr="000045A7">
        <w:rPr>
          <w:rStyle w:val="22"/>
          <w:rFonts w:hint="eastAsia"/>
          <w:bCs/>
          <w:color w:val="auto"/>
          <w:u w:val="none"/>
        </w:rPr>
        <w:t>での検討項目</w:t>
      </w:r>
    </w:p>
    <w:p w:rsidR="004129A4" w:rsidRPr="00C55A1E" w:rsidRDefault="000045A7" w:rsidP="00987677">
      <w:pPr>
        <w:pStyle w:val="ad"/>
        <w:widowControl/>
        <w:numPr>
          <w:ilvl w:val="0"/>
          <w:numId w:val="27"/>
        </w:numPr>
        <w:ind w:leftChars="0"/>
        <w:jc w:val="left"/>
        <w:rPr>
          <w:kern w:val="0"/>
          <w:sz w:val="20"/>
          <w:szCs w:val="20"/>
        </w:rPr>
      </w:pPr>
      <w:r>
        <w:rPr>
          <w:rFonts w:hint="eastAsia"/>
          <w:kern w:val="0"/>
          <w:sz w:val="20"/>
          <w:szCs w:val="20"/>
        </w:rPr>
        <w:t>空き家・空き室</w:t>
      </w:r>
      <w:r w:rsidR="004129A4" w:rsidRPr="00C55A1E">
        <w:rPr>
          <w:rFonts w:hint="eastAsia"/>
          <w:kern w:val="0"/>
          <w:sz w:val="20"/>
          <w:szCs w:val="20"/>
        </w:rPr>
        <w:t>の有効活用による住宅確保要配慮者への住まい及び居場所の提供の促進に関すること。</w:t>
      </w:r>
      <w:r w:rsidR="004129A4" w:rsidRPr="00C55A1E">
        <w:rPr>
          <w:kern w:val="0"/>
          <w:sz w:val="20"/>
          <w:szCs w:val="20"/>
        </w:rPr>
        <w:t xml:space="preserve"> </w:t>
      </w:r>
    </w:p>
    <w:p w:rsidR="004129A4" w:rsidRPr="00C55A1E" w:rsidRDefault="004129A4" w:rsidP="00987677">
      <w:pPr>
        <w:pStyle w:val="ad"/>
        <w:widowControl/>
        <w:numPr>
          <w:ilvl w:val="0"/>
          <w:numId w:val="27"/>
        </w:numPr>
        <w:ind w:leftChars="0"/>
        <w:jc w:val="left"/>
        <w:rPr>
          <w:kern w:val="0"/>
          <w:sz w:val="20"/>
          <w:szCs w:val="20"/>
        </w:rPr>
      </w:pPr>
      <w:r w:rsidRPr="00C55A1E">
        <w:rPr>
          <w:rFonts w:hint="eastAsia"/>
          <w:kern w:val="0"/>
          <w:sz w:val="20"/>
          <w:szCs w:val="20"/>
        </w:rPr>
        <w:t>住宅確保要配慮者の民間賃貸住宅への円滑な入居の促進及び居住の安定方策に関すること。</w:t>
      </w:r>
      <w:r w:rsidRPr="00C55A1E">
        <w:rPr>
          <w:kern w:val="0"/>
          <w:sz w:val="20"/>
          <w:szCs w:val="20"/>
        </w:rPr>
        <w:t xml:space="preserve"> </w:t>
      </w:r>
    </w:p>
    <w:p w:rsidR="004129A4" w:rsidRPr="00C55A1E" w:rsidRDefault="004129A4" w:rsidP="00987677">
      <w:pPr>
        <w:pStyle w:val="ad"/>
        <w:widowControl/>
        <w:numPr>
          <w:ilvl w:val="0"/>
          <w:numId w:val="27"/>
        </w:numPr>
        <w:ind w:leftChars="0"/>
        <w:jc w:val="left"/>
        <w:rPr>
          <w:kern w:val="0"/>
          <w:sz w:val="20"/>
          <w:szCs w:val="20"/>
        </w:rPr>
      </w:pPr>
      <w:r w:rsidRPr="00C55A1E">
        <w:rPr>
          <w:rFonts w:hint="eastAsia"/>
          <w:kern w:val="0"/>
          <w:sz w:val="20"/>
          <w:szCs w:val="20"/>
        </w:rPr>
        <w:t>住宅確保要配慮者又は民間賃貸住宅の賃借人に対する情報の提供等の支援に関すること。</w:t>
      </w:r>
      <w:r w:rsidRPr="00C55A1E">
        <w:rPr>
          <w:kern w:val="0"/>
          <w:sz w:val="20"/>
          <w:szCs w:val="20"/>
        </w:rPr>
        <w:t xml:space="preserve"> </w:t>
      </w:r>
    </w:p>
    <w:p w:rsidR="004129A4" w:rsidRPr="00C55A1E" w:rsidRDefault="004129A4" w:rsidP="00987677">
      <w:pPr>
        <w:pStyle w:val="ad"/>
        <w:widowControl/>
        <w:numPr>
          <w:ilvl w:val="0"/>
          <w:numId w:val="27"/>
        </w:numPr>
        <w:ind w:leftChars="0"/>
        <w:jc w:val="left"/>
        <w:rPr>
          <w:kern w:val="0"/>
          <w:sz w:val="20"/>
          <w:szCs w:val="20"/>
        </w:rPr>
      </w:pPr>
      <w:r w:rsidRPr="00C55A1E">
        <w:rPr>
          <w:rFonts w:hint="eastAsia"/>
          <w:kern w:val="0"/>
          <w:sz w:val="20"/>
          <w:szCs w:val="20"/>
        </w:rPr>
        <w:t>住宅確保要配慮者の民間賃貸住宅への円滑な入居の促進に関する啓発活動に関すること。</w:t>
      </w:r>
      <w:r w:rsidRPr="00C55A1E">
        <w:rPr>
          <w:kern w:val="0"/>
          <w:sz w:val="20"/>
          <w:szCs w:val="20"/>
        </w:rPr>
        <w:t xml:space="preserve"> </w:t>
      </w:r>
    </w:p>
    <w:p w:rsidR="004129A4" w:rsidRDefault="004129A4" w:rsidP="00987677">
      <w:pPr>
        <w:pStyle w:val="ad"/>
        <w:widowControl/>
        <w:numPr>
          <w:ilvl w:val="0"/>
          <w:numId w:val="27"/>
        </w:numPr>
        <w:ind w:leftChars="0"/>
        <w:jc w:val="left"/>
        <w:rPr>
          <w:kern w:val="0"/>
          <w:sz w:val="20"/>
          <w:szCs w:val="20"/>
        </w:rPr>
      </w:pPr>
      <w:r w:rsidRPr="00C55A1E">
        <w:rPr>
          <w:rFonts w:hint="eastAsia"/>
          <w:kern w:val="0"/>
          <w:sz w:val="20"/>
          <w:szCs w:val="20"/>
        </w:rPr>
        <w:t>住まいに関する総合的な相談窓口</w:t>
      </w:r>
      <w:r w:rsidR="000045A7">
        <w:rPr>
          <w:rFonts w:hint="eastAsia"/>
          <w:kern w:val="0"/>
          <w:sz w:val="20"/>
          <w:szCs w:val="20"/>
        </w:rPr>
        <w:t>に関すること。</w:t>
      </w:r>
    </w:p>
    <w:p w:rsidR="004129A4" w:rsidRDefault="004129A4" w:rsidP="00987677">
      <w:pPr>
        <w:widowControl/>
        <w:jc w:val="left"/>
        <w:rPr>
          <w:caps/>
          <w:spacing w:val="15"/>
          <w:kern w:val="0"/>
          <w:sz w:val="24"/>
        </w:rPr>
      </w:pPr>
      <w:r>
        <w:br w:type="page"/>
      </w:r>
    </w:p>
    <w:p w:rsidR="004129A4" w:rsidRPr="00EF370E" w:rsidRDefault="004129A4" w:rsidP="00987677">
      <w:pPr>
        <w:pStyle w:val="2"/>
      </w:pPr>
      <w:bookmarkStart w:id="37" w:name="_Toc432998734"/>
      <w:r>
        <w:lastRenderedPageBreak/>
        <w:t>3</w:t>
      </w:r>
      <w:r>
        <w:rPr>
          <w:rFonts w:hint="eastAsia"/>
        </w:rPr>
        <w:t xml:space="preserve">　地域包括ケアシステムと連携した住宅政策の推進</w:t>
      </w:r>
      <w:bookmarkEnd w:id="37"/>
    </w:p>
    <w:p w:rsidR="004129A4" w:rsidRDefault="004129A4" w:rsidP="00987677">
      <w:pPr>
        <w:widowControl/>
        <w:jc w:val="left"/>
        <w:rPr>
          <w:kern w:val="0"/>
          <w:sz w:val="20"/>
          <w:szCs w:val="20"/>
        </w:rPr>
      </w:pPr>
    </w:p>
    <w:p w:rsidR="004129A4" w:rsidRDefault="004129A4" w:rsidP="00987677">
      <w:pPr>
        <w:widowControl/>
        <w:jc w:val="left"/>
        <w:rPr>
          <w:kern w:val="0"/>
          <w:sz w:val="20"/>
          <w:szCs w:val="20"/>
        </w:rPr>
      </w:pPr>
      <w:r>
        <w:rPr>
          <w:rFonts w:hint="eastAsia"/>
          <w:kern w:val="0"/>
          <w:sz w:val="20"/>
          <w:szCs w:val="20"/>
        </w:rPr>
        <w:t>船橋市が目指す地域包括ケアシステム</w:t>
      </w:r>
      <w:r w:rsidRPr="00B668AB">
        <w:rPr>
          <w:rFonts w:hint="eastAsia"/>
          <w:kern w:val="0"/>
          <w:sz w:val="20"/>
          <w:szCs w:val="20"/>
        </w:rPr>
        <w:t>（高齢者保健福祉計画・介護保険事業計画）</w:t>
      </w:r>
    </w:p>
    <w:p w:rsidR="004129A4" w:rsidRDefault="00BD7D3F" w:rsidP="00987677">
      <w:pPr>
        <w:widowControl/>
        <w:jc w:val="left"/>
        <w:rPr>
          <w:kern w:val="0"/>
          <w:sz w:val="20"/>
          <w:szCs w:val="20"/>
        </w:rPr>
      </w:pPr>
      <w:r>
        <w:rPr>
          <w:noProof/>
        </w:rPr>
        <w:drawing>
          <wp:anchor distT="0" distB="0" distL="114300" distR="114300" simplePos="0" relativeHeight="251726336" behindDoc="0" locked="0" layoutInCell="1" allowOverlap="1">
            <wp:simplePos x="0" y="0"/>
            <wp:positionH relativeFrom="column">
              <wp:posOffset>-91440</wp:posOffset>
            </wp:positionH>
            <wp:positionV relativeFrom="paragraph">
              <wp:posOffset>7620</wp:posOffset>
            </wp:positionV>
            <wp:extent cx="6407785" cy="4057650"/>
            <wp:effectExtent l="0" t="0" r="0" b="0"/>
            <wp:wrapNone/>
            <wp:docPr id="150"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7785" cy="4057650"/>
                    </a:xfrm>
                    <a:prstGeom prst="rect">
                      <a:avLst/>
                    </a:prstGeom>
                    <a:noFill/>
                  </pic:spPr>
                </pic:pic>
              </a:graphicData>
            </a:graphic>
            <wp14:sizeRelH relativeFrom="page">
              <wp14:pctWidth>0</wp14:pctWidth>
            </wp14:sizeRelH>
            <wp14:sizeRelV relativeFrom="page">
              <wp14:pctHeight>0</wp14:pctHeight>
            </wp14:sizeRelV>
          </wp:anchor>
        </w:drawing>
      </w:r>
    </w:p>
    <w:p w:rsidR="004129A4" w:rsidRDefault="004129A4" w:rsidP="00987677">
      <w:pPr>
        <w:widowControl/>
        <w:jc w:val="left"/>
        <w:rPr>
          <w:kern w:val="0"/>
          <w:sz w:val="20"/>
          <w:szCs w:val="20"/>
        </w:rPr>
      </w:pPr>
    </w:p>
    <w:p w:rsidR="004129A4" w:rsidRDefault="004129A4" w:rsidP="00987677">
      <w:pPr>
        <w:widowControl/>
        <w:jc w:val="left"/>
        <w:rPr>
          <w:kern w:val="0"/>
          <w:sz w:val="20"/>
          <w:szCs w:val="20"/>
        </w:rPr>
      </w:pPr>
    </w:p>
    <w:p w:rsidR="004129A4" w:rsidRDefault="004129A4" w:rsidP="00987677">
      <w:pPr>
        <w:widowControl/>
        <w:jc w:val="left"/>
        <w:rPr>
          <w:kern w:val="0"/>
          <w:sz w:val="20"/>
          <w:szCs w:val="20"/>
        </w:rPr>
      </w:pPr>
    </w:p>
    <w:p w:rsidR="004129A4" w:rsidRDefault="004129A4" w:rsidP="00987677">
      <w:pPr>
        <w:widowControl/>
        <w:jc w:val="left"/>
        <w:rPr>
          <w:kern w:val="0"/>
          <w:sz w:val="20"/>
          <w:szCs w:val="20"/>
        </w:rPr>
      </w:pPr>
    </w:p>
    <w:p w:rsidR="004129A4" w:rsidRDefault="004129A4" w:rsidP="00987677">
      <w:pPr>
        <w:widowControl/>
        <w:jc w:val="left"/>
        <w:rPr>
          <w:kern w:val="0"/>
          <w:sz w:val="20"/>
          <w:szCs w:val="20"/>
        </w:rPr>
      </w:pPr>
    </w:p>
    <w:p w:rsidR="004129A4" w:rsidRDefault="004129A4" w:rsidP="00987677">
      <w:pPr>
        <w:widowControl/>
        <w:jc w:val="left"/>
        <w:rPr>
          <w:kern w:val="0"/>
          <w:sz w:val="20"/>
          <w:szCs w:val="20"/>
        </w:rPr>
      </w:pPr>
    </w:p>
    <w:p w:rsidR="004129A4" w:rsidRDefault="004129A4" w:rsidP="00987677">
      <w:pPr>
        <w:widowControl/>
        <w:jc w:val="left"/>
        <w:rPr>
          <w:kern w:val="0"/>
          <w:sz w:val="20"/>
          <w:szCs w:val="20"/>
        </w:rPr>
      </w:pPr>
    </w:p>
    <w:p w:rsidR="004129A4" w:rsidRDefault="004129A4" w:rsidP="00987677">
      <w:pPr>
        <w:widowControl/>
        <w:jc w:val="left"/>
        <w:rPr>
          <w:kern w:val="0"/>
          <w:sz w:val="20"/>
          <w:szCs w:val="20"/>
        </w:rPr>
      </w:pPr>
    </w:p>
    <w:p w:rsidR="004129A4" w:rsidRDefault="004129A4" w:rsidP="00987677">
      <w:pPr>
        <w:widowControl/>
        <w:jc w:val="left"/>
        <w:rPr>
          <w:kern w:val="0"/>
          <w:sz w:val="20"/>
          <w:szCs w:val="20"/>
        </w:rPr>
      </w:pPr>
    </w:p>
    <w:p w:rsidR="004129A4" w:rsidRDefault="004129A4" w:rsidP="00987677">
      <w:pPr>
        <w:widowControl/>
        <w:jc w:val="left"/>
        <w:rPr>
          <w:kern w:val="0"/>
          <w:sz w:val="20"/>
          <w:szCs w:val="20"/>
        </w:rPr>
      </w:pPr>
    </w:p>
    <w:p w:rsidR="004129A4" w:rsidRDefault="004129A4" w:rsidP="00987677">
      <w:pPr>
        <w:widowControl/>
        <w:jc w:val="left"/>
        <w:rPr>
          <w:kern w:val="0"/>
          <w:sz w:val="20"/>
          <w:szCs w:val="20"/>
        </w:rPr>
      </w:pPr>
    </w:p>
    <w:p w:rsidR="004129A4" w:rsidRDefault="004129A4" w:rsidP="00987677">
      <w:pPr>
        <w:widowControl/>
        <w:jc w:val="left"/>
        <w:rPr>
          <w:kern w:val="0"/>
          <w:sz w:val="20"/>
          <w:szCs w:val="20"/>
        </w:rPr>
      </w:pPr>
    </w:p>
    <w:p w:rsidR="004129A4" w:rsidRDefault="004129A4" w:rsidP="00987677">
      <w:pPr>
        <w:widowControl/>
        <w:jc w:val="left"/>
        <w:rPr>
          <w:kern w:val="0"/>
          <w:sz w:val="20"/>
          <w:szCs w:val="20"/>
        </w:rPr>
      </w:pPr>
    </w:p>
    <w:p w:rsidR="004129A4" w:rsidRDefault="004129A4" w:rsidP="00987677">
      <w:pPr>
        <w:widowControl/>
        <w:jc w:val="left"/>
        <w:rPr>
          <w:kern w:val="0"/>
          <w:sz w:val="20"/>
          <w:szCs w:val="20"/>
        </w:rPr>
      </w:pPr>
    </w:p>
    <w:p w:rsidR="004129A4" w:rsidRDefault="004129A4" w:rsidP="00987677">
      <w:pPr>
        <w:widowControl/>
        <w:jc w:val="left"/>
        <w:rPr>
          <w:kern w:val="0"/>
          <w:sz w:val="20"/>
          <w:szCs w:val="20"/>
        </w:rPr>
      </w:pPr>
    </w:p>
    <w:p w:rsidR="004129A4" w:rsidRDefault="004129A4" w:rsidP="00987677">
      <w:pPr>
        <w:widowControl/>
        <w:jc w:val="left"/>
        <w:rPr>
          <w:kern w:val="0"/>
          <w:sz w:val="20"/>
          <w:szCs w:val="20"/>
        </w:rPr>
      </w:pPr>
    </w:p>
    <w:p w:rsidR="004129A4" w:rsidRDefault="004129A4" w:rsidP="00987677">
      <w:pPr>
        <w:widowControl/>
        <w:jc w:val="left"/>
        <w:rPr>
          <w:kern w:val="0"/>
          <w:sz w:val="20"/>
          <w:szCs w:val="20"/>
        </w:rPr>
      </w:pPr>
    </w:p>
    <w:p w:rsidR="004129A4" w:rsidRPr="00746754" w:rsidRDefault="004129A4" w:rsidP="00987677">
      <w:pPr>
        <w:widowControl/>
        <w:jc w:val="left"/>
        <w:rPr>
          <w:kern w:val="0"/>
          <w:sz w:val="20"/>
          <w:szCs w:val="20"/>
        </w:rPr>
      </w:pPr>
      <w:r>
        <w:rPr>
          <w:rFonts w:hint="eastAsia"/>
          <w:kern w:val="0"/>
          <w:sz w:val="20"/>
          <w:szCs w:val="20"/>
        </w:rPr>
        <w:t xml:space="preserve">　　★国が示す地域包括ケアシステム構築のための重点取組事項</w:t>
      </w:r>
    </w:p>
    <w:p w:rsidR="004129A4" w:rsidRPr="00EF370E" w:rsidRDefault="004129A4" w:rsidP="00987677">
      <w:pPr>
        <w:pStyle w:val="2"/>
      </w:pPr>
      <w:bookmarkStart w:id="38" w:name="_Toc429303970"/>
      <w:bookmarkStart w:id="39" w:name="_Toc432998735"/>
      <w:r>
        <w:t>4</w:t>
      </w:r>
      <w:r w:rsidR="000045A7">
        <w:rPr>
          <w:rFonts w:hint="eastAsia"/>
        </w:rPr>
        <w:t xml:space="preserve">　計画の進捗</w:t>
      </w:r>
      <w:r>
        <w:rPr>
          <w:rFonts w:hint="eastAsia"/>
        </w:rPr>
        <w:t>管理</w:t>
      </w:r>
      <w:bookmarkEnd w:id="38"/>
      <w:bookmarkEnd w:id="39"/>
    </w:p>
    <w:p w:rsidR="004129A4" w:rsidRPr="00987677" w:rsidRDefault="000045A7" w:rsidP="000045A7">
      <w:pPr>
        <w:numPr>
          <w:ilvl w:val="0"/>
          <w:numId w:val="11"/>
        </w:numPr>
        <w:rPr>
          <w:kern w:val="0"/>
          <w:sz w:val="20"/>
          <w:szCs w:val="20"/>
        </w:rPr>
      </w:pPr>
      <w:r>
        <w:rPr>
          <w:rFonts w:hint="eastAsia"/>
          <w:szCs w:val="24"/>
        </w:rPr>
        <w:t>本計画の計画期間は、</w:t>
      </w:r>
      <w:r w:rsidRPr="000045A7">
        <w:rPr>
          <w:rFonts w:asciiTheme="minorEastAsia" w:eastAsiaTheme="minorEastAsia" w:hAnsiTheme="minorEastAsia" w:hint="eastAsia"/>
          <w:szCs w:val="24"/>
        </w:rPr>
        <w:t>平成28年度から32年度ま</w:t>
      </w:r>
      <w:r>
        <w:rPr>
          <w:rFonts w:asciiTheme="minorEastAsia" w:eastAsiaTheme="minorEastAsia" w:hAnsiTheme="minorEastAsia" w:hint="eastAsia"/>
          <w:szCs w:val="24"/>
        </w:rPr>
        <w:t>での５年間とするが、</w:t>
      </w:r>
      <w:r w:rsidR="004129A4">
        <w:rPr>
          <w:rFonts w:hint="eastAsia"/>
          <w:szCs w:val="24"/>
        </w:rPr>
        <w:t>高齢者保健福祉計画・介護保険事業計画</w:t>
      </w:r>
      <w:r>
        <w:rPr>
          <w:rFonts w:hint="eastAsia"/>
          <w:szCs w:val="24"/>
        </w:rPr>
        <w:t>の計画期間が平成</w:t>
      </w:r>
      <w:r w:rsidRPr="000045A7">
        <w:rPr>
          <w:rFonts w:asciiTheme="minorEastAsia" w:eastAsiaTheme="minorEastAsia" w:hAnsiTheme="minorEastAsia" w:hint="eastAsia"/>
          <w:szCs w:val="24"/>
        </w:rPr>
        <w:t>27</w:t>
      </w:r>
      <w:r>
        <w:rPr>
          <w:rFonts w:hint="eastAsia"/>
          <w:szCs w:val="24"/>
        </w:rPr>
        <w:t>年度から</w:t>
      </w:r>
      <w:r w:rsidRPr="000045A7">
        <w:rPr>
          <w:rFonts w:asciiTheme="minorEastAsia" w:eastAsiaTheme="minorEastAsia" w:hAnsiTheme="minorEastAsia" w:hint="eastAsia"/>
          <w:szCs w:val="24"/>
        </w:rPr>
        <w:t>29</w:t>
      </w:r>
      <w:r>
        <w:rPr>
          <w:rFonts w:asciiTheme="minorEastAsia" w:eastAsiaTheme="minorEastAsia" w:hAnsiTheme="minorEastAsia" w:hint="eastAsia"/>
          <w:szCs w:val="24"/>
        </w:rPr>
        <w:t>年度までの３年間であることから、平成</w:t>
      </w:r>
      <w:r w:rsidRPr="000045A7">
        <w:rPr>
          <w:rFonts w:asciiTheme="minorEastAsia" w:eastAsiaTheme="minorEastAsia" w:hAnsiTheme="minorEastAsia" w:hint="eastAsia"/>
          <w:szCs w:val="24"/>
        </w:rPr>
        <w:t>29</w:t>
      </w:r>
      <w:r>
        <w:rPr>
          <w:rFonts w:asciiTheme="minorEastAsia" w:eastAsiaTheme="minorEastAsia" w:hAnsiTheme="minorEastAsia" w:hint="eastAsia"/>
          <w:szCs w:val="24"/>
        </w:rPr>
        <w:t>年度末までに、高齢者保健福祉計画・介護保険事業計画の次期計画の策定と合わせて、本計画の見直しを行います。</w:t>
      </w:r>
    </w:p>
    <w:sectPr w:rsidR="004129A4" w:rsidRPr="00987677" w:rsidSect="00335B16">
      <w:headerReference w:type="default" r:id="rId59"/>
      <w:footerReference w:type="default" r:id="rId60"/>
      <w:headerReference w:type="first" r:id="rId61"/>
      <w:pgSz w:w="11906" w:h="16838" w:code="9"/>
      <w:pgMar w:top="1134" w:right="1134" w:bottom="1134" w:left="1134" w:header="567" w:footer="567" w:gutter="0"/>
      <w:pgNumType w:start="0"/>
      <w:cols w:space="425"/>
      <w:titlePg/>
      <w:rtlGutter/>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366" w:rsidRDefault="00871366" w:rsidP="00E82B44">
      <w:r>
        <w:separator/>
      </w:r>
    </w:p>
  </w:endnote>
  <w:endnote w:type="continuationSeparator" w:id="0">
    <w:p w:rsidR="00871366" w:rsidRDefault="00871366" w:rsidP="00E82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Mincho">
    <w:altName w:val="HGPｺﾞｼｯｸE"/>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366" w:rsidRDefault="00871366">
    <w:pPr>
      <w:pStyle w:val="a5"/>
      <w:jc w:val="center"/>
    </w:pPr>
    <w:r>
      <w:fldChar w:fldCharType="begin"/>
    </w:r>
    <w:r>
      <w:instrText>PAGE   \* MERGEFORMAT</w:instrText>
    </w:r>
    <w:r>
      <w:fldChar w:fldCharType="separate"/>
    </w:r>
    <w:r w:rsidR="005C1FB3" w:rsidRPr="005C1FB3">
      <w:rPr>
        <w:noProof/>
        <w:lang w:val="ja-JP"/>
      </w:rPr>
      <w:t>26</w:t>
    </w:r>
    <w:r>
      <w:rPr>
        <w:noProof/>
        <w:lang w:val="ja-JP"/>
      </w:rPr>
      <w:fldChar w:fldCharType="end"/>
    </w:r>
  </w:p>
  <w:p w:rsidR="00871366" w:rsidRDefault="0087136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366" w:rsidRDefault="00871366" w:rsidP="00E82B44">
      <w:r>
        <w:separator/>
      </w:r>
    </w:p>
  </w:footnote>
  <w:footnote w:type="continuationSeparator" w:id="0">
    <w:p w:rsidR="00871366" w:rsidRDefault="00871366" w:rsidP="00E82B44">
      <w:r>
        <w:continuationSeparator/>
      </w:r>
    </w:p>
  </w:footnote>
  <w:footnote w:id="1">
    <w:p w:rsidR="00871366" w:rsidRDefault="00871366" w:rsidP="00B26BE0">
      <w:pPr>
        <w:pStyle w:val="ae"/>
      </w:pPr>
      <w:r w:rsidRPr="00160D29">
        <w:rPr>
          <w:rStyle w:val="af0"/>
          <w:sz w:val="18"/>
          <w:szCs w:val="18"/>
        </w:rPr>
        <w:footnoteRef/>
      </w:r>
      <w:r w:rsidRPr="00160D29">
        <w:rPr>
          <w:rFonts w:hint="eastAsia"/>
          <w:sz w:val="18"/>
          <w:szCs w:val="18"/>
        </w:rPr>
        <w:t xml:space="preserve">　日常生活圏域　　市町村介護保険事業計画において、介護・福祉基盤の整備単位として設定される区域。市民が日常生活を営んでいる範囲として定められる。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366" w:rsidRPr="00E82B44" w:rsidRDefault="00871366" w:rsidP="00E5689A">
    <w:pPr>
      <w:pStyle w:val="a3"/>
      <w:ind w:right="180"/>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bdr w:val="single" w:sz="4" w:space="0" w:color="auto"/>
      </w:rPr>
      <w:t>船橋市高齢者居住安定確保計画　素案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FB3" w:rsidRDefault="005C1FB3" w:rsidP="005C1FB3">
    <w:pPr>
      <w:pStyle w:val="a3"/>
      <w:jc w:val="right"/>
    </w:pPr>
    <w:r w:rsidRPr="005C1FB3">
      <w:rPr>
        <w:rFonts w:hint="eastAsia"/>
        <w:bdr w:val="single" w:sz="4" w:space="0" w:color="auto"/>
      </w:rPr>
      <w:t>資料３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2EB4"/>
    <w:multiLevelType w:val="hybridMultilevel"/>
    <w:tmpl w:val="E97257C2"/>
    <w:lvl w:ilvl="0" w:tplc="60E0E0FC">
      <w:numFmt w:val="bullet"/>
      <w:lvlText w:val="・"/>
      <w:lvlJc w:val="left"/>
      <w:pPr>
        <w:ind w:left="780" w:hanging="360"/>
      </w:pPr>
      <w:rPr>
        <w:rFonts w:ascii="ＭＳ 明朝" w:eastAsia="ＭＳ 明朝" w:hAnsi="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nsid w:val="00A8644D"/>
    <w:multiLevelType w:val="hybridMultilevel"/>
    <w:tmpl w:val="5DD4052E"/>
    <w:lvl w:ilvl="0" w:tplc="04090001">
      <w:start w:val="1"/>
      <w:numFmt w:val="bullet"/>
      <w:lvlText w:val=""/>
      <w:lvlJc w:val="left"/>
      <w:pPr>
        <w:tabs>
          <w:tab w:val="num" w:pos="589"/>
        </w:tabs>
        <w:ind w:left="589" w:hanging="36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0AE63A2B"/>
    <w:multiLevelType w:val="hybridMultilevel"/>
    <w:tmpl w:val="8206BFCC"/>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3">
    <w:nsid w:val="0B4634F3"/>
    <w:multiLevelType w:val="hybridMultilevel"/>
    <w:tmpl w:val="1DDA9B34"/>
    <w:lvl w:ilvl="0" w:tplc="9D58A9D6">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C3576A8"/>
    <w:multiLevelType w:val="hybridMultilevel"/>
    <w:tmpl w:val="66BA67B2"/>
    <w:lvl w:ilvl="0" w:tplc="62FCD46C">
      <w:start w:val="1"/>
      <w:numFmt w:val="decimalEnclosedCircle"/>
      <w:lvlText w:val="%1"/>
      <w:lvlJc w:val="left"/>
      <w:pPr>
        <w:ind w:left="840" w:hanging="420"/>
      </w:pPr>
      <w:rPr>
        <w:rFonts w:cs="Times New Roman"/>
        <w:color w:val="auto"/>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5">
    <w:nsid w:val="103160E0"/>
    <w:multiLevelType w:val="hybridMultilevel"/>
    <w:tmpl w:val="9EB29D4C"/>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6">
    <w:nsid w:val="11650F2A"/>
    <w:multiLevelType w:val="hybridMultilevel"/>
    <w:tmpl w:val="C1940094"/>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7">
    <w:nsid w:val="142A318D"/>
    <w:multiLevelType w:val="hybridMultilevel"/>
    <w:tmpl w:val="345AD88A"/>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8">
    <w:nsid w:val="17FE2757"/>
    <w:multiLevelType w:val="hybridMultilevel"/>
    <w:tmpl w:val="B746A8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1BFD7859"/>
    <w:multiLevelType w:val="hybridMultilevel"/>
    <w:tmpl w:val="CEE6068A"/>
    <w:lvl w:ilvl="0" w:tplc="04090011">
      <w:start w:val="1"/>
      <w:numFmt w:val="decimalEnclosedCircle"/>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0">
    <w:nsid w:val="21770FE7"/>
    <w:multiLevelType w:val="hybridMultilevel"/>
    <w:tmpl w:val="163AFD14"/>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11">
    <w:nsid w:val="23C315F9"/>
    <w:multiLevelType w:val="hybridMultilevel"/>
    <w:tmpl w:val="656A32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23EF3A66"/>
    <w:multiLevelType w:val="hybridMultilevel"/>
    <w:tmpl w:val="C1940094"/>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13">
    <w:nsid w:val="25526F97"/>
    <w:multiLevelType w:val="hybridMultilevel"/>
    <w:tmpl w:val="618A6A5A"/>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14">
    <w:nsid w:val="2AB81D0D"/>
    <w:multiLevelType w:val="hybridMultilevel"/>
    <w:tmpl w:val="576AF9CE"/>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15">
    <w:nsid w:val="31F11DDE"/>
    <w:multiLevelType w:val="hybridMultilevel"/>
    <w:tmpl w:val="40C08986"/>
    <w:lvl w:ilvl="0" w:tplc="04090011">
      <w:start w:val="1"/>
      <w:numFmt w:val="decimalEnclosedCircle"/>
      <w:lvlText w:val="%1"/>
      <w:lvlJc w:val="left"/>
      <w:pPr>
        <w:ind w:left="420" w:hanging="420"/>
      </w:pPr>
      <w:rPr>
        <w:rFonts w:cs="Times New Roman"/>
      </w:rPr>
    </w:lvl>
    <w:lvl w:ilvl="1" w:tplc="04090011">
      <w:start w:val="1"/>
      <w:numFmt w:val="decimalEnclosedCircle"/>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6">
    <w:nsid w:val="32786BDA"/>
    <w:multiLevelType w:val="hybridMultilevel"/>
    <w:tmpl w:val="CEE6068A"/>
    <w:lvl w:ilvl="0" w:tplc="04090011">
      <w:start w:val="1"/>
      <w:numFmt w:val="decimalEnclosedCircle"/>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7">
    <w:nsid w:val="36564021"/>
    <w:multiLevelType w:val="hybridMultilevel"/>
    <w:tmpl w:val="C2C44C06"/>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18">
    <w:nsid w:val="3901085F"/>
    <w:multiLevelType w:val="hybridMultilevel"/>
    <w:tmpl w:val="C61A4BF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3CA84660"/>
    <w:multiLevelType w:val="hybridMultilevel"/>
    <w:tmpl w:val="4C722E80"/>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20">
    <w:nsid w:val="3E3B288F"/>
    <w:multiLevelType w:val="hybridMultilevel"/>
    <w:tmpl w:val="88E8BBD8"/>
    <w:lvl w:ilvl="0" w:tplc="CE1E02F2">
      <w:numFmt w:val="bullet"/>
      <w:lvlText w:val="・"/>
      <w:lvlJc w:val="left"/>
      <w:pPr>
        <w:tabs>
          <w:tab w:val="num" w:pos="589"/>
        </w:tabs>
        <w:ind w:left="589"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429B6F98"/>
    <w:multiLevelType w:val="hybridMultilevel"/>
    <w:tmpl w:val="EF843538"/>
    <w:lvl w:ilvl="0" w:tplc="62FCD46C">
      <w:start w:val="1"/>
      <w:numFmt w:val="decimalEnclosedCircle"/>
      <w:lvlText w:val="%1"/>
      <w:lvlJc w:val="left"/>
      <w:pPr>
        <w:ind w:left="840" w:hanging="420"/>
      </w:pPr>
      <w:rPr>
        <w:rFonts w:cs="Times New Roman"/>
        <w:color w:val="auto"/>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2">
    <w:nsid w:val="43322329"/>
    <w:multiLevelType w:val="hybridMultilevel"/>
    <w:tmpl w:val="EB6C48A8"/>
    <w:lvl w:ilvl="0" w:tplc="9D58A9D6">
      <w:start w:val="5"/>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49546A20"/>
    <w:multiLevelType w:val="hybridMultilevel"/>
    <w:tmpl w:val="E31AF336"/>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4">
    <w:nsid w:val="4EBF2905"/>
    <w:multiLevelType w:val="hybridMultilevel"/>
    <w:tmpl w:val="A4DE586A"/>
    <w:lvl w:ilvl="0" w:tplc="73C003E4">
      <w:numFmt w:val="bullet"/>
      <w:lvlText w:val="・"/>
      <w:lvlJc w:val="left"/>
      <w:pPr>
        <w:ind w:left="720" w:hanging="360"/>
      </w:pPr>
      <w:rPr>
        <w:rFonts w:ascii="ＭＳ 明朝" w:eastAsia="ＭＳ 明朝" w:hAnsi="ＭＳ 明朝"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5">
    <w:nsid w:val="5071569E"/>
    <w:multiLevelType w:val="hybridMultilevel"/>
    <w:tmpl w:val="C1940094"/>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6">
    <w:nsid w:val="51FC099F"/>
    <w:multiLevelType w:val="hybridMultilevel"/>
    <w:tmpl w:val="86B441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540459B5"/>
    <w:multiLevelType w:val="hybridMultilevel"/>
    <w:tmpl w:val="7EE20AE0"/>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28">
    <w:nsid w:val="543652B6"/>
    <w:multiLevelType w:val="hybridMultilevel"/>
    <w:tmpl w:val="C4A22964"/>
    <w:lvl w:ilvl="0" w:tplc="62FCD46C">
      <w:start w:val="1"/>
      <w:numFmt w:val="decimalEnclosedCircle"/>
      <w:lvlText w:val="%1"/>
      <w:lvlJc w:val="left"/>
      <w:pPr>
        <w:ind w:left="840" w:hanging="420"/>
      </w:pPr>
      <w:rPr>
        <w:rFonts w:cs="Times New Roman"/>
        <w:color w:val="auto"/>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9">
    <w:nsid w:val="56996D6F"/>
    <w:multiLevelType w:val="hybridMultilevel"/>
    <w:tmpl w:val="BFCEE49C"/>
    <w:lvl w:ilvl="0" w:tplc="04090011">
      <w:start w:val="1"/>
      <w:numFmt w:val="decimalEnclosedCircle"/>
      <w:lvlText w:val="%1"/>
      <w:lvlJc w:val="left"/>
      <w:pPr>
        <w:tabs>
          <w:tab w:val="num" w:pos="420"/>
        </w:tabs>
        <w:ind w:left="420" w:hanging="4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nsid w:val="5A803986"/>
    <w:multiLevelType w:val="hybridMultilevel"/>
    <w:tmpl w:val="E31AF336"/>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31">
    <w:nsid w:val="5CC37C8A"/>
    <w:multiLevelType w:val="hybridMultilevel"/>
    <w:tmpl w:val="08D63468"/>
    <w:lvl w:ilvl="0" w:tplc="9D58A9D6">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nsid w:val="5EC86BCE"/>
    <w:multiLevelType w:val="hybridMultilevel"/>
    <w:tmpl w:val="E4ECC5FA"/>
    <w:lvl w:ilvl="0" w:tplc="84204588">
      <w:numFmt w:val="bullet"/>
      <w:lvlText w:val="・"/>
      <w:lvlJc w:val="left"/>
      <w:pPr>
        <w:tabs>
          <w:tab w:val="num" w:pos="589"/>
        </w:tabs>
        <w:ind w:left="589" w:hanging="360"/>
      </w:pPr>
      <w:rPr>
        <w:rFonts w:ascii="ＭＳ 明朝" w:eastAsia="ＭＳ 明朝" w:hAnsi="ＭＳ 明朝" w:hint="eastAsia"/>
      </w:rPr>
    </w:lvl>
    <w:lvl w:ilvl="1" w:tplc="0409000B" w:tentative="1">
      <w:start w:val="1"/>
      <w:numFmt w:val="bullet"/>
      <w:lvlText w:val=""/>
      <w:lvlJc w:val="left"/>
      <w:pPr>
        <w:tabs>
          <w:tab w:val="num" w:pos="1069"/>
        </w:tabs>
        <w:ind w:left="1069" w:hanging="420"/>
      </w:pPr>
      <w:rPr>
        <w:rFonts w:ascii="Wingdings" w:hAnsi="Wingdings" w:hint="default"/>
      </w:rPr>
    </w:lvl>
    <w:lvl w:ilvl="2" w:tplc="0409000D" w:tentative="1">
      <w:start w:val="1"/>
      <w:numFmt w:val="bullet"/>
      <w:lvlText w:val=""/>
      <w:lvlJc w:val="left"/>
      <w:pPr>
        <w:tabs>
          <w:tab w:val="num" w:pos="1489"/>
        </w:tabs>
        <w:ind w:left="1489" w:hanging="420"/>
      </w:pPr>
      <w:rPr>
        <w:rFonts w:ascii="Wingdings" w:hAnsi="Wingdings" w:hint="default"/>
      </w:rPr>
    </w:lvl>
    <w:lvl w:ilvl="3" w:tplc="04090001" w:tentative="1">
      <w:start w:val="1"/>
      <w:numFmt w:val="bullet"/>
      <w:lvlText w:val=""/>
      <w:lvlJc w:val="left"/>
      <w:pPr>
        <w:tabs>
          <w:tab w:val="num" w:pos="1909"/>
        </w:tabs>
        <w:ind w:left="1909" w:hanging="420"/>
      </w:pPr>
      <w:rPr>
        <w:rFonts w:ascii="Wingdings" w:hAnsi="Wingdings" w:hint="default"/>
      </w:rPr>
    </w:lvl>
    <w:lvl w:ilvl="4" w:tplc="0409000B" w:tentative="1">
      <w:start w:val="1"/>
      <w:numFmt w:val="bullet"/>
      <w:lvlText w:val=""/>
      <w:lvlJc w:val="left"/>
      <w:pPr>
        <w:tabs>
          <w:tab w:val="num" w:pos="2329"/>
        </w:tabs>
        <w:ind w:left="2329" w:hanging="420"/>
      </w:pPr>
      <w:rPr>
        <w:rFonts w:ascii="Wingdings" w:hAnsi="Wingdings" w:hint="default"/>
      </w:rPr>
    </w:lvl>
    <w:lvl w:ilvl="5" w:tplc="0409000D" w:tentative="1">
      <w:start w:val="1"/>
      <w:numFmt w:val="bullet"/>
      <w:lvlText w:val=""/>
      <w:lvlJc w:val="left"/>
      <w:pPr>
        <w:tabs>
          <w:tab w:val="num" w:pos="2749"/>
        </w:tabs>
        <w:ind w:left="2749" w:hanging="420"/>
      </w:pPr>
      <w:rPr>
        <w:rFonts w:ascii="Wingdings" w:hAnsi="Wingdings" w:hint="default"/>
      </w:rPr>
    </w:lvl>
    <w:lvl w:ilvl="6" w:tplc="04090001" w:tentative="1">
      <w:start w:val="1"/>
      <w:numFmt w:val="bullet"/>
      <w:lvlText w:val=""/>
      <w:lvlJc w:val="left"/>
      <w:pPr>
        <w:tabs>
          <w:tab w:val="num" w:pos="3169"/>
        </w:tabs>
        <w:ind w:left="3169" w:hanging="420"/>
      </w:pPr>
      <w:rPr>
        <w:rFonts w:ascii="Wingdings" w:hAnsi="Wingdings" w:hint="default"/>
      </w:rPr>
    </w:lvl>
    <w:lvl w:ilvl="7" w:tplc="0409000B" w:tentative="1">
      <w:start w:val="1"/>
      <w:numFmt w:val="bullet"/>
      <w:lvlText w:val=""/>
      <w:lvlJc w:val="left"/>
      <w:pPr>
        <w:tabs>
          <w:tab w:val="num" w:pos="3589"/>
        </w:tabs>
        <w:ind w:left="3589" w:hanging="420"/>
      </w:pPr>
      <w:rPr>
        <w:rFonts w:ascii="Wingdings" w:hAnsi="Wingdings" w:hint="default"/>
      </w:rPr>
    </w:lvl>
    <w:lvl w:ilvl="8" w:tplc="0409000D" w:tentative="1">
      <w:start w:val="1"/>
      <w:numFmt w:val="bullet"/>
      <w:lvlText w:val=""/>
      <w:lvlJc w:val="left"/>
      <w:pPr>
        <w:tabs>
          <w:tab w:val="num" w:pos="4009"/>
        </w:tabs>
        <w:ind w:left="4009" w:hanging="420"/>
      </w:pPr>
      <w:rPr>
        <w:rFonts w:ascii="Wingdings" w:hAnsi="Wingdings" w:hint="default"/>
      </w:rPr>
    </w:lvl>
  </w:abstractNum>
  <w:abstractNum w:abstractNumId="33">
    <w:nsid w:val="62300A46"/>
    <w:multiLevelType w:val="hybridMultilevel"/>
    <w:tmpl w:val="FDEE1E34"/>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34">
    <w:nsid w:val="63A75301"/>
    <w:multiLevelType w:val="hybridMultilevel"/>
    <w:tmpl w:val="67104E62"/>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35">
    <w:nsid w:val="65C45898"/>
    <w:multiLevelType w:val="hybridMultilevel"/>
    <w:tmpl w:val="F89AEE5C"/>
    <w:lvl w:ilvl="0" w:tplc="7FB00B52">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71A16DB8"/>
    <w:multiLevelType w:val="hybridMultilevel"/>
    <w:tmpl w:val="C1940094"/>
    <w:lvl w:ilvl="0" w:tplc="04090011">
      <w:start w:val="1"/>
      <w:numFmt w:val="decimalEnclosedCircle"/>
      <w:lvlText w:val="%1"/>
      <w:lvlJc w:val="left"/>
      <w:pPr>
        <w:ind w:left="840" w:hanging="420"/>
      </w:pPr>
      <w:rPr>
        <w:rFonts w:cs="Times New Roman"/>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37">
    <w:nsid w:val="74B228DE"/>
    <w:multiLevelType w:val="hybridMultilevel"/>
    <w:tmpl w:val="186E9176"/>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38">
    <w:nsid w:val="75E76A78"/>
    <w:multiLevelType w:val="hybridMultilevel"/>
    <w:tmpl w:val="B4D4C8DC"/>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39">
    <w:nsid w:val="79754A51"/>
    <w:multiLevelType w:val="hybridMultilevel"/>
    <w:tmpl w:val="B06A7DAE"/>
    <w:lvl w:ilvl="0" w:tplc="04090001">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40">
    <w:nsid w:val="7E567EA1"/>
    <w:multiLevelType w:val="hybridMultilevel"/>
    <w:tmpl w:val="A68E3CC0"/>
    <w:lvl w:ilvl="0" w:tplc="DFEC1A90">
      <w:start w:val="1"/>
      <w:numFmt w:val="bullet"/>
      <w:lvlText w:val=""/>
      <w:lvlJc w:val="left"/>
      <w:pPr>
        <w:ind w:left="649" w:hanging="420"/>
      </w:pPr>
      <w:rPr>
        <w:rFonts w:ascii="Wingdings" w:hAnsi="Wingdings" w:hint="default"/>
        <w:color w:val="auto"/>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41">
    <w:nsid w:val="7E6F466C"/>
    <w:multiLevelType w:val="hybridMultilevel"/>
    <w:tmpl w:val="6382EF9C"/>
    <w:lvl w:ilvl="0" w:tplc="04090011">
      <w:start w:val="1"/>
      <w:numFmt w:val="decimalEnclosedCircle"/>
      <w:lvlText w:val="%1"/>
      <w:lvlJc w:val="left"/>
      <w:pPr>
        <w:tabs>
          <w:tab w:val="num" w:pos="420"/>
        </w:tabs>
        <w:ind w:left="420" w:hanging="4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num w:numId="1">
    <w:abstractNumId w:val="24"/>
  </w:num>
  <w:num w:numId="2">
    <w:abstractNumId w:val="0"/>
  </w:num>
  <w:num w:numId="3">
    <w:abstractNumId w:val="15"/>
  </w:num>
  <w:num w:numId="4">
    <w:abstractNumId w:val="4"/>
  </w:num>
  <w:num w:numId="5">
    <w:abstractNumId w:val="17"/>
  </w:num>
  <w:num w:numId="6">
    <w:abstractNumId w:val="10"/>
  </w:num>
  <w:num w:numId="7">
    <w:abstractNumId w:val="12"/>
  </w:num>
  <w:num w:numId="8">
    <w:abstractNumId w:val="33"/>
  </w:num>
  <w:num w:numId="9">
    <w:abstractNumId w:val="25"/>
  </w:num>
  <w:num w:numId="10">
    <w:abstractNumId w:val="32"/>
  </w:num>
  <w:num w:numId="11">
    <w:abstractNumId w:val="20"/>
  </w:num>
  <w:num w:numId="12">
    <w:abstractNumId w:val="29"/>
  </w:num>
  <w:num w:numId="13">
    <w:abstractNumId w:val="11"/>
  </w:num>
  <w:num w:numId="14">
    <w:abstractNumId w:val="35"/>
  </w:num>
  <w:num w:numId="15">
    <w:abstractNumId w:val="6"/>
  </w:num>
  <w:num w:numId="16">
    <w:abstractNumId w:val="41"/>
  </w:num>
  <w:num w:numId="17">
    <w:abstractNumId w:val="26"/>
  </w:num>
  <w:num w:numId="18">
    <w:abstractNumId w:val="16"/>
  </w:num>
  <w:num w:numId="19">
    <w:abstractNumId w:val="36"/>
  </w:num>
  <w:num w:numId="20">
    <w:abstractNumId w:val="8"/>
  </w:num>
  <w:num w:numId="21">
    <w:abstractNumId w:val="23"/>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31"/>
  </w:num>
  <w:num w:numId="25">
    <w:abstractNumId w:val="22"/>
  </w:num>
  <w:num w:numId="26">
    <w:abstractNumId w:val="18"/>
  </w:num>
  <w:num w:numId="27">
    <w:abstractNumId w:val="3"/>
  </w:num>
  <w:num w:numId="28">
    <w:abstractNumId w:val="14"/>
  </w:num>
  <w:num w:numId="29">
    <w:abstractNumId w:val="28"/>
  </w:num>
  <w:num w:numId="30">
    <w:abstractNumId w:val="21"/>
  </w:num>
  <w:num w:numId="31">
    <w:abstractNumId w:val="1"/>
  </w:num>
  <w:num w:numId="32">
    <w:abstractNumId w:val="2"/>
  </w:num>
  <w:num w:numId="33">
    <w:abstractNumId w:val="13"/>
  </w:num>
  <w:num w:numId="34">
    <w:abstractNumId w:val="27"/>
  </w:num>
  <w:num w:numId="35">
    <w:abstractNumId w:val="37"/>
  </w:num>
  <w:num w:numId="36">
    <w:abstractNumId w:val="39"/>
  </w:num>
  <w:num w:numId="37">
    <w:abstractNumId w:val="19"/>
  </w:num>
  <w:num w:numId="38">
    <w:abstractNumId w:val="7"/>
  </w:num>
  <w:num w:numId="39">
    <w:abstractNumId w:val="38"/>
  </w:num>
  <w:num w:numId="40">
    <w:abstractNumId w:val="34"/>
  </w:num>
  <w:num w:numId="41">
    <w:abstractNumId w:val="40"/>
  </w:num>
  <w:num w:numId="42">
    <w:abstractNumId w:val="5"/>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B44"/>
    <w:rsid w:val="0000116E"/>
    <w:rsid w:val="00001C71"/>
    <w:rsid w:val="00001E57"/>
    <w:rsid w:val="00002186"/>
    <w:rsid w:val="000045A7"/>
    <w:rsid w:val="00005533"/>
    <w:rsid w:val="0001028C"/>
    <w:rsid w:val="0001241A"/>
    <w:rsid w:val="00013DE1"/>
    <w:rsid w:val="00016EC8"/>
    <w:rsid w:val="000204E3"/>
    <w:rsid w:val="00020D7D"/>
    <w:rsid w:val="00021B45"/>
    <w:rsid w:val="00021D8A"/>
    <w:rsid w:val="000240C8"/>
    <w:rsid w:val="00024342"/>
    <w:rsid w:val="0002736C"/>
    <w:rsid w:val="000275D1"/>
    <w:rsid w:val="00030DAB"/>
    <w:rsid w:val="00037D74"/>
    <w:rsid w:val="000455DE"/>
    <w:rsid w:val="000512C8"/>
    <w:rsid w:val="000520E3"/>
    <w:rsid w:val="0005456D"/>
    <w:rsid w:val="00054E9C"/>
    <w:rsid w:val="00056C18"/>
    <w:rsid w:val="00064330"/>
    <w:rsid w:val="00065274"/>
    <w:rsid w:val="00065BA3"/>
    <w:rsid w:val="000705E1"/>
    <w:rsid w:val="00070C9D"/>
    <w:rsid w:val="00071AA1"/>
    <w:rsid w:val="00072171"/>
    <w:rsid w:val="0007297B"/>
    <w:rsid w:val="000734EA"/>
    <w:rsid w:val="00075E3C"/>
    <w:rsid w:val="00081A13"/>
    <w:rsid w:val="00081CF2"/>
    <w:rsid w:val="000868BF"/>
    <w:rsid w:val="00086AF4"/>
    <w:rsid w:val="000A2B98"/>
    <w:rsid w:val="000A3E38"/>
    <w:rsid w:val="000A7497"/>
    <w:rsid w:val="000B308D"/>
    <w:rsid w:val="000B4003"/>
    <w:rsid w:val="000B51FB"/>
    <w:rsid w:val="000B5564"/>
    <w:rsid w:val="000B63A1"/>
    <w:rsid w:val="000C0442"/>
    <w:rsid w:val="000C1E04"/>
    <w:rsid w:val="000C34BE"/>
    <w:rsid w:val="000C5A09"/>
    <w:rsid w:val="000C7F34"/>
    <w:rsid w:val="000D0320"/>
    <w:rsid w:val="000D19CC"/>
    <w:rsid w:val="000D3C61"/>
    <w:rsid w:val="000D5E2A"/>
    <w:rsid w:val="000E3EC9"/>
    <w:rsid w:val="000E5413"/>
    <w:rsid w:val="000F0C34"/>
    <w:rsid w:val="000F48D1"/>
    <w:rsid w:val="000F5400"/>
    <w:rsid w:val="000F5DA3"/>
    <w:rsid w:val="000F6BD8"/>
    <w:rsid w:val="00100784"/>
    <w:rsid w:val="00101164"/>
    <w:rsid w:val="00111736"/>
    <w:rsid w:val="00114931"/>
    <w:rsid w:val="00121369"/>
    <w:rsid w:val="00122492"/>
    <w:rsid w:val="00126E0F"/>
    <w:rsid w:val="00127F19"/>
    <w:rsid w:val="00127F3C"/>
    <w:rsid w:val="00145DB2"/>
    <w:rsid w:val="00153D71"/>
    <w:rsid w:val="00154F88"/>
    <w:rsid w:val="00160D29"/>
    <w:rsid w:val="001624CE"/>
    <w:rsid w:val="001646F4"/>
    <w:rsid w:val="00164E4A"/>
    <w:rsid w:val="00165367"/>
    <w:rsid w:val="00165C64"/>
    <w:rsid w:val="001660F6"/>
    <w:rsid w:val="00171D35"/>
    <w:rsid w:val="00173154"/>
    <w:rsid w:val="00180D28"/>
    <w:rsid w:val="00183894"/>
    <w:rsid w:val="0018508B"/>
    <w:rsid w:val="00192F41"/>
    <w:rsid w:val="00193231"/>
    <w:rsid w:val="00194618"/>
    <w:rsid w:val="00196A84"/>
    <w:rsid w:val="0019783C"/>
    <w:rsid w:val="001A2A49"/>
    <w:rsid w:val="001A32F4"/>
    <w:rsid w:val="001A448F"/>
    <w:rsid w:val="001A61BF"/>
    <w:rsid w:val="001A6699"/>
    <w:rsid w:val="001A68D4"/>
    <w:rsid w:val="001A7B6B"/>
    <w:rsid w:val="001B2A77"/>
    <w:rsid w:val="001B6192"/>
    <w:rsid w:val="001C12ED"/>
    <w:rsid w:val="001C1955"/>
    <w:rsid w:val="001C1B43"/>
    <w:rsid w:val="001C4B2C"/>
    <w:rsid w:val="001D5361"/>
    <w:rsid w:val="001D577C"/>
    <w:rsid w:val="001E0887"/>
    <w:rsid w:val="001E20CD"/>
    <w:rsid w:val="001E4565"/>
    <w:rsid w:val="001E5FFB"/>
    <w:rsid w:val="001E6C80"/>
    <w:rsid w:val="001E7FB3"/>
    <w:rsid w:val="001F1DC1"/>
    <w:rsid w:val="001F327F"/>
    <w:rsid w:val="001F375E"/>
    <w:rsid w:val="001F50C2"/>
    <w:rsid w:val="001F6177"/>
    <w:rsid w:val="001F6A45"/>
    <w:rsid w:val="001F715F"/>
    <w:rsid w:val="001F7C2E"/>
    <w:rsid w:val="00200396"/>
    <w:rsid w:val="00204523"/>
    <w:rsid w:val="00215401"/>
    <w:rsid w:val="0021578C"/>
    <w:rsid w:val="002173B0"/>
    <w:rsid w:val="0022282F"/>
    <w:rsid w:val="00225BD3"/>
    <w:rsid w:val="00226504"/>
    <w:rsid w:val="00227CED"/>
    <w:rsid w:val="00227DF6"/>
    <w:rsid w:val="00235B8E"/>
    <w:rsid w:val="0023784A"/>
    <w:rsid w:val="00240720"/>
    <w:rsid w:val="002414DA"/>
    <w:rsid w:val="00244340"/>
    <w:rsid w:val="00244924"/>
    <w:rsid w:val="00246237"/>
    <w:rsid w:val="00246BD3"/>
    <w:rsid w:val="002504C5"/>
    <w:rsid w:val="002608A5"/>
    <w:rsid w:val="00266A5D"/>
    <w:rsid w:val="00266DD5"/>
    <w:rsid w:val="0026719F"/>
    <w:rsid w:val="00273191"/>
    <w:rsid w:val="0027533A"/>
    <w:rsid w:val="00290137"/>
    <w:rsid w:val="002934BC"/>
    <w:rsid w:val="00295C88"/>
    <w:rsid w:val="00297A65"/>
    <w:rsid w:val="002A4AB4"/>
    <w:rsid w:val="002A59D4"/>
    <w:rsid w:val="002A6807"/>
    <w:rsid w:val="002A732D"/>
    <w:rsid w:val="002B0287"/>
    <w:rsid w:val="002B2597"/>
    <w:rsid w:val="002B7E4A"/>
    <w:rsid w:val="002C0EA1"/>
    <w:rsid w:val="002C1ECB"/>
    <w:rsid w:val="002C2886"/>
    <w:rsid w:val="002D0865"/>
    <w:rsid w:val="002D6E7A"/>
    <w:rsid w:val="002D76EA"/>
    <w:rsid w:val="002E0834"/>
    <w:rsid w:val="002E0AC1"/>
    <w:rsid w:val="002E13C4"/>
    <w:rsid w:val="002E45AA"/>
    <w:rsid w:val="002F1705"/>
    <w:rsid w:val="002F47D6"/>
    <w:rsid w:val="003015B7"/>
    <w:rsid w:val="003066F8"/>
    <w:rsid w:val="0031232E"/>
    <w:rsid w:val="00316B85"/>
    <w:rsid w:val="00321EFE"/>
    <w:rsid w:val="00331AE9"/>
    <w:rsid w:val="00332621"/>
    <w:rsid w:val="00332811"/>
    <w:rsid w:val="00333C6C"/>
    <w:rsid w:val="00335B16"/>
    <w:rsid w:val="00336A0F"/>
    <w:rsid w:val="00340974"/>
    <w:rsid w:val="003439E7"/>
    <w:rsid w:val="003477E2"/>
    <w:rsid w:val="00350BF6"/>
    <w:rsid w:val="0035148A"/>
    <w:rsid w:val="003534E8"/>
    <w:rsid w:val="003554AA"/>
    <w:rsid w:val="00357C61"/>
    <w:rsid w:val="00362C7D"/>
    <w:rsid w:val="003666EE"/>
    <w:rsid w:val="00366AC8"/>
    <w:rsid w:val="00367132"/>
    <w:rsid w:val="003710E4"/>
    <w:rsid w:val="003727F5"/>
    <w:rsid w:val="003745EE"/>
    <w:rsid w:val="003761F8"/>
    <w:rsid w:val="00376DF6"/>
    <w:rsid w:val="003770CE"/>
    <w:rsid w:val="003812D9"/>
    <w:rsid w:val="00383E9D"/>
    <w:rsid w:val="00391A4C"/>
    <w:rsid w:val="00394A30"/>
    <w:rsid w:val="0039555C"/>
    <w:rsid w:val="00397294"/>
    <w:rsid w:val="003A0004"/>
    <w:rsid w:val="003A2614"/>
    <w:rsid w:val="003A64EE"/>
    <w:rsid w:val="003B4A8D"/>
    <w:rsid w:val="003B7805"/>
    <w:rsid w:val="003C3E37"/>
    <w:rsid w:val="003C61E2"/>
    <w:rsid w:val="003D2196"/>
    <w:rsid w:val="003D3AD2"/>
    <w:rsid w:val="003D3BEF"/>
    <w:rsid w:val="003D4045"/>
    <w:rsid w:val="003F151A"/>
    <w:rsid w:val="003F335A"/>
    <w:rsid w:val="003F464F"/>
    <w:rsid w:val="003F728B"/>
    <w:rsid w:val="0040053E"/>
    <w:rsid w:val="00400F80"/>
    <w:rsid w:val="00403118"/>
    <w:rsid w:val="004107DE"/>
    <w:rsid w:val="00412250"/>
    <w:rsid w:val="004129A4"/>
    <w:rsid w:val="00415290"/>
    <w:rsid w:val="00415F85"/>
    <w:rsid w:val="00417054"/>
    <w:rsid w:val="00417137"/>
    <w:rsid w:val="004178CC"/>
    <w:rsid w:val="004245F9"/>
    <w:rsid w:val="00425579"/>
    <w:rsid w:val="00430654"/>
    <w:rsid w:val="00431441"/>
    <w:rsid w:val="00431F17"/>
    <w:rsid w:val="00433743"/>
    <w:rsid w:val="0044099D"/>
    <w:rsid w:val="0044715E"/>
    <w:rsid w:val="004472A2"/>
    <w:rsid w:val="0045010D"/>
    <w:rsid w:val="0045132A"/>
    <w:rsid w:val="00464066"/>
    <w:rsid w:val="004643A5"/>
    <w:rsid w:val="004650E4"/>
    <w:rsid w:val="004679DE"/>
    <w:rsid w:val="00472082"/>
    <w:rsid w:val="00472172"/>
    <w:rsid w:val="00472839"/>
    <w:rsid w:val="00472CE0"/>
    <w:rsid w:val="00474EBA"/>
    <w:rsid w:val="00483759"/>
    <w:rsid w:val="00487475"/>
    <w:rsid w:val="00491710"/>
    <w:rsid w:val="004941B8"/>
    <w:rsid w:val="004959AD"/>
    <w:rsid w:val="004A2316"/>
    <w:rsid w:val="004A4322"/>
    <w:rsid w:val="004B08C1"/>
    <w:rsid w:val="004C3DF4"/>
    <w:rsid w:val="004C7434"/>
    <w:rsid w:val="004D6790"/>
    <w:rsid w:val="004D7DF8"/>
    <w:rsid w:val="004E2962"/>
    <w:rsid w:val="004E29F4"/>
    <w:rsid w:val="004E417C"/>
    <w:rsid w:val="004E78B5"/>
    <w:rsid w:val="004F19A4"/>
    <w:rsid w:val="004F215B"/>
    <w:rsid w:val="004F3064"/>
    <w:rsid w:val="004F35F5"/>
    <w:rsid w:val="00500037"/>
    <w:rsid w:val="00500CA4"/>
    <w:rsid w:val="005107D4"/>
    <w:rsid w:val="00510845"/>
    <w:rsid w:val="0051179C"/>
    <w:rsid w:val="005121C5"/>
    <w:rsid w:val="0051252D"/>
    <w:rsid w:val="00512AF4"/>
    <w:rsid w:val="005138E5"/>
    <w:rsid w:val="00516221"/>
    <w:rsid w:val="00523638"/>
    <w:rsid w:val="00523ED1"/>
    <w:rsid w:val="0052403C"/>
    <w:rsid w:val="005243BA"/>
    <w:rsid w:val="00525443"/>
    <w:rsid w:val="00526D1C"/>
    <w:rsid w:val="00527ECE"/>
    <w:rsid w:val="00531577"/>
    <w:rsid w:val="00532569"/>
    <w:rsid w:val="005328A4"/>
    <w:rsid w:val="00534978"/>
    <w:rsid w:val="0053598D"/>
    <w:rsid w:val="0054280C"/>
    <w:rsid w:val="00543741"/>
    <w:rsid w:val="0055200A"/>
    <w:rsid w:val="005526D8"/>
    <w:rsid w:val="00552EDC"/>
    <w:rsid w:val="0055726F"/>
    <w:rsid w:val="00561ED2"/>
    <w:rsid w:val="00562559"/>
    <w:rsid w:val="00570F25"/>
    <w:rsid w:val="00573DA8"/>
    <w:rsid w:val="0057590B"/>
    <w:rsid w:val="0057727E"/>
    <w:rsid w:val="005811A1"/>
    <w:rsid w:val="00590C7D"/>
    <w:rsid w:val="00593122"/>
    <w:rsid w:val="00595288"/>
    <w:rsid w:val="005A36CD"/>
    <w:rsid w:val="005A38A3"/>
    <w:rsid w:val="005A4AF3"/>
    <w:rsid w:val="005B1410"/>
    <w:rsid w:val="005B38F5"/>
    <w:rsid w:val="005C1FB3"/>
    <w:rsid w:val="005C3BC4"/>
    <w:rsid w:val="005D109C"/>
    <w:rsid w:val="005D30CB"/>
    <w:rsid w:val="005D3CD8"/>
    <w:rsid w:val="005D4082"/>
    <w:rsid w:val="005D4A18"/>
    <w:rsid w:val="005D6846"/>
    <w:rsid w:val="005E08EF"/>
    <w:rsid w:val="005F17B6"/>
    <w:rsid w:val="005F2972"/>
    <w:rsid w:val="0060133B"/>
    <w:rsid w:val="006017C1"/>
    <w:rsid w:val="00606E38"/>
    <w:rsid w:val="00607B50"/>
    <w:rsid w:val="00607B9F"/>
    <w:rsid w:val="00612C8B"/>
    <w:rsid w:val="00613C89"/>
    <w:rsid w:val="006155F7"/>
    <w:rsid w:val="00616DD8"/>
    <w:rsid w:val="00621CEB"/>
    <w:rsid w:val="006229D3"/>
    <w:rsid w:val="00623F6F"/>
    <w:rsid w:val="00624749"/>
    <w:rsid w:val="0062474F"/>
    <w:rsid w:val="006271D1"/>
    <w:rsid w:val="00627E2A"/>
    <w:rsid w:val="006340E1"/>
    <w:rsid w:val="00640451"/>
    <w:rsid w:val="00647623"/>
    <w:rsid w:val="006536AF"/>
    <w:rsid w:val="00655DC9"/>
    <w:rsid w:val="0065634B"/>
    <w:rsid w:val="00656EC9"/>
    <w:rsid w:val="006612B3"/>
    <w:rsid w:val="006635E7"/>
    <w:rsid w:val="00666921"/>
    <w:rsid w:val="006728DC"/>
    <w:rsid w:val="006732AD"/>
    <w:rsid w:val="006816E5"/>
    <w:rsid w:val="00692852"/>
    <w:rsid w:val="00695422"/>
    <w:rsid w:val="0069714A"/>
    <w:rsid w:val="006A1424"/>
    <w:rsid w:val="006A152E"/>
    <w:rsid w:val="006A2155"/>
    <w:rsid w:val="006A256D"/>
    <w:rsid w:val="006A5CA9"/>
    <w:rsid w:val="006B1004"/>
    <w:rsid w:val="006B1565"/>
    <w:rsid w:val="006B2497"/>
    <w:rsid w:val="006B5C16"/>
    <w:rsid w:val="006B6A7C"/>
    <w:rsid w:val="006B6C39"/>
    <w:rsid w:val="006C346F"/>
    <w:rsid w:val="006C40FA"/>
    <w:rsid w:val="006C4B63"/>
    <w:rsid w:val="006D4D7E"/>
    <w:rsid w:val="006E64E1"/>
    <w:rsid w:val="006F09F7"/>
    <w:rsid w:val="006F691C"/>
    <w:rsid w:val="006F6B8D"/>
    <w:rsid w:val="006F6D09"/>
    <w:rsid w:val="00700385"/>
    <w:rsid w:val="00707B9D"/>
    <w:rsid w:val="00711F06"/>
    <w:rsid w:val="00714461"/>
    <w:rsid w:val="007171CE"/>
    <w:rsid w:val="00721DE3"/>
    <w:rsid w:val="0073163F"/>
    <w:rsid w:val="00731D83"/>
    <w:rsid w:val="007336C4"/>
    <w:rsid w:val="00736A68"/>
    <w:rsid w:val="00736FEE"/>
    <w:rsid w:val="007401DF"/>
    <w:rsid w:val="007406D3"/>
    <w:rsid w:val="00740A67"/>
    <w:rsid w:val="00743904"/>
    <w:rsid w:val="00744E7A"/>
    <w:rsid w:val="00746008"/>
    <w:rsid w:val="00746711"/>
    <w:rsid w:val="00746754"/>
    <w:rsid w:val="00747C59"/>
    <w:rsid w:val="0075183A"/>
    <w:rsid w:val="00755FA1"/>
    <w:rsid w:val="00757AA9"/>
    <w:rsid w:val="00760920"/>
    <w:rsid w:val="00763119"/>
    <w:rsid w:val="00764F34"/>
    <w:rsid w:val="007650E8"/>
    <w:rsid w:val="00765577"/>
    <w:rsid w:val="007827BB"/>
    <w:rsid w:val="007827ED"/>
    <w:rsid w:val="00782850"/>
    <w:rsid w:val="00783072"/>
    <w:rsid w:val="007836ED"/>
    <w:rsid w:val="007854A7"/>
    <w:rsid w:val="007856B4"/>
    <w:rsid w:val="007A5CA0"/>
    <w:rsid w:val="007A5CAD"/>
    <w:rsid w:val="007B2EF9"/>
    <w:rsid w:val="007B35BE"/>
    <w:rsid w:val="007B5E44"/>
    <w:rsid w:val="007D03ED"/>
    <w:rsid w:val="007D0B12"/>
    <w:rsid w:val="007D114A"/>
    <w:rsid w:val="007D1834"/>
    <w:rsid w:val="007D1D13"/>
    <w:rsid w:val="007D35F3"/>
    <w:rsid w:val="007D405D"/>
    <w:rsid w:val="007D410D"/>
    <w:rsid w:val="007E17BB"/>
    <w:rsid w:val="007F6189"/>
    <w:rsid w:val="007F735C"/>
    <w:rsid w:val="00805D22"/>
    <w:rsid w:val="0081082F"/>
    <w:rsid w:val="00814D64"/>
    <w:rsid w:val="008172A0"/>
    <w:rsid w:val="008177D1"/>
    <w:rsid w:val="00824084"/>
    <w:rsid w:val="00827B74"/>
    <w:rsid w:val="00830643"/>
    <w:rsid w:val="00831E99"/>
    <w:rsid w:val="00833D94"/>
    <w:rsid w:val="00842C0F"/>
    <w:rsid w:val="0084317D"/>
    <w:rsid w:val="00844121"/>
    <w:rsid w:val="008568C4"/>
    <w:rsid w:val="008601B5"/>
    <w:rsid w:val="0086399B"/>
    <w:rsid w:val="0086748F"/>
    <w:rsid w:val="00871366"/>
    <w:rsid w:val="0087680A"/>
    <w:rsid w:val="0088351C"/>
    <w:rsid w:val="008837AD"/>
    <w:rsid w:val="00883A15"/>
    <w:rsid w:val="00883B36"/>
    <w:rsid w:val="008868FF"/>
    <w:rsid w:val="00886CD7"/>
    <w:rsid w:val="008912FF"/>
    <w:rsid w:val="0089152A"/>
    <w:rsid w:val="00894C1D"/>
    <w:rsid w:val="00896BEA"/>
    <w:rsid w:val="008A4A0F"/>
    <w:rsid w:val="008A771F"/>
    <w:rsid w:val="008B347B"/>
    <w:rsid w:val="008B5D51"/>
    <w:rsid w:val="008B6303"/>
    <w:rsid w:val="008C7121"/>
    <w:rsid w:val="008C7ADC"/>
    <w:rsid w:val="008E1E0F"/>
    <w:rsid w:val="008E2479"/>
    <w:rsid w:val="008E54AD"/>
    <w:rsid w:val="008E7731"/>
    <w:rsid w:val="008E7BE2"/>
    <w:rsid w:val="008F0D47"/>
    <w:rsid w:val="008F0D64"/>
    <w:rsid w:val="008F62FC"/>
    <w:rsid w:val="008F63C1"/>
    <w:rsid w:val="009017D3"/>
    <w:rsid w:val="00911E87"/>
    <w:rsid w:val="00912948"/>
    <w:rsid w:val="00914B9D"/>
    <w:rsid w:val="00915024"/>
    <w:rsid w:val="0092294D"/>
    <w:rsid w:val="00925FD5"/>
    <w:rsid w:val="00930BB7"/>
    <w:rsid w:val="0093117F"/>
    <w:rsid w:val="00931DD0"/>
    <w:rsid w:val="00931E3F"/>
    <w:rsid w:val="00932260"/>
    <w:rsid w:val="00936415"/>
    <w:rsid w:val="00936D01"/>
    <w:rsid w:val="00937B8C"/>
    <w:rsid w:val="00943B51"/>
    <w:rsid w:val="00947865"/>
    <w:rsid w:val="009507D4"/>
    <w:rsid w:val="009545D4"/>
    <w:rsid w:val="009548D5"/>
    <w:rsid w:val="009573C7"/>
    <w:rsid w:val="00961C53"/>
    <w:rsid w:val="0096306B"/>
    <w:rsid w:val="00963097"/>
    <w:rsid w:val="00965000"/>
    <w:rsid w:val="0096575E"/>
    <w:rsid w:val="009670B2"/>
    <w:rsid w:val="00972EE4"/>
    <w:rsid w:val="00982CBC"/>
    <w:rsid w:val="00985E76"/>
    <w:rsid w:val="00987677"/>
    <w:rsid w:val="00996BF3"/>
    <w:rsid w:val="00996C04"/>
    <w:rsid w:val="00997E42"/>
    <w:rsid w:val="009A524A"/>
    <w:rsid w:val="009B11CD"/>
    <w:rsid w:val="009B4CD2"/>
    <w:rsid w:val="009C09F1"/>
    <w:rsid w:val="009C21BA"/>
    <w:rsid w:val="009C3CF7"/>
    <w:rsid w:val="009C521B"/>
    <w:rsid w:val="009C6E1A"/>
    <w:rsid w:val="009D0A48"/>
    <w:rsid w:val="009D2D77"/>
    <w:rsid w:val="009D50B4"/>
    <w:rsid w:val="009D6DEA"/>
    <w:rsid w:val="009E39C1"/>
    <w:rsid w:val="009E3B39"/>
    <w:rsid w:val="009E5ECF"/>
    <w:rsid w:val="009E62F8"/>
    <w:rsid w:val="009E7F2D"/>
    <w:rsid w:val="009F0E45"/>
    <w:rsid w:val="009F29C3"/>
    <w:rsid w:val="009F350C"/>
    <w:rsid w:val="009F5D75"/>
    <w:rsid w:val="009F6316"/>
    <w:rsid w:val="00A0098A"/>
    <w:rsid w:val="00A04B0D"/>
    <w:rsid w:val="00A054D9"/>
    <w:rsid w:val="00A07683"/>
    <w:rsid w:val="00A1095E"/>
    <w:rsid w:val="00A31CD7"/>
    <w:rsid w:val="00A35825"/>
    <w:rsid w:val="00A400EE"/>
    <w:rsid w:val="00A42512"/>
    <w:rsid w:val="00A434C8"/>
    <w:rsid w:val="00A4583E"/>
    <w:rsid w:val="00A47A79"/>
    <w:rsid w:val="00A50DEB"/>
    <w:rsid w:val="00A50E41"/>
    <w:rsid w:val="00A520AB"/>
    <w:rsid w:val="00A60517"/>
    <w:rsid w:val="00A63878"/>
    <w:rsid w:val="00A63E11"/>
    <w:rsid w:val="00A6496E"/>
    <w:rsid w:val="00A64D02"/>
    <w:rsid w:val="00A76FC9"/>
    <w:rsid w:val="00A84A01"/>
    <w:rsid w:val="00A9317E"/>
    <w:rsid w:val="00A9440D"/>
    <w:rsid w:val="00AA20B0"/>
    <w:rsid w:val="00AA4320"/>
    <w:rsid w:val="00AA593B"/>
    <w:rsid w:val="00AA6B0A"/>
    <w:rsid w:val="00AB1393"/>
    <w:rsid w:val="00AB5998"/>
    <w:rsid w:val="00AB59D3"/>
    <w:rsid w:val="00AB6535"/>
    <w:rsid w:val="00AC2750"/>
    <w:rsid w:val="00AC7443"/>
    <w:rsid w:val="00AD10E4"/>
    <w:rsid w:val="00AD1D8A"/>
    <w:rsid w:val="00AD484C"/>
    <w:rsid w:val="00AE6574"/>
    <w:rsid w:val="00AE687D"/>
    <w:rsid w:val="00AE7EF6"/>
    <w:rsid w:val="00AF307B"/>
    <w:rsid w:val="00AF4F7A"/>
    <w:rsid w:val="00AF7B09"/>
    <w:rsid w:val="00B024BC"/>
    <w:rsid w:val="00B04234"/>
    <w:rsid w:val="00B12257"/>
    <w:rsid w:val="00B12350"/>
    <w:rsid w:val="00B2070C"/>
    <w:rsid w:val="00B221A3"/>
    <w:rsid w:val="00B257EB"/>
    <w:rsid w:val="00B26BE0"/>
    <w:rsid w:val="00B27940"/>
    <w:rsid w:val="00B33172"/>
    <w:rsid w:val="00B3741E"/>
    <w:rsid w:val="00B40588"/>
    <w:rsid w:val="00B42BDA"/>
    <w:rsid w:val="00B519B8"/>
    <w:rsid w:val="00B5254F"/>
    <w:rsid w:val="00B52B33"/>
    <w:rsid w:val="00B5426F"/>
    <w:rsid w:val="00B576BF"/>
    <w:rsid w:val="00B60DF3"/>
    <w:rsid w:val="00B61D65"/>
    <w:rsid w:val="00B66803"/>
    <w:rsid w:val="00B668AB"/>
    <w:rsid w:val="00B66C60"/>
    <w:rsid w:val="00B67E1D"/>
    <w:rsid w:val="00B724B4"/>
    <w:rsid w:val="00B72CED"/>
    <w:rsid w:val="00B75BAB"/>
    <w:rsid w:val="00B81C16"/>
    <w:rsid w:val="00B839DB"/>
    <w:rsid w:val="00B86BFD"/>
    <w:rsid w:val="00B87BF0"/>
    <w:rsid w:val="00B87E38"/>
    <w:rsid w:val="00B95FCE"/>
    <w:rsid w:val="00B9657E"/>
    <w:rsid w:val="00BA4C41"/>
    <w:rsid w:val="00BA701C"/>
    <w:rsid w:val="00BB0603"/>
    <w:rsid w:val="00BB12BB"/>
    <w:rsid w:val="00BB173D"/>
    <w:rsid w:val="00BB4548"/>
    <w:rsid w:val="00BB4F2F"/>
    <w:rsid w:val="00BB5944"/>
    <w:rsid w:val="00BB6B80"/>
    <w:rsid w:val="00BC78D4"/>
    <w:rsid w:val="00BC7C88"/>
    <w:rsid w:val="00BD5DB1"/>
    <w:rsid w:val="00BD7C14"/>
    <w:rsid w:val="00BD7D3F"/>
    <w:rsid w:val="00BE09E3"/>
    <w:rsid w:val="00BE2665"/>
    <w:rsid w:val="00BE3E9C"/>
    <w:rsid w:val="00BE71B4"/>
    <w:rsid w:val="00BF0018"/>
    <w:rsid w:val="00BF6598"/>
    <w:rsid w:val="00C00DFD"/>
    <w:rsid w:val="00C0141D"/>
    <w:rsid w:val="00C05E22"/>
    <w:rsid w:val="00C11351"/>
    <w:rsid w:val="00C14DB3"/>
    <w:rsid w:val="00C27FC2"/>
    <w:rsid w:val="00C30B69"/>
    <w:rsid w:val="00C3499B"/>
    <w:rsid w:val="00C34EF4"/>
    <w:rsid w:val="00C35338"/>
    <w:rsid w:val="00C404FB"/>
    <w:rsid w:val="00C4198E"/>
    <w:rsid w:val="00C419B9"/>
    <w:rsid w:val="00C439B9"/>
    <w:rsid w:val="00C46353"/>
    <w:rsid w:val="00C5016E"/>
    <w:rsid w:val="00C51033"/>
    <w:rsid w:val="00C5339B"/>
    <w:rsid w:val="00C5371B"/>
    <w:rsid w:val="00C53BD7"/>
    <w:rsid w:val="00C55892"/>
    <w:rsid w:val="00C55A1E"/>
    <w:rsid w:val="00C6002B"/>
    <w:rsid w:val="00C67D9A"/>
    <w:rsid w:val="00C7151B"/>
    <w:rsid w:val="00C74928"/>
    <w:rsid w:val="00C74C45"/>
    <w:rsid w:val="00C811C5"/>
    <w:rsid w:val="00C8360B"/>
    <w:rsid w:val="00C84102"/>
    <w:rsid w:val="00C84509"/>
    <w:rsid w:val="00C845B5"/>
    <w:rsid w:val="00C864B0"/>
    <w:rsid w:val="00C943AE"/>
    <w:rsid w:val="00C94473"/>
    <w:rsid w:val="00CA0F12"/>
    <w:rsid w:val="00CA7A50"/>
    <w:rsid w:val="00CB7155"/>
    <w:rsid w:val="00CC0B40"/>
    <w:rsid w:val="00CC3F8F"/>
    <w:rsid w:val="00CC5FD4"/>
    <w:rsid w:val="00CC619C"/>
    <w:rsid w:val="00CC7E14"/>
    <w:rsid w:val="00CC7F50"/>
    <w:rsid w:val="00CD0A10"/>
    <w:rsid w:val="00CD0BB4"/>
    <w:rsid w:val="00CD14FE"/>
    <w:rsid w:val="00CD4694"/>
    <w:rsid w:val="00CD6735"/>
    <w:rsid w:val="00CE2805"/>
    <w:rsid w:val="00CE35D9"/>
    <w:rsid w:val="00CE3E0F"/>
    <w:rsid w:val="00CE5B3C"/>
    <w:rsid w:val="00CF02E4"/>
    <w:rsid w:val="00CF18D8"/>
    <w:rsid w:val="00D01E96"/>
    <w:rsid w:val="00D03865"/>
    <w:rsid w:val="00D03BC6"/>
    <w:rsid w:val="00D0748D"/>
    <w:rsid w:val="00D110C3"/>
    <w:rsid w:val="00D150B5"/>
    <w:rsid w:val="00D1794B"/>
    <w:rsid w:val="00D2121E"/>
    <w:rsid w:val="00D22FBD"/>
    <w:rsid w:val="00D25F0A"/>
    <w:rsid w:val="00D279B3"/>
    <w:rsid w:val="00D31221"/>
    <w:rsid w:val="00D3141D"/>
    <w:rsid w:val="00D339D7"/>
    <w:rsid w:val="00D340F1"/>
    <w:rsid w:val="00D34E0F"/>
    <w:rsid w:val="00D35D89"/>
    <w:rsid w:val="00D36ED7"/>
    <w:rsid w:val="00D40225"/>
    <w:rsid w:val="00D40E77"/>
    <w:rsid w:val="00D42A18"/>
    <w:rsid w:val="00D46D20"/>
    <w:rsid w:val="00D47DB2"/>
    <w:rsid w:val="00D50D46"/>
    <w:rsid w:val="00D550A2"/>
    <w:rsid w:val="00D55EA5"/>
    <w:rsid w:val="00D62F4D"/>
    <w:rsid w:val="00D65DC1"/>
    <w:rsid w:val="00D675CA"/>
    <w:rsid w:val="00D7200D"/>
    <w:rsid w:val="00D81858"/>
    <w:rsid w:val="00D82E5C"/>
    <w:rsid w:val="00D845C5"/>
    <w:rsid w:val="00D84F69"/>
    <w:rsid w:val="00D90294"/>
    <w:rsid w:val="00D9100C"/>
    <w:rsid w:val="00D93DC7"/>
    <w:rsid w:val="00D96513"/>
    <w:rsid w:val="00DA1253"/>
    <w:rsid w:val="00DA3FBF"/>
    <w:rsid w:val="00DB27B4"/>
    <w:rsid w:val="00DB41A4"/>
    <w:rsid w:val="00DB45A3"/>
    <w:rsid w:val="00DB551B"/>
    <w:rsid w:val="00DB698D"/>
    <w:rsid w:val="00DB6EC9"/>
    <w:rsid w:val="00DC03AF"/>
    <w:rsid w:val="00DC1ABB"/>
    <w:rsid w:val="00DC2421"/>
    <w:rsid w:val="00DC2DC7"/>
    <w:rsid w:val="00DD1EA4"/>
    <w:rsid w:val="00DD23F9"/>
    <w:rsid w:val="00DD3225"/>
    <w:rsid w:val="00DD381A"/>
    <w:rsid w:val="00DD6ACE"/>
    <w:rsid w:val="00DE1A0F"/>
    <w:rsid w:val="00DE3334"/>
    <w:rsid w:val="00DE45FD"/>
    <w:rsid w:val="00DF2A39"/>
    <w:rsid w:val="00DF2BE7"/>
    <w:rsid w:val="00DF372C"/>
    <w:rsid w:val="00DF5979"/>
    <w:rsid w:val="00E01276"/>
    <w:rsid w:val="00E027FD"/>
    <w:rsid w:val="00E02B01"/>
    <w:rsid w:val="00E069F8"/>
    <w:rsid w:val="00E105CF"/>
    <w:rsid w:val="00E12DB9"/>
    <w:rsid w:val="00E151DE"/>
    <w:rsid w:val="00E303A8"/>
    <w:rsid w:val="00E30645"/>
    <w:rsid w:val="00E31970"/>
    <w:rsid w:val="00E43289"/>
    <w:rsid w:val="00E43806"/>
    <w:rsid w:val="00E46696"/>
    <w:rsid w:val="00E5155C"/>
    <w:rsid w:val="00E51648"/>
    <w:rsid w:val="00E5689A"/>
    <w:rsid w:val="00E57EB6"/>
    <w:rsid w:val="00E61250"/>
    <w:rsid w:val="00E620C3"/>
    <w:rsid w:val="00E66C93"/>
    <w:rsid w:val="00E67163"/>
    <w:rsid w:val="00E70BB3"/>
    <w:rsid w:val="00E7283E"/>
    <w:rsid w:val="00E82B44"/>
    <w:rsid w:val="00E83B9B"/>
    <w:rsid w:val="00E85004"/>
    <w:rsid w:val="00E8645E"/>
    <w:rsid w:val="00E86469"/>
    <w:rsid w:val="00E8747C"/>
    <w:rsid w:val="00E92C00"/>
    <w:rsid w:val="00E97DE3"/>
    <w:rsid w:val="00EB215F"/>
    <w:rsid w:val="00EB3467"/>
    <w:rsid w:val="00EB465B"/>
    <w:rsid w:val="00EB5313"/>
    <w:rsid w:val="00EC3BC5"/>
    <w:rsid w:val="00EC5D38"/>
    <w:rsid w:val="00EE00F2"/>
    <w:rsid w:val="00EE0CC6"/>
    <w:rsid w:val="00EE13FC"/>
    <w:rsid w:val="00EE341E"/>
    <w:rsid w:val="00EE3F73"/>
    <w:rsid w:val="00EE5691"/>
    <w:rsid w:val="00EF370E"/>
    <w:rsid w:val="00EF4748"/>
    <w:rsid w:val="00EF699F"/>
    <w:rsid w:val="00EF7369"/>
    <w:rsid w:val="00EF791B"/>
    <w:rsid w:val="00F013DB"/>
    <w:rsid w:val="00F03F55"/>
    <w:rsid w:val="00F056D0"/>
    <w:rsid w:val="00F0571D"/>
    <w:rsid w:val="00F11BFD"/>
    <w:rsid w:val="00F129B2"/>
    <w:rsid w:val="00F12AC0"/>
    <w:rsid w:val="00F1306A"/>
    <w:rsid w:val="00F2234C"/>
    <w:rsid w:val="00F25128"/>
    <w:rsid w:val="00F32BCE"/>
    <w:rsid w:val="00F34C33"/>
    <w:rsid w:val="00F34C3D"/>
    <w:rsid w:val="00F36798"/>
    <w:rsid w:val="00F374D5"/>
    <w:rsid w:val="00F40273"/>
    <w:rsid w:val="00F4079B"/>
    <w:rsid w:val="00F44611"/>
    <w:rsid w:val="00F4539F"/>
    <w:rsid w:val="00F45849"/>
    <w:rsid w:val="00F52F4F"/>
    <w:rsid w:val="00F537DF"/>
    <w:rsid w:val="00F5425D"/>
    <w:rsid w:val="00F552B7"/>
    <w:rsid w:val="00F61F63"/>
    <w:rsid w:val="00F65215"/>
    <w:rsid w:val="00F65D3E"/>
    <w:rsid w:val="00F65DFF"/>
    <w:rsid w:val="00F754F3"/>
    <w:rsid w:val="00F77DA1"/>
    <w:rsid w:val="00F81D42"/>
    <w:rsid w:val="00F868CC"/>
    <w:rsid w:val="00F96416"/>
    <w:rsid w:val="00FA00D4"/>
    <w:rsid w:val="00FA0D60"/>
    <w:rsid w:val="00FA316E"/>
    <w:rsid w:val="00FA5E51"/>
    <w:rsid w:val="00FB2B0B"/>
    <w:rsid w:val="00FB4279"/>
    <w:rsid w:val="00FC1B0E"/>
    <w:rsid w:val="00FC2487"/>
    <w:rsid w:val="00FC2792"/>
    <w:rsid w:val="00FC45B0"/>
    <w:rsid w:val="00FD1390"/>
    <w:rsid w:val="00FD4D18"/>
    <w:rsid w:val="00FD6C34"/>
    <w:rsid w:val="00FD753D"/>
    <w:rsid w:val="00FE3547"/>
    <w:rsid w:val="00FF0095"/>
    <w:rsid w:val="00FF7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57AA9"/>
    <w:pPr>
      <w:widowControl w:val="0"/>
      <w:jc w:val="both"/>
    </w:pPr>
  </w:style>
  <w:style w:type="paragraph" w:styleId="1">
    <w:name w:val="heading 1"/>
    <w:basedOn w:val="a"/>
    <w:next w:val="a"/>
    <w:link w:val="10"/>
    <w:uiPriority w:val="99"/>
    <w:qFormat/>
    <w:rsid w:val="00002186"/>
    <w:pPr>
      <w:pageBreakBefore/>
      <w:widowControl/>
      <w:pBdr>
        <w:top w:val="single" w:sz="24" w:space="0" w:color="4F81BD"/>
        <w:left w:val="single" w:sz="24" w:space="0" w:color="4F81BD"/>
        <w:bottom w:val="single" w:sz="24" w:space="0" w:color="4F81BD"/>
        <w:right w:val="single" w:sz="24" w:space="0" w:color="4F81BD"/>
      </w:pBdr>
      <w:shd w:val="clear" w:color="auto" w:fill="4F81BD"/>
      <w:spacing w:before="200" w:line="276" w:lineRule="auto"/>
      <w:jc w:val="left"/>
      <w:outlineLvl w:val="0"/>
    </w:pPr>
    <w:rPr>
      <w:b/>
      <w:bCs/>
      <w:caps/>
      <w:color w:val="FFFFFF"/>
      <w:spacing w:val="15"/>
      <w:kern w:val="0"/>
      <w:sz w:val="40"/>
      <w:szCs w:val="20"/>
    </w:rPr>
  </w:style>
  <w:style w:type="paragraph" w:styleId="2">
    <w:name w:val="heading 2"/>
    <w:basedOn w:val="a"/>
    <w:next w:val="a"/>
    <w:link w:val="20"/>
    <w:uiPriority w:val="99"/>
    <w:qFormat/>
    <w:rsid w:val="00002186"/>
    <w:pPr>
      <w:widowControl/>
      <w:pBdr>
        <w:top w:val="single" w:sz="24" w:space="0" w:color="DBE5F1"/>
        <w:left w:val="single" w:sz="24" w:space="0" w:color="DBE5F1"/>
        <w:bottom w:val="single" w:sz="24" w:space="0" w:color="DBE5F1"/>
        <w:right w:val="single" w:sz="24" w:space="0" w:color="DBE5F1"/>
      </w:pBdr>
      <w:shd w:val="clear" w:color="auto" w:fill="DBE5F1"/>
      <w:spacing w:before="200" w:line="276" w:lineRule="auto"/>
      <w:jc w:val="left"/>
      <w:outlineLvl w:val="1"/>
    </w:pPr>
    <w:rPr>
      <w:caps/>
      <w:spacing w:val="15"/>
      <w:kern w:val="0"/>
      <w:sz w:val="24"/>
      <w:szCs w:val="20"/>
    </w:rPr>
  </w:style>
  <w:style w:type="paragraph" w:styleId="3">
    <w:name w:val="heading 3"/>
    <w:basedOn w:val="a"/>
    <w:next w:val="a"/>
    <w:link w:val="30"/>
    <w:uiPriority w:val="99"/>
    <w:qFormat/>
    <w:locked/>
    <w:rsid w:val="00C55A1E"/>
    <w:pPr>
      <w:keepNext/>
      <w:ind w:leftChars="400" w:left="400"/>
      <w:outlineLvl w:val="2"/>
    </w:pPr>
    <w:rPr>
      <w:rFonts w:ascii="Arial" w:eastAsia="ＭＳ ゴシック" w:hAnsi="Arial"/>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locked/>
    <w:rsid w:val="00002186"/>
    <w:rPr>
      <w:b/>
      <w:caps/>
      <w:color w:val="FFFFFF"/>
      <w:spacing w:val="15"/>
      <w:kern w:val="0"/>
      <w:sz w:val="40"/>
      <w:shd w:val="clear" w:color="auto" w:fill="4F81BD"/>
    </w:rPr>
  </w:style>
  <w:style w:type="character" w:customStyle="1" w:styleId="20">
    <w:name w:val="見出し 2 (文字)"/>
    <w:basedOn w:val="a0"/>
    <w:link w:val="2"/>
    <w:uiPriority w:val="99"/>
    <w:locked/>
    <w:rsid w:val="00002186"/>
    <w:rPr>
      <w:caps/>
      <w:spacing w:val="15"/>
      <w:kern w:val="0"/>
      <w:sz w:val="24"/>
      <w:shd w:val="clear" w:color="auto" w:fill="DBE5F1"/>
    </w:rPr>
  </w:style>
  <w:style w:type="character" w:customStyle="1" w:styleId="30">
    <w:name w:val="見出し 3 (文字)"/>
    <w:basedOn w:val="a0"/>
    <w:link w:val="3"/>
    <w:uiPriority w:val="99"/>
    <w:semiHidden/>
    <w:locked/>
    <w:rsid w:val="00C55A1E"/>
    <w:rPr>
      <w:rFonts w:ascii="Arial" w:eastAsia="ＭＳ ゴシック" w:hAnsi="Arial"/>
    </w:rPr>
  </w:style>
  <w:style w:type="paragraph" w:styleId="a3">
    <w:name w:val="header"/>
    <w:basedOn w:val="a"/>
    <w:link w:val="a4"/>
    <w:uiPriority w:val="99"/>
    <w:rsid w:val="00E82B44"/>
    <w:pPr>
      <w:tabs>
        <w:tab w:val="center" w:pos="4252"/>
        <w:tab w:val="right" w:pos="8504"/>
      </w:tabs>
      <w:snapToGrid w:val="0"/>
    </w:pPr>
    <w:rPr>
      <w:kern w:val="0"/>
      <w:sz w:val="20"/>
      <w:szCs w:val="20"/>
    </w:rPr>
  </w:style>
  <w:style w:type="character" w:customStyle="1" w:styleId="a4">
    <w:name w:val="ヘッダー (文字)"/>
    <w:basedOn w:val="a0"/>
    <w:link w:val="a3"/>
    <w:uiPriority w:val="99"/>
    <w:locked/>
    <w:rsid w:val="00E82B44"/>
  </w:style>
  <w:style w:type="paragraph" w:styleId="a5">
    <w:name w:val="footer"/>
    <w:basedOn w:val="a"/>
    <w:link w:val="a6"/>
    <w:uiPriority w:val="99"/>
    <w:rsid w:val="00E82B44"/>
    <w:pPr>
      <w:tabs>
        <w:tab w:val="center" w:pos="4252"/>
        <w:tab w:val="right" w:pos="8504"/>
      </w:tabs>
      <w:snapToGrid w:val="0"/>
    </w:pPr>
    <w:rPr>
      <w:kern w:val="0"/>
      <w:sz w:val="20"/>
      <w:szCs w:val="20"/>
    </w:rPr>
  </w:style>
  <w:style w:type="character" w:customStyle="1" w:styleId="a6">
    <w:name w:val="フッター (文字)"/>
    <w:basedOn w:val="a0"/>
    <w:link w:val="a5"/>
    <w:uiPriority w:val="99"/>
    <w:locked/>
    <w:rsid w:val="00E82B44"/>
  </w:style>
  <w:style w:type="paragraph" w:styleId="a7">
    <w:name w:val="Balloon Text"/>
    <w:basedOn w:val="a"/>
    <w:link w:val="a8"/>
    <w:uiPriority w:val="99"/>
    <w:semiHidden/>
    <w:rsid w:val="00912948"/>
    <w:rPr>
      <w:rFonts w:ascii="Arial" w:eastAsia="ＭＳ ゴシック" w:hAnsi="Arial"/>
      <w:kern w:val="0"/>
      <w:sz w:val="18"/>
      <w:szCs w:val="18"/>
    </w:rPr>
  </w:style>
  <w:style w:type="character" w:customStyle="1" w:styleId="a8">
    <w:name w:val="吹き出し (文字)"/>
    <w:basedOn w:val="a0"/>
    <w:link w:val="a7"/>
    <w:uiPriority w:val="99"/>
    <w:semiHidden/>
    <w:locked/>
    <w:rsid w:val="00912948"/>
    <w:rPr>
      <w:rFonts w:ascii="Arial" w:eastAsia="ＭＳ ゴシック" w:hAnsi="Arial"/>
      <w:sz w:val="18"/>
    </w:rPr>
  </w:style>
  <w:style w:type="table" w:styleId="a9">
    <w:name w:val="Table Grid"/>
    <w:basedOn w:val="a1"/>
    <w:uiPriority w:val="99"/>
    <w:rsid w:val="00883B36"/>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basedOn w:val="a"/>
    <w:link w:val="ab"/>
    <w:uiPriority w:val="99"/>
    <w:qFormat/>
    <w:rsid w:val="007336C4"/>
    <w:pPr>
      <w:widowControl/>
      <w:jc w:val="left"/>
    </w:pPr>
    <w:rPr>
      <w:kern w:val="0"/>
      <w:sz w:val="20"/>
      <w:szCs w:val="20"/>
    </w:rPr>
  </w:style>
  <w:style w:type="character" w:customStyle="1" w:styleId="ab">
    <w:name w:val="行間詰め (文字)"/>
    <w:link w:val="aa"/>
    <w:uiPriority w:val="99"/>
    <w:locked/>
    <w:rsid w:val="007336C4"/>
    <w:rPr>
      <w:kern w:val="0"/>
      <w:sz w:val="20"/>
    </w:rPr>
  </w:style>
  <w:style w:type="paragraph" w:styleId="ac">
    <w:name w:val="caption"/>
    <w:basedOn w:val="a"/>
    <w:next w:val="a"/>
    <w:uiPriority w:val="99"/>
    <w:qFormat/>
    <w:rsid w:val="009F350C"/>
    <w:pPr>
      <w:keepNext/>
      <w:spacing w:before="120"/>
      <w:jc w:val="center"/>
    </w:pPr>
    <w:rPr>
      <w:b/>
      <w:bCs/>
      <w:sz w:val="20"/>
      <w:szCs w:val="20"/>
    </w:rPr>
  </w:style>
  <w:style w:type="paragraph" w:styleId="ad">
    <w:name w:val="List Paragraph"/>
    <w:basedOn w:val="a"/>
    <w:uiPriority w:val="99"/>
    <w:qFormat/>
    <w:rsid w:val="009F350C"/>
    <w:pPr>
      <w:ind w:leftChars="400" w:left="840"/>
    </w:pPr>
  </w:style>
  <w:style w:type="paragraph" w:styleId="ae">
    <w:name w:val="footnote text"/>
    <w:basedOn w:val="a"/>
    <w:link w:val="af"/>
    <w:uiPriority w:val="99"/>
    <w:semiHidden/>
    <w:rsid w:val="00552EDC"/>
    <w:pPr>
      <w:snapToGrid w:val="0"/>
      <w:jc w:val="left"/>
    </w:pPr>
    <w:rPr>
      <w:kern w:val="0"/>
      <w:sz w:val="20"/>
      <w:szCs w:val="20"/>
    </w:rPr>
  </w:style>
  <w:style w:type="character" w:customStyle="1" w:styleId="af">
    <w:name w:val="脚注文字列 (文字)"/>
    <w:basedOn w:val="a0"/>
    <w:link w:val="ae"/>
    <w:uiPriority w:val="99"/>
    <w:semiHidden/>
    <w:locked/>
    <w:rsid w:val="00552EDC"/>
  </w:style>
  <w:style w:type="character" w:styleId="af0">
    <w:name w:val="footnote reference"/>
    <w:basedOn w:val="a0"/>
    <w:uiPriority w:val="99"/>
    <w:semiHidden/>
    <w:rsid w:val="00552EDC"/>
    <w:rPr>
      <w:rFonts w:cs="Times New Roman"/>
      <w:vertAlign w:val="superscript"/>
    </w:rPr>
  </w:style>
  <w:style w:type="paragraph" w:styleId="af1">
    <w:name w:val="TOC Heading"/>
    <w:basedOn w:val="1"/>
    <w:next w:val="a"/>
    <w:uiPriority w:val="99"/>
    <w:qFormat/>
    <w:rsid w:val="00335B16"/>
    <w:pPr>
      <w:keepNext/>
      <w:keepLines/>
      <w:pageBreakBefore w:val="0"/>
      <w:pBdr>
        <w:top w:val="none" w:sz="0" w:space="0" w:color="auto"/>
        <w:left w:val="none" w:sz="0" w:space="0" w:color="auto"/>
        <w:bottom w:val="none" w:sz="0" w:space="0" w:color="auto"/>
        <w:right w:val="none" w:sz="0" w:space="0" w:color="auto"/>
      </w:pBdr>
      <w:shd w:val="clear" w:color="auto" w:fill="auto"/>
      <w:spacing w:before="480"/>
      <w:outlineLvl w:val="9"/>
    </w:pPr>
    <w:rPr>
      <w:rFonts w:ascii="Arial" w:eastAsia="ＭＳ ゴシック" w:hAnsi="Arial"/>
      <w:caps w:val="0"/>
      <w:color w:val="365F91"/>
      <w:spacing w:val="0"/>
      <w:sz w:val="28"/>
      <w:szCs w:val="28"/>
    </w:rPr>
  </w:style>
  <w:style w:type="paragraph" w:styleId="11">
    <w:name w:val="toc 1"/>
    <w:basedOn w:val="a"/>
    <w:next w:val="a"/>
    <w:autoRedefine/>
    <w:uiPriority w:val="99"/>
    <w:rsid w:val="00335B16"/>
  </w:style>
  <w:style w:type="paragraph" w:styleId="21">
    <w:name w:val="toc 2"/>
    <w:basedOn w:val="a"/>
    <w:next w:val="a"/>
    <w:autoRedefine/>
    <w:uiPriority w:val="99"/>
    <w:rsid w:val="00335B16"/>
    <w:pPr>
      <w:ind w:leftChars="100" w:left="210"/>
    </w:pPr>
  </w:style>
  <w:style w:type="character" w:styleId="af2">
    <w:name w:val="Hyperlink"/>
    <w:basedOn w:val="a0"/>
    <w:uiPriority w:val="99"/>
    <w:rsid w:val="00335B16"/>
    <w:rPr>
      <w:rFonts w:cs="Times New Roman"/>
      <w:color w:val="0000FF"/>
      <w:u w:val="single"/>
    </w:rPr>
  </w:style>
  <w:style w:type="paragraph" w:styleId="af3">
    <w:name w:val="Body Text Indent"/>
    <w:basedOn w:val="a"/>
    <w:link w:val="af4"/>
    <w:uiPriority w:val="99"/>
    <w:semiHidden/>
    <w:rsid w:val="00CC5FD4"/>
    <w:pPr>
      <w:ind w:leftChars="228" w:left="479" w:firstLineChars="100" w:firstLine="210"/>
    </w:pPr>
    <w:rPr>
      <w:rFonts w:ascii="ＭＳ 明朝" w:hAnsi="ＭＳ 明朝"/>
      <w:kern w:val="0"/>
      <w:sz w:val="24"/>
      <w:szCs w:val="24"/>
    </w:rPr>
  </w:style>
  <w:style w:type="character" w:customStyle="1" w:styleId="af4">
    <w:name w:val="本文インデント (文字)"/>
    <w:basedOn w:val="a0"/>
    <w:link w:val="af3"/>
    <w:uiPriority w:val="99"/>
    <w:semiHidden/>
    <w:locked/>
    <w:rsid w:val="00CC5FD4"/>
    <w:rPr>
      <w:rFonts w:ascii="ＭＳ 明朝" w:eastAsia="ＭＳ 明朝" w:hAnsi="ＭＳ 明朝"/>
      <w:sz w:val="24"/>
    </w:rPr>
  </w:style>
  <w:style w:type="character" w:styleId="22">
    <w:name w:val="Intense Reference"/>
    <w:basedOn w:val="a0"/>
    <w:uiPriority w:val="99"/>
    <w:qFormat/>
    <w:rsid w:val="00C55A1E"/>
    <w:rPr>
      <w:b/>
      <w:smallCaps/>
      <w:color w:val="C0504D"/>
      <w:spacing w:val="5"/>
      <w:u w:val="single"/>
    </w:rPr>
  </w:style>
  <w:style w:type="table" w:customStyle="1" w:styleId="12">
    <w:name w:val="表 (格子)1"/>
    <w:uiPriority w:val="99"/>
    <w:rsid w:val="00B26BE0"/>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57AA9"/>
    <w:pPr>
      <w:widowControl w:val="0"/>
      <w:jc w:val="both"/>
    </w:pPr>
  </w:style>
  <w:style w:type="paragraph" w:styleId="1">
    <w:name w:val="heading 1"/>
    <w:basedOn w:val="a"/>
    <w:next w:val="a"/>
    <w:link w:val="10"/>
    <w:uiPriority w:val="99"/>
    <w:qFormat/>
    <w:rsid w:val="00002186"/>
    <w:pPr>
      <w:pageBreakBefore/>
      <w:widowControl/>
      <w:pBdr>
        <w:top w:val="single" w:sz="24" w:space="0" w:color="4F81BD"/>
        <w:left w:val="single" w:sz="24" w:space="0" w:color="4F81BD"/>
        <w:bottom w:val="single" w:sz="24" w:space="0" w:color="4F81BD"/>
        <w:right w:val="single" w:sz="24" w:space="0" w:color="4F81BD"/>
      </w:pBdr>
      <w:shd w:val="clear" w:color="auto" w:fill="4F81BD"/>
      <w:spacing w:before="200" w:line="276" w:lineRule="auto"/>
      <w:jc w:val="left"/>
      <w:outlineLvl w:val="0"/>
    </w:pPr>
    <w:rPr>
      <w:b/>
      <w:bCs/>
      <w:caps/>
      <w:color w:val="FFFFFF"/>
      <w:spacing w:val="15"/>
      <w:kern w:val="0"/>
      <w:sz w:val="40"/>
      <w:szCs w:val="20"/>
    </w:rPr>
  </w:style>
  <w:style w:type="paragraph" w:styleId="2">
    <w:name w:val="heading 2"/>
    <w:basedOn w:val="a"/>
    <w:next w:val="a"/>
    <w:link w:val="20"/>
    <w:uiPriority w:val="99"/>
    <w:qFormat/>
    <w:rsid w:val="00002186"/>
    <w:pPr>
      <w:widowControl/>
      <w:pBdr>
        <w:top w:val="single" w:sz="24" w:space="0" w:color="DBE5F1"/>
        <w:left w:val="single" w:sz="24" w:space="0" w:color="DBE5F1"/>
        <w:bottom w:val="single" w:sz="24" w:space="0" w:color="DBE5F1"/>
        <w:right w:val="single" w:sz="24" w:space="0" w:color="DBE5F1"/>
      </w:pBdr>
      <w:shd w:val="clear" w:color="auto" w:fill="DBE5F1"/>
      <w:spacing w:before="200" w:line="276" w:lineRule="auto"/>
      <w:jc w:val="left"/>
      <w:outlineLvl w:val="1"/>
    </w:pPr>
    <w:rPr>
      <w:caps/>
      <w:spacing w:val="15"/>
      <w:kern w:val="0"/>
      <w:sz w:val="24"/>
      <w:szCs w:val="20"/>
    </w:rPr>
  </w:style>
  <w:style w:type="paragraph" w:styleId="3">
    <w:name w:val="heading 3"/>
    <w:basedOn w:val="a"/>
    <w:next w:val="a"/>
    <w:link w:val="30"/>
    <w:uiPriority w:val="99"/>
    <w:qFormat/>
    <w:locked/>
    <w:rsid w:val="00C55A1E"/>
    <w:pPr>
      <w:keepNext/>
      <w:ind w:leftChars="400" w:left="400"/>
      <w:outlineLvl w:val="2"/>
    </w:pPr>
    <w:rPr>
      <w:rFonts w:ascii="Arial" w:eastAsia="ＭＳ ゴシック" w:hAnsi="Arial"/>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locked/>
    <w:rsid w:val="00002186"/>
    <w:rPr>
      <w:b/>
      <w:caps/>
      <w:color w:val="FFFFFF"/>
      <w:spacing w:val="15"/>
      <w:kern w:val="0"/>
      <w:sz w:val="40"/>
      <w:shd w:val="clear" w:color="auto" w:fill="4F81BD"/>
    </w:rPr>
  </w:style>
  <w:style w:type="character" w:customStyle="1" w:styleId="20">
    <w:name w:val="見出し 2 (文字)"/>
    <w:basedOn w:val="a0"/>
    <w:link w:val="2"/>
    <w:uiPriority w:val="99"/>
    <w:locked/>
    <w:rsid w:val="00002186"/>
    <w:rPr>
      <w:caps/>
      <w:spacing w:val="15"/>
      <w:kern w:val="0"/>
      <w:sz w:val="24"/>
      <w:shd w:val="clear" w:color="auto" w:fill="DBE5F1"/>
    </w:rPr>
  </w:style>
  <w:style w:type="character" w:customStyle="1" w:styleId="30">
    <w:name w:val="見出し 3 (文字)"/>
    <w:basedOn w:val="a0"/>
    <w:link w:val="3"/>
    <w:uiPriority w:val="99"/>
    <w:semiHidden/>
    <w:locked/>
    <w:rsid w:val="00C55A1E"/>
    <w:rPr>
      <w:rFonts w:ascii="Arial" w:eastAsia="ＭＳ ゴシック" w:hAnsi="Arial"/>
    </w:rPr>
  </w:style>
  <w:style w:type="paragraph" w:styleId="a3">
    <w:name w:val="header"/>
    <w:basedOn w:val="a"/>
    <w:link w:val="a4"/>
    <w:uiPriority w:val="99"/>
    <w:rsid w:val="00E82B44"/>
    <w:pPr>
      <w:tabs>
        <w:tab w:val="center" w:pos="4252"/>
        <w:tab w:val="right" w:pos="8504"/>
      </w:tabs>
      <w:snapToGrid w:val="0"/>
    </w:pPr>
    <w:rPr>
      <w:kern w:val="0"/>
      <w:sz w:val="20"/>
      <w:szCs w:val="20"/>
    </w:rPr>
  </w:style>
  <w:style w:type="character" w:customStyle="1" w:styleId="a4">
    <w:name w:val="ヘッダー (文字)"/>
    <w:basedOn w:val="a0"/>
    <w:link w:val="a3"/>
    <w:uiPriority w:val="99"/>
    <w:locked/>
    <w:rsid w:val="00E82B44"/>
  </w:style>
  <w:style w:type="paragraph" w:styleId="a5">
    <w:name w:val="footer"/>
    <w:basedOn w:val="a"/>
    <w:link w:val="a6"/>
    <w:uiPriority w:val="99"/>
    <w:rsid w:val="00E82B44"/>
    <w:pPr>
      <w:tabs>
        <w:tab w:val="center" w:pos="4252"/>
        <w:tab w:val="right" w:pos="8504"/>
      </w:tabs>
      <w:snapToGrid w:val="0"/>
    </w:pPr>
    <w:rPr>
      <w:kern w:val="0"/>
      <w:sz w:val="20"/>
      <w:szCs w:val="20"/>
    </w:rPr>
  </w:style>
  <w:style w:type="character" w:customStyle="1" w:styleId="a6">
    <w:name w:val="フッター (文字)"/>
    <w:basedOn w:val="a0"/>
    <w:link w:val="a5"/>
    <w:uiPriority w:val="99"/>
    <w:locked/>
    <w:rsid w:val="00E82B44"/>
  </w:style>
  <w:style w:type="paragraph" w:styleId="a7">
    <w:name w:val="Balloon Text"/>
    <w:basedOn w:val="a"/>
    <w:link w:val="a8"/>
    <w:uiPriority w:val="99"/>
    <w:semiHidden/>
    <w:rsid w:val="00912948"/>
    <w:rPr>
      <w:rFonts w:ascii="Arial" w:eastAsia="ＭＳ ゴシック" w:hAnsi="Arial"/>
      <w:kern w:val="0"/>
      <w:sz w:val="18"/>
      <w:szCs w:val="18"/>
    </w:rPr>
  </w:style>
  <w:style w:type="character" w:customStyle="1" w:styleId="a8">
    <w:name w:val="吹き出し (文字)"/>
    <w:basedOn w:val="a0"/>
    <w:link w:val="a7"/>
    <w:uiPriority w:val="99"/>
    <w:semiHidden/>
    <w:locked/>
    <w:rsid w:val="00912948"/>
    <w:rPr>
      <w:rFonts w:ascii="Arial" w:eastAsia="ＭＳ ゴシック" w:hAnsi="Arial"/>
      <w:sz w:val="18"/>
    </w:rPr>
  </w:style>
  <w:style w:type="table" w:styleId="a9">
    <w:name w:val="Table Grid"/>
    <w:basedOn w:val="a1"/>
    <w:uiPriority w:val="99"/>
    <w:rsid w:val="00883B36"/>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basedOn w:val="a"/>
    <w:link w:val="ab"/>
    <w:uiPriority w:val="99"/>
    <w:qFormat/>
    <w:rsid w:val="007336C4"/>
    <w:pPr>
      <w:widowControl/>
      <w:jc w:val="left"/>
    </w:pPr>
    <w:rPr>
      <w:kern w:val="0"/>
      <w:sz w:val="20"/>
      <w:szCs w:val="20"/>
    </w:rPr>
  </w:style>
  <w:style w:type="character" w:customStyle="1" w:styleId="ab">
    <w:name w:val="行間詰め (文字)"/>
    <w:link w:val="aa"/>
    <w:uiPriority w:val="99"/>
    <w:locked/>
    <w:rsid w:val="007336C4"/>
    <w:rPr>
      <w:kern w:val="0"/>
      <w:sz w:val="20"/>
    </w:rPr>
  </w:style>
  <w:style w:type="paragraph" w:styleId="ac">
    <w:name w:val="caption"/>
    <w:basedOn w:val="a"/>
    <w:next w:val="a"/>
    <w:uiPriority w:val="99"/>
    <w:qFormat/>
    <w:rsid w:val="009F350C"/>
    <w:pPr>
      <w:keepNext/>
      <w:spacing w:before="120"/>
      <w:jc w:val="center"/>
    </w:pPr>
    <w:rPr>
      <w:b/>
      <w:bCs/>
      <w:sz w:val="20"/>
      <w:szCs w:val="20"/>
    </w:rPr>
  </w:style>
  <w:style w:type="paragraph" w:styleId="ad">
    <w:name w:val="List Paragraph"/>
    <w:basedOn w:val="a"/>
    <w:uiPriority w:val="99"/>
    <w:qFormat/>
    <w:rsid w:val="009F350C"/>
    <w:pPr>
      <w:ind w:leftChars="400" w:left="840"/>
    </w:pPr>
  </w:style>
  <w:style w:type="paragraph" w:styleId="ae">
    <w:name w:val="footnote text"/>
    <w:basedOn w:val="a"/>
    <w:link w:val="af"/>
    <w:uiPriority w:val="99"/>
    <w:semiHidden/>
    <w:rsid w:val="00552EDC"/>
    <w:pPr>
      <w:snapToGrid w:val="0"/>
      <w:jc w:val="left"/>
    </w:pPr>
    <w:rPr>
      <w:kern w:val="0"/>
      <w:sz w:val="20"/>
      <w:szCs w:val="20"/>
    </w:rPr>
  </w:style>
  <w:style w:type="character" w:customStyle="1" w:styleId="af">
    <w:name w:val="脚注文字列 (文字)"/>
    <w:basedOn w:val="a0"/>
    <w:link w:val="ae"/>
    <w:uiPriority w:val="99"/>
    <w:semiHidden/>
    <w:locked/>
    <w:rsid w:val="00552EDC"/>
  </w:style>
  <w:style w:type="character" w:styleId="af0">
    <w:name w:val="footnote reference"/>
    <w:basedOn w:val="a0"/>
    <w:uiPriority w:val="99"/>
    <w:semiHidden/>
    <w:rsid w:val="00552EDC"/>
    <w:rPr>
      <w:rFonts w:cs="Times New Roman"/>
      <w:vertAlign w:val="superscript"/>
    </w:rPr>
  </w:style>
  <w:style w:type="paragraph" w:styleId="af1">
    <w:name w:val="TOC Heading"/>
    <w:basedOn w:val="1"/>
    <w:next w:val="a"/>
    <w:uiPriority w:val="99"/>
    <w:qFormat/>
    <w:rsid w:val="00335B16"/>
    <w:pPr>
      <w:keepNext/>
      <w:keepLines/>
      <w:pageBreakBefore w:val="0"/>
      <w:pBdr>
        <w:top w:val="none" w:sz="0" w:space="0" w:color="auto"/>
        <w:left w:val="none" w:sz="0" w:space="0" w:color="auto"/>
        <w:bottom w:val="none" w:sz="0" w:space="0" w:color="auto"/>
        <w:right w:val="none" w:sz="0" w:space="0" w:color="auto"/>
      </w:pBdr>
      <w:shd w:val="clear" w:color="auto" w:fill="auto"/>
      <w:spacing w:before="480"/>
      <w:outlineLvl w:val="9"/>
    </w:pPr>
    <w:rPr>
      <w:rFonts w:ascii="Arial" w:eastAsia="ＭＳ ゴシック" w:hAnsi="Arial"/>
      <w:caps w:val="0"/>
      <w:color w:val="365F91"/>
      <w:spacing w:val="0"/>
      <w:sz w:val="28"/>
      <w:szCs w:val="28"/>
    </w:rPr>
  </w:style>
  <w:style w:type="paragraph" w:styleId="11">
    <w:name w:val="toc 1"/>
    <w:basedOn w:val="a"/>
    <w:next w:val="a"/>
    <w:autoRedefine/>
    <w:uiPriority w:val="99"/>
    <w:rsid w:val="00335B16"/>
  </w:style>
  <w:style w:type="paragraph" w:styleId="21">
    <w:name w:val="toc 2"/>
    <w:basedOn w:val="a"/>
    <w:next w:val="a"/>
    <w:autoRedefine/>
    <w:uiPriority w:val="99"/>
    <w:rsid w:val="00335B16"/>
    <w:pPr>
      <w:ind w:leftChars="100" w:left="210"/>
    </w:pPr>
  </w:style>
  <w:style w:type="character" w:styleId="af2">
    <w:name w:val="Hyperlink"/>
    <w:basedOn w:val="a0"/>
    <w:uiPriority w:val="99"/>
    <w:rsid w:val="00335B16"/>
    <w:rPr>
      <w:rFonts w:cs="Times New Roman"/>
      <w:color w:val="0000FF"/>
      <w:u w:val="single"/>
    </w:rPr>
  </w:style>
  <w:style w:type="paragraph" w:styleId="af3">
    <w:name w:val="Body Text Indent"/>
    <w:basedOn w:val="a"/>
    <w:link w:val="af4"/>
    <w:uiPriority w:val="99"/>
    <w:semiHidden/>
    <w:rsid w:val="00CC5FD4"/>
    <w:pPr>
      <w:ind w:leftChars="228" w:left="479" w:firstLineChars="100" w:firstLine="210"/>
    </w:pPr>
    <w:rPr>
      <w:rFonts w:ascii="ＭＳ 明朝" w:hAnsi="ＭＳ 明朝"/>
      <w:kern w:val="0"/>
      <w:sz w:val="24"/>
      <w:szCs w:val="24"/>
    </w:rPr>
  </w:style>
  <w:style w:type="character" w:customStyle="1" w:styleId="af4">
    <w:name w:val="本文インデント (文字)"/>
    <w:basedOn w:val="a0"/>
    <w:link w:val="af3"/>
    <w:uiPriority w:val="99"/>
    <w:semiHidden/>
    <w:locked/>
    <w:rsid w:val="00CC5FD4"/>
    <w:rPr>
      <w:rFonts w:ascii="ＭＳ 明朝" w:eastAsia="ＭＳ 明朝" w:hAnsi="ＭＳ 明朝"/>
      <w:sz w:val="24"/>
    </w:rPr>
  </w:style>
  <w:style w:type="character" w:styleId="22">
    <w:name w:val="Intense Reference"/>
    <w:basedOn w:val="a0"/>
    <w:uiPriority w:val="99"/>
    <w:qFormat/>
    <w:rsid w:val="00C55A1E"/>
    <w:rPr>
      <w:b/>
      <w:smallCaps/>
      <w:color w:val="C0504D"/>
      <w:spacing w:val="5"/>
      <w:u w:val="single"/>
    </w:rPr>
  </w:style>
  <w:style w:type="table" w:customStyle="1" w:styleId="12">
    <w:name w:val="表 (格子)1"/>
    <w:uiPriority w:val="99"/>
    <w:rsid w:val="00B26BE0"/>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1346806">
      <w:marLeft w:val="0"/>
      <w:marRight w:val="0"/>
      <w:marTop w:val="0"/>
      <w:marBottom w:val="0"/>
      <w:divBdr>
        <w:top w:val="none" w:sz="0" w:space="0" w:color="auto"/>
        <w:left w:val="none" w:sz="0" w:space="0" w:color="auto"/>
        <w:bottom w:val="none" w:sz="0" w:space="0" w:color="auto"/>
        <w:right w:val="none" w:sz="0" w:space="0" w:color="auto"/>
      </w:divBdr>
    </w:div>
    <w:div w:id="2091346807">
      <w:marLeft w:val="0"/>
      <w:marRight w:val="0"/>
      <w:marTop w:val="0"/>
      <w:marBottom w:val="0"/>
      <w:divBdr>
        <w:top w:val="none" w:sz="0" w:space="0" w:color="auto"/>
        <w:left w:val="none" w:sz="0" w:space="0" w:color="auto"/>
        <w:bottom w:val="none" w:sz="0" w:space="0" w:color="auto"/>
        <w:right w:val="none" w:sz="0" w:space="0" w:color="auto"/>
      </w:divBdr>
    </w:div>
    <w:div w:id="2091346808">
      <w:marLeft w:val="0"/>
      <w:marRight w:val="0"/>
      <w:marTop w:val="0"/>
      <w:marBottom w:val="0"/>
      <w:divBdr>
        <w:top w:val="none" w:sz="0" w:space="0" w:color="auto"/>
        <w:left w:val="none" w:sz="0" w:space="0" w:color="auto"/>
        <w:bottom w:val="none" w:sz="0" w:space="0" w:color="auto"/>
        <w:right w:val="none" w:sz="0" w:space="0" w:color="auto"/>
      </w:divBdr>
    </w:div>
    <w:div w:id="2091346809">
      <w:marLeft w:val="0"/>
      <w:marRight w:val="0"/>
      <w:marTop w:val="0"/>
      <w:marBottom w:val="0"/>
      <w:divBdr>
        <w:top w:val="none" w:sz="0" w:space="0" w:color="auto"/>
        <w:left w:val="none" w:sz="0" w:space="0" w:color="auto"/>
        <w:bottom w:val="none" w:sz="0" w:space="0" w:color="auto"/>
        <w:right w:val="none" w:sz="0" w:space="0" w:color="auto"/>
      </w:divBdr>
    </w:div>
    <w:div w:id="2091346810">
      <w:marLeft w:val="0"/>
      <w:marRight w:val="0"/>
      <w:marTop w:val="0"/>
      <w:marBottom w:val="0"/>
      <w:divBdr>
        <w:top w:val="none" w:sz="0" w:space="0" w:color="auto"/>
        <w:left w:val="none" w:sz="0" w:space="0" w:color="auto"/>
        <w:bottom w:val="none" w:sz="0" w:space="0" w:color="auto"/>
        <w:right w:val="none" w:sz="0" w:space="0" w:color="auto"/>
      </w:divBdr>
    </w:div>
    <w:div w:id="2091346811">
      <w:marLeft w:val="0"/>
      <w:marRight w:val="0"/>
      <w:marTop w:val="0"/>
      <w:marBottom w:val="0"/>
      <w:divBdr>
        <w:top w:val="none" w:sz="0" w:space="0" w:color="auto"/>
        <w:left w:val="none" w:sz="0" w:space="0" w:color="auto"/>
        <w:bottom w:val="none" w:sz="0" w:space="0" w:color="auto"/>
        <w:right w:val="none" w:sz="0" w:space="0" w:color="auto"/>
      </w:divBdr>
    </w:div>
    <w:div w:id="2091346812">
      <w:marLeft w:val="0"/>
      <w:marRight w:val="0"/>
      <w:marTop w:val="0"/>
      <w:marBottom w:val="0"/>
      <w:divBdr>
        <w:top w:val="none" w:sz="0" w:space="0" w:color="auto"/>
        <w:left w:val="none" w:sz="0" w:space="0" w:color="auto"/>
        <w:bottom w:val="none" w:sz="0" w:space="0" w:color="auto"/>
        <w:right w:val="none" w:sz="0" w:space="0" w:color="auto"/>
      </w:divBdr>
    </w:div>
    <w:div w:id="2091346813">
      <w:marLeft w:val="0"/>
      <w:marRight w:val="0"/>
      <w:marTop w:val="0"/>
      <w:marBottom w:val="0"/>
      <w:divBdr>
        <w:top w:val="none" w:sz="0" w:space="0" w:color="auto"/>
        <w:left w:val="none" w:sz="0" w:space="0" w:color="auto"/>
        <w:bottom w:val="none" w:sz="0" w:space="0" w:color="auto"/>
        <w:right w:val="none" w:sz="0" w:space="0" w:color="auto"/>
      </w:divBdr>
    </w:div>
    <w:div w:id="2091346814">
      <w:marLeft w:val="0"/>
      <w:marRight w:val="0"/>
      <w:marTop w:val="0"/>
      <w:marBottom w:val="0"/>
      <w:divBdr>
        <w:top w:val="none" w:sz="0" w:space="0" w:color="auto"/>
        <w:left w:val="none" w:sz="0" w:space="0" w:color="auto"/>
        <w:bottom w:val="none" w:sz="0" w:space="0" w:color="auto"/>
        <w:right w:val="none" w:sz="0" w:space="0" w:color="auto"/>
      </w:divBdr>
    </w:div>
    <w:div w:id="2091346815">
      <w:marLeft w:val="0"/>
      <w:marRight w:val="0"/>
      <w:marTop w:val="0"/>
      <w:marBottom w:val="0"/>
      <w:divBdr>
        <w:top w:val="none" w:sz="0" w:space="0" w:color="auto"/>
        <w:left w:val="none" w:sz="0" w:space="0" w:color="auto"/>
        <w:bottom w:val="none" w:sz="0" w:space="0" w:color="auto"/>
        <w:right w:val="none" w:sz="0" w:space="0" w:color="auto"/>
      </w:divBdr>
    </w:div>
    <w:div w:id="2091346816">
      <w:marLeft w:val="0"/>
      <w:marRight w:val="0"/>
      <w:marTop w:val="0"/>
      <w:marBottom w:val="0"/>
      <w:divBdr>
        <w:top w:val="none" w:sz="0" w:space="0" w:color="auto"/>
        <w:left w:val="none" w:sz="0" w:space="0" w:color="auto"/>
        <w:bottom w:val="none" w:sz="0" w:space="0" w:color="auto"/>
        <w:right w:val="none" w:sz="0" w:space="0" w:color="auto"/>
      </w:divBdr>
    </w:div>
    <w:div w:id="2091346817">
      <w:marLeft w:val="0"/>
      <w:marRight w:val="0"/>
      <w:marTop w:val="0"/>
      <w:marBottom w:val="0"/>
      <w:divBdr>
        <w:top w:val="none" w:sz="0" w:space="0" w:color="auto"/>
        <w:left w:val="none" w:sz="0" w:space="0" w:color="auto"/>
        <w:bottom w:val="none" w:sz="0" w:space="0" w:color="auto"/>
        <w:right w:val="none" w:sz="0" w:space="0" w:color="auto"/>
      </w:divBdr>
    </w:div>
    <w:div w:id="2091346818">
      <w:marLeft w:val="0"/>
      <w:marRight w:val="0"/>
      <w:marTop w:val="0"/>
      <w:marBottom w:val="0"/>
      <w:divBdr>
        <w:top w:val="none" w:sz="0" w:space="0" w:color="auto"/>
        <w:left w:val="none" w:sz="0" w:space="0" w:color="auto"/>
        <w:bottom w:val="none" w:sz="0" w:space="0" w:color="auto"/>
        <w:right w:val="none" w:sz="0" w:space="0" w:color="auto"/>
      </w:divBdr>
    </w:div>
    <w:div w:id="2091346819">
      <w:marLeft w:val="0"/>
      <w:marRight w:val="0"/>
      <w:marTop w:val="0"/>
      <w:marBottom w:val="0"/>
      <w:divBdr>
        <w:top w:val="none" w:sz="0" w:space="0" w:color="auto"/>
        <w:left w:val="none" w:sz="0" w:space="0" w:color="auto"/>
        <w:bottom w:val="none" w:sz="0" w:space="0" w:color="auto"/>
        <w:right w:val="none" w:sz="0" w:space="0" w:color="auto"/>
      </w:divBdr>
    </w:div>
    <w:div w:id="2091346820">
      <w:marLeft w:val="0"/>
      <w:marRight w:val="0"/>
      <w:marTop w:val="0"/>
      <w:marBottom w:val="0"/>
      <w:divBdr>
        <w:top w:val="none" w:sz="0" w:space="0" w:color="auto"/>
        <w:left w:val="none" w:sz="0" w:space="0" w:color="auto"/>
        <w:bottom w:val="none" w:sz="0" w:space="0" w:color="auto"/>
        <w:right w:val="none" w:sz="0" w:space="0" w:color="auto"/>
      </w:divBdr>
    </w:div>
    <w:div w:id="2091346823">
      <w:marLeft w:val="0"/>
      <w:marRight w:val="0"/>
      <w:marTop w:val="0"/>
      <w:marBottom w:val="0"/>
      <w:divBdr>
        <w:top w:val="none" w:sz="0" w:space="0" w:color="auto"/>
        <w:left w:val="none" w:sz="0" w:space="0" w:color="auto"/>
        <w:bottom w:val="none" w:sz="0" w:space="0" w:color="auto"/>
        <w:right w:val="none" w:sz="0" w:space="0" w:color="auto"/>
      </w:divBdr>
      <w:divsChild>
        <w:div w:id="2091346805">
          <w:marLeft w:val="0"/>
          <w:marRight w:val="0"/>
          <w:marTop w:val="0"/>
          <w:marBottom w:val="0"/>
          <w:divBdr>
            <w:top w:val="none" w:sz="0" w:space="0" w:color="auto"/>
            <w:left w:val="none" w:sz="0" w:space="0" w:color="auto"/>
            <w:bottom w:val="none" w:sz="0" w:space="0" w:color="auto"/>
            <w:right w:val="none" w:sz="0" w:space="0" w:color="auto"/>
          </w:divBdr>
          <w:divsChild>
            <w:div w:id="2091346829">
              <w:marLeft w:val="0"/>
              <w:marRight w:val="0"/>
              <w:marTop w:val="0"/>
              <w:marBottom w:val="300"/>
              <w:divBdr>
                <w:top w:val="none" w:sz="0" w:space="0" w:color="auto"/>
                <w:left w:val="none" w:sz="0" w:space="0" w:color="auto"/>
                <w:bottom w:val="none" w:sz="0" w:space="0" w:color="auto"/>
                <w:right w:val="none" w:sz="0" w:space="0" w:color="auto"/>
              </w:divBdr>
              <w:divsChild>
                <w:div w:id="2091346827">
                  <w:marLeft w:val="0"/>
                  <w:marRight w:val="0"/>
                  <w:marTop w:val="0"/>
                  <w:marBottom w:val="0"/>
                  <w:divBdr>
                    <w:top w:val="none" w:sz="0" w:space="0" w:color="auto"/>
                    <w:left w:val="none" w:sz="0" w:space="0" w:color="auto"/>
                    <w:bottom w:val="none" w:sz="0" w:space="0" w:color="auto"/>
                    <w:right w:val="none" w:sz="0" w:space="0" w:color="auto"/>
                  </w:divBdr>
                  <w:divsChild>
                    <w:div w:id="2091346824">
                      <w:marLeft w:val="0"/>
                      <w:marRight w:val="0"/>
                      <w:marTop w:val="0"/>
                      <w:marBottom w:val="0"/>
                      <w:divBdr>
                        <w:top w:val="none" w:sz="0" w:space="0" w:color="auto"/>
                        <w:left w:val="none" w:sz="0" w:space="0" w:color="auto"/>
                        <w:bottom w:val="none" w:sz="0" w:space="0" w:color="auto"/>
                        <w:right w:val="none" w:sz="0" w:space="0" w:color="auto"/>
                      </w:divBdr>
                      <w:divsChild>
                        <w:div w:id="209134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346826">
      <w:marLeft w:val="0"/>
      <w:marRight w:val="0"/>
      <w:marTop w:val="0"/>
      <w:marBottom w:val="0"/>
      <w:divBdr>
        <w:top w:val="none" w:sz="0" w:space="0" w:color="auto"/>
        <w:left w:val="none" w:sz="0" w:space="0" w:color="auto"/>
        <w:bottom w:val="none" w:sz="0" w:space="0" w:color="auto"/>
        <w:right w:val="none" w:sz="0" w:space="0" w:color="auto"/>
      </w:divBdr>
      <w:divsChild>
        <w:div w:id="2091346825">
          <w:marLeft w:val="0"/>
          <w:marRight w:val="0"/>
          <w:marTop w:val="0"/>
          <w:marBottom w:val="0"/>
          <w:divBdr>
            <w:top w:val="none" w:sz="0" w:space="0" w:color="auto"/>
            <w:left w:val="none" w:sz="0" w:space="0" w:color="auto"/>
            <w:bottom w:val="none" w:sz="0" w:space="0" w:color="auto"/>
            <w:right w:val="none" w:sz="0" w:space="0" w:color="auto"/>
          </w:divBdr>
          <w:divsChild>
            <w:div w:id="2091346828">
              <w:marLeft w:val="0"/>
              <w:marRight w:val="0"/>
              <w:marTop w:val="0"/>
              <w:marBottom w:val="300"/>
              <w:divBdr>
                <w:top w:val="none" w:sz="0" w:space="0" w:color="auto"/>
                <w:left w:val="none" w:sz="0" w:space="0" w:color="auto"/>
                <w:bottom w:val="none" w:sz="0" w:space="0" w:color="auto"/>
                <w:right w:val="none" w:sz="0" w:space="0" w:color="auto"/>
              </w:divBdr>
              <w:divsChild>
                <w:div w:id="2091346821">
                  <w:marLeft w:val="0"/>
                  <w:marRight w:val="0"/>
                  <w:marTop w:val="0"/>
                  <w:marBottom w:val="0"/>
                  <w:divBdr>
                    <w:top w:val="none" w:sz="0" w:space="0" w:color="auto"/>
                    <w:left w:val="none" w:sz="0" w:space="0" w:color="auto"/>
                    <w:bottom w:val="none" w:sz="0" w:space="0" w:color="auto"/>
                    <w:right w:val="none" w:sz="0" w:space="0" w:color="auto"/>
                  </w:divBdr>
                  <w:divsChild>
                    <w:div w:id="2091346822">
                      <w:marLeft w:val="0"/>
                      <w:marRight w:val="0"/>
                      <w:marTop w:val="0"/>
                      <w:marBottom w:val="0"/>
                      <w:divBdr>
                        <w:top w:val="none" w:sz="0" w:space="0" w:color="auto"/>
                        <w:left w:val="none" w:sz="0" w:space="0" w:color="auto"/>
                        <w:bottom w:val="none" w:sz="0" w:space="0" w:color="auto"/>
                        <w:right w:val="none" w:sz="0" w:space="0" w:color="auto"/>
                      </w:divBdr>
                      <w:divsChild>
                        <w:div w:id="20913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2.png"/><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hyperlink" Target="http://en-count.com/wp-content/uploads/2013/10/7f1b21a571bc81517bbf8b85b1ef7ccd" TargetMode="External"/><Relationship Id="rId54" Type="http://schemas.openxmlformats.org/officeDocument/2006/relationships/image" Target="media/image44.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image" Target="media/image35.emf"/><Relationship Id="rId53" Type="http://schemas.openxmlformats.org/officeDocument/2006/relationships/image" Target="media/image43.png"/><Relationship Id="rId58" Type="http://schemas.openxmlformats.org/officeDocument/2006/relationships/image" Target="media/image48.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9.emf"/><Relationship Id="rId57" Type="http://schemas.openxmlformats.org/officeDocument/2006/relationships/image" Target="media/image47.emf"/><Relationship Id="rId61"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4.emf"/><Relationship Id="rId52" Type="http://schemas.openxmlformats.org/officeDocument/2006/relationships/image" Target="media/image42.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6.emf"/><Relationship Id="rId59"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1"/>
          <c:order val="0"/>
          <c:tx>
            <c:strRef>
              <c:f>Sheet1!$C$2</c:f>
              <c:strCache>
                <c:ptCount val="1"/>
                <c:pt idx="0">
                  <c:v>単身世帯</c:v>
                </c:pt>
              </c:strCache>
            </c:strRef>
          </c:tx>
          <c:invertIfNegative val="0"/>
          <c:dLbls>
            <c:dLbl>
              <c:idx val="0"/>
              <c:layout>
                <c:manualLayout>
                  <c:x val="1.2345679012345699E-2"/>
                  <c:y val="-4.1666302128900552E-2"/>
                </c:manualLayout>
              </c:layout>
              <c:spPr>
                <a:noFill/>
                <a:ln w="19068">
                  <a:noFill/>
                </a:ln>
              </c:spPr>
              <c:txPr>
                <a:bodyPr/>
                <a:lstStyle/>
                <a:p>
                  <a:pPr>
                    <a:defRPr/>
                  </a:pPr>
                  <a:endParaRPr lang="ja-JP"/>
                </a:p>
              </c:txPr>
              <c:dLblPos val="ctr"/>
              <c:showLegendKey val="0"/>
              <c:showVal val="1"/>
              <c:showCatName val="0"/>
              <c:showSerName val="0"/>
              <c:showPercent val="0"/>
              <c:showBubbleSize val="0"/>
            </c:dLbl>
            <c:dLbl>
              <c:idx val="1"/>
              <c:layout>
                <c:manualLayout>
                  <c:x val="8.2304526748971235E-3"/>
                  <c:y val="-5.0925561388159755E-2"/>
                </c:manualLayout>
              </c:layout>
              <c:spPr>
                <a:noFill/>
                <a:ln w="19068">
                  <a:noFill/>
                </a:ln>
              </c:spPr>
              <c:txPr>
                <a:bodyPr/>
                <a:lstStyle/>
                <a:p>
                  <a:pPr>
                    <a:defRPr/>
                  </a:pPr>
                  <a:endParaRPr lang="ja-JP"/>
                </a:p>
              </c:txPr>
              <c:dLblPos val="ctr"/>
              <c:showLegendKey val="0"/>
              <c:showVal val="1"/>
              <c:showCatName val="0"/>
              <c:showSerName val="0"/>
              <c:showPercent val="0"/>
              <c:showBubbleSize val="0"/>
            </c:dLbl>
            <c:spPr>
              <a:noFill/>
              <a:ln w="19068">
                <a:noFill/>
              </a:ln>
            </c:spPr>
            <c:showLegendKey val="0"/>
            <c:showVal val="1"/>
            <c:showCatName val="0"/>
            <c:showSerName val="0"/>
            <c:showPercent val="0"/>
            <c:showBubbleSize val="0"/>
            <c:showLeaderLines val="0"/>
          </c:dLbls>
          <c:cat>
            <c:strRef>
              <c:f>Sheet1!$A$3:$A$8</c:f>
              <c:strCache>
                <c:ptCount val="6"/>
                <c:pt idx="0">
                  <c:v>昭和60年</c:v>
                </c:pt>
                <c:pt idx="1">
                  <c:v>平成2年</c:v>
                </c:pt>
                <c:pt idx="2">
                  <c:v>平成7年</c:v>
                </c:pt>
                <c:pt idx="3">
                  <c:v>平成12年</c:v>
                </c:pt>
                <c:pt idx="4">
                  <c:v>平成17年</c:v>
                </c:pt>
                <c:pt idx="5">
                  <c:v>平成22年</c:v>
                </c:pt>
              </c:strCache>
            </c:strRef>
          </c:cat>
          <c:val>
            <c:numRef>
              <c:f>Sheet1!$C$3:$C$8</c:f>
              <c:numCache>
                <c:formatCode>#,##0_);[Red]\(#,##0\)</c:formatCode>
                <c:ptCount val="6"/>
                <c:pt idx="0">
                  <c:v>2570</c:v>
                </c:pt>
                <c:pt idx="1">
                  <c:v>4048</c:v>
                </c:pt>
                <c:pt idx="2">
                  <c:v>6019</c:v>
                </c:pt>
                <c:pt idx="3">
                  <c:v>9565</c:v>
                </c:pt>
                <c:pt idx="4">
                  <c:v>13872</c:v>
                </c:pt>
                <c:pt idx="5">
                  <c:v>19325</c:v>
                </c:pt>
              </c:numCache>
            </c:numRef>
          </c:val>
        </c:ser>
        <c:ser>
          <c:idx val="2"/>
          <c:order val="1"/>
          <c:tx>
            <c:strRef>
              <c:f>Sheet1!$D$2</c:f>
              <c:strCache>
                <c:ptCount val="1"/>
                <c:pt idx="0">
                  <c:v>高齢夫婦のみ世帯</c:v>
                </c:pt>
              </c:strCache>
            </c:strRef>
          </c:tx>
          <c:invertIfNegative val="0"/>
          <c:dLbls>
            <c:spPr>
              <a:noFill/>
              <a:ln w="19068">
                <a:noFill/>
              </a:ln>
            </c:spPr>
            <c:showLegendKey val="0"/>
            <c:showVal val="1"/>
            <c:showCatName val="0"/>
            <c:showSerName val="0"/>
            <c:showPercent val="0"/>
            <c:showBubbleSize val="0"/>
            <c:showLeaderLines val="0"/>
          </c:dLbls>
          <c:cat>
            <c:strRef>
              <c:f>Sheet1!$A$3:$A$8</c:f>
              <c:strCache>
                <c:ptCount val="6"/>
                <c:pt idx="0">
                  <c:v>昭和60年</c:v>
                </c:pt>
                <c:pt idx="1">
                  <c:v>平成2年</c:v>
                </c:pt>
                <c:pt idx="2">
                  <c:v>平成7年</c:v>
                </c:pt>
                <c:pt idx="3">
                  <c:v>平成12年</c:v>
                </c:pt>
                <c:pt idx="4">
                  <c:v>平成17年</c:v>
                </c:pt>
                <c:pt idx="5">
                  <c:v>平成22年</c:v>
                </c:pt>
              </c:strCache>
            </c:strRef>
          </c:cat>
          <c:val>
            <c:numRef>
              <c:f>Sheet1!$D$3:$D$8</c:f>
              <c:numCache>
                <c:formatCode>#,##0_);[Red]\(#,##0\)</c:formatCode>
                <c:ptCount val="6"/>
                <c:pt idx="0">
                  <c:v>4607</c:v>
                </c:pt>
                <c:pt idx="1">
                  <c:v>6854</c:v>
                </c:pt>
                <c:pt idx="2">
                  <c:v>10310</c:v>
                </c:pt>
                <c:pt idx="3">
                  <c:v>13996</c:v>
                </c:pt>
                <c:pt idx="4">
                  <c:v>19642</c:v>
                </c:pt>
                <c:pt idx="5">
                  <c:v>24965</c:v>
                </c:pt>
              </c:numCache>
            </c:numRef>
          </c:val>
        </c:ser>
        <c:ser>
          <c:idx val="3"/>
          <c:order val="2"/>
          <c:tx>
            <c:strRef>
              <c:f>Sheet1!$E$2</c:f>
              <c:strCache>
                <c:ptCount val="1"/>
                <c:pt idx="0">
                  <c:v>同居世帯</c:v>
                </c:pt>
              </c:strCache>
            </c:strRef>
          </c:tx>
          <c:invertIfNegative val="0"/>
          <c:dLbls>
            <c:spPr>
              <a:noFill/>
              <a:ln w="19068">
                <a:noFill/>
              </a:ln>
            </c:spPr>
            <c:showLegendKey val="0"/>
            <c:showVal val="1"/>
            <c:showCatName val="0"/>
            <c:showSerName val="0"/>
            <c:showPercent val="0"/>
            <c:showBubbleSize val="0"/>
            <c:showLeaderLines val="0"/>
          </c:dLbls>
          <c:cat>
            <c:strRef>
              <c:f>Sheet1!$A$3:$A$8</c:f>
              <c:strCache>
                <c:ptCount val="6"/>
                <c:pt idx="0">
                  <c:v>昭和60年</c:v>
                </c:pt>
                <c:pt idx="1">
                  <c:v>平成2年</c:v>
                </c:pt>
                <c:pt idx="2">
                  <c:v>平成7年</c:v>
                </c:pt>
                <c:pt idx="3">
                  <c:v>平成12年</c:v>
                </c:pt>
                <c:pt idx="4">
                  <c:v>平成17年</c:v>
                </c:pt>
                <c:pt idx="5">
                  <c:v>平成22年</c:v>
                </c:pt>
              </c:strCache>
            </c:strRef>
          </c:cat>
          <c:val>
            <c:numRef>
              <c:f>Sheet1!$E$3:$E$8</c:f>
              <c:numCache>
                <c:formatCode>#,##0_);[Red]\(#,##0\)</c:formatCode>
                <c:ptCount val="6"/>
                <c:pt idx="0">
                  <c:v>16140</c:v>
                </c:pt>
                <c:pt idx="1">
                  <c:v>18034</c:v>
                </c:pt>
                <c:pt idx="2">
                  <c:v>20578</c:v>
                </c:pt>
                <c:pt idx="3">
                  <c:v>25451</c:v>
                </c:pt>
                <c:pt idx="4">
                  <c:v>30577</c:v>
                </c:pt>
                <c:pt idx="5">
                  <c:v>35363</c:v>
                </c:pt>
              </c:numCache>
            </c:numRef>
          </c:val>
        </c:ser>
        <c:dLbls>
          <c:showLegendKey val="0"/>
          <c:showVal val="0"/>
          <c:showCatName val="0"/>
          <c:showSerName val="0"/>
          <c:showPercent val="0"/>
          <c:showBubbleSize val="0"/>
        </c:dLbls>
        <c:gapWidth val="150"/>
        <c:overlap val="100"/>
        <c:axId val="103837696"/>
        <c:axId val="103839232"/>
      </c:barChart>
      <c:catAx>
        <c:axId val="103837696"/>
        <c:scaling>
          <c:orientation val="maxMin"/>
        </c:scaling>
        <c:delete val="0"/>
        <c:axPos val="l"/>
        <c:numFmt formatCode="General" sourceLinked="1"/>
        <c:majorTickMark val="out"/>
        <c:minorTickMark val="none"/>
        <c:tickLblPos val="nextTo"/>
        <c:crossAx val="103839232"/>
        <c:crosses val="autoZero"/>
        <c:auto val="1"/>
        <c:lblAlgn val="ctr"/>
        <c:lblOffset val="100"/>
        <c:noMultiLvlLbl val="0"/>
      </c:catAx>
      <c:valAx>
        <c:axId val="103839232"/>
        <c:scaling>
          <c:orientation val="minMax"/>
        </c:scaling>
        <c:delete val="0"/>
        <c:axPos val="t"/>
        <c:majorGridlines/>
        <c:numFmt formatCode="#,##0_);[Red]\(#,##0\)" sourceLinked="1"/>
        <c:majorTickMark val="out"/>
        <c:minorTickMark val="none"/>
        <c:tickLblPos val="nextTo"/>
        <c:crossAx val="103837696"/>
        <c:crosses val="autoZero"/>
        <c:crossBetween val="between"/>
      </c:valAx>
      <c:spPr>
        <a:noFill/>
        <a:ln w="19068">
          <a:noFill/>
        </a:ln>
      </c:spPr>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46A7D-F746-4E02-A9F4-1A7455F8A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50</Pages>
  <Words>3935</Words>
  <Characters>22435</Characters>
  <Application>Microsoft Office Word</Application>
  <DocSecurity>0</DocSecurity>
  <Lines>186</Lines>
  <Paragraphs>52</Paragraphs>
  <ScaleCrop>false</ScaleCrop>
  <HeadingPairs>
    <vt:vector size="2" baseType="variant">
      <vt:variant>
        <vt:lpstr>タイトル</vt:lpstr>
      </vt:variant>
      <vt:variant>
        <vt:i4>1</vt:i4>
      </vt:variant>
    </vt:vector>
  </HeadingPairs>
  <TitlesOfParts>
    <vt:vector size="1" baseType="lpstr">
      <vt:lpstr>船橋市高齢者居住安定確保計画の骨子　案</vt:lpstr>
    </vt:vector>
  </TitlesOfParts>
  <Company/>
  <LinksUpToDate>false</LinksUpToDate>
  <CharactersWithSpaces>26318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船橋市高齢者居住安定確保計画の骨子　案</dc:title>
  <dc:creator>yoshioka-2</dc:creator>
  <cp:lastModifiedBy>船橋市役所</cp:lastModifiedBy>
  <cp:revision>6</cp:revision>
  <cp:lastPrinted>2015-10-22T06:30:00Z</cp:lastPrinted>
  <dcterms:created xsi:type="dcterms:W3CDTF">2015-10-21T12:51:00Z</dcterms:created>
  <dcterms:modified xsi:type="dcterms:W3CDTF">2015-10-22T06:30:00Z</dcterms:modified>
</cp:coreProperties>
</file>