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2AB6" w:rsidRPr="002D035E" w:rsidRDefault="00D05916" w:rsidP="00AC2AB6">
      <w:pPr>
        <w:jc w:val="center"/>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第7期船橋市障害福祉計画及び第3</w:t>
      </w:r>
      <w:r w:rsidR="00AC2AB6" w:rsidRPr="002D035E">
        <w:rPr>
          <w:rFonts w:ascii="HG丸ｺﾞｼｯｸM-PRO" w:eastAsia="HG丸ｺﾞｼｯｸM-PRO" w:hAnsi="HG丸ｺﾞｼｯｸM-PRO" w:hint="eastAsia"/>
          <w:b/>
          <w:sz w:val="24"/>
        </w:rPr>
        <w:t>期船橋市障害児福祉計画について</w:t>
      </w:r>
    </w:p>
    <w:p w:rsidR="00AC2AB6" w:rsidRPr="00D05916" w:rsidRDefault="00AC2AB6" w:rsidP="002B4A1F">
      <w:pPr>
        <w:spacing w:line="360" w:lineRule="auto"/>
        <w:rPr>
          <w:rFonts w:ascii="HG丸ｺﾞｼｯｸM-PRO" w:eastAsia="HG丸ｺﾞｼｯｸM-PRO" w:hAnsi="HG丸ｺﾞｼｯｸM-PRO"/>
        </w:rPr>
      </w:pPr>
    </w:p>
    <w:p w:rsidR="00AC2AB6" w:rsidRPr="002D035E" w:rsidRDefault="00AC2AB6" w:rsidP="00AC2AB6">
      <w:pPr>
        <w:spacing w:line="276" w:lineRule="auto"/>
        <w:rPr>
          <w:rFonts w:ascii="HG丸ｺﾞｼｯｸM-PRO" w:eastAsia="HG丸ｺﾞｼｯｸM-PRO" w:hAnsi="HG丸ｺﾞｼｯｸM-PRO"/>
          <w:b/>
          <w:sz w:val="24"/>
        </w:rPr>
      </w:pPr>
      <w:bookmarkStart w:id="0" w:name="_GoBack"/>
      <w:r w:rsidRPr="002D035E">
        <w:rPr>
          <w:rFonts w:ascii="HG丸ｺﾞｼｯｸM-PRO" w:eastAsia="HG丸ｺﾞｼｯｸM-PRO" w:hAnsi="HG丸ｺﾞｼｯｸM-PRO" w:hint="eastAsia"/>
          <w:b/>
          <w:sz w:val="24"/>
        </w:rPr>
        <w:t>１．根拠法</w:t>
      </w:r>
    </w:p>
    <w:bookmarkEnd w:id="0"/>
    <w:p w:rsidR="00AC2AB6" w:rsidRPr="002D035E" w:rsidRDefault="00AC2AB6" w:rsidP="00AC2AB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Pr="002D035E">
        <w:rPr>
          <w:rFonts w:ascii="HG丸ｺﾞｼｯｸM-PRO" w:eastAsia="HG丸ｺﾞｼｯｸM-PRO" w:hAnsi="HG丸ｺﾞｼｯｸM-PRO" w:hint="eastAsia"/>
        </w:rPr>
        <w:t>障害者総合支援法第８８条</w:t>
      </w:r>
      <w:r>
        <w:rPr>
          <w:rFonts w:ascii="HG丸ｺﾞｼｯｸM-PRO" w:eastAsia="HG丸ｺﾞｼｯｸM-PRO" w:hAnsi="HG丸ｺﾞｼｯｸM-PRO" w:hint="eastAsia"/>
        </w:rPr>
        <w:t>に基づく市町村障害</w:t>
      </w:r>
      <w:r w:rsidRPr="002D035E">
        <w:rPr>
          <w:rFonts w:ascii="HG丸ｺﾞｼｯｸM-PRO" w:eastAsia="HG丸ｺﾞｼｯｸM-PRO" w:hAnsi="HG丸ｺﾞｼｯｸM-PRO" w:hint="eastAsia"/>
        </w:rPr>
        <w:t>福祉計画</w:t>
      </w:r>
    </w:p>
    <w:p w:rsidR="00AC2AB6" w:rsidRDefault="00AC2AB6" w:rsidP="00AC2AB6">
      <w:pPr>
        <w:spacing w:line="276" w:lineRule="auto"/>
        <w:rPr>
          <w:rFonts w:ascii="HG丸ｺﾞｼｯｸM-PRO" w:eastAsia="HG丸ｺﾞｼｯｸM-PRO" w:hAnsi="HG丸ｺﾞｼｯｸM-PRO"/>
        </w:rPr>
      </w:pPr>
      <w:r>
        <w:rPr>
          <w:rFonts w:ascii="HG丸ｺﾞｼｯｸM-PRO" w:eastAsia="HG丸ｺﾞｼｯｸM-PRO" w:hAnsi="HG丸ｺﾞｼｯｸM-PRO" w:hint="eastAsia"/>
        </w:rPr>
        <w:t>・</w:t>
      </w:r>
      <w:r w:rsidRPr="002D035E">
        <w:rPr>
          <w:rFonts w:ascii="HG丸ｺﾞｼｯｸM-PRO" w:eastAsia="HG丸ｺﾞｼｯｸM-PRO" w:hAnsi="HG丸ｺﾞｼｯｸM-PRO" w:hint="eastAsia"/>
        </w:rPr>
        <w:t>児童福祉法第３３条</w:t>
      </w:r>
      <w:r w:rsidR="00BD0C51">
        <w:rPr>
          <w:rFonts w:ascii="HG丸ｺﾞｼｯｸM-PRO" w:eastAsia="HG丸ｺﾞｼｯｸM-PRO" w:hAnsi="HG丸ｺﾞｼｯｸM-PRO" w:hint="eastAsia"/>
        </w:rPr>
        <w:t>の２０</w:t>
      </w:r>
      <w:r w:rsidRPr="002D035E">
        <w:rPr>
          <w:rFonts w:ascii="HG丸ｺﾞｼｯｸM-PRO" w:eastAsia="HG丸ｺﾞｼｯｸM-PRO" w:hAnsi="HG丸ｺﾞｼｯｸM-PRO" w:hint="eastAsia"/>
        </w:rPr>
        <w:t>に基づく市町村障害児福祉計画</w:t>
      </w:r>
    </w:p>
    <w:p w:rsidR="00AC2AB6" w:rsidRPr="002D035E" w:rsidRDefault="00AC2AB6" w:rsidP="00D05916">
      <w:pPr>
        <w:spacing w:line="276" w:lineRule="auto"/>
        <w:ind w:left="224" w:rightChars="-40" w:right="-85" w:hangingChars="105" w:hanging="224"/>
        <w:rPr>
          <w:rFonts w:ascii="HG丸ｺﾞｼｯｸM-PRO" w:eastAsia="HG丸ｺﾞｼｯｸM-PRO" w:hAnsi="HG丸ｺﾞｼｯｸM-PRO"/>
        </w:rPr>
      </w:pPr>
      <w:r>
        <w:rPr>
          <w:rFonts w:ascii="HG丸ｺﾞｼｯｸM-PRO" w:eastAsia="HG丸ｺﾞｼｯｸM-PRO" w:hAnsi="HG丸ｺﾞｼｯｸM-PRO" w:hint="eastAsia"/>
        </w:rPr>
        <w:t>・</w:t>
      </w:r>
      <w:r w:rsidRPr="002D035E">
        <w:rPr>
          <w:rFonts w:ascii="HG丸ｺﾞｼｯｸM-PRO" w:eastAsia="HG丸ｺﾞｼｯｸM-PRO" w:hAnsi="HG丸ｺﾞｼｯｸM-PRO" w:hint="eastAsia"/>
        </w:rPr>
        <w:t>障害者総合支援法第８８条</w:t>
      </w:r>
      <w:r>
        <w:rPr>
          <w:rFonts w:ascii="HG丸ｺﾞｼｯｸM-PRO" w:eastAsia="HG丸ｺﾞｼｯｸM-PRO" w:hAnsi="HG丸ｺﾞｼｯｸM-PRO" w:hint="eastAsia"/>
        </w:rPr>
        <w:t>第6項及び</w:t>
      </w:r>
      <w:r w:rsidRPr="002D035E">
        <w:rPr>
          <w:rFonts w:ascii="HG丸ｺﾞｼｯｸM-PRO" w:eastAsia="HG丸ｺﾞｼｯｸM-PRO" w:hAnsi="HG丸ｺﾞｼｯｸM-PRO" w:hint="eastAsia"/>
        </w:rPr>
        <w:t>児童福祉法第３３条</w:t>
      </w:r>
      <w:r>
        <w:rPr>
          <w:rFonts w:ascii="HG丸ｺﾞｼｯｸM-PRO" w:eastAsia="HG丸ｺﾞｼｯｸM-PRO" w:hAnsi="HG丸ｺﾞｼｯｸM-PRO" w:hint="eastAsia"/>
        </w:rPr>
        <w:t>の２０</w:t>
      </w:r>
      <w:r w:rsidR="00BD0C51">
        <w:rPr>
          <w:rFonts w:ascii="HG丸ｺﾞｼｯｸM-PRO" w:eastAsia="HG丸ｺﾞｼｯｸM-PRO" w:hAnsi="HG丸ｺﾞｼｯｸM-PRO" w:hint="eastAsia"/>
        </w:rPr>
        <w:t>第６項</w:t>
      </w:r>
      <w:r>
        <w:rPr>
          <w:rFonts w:ascii="HG丸ｺﾞｼｯｸM-PRO" w:eastAsia="HG丸ｺﾞｼｯｸM-PRO" w:hAnsi="HG丸ｺﾞｼｯｸM-PRO" w:hint="eastAsia"/>
        </w:rPr>
        <w:t>（市町村障害</w:t>
      </w:r>
      <w:r w:rsidRPr="002D035E">
        <w:rPr>
          <w:rFonts w:ascii="HG丸ｺﾞｼｯｸM-PRO" w:eastAsia="HG丸ｺﾞｼｯｸM-PRO" w:hAnsi="HG丸ｺﾞｼｯｸM-PRO" w:hint="eastAsia"/>
        </w:rPr>
        <w:t>福祉計画</w:t>
      </w:r>
      <w:r>
        <w:rPr>
          <w:rFonts w:ascii="HG丸ｺﾞｼｯｸM-PRO" w:eastAsia="HG丸ｺﾞｼｯｸM-PRO" w:hAnsi="HG丸ｺﾞｼｯｸM-PRO" w:hint="eastAsia"/>
        </w:rPr>
        <w:t>と</w:t>
      </w:r>
      <w:r w:rsidRPr="002D035E">
        <w:rPr>
          <w:rFonts w:ascii="HG丸ｺﾞｼｯｸM-PRO" w:eastAsia="HG丸ｺﾞｼｯｸM-PRO" w:hAnsi="HG丸ｺﾞｼｯｸM-PRO" w:hint="eastAsia"/>
        </w:rPr>
        <w:t>市町村障害児福祉計画</w:t>
      </w:r>
      <w:r>
        <w:rPr>
          <w:rFonts w:ascii="HG丸ｺﾞｼｯｸM-PRO" w:eastAsia="HG丸ｺﾞｼｯｸM-PRO" w:hAnsi="HG丸ｺﾞｼｯｸM-PRO" w:hint="eastAsia"/>
        </w:rPr>
        <w:t>を一体的に作成できる）</w:t>
      </w:r>
    </w:p>
    <w:p w:rsidR="00AC2AB6" w:rsidRPr="00BD0C51" w:rsidRDefault="00AC2AB6" w:rsidP="00AC2AB6">
      <w:pPr>
        <w:rPr>
          <w:rFonts w:ascii="HG丸ｺﾞｼｯｸM-PRO" w:eastAsia="HG丸ｺﾞｼｯｸM-PRO" w:hAnsi="HG丸ｺﾞｼｯｸM-PRO"/>
          <w:b/>
          <w:sz w:val="24"/>
        </w:rPr>
      </w:pPr>
    </w:p>
    <w:p w:rsidR="00AC2AB6" w:rsidRPr="002D035E" w:rsidRDefault="00AC2AB6" w:rsidP="00AC2AB6">
      <w:pPr>
        <w:spacing w:line="276" w:lineRule="auto"/>
        <w:rPr>
          <w:rFonts w:ascii="HG丸ｺﾞｼｯｸM-PRO" w:eastAsia="HG丸ｺﾞｼｯｸM-PRO" w:hAnsi="HG丸ｺﾞｼｯｸM-PRO"/>
          <w:b/>
          <w:sz w:val="24"/>
        </w:rPr>
      </w:pPr>
      <w:r w:rsidRPr="002D035E">
        <w:rPr>
          <w:rFonts w:ascii="HG丸ｺﾞｼｯｸM-PRO" w:eastAsia="HG丸ｺﾞｼｯｸM-PRO" w:hAnsi="HG丸ｺﾞｼｯｸM-PRO" w:hint="eastAsia"/>
          <w:b/>
          <w:sz w:val="24"/>
        </w:rPr>
        <w:t>２．目的</w:t>
      </w:r>
    </w:p>
    <w:p w:rsidR="00AC2AB6" w:rsidRPr="002D035E" w:rsidRDefault="00AC2AB6" w:rsidP="00AC2AB6">
      <w:pPr>
        <w:ind w:firstLineChars="100" w:firstLine="213"/>
        <w:rPr>
          <w:rFonts w:ascii="HG丸ｺﾞｼｯｸM-PRO" w:eastAsia="HG丸ｺﾞｼｯｸM-PRO" w:hAnsi="HG丸ｺﾞｼｯｸM-PRO"/>
          <w:szCs w:val="21"/>
        </w:rPr>
      </w:pPr>
      <w:r w:rsidRPr="002D035E">
        <w:rPr>
          <w:rFonts w:ascii="HG丸ｺﾞｼｯｸM-PRO" w:eastAsia="HG丸ｺﾞｼｯｸM-PRO" w:hAnsi="HG丸ｺﾞｼｯｸM-PRO" w:hint="eastAsia"/>
        </w:rPr>
        <w:t>国の基本指針に即して、</w:t>
      </w:r>
      <w:r w:rsidRPr="002D035E">
        <w:rPr>
          <w:rFonts w:ascii="HG丸ｺﾞｼｯｸM-PRO" w:eastAsia="HG丸ｺﾞｼｯｸM-PRO" w:hAnsi="HG丸ｺﾞｼｯｸM-PRO" w:hint="eastAsia"/>
          <w:szCs w:val="21"/>
        </w:rPr>
        <w:t>障害福祉サービス等（障害福祉サービス、相談支</w:t>
      </w:r>
      <w:r>
        <w:rPr>
          <w:rFonts w:ascii="HG丸ｺﾞｼｯｸM-PRO" w:eastAsia="HG丸ｺﾞｼｯｸM-PRO" w:hAnsi="HG丸ｺﾞｼｯｸM-PRO" w:hint="eastAsia"/>
          <w:szCs w:val="21"/>
        </w:rPr>
        <w:t>援及び地域生</w:t>
      </w:r>
      <w:r w:rsidR="00BD0C51">
        <w:rPr>
          <w:rFonts w:ascii="HG丸ｺﾞｼｯｸM-PRO" w:eastAsia="HG丸ｺﾞｼｯｸM-PRO" w:hAnsi="HG丸ｺﾞｼｯｸM-PRO" w:hint="eastAsia"/>
          <w:szCs w:val="21"/>
        </w:rPr>
        <w:t>活支援事業）及び障害児通所支援等（障害児通所支援</w:t>
      </w:r>
      <w:r>
        <w:rPr>
          <w:rFonts w:ascii="HG丸ｺﾞｼｯｸM-PRO" w:eastAsia="HG丸ｺﾞｼｯｸM-PRO" w:hAnsi="HG丸ｺﾞｼｯｸM-PRO" w:hint="eastAsia"/>
          <w:szCs w:val="21"/>
        </w:rPr>
        <w:t>及び</w:t>
      </w:r>
      <w:r w:rsidRPr="002D035E">
        <w:rPr>
          <w:rFonts w:ascii="HG丸ｺﾞｼｯｸM-PRO" w:eastAsia="HG丸ｺﾞｼｯｸM-PRO" w:hAnsi="HG丸ｺﾞｼｯｸM-PRO" w:hint="eastAsia"/>
          <w:szCs w:val="21"/>
        </w:rPr>
        <w:t>障害児相談支援）を提供するための体制確保、見込量及び見込量確保のための方策を規定し、計画的に図られることを目的とする</w:t>
      </w:r>
      <w:r>
        <w:rPr>
          <w:rFonts w:ascii="HG丸ｺﾞｼｯｸM-PRO" w:eastAsia="HG丸ｺﾞｼｯｸM-PRO" w:hAnsi="HG丸ｺﾞｼｯｸM-PRO" w:hint="eastAsia"/>
          <w:szCs w:val="21"/>
        </w:rPr>
        <w:t>。</w:t>
      </w:r>
    </w:p>
    <w:p w:rsidR="00AC2AB6" w:rsidRPr="002D035E" w:rsidRDefault="00AC2AB6" w:rsidP="00AC2AB6">
      <w:pPr>
        <w:rPr>
          <w:rFonts w:ascii="HG丸ｺﾞｼｯｸM-PRO" w:eastAsia="HG丸ｺﾞｼｯｸM-PRO" w:hAnsi="HG丸ｺﾞｼｯｸM-PRO"/>
          <w:b/>
          <w:sz w:val="24"/>
        </w:rPr>
      </w:pPr>
    </w:p>
    <w:p w:rsidR="00AC2AB6" w:rsidRDefault="00AC2AB6" w:rsidP="00AC2AB6">
      <w:pPr>
        <w:spacing w:line="276" w:lineRule="auto"/>
        <w:rPr>
          <w:rFonts w:ascii="HG丸ｺﾞｼｯｸM-PRO" w:eastAsia="HG丸ｺﾞｼｯｸM-PRO" w:hAnsi="HG丸ｺﾞｼｯｸM-PRO"/>
          <w:b/>
          <w:sz w:val="24"/>
        </w:rPr>
      </w:pPr>
      <w:r w:rsidRPr="002D035E">
        <w:rPr>
          <w:rFonts w:ascii="HG丸ｺﾞｼｯｸM-PRO" w:eastAsia="HG丸ｺﾞｼｯｸM-PRO" w:hAnsi="HG丸ｺﾞｼｯｸM-PRO" w:hint="eastAsia"/>
          <w:b/>
          <w:sz w:val="24"/>
        </w:rPr>
        <w:t>３．計画期間</w:t>
      </w:r>
    </w:p>
    <w:p w:rsidR="00AC2AB6" w:rsidRPr="0012040D" w:rsidRDefault="00AC2AB6" w:rsidP="00D05916">
      <w:pPr>
        <w:ind w:firstLineChars="100" w:firstLine="213"/>
        <w:rPr>
          <w:rFonts w:ascii="HG丸ｺﾞｼｯｸM-PRO" w:eastAsia="HG丸ｺﾞｼｯｸM-PRO" w:hAnsi="HG丸ｺﾞｼｯｸM-PRO"/>
          <w:szCs w:val="21"/>
        </w:rPr>
      </w:pPr>
      <w:r w:rsidRPr="002D035E">
        <w:rPr>
          <w:rFonts w:ascii="HG丸ｺﾞｼｯｸM-PRO" w:eastAsia="HG丸ｺﾞｼｯｸM-PRO" w:hAnsi="HG丸ｺﾞｼｯｸM-PRO" w:hint="eastAsia"/>
          <w:szCs w:val="21"/>
        </w:rPr>
        <w:t>本計画は</w:t>
      </w:r>
      <w:r>
        <w:rPr>
          <w:rFonts w:ascii="HG丸ｺﾞｼｯｸM-PRO" w:eastAsia="HG丸ｺﾞｼｯｸM-PRO" w:hAnsi="HG丸ｺﾞｼｯｸM-PRO" w:hint="eastAsia"/>
          <w:szCs w:val="21"/>
        </w:rPr>
        <w:t>、</w:t>
      </w:r>
      <w:r w:rsidR="000E0929">
        <w:rPr>
          <w:rFonts w:ascii="HG丸ｺﾞｼｯｸM-PRO" w:eastAsia="HG丸ｺﾞｼｯｸM-PRO" w:hAnsi="HG丸ｺﾞｼｯｸM-PRO" w:hint="eastAsia"/>
          <w:szCs w:val="21"/>
        </w:rPr>
        <w:t>国の基本指針に基づき、</w:t>
      </w:r>
      <w:r w:rsidR="00D05916">
        <w:rPr>
          <w:rFonts w:ascii="HG丸ｺﾞｼｯｸM-PRO" w:eastAsia="HG丸ｺﾞｼｯｸM-PRO" w:hAnsi="HG丸ｺﾞｼｯｸM-PRO" w:hint="eastAsia"/>
          <w:szCs w:val="21"/>
        </w:rPr>
        <w:t>令和6</w:t>
      </w:r>
      <w:r w:rsidR="00C07CB1">
        <w:rPr>
          <w:rFonts w:ascii="HG丸ｺﾞｼｯｸM-PRO" w:eastAsia="HG丸ｺﾞｼｯｸM-PRO" w:hAnsi="HG丸ｺﾞｼｯｸM-PRO" w:hint="eastAsia"/>
          <w:szCs w:val="21"/>
        </w:rPr>
        <w:t>年度から</w:t>
      </w:r>
      <w:r w:rsidR="00D05916">
        <w:rPr>
          <w:rFonts w:ascii="HG丸ｺﾞｼｯｸM-PRO" w:eastAsia="HG丸ｺﾞｼｯｸM-PRO" w:hAnsi="HG丸ｺﾞｼｯｸM-PRO" w:hint="eastAsia"/>
          <w:szCs w:val="21"/>
        </w:rPr>
        <w:t>8</w:t>
      </w:r>
      <w:r w:rsidR="003C262F">
        <w:rPr>
          <w:rFonts w:ascii="HG丸ｺﾞｼｯｸM-PRO" w:eastAsia="HG丸ｺﾞｼｯｸM-PRO" w:hAnsi="HG丸ｺﾞｼｯｸM-PRO" w:hint="eastAsia"/>
          <w:szCs w:val="21"/>
        </w:rPr>
        <w:t>年度までの３年間とする</w:t>
      </w:r>
      <w:r w:rsidR="00D05916">
        <w:rPr>
          <w:rFonts w:ascii="HG丸ｺﾞｼｯｸM-PRO" w:eastAsia="HG丸ｺﾞｼｯｸM-PRO" w:hAnsi="HG丸ｺﾞｼｯｸM-PRO" w:hint="eastAsia"/>
          <w:szCs w:val="21"/>
        </w:rPr>
        <w:t>。</w:t>
      </w:r>
    </w:p>
    <w:tbl>
      <w:tblPr>
        <w:tblStyle w:val="ae"/>
        <w:tblW w:w="8363" w:type="dxa"/>
        <w:jc w:val="center"/>
        <w:tblLayout w:type="fixed"/>
        <w:tblLook w:val="04A0" w:firstRow="1" w:lastRow="0" w:firstColumn="1" w:lastColumn="0" w:noHBand="0" w:noVBand="1"/>
      </w:tblPr>
      <w:tblGrid>
        <w:gridCol w:w="1378"/>
        <w:gridCol w:w="1315"/>
        <w:gridCol w:w="1418"/>
        <w:gridCol w:w="1417"/>
        <w:gridCol w:w="1418"/>
        <w:gridCol w:w="1417"/>
      </w:tblGrid>
      <w:tr w:rsidR="00D05916" w:rsidRPr="002D035E" w:rsidTr="00685F47">
        <w:trPr>
          <w:trHeight w:val="367"/>
          <w:jc w:val="center"/>
        </w:trPr>
        <w:tc>
          <w:tcPr>
            <w:tcW w:w="1378" w:type="dxa"/>
            <w:shd w:val="clear" w:color="auto" w:fill="F2F2F2" w:themeFill="background1" w:themeFillShade="F2"/>
          </w:tcPr>
          <w:p w:rsidR="00D05916" w:rsidRPr="002D035E" w:rsidRDefault="00D05916" w:rsidP="00D05916">
            <w:pPr>
              <w:jc w:val="center"/>
              <w:rPr>
                <w:rFonts w:ascii="HG丸ｺﾞｼｯｸM-PRO" w:eastAsia="HG丸ｺﾞｼｯｸM-PRO" w:hAnsi="HG丸ｺﾞｼｯｸM-PRO"/>
              </w:rPr>
            </w:pPr>
            <w:r w:rsidRPr="002D035E">
              <w:rPr>
                <w:rFonts w:ascii="HG丸ｺﾞｼｯｸM-PRO" w:eastAsia="HG丸ｺﾞｼｯｸM-PRO" w:hAnsi="HG丸ｺﾞｼｯｸM-PRO" w:hint="eastAsia"/>
              </w:rPr>
              <w:t>令和３年度</w:t>
            </w:r>
          </w:p>
        </w:tc>
        <w:tc>
          <w:tcPr>
            <w:tcW w:w="1315" w:type="dxa"/>
            <w:shd w:val="clear" w:color="auto" w:fill="F2F2F2" w:themeFill="background1" w:themeFillShade="F2"/>
          </w:tcPr>
          <w:p w:rsidR="00D05916" w:rsidRPr="002D035E" w:rsidRDefault="00D05916" w:rsidP="00D05916">
            <w:pPr>
              <w:jc w:val="center"/>
              <w:rPr>
                <w:rFonts w:ascii="HG丸ｺﾞｼｯｸM-PRO" w:eastAsia="HG丸ｺﾞｼｯｸM-PRO" w:hAnsi="HG丸ｺﾞｼｯｸM-PRO"/>
              </w:rPr>
            </w:pPr>
            <w:r w:rsidRPr="002D035E">
              <w:rPr>
                <w:rFonts w:ascii="HG丸ｺﾞｼｯｸM-PRO" w:eastAsia="HG丸ｺﾞｼｯｸM-PRO" w:hAnsi="HG丸ｺﾞｼｯｸM-PRO" w:hint="eastAsia"/>
              </w:rPr>
              <w:t>令和４年度</w:t>
            </w:r>
          </w:p>
        </w:tc>
        <w:tc>
          <w:tcPr>
            <w:tcW w:w="1418" w:type="dxa"/>
            <w:shd w:val="clear" w:color="auto" w:fill="F2F2F2" w:themeFill="background1" w:themeFillShade="F2"/>
          </w:tcPr>
          <w:p w:rsidR="00D05916" w:rsidRPr="002D035E" w:rsidRDefault="00D05916" w:rsidP="00D05916">
            <w:pPr>
              <w:jc w:val="center"/>
              <w:rPr>
                <w:rFonts w:ascii="HG丸ｺﾞｼｯｸM-PRO" w:eastAsia="HG丸ｺﾞｼｯｸM-PRO" w:hAnsi="HG丸ｺﾞｼｯｸM-PRO"/>
              </w:rPr>
            </w:pPr>
            <w:r w:rsidRPr="002D035E">
              <w:rPr>
                <w:rFonts w:ascii="HG丸ｺﾞｼｯｸM-PRO" w:eastAsia="HG丸ｺﾞｼｯｸM-PRO" w:hAnsi="HG丸ｺﾞｼｯｸM-PRO" w:hint="eastAsia"/>
              </w:rPr>
              <w:t>令和５年度</w:t>
            </w:r>
          </w:p>
        </w:tc>
        <w:tc>
          <w:tcPr>
            <w:tcW w:w="1417" w:type="dxa"/>
            <w:shd w:val="clear" w:color="auto" w:fill="F2F2F2" w:themeFill="background1" w:themeFillShade="F2"/>
          </w:tcPr>
          <w:p w:rsidR="00D05916" w:rsidRPr="002D035E" w:rsidRDefault="00D05916" w:rsidP="00D05916">
            <w:pPr>
              <w:jc w:val="center"/>
              <w:rPr>
                <w:rFonts w:ascii="HG丸ｺﾞｼｯｸM-PRO" w:eastAsia="HG丸ｺﾞｼｯｸM-PRO" w:hAnsi="HG丸ｺﾞｼｯｸM-PRO"/>
              </w:rPr>
            </w:pPr>
            <w:r>
              <w:rPr>
                <w:rFonts w:ascii="HG丸ｺﾞｼｯｸM-PRO" w:eastAsia="HG丸ｺﾞｼｯｸM-PRO" w:hAnsi="HG丸ｺﾞｼｯｸM-PRO" w:hint="eastAsia"/>
              </w:rPr>
              <w:t>令和6</w:t>
            </w:r>
            <w:r w:rsidRPr="002D035E">
              <w:rPr>
                <w:rFonts w:ascii="HG丸ｺﾞｼｯｸM-PRO" w:eastAsia="HG丸ｺﾞｼｯｸM-PRO" w:hAnsi="HG丸ｺﾞｼｯｸM-PRO" w:hint="eastAsia"/>
              </w:rPr>
              <w:t>年度</w:t>
            </w:r>
          </w:p>
        </w:tc>
        <w:tc>
          <w:tcPr>
            <w:tcW w:w="1418" w:type="dxa"/>
            <w:shd w:val="clear" w:color="auto" w:fill="F2F2F2" w:themeFill="background1" w:themeFillShade="F2"/>
          </w:tcPr>
          <w:p w:rsidR="00D05916" w:rsidRPr="002D035E" w:rsidRDefault="00D05916" w:rsidP="00D05916">
            <w:pPr>
              <w:jc w:val="center"/>
              <w:rPr>
                <w:rFonts w:ascii="HG丸ｺﾞｼｯｸM-PRO" w:eastAsia="HG丸ｺﾞｼｯｸM-PRO" w:hAnsi="HG丸ｺﾞｼｯｸM-PRO"/>
              </w:rPr>
            </w:pPr>
            <w:r>
              <w:rPr>
                <w:rFonts w:ascii="HG丸ｺﾞｼｯｸM-PRO" w:eastAsia="HG丸ｺﾞｼｯｸM-PRO" w:hAnsi="HG丸ｺﾞｼｯｸM-PRO" w:hint="eastAsia"/>
              </w:rPr>
              <w:t>令和7</w:t>
            </w:r>
            <w:r w:rsidRPr="002D035E">
              <w:rPr>
                <w:rFonts w:ascii="HG丸ｺﾞｼｯｸM-PRO" w:eastAsia="HG丸ｺﾞｼｯｸM-PRO" w:hAnsi="HG丸ｺﾞｼｯｸM-PRO" w:hint="eastAsia"/>
              </w:rPr>
              <w:t>年度</w:t>
            </w:r>
          </w:p>
        </w:tc>
        <w:tc>
          <w:tcPr>
            <w:tcW w:w="1417" w:type="dxa"/>
            <w:shd w:val="clear" w:color="auto" w:fill="F2F2F2" w:themeFill="background1" w:themeFillShade="F2"/>
          </w:tcPr>
          <w:p w:rsidR="00D05916" w:rsidRPr="002D035E" w:rsidRDefault="00D05916" w:rsidP="00D05916">
            <w:pPr>
              <w:jc w:val="center"/>
              <w:rPr>
                <w:rFonts w:ascii="HG丸ｺﾞｼｯｸM-PRO" w:eastAsia="HG丸ｺﾞｼｯｸM-PRO" w:hAnsi="HG丸ｺﾞｼｯｸM-PRO"/>
              </w:rPr>
            </w:pPr>
            <w:r>
              <w:rPr>
                <w:rFonts w:ascii="HG丸ｺﾞｼｯｸM-PRO" w:eastAsia="HG丸ｺﾞｼｯｸM-PRO" w:hAnsi="HG丸ｺﾞｼｯｸM-PRO" w:hint="eastAsia"/>
              </w:rPr>
              <w:t>令和8</w:t>
            </w:r>
            <w:r w:rsidRPr="002D035E">
              <w:rPr>
                <w:rFonts w:ascii="HG丸ｺﾞｼｯｸM-PRO" w:eastAsia="HG丸ｺﾞｼｯｸM-PRO" w:hAnsi="HG丸ｺﾞｼｯｸM-PRO" w:hint="eastAsia"/>
              </w:rPr>
              <w:t>年度</w:t>
            </w:r>
          </w:p>
        </w:tc>
      </w:tr>
      <w:tr w:rsidR="00AC2AB6" w:rsidRPr="002D035E" w:rsidTr="00685F47">
        <w:trPr>
          <w:trHeight w:val="676"/>
          <w:jc w:val="center"/>
        </w:trPr>
        <w:tc>
          <w:tcPr>
            <w:tcW w:w="4111" w:type="dxa"/>
            <w:gridSpan w:val="3"/>
            <w:vAlign w:val="center"/>
          </w:tcPr>
          <w:p w:rsidR="00AC2AB6" w:rsidRPr="002D035E" w:rsidRDefault="00D05916" w:rsidP="00F6652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第6</w:t>
            </w:r>
            <w:r w:rsidR="00AC2AB6" w:rsidRPr="002D035E">
              <w:rPr>
                <w:rFonts w:ascii="HG丸ｺﾞｼｯｸM-PRO" w:eastAsia="HG丸ｺﾞｼｯｸM-PRO" w:hAnsi="HG丸ｺﾞｼｯｸM-PRO" w:hint="eastAsia"/>
                <w:szCs w:val="21"/>
              </w:rPr>
              <w:t>期船橋市障害福祉計画及び</w:t>
            </w:r>
          </w:p>
          <w:p w:rsidR="00AC2AB6" w:rsidRPr="00D05916" w:rsidRDefault="00D05916" w:rsidP="00D059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第2</w:t>
            </w:r>
            <w:r w:rsidR="00AC2AB6" w:rsidRPr="002D035E">
              <w:rPr>
                <w:rFonts w:ascii="HG丸ｺﾞｼｯｸM-PRO" w:eastAsia="HG丸ｺﾞｼｯｸM-PRO" w:hAnsi="HG丸ｺﾞｼｯｸM-PRO" w:hint="eastAsia"/>
                <w:szCs w:val="21"/>
              </w:rPr>
              <w:t>期船橋市障害児福祉計画</w:t>
            </w:r>
          </w:p>
        </w:tc>
        <w:tc>
          <w:tcPr>
            <w:tcW w:w="4252" w:type="dxa"/>
            <w:gridSpan w:val="3"/>
            <w:vAlign w:val="center"/>
          </w:tcPr>
          <w:p w:rsidR="00AC2AB6" w:rsidRPr="002D035E" w:rsidRDefault="00D05916" w:rsidP="00F6652A">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第7</w:t>
            </w:r>
            <w:r w:rsidR="00AC2AB6" w:rsidRPr="002D035E">
              <w:rPr>
                <w:rFonts w:ascii="HG丸ｺﾞｼｯｸM-PRO" w:eastAsia="HG丸ｺﾞｼｯｸM-PRO" w:hAnsi="HG丸ｺﾞｼｯｸM-PRO" w:hint="eastAsia"/>
                <w:szCs w:val="21"/>
              </w:rPr>
              <w:t>期船橋市障害福祉計画及び</w:t>
            </w:r>
          </w:p>
          <w:p w:rsidR="00AC2AB6" w:rsidRPr="00D05916" w:rsidRDefault="00D05916" w:rsidP="00D05916">
            <w:pPr>
              <w:jc w:val="cente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第3</w:t>
            </w:r>
            <w:r w:rsidR="00AC2AB6" w:rsidRPr="002D035E">
              <w:rPr>
                <w:rFonts w:ascii="HG丸ｺﾞｼｯｸM-PRO" w:eastAsia="HG丸ｺﾞｼｯｸM-PRO" w:hAnsi="HG丸ｺﾞｼｯｸM-PRO" w:hint="eastAsia"/>
                <w:szCs w:val="21"/>
              </w:rPr>
              <w:t>期船橋市障害児福祉計画</w:t>
            </w:r>
          </w:p>
        </w:tc>
      </w:tr>
    </w:tbl>
    <w:p w:rsidR="00AC2AB6" w:rsidRPr="002D035E" w:rsidRDefault="00AC2AB6" w:rsidP="00AC2AB6">
      <w:pPr>
        <w:rPr>
          <w:rFonts w:ascii="HG丸ｺﾞｼｯｸM-PRO" w:eastAsia="HG丸ｺﾞｼｯｸM-PRO" w:hAnsi="HG丸ｺﾞｼｯｸM-PRO"/>
          <w:b/>
          <w:sz w:val="24"/>
        </w:rPr>
      </w:pPr>
    </w:p>
    <w:p w:rsidR="00AC2AB6" w:rsidRPr="002D035E" w:rsidRDefault="00AC2AB6" w:rsidP="00AC2AB6">
      <w:pPr>
        <w:spacing w:line="276" w:lineRule="auto"/>
        <w:rPr>
          <w:rFonts w:ascii="HG丸ｺﾞｼｯｸM-PRO" w:eastAsia="HG丸ｺﾞｼｯｸM-PRO" w:hAnsi="HG丸ｺﾞｼｯｸM-PRO"/>
          <w:b/>
          <w:sz w:val="24"/>
        </w:rPr>
      </w:pPr>
      <w:r w:rsidRPr="002D035E">
        <w:rPr>
          <w:rFonts w:ascii="HG丸ｺﾞｼｯｸM-PRO" w:eastAsia="HG丸ｺﾞｼｯｸM-PRO" w:hAnsi="HG丸ｺﾞｼｯｸM-PRO" w:hint="eastAsia"/>
          <w:b/>
          <w:sz w:val="24"/>
        </w:rPr>
        <w:t>４</w:t>
      </w:r>
      <w:r>
        <w:rPr>
          <w:rFonts w:ascii="HG丸ｺﾞｼｯｸM-PRO" w:eastAsia="HG丸ｺﾞｼｯｸM-PRO" w:hAnsi="HG丸ｺﾞｼｯｸM-PRO" w:hint="eastAsia"/>
          <w:b/>
          <w:sz w:val="24"/>
        </w:rPr>
        <w:t>．</w:t>
      </w:r>
      <w:r w:rsidRPr="002D035E">
        <w:rPr>
          <w:rFonts w:ascii="HG丸ｺﾞｼｯｸM-PRO" w:eastAsia="HG丸ｺﾞｼｯｸM-PRO" w:hAnsi="HG丸ｺﾞｼｯｸM-PRO" w:hint="eastAsia"/>
          <w:b/>
          <w:sz w:val="24"/>
        </w:rPr>
        <w:t>障害者施策に関する計画との関係</w:t>
      </w:r>
    </w:p>
    <w:p w:rsidR="00AC2AB6" w:rsidRPr="002D035E" w:rsidRDefault="00D05916" w:rsidP="00AC2AB6">
      <w:pPr>
        <w:rPr>
          <w:rFonts w:ascii="HG丸ｺﾞｼｯｸM-PRO" w:eastAsia="HG丸ｺﾞｼｯｸM-PRO" w:hAnsi="HG丸ｺﾞｼｯｸM-PRO"/>
        </w:rPr>
      </w:pPr>
      <w:r>
        <w:rPr>
          <w:rFonts w:ascii="HG丸ｺﾞｼｯｸM-PRO" w:eastAsia="HG丸ｺﾞｼｯｸM-PRO" w:hAnsi="HG丸ｺﾞｼｯｸM-PRO" w:hint="eastAsia"/>
        </w:rPr>
        <w:t xml:space="preserve">　国の基本指針において、「障害福祉計画及び障害児福祉計画」と</w:t>
      </w:r>
      <w:r w:rsidR="00AC2AB6" w:rsidRPr="002D035E">
        <w:rPr>
          <w:rFonts w:ascii="HG丸ｺﾞｼｯｸM-PRO" w:eastAsia="HG丸ｺﾞｼｯｸM-PRO" w:hAnsi="HG丸ｺﾞｼｯｸM-PRO" w:hint="eastAsia"/>
        </w:rPr>
        <w:t>障害者基本法第１１条第３項に基づく</w:t>
      </w:r>
      <w:r>
        <w:rPr>
          <w:rFonts w:ascii="HG丸ｺﾞｼｯｸM-PRO" w:eastAsia="HG丸ｺﾞｼｯｸM-PRO" w:hAnsi="HG丸ｺﾞｼｯｸM-PRO" w:hint="eastAsia"/>
        </w:rPr>
        <w:t>「</w:t>
      </w:r>
      <w:r w:rsidR="00AC2AB6" w:rsidRPr="002D035E">
        <w:rPr>
          <w:rFonts w:ascii="HG丸ｺﾞｼｯｸM-PRO" w:eastAsia="HG丸ｺﾞｼｯｸM-PRO" w:hAnsi="HG丸ｺﾞｼｯｸM-PRO" w:hint="eastAsia"/>
        </w:rPr>
        <w:t>市町村障害者計画</w:t>
      </w:r>
      <w:r>
        <w:rPr>
          <w:rFonts w:ascii="HG丸ｺﾞｼｯｸM-PRO" w:eastAsia="HG丸ｺﾞｼｯｸM-PRO" w:hAnsi="HG丸ｺﾞｼｯｸM-PRO" w:hint="eastAsia"/>
        </w:rPr>
        <w:t>」は調和を保つものとされています。</w:t>
      </w:r>
    </w:p>
    <w:p w:rsidR="00AC2AB6" w:rsidRPr="002D035E" w:rsidRDefault="00AC2AB6" w:rsidP="00AC2AB6">
      <w:pPr>
        <w:rPr>
          <w:rFonts w:ascii="HG丸ｺﾞｼｯｸM-PRO" w:eastAsia="HG丸ｺﾞｼｯｸM-PRO" w:hAnsi="HG丸ｺﾞｼｯｸM-PRO"/>
        </w:rPr>
      </w:pPr>
    </w:p>
    <w:p w:rsidR="00AC2AB6" w:rsidRPr="002D035E" w:rsidRDefault="00AC2AB6" w:rsidP="00AC2AB6">
      <w:pPr>
        <w:spacing w:line="276"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t>５</w:t>
      </w:r>
      <w:r w:rsidRPr="002D035E">
        <w:rPr>
          <w:rFonts w:ascii="HG丸ｺﾞｼｯｸM-PRO" w:eastAsia="HG丸ｺﾞｼｯｸM-PRO" w:hAnsi="HG丸ｺﾞｼｯｸM-PRO" w:hint="eastAsia"/>
          <w:b/>
          <w:sz w:val="24"/>
        </w:rPr>
        <w:t>．計画策定スケジュール</w:t>
      </w:r>
    </w:p>
    <w:tbl>
      <w:tblPr>
        <w:tblStyle w:val="ae"/>
        <w:tblW w:w="0" w:type="auto"/>
        <w:jc w:val="center"/>
        <w:tblLook w:val="04A0" w:firstRow="1" w:lastRow="0" w:firstColumn="1" w:lastColumn="0" w:noHBand="0" w:noVBand="1"/>
      </w:tblPr>
      <w:tblGrid>
        <w:gridCol w:w="1413"/>
        <w:gridCol w:w="7371"/>
      </w:tblGrid>
      <w:tr w:rsidR="00AC2AB6" w:rsidRPr="002D035E" w:rsidTr="00D06E57">
        <w:trPr>
          <w:jc w:val="center"/>
        </w:trPr>
        <w:tc>
          <w:tcPr>
            <w:tcW w:w="1413" w:type="dxa"/>
          </w:tcPr>
          <w:p w:rsidR="00685F47" w:rsidRDefault="00D05916" w:rsidP="00D05916">
            <w:pPr>
              <w:jc w:val="right"/>
              <w:rPr>
                <w:rFonts w:ascii="HG丸ｺﾞｼｯｸM-PRO" w:eastAsia="HG丸ｺﾞｼｯｸM-PRO" w:hAnsi="HG丸ｺﾞｼｯｸM-PRO"/>
              </w:rPr>
            </w:pPr>
            <w:r>
              <w:rPr>
                <w:rFonts w:ascii="HG丸ｺﾞｼｯｸM-PRO" w:eastAsia="HG丸ｺﾞｼｯｸM-PRO" w:hAnsi="HG丸ｺﾞｼｯｸM-PRO" w:hint="eastAsia"/>
              </w:rPr>
              <w:t>令和5</w:t>
            </w:r>
            <w:r w:rsidR="00AC2AB6" w:rsidRPr="002D035E">
              <w:rPr>
                <w:rFonts w:ascii="HG丸ｺﾞｼｯｸM-PRO" w:eastAsia="HG丸ｺﾞｼｯｸM-PRO" w:hAnsi="HG丸ｺﾞｼｯｸM-PRO" w:hint="eastAsia"/>
              </w:rPr>
              <w:t>年</w:t>
            </w:r>
          </w:p>
          <w:p w:rsidR="00AC2AB6" w:rsidRPr="002D035E" w:rsidRDefault="00D05916" w:rsidP="00D05916">
            <w:pPr>
              <w:jc w:val="right"/>
              <w:rPr>
                <w:rFonts w:ascii="HG丸ｺﾞｼｯｸM-PRO" w:eastAsia="HG丸ｺﾞｼｯｸM-PRO" w:hAnsi="HG丸ｺﾞｼｯｸM-PRO"/>
              </w:rPr>
            </w:pPr>
            <w:r>
              <w:rPr>
                <w:rFonts w:ascii="HG丸ｺﾞｼｯｸM-PRO" w:eastAsia="HG丸ｺﾞｼｯｸM-PRO" w:hAnsi="HG丸ｺﾞｼｯｸM-PRO" w:hint="eastAsia"/>
              </w:rPr>
              <w:t>5</w:t>
            </w:r>
            <w:r w:rsidR="00AC2AB6" w:rsidRPr="002D035E">
              <w:rPr>
                <w:rFonts w:ascii="HG丸ｺﾞｼｯｸM-PRO" w:eastAsia="HG丸ｺﾞｼｯｸM-PRO" w:hAnsi="HG丸ｺﾞｼｯｸM-PRO" w:hint="eastAsia"/>
              </w:rPr>
              <w:t>月</w:t>
            </w:r>
          </w:p>
        </w:tc>
        <w:tc>
          <w:tcPr>
            <w:tcW w:w="7371" w:type="dxa"/>
            <w:vAlign w:val="center"/>
          </w:tcPr>
          <w:p w:rsidR="00AC2AB6" w:rsidRPr="002D035E" w:rsidRDefault="00AC2AB6" w:rsidP="00F6652A">
            <w:pPr>
              <w:rPr>
                <w:rFonts w:ascii="HG丸ｺﾞｼｯｸM-PRO" w:eastAsia="HG丸ｺﾞｼｯｸM-PRO" w:hAnsi="HG丸ｺﾞｼｯｸM-PRO"/>
              </w:rPr>
            </w:pPr>
            <w:r>
              <w:rPr>
                <w:rFonts w:ascii="HG丸ｺﾞｼｯｸM-PRO" w:eastAsia="HG丸ｺﾞｼｯｸM-PRO" w:hAnsi="HG丸ｺﾞｼｯｸM-PRO" w:hint="eastAsia"/>
              </w:rPr>
              <w:t>基本指針の告示（厚生労働省）</w:t>
            </w:r>
          </w:p>
        </w:tc>
      </w:tr>
      <w:tr w:rsidR="00AC2AB6" w:rsidRPr="002D035E" w:rsidTr="00685F47">
        <w:trPr>
          <w:jc w:val="center"/>
        </w:trPr>
        <w:tc>
          <w:tcPr>
            <w:tcW w:w="1413" w:type="dxa"/>
            <w:tcBorders>
              <w:bottom w:val="single" w:sz="4" w:space="0" w:color="auto"/>
            </w:tcBorders>
          </w:tcPr>
          <w:p w:rsidR="00AC2AB6" w:rsidRPr="002D035E" w:rsidRDefault="00D05916" w:rsidP="00685F47">
            <w:pPr>
              <w:ind w:firstLineChars="80" w:firstLine="170"/>
              <w:jc w:val="right"/>
              <w:rPr>
                <w:rFonts w:ascii="HG丸ｺﾞｼｯｸM-PRO" w:eastAsia="HG丸ｺﾞｼｯｸM-PRO" w:hAnsi="HG丸ｺﾞｼｯｸM-PRO"/>
              </w:rPr>
            </w:pPr>
            <w:r>
              <w:rPr>
                <w:rFonts w:ascii="HG丸ｺﾞｼｯｸM-PRO" w:eastAsia="HG丸ｺﾞｼｯｸM-PRO" w:hAnsi="HG丸ｺﾞｼｯｸM-PRO" w:hint="eastAsia"/>
              </w:rPr>
              <w:t>１0</w:t>
            </w:r>
            <w:r w:rsidR="00AC2AB6" w:rsidRPr="002D035E">
              <w:rPr>
                <w:rFonts w:ascii="HG丸ｺﾞｼｯｸM-PRO" w:eastAsia="HG丸ｺﾞｼｯｸM-PRO" w:hAnsi="HG丸ｺﾞｼｯｸM-PRO" w:hint="eastAsia"/>
              </w:rPr>
              <w:t>月</w:t>
            </w:r>
          </w:p>
        </w:tc>
        <w:tc>
          <w:tcPr>
            <w:tcW w:w="7371" w:type="dxa"/>
          </w:tcPr>
          <w:p w:rsidR="00AC2AB6" w:rsidRPr="002D035E" w:rsidRDefault="00AC2AB6" w:rsidP="00F6652A">
            <w:pPr>
              <w:rPr>
                <w:rFonts w:ascii="HG丸ｺﾞｼｯｸM-PRO" w:eastAsia="HG丸ｺﾞｼｯｸM-PRO" w:hAnsi="HG丸ｺﾞｼｯｸM-PRO"/>
              </w:rPr>
            </w:pPr>
            <w:r w:rsidRPr="002D035E">
              <w:rPr>
                <w:rFonts w:ascii="HG丸ｺﾞｼｯｸM-PRO" w:eastAsia="HG丸ｺﾞｼｯｸM-PRO" w:hAnsi="HG丸ｺﾞｼｯｸM-PRO" w:hint="eastAsia"/>
              </w:rPr>
              <w:t>船橋市自立支援協議会（第２回）</w:t>
            </w:r>
          </w:p>
          <w:p w:rsidR="00AC2AB6" w:rsidRPr="002D035E" w:rsidRDefault="00AC2AB6" w:rsidP="00F6652A">
            <w:pPr>
              <w:ind w:firstLineChars="100" w:firstLine="213"/>
              <w:rPr>
                <w:rFonts w:ascii="HG丸ｺﾞｼｯｸM-PRO" w:eastAsia="HG丸ｺﾞｼｯｸM-PRO" w:hAnsi="HG丸ｺﾞｼｯｸM-PRO"/>
              </w:rPr>
            </w:pPr>
            <w:r>
              <w:rPr>
                <w:rFonts w:ascii="HG丸ｺﾞｼｯｸM-PRO" w:eastAsia="HG丸ｺﾞｼｯｸM-PRO" w:hAnsi="HG丸ｺﾞｼｯｸM-PRO" w:hint="eastAsia"/>
              </w:rPr>
              <w:t>⇒本計画の事務局</w:t>
            </w:r>
            <w:r w:rsidRPr="002D035E">
              <w:rPr>
                <w:rFonts w:ascii="HG丸ｺﾞｼｯｸM-PRO" w:eastAsia="HG丸ｺﾞｼｯｸM-PRO" w:hAnsi="HG丸ｺﾞｼｯｸM-PRO" w:hint="eastAsia"/>
              </w:rPr>
              <w:t>（案）に対する意見聴取</w:t>
            </w:r>
          </w:p>
        </w:tc>
      </w:tr>
      <w:tr w:rsidR="00AC2AB6" w:rsidRPr="005A0C5C" w:rsidTr="00685F47">
        <w:trPr>
          <w:jc w:val="center"/>
        </w:trPr>
        <w:tc>
          <w:tcPr>
            <w:tcW w:w="1413" w:type="dxa"/>
            <w:tcBorders>
              <w:bottom w:val="nil"/>
            </w:tcBorders>
          </w:tcPr>
          <w:p w:rsidR="00AC2AB6" w:rsidRPr="002D035E" w:rsidRDefault="00AC2AB6" w:rsidP="00685F47">
            <w:pPr>
              <w:ind w:firstLineChars="147" w:firstLine="313"/>
              <w:jc w:val="right"/>
              <w:rPr>
                <w:rFonts w:ascii="HG丸ｺﾞｼｯｸM-PRO" w:eastAsia="HG丸ｺﾞｼｯｸM-PRO" w:hAnsi="HG丸ｺﾞｼｯｸM-PRO"/>
              </w:rPr>
            </w:pPr>
            <w:r w:rsidRPr="002D035E">
              <w:rPr>
                <w:rFonts w:ascii="HG丸ｺﾞｼｯｸM-PRO" w:eastAsia="HG丸ｺﾞｼｯｸM-PRO" w:hAnsi="HG丸ｺﾞｼｯｸM-PRO" w:hint="eastAsia"/>
              </w:rPr>
              <w:t>１２月</w:t>
            </w:r>
          </w:p>
        </w:tc>
        <w:tc>
          <w:tcPr>
            <w:tcW w:w="7371" w:type="dxa"/>
          </w:tcPr>
          <w:p w:rsidR="00AC2AB6" w:rsidRPr="002D035E" w:rsidRDefault="00AC2AB6" w:rsidP="005A0C5C">
            <w:pPr>
              <w:rPr>
                <w:rFonts w:ascii="HG丸ｺﾞｼｯｸM-PRO" w:eastAsia="HG丸ｺﾞｼｯｸM-PRO" w:hAnsi="HG丸ｺﾞｼｯｸM-PRO"/>
              </w:rPr>
            </w:pPr>
            <w:r w:rsidRPr="002D035E">
              <w:rPr>
                <w:rFonts w:ascii="HG丸ｺﾞｼｯｸM-PRO" w:eastAsia="HG丸ｺﾞｼｯｸM-PRO" w:hAnsi="HG丸ｺﾞｼｯｸM-PRO" w:hint="eastAsia"/>
              </w:rPr>
              <w:t>パブリック・コメント</w:t>
            </w:r>
            <w:r w:rsidR="005A0C5C">
              <w:rPr>
                <w:rFonts w:ascii="HG丸ｺﾞｼｯｸM-PRO" w:eastAsia="HG丸ｺﾞｼｯｸM-PRO" w:hAnsi="HG丸ｺﾞｼｯｸM-PRO" w:hint="eastAsia"/>
              </w:rPr>
              <w:t>実施に関する市議会へ</w:t>
            </w:r>
            <w:r w:rsidRPr="002D035E">
              <w:rPr>
                <w:rFonts w:ascii="HG丸ｺﾞｼｯｸM-PRO" w:eastAsia="HG丸ｺﾞｼｯｸM-PRO" w:hAnsi="HG丸ｺﾞｼｯｸM-PRO" w:hint="eastAsia"/>
              </w:rPr>
              <w:t>の報告</w:t>
            </w:r>
          </w:p>
        </w:tc>
      </w:tr>
      <w:tr w:rsidR="00AC2AB6" w:rsidRPr="002D035E" w:rsidTr="00685F47">
        <w:trPr>
          <w:jc w:val="center"/>
        </w:trPr>
        <w:tc>
          <w:tcPr>
            <w:tcW w:w="1413" w:type="dxa"/>
            <w:tcBorders>
              <w:top w:val="nil"/>
              <w:bottom w:val="nil"/>
            </w:tcBorders>
          </w:tcPr>
          <w:p w:rsidR="00AC2AB6" w:rsidRPr="002D035E" w:rsidRDefault="00AC2AB6" w:rsidP="00F6652A">
            <w:pPr>
              <w:jc w:val="right"/>
              <w:rPr>
                <w:rFonts w:ascii="HG丸ｺﾞｼｯｸM-PRO" w:eastAsia="HG丸ｺﾞｼｯｸM-PRO" w:hAnsi="HG丸ｺﾞｼｯｸM-PRO"/>
              </w:rPr>
            </w:pPr>
          </w:p>
        </w:tc>
        <w:tc>
          <w:tcPr>
            <w:tcW w:w="7371" w:type="dxa"/>
          </w:tcPr>
          <w:p w:rsidR="00AC2AB6" w:rsidRPr="002D035E" w:rsidRDefault="00AC2AB6" w:rsidP="00F6652A">
            <w:pPr>
              <w:rPr>
                <w:rFonts w:ascii="HG丸ｺﾞｼｯｸM-PRO" w:eastAsia="HG丸ｺﾞｼｯｸM-PRO" w:hAnsi="HG丸ｺﾞｼｯｸM-PRO"/>
              </w:rPr>
            </w:pPr>
            <w:r w:rsidRPr="002D035E">
              <w:rPr>
                <w:rFonts w:ascii="HG丸ｺﾞｼｯｸM-PRO" w:eastAsia="HG丸ｺﾞｼｯｸM-PRO" w:hAnsi="HG丸ｺﾞｼｯｸM-PRO" w:hint="eastAsia"/>
              </w:rPr>
              <w:t>パブリック・コメントの実施</w:t>
            </w:r>
            <w:r>
              <w:rPr>
                <w:rFonts w:ascii="HG丸ｺﾞｼｯｸM-PRO" w:eastAsia="HG丸ｺﾞｼｯｸM-PRO" w:hAnsi="HG丸ｺﾞｼｯｸM-PRO" w:hint="eastAsia"/>
              </w:rPr>
              <w:t>（１２月～１月）</w:t>
            </w:r>
          </w:p>
        </w:tc>
      </w:tr>
      <w:tr w:rsidR="00AC2AB6" w:rsidRPr="002D035E" w:rsidTr="00685F47">
        <w:trPr>
          <w:jc w:val="center"/>
        </w:trPr>
        <w:tc>
          <w:tcPr>
            <w:tcW w:w="1413" w:type="dxa"/>
            <w:tcBorders>
              <w:top w:val="nil"/>
            </w:tcBorders>
          </w:tcPr>
          <w:p w:rsidR="00AC2AB6" w:rsidRPr="002D035E" w:rsidRDefault="00AC2AB6" w:rsidP="00F6652A">
            <w:pPr>
              <w:jc w:val="right"/>
              <w:rPr>
                <w:rFonts w:ascii="HG丸ｺﾞｼｯｸM-PRO" w:eastAsia="HG丸ｺﾞｼｯｸM-PRO" w:hAnsi="HG丸ｺﾞｼｯｸM-PRO"/>
              </w:rPr>
            </w:pPr>
          </w:p>
        </w:tc>
        <w:tc>
          <w:tcPr>
            <w:tcW w:w="7371" w:type="dxa"/>
          </w:tcPr>
          <w:p w:rsidR="00AC2AB6" w:rsidRPr="002D035E" w:rsidRDefault="00AC2AB6" w:rsidP="00685F47">
            <w:pPr>
              <w:rPr>
                <w:rFonts w:ascii="HG丸ｺﾞｼｯｸM-PRO" w:eastAsia="HG丸ｺﾞｼｯｸM-PRO" w:hAnsi="HG丸ｺﾞｼｯｸM-PRO"/>
              </w:rPr>
            </w:pPr>
            <w:r w:rsidRPr="002D035E">
              <w:rPr>
                <w:rFonts w:ascii="HG丸ｺﾞｼｯｸM-PRO" w:eastAsia="HG丸ｺﾞｼｯｸM-PRO" w:hAnsi="HG丸ｺﾞｼｯｸM-PRO" w:hint="eastAsia"/>
              </w:rPr>
              <w:t>千葉県に</w:t>
            </w:r>
            <w:r>
              <w:rPr>
                <w:rFonts w:ascii="HG丸ｺﾞｼｯｸM-PRO" w:eastAsia="HG丸ｺﾞｼｯｸM-PRO" w:hAnsi="HG丸ｺﾞｼｯｸM-PRO" w:hint="eastAsia"/>
              </w:rPr>
              <w:t>自立支援協議会への意見聴取後の</w:t>
            </w:r>
            <w:r w:rsidRPr="002D035E">
              <w:rPr>
                <w:rFonts w:ascii="HG丸ｺﾞｼｯｸM-PRO" w:eastAsia="HG丸ｺﾞｼｯｸM-PRO" w:hAnsi="HG丸ｺﾞｼｯｸM-PRO" w:hint="eastAsia"/>
              </w:rPr>
              <w:t>計画（案）についての意見照会</w:t>
            </w:r>
          </w:p>
        </w:tc>
      </w:tr>
      <w:tr w:rsidR="00AC2AB6" w:rsidRPr="002D035E" w:rsidTr="00685F47">
        <w:trPr>
          <w:jc w:val="center"/>
        </w:trPr>
        <w:tc>
          <w:tcPr>
            <w:tcW w:w="1413" w:type="dxa"/>
          </w:tcPr>
          <w:p w:rsidR="00685F47" w:rsidRDefault="00D05916" w:rsidP="00685F47">
            <w:pPr>
              <w:ind w:left="639" w:hangingChars="300" w:hanging="639"/>
              <w:jc w:val="right"/>
              <w:rPr>
                <w:rFonts w:ascii="HG丸ｺﾞｼｯｸM-PRO" w:eastAsia="HG丸ｺﾞｼｯｸM-PRO" w:hAnsi="HG丸ｺﾞｼｯｸM-PRO"/>
              </w:rPr>
            </w:pPr>
            <w:r>
              <w:rPr>
                <w:rFonts w:ascii="HG丸ｺﾞｼｯｸM-PRO" w:eastAsia="HG丸ｺﾞｼｯｸM-PRO" w:hAnsi="HG丸ｺﾞｼｯｸM-PRO" w:hint="eastAsia"/>
              </w:rPr>
              <w:t>令和6</w:t>
            </w:r>
            <w:r w:rsidR="00AC2AB6">
              <w:rPr>
                <w:rFonts w:ascii="HG丸ｺﾞｼｯｸM-PRO" w:eastAsia="HG丸ｺﾞｼｯｸM-PRO" w:hAnsi="HG丸ｺﾞｼｯｸM-PRO" w:hint="eastAsia"/>
              </w:rPr>
              <w:t>年</w:t>
            </w:r>
          </w:p>
          <w:p w:rsidR="00AC2AB6" w:rsidRPr="002D035E" w:rsidRDefault="00D05916" w:rsidP="00685F47">
            <w:pPr>
              <w:ind w:left="639" w:hangingChars="300" w:hanging="639"/>
              <w:jc w:val="right"/>
              <w:rPr>
                <w:rFonts w:ascii="HG丸ｺﾞｼｯｸM-PRO" w:eastAsia="HG丸ｺﾞｼｯｸM-PRO" w:hAnsi="HG丸ｺﾞｼｯｸM-PRO"/>
              </w:rPr>
            </w:pPr>
            <w:r>
              <w:rPr>
                <w:rFonts w:ascii="HG丸ｺﾞｼｯｸM-PRO" w:eastAsia="HG丸ｺﾞｼｯｸM-PRO" w:hAnsi="HG丸ｺﾞｼｯｸM-PRO" w:hint="eastAsia"/>
              </w:rPr>
              <w:t>1月～2</w:t>
            </w:r>
            <w:r w:rsidR="00AC2AB6" w:rsidRPr="002D035E">
              <w:rPr>
                <w:rFonts w:ascii="HG丸ｺﾞｼｯｸM-PRO" w:eastAsia="HG丸ｺﾞｼｯｸM-PRO" w:hAnsi="HG丸ｺﾞｼｯｸM-PRO" w:hint="eastAsia"/>
              </w:rPr>
              <w:t>月</w:t>
            </w:r>
          </w:p>
        </w:tc>
        <w:tc>
          <w:tcPr>
            <w:tcW w:w="7371" w:type="dxa"/>
          </w:tcPr>
          <w:p w:rsidR="00AC2AB6" w:rsidRPr="002D035E" w:rsidRDefault="00AC2AB6" w:rsidP="00F6652A">
            <w:pPr>
              <w:rPr>
                <w:rFonts w:ascii="HG丸ｺﾞｼｯｸM-PRO" w:eastAsia="HG丸ｺﾞｼｯｸM-PRO" w:hAnsi="HG丸ｺﾞｼｯｸM-PRO"/>
              </w:rPr>
            </w:pPr>
            <w:r w:rsidRPr="002D035E">
              <w:rPr>
                <w:rFonts w:ascii="HG丸ｺﾞｼｯｸM-PRO" w:eastAsia="HG丸ｺﾞｼｯｸM-PRO" w:hAnsi="HG丸ｺﾞｼｯｸM-PRO" w:hint="eastAsia"/>
              </w:rPr>
              <w:t>船橋市自立支援協議会（第３回）</w:t>
            </w:r>
          </w:p>
          <w:p w:rsidR="00AC2AB6" w:rsidRPr="002D035E" w:rsidRDefault="00AC2AB6" w:rsidP="00F6652A">
            <w:pPr>
              <w:ind w:firstLineChars="100" w:firstLine="213"/>
              <w:rPr>
                <w:rFonts w:ascii="HG丸ｺﾞｼｯｸM-PRO" w:eastAsia="HG丸ｺﾞｼｯｸM-PRO" w:hAnsi="HG丸ｺﾞｼｯｸM-PRO"/>
              </w:rPr>
            </w:pPr>
            <w:r>
              <w:rPr>
                <w:rFonts w:ascii="HG丸ｺﾞｼｯｸM-PRO" w:eastAsia="HG丸ｺﾞｼｯｸM-PRO" w:hAnsi="HG丸ｺﾞｼｯｸM-PRO" w:hint="eastAsia"/>
              </w:rPr>
              <w:t>⇒パブリック・コメントを経た計画</w:t>
            </w:r>
            <w:r w:rsidRPr="002D035E">
              <w:rPr>
                <w:rFonts w:ascii="HG丸ｺﾞｼｯｸM-PRO" w:eastAsia="HG丸ｺﾞｼｯｸM-PRO" w:hAnsi="HG丸ｺﾞｼｯｸM-PRO" w:hint="eastAsia"/>
              </w:rPr>
              <w:t>（案）に対する意見聴取（最終調整）</w:t>
            </w:r>
          </w:p>
        </w:tc>
      </w:tr>
      <w:tr w:rsidR="00AC2AB6" w:rsidRPr="002D035E" w:rsidTr="00685F47">
        <w:trPr>
          <w:jc w:val="center"/>
        </w:trPr>
        <w:tc>
          <w:tcPr>
            <w:tcW w:w="1413" w:type="dxa"/>
          </w:tcPr>
          <w:p w:rsidR="00AC2AB6" w:rsidRPr="002D035E" w:rsidRDefault="00AC2AB6" w:rsidP="00F6652A">
            <w:pPr>
              <w:jc w:val="right"/>
              <w:rPr>
                <w:rFonts w:ascii="HG丸ｺﾞｼｯｸM-PRO" w:eastAsia="HG丸ｺﾞｼｯｸM-PRO" w:hAnsi="HG丸ｺﾞｼｯｸM-PRO"/>
              </w:rPr>
            </w:pPr>
            <w:r w:rsidRPr="002D035E">
              <w:rPr>
                <w:rFonts w:ascii="HG丸ｺﾞｼｯｸM-PRO" w:eastAsia="HG丸ｺﾞｼｯｸM-PRO" w:hAnsi="HG丸ｺﾞｼｯｸM-PRO" w:hint="eastAsia"/>
              </w:rPr>
              <w:t>３月</w:t>
            </w:r>
          </w:p>
        </w:tc>
        <w:tc>
          <w:tcPr>
            <w:tcW w:w="7371" w:type="dxa"/>
          </w:tcPr>
          <w:p w:rsidR="00AC2AB6" w:rsidRPr="002D035E" w:rsidRDefault="00AC2AB6" w:rsidP="00F6652A">
            <w:pPr>
              <w:rPr>
                <w:rFonts w:ascii="HG丸ｺﾞｼｯｸM-PRO" w:eastAsia="HG丸ｺﾞｼｯｸM-PRO" w:hAnsi="HG丸ｺﾞｼｯｸM-PRO"/>
              </w:rPr>
            </w:pPr>
            <w:r w:rsidRPr="002D035E">
              <w:rPr>
                <w:rFonts w:ascii="HG丸ｺﾞｼｯｸM-PRO" w:eastAsia="HG丸ｺﾞｼｯｸM-PRO" w:hAnsi="HG丸ｺﾞｼｯｸM-PRO" w:hint="eastAsia"/>
              </w:rPr>
              <w:t>計画策定</w:t>
            </w:r>
          </w:p>
        </w:tc>
      </w:tr>
    </w:tbl>
    <w:p w:rsidR="00D05916" w:rsidRDefault="00AC2AB6" w:rsidP="00685F47">
      <w:pPr>
        <w:spacing w:line="440" w:lineRule="exact"/>
        <w:ind w:firstLineChars="228" w:firstLine="487"/>
        <w:rPr>
          <w:rFonts w:ascii="HG丸ｺﾞｼｯｸM-PRO" w:eastAsia="HG丸ｺﾞｼｯｸM-PRO" w:hAnsi="HG丸ｺﾞｼｯｸM-PRO"/>
          <w:b/>
          <w:szCs w:val="21"/>
          <w:u w:val="single"/>
        </w:rPr>
      </w:pPr>
      <w:r w:rsidRPr="002D035E">
        <w:rPr>
          <w:rFonts w:ascii="HG丸ｺﾞｼｯｸM-PRO" w:eastAsia="HG丸ｺﾞｼｯｸM-PRO" w:hAnsi="HG丸ｺﾞｼｯｸM-PRO" w:hint="eastAsia"/>
          <w:b/>
          <w:szCs w:val="21"/>
          <w:u w:val="single"/>
        </w:rPr>
        <w:t>※現在のスケジュール（案）であり、今後変更になる場合がございます。</w:t>
      </w:r>
    </w:p>
    <w:p w:rsidR="00D05916" w:rsidRPr="00D05916" w:rsidRDefault="00D05916">
      <w:pPr>
        <w:widowControl/>
        <w:jc w:val="left"/>
        <w:rPr>
          <w:rFonts w:ascii="HG丸ｺﾞｼｯｸM-PRO" w:eastAsia="HG丸ｺﾞｼｯｸM-PRO" w:hAnsi="HG丸ｺﾞｼｯｸM-PRO"/>
          <w:szCs w:val="21"/>
        </w:rPr>
      </w:pPr>
      <w:r w:rsidRPr="00D05916">
        <w:rPr>
          <w:rFonts w:ascii="HG丸ｺﾞｼｯｸM-PRO" w:eastAsia="HG丸ｺﾞｼｯｸM-PRO" w:hAnsi="HG丸ｺﾞｼｯｸM-PRO"/>
          <w:szCs w:val="21"/>
        </w:rPr>
        <w:br w:type="page"/>
      </w:r>
    </w:p>
    <w:p w:rsidR="00E3502F" w:rsidRPr="009703C5" w:rsidRDefault="000D28B1" w:rsidP="00B450B8">
      <w:pPr>
        <w:spacing w:line="276" w:lineRule="auto"/>
        <w:rPr>
          <w:rFonts w:ascii="HG丸ｺﾞｼｯｸM-PRO" w:eastAsia="HG丸ｺﾞｼｯｸM-PRO" w:hAnsi="HG丸ｺﾞｼｯｸM-PRO"/>
          <w:b/>
          <w:sz w:val="24"/>
        </w:rPr>
      </w:pPr>
      <w:r>
        <w:rPr>
          <w:rFonts w:ascii="HG丸ｺﾞｼｯｸM-PRO" w:eastAsia="HG丸ｺﾞｼｯｸM-PRO" w:hAnsi="HG丸ｺﾞｼｯｸM-PRO" w:hint="eastAsia"/>
          <w:b/>
          <w:sz w:val="24"/>
        </w:rPr>
        <w:lastRenderedPageBreak/>
        <w:t>６．基本指針</w:t>
      </w:r>
      <w:r w:rsidR="002D532C">
        <w:rPr>
          <w:rFonts w:ascii="HG丸ｺﾞｼｯｸM-PRO" w:eastAsia="HG丸ｺﾞｼｯｸM-PRO" w:hAnsi="HG丸ｺﾞｼｯｸM-PRO" w:hint="eastAsia"/>
          <w:b/>
          <w:sz w:val="24"/>
        </w:rPr>
        <w:t>の</w:t>
      </w:r>
      <w:r w:rsidR="00D06E57" w:rsidRPr="00D06E57">
        <w:rPr>
          <w:rFonts w:ascii="HG丸ｺﾞｼｯｸM-PRO" w:eastAsia="HG丸ｺﾞｼｯｸM-PRO" w:hAnsi="HG丸ｺﾞｼｯｸM-PRO" w:hint="eastAsia"/>
          <w:b/>
          <w:sz w:val="24"/>
        </w:rPr>
        <w:t>主な改正事項</w:t>
      </w:r>
    </w:p>
    <w:tbl>
      <w:tblPr>
        <w:tblStyle w:val="ae"/>
        <w:tblW w:w="9781" w:type="dxa"/>
        <w:tblInd w:w="-5" w:type="dxa"/>
        <w:tblLook w:val="04A0" w:firstRow="1" w:lastRow="0" w:firstColumn="1" w:lastColumn="0" w:noHBand="0" w:noVBand="1"/>
      </w:tblPr>
      <w:tblGrid>
        <w:gridCol w:w="3119"/>
        <w:gridCol w:w="6662"/>
      </w:tblGrid>
      <w:tr w:rsidR="00B450B8" w:rsidTr="00D06E57">
        <w:trPr>
          <w:trHeight w:val="47"/>
        </w:trPr>
        <w:tc>
          <w:tcPr>
            <w:tcW w:w="3119" w:type="dxa"/>
            <w:tcBorders>
              <w:bottom w:val="single" w:sz="4" w:space="0" w:color="auto"/>
            </w:tcBorders>
            <w:shd w:val="clear" w:color="auto" w:fill="D9D9D9" w:themeFill="background1" w:themeFillShade="D9"/>
            <w:vAlign w:val="center"/>
          </w:tcPr>
          <w:p w:rsidR="00B450B8" w:rsidRPr="00861071" w:rsidRDefault="00D06E57" w:rsidP="00D33D38">
            <w:pPr>
              <w:spacing w:line="440" w:lineRule="exact"/>
              <w:jc w:val="center"/>
              <w:rPr>
                <w:rFonts w:ascii="HG丸ｺﾞｼｯｸM-PRO" w:eastAsia="HG丸ｺﾞｼｯｸM-PRO" w:hAnsi="HG丸ｺﾞｼｯｸM-PRO"/>
                <w:sz w:val="22"/>
                <w:szCs w:val="22"/>
              </w:rPr>
            </w:pPr>
            <w:r w:rsidRPr="00D06E57">
              <w:rPr>
                <w:rFonts w:ascii="HG丸ｺﾞｼｯｸM-PRO" w:eastAsia="HG丸ｺﾞｼｯｸM-PRO" w:hAnsi="HG丸ｺﾞｼｯｸM-PRO" w:hint="eastAsia"/>
                <w:sz w:val="22"/>
                <w:szCs w:val="22"/>
              </w:rPr>
              <w:t>主な改正事項</w:t>
            </w:r>
          </w:p>
        </w:tc>
        <w:tc>
          <w:tcPr>
            <w:tcW w:w="6662" w:type="dxa"/>
            <w:tcBorders>
              <w:bottom w:val="single" w:sz="4" w:space="0" w:color="auto"/>
            </w:tcBorders>
            <w:shd w:val="clear" w:color="auto" w:fill="D9D9D9" w:themeFill="background1" w:themeFillShade="D9"/>
            <w:vAlign w:val="center"/>
          </w:tcPr>
          <w:p w:rsidR="00B450B8" w:rsidRPr="00861071" w:rsidRDefault="00B450B8" w:rsidP="00D33D38">
            <w:pPr>
              <w:spacing w:line="440" w:lineRule="exact"/>
              <w:jc w:val="center"/>
              <w:rPr>
                <w:rFonts w:ascii="HG丸ｺﾞｼｯｸM-PRO" w:eastAsia="HG丸ｺﾞｼｯｸM-PRO" w:hAnsi="HG丸ｺﾞｼｯｸM-PRO"/>
                <w:sz w:val="22"/>
                <w:szCs w:val="22"/>
              </w:rPr>
            </w:pPr>
            <w:r w:rsidRPr="00861071">
              <w:rPr>
                <w:rFonts w:ascii="HG丸ｺﾞｼｯｸM-PRO" w:eastAsia="HG丸ｺﾞｼｯｸM-PRO" w:hAnsi="HG丸ｺﾞｼｯｸM-PRO" w:hint="eastAsia"/>
                <w:sz w:val="22"/>
                <w:szCs w:val="22"/>
              </w:rPr>
              <w:t>詳細</w:t>
            </w:r>
          </w:p>
        </w:tc>
      </w:tr>
      <w:tr w:rsidR="00B450B8" w:rsidRPr="002412A4" w:rsidTr="00B450B8">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①入所等から地域生活への移行、地域生活の継続の支援</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・重度障害者等への支援など、地域のニーズへの対応</w:t>
            </w:r>
          </w:p>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・強度行動障害を有する障害者等への支援体制の充実</w:t>
            </w:r>
          </w:p>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・地域生活支援拠点等の整備の努力義務化</w:t>
            </w:r>
          </w:p>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・地域の社会資源の活用及び関係機関との連携も含めた効果的な支援体制の整備推進</w:t>
            </w:r>
          </w:p>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・グループホームにおける一人暮らし等の希望の実現に向けた支援の充実</w:t>
            </w:r>
          </w:p>
        </w:tc>
      </w:tr>
      <w:tr w:rsidR="00B450B8" w:rsidRPr="002412A4" w:rsidTr="00B450B8">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②精神障害にも対応した地域包括ケアシステムの構築</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・精神障害者等の相談支援業務に関して市町村における実施体制を整える重要性及び当該業務を通じた日頃からの都道府県と市町村の連携の必要性</w:t>
            </w:r>
          </w:p>
          <w:p w:rsidR="00B450B8" w:rsidRPr="002412A4"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・都道府県は、医療計画との整合性に留意した計画の策定</w:t>
            </w:r>
          </w:p>
        </w:tc>
      </w:tr>
      <w:tr w:rsidR="00B450B8" w:rsidRPr="002412A4" w:rsidTr="00B450B8">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③福祉施設から一般就労への移行等</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・一般就労への移行及び定着状況に関する成果目標の設定</w:t>
            </w:r>
          </w:p>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・就労選択支援の創設への対応について成果目標に設定</w:t>
            </w:r>
          </w:p>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・一般就労中の就労系障害福祉サービスの一時的な利用に係る法改正への対応・地域における障害者の就労支援に関する状況の把握や、関係機関との共有及び連携した取組</w:t>
            </w:r>
          </w:p>
        </w:tc>
      </w:tr>
      <w:tr w:rsidR="00B450B8" w:rsidRPr="002412A4" w:rsidTr="00B450B8">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④障害児のサービス提供体制の計画的な構築</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・市町村における重層的な障害児支援体制の整備や、それに対する都道府県における広域的見地からの支援</w:t>
            </w:r>
          </w:p>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・地域におけるインクルージョンの推進</w:t>
            </w:r>
          </w:p>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・地方公共団体における医療的ケア児等に対する総合的な支援体制の構築について成果目標に設定</w:t>
            </w:r>
          </w:p>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・障害児入所支援から大人にふさわしい環境への円滑な移行推進について成果目標に設定</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⑤発達障害者等支援の一層の充実</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・市町村におけるペアレントトレーニングなど家族に対する支援体制の充実</w:t>
            </w:r>
          </w:p>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・市町村におけるペアレントトレーニング等のプログラム実施者養成の推進</w:t>
            </w:r>
          </w:p>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・強度行動障害やひきこもり等の困難事例に対する助言等を推進</w:t>
            </w:r>
          </w:p>
        </w:tc>
      </w:tr>
    </w:tbl>
    <w:p w:rsidR="00D06E57" w:rsidRDefault="00D06E57">
      <w:r>
        <w:br w:type="page"/>
      </w:r>
    </w:p>
    <w:tbl>
      <w:tblPr>
        <w:tblStyle w:val="ae"/>
        <w:tblW w:w="9781" w:type="dxa"/>
        <w:tblInd w:w="-5" w:type="dxa"/>
        <w:tblLook w:val="04A0" w:firstRow="1" w:lastRow="0" w:firstColumn="1" w:lastColumn="0" w:noHBand="0" w:noVBand="1"/>
      </w:tblPr>
      <w:tblGrid>
        <w:gridCol w:w="3119"/>
        <w:gridCol w:w="6662"/>
      </w:tblGrid>
      <w:tr w:rsidR="00D06E57" w:rsidRPr="002412A4" w:rsidTr="00D06E57">
        <w:tc>
          <w:tcPr>
            <w:tcW w:w="3119" w:type="dxa"/>
            <w:tcBorders>
              <w:top w:val="single" w:sz="4" w:space="0" w:color="auto"/>
              <w:left w:val="single" w:sz="4" w:space="0" w:color="auto"/>
              <w:bottom w:val="single" w:sz="4" w:space="0" w:color="auto"/>
            </w:tcBorders>
            <w:shd w:val="pct12" w:color="auto" w:fill="auto"/>
            <w:vAlign w:val="center"/>
          </w:tcPr>
          <w:p w:rsidR="00D06E57" w:rsidRPr="00861071" w:rsidRDefault="00D06E57" w:rsidP="00D06E57">
            <w:pPr>
              <w:spacing w:line="440" w:lineRule="exact"/>
              <w:jc w:val="center"/>
              <w:rPr>
                <w:rFonts w:ascii="HG丸ｺﾞｼｯｸM-PRO" w:eastAsia="HG丸ｺﾞｼｯｸM-PRO" w:hAnsi="HG丸ｺﾞｼｯｸM-PRO"/>
                <w:sz w:val="22"/>
                <w:szCs w:val="22"/>
              </w:rPr>
            </w:pPr>
            <w:r w:rsidRPr="00D06E57">
              <w:rPr>
                <w:rFonts w:ascii="HG丸ｺﾞｼｯｸM-PRO" w:eastAsia="HG丸ｺﾞｼｯｸM-PRO" w:hAnsi="HG丸ｺﾞｼｯｸM-PRO" w:hint="eastAsia"/>
                <w:sz w:val="22"/>
                <w:szCs w:val="22"/>
              </w:rPr>
              <w:t>主な改正事項</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shd w:val="pct12" w:color="auto" w:fill="auto"/>
            <w:vAlign w:val="center"/>
          </w:tcPr>
          <w:p w:rsidR="00D06E57" w:rsidRPr="00861071" w:rsidRDefault="00D06E57" w:rsidP="00D06E57">
            <w:pPr>
              <w:spacing w:line="440" w:lineRule="exact"/>
              <w:jc w:val="center"/>
              <w:rPr>
                <w:rFonts w:ascii="HG丸ｺﾞｼｯｸM-PRO" w:eastAsia="HG丸ｺﾞｼｯｸM-PRO" w:hAnsi="HG丸ｺﾞｼｯｸM-PRO"/>
                <w:sz w:val="22"/>
                <w:szCs w:val="22"/>
              </w:rPr>
            </w:pPr>
            <w:r w:rsidRPr="00861071">
              <w:rPr>
                <w:rFonts w:ascii="HG丸ｺﾞｼｯｸM-PRO" w:eastAsia="HG丸ｺﾞｼｯｸM-PRO" w:hAnsi="HG丸ｺﾞｼｯｸM-PRO" w:hint="eastAsia"/>
                <w:sz w:val="22"/>
                <w:szCs w:val="22"/>
              </w:rPr>
              <w:t>詳細</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⑥地域における相談支援体制の充実・強化</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・基幹相談支援センターの設置及び基幹相談支援センターによる相談支援体制の充実</w:t>
            </w:r>
          </w:p>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・強化等に向けた取組の推進</w:t>
            </w:r>
          </w:p>
          <w:p w:rsidR="00B450B8" w:rsidRPr="002412A4"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・地域づくりに向けた協議会の活性化</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⑦障害者等に対する虐待の防止</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・障害福祉サービス事業所等における虐待防止委員会や職員研修、担当者の配置の徹底、市町村における組織的対応、学校、保育所、医療機関との連携の推進</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⑧地域共生社会の実現に向けた取組</w:t>
            </w:r>
          </w:p>
        </w:tc>
        <w:tc>
          <w:tcPr>
            <w:tcW w:w="6662" w:type="dxa"/>
            <w:tcBorders>
              <w:top w:val="single" w:sz="4" w:space="0" w:color="262626" w:themeColor="text1" w:themeTint="D9"/>
              <w:left w:val="single" w:sz="4" w:space="0" w:color="auto"/>
              <w:bottom w:val="single" w:sz="4" w:space="0" w:color="auto"/>
              <w:right w:val="single" w:sz="4" w:space="0" w:color="auto"/>
            </w:tcBorders>
            <w:vAlign w:val="center"/>
          </w:tcPr>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・社会福祉法に基づく地域福祉計画及び重層的支援体制整備事業実施計画との連携並びに市町村による包括的な支援体制の構築の推進</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⑨障害福祉サービスの質の確保</w:t>
            </w:r>
          </w:p>
        </w:tc>
        <w:tc>
          <w:tcPr>
            <w:tcW w:w="6662" w:type="dxa"/>
            <w:tcBorders>
              <w:top w:val="single" w:sz="4" w:space="0" w:color="262626" w:themeColor="text1" w:themeTint="D9"/>
              <w:left w:val="single" w:sz="4" w:space="0" w:color="auto"/>
              <w:bottom w:val="single" w:sz="4" w:space="0" w:color="auto"/>
              <w:right w:val="single" w:sz="4" w:space="0" w:color="auto"/>
            </w:tcBorders>
            <w:vAlign w:val="center"/>
          </w:tcPr>
          <w:p w:rsidR="00B450B8" w:rsidRPr="00B27A0D" w:rsidRDefault="00B450B8" w:rsidP="00B27A0D">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・障害福祉サービスの質に係る新たな仕組みの検討を踏まえた記載の充実</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⑩障害福祉人材の確保・定着</w:t>
            </w:r>
          </w:p>
        </w:tc>
        <w:tc>
          <w:tcPr>
            <w:tcW w:w="6662" w:type="dxa"/>
            <w:tcBorders>
              <w:top w:val="single" w:sz="4" w:space="0" w:color="262626" w:themeColor="text1" w:themeTint="D9"/>
              <w:left w:val="single" w:sz="4" w:space="0" w:color="auto"/>
              <w:bottom w:val="single" w:sz="4" w:space="0" w:color="auto"/>
              <w:right w:val="single" w:sz="4" w:space="0" w:color="auto"/>
            </w:tcBorders>
            <w:vAlign w:val="center"/>
          </w:tcPr>
          <w:p w:rsidR="00B450B8" w:rsidRPr="00B53149"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w:t>
            </w:r>
            <w:r>
              <w:rPr>
                <w:rFonts w:ascii="HG丸ｺﾞｼｯｸM-PRO" w:eastAsia="HG丸ｺﾞｼｯｸM-PRO" w:hAnsi="HG丸ｺﾞｼｯｸM-PRO" w:hint="eastAsia"/>
              </w:rPr>
              <w:t>ICT</w:t>
            </w:r>
            <w:r w:rsidRPr="00B53149">
              <w:rPr>
                <w:rFonts w:ascii="HG丸ｺﾞｼｯｸM-PRO" w:eastAsia="HG丸ｺﾞｼｯｸM-PRO" w:hAnsi="HG丸ｺﾞｼｯｸM-PRO" w:hint="eastAsia"/>
              </w:rPr>
              <w:t>の導入等による事務負担の軽減等に係る記載の新設</w:t>
            </w:r>
          </w:p>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・相談支援専門員及びサービス管理責任者等の研修修了者数等を活動指標に追加</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⑪よりきめ細かい地域ニーズを踏まえた障害（児）福祉計画の策定</w:t>
            </w:r>
          </w:p>
        </w:tc>
        <w:tc>
          <w:tcPr>
            <w:tcW w:w="6662" w:type="dxa"/>
            <w:tcBorders>
              <w:top w:val="single" w:sz="4" w:space="0" w:color="262626" w:themeColor="text1" w:themeTint="D9"/>
              <w:left w:val="single" w:sz="4" w:space="0" w:color="auto"/>
              <w:bottom w:val="single" w:sz="4" w:space="0" w:color="262626" w:themeColor="text1" w:themeTint="D9"/>
              <w:right w:val="single" w:sz="4" w:space="0" w:color="auto"/>
            </w:tcBorders>
            <w:vAlign w:val="center"/>
          </w:tcPr>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・障害福祉</w:t>
            </w:r>
            <w:r>
              <w:rPr>
                <w:rFonts w:ascii="HG丸ｺﾞｼｯｸM-PRO" w:eastAsia="HG丸ｺﾞｼｯｸM-PRO" w:hAnsi="HG丸ｺﾞｼｯｸM-PRO" w:hint="eastAsia"/>
              </w:rPr>
              <w:t>DB</w:t>
            </w:r>
            <w:r w:rsidRPr="00B53149">
              <w:rPr>
                <w:rFonts w:ascii="HG丸ｺﾞｼｯｸM-PRO" w:eastAsia="HG丸ｺﾞｼｯｸM-PRO" w:hAnsi="HG丸ｺﾞｼｯｸM-PRO" w:hint="eastAsia"/>
              </w:rPr>
              <w:t>の活用等による計画策定の推進</w:t>
            </w:r>
          </w:p>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・市町村内のより細かな地域単位や重度障害者等のニーズ把握の推進</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⑫障害者による情報の取得利用・意思疎通の推進</w:t>
            </w:r>
          </w:p>
        </w:tc>
        <w:tc>
          <w:tcPr>
            <w:tcW w:w="6662" w:type="dxa"/>
            <w:tcBorders>
              <w:top w:val="single" w:sz="4" w:space="0" w:color="262626" w:themeColor="text1" w:themeTint="D9"/>
              <w:left w:val="single" w:sz="4" w:space="0" w:color="auto"/>
              <w:bottom w:val="single" w:sz="4" w:space="0" w:color="auto"/>
              <w:right w:val="single" w:sz="4" w:space="0" w:color="auto"/>
            </w:tcBorders>
            <w:vAlign w:val="center"/>
          </w:tcPr>
          <w:p w:rsidR="00B450B8" w:rsidRPr="002412A4"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・障害特性に配慮した意思疎通支援や支援者の養成等の促進に係る記載の新設</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⑬障害者総合支援法に基づく難病患者への支援の明確化</w:t>
            </w:r>
          </w:p>
        </w:tc>
        <w:tc>
          <w:tcPr>
            <w:tcW w:w="6662" w:type="dxa"/>
            <w:tcBorders>
              <w:top w:val="single" w:sz="4" w:space="0" w:color="262626" w:themeColor="text1" w:themeTint="D9"/>
              <w:left w:val="single" w:sz="4" w:space="0" w:color="auto"/>
              <w:bottom w:val="single" w:sz="4" w:space="0" w:color="auto"/>
              <w:right w:val="single" w:sz="4" w:space="0" w:color="auto"/>
            </w:tcBorders>
            <w:vAlign w:val="center"/>
          </w:tcPr>
          <w:p w:rsidR="00B450B8" w:rsidRDefault="00B450B8" w:rsidP="00B450B8">
            <w:pPr>
              <w:spacing w:line="276" w:lineRule="auto"/>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・障害福祉計画等の策定時における難病患者、難病相談支援センター等からの意見の尊重</w:t>
            </w:r>
          </w:p>
          <w:p w:rsidR="00B450B8" w:rsidRPr="002412A4"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・支援ニーズの把握及び特性に配慮した支援体制の整備</w:t>
            </w:r>
          </w:p>
        </w:tc>
      </w:tr>
      <w:tr w:rsidR="00B450B8" w:rsidRPr="002412A4" w:rsidTr="006A53EB">
        <w:tc>
          <w:tcPr>
            <w:tcW w:w="3119" w:type="dxa"/>
            <w:tcBorders>
              <w:top w:val="single" w:sz="4" w:space="0" w:color="auto"/>
              <w:left w:val="single" w:sz="4" w:space="0" w:color="auto"/>
              <w:bottom w:val="single" w:sz="4" w:space="0" w:color="auto"/>
            </w:tcBorders>
            <w:vAlign w:val="center"/>
          </w:tcPr>
          <w:p w:rsidR="00B450B8" w:rsidRPr="002412A4" w:rsidRDefault="00B450B8" w:rsidP="00B450B8">
            <w:pPr>
              <w:widowControl/>
              <w:ind w:left="213" w:hangingChars="100" w:hanging="213"/>
              <w:rPr>
                <w:rFonts w:ascii="HG丸ｺﾞｼｯｸM-PRO" w:eastAsia="HG丸ｺﾞｼｯｸM-PRO" w:hAnsi="HG丸ｺﾞｼｯｸM-PRO"/>
              </w:rPr>
            </w:pPr>
            <w:r w:rsidRPr="00B53149">
              <w:rPr>
                <w:rFonts w:ascii="HG丸ｺﾞｼｯｸM-PRO" w:eastAsia="HG丸ｺﾞｼｯｸM-PRO" w:hAnsi="HG丸ｺﾞｼｯｸM-PRO" w:hint="eastAsia"/>
              </w:rPr>
              <w:t>⑭その他：地方分権提案に対する対応</w:t>
            </w:r>
          </w:p>
        </w:tc>
        <w:tc>
          <w:tcPr>
            <w:tcW w:w="6662" w:type="dxa"/>
            <w:tcBorders>
              <w:top w:val="single" w:sz="4" w:space="0" w:color="262626" w:themeColor="text1" w:themeTint="D9"/>
              <w:left w:val="single" w:sz="4" w:space="0" w:color="auto"/>
              <w:bottom w:val="single" w:sz="4" w:space="0" w:color="auto"/>
              <w:right w:val="single" w:sz="4" w:space="0" w:color="auto"/>
            </w:tcBorders>
            <w:vAlign w:val="center"/>
          </w:tcPr>
          <w:p w:rsidR="00B450B8"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・計画期間の柔軟化</w:t>
            </w:r>
          </w:p>
          <w:p w:rsidR="00B450B8" w:rsidRPr="002412A4" w:rsidRDefault="00B450B8" w:rsidP="00B450B8">
            <w:pPr>
              <w:spacing w:line="276" w:lineRule="auto"/>
              <w:rPr>
                <w:rFonts w:ascii="HG丸ｺﾞｼｯｸM-PRO" w:eastAsia="HG丸ｺﾞｼｯｸM-PRO" w:hAnsi="HG丸ｺﾞｼｯｸM-PRO"/>
              </w:rPr>
            </w:pPr>
            <w:r w:rsidRPr="00B53149">
              <w:rPr>
                <w:rFonts w:ascii="HG丸ｺﾞｼｯｸM-PRO" w:eastAsia="HG丸ｺﾞｼｯｸM-PRO" w:hAnsi="HG丸ｺﾞｼｯｸM-PRO" w:hint="eastAsia"/>
              </w:rPr>
              <w:t>・サービスの見込量以外の活動指標の策定を任意化</w:t>
            </w:r>
          </w:p>
        </w:tc>
      </w:tr>
    </w:tbl>
    <w:p w:rsidR="002412A4" w:rsidRPr="002412A4" w:rsidRDefault="002412A4" w:rsidP="00D06E57">
      <w:pPr>
        <w:rPr>
          <w:rFonts w:ascii="HG丸ｺﾞｼｯｸM-PRO" w:eastAsia="HG丸ｺﾞｼｯｸM-PRO" w:hAnsi="HG丸ｺﾞｼｯｸM-PRO"/>
          <w:sz w:val="24"/>
        </w:rPr>
      </w:pPr>
    </w:p>
    <w:sectPr w:rsidR="002412A4" w:rsidRPr="002412A4" w:rsidSect="00D05916">
      <w:headerReference w:type="default" r:id="rId8"/>
      <w:type w:val="continuous"/>
      <w:pgSz w:w="11906" w:h="16838" w:code="9"/>
      <w:pgMar w:top="1440" w:right="1080" w:bottom="1440" w:left="1080" w:header="851" w:footer="992" w:gutter="0"/>
      <w:pgNumType w:fmt="numberInDash"/>
      <w:cols w:space="425"/>
      <w:docGrid w:type="linesAndChars" w:linePitch="364" w:charSpace="5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652A" w:rsidRDefault="00F6652A">
      <w:r>
        <w:separator/>
      </w:r>
    </w:p>
  </w:endnote>
  <w:endnote w:type="continuationSeparator" w:id="0">
    <w:p w:rsidR="00F6652A" w:rsidRDefault="00F66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652A" w:rsidRDefault="00F6652A">
      <w:r>
        <w:separator/>
      </w:r>
    </w:p>
  </w:footnote>
  <w:footnote w:type="continuationSeparator" w:id="0">
    <w:p w:rsidR="00F6652A" w:rsidRDefault="00F665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0988" w:rsidRDefault="00960988">
    <w:pPr>
      <w:pStyle w:val="a8"/>
    </w:pPr>
    <w:r w:rsidRPr="00960988">
      <w:rPr>
        <w:rFonts w:ascii="HG丸ｺﾞｼｯｸM-PRO" w:eastAsia="HG丸ｺﾞｼｯｸM-PRO" w:hAnsi="HG丸ｺﾞｼｯｸM-PRO" w:hint="eastAsia"/>
        <w:b/>
        <w:noProof/>
        <w:sz w:val="24"/>
      </w:rPr>
      <mc:AlternateContent>
        <mc:Choice Requires="wps">
          <w:drawing>
            <wp:anchor distT="45720" distB="45720" distL="114300" distR="114300" simplePos="0" relativeHeight="251659264" behindDoc="0" locked="0" layoutInCell="1" allowOverlap="1" wp14:anchorId="58AC28A5" wp14:editId="5FA02B5D">
              <wp:simplePos x="0" y="0"/>
              <wp:positionH relativeFrom="column">
                <wp:posOffset>5143500</wp:posOffset>
              </wp:positionH>
              <wp:positionV relativeFrom="paragraph">
                <wp:posOffset>-144780</wp:posOffset>
              </wp:positionV>
              <wp:extent cx="935355" cy="352425"/>
              <wp:effectExtent l="0" t="0" r="17145" b="28575"/>
              <wp:wrapSquare wrapText="bothSides"/>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5355" cy="352425"/>
                      </a:xfrm>
                      <a:prstGeom prst="rect">
                        <a:avLst/>
                      </a:prstGeom>
                      <a:solidFill>
                        <a:srgbClr val="FFFFFF"/>
                      </a:solidFill>
                      <a:ln w="9525">
                        <a:solidFill>
                          <a:srgbClr val="000000"/>
                        </a:solidFill>
                        <a:miter lim="800000"/>
                        <a:headEnd/>
                        <a:tailEnd/>
                      </a:ln>
                    </wps:spPr>
                    <wps:txbx>
                      <w:txbxContent>
                        <w:p w:rsidR="00960988" w:rsidRPr="00960988" w:rsidRDefault="00960988" w:rsidP="00960988">
                          <w:pPr>
                            <w:jc w:val="center"/>
                            <w:rPr>
                              <w:rFonts w:ascii="ＭＳ 明朝" w:hAnsi="ＭＳ 明朝"/>
                              <w:b/>
                              <w:sz w:val="32"/>
                              <w:szCs w:val="32"/>
                            </w:rPr>
                          </w:pPr>
                          <w:r w:rsidRPr="00960988">
                            <w:rPr>
                              <w:rFonts w:ascii="ＭＳ 明朝" w:hAnsi="ＭＳ 明朝" w:hint="eastAsia"/>
                              <w:b/>
                              <w:sz w:val="32"/>
                              <w:szCs w:val="32"/>
                            </w:rPr>
                            <w:t>資料</w:t>
                          </w:r>
                          <w:r w:rsidRPr="00960988">
                            <w:rPr>
                              <w:rFonts w:ascii="ＭＳ 明朝" w:hAnsi="ＭＳ 明朝"/>
                              <w:b/>
                              <w:sz w:val="32"/>
                              <w:szCs w:val="32"/>
                            </w:rPr>
                            <w:t>6</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AC28A5" id="_x0000_t202" coordsize="21600,21600" o:spt="202" path="m,l,21600r21600,l21600,xe">
              <v:stroke joinstyle="miter"/>
              <v:path gradientshapeok="t" o:connecttype="rect"/>
            </v:shapetype>
            <v:shape id="テキスト ボックス 1" o:spid="_x0000_s1026" type="#_x0000_t202" style="position:absolute;left:0;text-align:left;margin-left:405pt;margin-top:-11.4pt;width:73.65pt;height:27.7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">
              <v:textbox>
                <w:txbxContent>
                  <w:p w:rsidR="00960988" w:rsidRPr="00960988" w:rsidRDefault="00960988" w:rsidP="00960988">
                    <w:pPr>
                      <w:jc w:val="center"/>
                      <w:rPr>
                        <w:rFonts w:ascii="ＭＳ 明朝" w:hAnsi="ＭＳ 明朝"/>
                        <w:b/>
                        <w:sz w:val="32"/>
                        <w:szCs w:val="32"/>
                      </w:rPr>
                    </w:pPr>
                    <w:r w:rsidRPr="00960988">
                      <w:rPr>
                        <w:rFonts w:ascii="ＭＳ 明朝" w:hAnsi="ＭＳ 明朝" w:hint="eastAsia"/>
                        <w:b/>
                        <w:sz w:val="32"/>
                        <w:szCs w:val="32"/>
                      </w:rPr>
                      <w:t>資料</w:t>
                    </w:r>
                    <w:r w:rsidRPr="00960988">
                      <w:rPr>
                        <w:rFonts w:ascii="ＭＳ 明朝" w:hAnsi="ＭＳ 明朝"/>
                        <w:b/>
                        <w:sz w:val="32"/>
                        <w:szCs w:val="32"/>
                      </w:rPr>
                      <w:t>6</w:t>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92F04"/>
    <w:multiLevelType w:val="hybridMultilevel"/>
    <w:tmpl w:val="220CAB1C"/>
    <w:lvl w:ilvl="0" w:tplc="769E228E">
      <w:start w:val="1"/>
      <w:numFmt w:val="bullet"/>
      <w:lvlText w:val="※"/>
      <w:lvlJc w:val="left"/>
      <w:pPr>
        <w:ind w:left="584" w:hanging="360"/>
      </w:pPr>
      <w:rPr>
        <w:rFonts w:ascii="HG丸ｺﾞｼｯｸM-PRO" w:eastAsia="HG丸ｺﾞｼｯｸM-PRO" w:hAnsi="HG丸ｺﾞｼｯｸM-PRO" w:cs="ＭＳ Ｐゴシック" w:hint="eastAsia"/>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1" w15:restartNumberingAfterBreak="0">
    <w:nsid w:val="0969240E"/>
    <w:multiLevelType w:val="hybridMultilevel"/>
    <w:tmpl w:val="5CE8C072"/>
    <w:lvl w:ilvl="0" w:tplc="3ACC2D32">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2" w15:restartNumberingAfterBreak="0">
    <w:nsid w:val="0A591851"/>
    <w:multiLevelType w:val="hybridMultilevel"/>
    <w:tmpl w:val="BD840014"/>
    <w:lvl w:ilvl="0" w:tplc="98B86F7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2D119D8"/>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0DD7825"/>
    <w:multiLevelType w:val="hybridMultilevel"/>
    <w:tmpl w:val="0932223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3744F13"/>
    <w:multiLevelType w:val="hybridMultilevel"/>
    <w:tmpl w:val="6E2E689E"/>
    <w:lvl w:ilvl="0" w:tplc="5A7814D4">
      <w:start w:val="1"/>
      <w:numFmt w:val="decimalEnclosedCircle"/>
      <w:lvlText w:val="%1"/>
      <w:lvlJc w:val="left"/>
      <w:pPr>
        <w:ind w:left="603" w:hanging="360"/>
      </w:pPr>
      <w:rPr>
        <w:rFonts w:ascii="ＭＳ 明朝" w:eastAsia="ＭＳ 明朝" w:hAnsi="ＭＳ 明朝"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6" w15:restartNumberingAfterBreak="0">
    <w:nsid w:val="275C3233"/>
    <w:multiLevelType w:val="hybridMultilevel"/>
    <w:tmpl w:val="26307782"/>
    <w:lvl w:ilvl="0" w:tplc="C748B312">
      <w:start w:val="1"/>
      <w:numFmt w:val="decimalEnclosedParen"/>
      <w:lvlText w:val="%1"/>
      <w:lvlJc w:val="left"/>
      <w:pPr>
        <w:ind w:left="599" w:hanging="360"/>
      </w:pPr>
      <w:rPr>
        <w:rFonts w:ascii="ＭＳ 明朝" w:eastAsia="ＭＳ 明朝" w:hAnsi="ＭＳ 明朝" w:cs="ＭＳ 明朝"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7" w15:restartNumberingAfterBreak="0">
    <w:nsid w:val="29D16FED"/>
    <w:multiLevelType w:val="hybridMultilevel"/>
    <w:tmpl w:val="1D2C6112"/>
    <w:lvl w:ilvl="0" w:tplc="4AF88A88">
      <w:start w:val="1"/>
      <w:numFmt w:val="decimalEnclosedCircle"/>
      <w:lvlText w:val="%1"/>
      <w:lvlJc w:val="left"/>
      <w:pPr>
        <w:ind w:left="601" w:hanging="360"/>
      </w:pPr>
      <w:rPr>
        <w:rFonts w:hint="default"/>
      </w:rPr>
    </w:lvl>
    <w:lvl w:ilvl="1" w:tplc="04090017" w:tentative="1">
      <w:start w:val="1"/>
      <w:numFmt w:val="aiueoFullWidth"/>
      <w:lvlText w:val="(%2)"/>
      <w:lvlJc w:val="left"/>
      <w:pPr>
        <w:ind w:left="1081" w:hanging="420"/>
      </w:pPr>
    </w:lvl>
    <w:lvl w:ilvl="2" w:tplc="04090011" w:tentative="1">
      <w:start w:val="1"/>
      <w:numFmt w:val="decimalEnclosedCircle"/>
      <w:lvlText w:val="%3"/>
      <w:lvlJc w:val="left"/>
      <w:pPr>
        <w:ind w:left="1501" w:hanging="420"/>
      </w:pPr>
    </w:lvl>
    <w:lvl w:ilvl="3" w:tplc="0409000F" w:tentative="1">
      <w:start w:val="1"/>
      <w:numFmt w:val="decimal"/>
      <w:lvlText w:val="%4."/>
      <w:lvlJc w:val="left"/>
      <w:pPr>
        <w:ind w:left="1921" w:hanging="420"/>
      </w:pPr>
    </w:lvl>
    <w:lvl w:ilvl="4" w:tplc="04090017" w:tentative="1">
      <w:start w:val="1"/>
      <w:numFmt w:val="aiueoFullWidth"/>
      <w:lvlText w:val="(%5)"/>
      <w:lvlJc w:val="left"/>
      <w:pPr>
        <w:ind w:left="2341" w:hanging="420"/>
      </w:pPr>
    </w:lvl>
    <w:lvl w:ilvl="5" w:tplc="04090011" w:tentative="1">
      <w:start w:val="1"/>
      <w:numFmt w:val="decimalEnclosedCircle"/>
      <w:lvlText w:val="%6"/>
      <w:lvlJc w:val="left"/>
      <w:pPr>
        <w:ind w:left="2761" w:hanging="420"/>
      </w:pPr>
    </w:lvl>
    <w:lvl w:ilvl="6" w:tplc="0409000F" w:tentative="1">
      <w:start w:val="1"/>
      <w:numFmt w:val="decimal"/>
      <w:lvlText w:val="%7."/>
      <w:lvlJc w:val="left"/>
      <w:pPr>
        <w:ind w:left="3181" w:hanging="420"/>
      </w:pPr>
    </w:lvl>
    <w:lvl w:ilvl="7" w:tplc="04090017" w:tentative="1">
      <w:start w:val="1"/>
      <w:numFmt w:val="aiueoFullWidth"/>
      <w:lvlText w:val="(%8)"/>
      <w:lvlJc w:val="left"/>
      <w:pPr>
        <w:ind w:left="3601" w:hanging="420"/>
      </w:pPr>
    </w:lvl>
    <w:lvl w:ilvl="8" w:tplc="04090011" w:tentative="1">
      <w:start w:val="1"/>
      <w:numFmt w:val="decimalEnclosedCircle"/>
      <w:lvlText w:val="%9"/>
      <w:lvlJc w:val="left"/>
      <w:pPr>
        <w:ind w:left="4021" w:hanging="420"/>
      </w:pPr>
    </w:lvl>
  </w:abstractNum>
  <w:abstractNum w:abstractNumId="8" w15:restartNumberingAfterBreak="0">
    <w:nsid w:val="2A1E0AC8"/>
    <w:multiLevelType w:val="hybridMultilevel"/>
    <w:tmpl w:val="AB58DF28"/>
    <w:lvl w:ilvl="0" w:tplc="1A6C24EA">
      <w:start w:val="1"/>
      <w:numFmt w:val="decimalEnclosedParen"/>
      <w:lvlText w:val="%1"/>
      <w:lvlJc w:val="left"/>
      <w:pPr>
        <w:ind w:left="573" w:hanging="360"/>
      </w:pPr>
      <w:rPr>
        <w:rFonts w:ascii="ＭＳ 明朝" w:eastAsia="ＭＳ 明朝" w:hAnsi="ＭＳ 明朝" w:cs="HG丸ｺﾞｼｯｸM-PRO" w:hint="default"/>
      </w:rPr>
    </w:lvl>
    <w:lvl w:ilvl="1" w:tplc="04090017" w:tentative="1">
      <w:start w:val="1"/>
      <w:numFmt w:val="aiueoFullWidth"/>
      <w:lvlText w:val="(%2)"/>
      <w:lvlJc w:val="left"/>
      <w:pPr>
        <w:ind w:left="1053" w:hanging="420"/>
      </w:pPr>
    </w:lvl>
    <w:lvl w:ilvl="2" w:tplc="04090011" w:tentative="1">
      <w:start w:val="1"/>
      <w:numFmt w:val="decimalEnclosedCircle"/>
      <w:lvlText w:val="%3"/>
      <w:lvlJc w:val="left"/>
      <w:pPr>
        <w:ind w:left="1473" w:hanging="420"/>
      </w:pPr>
    </w:lvl>
    <w:lvl w:ilvl="3" w:tplc="0409000F" w:tentative="1">
      <w:start w:val="1"/>
      <w:numFmt w:val="decimal"/>
      <w:lvlText w:val="%4."/>
      <w:lvlJc w:val="left"/>
      <w:pPr>
        <w:ind w:left="1893" w:hanging="420"/>
      </w:pPr>
    </w:lvl>
    <w:lvl w:ilvl="4" w:tplc="04090017" w:tentative="1">
      <w:start w:val="1"/>
      <w:numFmt w:val="aiueoFullWidth"/>
      <w:lvlText w:val="(%5)"/>
      <w:lvlJc w:val="left"/>
      <w:pPr>
        <w:ind w:left="2313" w:hanging="420"/>
      </w:pPr>
    </w:lvl>
    <w:lvl w:ilvl="5" w:tplc="04090011" w:tentative="1">
      <w:start w:val="1"/>
      <w:numFmt w:val="decimalEnclosedCircle"/>
      <w:lvlText w:val="%6"/>
      <w:lvlJc w:val="left"/>
      <w:pPr>
        <w:ind w:left="2733" w:hanging="420"/>
      </w:pPr>
    </w:lvl>
    <w:lvl w:ilvl="6" w:tplc="0409000F" w:tentative="1">
      <w:start w:val="1"/>
      <w:numFmt w:val="decimal"/>
      <w:lvlText w:val="%7."/>
      <w:lvlJc w:val="left"/>
      <w:pPr>
        <w:ind w:left="3153" w:hanging="420"/>
      </w:pPr>
    </w:lvl>
    <w:lvl w:ilvl="7" w:tplc="04090017" w:tentative="1">
      <w:start w:val="1"/>
      <w:numFmt w:val="aiueoFullWidth"/>
      <w:lvlText w:val="(%8)"/>
      <w:lvlJc w:val="left"/>
      <w:pPr>
        <w:ind w:left="3573" w:hanging="420"/>
      </w:pPr>
    </w:lvl>
    <w:lvl w:ilvl="8" w:tplc="04090011" w:tentative="1">
      <w:start w:val="1"/>
      <w:numFmt w:val="decimalEnclosedCircle"/>
      <w:lvlText w:val="%9"/>
      <w:lvlJc w:val="left"/>
      <w:pPr>
        <w:ind w:left="3993" w:hanging="420"/>
      </w:pPr>
    </w:lvl>
  </w:abstractNum>
  <w:abstractNum w:abstractNumId="9" w15:restartNumberingAfterBreak="0">
    <w:nsid w:val="2D612576"/>
    <w:multiLevelType w:val="hybridMultilevel"/>
    <w:tmpl w:val="7EE8EA88"/>
    <w:lvl w:ilvl="0" w:tplc="C7FC9B1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F9B06B1"/>
    <w:multiLevelType w:val="hybridMultilevel"/>
    <w:tmpl w:val="7ED40842"/>
    <w:lvl w:ilvl="0" w:tplc="2BEA1C5C">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4D0585E"/>
    <w:multiLevelType w:val="hybridMultilevel"/>
    <w:tmpl w:val="EE7C99A6"/>
    <w:lvl w:ilvl="0" w:tplc="57024E08">
      <w:start w:val="3"/>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B304CF"/>
    <w:multiLevelType w:val="hybridMultilevel"/>
    <w:tmpl w:val="43D6EB1A"/>
    <w:lvl w:ilvl="0" w:tplc="C75A78F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26B4A01"/>
    <w:multiLevelType w:val="hybridMultilevel"/>
    <w:tmpl w:val="395C065E"/>
    <w:lvl w:ilvl="0" w:tplc="BC78F76A">
      <w:start w:val="1"/>
      <w:numFmt w:val="decimalEnclosedCircle"/>
      <w:lvlText w:val="%1"/>
      <w:lvlJc w:val="left"/>
      <w:pPr>
        <w:ind w:left="603" w:hanging="360"/>
      </w:pPr>
      <w:rPr>
        <w:rFonts w:hint="default"/>
      </w:rPr>
    </w:lvl>
    <w:lvl w:ilvl="1" w:tplc="04090017" w:tentative="1">
      <w:start w:val="1"/>
      <w:numFmt w:val="aiueoFullWidth"/>
      <w:lvlText w:val="(%2)"/>
      <w:lvlJc w:val="left"/>
      <w:pPr>
        <w:ind w:left="1083" w:hanging="420"/>
      </w:pPr>
    </w:lvl>
    <w:lvl w:ilvl="2" w:tplc="04090011" w:tentative="1">
      <w:start w:val="1"/>
      <w:numFmt w:val="decimalEnclosedCircle"/>
      <w:lvlText w:val="%3"/>
      <w:lvlJc w:val="left"/>
      <w:pPr>
        <w:ind w:left="1503" w:hanging="420"/>
      </w:pPr>
    </w:lvl>
    <w:lvl w:ilvl="3" w:tplc="0409000F" w:tentative="1">
      <w:start w:val="1"/>
      <w:numFmt w:val="decimal"/>
      <w:lvlText w:val="%4."/>
      <w:lvlJc w:val="left"/>
      <w:pPr>
        <w:ind w:left="1923" w:hanging="420"/>
      </w:pPr>
    </w:lvl>
    <w:lvl w:ilvl="4" w:tplc="04090017" w:tentative="1">
      <w:start w:val="1"/>
      <w:numFmt w:val="aiueoFullWidth"/>
      <w:lvlText w:val="(%5)"/>
      <w:lvlJc w:val="left"/>
      <w:pPr>
        <w:ind w:left="2343" w:hanging="420"/>
      </w:pPr>
    </w:lvl>
    <w:lvl w:ilvl="5" w:tplc="04090011" w:tentative="1">
      <w:start w:val="1"/>
      <w:numFmt w:val="decimalEnclosedCircle"/>
      <w:lvlText w:val="%6"/>
      <w:lvlJc w:val="left"/>
      <w:pPr>
        <w:ind w:left="2763" w:hanging="420"/>
      </w:pPr>
    </w:lvl>
    <w:lvl w:ilvl="6" w:tplc="0409000F" w:tentative="1">
      <w:start w:val="1"/>
      <w:numFmt w:val="decimal"/>
      <w:lvlText w:val="%7."/>
      <w:lvlJc w:val="left"/>
      <w:pPr>
        <w:ind w:left="3183" w:hanging="420"/>
      </w:pPr>
    </w:lvl>
    <w:lvl w:ilvl="7" w:tplc="04090017" w:tentative="1">
      <w:start w:val="1"/>
      <w:numFmt w:val="aiueoFullWidth"/>
      <w:lvlText w:val="(%8)"/>
      <w:lvlJc w:val="left"/>
      <w:pPr>
        <w:ind w:left="3603" w:hanging="420"/>
      </w:pPr>
    </w:lvl>
    <w:lvl w:ilvl="8" w:tplc="04090011" w:tentative="1">
      <w:start w:val="1"/>
      <w:numFmt w:val="decimalEnclosedCircle"/>
      <w:lvlText w:val="%9"/>
      <w:lvlJc w:val="left"/>
      <w:pPr>
        <w:ind w:left="4023" w:hanging="420"/>
      </w:pPr>
    </w:lvl>
  </w:abstractNum>
  <w:abstractNum w:abstractNumId="14" w15:restartNumberingAfterBreak="0">
    <w:nsid w:val="45405AB0"/>
    <w:multiLevelType w:val="hybridMultilevel"/>
    <w:tmpl w:val="C55603DC"/>
    <w:lvl w:ilvl="0" w:tplc="5778ECC4">
      <w:numFmt w:val="bullet"/>
      <w:lvlText w:val="・"/>
      <w:lvlJc w:val="left"/>
      <w:pPr>
        <w:tabs>
          <w:tab w:val="num" w:pos="843"/>
        </w:tabs>
        <w:ind w:left="843"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323"/>
        </w:tabs>
        <w:ind w:left="1323" w:hanging="420"/>
      </w:pPr>
      <w:rPr>
        <w:rFonts w:ascii="Wingdings" w:hAnsi="Wingdings" w:hint="default"/>
      </w:rPr>
    </w:lvl>
    <w:lvl w:ilvl="2" w:tplc="0409000D" w:tentative="1">
      <w:start w:val="1"/>
      <w:numFmt w:val="bullet"/>
      <w:lvlText w:val=""/>
      <w:lvlJc w:val="left"/>
      <w:pPr>
        <w:tabs>
          <w:tab w:val="num" w:pos="1743"/>
        </w:tabs>
        <w:ind w:left="1743" w:hanging="420"/>
      </w:pPr>
      <w:rPr>
        <w:rFonts w:ascii="Wingdings" w:hAnsi="Wingdings" w:hint="default"/>
      </w:rPr>
    </w:lvl>
    <w:lvl w:ilvl="3" w:tplc="04090001" w:tentative="1">
      <w:start w:val="1"/>
      <w:numFmt w:val="bullet"/>
      <w:lvlText w:val=""/>
      <w:lvlJc w:val="left"/>
      <w:pPr>
        <w:tabs>
          <w:tab w:val="num" w:pos="2163"/>
        </w:tabs>
        <w:ind w:left="2163" w:hanging="420"/>
      </w:pPr>
      <w:rPr>
        <w:rFonts w:ascii="Wingdings" w:hAnsi="Wingdings" w:hint="default"/>
      </w:rPr>
    </w:lvl>
    <w:lvl w:ilvl="4" w:tplc="0409000B" w:tentative="1">
      <w:start w:val="1"/>
      <w:numFmt w:val="bullet"/>
      <w:lvlText w:val=""/>
      <w:lvlJc w:val="left"/>
      <w:pPr>
        <w:tabs>
          <w:tab w:val="num" w:pos="2583"/>
        </w:tabs>
        <w:ind w:left="2583" w:hanging="420"/>
      </w:pPr>
      <w:rPr>
        <w:rFonts w:ascii="Wingdings" w:hAnsi="Wingdings" w:hint="default"/>
      </w:rPr>
    </w:lvl>
    <w:lvl w:ilvl="5" w:tplc="0409000D" w:tentative="1">
      <w:start w:val="1"/>
      <w:numFmt w:val="bullet"/>
      <w:lvlText w:val=""/>
      <w:lvlJc w:val="left"/>
      <w:pPr>
        <w:tabs>
          <w:tab w:val="num" w:pos="3003"/>
        </w:tabs>
        <w:ind w:left="3003" w:hanging="420"/>
      </w:pPr>
      <w:rPr>
        <w:rFonts w:ascii="Wingdings" w:hAnsi="Wingdings" w:hint="default"/>
      </w:rPr>
    </w:lvl>
    <w:lvl w:ilvl="6" w:tplc="04090001" w:tentative="1">
      <w:start w:val="1"/>
      <w:numFmt w:val="bullet"/>
      <w:lvlText w:val=""/>
      <w:lvlJc w:val="left"/>
      <w:pPr>
        <w:tabs>
          <w:tab w:val="num" w:pos="3423"/>
        </w:tabs>
        <w:ind w:left="3423" w:hanging="420"/>
      </w:pPr>
      <w:rPr>
        <w:rFonts w:ascii="Wingdings" w:hAnsi="Wingdings" w:hint="default"/>
      </w:rPr>
    </w:lvl>
    <w:lvl w:ilvl="7" w:tplc="0409000B" w:tentative="1">
      <w:start w:val="1"/>
      <w:numFmt w:val="bullet"/>
      <w:lvlText w:val=""/>
      <w:lvlJc w:val="left"/>
      <w:pPr>
        <w:tabs>
          <w:tab w:val="num" w:pos="3843"/>
        </w:tabs>
        <w:ind w:left="3843" w:hanging="420"/>
      </w:pPr>
      <w:rPr>
        <w:rFonts w:ascii="Wingdings" w:hAnsi="Wingdings" w:hint="default"/>
      </w:rPr>
    </w:lvl>
    <w:lvl w:ilvl="8" w:tplc="0409000D" w:tentative="1">
      <w:start w:val="1"/>
      <w:numFmt w:val="bullet"/>
      <w:lvlText w:val=""/>
      <w:lvlJc w:val="left"/>
      <w:pPr>
        <w:tabs>
          <w:tab w:val="num" w:pos="4263"/>
        </w:tabs>
        <w:ind w:left="4263" w:hanging="420"/>
      </w:pPr>
      <w:rPr>
        <w:rFonts w:ascii="Wingdings" w:hAnsi="Wingdings" w:hint="default"/>
      </w:rPr>
    </w:lvl>
  </w:abstractNum>
  <w:abstractNum w:abstractNumId="15" w15:restartNumberingAfterBreak="0">
    <w:nsid w:val="4F606409"/>
    <w:multiLevelType w:val="multilevel"/>
    <w:tmpl w:val="DB6C64D8"/>
    <w:lvl w:ilvl="0">
      <w:start w:val="1"/>
      <w:numFmt w:val="decimalEnclosedCircle"/>
      <w:lvlText w:val="%1"/>
      <w:lvlJc w:val="left"/>
      <w:pPr>
        <w:tabs>
          <w:tab w:val="num" w:pos="853"/>
        </w:tabs>
        <w:ind w:left="853" w:hanging="570"/>
      </w:pPr>
      <w:rPr>
        <w:rFonts w:hint="default"/>
      </w:rPr>
    </w:lvl>
    <w:lvl w:ilvl="1">
      <w:start w:val="1"/>
      <w:numFmt w:val="aiueoFullWidth"/>
      <w:lvlText w:val="(%2)"/>
      <w:lvlJc w:val="left"/>
      <w:pPr>
        <w:tabs>
          <w:tab w:val="num" w:pos="1123"/>
        </w:tabs>
        <w:ind w:left="1123" w:hanging="420"/>
      </w:pPr>
    </w:lvl>
    <w:lvl w:ilvl="2">
      <w:start w:val="1"/>
      <w:numFmt w:val="decimalEnclosedCircle"/>
      <w:lvlText w:val="%3"/>
      <w:lvlJc w:val="left"/>
      <w:pPr>
        <w:tabs>
          <w:tab w:val="num" w:pos="1543"/>
        </w:tabs>
        <w:ind w:left="1543" w:hanging="420"/>
      </w:pPr>
    </w:lvl>
    <w:lvl w:ilvl="3">
      <w:start w:val="1"/>
      <w:numFmt w:val="decimal"/>
      <w:lvlText w:val="%4."/>
      <w:lvlJc w:val="left"/>
      <w:pPr>
        <w:tabs>
          <w:tab w:val="num" w:pos="1963"/>
        </w:tabs>
        <w:ind w:left="1963" w:hanging="420"/>
      </w:pPr>
    </w:lvl>
    <w:lvl w:ilvl="4">
      <w:start w:val="1"/>
      <w:numFmt w:val="aiueoFullWidth"/>
      <w:lvlText w:val="(%5)"/>
      <w:lvlJc w:val="left"/>
      <w:pPr>
        <w:tabs>
          <w:tab w:val="num" w:pos="2383"/>
        </w:tabs>
        <w:ind w:left="2383" w:hanging="420"/>
      </w:pPr>
    </w:lvl>
    <w:lvl w:ilvl="5">
      <w:start w:val="1"/>
      <w:numFmt w:val="decimalEnclosedCircle"/>
      <w:lvlText w:val="%6"/>
      <w:lvlJc w:val="left"/>
      <w:pPr>
        <w:tabs>
          <w:tab w:val="num" w:pos="2803"/>
        </w:tabs>
        <w:ind w:left="2803" w:hanging="420"/>
      </w:pPr>
    </w:lvl>
    <w:lvl w:ilvl="6">
      <w:start w:val="1"/>
      <w:numFmt w:val="decimal"/>
      <w:lvlText w:val="%7."/>
      <w:lvlJc w:val="left"/>
      <w:pPr>
        <w:tabs>
          <w:tab w:val="num" w:pos="3223"/>
        </w:tabs>
        <w:ind w:left="3223" w:hanging="420"/>
      </w:pPr>
    </w:lvl>
    <w:lvl w:ilvl="7">
      <w:start w:val="1"/>
      <w:numFmt w:val="aiueoFullWidth"/>
      <w:lvlText w:val="(%8)"/>
      <w:lvlJc w:val="left"/>
      <w:pPr>
        <w:tabs>
          <w:tab w:val="num" w:pos="3643"/>
        </w:tabs>
        <w:ind w:left="3643" w:hanging="420"/>
      </w:pPr>
    </w:lvl>
    <w:lvl w:ilvl="8">
      <w:start w:val="1"/>
      <w:numFmt w:val="decimalEnclosedCircle"/>
      <w:lvlText w:val="%9"/>
      <w:lvlJc w:val="left"/>
      <w:pPr>
        <w:tabs>
          <w:tab w:val="num" w:pos="4063"/>
        </w:tabs>
        <w:ind w:left="4063" w:hanging="420"/>
      </w:pPr>
    </w:lvl>
  </w:abstractNum>
  <w:abstractNum w:abstractNumId="16" w15:restartNumberingAfterBreak="0">
    <w:nsid w:val="55D64D94"/>
    <w:multiLevelType w:val="multilevel"/>
    <w:tmpl w:val="7ED40842"/>
    <w:lvl w:ilvl="0">
      <w:start w:val="1"/>
      <w:numFmt w:val="bullet"/>
      <w:lvlText w:val="○"/>
      <w:lvlJc w:val="left"/>
      <w:pPr>
        <w:tabs>
          <w:tab w:val="num" w:pos="555"/>
        </w:tabs>
        <w:ind w:left="555" w:hanging="555"/>
      </w:pPr>
      <w:rPr>
        <w:rFonts w:ascii="ＭＳ Ｐゴシック" w:eastAsia="ＭＳ Ｐゴシック" w:hAnsi="ＭＳ Ｐゴシック"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B2F6470"/>
    <w:multiLevelType w:val="hybridMultilevel"/>
    <w:tmpl w:val="3C0AC1A6"/>
    <w:lvl w:ilvl="0" w:tplc="8A52E6AE">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8" w15:restartNumberingAfterBreak="0">
    <w:nsid w:val="5B4A5E3C"/>
    <w:multiLevelType w:val="multilevel"/>
    <w:tmpl w:val="DEFE35A8"/>
    <w:lvl w:ilvl="0">
      <w:start w:val="3"/>
      <w:numFmt w:val="decimalFullWidth"/>
      <w:lvlText w:val="（%1）"/>
      <w:lvlJc w:val="left"/>
      <w:pPr>
        <w:tabs>
          <w:tab w:val="num" w:pos="720"/>
        </w:tabs>
        <w:ind w:left="720" w:hanging="72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5DDE5966"/>
    <w:multiLevelType w:val="hybridMultilevel"/>
    <w:tmpl w:val="DB6C64D8"/>
    <w:lvl w:ilvl="0" w:tplc="65D89B36">
      <w:start w:val="1"/>
      <w:numFmt w:val="decimalEnclosedCircle"/>
      <w:lvlText w:val="%1"/>
      <w:lvlJc w:val="left"/>
      <w:pPr>
        <w:tabs>
          <w:tab w:val="num" w:pos="853"/>
        </w:tabs>
        <w:ind w:left="853" w:hanging="57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20" w15:restartNumberingAfterBreak="0">
    <w:nsid w:val="5DF4295B"/>
    <w:multiLevelType w:val="hybridMultilevel"/>
    <w:tmpl w:val="B3BA9200"/>
    <w:lvl w:ilvl="0" w:tplc="D6527E8E">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5F0B7884"/>
    <w:multiLevelType w:val="multilevel"/>
    <w:tmpl w:val="A824113A"/>
    <w:lvl w:ilvl="0">
      <w:start w:val="1"/>
      <w:numFmt w:val="decimalFullWidth"/>
      <w:lvlText w:val="（%1）"/>
      <w:lvlJc w:val="left"/>
      <w:pPr>
        <w:tabs>
          <w:tab w:val="num" w:pos="735"/>
        </w:tabs>
        <w:ind w:left="735" w:hanging="735"/>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15:restartNumberingAfterBreak="0">
    <w:nsid w:val="65C50749"/>
    <w:multiLevelType w:val="hybridMultilevel"/>
    <w:tmpl w:val="A824113A"/>
    <w:lvl w:ilvl="0" w:tplc="DC400FB4">
      <w:start w:val="1"/>
      <w:numFmt w:val="decimalFullWidth"/>
      <w:lvlText w:val="（%1）"/>
      <w:lvlJc w:val="left"/>
      <w:pPr>
        <w:tabs>
          <w:tab w:val="num" w:pos="735"/>
        </w:tabs>
        <w:ind w:left="735" w:hanging="7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65F531BD"/>
    <w:multiLevelType w:val="hybridMultilevel"/>
    <w:tmpl w:val="DEFE35A8"/>
    <w:lvl w:ilvl="0" w:tplc="DC94CCD0">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68583D49"/>
    <w:multiLevelType w:val="hybridMultilevel"/>
    <w:tmpl w:val="A9EA29A4"/>
    <w:lvl w:ilvl="0" w:tplc="AB5A4FDC">
      <w:start w:val="1"/>
      <w:numFmt w:val="bullet"/>
      <w:lvlText w:val="○"/>
      <w:lvlJc w:val="left"/>
      <w:pPr>
        <w:tabs>
          <w:tab w:val="num" w:pos="838"/>
        </w:tabs>
        <w:ind w:left="838" w:hanging="555"/>
      </w:pPr>
      <w:rPr>
        <w:rFonts w:ascii="ＭＳ Ｐゴシック" w:eastAsia="ＭＳ Ｐゴシック" w:hAnsi="ＭＳ Ｐゴシック" w:cs="Times New Roman" w:hint="eastAsia"/>
        <w:b/>
        <w:i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07D33BD"/>
    <w:multiLevelType w:val="hybridMultilevel"/>
    <w:tmpl w:val="378C40A0"/>
    <w:lvl w:ilvl="0" w:tplc="88C6AB38">
      <w:start w:val="3"/>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9"/>
  </w:num>
  <w:num w:numId="2">
    <w:abstractNumId w:val="14"/>
  </w:num>
  <w:num w:numId="3">
    <w:abstractNumId w:val="1"/>
  </w:num>
  <w:num w:numId="4">
    <w:abstractNumId w:val="22"/>
  </w:num>
  <w:num w:numId="5">
    <w:abstractNumId w:val="20"/>
  </w:num>
  <w:num w:numId="6">
    <w:abstractNumId w:val="21"/>
  </w:num>
  <w:num w:numId="7">
    <w:abstractNumId w:val="11"/>
  </w:num>
  <w:num w:numId="8">
    <w:abstractNumId w:val="25"/>
  </w:num>
  <w:num w:numId="9">
    <w:abstractNumId w:val="2"/>
  </w:num>
  <w:num w:numId="10">
    <w:abstractNumId w:val="12"/>
  </w:num>
  <w:num w:numId="11">
    <w:abstractNumId w:val="23"/>
  </w:num>
  <w:num w:numId="12">
    <w:abstractNumId w:val="18"/>
  </w:num>
  <w:num w:numId="13">
    <w:abstractNumId w:val="19"/>
  </w:num>
  <w:num w:numId="14">
    <w:abstractNumId w:val="15"/>
  </w:num>
  <w:num w:numId="15">
    <w:abstractNumId w:val="10"/>
  </w:num>
  <w:num w:numId="16">
    <w:abstractNumId w:val="3"/>
  </w:num>
  <w:num w:numId="17">
    <w:abstractNumId w:val="4"/>
  </w:num>
  <w:num w:numId="18">
    <w:abstractNumId w:val="16"/>
  </w:num>
  <w:num w:numId="19">
    <w:abstractNumId w:val="24"/>
  </w:num>
  <w:num w:numId="20">
    <w:abstractNumId w:val="0"/>
  </w:num>
  <w:num w:numId="21">
    <w:abstractNumId w:val="6"/>
  </w:num>
  <w:num w:numId="22">
    <w:abstractNumId w:val="8"/>
  </w:num>
  <w:num w:numId="23">
    <w:abstractNumId w:val="7"/>
  </w:num>
  <w:num w:numId="24">
    <w:abstractNumId w:val="13"/>
  </w:num>
  <w:num w:numId="25">
    <w:abstractNumId w:val="17"/>
  </w:num>
  <w:num w:numId="2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2"/>
  <w:displayVerticalDrawingGridEvery w:val="2"/>
  <w:characterSpacingControl w:val="compressPunctuation"/>
  <w:hdrShapeDefaults>
    <o:shapedefaults v:ext="edit" spidmax="197633">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1B94"/>
    <w:rsid w:val="00001D43"/>
    <w:rsid w:val="000033CE"/>
    <w:rsid w:val="000111AE"/>
    <w:rsid w:val="000153F8"/>
    <w:rsid w:val="00017793"/>
    <w:rsid w:val="00017B0B"/>
    <w:rsid w:val="00024E35"/>
    <w:rsid w:val="00027292"/>
    <w:rsid w:val="00030331"/>
    <w:rsid w:val="000357B2"/>
    <w:rsid w:val="00037E51"/>
    <w:rsid w:val="00040450"/>
    <w:rsid w:val="000440DB"/>
    <w:rsid w:val="0005075F"/>
    <w:rsid w:val="00050B32"/>
    <w:rsid w:val="00051276"/>
    <w:rsid w:val="00056D80"/>
    <w:rsid w:val="00063024"/>
    <w:rsid w:val="0006366D"/>
    <w:rsid w:val="00066895"/>
    <w:rsid w:val="00067060"/>
    <w:rsid w:val="00070090"/>
    <w:rsid w:val="00072C64"/>
    <w:rsid w:val="000740ED"/>
    <w:rsid w:val="00075701"/>
    <w:rsid w:val="00082E21"/>
    <w:rsid w:val="00086BC7"/>
    <w:rsid w:val="00086E08"/>
    <w:rsid w:val="00087D24"/>
    <w:rsid w:val="00090546"/>
    <w:rsid w:val="000A6353"/>
    <w:rsid w:val="000A727D"/>
    <w:rsid w:val="000B0AB9"/>
    <w:rsid w:val="000B1B5E"/>
    <w:rsid w:val="000B2B40"/>
    <w:rsid w:val="000B3252"/>
    <w:rsid w:val="000B67AA"/>
    <w:rsid w:val="000C0B24"/>
    <w:rsid w:val="000C2D06"/>
    <w:rsid w:val="000C2F58"/>
    <w:rsid w:val="000C31BD"/>
    <w:rsid w:val="000C449B"/>
    <w:rsid w:val="000D0D3A"/>
    <w:rsid w:val="000D28B1"/>
    <w:rsid w:val="000D38C6"/>
    <w:rsid w:val="000E0929"/>
    <w:rsid w:val="000E31D3"/>
    <w:rsid w:val="000E69F5"/>
    <w:rsid w:val="000E6B78"/>
    <w:rsid w:val="00102916"/>
    <w:rsid w:val="001035B5"/>
    <w:rsid w:val="001105B0"/>
    <w:rsid w:val="00110E5A"/>
    <w:rsid w:val="00111BF2"/>
    <w:rsid w:val="00113775"/>
    <w:rsid w:val="00113C26"/>
    <w:rsid w:val="001148FF"/>
    <w:rsid w:val="00114BED"/>
    <w:rsid w:val="0012040D"/>
    <w:rsid w:val="001302C6"/>
    <w:rsid w:val="0013053D"/>
    <w:rsid w:val="0013121E"/>
    <w:rsid w:val="00133C52"/>
    <w:rsid w:val="001343A0"/>
    <w:rsid w:val="00135A9D"/>
    <w:rsid w:val="001368A1"/>
    <w:rsid w:val="00140D29"/>
    <w:rsid w:val="00143A31"/>
    <w:rsid w:val="00144866"/>
    <w:rsid w:val="001606B3"/>
    <w:rsid w:val="0016245D"/>
    <w:rsid w:val="00165FCB"/>
    <w:rsid w:val="00167976"/>
    <w:rsid w:val="00174262"/>
    <w:rsid w:val="001756EF"/>
    <w:rsid w:val="00181812"/>
    <w:rsid w:val="00187709"/>
    <w:rsid w:val="0019044B"/>
    <w:rsid w:val="00190FE7"/>
    <w:rsid w:val="001910D2"/>
    <w:rsid w:val="00191749"/>
    <w:rsid w:val="00194265"/>
    <w:rsid w:val="00195B15"/>
    <w:rsid w:val="001975D8"/>
    <w:rsid w:val="001B55D9"/>
    <w:rsid w:val="001B7712"/>
    <w:rsid w:val="001C225B"/>
    <w:rsid w:val="001D283C"/>
    <w:rsid w:val="001D6396"/>
    <w:rsid w:val="001D7570"/>
    <w:rsid w:val="001E2548"/>
    <w:rsid w:val="001E57D2"/>
    <w:rsid w:val="001F07B2"/>
    <w:rsid w:val="001F1C54"/>
    <w:rsid w:val="001F39C8"/>
    <w:rsid w:val="001F3F1F"/>
    <w:rsid w:val="001F6B33"/>
    <w:rsid w:val="002014DA"/>
    <w:rsid w:val="002053BD"/>
    <w:rsid w:val="00205748"/>
    <w:rsid w:val="00214A1D"/>
    <w:rsid w:val="0022385E"/>
    <w:rsid w:val="002242CB"/>
    <w:rsid w:val="00224A81"/>
    <w:rsid w:val="00227F58"/>
    <w:rsid w:val="00234B41"/>
    <w:rsid w:val="00234F23"/>
    <w:rsid w:val="002372E9"/>
    <w:rsid w:val="0024122B"/>
    <w:rsid w:val="002412A4"/>
    <w:rsid w:val="00244D42"/>
    <w:rsid w:val="00253E74"/>
    <w:rsid w:val="00263D00"/>
    <w:rsid w:val="00263E15"/>
    <w:rsid w:val="0027073C"/>
    <w:rsid w:val="002712E3"/>
    <w:rsid w:val="00276F3E"/>
    <w:rsid w:val="0028299D"/>
    <w:rsid w:val="0028463B"/>
    <w:rsid w:val="0029067D"/>
    <w:rsid w:val="002951D3"/>
    <w:rsid w:val="00295AF9"/>
    <w:rsid w:val="0029774C"/>
    <w:rsid w:val="002A0F27"/>
    <w:rsid w:val="002A123F"/>
    <w:rsid w:val="002A5B39"/>
    <w:rsid w:val="002A7D20"/>
    <w:rsid w:val="002B42CA"/>
    <w:rsid w:val="002B4A1F"/>
    <w:rsid w:val="002B6520"/>
    <w:rsid w:val="002C14CF"/>
    <w:rsid w:val="002C34F7"/>
    <w:rsid w:val="002C353B"/>
    <w:rsid w:val="002D035E"/>
    <w:rsid w:val="002D0E7D"/>
    <w:rsid w:val="002D138F"/>
    <w:rsid w:val="002D2020"/>
    <w:rsid w:val="002D532C"/>
    <w:rsid w:val="002D74BF"/>
    <w:rsid w:val="002E40BC"/>
    <w:rsid w:val="002E470A"/>
    <w:rsid w:val="002E7006"/>
    <w:rsid w:val="002E7F7E"/>
    <w:rsid w:val="002F18B6"/>
    <w:rsid w:val="002F3C68"/>
    <w:rsid w:val="002F6854"/>
    <w:rsid w:val="00303239"/>
    <w:rsid w:val="00305271"/>
    <w:rsid w:val="00317383"/>
    <w:rsid w:val="00321514"/>
    <w:rsid w:val="00326D80"/>
    <w:rsid w:val="003300CE"/>
    <w:rsid w:val="0033085F"/>
    <w:rsid w:val="003334CD"/>
    <w:rsid w:val="0034711C"/>
    <w:rsid w:val="00347622"/>
    <w:rsid w:val="00353FBA"/>
    <w:rsid w:val="00361792"/>
    <w:rsid w:val="00361A95"/>
    <w:rsid w:val="00370B7D"/>
    <w:rsid w:val="0037262C"/>
    <w:rsid w:val="003739D6"/>
    <w:rsid w:val="00381B30"/>
    <w:rsid w:val="0038389B"/>
    <w:rsid w:val="0039270C"/>
    <w:rsid w:val="00393376"/>
    <w:rsid w:val="00397142"/>
    <w:rsid w:val="003A1EB1"/>
    <w:rsid w:val="003A37C3"/>
    <w:rsid w:val="003A46C7"/>
    <w:rsid w:val="003A7463"/>
    <w:rsid w:val="003A7755"/>
    <w:rsid w:val="003B399A"/>
    <w:rsid w:val="003B4F8F"/>
    <w:rsid w:val="003C115D"/>
    <w:rsid w:val="003C1AB1"/>
    <w:rsid w:val="003C257A"/>
    <w:rsid w:val="003C262F"/>
    <w:rsid w:val="003D3193"/>
    <w:rsid w:val="003D4464"/>
    <w:rsid w:val="003D5B5F"/>
    <w:rsid w:val="003E096B"/>
    <w:rsid w:val="003E16D4"/>
    <w:rsid w:val="003E1C69"/>
    <w:rsid w:val="003E1E8F"/>
    <w:rsid w:val="003E599B"/>
    <w:rsid w:val="003F550A"/>
    <w:rsid w:val="00405C32"/>
    <w:rsid w:val="00410EA8"/>
    <w:rsid w:val="0041309A"/>
    <w:rsid w:val="00414E03"/>
    <w:rsid w:val="00416939"/>
    <w:rsid w:val="0042096F"/>
    <w:rsid w:val="004246AA"/>
    <w:rsid w:val="00425EA1"/>
    <w:rsid w:val="00426832"/>
    <w:rsid w:val="00431BE0"/>
    <w:rsid w:val="00432FF3"/>
    <w:rsid w:val="00434AE4"/>
    <w:rsid w:val="00437889"/>
    <w:rsid w:val="0044026D"/>
    <w:rsid w:val="00441202"/>
    <w:rsid w:val="004476B2"/>
    <w:rsid w:val="00447D29"/>
    <w:rsid w:val="00451DDE"/>
    <w:rsid w:val="00452C0D"/>
    <w:rsid w:val="00456B3B"/>
    <w:rsid w:val="00456EA0"/>
    <w:rsid w:val="0046115F"/>
    <w:rsid w:val="004620A7"/>
    <w:rsid w:val="00470A91"/>
    <w:rsid w:val="00493C49"/>
    <w:rsid w:val="00496940"/>
    <w:rsid w:val="004A1352"/>
    <w:rsid w:val="004A1742"/>
    <w:rsid w:val="004A28AD"/>
    <w:rsid w:val="004B01F1"/>
    <w:rsid w:val="004B5383"/>
    <w:rsid w:val="004C3CF5"/>
    <w:rsid w:val="004C7583"/>
    <w:rsid w:val="004D1C81"/>
    <w:rsid w:val="004D3385"/>
    <w:rsid w:val="004D56CA"/>
    <w:rsid w:val="004D62DA"/>
    <w:rsid w:val="004D7C27"/>
    <w:rsid w:val="004E1AE0"/>
    <w:rsid w:val="004E23D3"/>
    <w:rsid w:val="004E605C"/>
    <w:rsid w:val="004E7AB2"/>
    <w:rsid w:val="004F5AF0"/>
    <w:rsid w:val="00504522"/>
    <w:rsid w:val="00504AA4"/>
    <w:rsid w:val="00511BC5"/>
    <w:rsid w:val="0051469D"/>
    <w:rsid w:val="005169FF"/>
    <w:rsid w:val="00521433"/>
    <w:rsid w:val="00523BF8"/>
    <w:rsid w:val="005242E9"/>
    <w:rsid w:val="00527AF0"/>
    <w:rsid w:val="0053166D"/>
    <w:rsid w:val="005328D1"/>
    <w:rsid w:val="00540763"/>
    <w:rsid w:val="00540B01"/>
    <w:rsid w:val="00543D2F"/>
    <w:rsid w:val="00551CAD"/>
    <w:rsid w:val="00553C6B"/>
    <w:rsid w:val="00555B25"/>
    <w:rsid w:val="00556209"/>
    <w:rsid w:val="005632AE"/>
    <w:rsid w:val="00574AEB"/>
    <w:rsid w:val="00575B24"/>
    <w:rsid w:val="00587BD4"/>
    <w:rsid w:val="005A0C5C"/>
    <w:rsid w:val="005A442D"/>
    <w:rsid w:val="005B56B5"/>
    <w:rsid w:val="005B7A0D"/>
    <w:rsid w:val="005C5D09"/>
    <w:rsid w:val="005D2232"/>
    <w:rsid w:val="005D3311"/>
    <w:rsid w:val="005D57BE"/>
    <w:rsid w:val="005E1AAF"/>
    <w:rsid w:val="005E22BE"/>
    <w:rsid w:val="005E2B43"/>
    <w:rsid w:val="005E3802"/>
    <w:rsid w:val="005E5BF5"/>
    <w:rsid w:val="005F1733"/>
    <w:rsid w:val="005F3746"/>
    <w:rsid w:val="005F62C8"/>
    <w:rsid w:val="005F68AE"/>
    <w:rsid w:val="005F79CA"/>
    <w:rsid w:val="00606613"/>
    <w:rsid w:val="00614E6D"/>
    <w:rsid w:val="00622C75"/>
    <w:rsid w:val="006231CE"/>
    <w:rsid w:val="006360D8"/>
    <w:rsid w:val="00637D99"/>
    <w:rsid w:val="00637E0B"/>
    <w:rsid w:val="00640898"/>
    <w:rsid w:val="006430F6"/>
    <w:rsid w:val="00643523"/>
    <w:rsid w:val="006472BA"/>
    <w:rsid w:val="00651CFB"/>
    <w:rsid w:val="00653078"/>
    <w:rsid w:val="006579F1"/>
    <w:rsid w:val="006600BD"/>
    <w:rsid w:val="00660798"/>
    <w:rsid w:val="00661207"/>
    <w:rsid w:val="00661983"/>
    <w:rsid w:val="00674A52"/>
    <w:rsid w:val="00674AA4"/>
    <w:rsid w:val="00683EBD"/>
    <w:rsid w:val="00684780"/>
    <w:rsid w:val="00685F47"/>
    <w:rsid w:val="006916D1"/>
    <w:rsid w:val="00693117"/>
    <w:rsid w:val="0069436C"/>
    <w:rsid w:val="006970C2"/>
    <w:rsid w:val="006A1D15"/>
    <w:rsid w:val="006A2D75"/>
    <w:rsid w:val="006A53EB"/>
    <w:rsid w:val="006B1503"/>
    <w:rsid w:val="006B3C55"/>
    <w:rsid w:val="006C02B6"/>
    <w:rsid w:val="006C1459"/>
    <w:rsid w:val="006C72C3"/>
    <w:rsid w:val="006D6245"/>
    <w:rsid w:val="006D6630"/>
    <w:rsid w:val="006E2FE2"/>
    <w:rsid w:val="006E364A"/>
    <w:rsid w:val="006E5C05"/>
    <w:rsid w:val="006F4BD2"/>
    <w:rsid w:val="006F7DA0"/>
    <w:rsid w:val="0070507D"/>
    <w:rsid w:val="00706DF7"/>
    <w:rsid w:val="00715838"/>
    <w:rsid w:val="007253FC"/>
    <w:rsid w:val="00734108"/>
    <w:rsid w:val="00735973"/>
    <w:rsid w:val="00743505"/>
    <w:rsid w:val="0075147E"/>
    <w:rsid w:val="0075726A"/>
    <w:rsid w:val="00760DD3"/>
    <w:rsid w:val="00761467"/>
    <w:rsid w:val="00764C28"/>
    <w:rsid w:val="0076734F"/>
    <w:rsid w:val="00770C94"/>
    <w:rsid w:val="007740C6"/>
    <w:rsid w:val="00782D20"/>
    <w:rsid w:val="0078676A"/>
    <w:rsid w:val="007878AA"/>
    <w:rsid w:val="007A553F"/>
    <w:rsid w:val="007B4262"/>
    <w:rsid w:val="007C0C42"/>
    <w:rsid w:val="007C3F1D"/>
    <w:rsid w:val="007C7B0E"/>
    <w:rsid w:val="007D0001"/>
    <w:rsid w:val="007D23A4"/>
    <w:rsid w:val="007D3217"/>
    <w:rsid w:val="007D4416"/>
    <w:rsid w:val="007D4D4E"/>
    <w:rsid w:val="007E0974"/>
    <w:rsid w:val="007E5180"/>
    <w:rsid w:val="007E76AA"/>
    <w:rsid w:val="007F25D6"/>
    <w:rsid w:val="007F3BDB"/>
    <w:rsid w:val="007F594D"/>
    <w:rsid w:val="007F5CF4"/>
    <w:rsid w:val="007F5F19"/>
    <w:rsid w:val="00800369"/>
    <w:rsid w:val="00800760"/>
    <w:rsid w:val="0082051F"/>
    <w:rsid w:val="00830C2E"/>
    <w:rsid w:val="0083125E"/>
    <w:rsid w:val="008334A9"/>
    <w:rsid w:val="0084184F"/>
    <w:rsid w:val="00844B77"/>
    <w:rsid w:val="00846DE7"/>
    <w:rsid w:val="0085036A"/>
    <w:rsid w:val="00861071"/>
    <w:rsid w:val="00863CAF"/>
    <w:rsid w:val="0086489C"/>
    <w:rsid w:val="00864995"/>
    <w:rsid w:val="008738B7"/>
    <w:rsid w:val="00875316"/>
    <w:rsid w:val="00880BE8"/>
    <w:rsid w:val="00883F49"/>
    <w:rsid w:val="008847AE"/>
    <w:rsid w:val="00884BC7"/>
    <w:rsid w:val="008865E4"/>
    <w:rsid w:val="0088695B"/>
    <w:rsid w:val="008950B9"/>
    <w:rsid w:val="008979D6"/>
    <w:rsid w:val="008B05D7"/>
    <w:rsid w:val="008B5E37"/>
    <w:rsid w:val="008B7CFA"/>
    <w:rsid w:val="008C0BCE"/>
    <w:rsid w:val="008C2120"/>
    <w:rsid w:val="008C6CBA"/>
    <w:rsid w:val="008D2983"/>
    <w:rsid w:val="008D4FC9"/>
    <w:rsid w:val="008D649A"/>
    <w:rsid w:val="008E18FC"/>
    <w:rsid w:val="008E7D53"/>
    <w:rsid w:val="008F2C1F"/>
    <w:rsid w:val="008F7B4A"/>
    <w:rsid w:val="009009A5"/>
    <w:rsid w:val="00905B45"/>
    <w:rsid w:val="00910B33"/>
    <w:rsid w:val="00911B1D"/>
    <w:rsid w:val="00912FD6"/>
    <w:rsid w:val="0091426A"/>
    <w:rsid w:val="00916942"/>
    <w:rsid w:val="00917697"/>
    <w:rsid w:val="00921E05"/>
    <w:rsid w:val="009307D3"/>
    <w:rsid w:val="00930C05"/>
    <w:rsid w:val="00931016"/>
    <w:rsid w:val="009321CB"/>
    <w:rsid w:val="00941F23"/>
    <w:rsid w:val="00943BA1"/>
    <w:rsid w:val="0095209F"/>
    <w:rsid w:val="00953B46"/>
    <w:rsid w:val="00957640"/>
    <w:rsid w:val="00960988"/>
    <w:rsid w:val="0096297E"/>
    <w:rsid w:val="009703C5"/>
    <w:rsid w:val="00971D0D"/>
    <w:rsid w:val="0097344A"/>
    <w:rsid w:val="00976941"/>
    <w:rsid w:val="00976AD5"/>
    <w:rsid w:val="009836CC"/>
    <w:rsid w:val="00987F51"/>
    <w:rsid w:val="009910FE"/>
    <w:rsid w:val="0099444D"/>
    <w:rsid w:val="009946AA"/>
    <w:rsid w:val="00996E7E"/>
    <w:rsid w:val="00997FF5"/>
    <w:rsid w:val="009A1545"/>
    <w:rsid w:val="009A175C"/>
    <w:rsid w:val="009A19B5"/>
    <w:rsid w:val="009A6D07"/>
    <w:rsid w:val="009B3767"/>
    <w:rsid w:val="009B6F0B"/>
    <w:rsid w:val="009C3B12"/>
    <w:rsid w:val="009C562D"/>
    <w:rsid w:val="009C56E4"/>
    <w:rsid w:val="009C5916"/>
    <w:rsid w:val="009C670C"/>
    <w:rsid w:val="009D33B2"/>
    <w:rsid w:val="009D4A00"/>
    <w:rsid w:val="009D501B"/>
    <w:rsid w:val="009E32DA"/>
    <w:rsid w:val="009F28CC"/>
    <w:rsid w:val="00A01305"/>
    <w:rsid w:val="00A02782"/>
    <w:rsid w:val="00A07B5E"/>
    <w:rsid w:val="00A126E5"/>
    <w:rsid w:val="00A13504"/>
    <w:rsid w:val="00A234B8"/>
    <w:rsid w:val="00A2492A"/>
    <w:rsid w:val="00A26A55"/>
    <w:rsid w:val="00A32103"/>
    <w:rsid w:val="00A32FA1"/>
    <w:rsid w:val="00A35056"/>
    <w:rsid w:val="00A35852"/>
    <w:rsid w:val="00A418FE"/>
    <w:rsid w:val="00A41F41"/>
    <w:rsid w:val="00A42FE9"/>
    <w:rsid w:val="00A5077C"/>
    <w:rsid w:val="00A60C08"/>
    <w:rsid w:val="00A61C6D"/>
    <w:rsid w:val="00A623AD"/>
    <w:rsid w:val="00A63D5B"/>
    <w:rsid w:val="00A63ED4"/>
    <w:rsid w:val="00A65823"/>
    <w:rsid w:val="00A65996"/>
    <w:rsid w:val="00A67F92"/>
    <w:rsid w:val="00A7002A"/>
    <w:rsid w:val="00A70D52"/>
    <w:rsid w:val="00A91795"/>
    <w:rsid w:val="00A9594E"/>
    <w:rsid w:val="00A95F3D"/>
    <w:rsid w:val="00AA31DE"/>
    <w:rsid w:val="00AA515A"/>
    <w:rsid w:val="00AB1CB1"/>
    <w:rsid w:val="00AB3154"/>
    <w:rsid w:val="00AC2AB6"/>
    <w:rsid w:val="00AD0EF1"/>
    <w:rsid w:val="00AD192F"/>
    <w:rsid w:val="00AD60FD"/>
    <w:rsid w:val="00AF7377"/>
    <w:rsid w:val="00B00F6D"/>
    <w:rsid w:val="00B0320C"/>
    <w:rsid w:val="00B04F68"/>
    <w:rsid w:val="00B05B9E"/>
    <w:rsid w:val="00B05EED"/>
    <w:rsid w:val="00B06949"/>
    <w:rsid w:val="00B15431"/>
    <w:rsid w:val="00B178E0"/>
    <w:rsid w:val="00B25E8E"/>
    <w:rsid w:val="00B270E2"/>
    <w:rsid w:val="00B27A0D"/>
    <w:rsid w:val="00B31F06"/>
    <w:rsid w:val="00B327D9"/>
    <w:rsid w:val="00B368F9"/>
    <w:rsid w:val="00B378AB"/>
    <w:rsid w:val="00B450B8"/>
    <w:rsid w:val="00B45A13"/>
    <w:rsid w:val="00B50568"/>
    <w:rsid w:val="00B51D1C"/>
    <w:rsid w:val="00B522AB"/>
    <w:rsid w:val="00B53149"/>
    <w:rsid w:val="00B553C4"/>
    <w:rsid w:val="00B6573D"/>
    <w:rsid w:val="00B6712E"/>
    <w:rsid w:val="00B67DE5"/>
    <w:rsid w:val="00B8315B"/>
    <w:rsid w:val="00B90640"/>
    <w:rsid w:val="00B91DBA"/>
    <w:rsid w:val="00B93EB5"/>
    <w:rsid w:val="00B95F4F"/>
    <w:rsid w:val="00BA0F52"/>
    <w:rsid w:val="00BA73D1"/>
    <w:rsid w:val="00BA7D62"/>
    <w:rsid w:val="00BB50AD"/>
    <w:rsid w:val="00BB6978"/>
    <w:rsid w:val="00BC1F92"/>
    <w:rsid w:val="00BC2081"/>
    <w:rsid w:val="00BC42D1"/>
    <w:rsid w:val="00BD0C51"/>
    <w:rsid w:val="00BD0D13"/>
    <w:rsid w:val="00BD579A"/>
    <w:rsid w:val="00BD5BA9"/>
    <w:rsid w:val="00BE1489"/>
    <w:rsid w:val="00BE23B1"/>
    <w:rsid w:val="00BE3AB1"/>
    <w:rsid w:val="00BE4AF3"/>
    <w:rsid w:val="00BF5878"/>
    <w:rsid w:val="00BF5D8E"/>
    <w:rsid w:val="00BF6C2B"/>
    <w:rsid w:val="00C02BD2"/>
    <w:rsid w:val="00C05EAC"/>
    <w:rsid w:val="00C07CB1"/>
    <w:rsid w:val="00C13805"/>
    <w:rsid w:val="00C14F7D"/>
    <w:rsid w:val="00C17494"/>
    <w:rsid w:val="00C20B11"/>
    <w:rsid w:val="00C25098"/>
    <w:rsid w:val="00C35E45"/>
    <w:rsid w:val="00C40A5F"/>
    <w:rsid w:val="00C50CFB"/>
    <w:rsid w:val="00C50EB2"/>
    <w:rsid w:val="00C60DF7"/>
    <w:rsid w:val="00C62B97"/>
    <w:rsid w:val="00C6325C"/>
    <w:rsid w:val="00C660D8"/>
    <w:rsid w:val="00C8183F"/>
    <w:rsid w:val="00C84FE5"/>
    <w:rsid w:val="00C87192"/>
    <w:rsid w:val="00C87D3C"/>
    <w:rsid w:val="00C90465"/>
    <w:rsid w:val="00C917A8"/>
    <w:rsid w:val="00C93B3A"/>
    <w:rsid w:val="00C95CF9"/>
    <w:rsid w:val="00C964DB"/>
    <w:rsid w:val="00C97272"/>
    <w:rsid w:val="00CA3EA6"/>
    <w:rsid w:val="00CB033A"/>
    <w:rsid w:val="00CB0BF7"/>
    <w:rsid w:val="00CB2FF0"/>
    <w:rsid w:val="00CB4A04"/>
    <w:rsid w:val="00CB6C99"/>
    <w:rsid w:val="00CC243B"/>
    <w:rsid w:val="00CC313F"/>
    <w:rsid w:val="00CC5401"/>
    <w:rsid w:val="00CD1165"/>
    <w:rsid w:val="00CD53B5"/>
    <w:rsid w:val="00CD6394"/>
    <w:rsid w:val="00CD6FB3"/>
    <w:rsid w:val="00CD7F48"/>
    <w:rsid w:val="00CE21A6"/>
    <w:rsid w:val="00CE62BC"/>
    <w:rsid w:val="00CE7C40"/>
    <w:rsid w:val="00CF4613"/>
    <w:rsid w:val="00D001AA"/>
    <w:rsid w:val="00D044A3"/>
    <w:rsid w:val="00D05916"/>
    <w:rsid w:val="00D06E57"/>
    <w:rsid w:val="00D133BA"/>
    <w:rsid w:val="00D14F03"/>
    <w:rsid w:val="00D17E1A"/>
    <w:rsid w:val="00D218EC"/>
    <w:rsid w:val="00D238E4"/>
    <w:rsid w:val="00D24B1D"/>
    <w:rsid w:val="00D33D38"/>
    <w:rsid w:val="00D33FE9"/>
    <w:rsid w:val="00D44AC7"/>
    <w:rsid w:val="00D4673D"/>
    <w:rsid w:val="00D47E5D"/>
    <w:rsid w:val="00D50AE8"/>
    <w:rsid w:val="00D54953"/>
    <w:rsid w:val="00D605E8"/>
    <w:rsid w:val="00D60A17"/>
    <w:rsid w:val="00D61A65"/>
    <w:rsid w:val="00D61C6A"/>
    <w:rsid w:val="00D628A8"/>
    <w:rsid w:val="00D6411E"/>
    <w:rsid w:val="00D646A9"/>
    <w:rsid w:val="00D647F1"/>
    <w:rsid w:val="00D656A4"/>
    <w:rsid w:val="00D67B4B"/>
    <w:rsid w:val="00D72608"/>
    <w:rsid w:val="00D74FE5"/>
    <w:rsid w:val="00D750FF"/>
    <w:rsid w:val="00D7663E"/>
    <w:rsid w:val="00D81463"/>
    <w:rsid w:val="00D82B5E"/>
    <w:rsid w:val="00D84127"/>
    <w:rsid w:val="00D855FE"/>
    <w:rsid w:val="00D92A46"/>
    <w:rsid w:val="00D95EAA"/>
    <w:rsid w:val="00D977B3"/>
    <w:rsid w:val="00DA734A"/>
    <w:rsid w:val="00DB273A"/>
    <w:rsid w:val="00DB5118"/>
    <w:rsid w:val="00DB6800"/>
    <w:rsid w:val="00DC5910"/>
    <w:rsid w:val="00DC7201"/>
    <w:rsid w:val="00DC731A"/>
    <w:rsid w:val="00DC7C20"/>
    <w:rsid w:val="00DD0D2C"/>
    <w:rsid w:val="00DD16AE"/>
    <w:rsid w:val="00DD3DF2"/>
    <w:rsid w:val="00DD5A72"/>
    <w:rsid w:val="00DE0F49"/>
    <w:rsid w:val="00DE19D2"/>
    <w:rsid w:val="00DE6B5F"/>
    <w:rsid w:val="00E04452"/>
    <w:rsid w:val="00E0499A"/>
    <w:rsid w:val="00E06723"/>
    <w:rsid w:val="00E12237"/>
    <w:rsid w:val="00E14B4C"/>
    <w:rsid w:val="00E14FE9"/>
    <w:rsid w:val="00E1750D"/>
    <w:rsid w:val="00E262B3"/>
    <w:rsid w:val="00E34701"/>
    <w:rsid w:val="00E3502F"/>
    <w:rsid w:val="00E360AD"/>
    <w:rsid w:val="00E43BE0"/>
    <w:rsid w:val="00E45D2A"/>
    <w:rsid w:val="00E50F3C"/>
    <w:rsid w:val="00E540D8"/>
    <w:rsid w:val="00E626CB"/>
    <w:rsid w:val="00E67443"/>
    <w:rsid w:val="00E705C5"/>
    <w:rsid w:val="00E73185"/>
    <w:rsid w:val="00E74B1B"/>
    <w:rsid w:val="00E77C27"/>
    <w:rsid w:val="00E93A3E"/>
    <w:rsid w:val="00EA1154"/>
    <w:rsid w:val="00EA60C5"/>
    <w:rsid w:val="00EA749E"/>
    <w:rsid w:val="00EB3DCB"/>
    <w:rsid w:val="00EB6476"/>
    <w:rsid w:val="00EC1E17"/>
    <w:rsid w:val="00EC3DB3"/>
    <w:rsid w:val="00ED3655"/>
    <w:rsid w:val="00ED423C"/>
    <w:rsid w:val="00ED44F0"/>
    <w:rsid w:val="00EE24D2"/>
    <w:rsid w:val="00EF73A9"/>
    <w:rsid w:val="00EF7700"/>
    <w:rsid w:val="00F012DE"/>
    <w:rsid w:val="00F02BAA"/>
    <w:rsid w:val="00F03F27"/>
    <w:rsid w:val="00F04939"/>
    <w:rsid w:val="00F05C06"/>
    <w:rsid w:val="00F068AC"/>
    <w:rsid w:val="00F1137E"/>
    <w:rsid w:val="00F12DA9"/>
    <w:rsid w:val="00F2049F"/>
    <w:rsid w:val="00F2365F"/>
    <w:rsid w:val="00F27998"/>
    <w:rsid w:val="00F30E78"/>
    <w:rsid w:val="00F34195"/>
    <w:rsid w:val="00F40835"/>
    <w:rsid w:val="00F43D84"/>
    <w:rsid w:val="00F44D9A"/>
    <w:rsid w:val="00F45AEB"/>
    <w:rsid w:val="00F5212C"/>
    <w:rsid w:val="00F56C64"/>
    <w:rsid w:val="00F650CB"/>
    <w:rsid w:val="00F6652A"/>
    <w:rsid w:val="00F707CE"/>
    <w:rsid w:val="00F70822"/>
    <w:rsid w:val="00F72C6B"/>
    <w:rsid w:val="00F72E24"/>
    <w:rsid w:val="00F74C54"/>
    <w:rsid w:val="00F75EF9"/>
    <w:rsid w:val="00F80759"/>
    <w:rsid w:val="00F8085E"/>
    <w:rsid w:val="00F82112"/>
    <w:rsid w:val="00F86A1A"/>
    <w:rsid w:val="00F871FA"/>
    <w:rsid w:val="00F977B2"/>
    <w:rsid w:val="00FA0265"/>
    <w:rsid w:val="00FA300B"/>
    <w:rsid w:val="00FA49F3"/>
    <w:rsid w:val="00FA542B"/>
    <w:rsid w:val="00FB1B94"/>
    <w:rsid w:val="00FB3897"/>
    <w:rsid w:val="00FB4042"/>
    <w:rsid w:val="00FC2A5A"/>
    <w:rsid w:val="00FC4389"/>
    <w:rsid w:val="00FD145F"/>
    <w:rsid w:val="00FD48A1"/>
    <w:rsid w:val="00FD7801"/>
    <w:rsid w:val="00FE4EC7"/>
    <w:rsid w:val="00FF0503"/>
    <w:rsid w:val="00FF61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7633">
      <v:textbox inset="5.85pt,.7pt,5.85pt,.7pt"/>
      <o:colormenu v:ext="edit" fillcolor="none" strokecolor="none"/>
    </o:shapedefaults>
    <o:shapelayout v:ext="edit">
      <o:idmap v:ext="edit" data="1"/>
    </o:shapelayout>
  </w:shapeDefaults>
  <w:decimalSymbol w:val="."/>
  <w:listSeparator w:val=","/>
  <w14:docId w14:val="4B957620"/>
  <w15:docId w15:val="{F290E01B-BB2F-40B5-B941-D9DF4A974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30C05"/>
    <w:pPr>
      <w:widowControl w:val="0"/>
      <w:jc w:val="both"/>
    </w:pPr>
    <w:rPr>
      <w:kern w:val="2"/>
      <w:sz w:val="21"/>
      <w:szCs w:val="24"/>
    </w:rPr>
  </w:style>
  <w:style w:type="paragraph" w:styleId="2">
    <w:name w:val="heading 2"/>
    <w:basedOn w:val="a"/>
    <w:qFormat/>
    <w:rsid w:val="00930C05"/>
    <w:pPr>
      <w:widowControl/>
      <w:spacing w:before="100" w:beforeAutospacing="1" w:after="100" w:afterAutospacing="1"/>
      <w:jc w:val="left"/>
      <w:outlineLvl w:val="1"/>
    </w:pPr>
    <w:rPr>
      <w:rFonts w:ascii="ＭＳ Ｐゴシック" w:eastAsia="ＭＳ Ｐゴシック" w:hAnsi="ＭＳ Ｐゴシック" w:cs="ＭＳ Ｐゴシック"/>
      <w:b/>
      <w:bCs/>
      <w:color w:val="333333"/>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930C05"/>
    <w:rPr>
      <w:b/>
      <w:bCs/>
    </w:rPr>
  </w:style>
  <w:style w:type="paragraph" w:styleId="a4">
    <w:name w:val="footer"/>
    <w:basedOn w:val="a"/>
    <w:link w:val="a5"/>
    <w:uiPriority w:val="99"/>
    <w:rsid w:val="00930C05"/>
    <w:pPr>
      <w:tabs>
        <w:tab w:val="center" w:pos="4252"/>
        <w:tab w:val="right" w:pos="8504"/>
      </w:tabs>
      <w:snapToGrid w:val="0"/>
    </w:pPr>
  </w:style>
  <w:style w:type="character" w:customStyle="1" w:styleId="a5">
    <w:name w:val="フッター (文字)"/>
    <w:link w:val="a4"/>
    <w:uiPriority w:val="99"/>
    <w:rsid w:val="00DA734A"/>
    <w:rPr>
      <w:kern w:val="2"/>
      <w:sz w:val="21"/>
      <w:szCs w:val="24"/>
    </w:rPr>
  </w:style>
  <w:style w:type="character" w:styleId="a6">
    <w:name w:val="page number"/>
    <w:basedOn w:val="a0"/>
    <w:rsid w:val="00930C05"/>
  </w:style>
  <w:style w:type="paragraph" w:styleId="a7">
    <w:name w:val="Date"/>
    <w:basedOn w:val="a"/>
    <w:next w:val="a"/>
    <w:rsid w:val="00930C05"/>
  </w:style>
  <w:style w:type="paragraph" w:styleId="a8">
    <w:name w:val="header"/>
    <w:basedOn w:val="a"/>
    <w:link w:val="a9"/>
    <w:uiPriority w:val="99"/>
    <w:rsid w:val="00930C05"/>
    <w:pPr>
      <w:tabs>
        <w:tab w:val="center" w:pos="4252"/>
        <w:tab w:val="right" w:pos="8504"/>
      </w:tabs>
      <w:snapToGrid w:val="0"/>
    </w:pPr>
  </w:style>
  <w:style w:type="character" w:customStyle="1" w:styleId="a9">
    <w:name w:val="ヘッダー (文字)"/>
    <w:link w:val="a8"/>
    <w:uiPriority w:val="99"/>
    <w:rsid w:val="00DA734A"/>
    <w:rPr>
      <w:kern w:val="2"/>
      <w:sz w:val="21"/>
      <w:szCs w:val="24"/>
    </w:rPr>
  </w:style>
  <w:style w:type="character" w:styleId="aa">
    <w:name w:val="line number"/>
    <w:basedOn w:val="a0"/>
    <w:rsid w:val="00930C05"/>
  </w:style>
  <w:style w:type="paragraph" w:styleId="Web">
    <w:name w:val="Normal (Web)"/>
    <w:basedOn w:val="a"/>
    <w:uiPriority w:val="99"/>
    <w:rsid w:val="00930C05"/>
    <w:pPr>
      <w:widowControl/>
      <w:spacing w:before="100" w:beforeAutospacing="1" w:after="100" w:afterAutospacing="1"/>
      <w:jc w:val="left"/>
    </w:pPr>
    <w:rPr>
      <w:rFonts w:ascii="ＭＳ Ｐゴシック" w:eastAsia="ＭＳ Ｐゴシック" w:hAnsi="ＭＳ Ｐゴシック" w:cs="ＭＳ Ｐゴシック"/>
      <w:color w:val="333333"/>
      <w:kern w:val="0"/>
      <w:sz w:val="24"/>
    </w:rPr>
  </w:style>
  <w:style w:type="paragraph" w:styleId="ab">
    <w:name w:val="Balloon Text"/>
    <w:basedOn w:val="a"/>
    <w:link w:val="ac"/>
    <w:rsid w:val="008C2120"/>
    <w:rPr>
      <w:rFonts w:ascii="Arial" w:eastAsia="ＭＳ ゴシック" w:hAnsi="Arial"/>
      <w:sz w:val="18"/>
      <w:szCs w:val="18"/>
    </w:rPr>
  </w:style>
  <w:style w:type="character" w:customStyle="1" w:styleId="ac">
    <w:name w:val="吹き出し (文字)"/>
    <w:link w:val="ab"/>
    <w:rsid w:val="00DA734A"/>
    <w:rPr>
      <w:rFonts w:ascii="Arial" w:eastAsia="ＭＳ ゴシック" w:hAnsi="Arial"/>
      <w:kern w:val="2"/>
      <w:sz w:val="18"/>
      <w:szCs w:val="18"/>
    </w:rPr>
  </w:style>
  <w:style w:type="paragraph" w:styleId="ad">
    <w:name w:val="List Paragraph"/>
    <w:basedOn w:val="a"/>
    <w:uiPriority w:val="34"/>
    <w:qFormat/>
    <w:rsid w:val="00DA734A"/>
    <w:pPr>
      <w:ind w:leftChars="400" w:left="840"/>
    </w:pPr>
  </w:style>
  <w:style w:type="table" w:styleId="ae">
    <w:name w:val="Table Grid"/>
    <w:basedOn w:val="a1"/>
    <w:uiPriority w:val="59"/>
    <w:rsid w:val="00DA73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Revision"/>
    <w:hidden/>
    <w:uiPriority w:val="99"/>
    <w:semiHidden/>
    <w:rsid w:val="004E7AB2"/>
    <w:rPr>
      <w:kern w:val="2"/>
      <w:sz w:val="21"/>
      <w:szCs w:val="24"/>
    </w:rPr>
  </w:style>
  <w:style w:type="paragraph" w:styleId="af0">
    <w:name w:val="No Spacing"/>
    <w:link w:val="af1"/>
    <w:uiPriority w:val="1"/>
    <w:qFormat/>
    <w:rsid w:val="008F2C1F"/>
    <w:rPr>
      <w:sz w:val="22"/>
      <w:szCs w:val="22"/>
    </w:rPr>
  </w:style>
  <w:style w:type="character" w:customStyle="1" w:styleId="af1">
    <w:name w:val="行間詰め (文字)"/>
    <w:link w:val="af0"/>
    <w:uiPriority w:val="1"/>
    <w:rsid w:val="008F2C1F"/>
    <w:rPr>
      <w:sz w:val="22"/>
      <w:szCs w:val="22"/>
      <w:lang w:bidi="ar-SA"/>
    </w:rPr>
  </w:style>
  <w:style w:type="table" w:customStyle="1" w:styleId="1">
    <w:name w:val="表 (格子)1"/>
    <w:basedOn w:val="a1"/>
    <w:next w:val="ae"/>
    <w:uiPriority w:val="59"/>
    <w:rsid w:val="009A175C"/>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basedOn w:val="a0"/>
    <w:semiHidden/>
    <w:unhideWhenUsed/>
    <w:rsid w:val="006C02B6"/>
    <w:rPr>
      <w:sz w:val="18"/>
      <w:szCs w:val="18"/>
    </w:rPr>
  </w:style>
  <w:style w:type="paragraph" w:styleId="af3">
    <w:name w:val="annotation text"/>
    <w:basedOn w:val="a"/>
    <w:link w:val="af4"/>
    <w:semiHidden/>
    <w:unhideWhenUsed/>
    <w:rsid w:val="006C02B6"/>
    <w:pPr>
      <w:jc w:val="left"/>
    </w:pPr>
  </w:style>
  <w:style w:type="character" w:customStyle="1" w:styleId="af4">
    <w:name w:val="コメント文字列 (文字)"/>
    <w:basedOn w:val="a0"/>
    <w:link w:val="af3"/>
    <w:semiHidden/>
    <w:rsid w:val="006C02B6"/>
    <w:rPr>
      <w:kern w:val="2"/>
      <w:sz w:val="21"/>
      <w:szCs w:val="24"/>
    </w:rPr>
  </w:style>
  <w:style w:type="paragraph" w:styleId="af5">
    <w:name w:val="annotation subject"/>
    <w:basedOn w:val="af3"/>
    <w:next w:val="af3"/>
    <w:link w:val="af6"/>
    <w:semiHidden/>
    <w:unhideWhenUsed/>
    <w:rsid w:val="006C02B6"/>
    <w:rPr>
      <w:b/>
      <w:bCs/>
    </w:rPr>
  </w:style>
  <w:style w:type="character" w:customStyle="1" w:styleId="af6">
    <w:name w:val="コメント内容 (文字)"/>
    <w:basedOn w:val="af4"/>
    <w:link w:val="af5"/>
    <w:semiHidden/>
    <w:rsid w:val="006C02B6"/>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442370-E45E-4FE9-B370-0523299D9E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2122</Words>
  <Characters>131</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障害福祉計画の県指針（基盤整備）の考え方</vt:lpstr>
      <vt:lpstr>障害福祉計画の県指針（基盤整備）の考え方</vt:lpstr>
    </vt:vector>
  </TitlesOfParts>
  <Company>千葉県</Company>
  <LinksUpToDate>false</LinksUpToDate>
  <CharactersWithSpaces>2249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障害福祉計画の県指針（基盤整備）の考え方</dc:title>
  <dc:creator>三木 りえ</dc:creator>
  <cp:lastModifiedBy>各務　友稀</cp:lastModifiedBy>
  <cp:revision>4</cp:revision>
  <cp:lastPrinted>2023-04-28T02:58:00Z</cp:lastPrinted>
  <dcterms:created xsi:type="dcterms:W3CDTF">2023-04-24T12:04:00Z</dcterms:created>
  <dcterms:modified xsi:type="dcterms:W3CDTF">2023-04-28T02:58:00Z</dcterms:modified>
</cp:coreProperties>
</file>