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786D7" w14:textId="1482FFF3" w:rsidR="00D00470" w:rsidRDefault="001A626B" w:rsidP="00F207C5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pPr>
                          <w:rPr>
                            <w:rFonts w:hint="eastAsia"/>
                          </w:rPr>
                        </w:pPr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0C0E11" w14:textId="77777777" w:rsidR="00284CA4" w:rsidRDefault="00284CA4" w:rsidP="00E45BD8">
      <w:pPr>
        <w:rPr>
          <w:rFonts w:ascii="ＭＳ ゴシック" w:eastAsia="ＭＳ ゴシック" w:hAnsi="ＭＳ ゴシック"/>
          <w:color w:val="000000" w:themeColor="text1"/>
        </w:rPr>
      </w:pPr>
      <w:bookmarkStart w:id="0" w:name="_GoBack"/>
    </w:p>
    <w:bookmarkEnd w:id="0"/>
    <w:p w14:paraId="5F21F89D" w14:textId="1D043904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2061210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2061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67D4" w14:textId="33884854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284C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ゼロカーボンシティ推進室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A8F2" w14:textId="264AA30F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="00284C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ゼロカーボンシティ推進室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62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67D4" w14:textId="33884854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284C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ゼロカーボンシティ推進室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C4A8F2" w14:textId="264AA30F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="00284C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ゼロカーボンシティ推進室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600978D5" w:rsidR="00E45BD8" w:rsidRDefault="0053335B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469E75CA">
                <wp:simplePos x="0" y="0"/>
                <wp:positionH relativeFrom="column">
                  <wp:posOffset>-399415</wp:posOffset>
                </wp:positionH>
                <wp:positionV relativeFrom="paragraph">
                  <wp:posOffset>147955</wp:posOffset>
                </wp:positionV>
                <wp:extent cx="7002780" cy="4439920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3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085B" w14:textId="77777777" w:rsidR="0053335B" w:rsidRDefault="0053335B"/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6BC7B4" w14:textId="77E4AA44" w:rsidR="005B1F81" w:rsidRPr="00F30718" w:rsidRDefault="00284CA4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船橋市住宅用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設備等脱炭素化促進事業補助金</w:t>
                                  </w:r>
                                  <w:r w:rsidR="005B1F81"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申請に伴う納税確認のため</w:t>
                                  </w:r>
                                </w:p>
                                <w:p w14:paraId="1BD907AE" w14:textId="42C03489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284CA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ゼロカーボンシティ推進</w:t>
                                  </w:r>
                                  <w:r w:rsidR="00284CA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1.65pt;width:551.4pt;height:349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" filled="f" stroked="f" strokeweight=".5pt">
                <v:path arrowok="t"/>
                <v:textbox>
                  <w:txbxContent>
                    <w:p w14:paraId="7894085B" w14:textId="77777777" w:rsidR="0053335B" w:rsidRDefault="0053335B"/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6BC7B4" w14:textId="77E4AA44" w:rsidR="005B1F81" w:rsidRPr="00F30718" w:rsidRDefault="00284CA4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船橋市住宅用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設備等脱炭素化促進事業補助金</w:t>
                            </w:r>
                            <w:r w:rsidR="005B1F81"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申請に伴う納税確認のため</w:t>
                            </w:r>
                          </w:p>
                          <w:p w14:paraId="1BD907AE" w14:textId="42C03489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284C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ゼロカーボンシティ推進</w:t>
                            </w:r>
                            <w:r w:rsidR="00284CA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1FD1322B" w:rsidR="00E45BD8" w:rsidRPr="007B63C7" w:rsidRDefault="00E45BD8" w:rsidP="00E45BD8"/>
    <w:p w14:paraId="36B2519D" w14:textId="4E1A3FAC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11E9579B" w:rsidR="00E45BD8" w:rsidRDefault="00E45BD8" w:rsidP="00E45BD8"/>
    <w:p w14:paraId="742978C4" w14:textId="6C6E9657" w:rsidR="00E45BD8" w:rsidRPr="00F30718" w:rsidRDefault="0053335B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649DD967">
                <wp:simplePos x="0" y="0"/>
                <wp:positionH relativeFrom="margin">
                  <wp:posOffset>-2540</wp:posOffset>
                </wp:positionH>
                <wp:positionV relativeFrom="paragraph">
                  <wp:posOffset>77470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-.2pt;margin-top:6.1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" fillcolor="white [3201]" stroked="f" strokeweight=".5pt">
                <v:fill opacity="0"/>
                <v:path arrowok="t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037F76FD">
                <wp:simplePos x="0" y="0"/>
                <wp:positionH relativeFrom="column">
                  <wp:posOffset>-146685</wp:posOffset>
                </wp:positionH>
                <wp:positionV relativeFrom="paragraph">
                  <wp:posOffset>126365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4328E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55pt,9.95pt" to="52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" strokecolor="black [3213]">
                <o:lock v:ext="edit" shapetype="f"/>
              </v:line>
            </w:pict>
          </mc:Fallback>
        </mc:AlternateContent>
      </w:r>
    </w:p>
    <w:p w14:paraId="760AE366" w14:textId="574B278D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700DFD9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84024CC" w14:textId="3DDC4102" w:rsidR="00E45BD8" w:rsidRDefault="00E45BD8" w:rsidP="0053335B">
      <w:pPr>
        <w:pStyle w:val="ae"/>
        <w:ind w:leftChars="-135" w:left="-283" w:firstLineChars="0" w:firstLine="0"/>
        <w:rPr>
          <w:color w:val="000000" w:themeColor="text1"/>
        </w:rPr>
      </w:pPr>
    </w:p>
    <w:p w14:paraId="0FD08A5E" w14:textId="63C67DEB" w:rsidR="00E45BD8" w:rsidRDefault="0053335B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0BBE6591">
                <wp:simplePos x="0" y="0"/>
                <wp:positionH relativeFrom="column">
                  <wp:posOffset>1497330</wp:posOffset>
                </wp:positionH>
                <wp:positionV relativeFrom="paragraph">
                  <wp:posOffset>23495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17.9pt;margin-top:1.85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0E4B88B2" w:rsidR="00E45BD8" w:rsidRDefault="0053335B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77BF8234">
                <wp:simplePos x="0" y="0"/>
                <wp:positionH relativeFrom="column">
                  <wp:posOffset>1501775</wp:posOffset>
                </wp:positionH>
                <wp:positionV relativeFrom="paragraph">
                  <wp:posOffset>108585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18.25pt;margin-top:8.5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3438E5" w:rsidSect="0053335B">
      <w:type w:val="continuous"/>
      <w:pgSz w:w="11907" w:h="16839" w:code="9"/>
      <w:pgMar w:top="567" w:right="1077" w:bottom="568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0"/>
  </w:num>
  <w:num w:numId="5">
    <w:abstractNumId w:val="36"/>
  </w:num>
  <w:num w:numId="6">
    <w:abstractNumId w:val="3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25"/>
  </w:num>
  <w:num w:numId="18">
    <w:abstractNumId w:val="19"/>
  </w:num>
  <w:num w:numId="19">
    <w:abstractNumId w:val="7"/>
  </w:num>
  <w:num w:numId="20">
    <w:abstractNumId w:val="2"/>
  </w:num>
  <w:num w:numId="21">
    <w:abstractNumId w:val="39"/>
  </w:num>
  <w:num w:numId="22">
    <w:abstractNumId w:val="17"/>
  </w:num>
  <w:num w:numId="23">
    <w:abstractNumId w:val="40"/>
    <w:lvlOverride w:ilvl="0">
      <w:startOverride w:val="1"/>
    </w:lvlOverride>
  </w:num>
  <w:num w:numId="24">
    <w:abstractNumId w:val="40"/>
    <w:lvlOverride w:ilvl="0">
      <w:startOverride w:val="1"/>
    </w:lvlOverride>
  </w:num>
  <w:num w:numId="25">
    <w:abstractNumId w:val="26"/>
  </w:num>
  <w:num w:numId="26">
    <w:abstractNumId w:val="37"/>
  </w:num>
  <w:num w:numId="27">
    <w:abstractNumId w:val="2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1"/>
  </w:num>
  <w:num w:numId="36">
    <w:abstractNumId w:val="31"/>
  </w:num>
  <w:num w:numId="37">
    <w:abstractNumId w:val="5"/>
  </w:num>
  <w:num w:numId="38">
    <w:abstractNumId w:val="11"/>
  </w:num>
  <w:num w:numId="39">
    <w:abstractNumId w:val="20"/>
  </w:num>
  <w:num w:numId="40">
    <w:abstractNumId w:val="29"/>
  </w:num>
  <w:num w:numId="41">
    <w:abstractNumId w:val="34"/>
  </w:num>
  <w:num w:numId="42">
    <w:abstractNumId w:val="15"/>
  </w:num>
  <w:num w:numId="43">
    <w:abstractNumId w:val="33"/>
  </w:num>
  <w:num w:numId="44">
    <w:abstractNumId w:val="32"/>
  </w:num>
  <w:num w:numId="45">
    <w:abstractNumId w:val="41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2977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4CA4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3335B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9280-2E7E-4983-84A0-D74031B1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櫻井　美希</cp:lastModifiedBy>
  <cp:revision>20</cp:revision>
  <cp:lastPrinted>2024-02-01T05:33:00Z</cp:lastPrinted>
  <dcterms:created xsi:type="dcterms:W3CDTF">2023-09-25T02:28:00Z</dcterms:created>
  <dcterms:modified xsi:type="dcterms:W3CDTF">2025-03-06T01:42:00Z</dcterms:modified>
</cp:coreProperties>
</file>