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BF3B9" w14:textId="11A76382" w:rsidR="001623B1" w:rsidRDefault="00E66BC3" w:rsidP="000C32E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A12ACC" wp14:editId="1B9250AF">
                <wp:simplePos x="0" y="0"/>
                <wp:positionH relativeFrom="column">
                  <wp:posOffset>1998345</wp:posOffset>
                </wp:positionH>
                <wp:positionV relativeFrom="paragraph">
                  <wp:posOffset>-666115</wp:posOffset>
                </wp:positionV>
                <wp:extent cx="1295400" cy="571500"/>
                <wp:effectExtent l="0" t="0" r="19050" b="19050"/>
                <wp:wrapNone/>
                <wp:docPr id="52891757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48B7BF" w14:textId="27D987F2" w:rsidR="00E66BC3" w:rsidRPr="00E66BC3" w:rsidRDefault="00E66BC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E66BC3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記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E66BC3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入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E66BC3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DA12A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57.35pt;margin-top:-52.45pt;width:102pt;height: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" fillcolor="white [3201]" strokeweight=".5pt">
                <v:textbox>
                  <w:txbxContent>
                    <w:p w14:paraId="1A48B7BF" w14:textId="27D987F2" w:rsidR="00E66BC3" w:rsidRPr="00E66BC3" w:rsidRDefault="00E66BC3">
                      <w:pPr>
                        <w:rPr>
                          <w:sz w:val="40"/>
                          <w:szCs w:val="40"/>
                        </w:rPr>
                      </w:pPr>
                      <w:r w:rsidRPr="00E66BC3">
                        <w:rPr>
                          <w:rFonts w:hint="eastAsia"/>
                          <w:sz w:val="40"/>
                          <w:szCs w:val="40"/>
                        </w:rPr>
                        <w:t>記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 xml:space="preserve"> </w:t>
                      </w:r>
                      <w:r w:rsidRPr="00E66BC3">
                        <w:rPr>
                          <w:rFonts w:hint="eastAsia"/>
                          <w:sz w:val="40"/>
                          <w:szCs w:val="40"/>
                        </w:rPr>
                        <w:t>入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 xml:space="preserve"> </w:t>
                      </w:r>
                      <w:r w:rsidRPr="00E66BC3">
                        <w:rPr>
                          <w:rFonts w:hint="eastAsia"/>
                          <w:sz w:val="40"/>
                          <w:szCs w:val="40"/>
                        </w:rPr>
                        <w:t>例</w:t>
                      </w:r>
                    </w:p>
                  </w:txbxContent>
                </v:textbox>
              </v:shape>
            </w:pict>
          </mc:Fallback>
        </mc:AlternateContent>
      </w:r>
      <w:r w:rsidR="000C32E9" w:rsidRPr="002E16BA">
        <w:rPr>
          <w:rFonts w:ascii="ＭＳ 明朝" w:eastAsia="ＭＳ 明朝" w:hAnsi="ＭＳ 明朝" w:hint="eastAsia"/>
          <w:sz w:val="22"/>
        </w:rPr>
        <w:t>様式</w:t>
      </w:r>
      <w:r w:rsidR="007473A9">
        <w:rPr>
          <w:rFonts w:ascii="ＭＳ 明朝" w:eastAsia="ＭＳ 明朝" w:hAnsi="ＭＳ 明朝" w:hint="eastAsia"/>
          <w:sz w:val="22"/>
        </w:rPr>
        <w:t>第２号</w:t>
      </w:r>
    </w:p>
    <w:p w14:paraId="39DBA7CB" w14:textId="77777777" w:rsidR="000C32E9" w:rsidRPr="003C61F0" w:rsidRDefault="000C32E9" w:rsidP="000C32E9">
      <w:pPr>
        <w:rPr>
          <w:rFonts w:ascii="ＭＳ 明朝" w:eastAsia="ＭＳ 明朝" w:hAnsi="ＭＳ 明朝"/>
          <w:sz w:val="22"/>
        </w:rPr>
      </w:pPr>
    </w:p>
    <w:p w14:paraId="593DCED8" w14:textId="03519CFC" w:rsidR="000C32E9" w:rsidRDefault="001623B1" w:rsidP="007C70C8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資力に関する申出書</w:t>
      </w:r>
    </w:p>
    <w:p w14:paraId="07F0F308" w14:textId="6ABCA776" w:rsidR="003C61F0" w:rsidRDefault="003C61F0" w:rsidP="003C61F0">
      <w:pPr>
        <w:rPr>
          <w:rFonts w:ascii="ＭＳ 明朝" w:eastAsia="ＭＳ 明朝" w:hAnsi="ＭＳ 明朝"/>
          <w:sz w:val="22"/>
        </w:rPr>
      </w:pPr>
      <w:r w:rsidRPr="002E16BA">
        <w:rPr>
          <w:rFonts w:ascii="ＭＳ 明朝" w:eastAsia="ＭＳ 明朝" w:hAnsi="ＭＳ 明朝" w:hint="eastAsia"/>
          <w:sz w:val="22"/>
        </w:rPr>
        <w:t xml:space="preserve">　船橋市長　あて</w:t>
      </w:r>
    </w:p>
    <w:p w14:paraId="7D280341" w14:textId="074F36EC" w:rsidR="000C32E9" w:rsidRDefault="000C32E9" w:rsidP="000C32E9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1959"/>
        <w:gridCol w:w="709"/>
        <w:gridCol w:w="2776"/>
        <w:gridCol w:w="2184"/>
      </w:tblGrid>
      <w:tr w:rsidR="00BF024F" w14:paraId="7D511953" w14:textId="77777777" w:rsidTr="00962782">
        <w:trPr>
          <w:trHeight w:val="397"/>
        </w:trPr>
        <w:tc>
          <w:tcPr>
            <w:tcW w:w="876" w:type="dxa"/>
            <w:vMerge w:val="restart"/>
            <w:vAlign w:val="center"/>
          </w:tcPr>
          <w:p w14:paraId="1324BE85" w14:textId="77777777" w:rsidR="00BF024F" w:rsidRDefault="00BF024F" w:rsidP="00962782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私、</w:t>
            </w:r>
          </w:p>
        </w:tc>
        <w:tc>
          <w:tcPr>
            <w:tcW w:w="1959" w:type="dxa"/>
            <w:vMerge w:val="restart"/>
            <w:vAlign w:val="center"/>
          </w:tcPr>
          <w:p w14:paraId="03ADAF4A" w14:textId="09A14DE0" w:rsidR="00BF024F" w:rsidRDefault="00BF024F" w:rsidP="00962782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830E24">
              <w:rPr>
                <w:rFonts w:ascii="HGPｺﾞｼｯｸE" w:eastAsia="HGPｺﾞｼｯｸE" w:hAnsi="HGPｺﾞｼｯｸE" w:hint="eastAsia"/>
                <w:color w:val="0070C0"/>
                <w:sz w:val="22"/>
              </w:rPr>
              <w:t>○○　○○</w:t>
            </w:r>
          </w:p>
        </w:tc>
        <w:tc>
          <w:tcPr>
            <w:tcW w:w="709" w:type="dxa"/>
            <w:vMerge w:val="restart"/>
            <w:vAlign w:val="center"/>
          </w:tcPr>
          <w:p w14:paraId="392A5B7C" w14:textId="77777777" w:rsidR="00BF024F" w:rsidRDefault="00BF024F" w:rsidP="0096278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は、</w:t>
            </w:r>
          </w:p>
        </w:tc>
        <w:tc>
          <w:tcPr>
            <w:tcW w:w="2776" w:type="dxa"/>
            <w:vAlign w:val="center"/>
          </w:tcPr>
          <w:p w14:paraId="29048754" w14:textId="427F1872" w:rsidR="00BF024F" w:rsidRDefault="00BF024F" w:rsidP="00962782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70C0"/>
                  <w:sz w:val="22"/>
                </w:rPr>
                <w:id w:val="965314371"/>
                <w14:checkbox>
                  <w14:checked w14:val="1"/>
                  <w14:checkedState w14:val="00A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明朝" w:eastAsia="ＭＳ 明朝" w:hAnsi="ＭＳ 明朝" w:hint="eastAsia"/>
                    <w:color w:val="0070C0"/>
                    <w:sz w:val="22"/>
                  </w:rPr>
                  <w:sym w:font="Wingdings 2" w:char="F0A2"/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>令和８年８月千葉豪雨</w:t>
            </w:r>
          </w:p>
        </w:tc>
        <w:tc>
          <w:tcPr>
            <w:tcW w:w="2184" w:type="dxa"/>
            <w:vMerge w:val="restart"/>
            <w:vAlign w:val="center"/>
          </w:tcPr>
          <w:p w14:paraId="2DC86ED8" w14:textId="77777777" w:rsidR="00BF024F" w:rsidRDefault="00BF024F" w:rsidP="0096278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による災害のため、</w:t>
            </w:r>
          </w:p>
        </w:tc>
      </w:tr>
      <w:tr w:rsidR="00BF024F" w14:paraId="4FFE2152" w14:textId="77777777" w:rsidTr="00962782">
        <w:trPr>
          <w:trHeight w:val="397"/>
        </w:trPr>
        <w:tc>
          <w:tcPr>
            <w:tcW w:w="876" w:type="dxa"/>
            <w:vMerge/>
            <w:vAlign w:val="center"/>
          </w:tcPr>
          <w:p w14:paraId="2B458295" w14:textId="77777777" w:rsidR="00BF024F" w:rsidRPr="00340E03" w:rsidRDefault="00BF024F" w:rsidP="00962782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59" w:type="dxa"/>
            <w:vMerge/>
            <w:tcBorders>
              <w:bottom w:val="single" w:sz="4" w:space="0" w:color="auto"/>
            </w:tcBorders>
            <w:vAlign w:val="center"/>
          </w:tcPr>
          <w:p w14:paraId="24AF6AAB" w14:textId="77777777" w:rsidR="00BF024F" w:rsidRDefault="00BF024F" w:rsidP="0096278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vMerge/>
            <w:vAlign w:val="center"/>
          </w:tcPr>
          <w:p w14:paraId="789BE21B" w14:textId="77777777" w:rsidR="00BF024F" w:rsidRDefault="00BF024F" w:rsidP="0096278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776" w:type="dxa"/>
            <w:vAlign w:val="center"/>
          </w:tcPr>
          <w:p w14:paraId="0F3E2AA9" w14:textId="77777777" w:rsidR="00BF024F" w:rsidRDefault="00BF024F" w:rsidP="00962782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275918301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>令和８年台風第２５号</w:t>
            </w:r>
          </w:p>
        </w:tc>
        <w:tc>
          <w:tcPr>
            <w:tcW w:w="2184" w:type="dxa"/>
            <w:vMerge/>
            <w:vAlign w:val="center"/>
          </w:tcPr>
          <w:p w14:paraId="5EF74AD1" w14:textId="77777777" w:rsidR="00BF024F" w:rsidRDefault="00BF024F" w:rsidP="0096278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F024F" w14:paraId="463E655A" w14:textId="77777777" w:rsidTr="00962782">
        <w:trPr>
          <w:trHeight w:val="1273"/>
        </w:trPr>
        <w:tc>
          <w:tcPr>
            <w:tcW w:w="8504" w:type="dxa"/>
            <w:gridSpan w:val="5"/>
            <w:vAlign w:val="center"/>
          </w:tcPr>
          <w:p w14:paraId="6351281E" w14:textId="05A1410F" w:rsidR="00BF024F" w:rsidRDefault="00BF024F" w:rsidP="0096278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住家が（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61982639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 xml:space="preserve">中規模半壊　　</w:t>
            </w:r>
            <w:sdt>
              <w:sdtPr>
                <w:rPr>
                  <w:rFonts w:ascii="ＭＳ 明朝" w:eastAsia="ＭＳ 明朝" w:hAnsi="ＭＳ 明朝" w:hint="eastAsia"/>
                  <w:color w:val="0070C0"/>
                  <w:sz w:val="22"/>
                </w:rPr>
                <w:id w:val="226577796"/>
                <w14:checkbox>
                  <w14:checked w14:val="1"/>
                  <w14:checkedState w14:val="00A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明朝" w:eastAsia="ＭＳ 明朝" w:hAnsi="ＭＳ 明朝" w:hint="eastAsia"/>
                    <w:color w:val="0070C0"/>
                    <w:sz w:val="22"/>
                  </w:rPr>
                  <w:sym w:font="Wingdings 2" w:char="F0A2"/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 xml:space="preserve">半壊　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962454819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>準半壊　）しております。</w:t>
            </w:r>
          </w:p>
          <w:p w14:paraId="3B7D053A" w14:textId="77777777" w:rsidR="00BF024F" w:rsidRDefault="00BF024F" w:rsidP="0096278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住家を修理する資力が下記の理由のとおり不足するため、応急修理を実施していただきますようお願いします。</w:t>
            </w:r>
          </w:p>
        </w:tc>
      </w:tr>
    </w:tbl>
    <w:p w14:paraId="6EF79812" w14:textId="77777777" w:rsidR="00BF024F" w:rsidRDefault="00BF024F" w:rsidP="00BF024F">
      <w:pPr>
        <w:pStyle w:val="ab"/>
        <w:jc w:val="both"/>
        <w:rPr>
          <w:rFonts w:hint="eastAsia"/>
        </w:rPr>
      </w:pPr>
    </w:p>
    <w:p w14:paraId="4A85C47C" w14:textId="4DF945CD" w:rsidR="001623B1" w:rsidRDefault="001623B1" w:rsidP="001623B1">
      <w:pPr>
        <w:pStyle w:val="ab"/>
      </w:pPr>
      <w:r>
        <w:rPr>
          <w:rFonts w:hint="eastAsia"/>
        </w:rPr>
        <w:t>記</w:t>
      </w:r>
    </w:p>
    <w:p w14:paraId="36CA0A31" w14:textId="77777777" w:rsidR="005609DF" w:rsidRDefault="005609DF" w:rsidP="000C32E9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623B1" w14:paraId="759C30AC" w14:textId="77777777" w:rsidTr="001623B1">
        <w:trPr>
          <w:trHeight w:val="567"/>
        </w:trPr>
        <w:tc>
          <w:tcPr>
            <w:tcW w:w="8498" w:type="dxa"/>
            <w:vAlign w:val="center"/>
          </w:tcPr>
          <w:p w14:paraId="2F4E9AFA" w14:textId="7C21D556" w:rsidR="001623B1" w:rsidRDefault="001623B1" w:rsidP="001623B1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※世帯の収入の状況、資力が不足する理由を具体的にご記入ください。</w:t>
            </w:r>
          </w:p>
        </w:tc>
      </w:tr>
      <w:tr w:rsidR="001623B1" w14:paraId="2B1BA4E5" w14:textId="77777777" w:rsidTr="007C70C8">
        <w:trPr>
          <w:trHeight w:val="4422"/>
        </w:trPr>
        <w:tc>
          <w:tcPr>
            <w:tcW w:w="8498" w:type="dxa"/>
            <w:vAlign w:val="center"/>
          </w:tcPr>
          <w:p w14:paraId="0291D0C9" w14:textId="1AEE4F79" w:rsidR="00E66BC3" w:rsidRPr="00E66BC3" w:rsidRDefault="00E66BC3" w:rsidP="00E66BC3">
            <w:pPr>
              <w:rPr>
                <w:rFonts w:ascii="HGPｺﾞｼｯｸE" w:eastAsia="HGPｺﾞｼｯｸE" w:hAnsi="HGPｺﾞｼｯｸE"/>
                <w:sz w:val="22"/>
              </w:rPr>
            </w:pPr>
            <w:r w:rsidRPr="00E66BC3">
              <w:rPr>
                <w:rFonts w:ascii="HGPｺﾞｼｯｸE" w:eastAsia="HGPｺﾞｼｯｸE" w:hAnsi="HGPｺﾞｼｯｸE" w:hint="eastAsia"/>
                <w:sz w:val="22"/>
              </w:rPr>
              <w:t>（記入例）</w:t>
            </w:r>
          </w:p>
          <w:p w14:paraId="2F0367BE" w14:textId="77777777" w:rsidR="00E66BC3" w:rsidRPr="00830E24" w:rsidRDefault="00E66BC3" w:rsidP="00E66BC3">
            <w:pPr>
              <w:rPr>
                <w:rFonts w:ascii="HGPｺﾞｼｯｸE" w:eastAsia="HGPｺﾞｼｯｸE" w:hAnsi="HGPｺﾞｼｯｸE"/>
                <w:color w:val="0070C0"/>
                <w:sz w:val="22"/>
              </w:rPr>
            </w:pPr>
            <w:r w:rsidRPr="00830E24">
              <w:rPr>
                <w:rFonts w:ascii="HGPｺﾞｼｯｸE" w:eastAsia="HGPｺﾞｼｯｸE" w:hAnsi="HGPｺﾞｼｯｸE" w:hint="eastAsia"/>
                <w:color w:val="0070C0"/>
                <w:sz w:val="22"/>
              </w:rPr>
              <w:t>・高齢で年金収入しかなく、修理する費用がない。</w:t>
            </w:r>
          </w:p>
          <w:p w14:paraId="30AFAAC2" w14:textId="77777777" w:rsidR="00E66BC3" w:rsidRPr="00830E24" w:rsidRDefault="00E66BC3" w:rsidP="00E66BC3">
            <w:pPr>
              <w:rPr>
                <w:rFonts w:ascii="HGPｺﾞｼｯｸE" w:eastAsia="HGPｺﾞｼｯｸE" w:hAnsi="HGPｺﾞｼｯｸE"/>
                <w:color w:val="0070C0"/>
                <w:sz w:val="22"/>
              </w:rPr>
            </w:pPr>
            <w:r w:rsidRPr="00830E24">
              <w:rPr>
                <w:rFonts w:ascii="HGPｺﾞｼｯｸE" w:eastAsia="HGPｺﾞｼｯｸE" w:hAnsi="HGPｺﾞｼｯｸE" w:hint="eastAsia"/>
                <w:color w:val="0070C0"/>
                <w:sz w:val="22"/>
              </w:rPr>
              <w:t>・住宅ローンがあり、これ以上の資金を工面することができない。</w:t>
            </w:r>
          </w:p>
          <w:p w14:paraId="5E36B0F0" w14:textId="77777777" w:rsidR="00E66BC3" w:rsidRPr="00830E24" w:rsidRDefault="00E66BC3" w:rsidP="00E66BC3">
            <w:pPr>
              <w:rPr>
                <w:rFonts w:ascii="HGPｺﾞｼｯｸE" w:eastAsia="HGPｺﾞｼｯｸE" w:hAnsi="HGPｺﾞｼｯｸE"/>
                <w:color w:val="0070C0"/>
                <w:sz w:val="22"/>
              </w:rPr>
            </w:pPr>
            <w:r w:rsidRPr="00830E24">
              <w:rPr>
                <w:rFonts w:ascii="HGPｺﾞｼｯｸE" w:eastAsia="HGPｺﾞｼｯｸE" w:hAnsi="HGPｺﾞｼｯｸE" w:hint="eastAsia"/>
                <w:color w:val="0070C0"/>
                <w:sz w:val="22"/>
              </w:rPr>
              <w:t>・子どもの養育・教育費の支出が多く、修理代を工面することができない。</w:t>
            </w:r>
          </w:p>
          <w:p w14:paraId="732EC692" w14:textId="77777777" w:rsidR="00E66BC3" w:rsidRPr="00830E24" w:rsidRDefault="00E66BC3" w:rsidP="00E66BC3">
            <w:pPr>
              <w:rPr>
                <w:rFonts w:ascii="HGPｺﾞｼｯｸE" w:eastAsia="HGPｺﾞｼｯｸE" w:hAnsi="HGPｺﾞｼｯｸE"/>
                <w:color w:val="0070C0"/>
                <w:sz w:val="22"/>
              </w:rPr>
            </w:pPr>
            <w:r w:rsidRPr="00830E24">
              <w:rPr>
                <w:rFonts w:ascii="HGPｺﾞｼｯｸE" w:eastAsia="HGPｺﾞｼｯｸE" w:hAnsi="HGPｺﾞｼｯｸE" w:hint="eastAsia"/>
                <w:color w:val="0070C0"/>
                <w:sz w:val="22"/>
              </w:rPr>
              <w:t>・多子世帯で日々の生活費用の支出が多く、修理代を工面することができない。</w:t>
            </w:r>
          </w:p>
          <w:p w14:paraId="7C141FFA" w14:textId="2458134A" w:rsidR="001623B1" w:rsidRDefault="00E66BC3" w:rsidP="00E66BC3">
            <w:pPr>
              <w:rPr>
                <w:rFonts w:ascii="ＭＳ 明朝" w:eastAsia="ＭＳ 明朝" w:hAnsi="ＭＳ 明朝"/>
                <w:sz w:val="22"/>
              </w:rPr>
            </w:pPr>
            <w:r w:rsidRPr="00830E24">
              <w:rPr>
                <w:rFonts w:ascii="HGPｺﾞｼｯｸE" w:eastAsia="HGPｺﾞｼｯｸE" w:hAnsi="HGPｺﾞｼｯｸE" w:hint="eastAsia"/>
                <w:color w:val="0070C0"/>
                <w:sz w:val="22"/>
              </w:rPr>
              <w:t>・自宅だけでなく、事業所又は田畑等も被害に遭い、これらの補修に係る費用に多額の費用が掛かること、また、事業を再開するまでの間、収入が見込めない。</w:t>
            </w:r>
          </w:p>
        </w:tc>
      </w:tr>
    </w:tbl>
    <w:p w14:paraId="4AD5094C" w14:textId="77777777" w:rsidR="007C70C8" w:rsidRDefault="007C70C8" w:rsidP="007C70C8">
      <w:pPr>
        <w:rPr>
          <w:rFonts w:ascii="ＭＳ 明朝" w:eastAsia="ＭＳ 明朝" w:hAnsi="ＭＳ 明朝"/>
          <w:sz w:val="22"/>
        </w:rPr>
      </w:pPr>
    </w:p>
    <w:p w14:paraId="4C4AC2CB" w14:textId="2FDB7EFE" w:rsidR="007C70C8" w:rsidRPr="00E66BC3" w:rsidRDefault="007C70C8" w:rsidP="007C70C8">
      <w:pPr>
        <w:ind w:firstLineChars="100" w:firstLine="220"/>
        <w:rPr>
          <w:rFonts w:ascii="HGPｺﾞｼｯｸE" w:eastAsia="HGPｺﾞｼｯｸE" w:hAnsi="HGPｺﾞｼｯｸE"/>
          <w:sz w:val="22"/>
        </w:rPr>
      </w:pPr>
      <w:r w:rsidRPr="00830E24">
        <w:rPr>
          <w:rFonts w:ascii="HGPｺﾞｼｯｸE" w:eastAsia="HGPｺﾞｼｯｸE" w:hAnsi="HGPｺﾞｼｯｸE" w:hint="eastAsia"/>
          <w:color w:val="0070C0"/>
          <w:sz w:val="22"/>
        </w:rPr>
        <w:t>令和</w:t>
      </w:r>
      <w:r w:rsidR="00E66BC3" w:rsidRPr="00830E24">
        <w:rPr>
          <w:rFonts w:ascii="HGPｺﾞｼｯｸE" w:eastAsia="HGPｺﾞｼｯｸE" w:hAnsi="HGPｺﾞｼｯｸE" w:hint="eastAsia"/>
          <w:color w:val="0070C0"/>
          <w:sz w:val="22"/>
        </w:rPr>
        <w:t>○○</w:t>
      </w:r>
      <w:r w:rsidRPr="00830E24">
        <w:rPr>
          <w:rFonts w:ascii="HGPｺﾞｼｯｸE" w:eastAsia="HGPｺﾞｼｯｸE" w:hAnsi="HGPｺﾞｼｯｸE" w:hint="eastAsia"/>
          <w:color w:val="0070C0"/>
          <w:sz w:val="22"/>
        </w:rPr>
        <w:t>年</w:t>
      </w:r>
      <w:r w:rsidR="00E66BC3" w:rsidRPr="00830E24">
        <w:rPr>
          <w:rFonts w:ascii="HGPｺﾞｼｯｸE" w:eastAsia="HGPｺﾞｼｯｸE" w:hAnsi="HGPｺﾞｼｯｸE" w:hint="eastAsia"/>
          <w:color w:val="0070C0"/>
          <w:sz w:val="22"/>
        </w:rPr>
        <w:t>○</w:t>
      </w:r>
      <w:r w:rsidRPr="00830E24">
        <w:rPr>
          <w:rFonts w:ascii="HGPｺﾞｼｯｸE" w:eastAsia="HGPｺﾞｼｯｸE" w:hAnsi="HGPｺﾞｼｯｸE" w:hint="eastAsia"/>
          <w:color w:val="0070C0"/>
          <w:sz w:val="22"/>
        </w:rPr>
        <w:t>月</w:t>
      </w:r>
      <w:r w:rsidR="00E66BC3" w:rsidRPr="00830E24">
        <w:rPr>
          <w:rFonts w:ascii="HGPｺﾞｼｯｸE" w:eastAsia="HGPｺﾞｼｯｸE" w:hAnsi="HGPｺﾞｼｯｸE" w:hint="eastAsia"/>
          <w:color w:val="0070C0"/>
          <w:sz w:val="22"/>
        </w:rPr>
        <w:t>○○</w:t>
      </w:r>
      <w:r w:rsidRPr="00830E24">
        <w:rPr>
          <w:rFonts w:ascii="HGPｺﾞｼｯｸE" w:eastAsia="HGPｺﾞｼｯｸE" w:hAnsi="HGPｺﾞｼｯｸE" w:hint="eastAsia"/>
          <w:color w:val="0070C0"/>
          <w:sz w:val="22"/>
        </w:rPr>
        <w:t>日</w:t>
      </w:r>
    </w:p>
    <w:p w14:paraId="5932A40A" w14:textId="77777777" w:rsidR="007C70C8" w:rsidRDefault="007C70C8" w:rsidP="007C70C8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2410"/>
        <w:gridCol w:w="4099"/>
      </w:tblGrid>
      <w:tr w:rsidR="007C70C8" w14:paraId="76BA4EBA" w14:textId="77777777" w:rsidTr="007C70C8">
        <w:trPr>
          <w:trHeight w:val="454"/>
        </w:trPr>
        <w:tc>
          <w:tcPr>
            <w:tcW w:w="992" w:type="dxa"/>
            <w:vMerge w:val="restart"/>
            <w:vAlign w:val="center"/>
          </w:tcPr>
          <w:p w14:paraId="47488877" w14:textId="34B5B9C6" w:rsidR="007C70C8" w:rsidRDefault="007C70C8" w:rsidP="007C70C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申出者</w:t>
            </w:r>
          </w:p>
        </w:tc>
        <w:tc>
          <w:tcPr>
            <w:tcW w:w="2410" w:type="dxa"/>
            <w:vAlign w:val="center"/>
          </w:tcPr>
          <w:p w14:paraId="44A822E8" w14:textId="46B1AAE2" w:rsidR="007C70C8" w:rsidRPr="007C70C8" w:rsidRDefault="007C70C8" w:rsidP="007C70C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C70C8">
              <w:rPr>
                <w:rFonts w:ascii="ＭＳ 明朝" w:eastAsia="ＭＳ 明朝" w:hAnsi="ＭＳ 明朝" w:hint="eastAsia"/>
                <w:sz w:val="18"/>
                <w:szCs w:val="18"/>
              </w:rPr>
              <w:t>被害を受けた住宅の所在地</w:t>
            </w:r>
          </w:p>
        </w:tc>
        <w:tc>
          <w:tcPr>
            <w:tcW w:w="4099" w:type="dxa"/>
            <w:vAlign w:val="center"/>
          </w:tcPr>
          <w:p w14:paraId="01500AC8" w14:textId="028112E0" w:rsidR="007C70C8" w:rsidRPr="00830E24" w:rsidRDefault="007C70C8" w:rsidP="007C70C8">
            <w:pPr>
              <w:rPr>
                <w:rFonts w:ascii="HGPｺﾞｼｯｸE" w:eastAsia="HGPｺﾞｼｯｸE" w:hAnsi="HGPｺﾞｼｯｸE"/>
                <w:color w:val="0070C0"/>
                <w:sz w:val="24"/>
                <w:szCs w:val="24"/>
              </w:rPr>
            </w:pPr>
            <w:r w:rsidRPr="00830E24">
              <w:rPr>
                <w:rFonts w:ascii="HGPｺﾞｼｯｸE" w:eastAsia="HGPｺﾞｼｯｸE" w:hAnsi="HGPｺﾞｼｯｸE" w:hint="eastAsia"/>
                <w:color w:val="0070C0"/>
                <w:sz w:val="24"/>
                <w:szCs w:val="24"/>
              </w:rPr>
              <w:t>船橋市</w:t>
            </w:r>
            <w:r w:rsidR="00E66BC3" w:rsidRPr="00830E24">
              <w:rPr>
                <w:rFonts w:ascii="HGPｺﾞｼｯｸE" w:eastAsia="HGPｺﾞｼｯｸE" w:hAnsi="HGPｺﾞｼｯｸE" w:hint="eastAsia"/>
                <w:color w:val="0070C0"/>
                <w:sz w:val="24"/>
                <w:szCs w:val="24"/>
              </w:rPr>
              <w:t>湊町２－１０－２５</w:t>
            </w:r>
          </w:p>
        </w:tc>
      </w:tr>
      <w:tr w:rsidR="007C70C8" w14:paraId="14803493" w14:textId="77777777" w:rsidTr="007C70C8">
        <w:trPr>
          <w:trHeight w:val="454"/>
        </w:trPr>
        <w:tc>
          <w:tcPr>
            <w:tcW w:w="992" w:type="dxa"/>
            <w:vMerge/>
            <w:vAlign w:val="center"/>
          </w:tcPr>
          <w:p w14:paraId="646B3EFD" w14:textId="77777777" w:rsidR="007C70C8" w:rsidRDefault="007C70C8" w:rsidP="007C70C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015C5A3D" w14:textId="1A930025" w:rsidR="007C70C8" w:rsidRDefault="007C70C8" w:rsidP="007C70C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現　住　所</w:t>
            </w:r>
          </w:p>
        </w:tc>
        <w:tc>
          <w:tcPr>
            <w:tcW w:w="4099" w:type="dxa"/>
            <w:vAlign w:val="center"/>
          </w:tcPr>
          <w:p w14:paraId="4EFE7FF8" w14:textId="2747F466" w:rsidR="007C70C8" w:rsidRPr="00830E24" w:rsidRDefault="00E66BC3" w:rsidP="007C70C8">
            <w:pPr>
              <w:rPr>
                <w:rFonts w:ascii="HGPｺﾞｼｯｸE" w:eastAsia="HGPｺﾞｼｯｸE" w:hAnsi="HGPｺﾞｼｯｸE"/>
                <w:color w:val="0070C0"/>
                <w:sz w:val="24"/>
                <w:szCs w:val="24"/>
              </w:rPr>
            </w:pPr>
            <w:r w:rsidRPr="00830E24">
              <w:rPr>
                <w:rFonts w:ascii="HGPｺﾞｼｯｸE" w:eastAsia="HGPｺﾞｼｯｸE" w:hAnsi="HGPｺﾞｼｯｸE" w:hint="eastAsia"/>
                <w:color w:val="0070C0"/>
                <w:sz w:val="24"/>
                <w:szCs w:val="24"/>
              </w:rPr>
              <w:t>同上</w:t>
            </w:r>
          </w:p>
        </w:tc>
      </w:tr>
      <w:tr w:rsidR="007C70C8" w14:paraId="58F34D00" w14:textId="77777777" w:rsidTr="007C70C8">
        <w:trPr>
          <w:trHeight w:val="454"/>
        </w:trPr>
        <w:tc>
          <w:tcPr>
            <w:tcW w:w="992" w:type="dxa"/>
            <w:vMerge/>
            <w:vAlign w:val="center"/>
          </w:tcPr>
          <w:p w14:paraId="156DA46D" w14:textId="77777777" w:rsidR="007C70C8" w:rsidRDefault="007C70C8" w:rsidP="007C70C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2A49A5D7" w14:textId="0E7A607D" w:rsidR="007C70C8" w:rsidRDefault="007C70C8" w:rsidP="007C70C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　　名</w:t>
            </w:r>
          </w:p>
        </w:tc>
        <w:tc>
          <w:tcPr>
            <w:tcW w:w="4099" w:type="dxa"/>
            <w:vAlign w:val="center"/>
          </w:tcPr>
          <w:p w14:paraId="666C0471" w14:textId="3967FC98" w:rsidR="007C70C8" w:rsidRPr="00830E24" w:rsidRDefault="00830E24" w:rsidP="007C70C8">
            <w:pPr>
              <w:rPr>
                <w:rFonts w:ascii="HGPｺﾞｼｯｸE" w:eastAsia="HGPｺﾞｼｯｸE" w:hAnsi="HGPｺﾞｼｯｸE"/>
                <w:color w:val="0070C0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color w:val="0070C0"/>
                <w:sz w:val="24"/>
                <w:szCs w:val="24"/>
              </w:rPr>
              <w:t>○○　○○</w:t>
            </w:r>
          </w:p>
        </w:tc>
      </w:tr>
    </w:tbl>
    <w:p w14:paraId="5CA09BBE" w14:textId="77777777" w:rsidR="007C70C8" w:rsidRPr="000C32E9" w:rsidRDefault="007C70C8" w:rsidP="007C70C8">
      <w:pPr>
        <w:rPr>
          <w:rFonts w:ascii="ＭＳ 明朝" w:eastAsia="ＭＳ 明朝" w:hAnsi="ＭＳ 明朝"/>
          <w:sz w:val="22"/>
        </w:rPr>
      </w:pPr>
    </w:p>
    <w:sectPr w:rsidR="007C70C8" w:rsidRPr="000C32E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C40BB" w14:textId="77777777" w:rsidR="007473A9" w:rsidRDefault="007473A9" w:rsidP="007473A9">
      <w:r>
        <w:separator/>
      </w:r>
    </w:p>
  </w:endnote>
  <w:endnote w:type="continuationSeparator" w:id="0">
    <w:p w14:paraId="0AF66C84" w14:textId="77777777" w:rsidR="007473A9" w:rsidRDefault="007473A9" w:rsidP="00747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D889B" w14:textId="77777777" w:rsidR="007473A9" w:rsidRDefault="007473A9" w:rsidP="007473A9">
      <w:r>
        <w:separator/>
      </w:r>
    </w:p>
  </w:footnote>
  <w:footnote w:type="continuationSeparator" w:id="0">
    <w:p w14:paraId="02CBDC4F" w14:textId="77777777" w:rsidR="007473A9" w:rsidRDefault="007473A9" w:rsidP="00747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609"/>
    <w:rsid w:val="00047F85"/>
    <w:rsid w:val="000618D2"/>
    <w:rsid w:val="000C32E9"/>
    <w:rsid w:val="00117609"/>
    <w:rsid w:val="001623B1"/>
    <w:rsid w:val="0030776A"/>
    <w:rsid w:val="003169EE"/>
    <w:rsid w:val="00362A13"/>
    <w:rsid w:val="00376BF3"/>
    <w:rsid w:val="003C61F0"/>
    <w:rsid w:val="004F5506"/>
    <w:rsid w:val="005609DF"/>
    <w:rsid w:val="00665503"/>
    <w:rsid w:val="007473A9"/>
    <w:rsid w:val="007C70C8"/>
    <w:rsid w:val="00830E24"/>
    <w:rsid w:val="00861848"/>
    <w:rsid w:val="00A66D38"/>
    <w:rsid w:val="00BF024F"/>
    <w:rsid w:val="00C05C88"/>
    <w:rsid w:val="00D73288"/>
    <w:rsid w:val="00DA2667"/>
    <w:rsid w:val="00DA6D35"/>
    <w:rsid w:val="00E66BC3"/>
    <w:rsid w:val="00EB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88F8613"/>
  <w15:chartTrackingRefBased/>
  <w15:docId w15:val="{DCC854F6-2312-4077-8382-A9C960CA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2E9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760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6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60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60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60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60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60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60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76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76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760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760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17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760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176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76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176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760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176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7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176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17609"/>
    <w:rPr>
      <w:b/>
      <w:bCs/>
      <w:smallCaps/>
      <w:color w:val="0F4761" w:themeColor="accent1" w:themeShade="BF"/>
      <w:spacing w:val="5"/>
    </w:rPr>
  </w:style>
  <w:style w:type="table" w:styleId="25">
    <w:name w:val="Plain Table 2"/>
    <w:basedOn w:val="a1"/>
    <w:uiPriority w:val="42"/>
    <w:rsid w:val="000C32E9"/>
    <w:rPr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a">
    <w:name w:val="Table Grid"/>
    <w:basedOn w:val="a1"/>
    <w:uiPriority w:val="39"/>
    <w:rsid w:val="000C3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1623B1"/>
    <w:pPr>
      <w:jc w:val="center"/>
    </w:pPr>
    <w:rPr>
      <w:rFonts w:ascii="ＭＳ 明朝" w:eastAsia="ＭＳ 明朝" w:hAnsi="ＭＳ 明朝"/>
      <w:sz w:val="22"/>
    </w:rPr>
  </w:style>
  <w:style w:type="character" w:customStyle="1" w:styleId="ac">
    <w:name w:val="記 (文字)"/>
    <w:basedOn w:val="a0"/>
    <w:link w:val="ab"/>
    <w:uiPriority w:val="99"/>
    <w:rsid w:val="001623B1"/>
    <w:rPr>
      <w:rFonts w:ascii="ＭＳ 明朝" w:eastAsia="ＭＳ 明朝" w:hAnsi="ＭＳ 明朝"/>
      <w:sz w:val="22"/>
      <w:szCs w:val="22"/>
      <w14:ligatures w14:val="none"/>
    </w:rPr>
  </w:style>
  <w:style w:type="paragraph" w:styleId="ad">
    <w:name w:val="Closing"/>
    <w:basedOn w:val="a"/>
    <w:link w:val="ae"/>
    <w:uiPriority w:val="99"/>
    <w:unhideWhenUsed/>
    <w:rsid w:val="001623B1"/>
    <w:pPr>
      <w:jc w:val="right"/>
    </w:pPr>
    <w:rPr>
      <w:rFonts w:ascii="ＭＳ 明朝" w:eastAsia="ＭＳ 明朝" w:hAnsi="ＭＳ 明朝"/>
      <w:sz w:val="22"/>
    </w:rPr>
  </w:style>
  <w:style w:type="character" w:customStyle="1" w:styleId="ae">
    <w:name w:val="結語 (文字)"/>
    <w:basedOn w:val="a0"/>
    <w:link w:val="ad"/>
    <w:uiPriority w:val="99"/>
    <w:rsid w:val="001623B1"/>
    <w:rPr>
      <w:rFonts w:ascii="ＭＳ 明朝" w:eastAsia="ＭＳ 明朝" w:hAnsi="ＭＳ 明朝"/>
      <w:sz w:val="22"/>
      <w:szCs w:val="22"/>
      <w14:ligatures w14:val="none"/>
    </w:rPr>
  </w:style>
  <w:style w:type="paragraph" w:styleId="af">
    <w:name w:val="header"/>
    <w:basedOn w:val="a"/>
    <w:link w:val="af0"/>
    <w:uiPriority w:val="99"/>
    <w:unhideWhenUsed/>
    <w:rsid w:val="007473A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7473A9"/>
    <w:rPr>
      <w:szCs w:val="22"/>
      <w14:ligatures w14:val="none"/>
    </w:rPr>
  </w:style>
  <w:style w:type="paragraph" w:styleId="af1">
    <w:name w:val="footer"/>
    <w:basedOn w:val="a"/>
    <w:link w:val="af2"/>
    <w:uiPriority w:val="99"/>
    <w:unhideWhenUsed/>
    <w:rsid w:val="007473A9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7473A9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船橋市役所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細田　卓</dc:creator>
  <cp:keywords/>
  <dc:description/>
  <cp:lastModifiedBy>細田　卓</cp:lastModifiedBy>
  <cp:revision>11</cp:revision>
  <dcterms:created xsi:type="dcterms:W3CDTF">2026-08-19T04:31:00Z</dcterms:created>
  <dcterms:modified xsi:type="dcterms:W3CDTF">2026-09-24T01:34:00Z</dcterms:modified>
</cp:coreProperties>
</file>