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58DB117B" w:rsidR="00271D29" w:rsidRDefault="00F46BFE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</w:rPr>
        <w:t>千葉県知事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　</w:t>
      </w:r>
      <w:r>
        <w:rPr>
          <w:rFonts w:ascii="Arial" w:hAnsi="Arial" w:hint="eastAsia"/>
          <w:sz w:val="24"/>
          <w:shd w:val="clear" w:color="auto" w:fill="FFFFFF"/>
        </w:rPr>
        <w:t>熊谷　俊人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35DD9BC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Pr="00054100">
        <w:rPr>
          <w:rFonts w:hint="eastAsia"/>
          <w:sz w:val="24"/>
          <w:shd w:val="clear" w:color="auto" w:fill="FFFFFF"/>
        </w:rPr>
        <w:t>県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sectPr w:rsidR="00271D29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8946" w14:textId="77777777" w:rsidR="000B2DE9" w:rsidRDefault="000B2DE9">
      <w:r>
        <w:separator/>
      </w:r>
    </w:p>
  </w:endnote>
  <w:endnote w:type="continuationSeparator" w:id="0">
    <w:p w14:paraId="5746615C" w14:textId="77777777" w:rsidR="000B2DE9" w:rsidRDefault="000B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F57B" w14:textId="77777777" w:rsidR="000B2DE9" w:rsidRDefault="000B2DE9">
      <w:r>
        <w:separator/>
      </w:r>
    </w:p>
  </w:footnote>
  <w:footnote w:type="continuationSeparator" w:id="0">
    <w:p w14:paraId="4FDB6B8A" w14:textId="77777777" w:rsidR="000B2DE9" w:rsidRDefault="000B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B2DE9"/>
    <w:rsid w:val="000E250E"/>
    <w:rsid w:val="000F4BD9"/>
    <w:rsid w:val="0019065E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D065F"/>
    <w:rsid w:val="00783678"/>
    <w:rsid w:val="00914F62"/>
    <w:rsid w:val="009A50DC"/>
    <w:rsid w:val="009B15CA"/>
    <w:rsid w:val="00C462BF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  <w15:docId w15:val="{538B4A1C-75F7-4EBE-A4B6-F4FFEE40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2CFD7-A116-445E-8D4C-FCA054008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0D72-5588-447F-8DC2-5D31DB0FD251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65D6DBCA-4361-4BB3-824E-626B4F2E1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>内閣府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14</cp:revision>
  <dcterms:created xsi:type="dcterms:W3CDTF">2023-07-27T00:20:00Z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