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75" w:rsidRDefault="005116D2" w:rsidP="005116D2">
      <w:pPr>
        <w:jc w:val="center"/>
        <w:rPr>
          <w:b/>
          <w:sz w:val="40"/>
          <w:szCs w:val="40"/>
        </w:rPr>
      </w:pPr>
      <w:r w:rsidRPr="005116D2">
        <w:rPr>
          <w:rFonts w:hint="eastAsia"/>
          <w:b/>
          <w:sz w:val="40"/>
          <w:szCs w:val="40"/>
        </w:rPr>
        <w:t>法律相談を受けられる方へ</w:t>
      </w:r>
    </w:p>
    <w:p w:rsidR="00C73F8D" w:rsidRPr="005116D2" w:rsidRDefault="00C73F8D" w:rsidP="005116D2">
      <w:pPr>
        <w:jc w:val="center"/>
        <w:rPr>
          <w:b/>
          <w:sz w:val="40"/>
          <w:szCs w:val="40"/>
        </w:rPr>
      </w:pPr>
    </w:p>
    <w:p w:rsidR="00F467A3" w:rsidRDefault="005116D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法律相談は、</w:t>
      </w:r>
      <w:r w:rsidR="00B10445">
        <w:rPr>
          <w:rFonts w:asciiTheme="minorEastAsia" w:hAnsiTheme="minorEastAsia" w:hint="eastAsia"/>
          <w:sz w:val="28"/>
          <w:szCs w:val="28"/>
        </w:rPr>
        <w:t>弁護士が</w:t>
      </w:r>
      <w:r>
        <w:rPr>
          <w:rFonts w:asciiTheme="minorEastAsia" w:hAnsiTheme="minorEastAsia" w:hint="eastAsia"/>
          <w:sz w:val="28"/>
          <w:szCs w:val="28"/>
        </w:rPr>
        <w:t>法律に照らし合わせて</w:t>
      </w:r>
      <w:r w:rsidR="00F467A3">
        <w:rPr>
          <w:rFonts w:asciiTheme="minorEastAsia" w:hAnsiTheme="minorEastAsia" w:hint="eastAsia"/>
          <w:sz w:val="28"/>
          <w:szCs w:val="28"/>
        </w:rPr>
        <w:t>問題解決に向けた</w:t>
      </w:r>
      <w:r w:rsidR="00637D75" w:rsidRPr="00B10445">
        <w:rPr>
          <w:rFonts w:asciiTheme="minorEastAsia" w:hAnsiTheme="minorEastAsia" w:hint="eastAsia"/>
          <w:sz w:val="28"/>
          <w:szCs w:val="28"/>
        </w:rPr>
        <w:t>アドバイスをいたします。</w:t>
      </w:r>
    </w:p>
    <w:p w:rsidR="00637D75" w:rsidRDefault="00637D75">
      <w:pPr>
        <w:rPr>
          <w:rFonts w:asciiTheme="minorEastAsia" w:hAnsiTheme="minorEastAsia"/>
          <w:sz w:val="28"/>
          <w:szCs w:val="28"/>
        </w:rPr>
      </w:pPr>
      <w:r w:rsidRPr="00B10445">
        <w:rPr>
          <w:rFonts w:asciiTheme="minorEastAsia" w:hAnsiTheme="minorEastAsia" w:hint="eastAsia"/>
          <w:sz w:val="28"/>
          <w:szCs w:val="28"/>
        </w:rPr>
        <w:t xml:space="preserve">　ご相談前に、相談内容</w:t>
      </w:r>
      <w:r w:rsidR="005A53F0">
        <w:rPr>
          <w:rFonts w:asciiTheme="minorEastAsia" w:hAnsiTheme="minorEastAsia" w:hint="eastAsia"/>
          <w:sz w:val="28"/>
          <w:szCs w:val="28"/>
        </w:rPr>
        <w:t>の</w:t>
      </w:r>
      <w:r w:rsidR="005116D2">
        <w:rPr>
          <w:rFonts w:asciiTheme="minorEastAsia" w:hAnsiTheme="minorEastAsia" w:hint="eastAsia"/>
          <w:sz w:val="28"/>
          <w:szCs w:val="28"/>
        </w:rPr>
        <w:t>経緯・</w:t>
      </w:r>
      <w:r w:rsidRPr="00B10445">
        <w:rPr>
          <w:rFonts w:asciiTheme="minorEastAsia" w:hAnsiTheme="minorEastAsia" w:hint="eastAsia"/>
          <w:sz w:val="28"/>
          <w:szCs w:val="28"/>
        </w:rPr>
        <w:t>ご自身の考え方</w:t>
      </w:r>
      <w:r w:rsidR="005116D2">
        <w:rPr>
          <w:rFonts w:asciiTheme="minorEastAsia" w:hAnsiTheme="minorEastAsia" w:hint="eastAsia"/>
          <w:sz w:val="28"/>
          <w:szCs w:val="28"/>
        </w:rPr>
        <w:t>・質問事項</w:t>
      </w:r>
      <w:r w:rsidRPr="00B10445">
        <w:rPr>
          <w:rFonts w:asciiTheme="minorEastAsia" w:hAnsiTheme="minorEastAsia" w:hint="eastAsia"/>
          <w:sz w:val="28"/>
          <w:szCs w:val="28"/>
        </w:rPr>
        <w:t>などをまとめておくと、相談時間（30分間）を有効にお使いいただけます。</w:t>
      </w:r>
    </w:p>
    <w:p w:rsidR="00EB4A22" w:rsidRDefault="00EB4A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また、相談内容に関係する資料があればご持参ください。</w:t>
      </w:r>
    </w:p>
    <w:p w:rsidR="007D13E0" w:rsidRDefault="00EB4A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（例えば相続の場合、遺言書や遺産分割協議書、被相続人と相続権利者の関係図など）</w:t>
      </w:r>
    </w:p>
    <w:p w:rsidR="00EB4A22" w:rsidRDefault="00EB4A22">
      <w:pPr>
        <w:rPr>
          <w:rFonts w:asciiTheme="minorEastAsia" w:hAnsiTheme="minorEastAsia"/>
          <w:sz w:val="24"/>
          <w:szCs w:val="24"/>
        </w:rPr>
      </w:pPr>
    </w:p>
    <w:p w:rsidR="00C73F8D" w:rsidRDefault="0009666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【相談メモ</w:t>
      </w:r>
      <w:r w:rsidR="007D13E0">
        <w:rPr>
          <w:rFonts w:asciiTheme="minorEastAsia" w:hAnsiTheme="minorEastAsia" w:hint="eastAsia"/>
          <w:sz w:val="28"/>
          <w:szCs w:val="28"/>
        </w:rPr>
        <w:t>】</w:t>
      </w:r>
    </w:p>
    <w:p w:rsidR="005116D2" w:rsidRPr="007D13E0" w:rsidRDefault="005116D2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7D13E0">
        <w:rPr>
          <w:rFonts w:asciiTheme="minorEastAsia" w:hAnsiTheme="minorEastAsia" w:hint="eastAsia"/>
          <w:sz w:val="28"/>
          <w:szCs w:val="28"/>
        </w:rPr>
        <w:t>□当事者</w:t>
      </w:r>
      <w:r w:rsidR="00817005">
        <w:rPr>
          <w:rFonts w:asciiTheme="minorEastAsia" w:hAnsiTheme="minorEastAsia" w:hint="eastAsia"/>
          <w:sz w:val="28"/>
          <w:szCs w:val="28"/>
        </w:rPr>
        <w:t>・</w:t>
      </w:r>
      <w:r w:rsidR="00EB4A22">
        <w:rPr>
          <w:rFonts w:asciiTheme="minorEastAsia" w:hAnsiTheme="minorEastAsia" w:hint="eastAsia"/>
          <w:sz w:val="28"/>
          <w:szCs w:val="28"/>
        </w:rPr>
        <w:t>相手方</w:t>
      </w:r>
      <w:r w:rsidRPr="007D13E0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</w:t>
      </w:r>
      <w:r w:rsidR="00C73F8D" w:rsidRPr="007D13E0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7D13E0" w:rsidRPr="007D13E0">
        <w:rPr>
          <w:rFonts w:asciiTheme="minorEastAsia" w:hAnsiTheme="minorEastAsia" w:hint="eastAsia"/>
          <w:sz w:val="28"/>
          <w:szCs w:val="28"/>
        </w:rPr>
        <w:t xml:space="preserve">　　　</w:t>
      </w:r>
    </w:p>
    <w:p w:rsidR="007D13E0" w:rsidRPr="007D13E0" w:rsidRDefault="007D13E0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116D2" w:rsidRDefault="005116D2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116D2">
        <w:rPr>
          <w:rFonts w:asciiTheme="minorEastAsia" w:hAnsiTheme="minorEastAsia" w:hint="eastAsia"/>
          <w:sz w:val="28"/>
          <w:szCs w:val="28"/>
        </w:rPr>
        <w:t xml:space="preserve">□経　緯　　　　　　　　　　　　　　　　　　　　　</w:t>
      </w:r>
      <w:r w:rsidR="00C73F8D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7D13E0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7D13E0" w:rsidRPr="007D13E0" w:rsidRDefault="007D13E0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  <w:u w:val="dotted"/>
        </w:rPr>
      </w:pPr>
      <w:r w:rsidRPr="007D13E0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　　　　</w:t>
      </w:r>
      <w:r w:rsidR="00D2798A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r w:rsidRPr="007D13E0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</w:p>
    <w:p w:rsidR="005116D2" w:rsidRDefault="005116D2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116D2">
        <w:rPr>
          <w:rFonts w:asciiTheme="minorEastAsia" w:hAnsiTheme="minorEastAsia" w:hint="eastAsia"/>
          <w:sz w:val="28"/>
          <w:szCs w:val="28"/>
        </w:rPr>
        <w:t>□自分の考え</w:t>
      </w:r>
      <w:r w:rsidR="00C73F8D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</w:t>
      </w:r>
      <w:r w:rsidR="007D13E0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7D13E0" w:rsidRPr="007D13E0" w:rsidRDefault="007D13E0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  <w:u w:val="dotted"/>
        </w:rPr>
      </w:pPr>
      <w:r w:rsidRPr="007D13E0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　　</w:t>
      </w:r>
      <w:r w:rsidR="00D2798A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r w:rsidRPr="007D13E0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</w:p>
    <w:p w:rsidR="005116D2" w:rsidRDefault="005116D2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116D2">
        <w:rPr>
          <w:rFonts w:asciiTheme="minorEastAsia" w:hAnsiTheme="minorEastAsia" w:hint="eastAsia"/>
          <w:sz w:val="28"/>
          <w:szCs w:val="28"/>
        </w:rPr>
        <w:t>□問題点</w:t>
      </w:r>
      <w:r w:rsidR="00C73F8D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</w:t>
      </w:r>
      <w:r w:rsidR="007D13E0">
        <w:rPr>
          <w:rFonts w:asciiTheme="minorEastAsia" w:hAnsiTheme="minorEastAsia" w:hint="eastAsia"/>
          <w:sz w:val="28"/>
          <w:szCs w:val="28"/>
        </w:rPr>
        <w:t xml:space="preserve">　</w:t>
      </w:r>
      <w:r w:rsidR="00C73F8D"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7D13E0" w:rsidRPr="007D13E0" w:rsidRDefault="007D13E0" w:rsidP="00C73F8D">
      <w:pPr>
        <w:ind w:firstLineChars="100" w:firstLine="280"/>
        <w:jc w:val="left"/>
        <w:rPr>
          <w:rFonts w:asciiTheme="minorEastAsia" w:hAnsiTheme="minorEastAsia"/>
          <w:sz w:val="28"/>
          <w:szCs w:val="28"/>
          <w:u w:val="dotted"/>
        </w:rPr>
      </w:pPr>
      <w:r w:rsidRPr="007D13E0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</w:t>
      </w:r>
      <w:r w:rsidR="00D2798A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r w:rsidRPr="007D13E0">
        <w:rPr>
          <w:rFonts w:asciiTheme="minorEastAsia" w:hAnsiTheme="minorEastAsia" w:hint="eastAsia"/>
          <w:sz w:val="28"/>
          <w:szCs w:val="28"/>
          <w:u w:val="dotted"/>
        </w:rPr>
        <w:t xml:space="preserve">　　　　　</w:t>
      </w:r>
    </w:p>
    <w:p w:rsidR="00EB4A22" w:rsidRPr="00EB4A22" w:rsidRDefault="00EB4A22" w:rsidP="00BE13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□質問</w:t>
      </w:r>
      <w:r w:rsidR="005116D2" w:rsidRPr="005116D2">
        <w:rPr>
          <w:rFonts w:asciiTheme="minorEastAsia" w:hAnsiTheme="minorEastAsia" w:hint="eastAsia"/>
          <w:sz w:val="28"/>
          <w:szCs w:val="28"/>
        </w:rPr>
        <w:t>事項</w:t>
      </w:r>
    </w:p>
    <w:p w:rsidR="00EB4A22" w:rsidRDefault="00C73F8D" w:rsidP="00BE135C">
      <w:pPr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B4A22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</w:t>
      </w:r>
      <w:r w:rsidR="00EB4A22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</w:t>
      </w:r>
      <w:r w:rsidRPr="00EB4A22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r w:rsidR="00D2798A">
        <w:rPr>
          <w:rFonts w:asciiTheme="minorEastAsia" w:hAnsiTheme="minorEastAsia" w:hint="eastAsia"/>
          <w:sz w:val="28"/>
          <w:szCs w:val="28"/>
          <w:u w:val="dotted"/>
        </w:rPr>
        <w:t xml:space="preserve">　</w:t>
      </w:r>
      <w:bookmarkStart w:id="0" w:name="_GoBack"/>
      <w:bookmarkEnd w:id="0"/>
      <w:r w:rsidRPr="00EB4A22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</w:p>
    <w:p w:rsidR="005116D2" w:rsidRDefault="00817005" w:rsidP="00BE135C">
      <w:pPr>
        <w:jc w:val="left"/>
        <w:rPr>
          <w:rFonts w:ascii="HGS創英角ｺﾞｼｯｸUB" w:eastAsia="HGS創英角ｺﾞｼｯｸUB" w:hAnsi="HGS創英角ｺﾞｼｯｸUB"/>
          <w:sz w:val="32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□</w:t>
      </w:r>
      <w:r w:rsidR="00D2798A">
        <w:rPr>
          <w:rFonts w:asciiTheme="minorEastAsia" w:hAnsiTheme="minorEastAsia" w:hint="eastAsia"/>
          <w:sz w:val="28"/>
          <w:szCs w:val="28"/>
        </w:rPr>
        <w:t>持参</w:t>
      </w:r>
      <w:r>
        <w:rPr>
          <w:rFonts w:asciiTheme="minorEastAsia" w:hAnsiTheme="minorEastAsia" w:hint="eastAsia"/>
          <w:sz w:val="28"/>
          <w:szCs w:val="28"/>
        </w:rPr>
        <w:t>資料</w:t>
      </w:r>
      <w:r w:rsidR="00C73F8D">
        <w:rPr>
          <w:rFonts w:asciiTheme="minorEastAsia" w:hAnsiTheme="minorEastAsia" w:hint="eastAsia"/>
          <w:sz w:val="28"/>
          <w:szCs w:val="28"/>
        </w:rPr>
        <w:t xml:space="preserve">　</w:t>
      </w:r>
      <w:r w:rsidR="005116D2" w:rsidRPr="005116D2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="005116D2" w:rsidRPr="005116D2">
        <w:rPr>
          <w:rFonts w:ascii="HGS創英角ｺﾞｼｯｸUB" w:eastAsia="HGS創英角ｺﾞｼｯｸUB" w:hAnsi="HGS創英角ｺﾞｼｯｸUB" w:hint="eastAsia"/>
          <w:sz w:val="32"/>
          <w:szCs w:val="28"/>
        </w:rPr>
        <w:t xml:space="preserve">　　　　　　　</w:t>
      </w:r>
    </w:p>
    <w:p w:rsidR="007D13E0" w:rsidRPr="0000036A" w:rsidRDefault="0000036A" w:rsidP="00F467A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○</w:t>
      </w:r>
      <w:r w:rsidR="007D13E0" w:rsidRPr="0000036A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DA9A57" wp14:editId="2D5FBE38">
                <wp:simplePos x="0" y="0"/>
                <wp:positionH relativeFrom="column">
                  <wp:posOffset>-160842</wp:posOffset>
                </wp:positionH>
                <wp:positionV relativeFrom="paragraph">
                  <wp:posOffset>6051</wp:posOffset>
                </wp:positionV>
                <wp:extent cx="6064250" cy="9399494"/>
                <wp:effectExtent l="0" t="0" r="12700" b="1143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939949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-12.65pt;margin-top:.5pt;width:477.5pt;height:74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" fillcolor="window" strokecolor="#4bacc6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フリースペース</w:t>
      </w:r>
    </w:p>
    <w:p w:rsidR="007D13E0" w:rsidRPr="00BE135C" w:rsidRDefault="007D13E0" w:rsidP="00F467A3">
      <w:pPr>
        <w:rPr>
          <w:rFonts w:asciiTheme="minorEastAsia" w:hAnsiTheme="minorEastAsia"/>
          <w:sz w:val="28"/>
          <w:szCs w:val="28"/>
        </w:rPr>
      </w:pPr>
    </w:p>
    <w:sectPr w:rsidR="007D13E0" w:rsidRPr="00BE135C" w:rsidSect="007D13E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2F" w:rsidRDefault="00AB082F" w:rsidP="00AB082F">
      <w:r>
        <w:separator/>
      </w:r>
    </w:p>
  </w:endnote>
  <w:endnote w:type="continuationSeparator" w:id="0">
    <w:p w:rsidR="00AB082F" w:rsidRDefault="00AB082F" w:rsidP="00AB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2F" w:rsidRDefault="00AB082F" w:rsidP="00AB082F">
      <w:r>
        <w:separator/>
      </w:r>
    </w:p>
  </w:footnote>
  <w:footnote w:type="continuationSeparator" w:id="0">
    <w:p w:rsidR="00AB082F" w:rsidRDefault="00AB082F" w:rsidP="00AB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75"/>
    <w:rsid w:val="0000036A"/>
    <w:rsid w:val="0009666F"/>
    <w:rsid w:val="003367A0"/>
    <w:rsid w:val="005116D2"/>
    <w:rsid w:val="005A53F0"/>
    <w:rsid w:val="00637D75"/>
    <w:rsid w:val="007D13E0"/>
    <w:rsid w:val="00817005"/>
    <w:rsid w:val="00A77F16"/>
    <w:rsid w:val="00AB082F"/>
    <w:rsid w:val="00B10445"/>
    <w:rsid w:val="00B649BC"/>
    <w:rsid w:val="00BE135C"/>
    <w:rsid w:val="00C73F8D"/>
    <w:rsid w:val="00D2798A"/>
    <w:rsid w:val="00D66358"/>
    <w:rsid w:val="00E07323"/>
    <w:rsid w:val="00EB4A22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2F"/>
  </w:style>
  <w:style w:type="paragraph" w:styleId="a5">
    <w:name w:val="footer"/>
    <w:basedOn w:val="a"/>
    <w:link w:val="a6"/>
    <w:uiPriority w:val="99"/>
    <w:unhideWhenUsed/>
    <w:rsid w:val="00AB0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2F"/>
  </w:style>
  <w:style w:type="paragraph" w:styleId="a5">
    <w:name w:val="footer"/>
    <w:basedOn w:val="a"/>
    <w:link w:val="a6"/>
    <w:uiPriority w:val="99"/>
    <w:unhideWhenUsed/>
    <w:rsid w:val="00AB0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13DF-A156-4134-A78B-45FC363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市民の声を聞く課</dc:creator>
  <cp:lastModifiedBy>市民の声を聞く課</cp:lastModifiedBy>
  <cp:revision>4</cp:revision>
  <cp:lastPrinted>2019-04-09T00:41:00Z</cp:lastPrinted>
  <dcterms:created xsi:type="dcterms:W3CDTF">2019-03-13T03:08:00Z</dcterms:created>
  <dcterms:modified xsi:type="dcterms:W3CDTF">2019-04-09T00:41:00Z</dcterms:modified>
</cp:coreProperties>
</file>