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82" w:rsidRDefault="007237DA" w:rsidP="007237DA">
      <w:pPr>
        <w:jc w:val="center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第３次船橋市障害者施策に関する計画策定委員会会議開催経過</w:t>
      </w:r>
    </w:p>
    <w:p w:rsidR="00F3092D" w:rsidRDefault="00F3092D" w:rsidP="007237DA">
      <w:pPr>
        <w:jc w:val="center"/>
        <w:rPr>
          <w:rFonts w:hAnsi="ＭＳ 明朝"/>
          <w:spacing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B245B1" w:rsidRPr="00450F89" w:rsidTr="00A16E2F">
        <w:trPr>
          <w:trHeight w:val="695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回数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開催日</w:t>
            </w:r>
          </w:p>
        </w:tc>
        <w:tc>
          <w:tcPr>
            <w:tcW w:w="4483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概要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第１回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平成２５年１１月１５日</w:t>
            </w:r>
          </w:p>
        </w:tc>
        <w:tc>
          <w:tcPr>
            <w:tcW w:w="4483" w:type="dxa"/>
            <w:vAlign w:val="center"/>
          </w:tcPr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委嘱式</w:t>
            </w:r>
          </w:p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計画策定趣旨・スケジュール等説明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第２回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平成２６年１月３０日</w:t>
            </w:r>
          </w:p>
        </w:tc>
        <w:tc>
          <w:tcPr>
            <w:tcW w:w="4483" w:type="dxa"/>
            <w:vAlign w:val="center"/>
          </w:tcPr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基礎調査報告</w:t>
            </w:r>
          </w:p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計画の構成について</w:t>
            </w:r>
          </w:p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総論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第３回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平成２６年３月２８日</w:t>
            </w:r>
          </w:p>
        </w:tc>
        <w:tc>
          <w:tcPr>
            <w:tcW w:w="4483" w:type="dxa"/>
            <w:vAlign w:val="center"/>
          </w:tcPr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各論第６章安全・安心</w:t>
            </w:r>
          </w:p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推進体制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第４回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平成２６年６月２６日</w:t>
            </w:r>
          </w:p>
        </w:tc>
        <w:tc>
          <w:tcPr>
            <w:tcW w:w="4483" w:type="dxa"/>
            <w:vAlign w:val="center"/>
          </w:tcPr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各論第２章保健・医療</w:t>
            </w:r>
          </w:p>
          <w:p w:rsidR="00B245B1" w:rsidRPr="00450F89" w:rsidRDefault="00A16E2F" w:rsidP="00A16E2F">
            <w:pPr>
              <w:ind w:left="210" w:hangingChars="100" w:hanging="210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各論第３章教育、文化芸術活動・スポーツ、国際交流等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第５回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平成２６年８月７日</w:t>
            </w:r>
          </w:p>
        </w:tc>
        <w:tc>
          <w:tcPr>
            <w:tcW w:w="4483" w:type="dxa"/>
            <w:vAlign w:val="center"/>
          </w:tcPr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各論第５章生活環境</w:t>
            </w:r>
          </w:p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各論第７章差別の解消及び権利擁護の推進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第６回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平成２６年１０月２日</w:t>
            </w:r>
          </w:p>
        </w:tc>
        <w:tc>
          <w:tcPr>
            <w:tcW w:w="4483" w:type="dxa"/>
            <w:vAlign w:val="center"/>
          </w:tcPr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各論第１章生活支援</w:t>
            </w:r>
          </w:p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各論第４章雇用・就業</w:t>
            </w:r>
            <w:r w:rsidR="00B8471F">
              <w:rPr>
                <w:rFonts w:hAnsi="ＭＳ 明朝" w:hint="eastAsia"/>
                <w:spacing w:val="0"/>
                <w:sz w:val="21"/>
                <w:szCs w:val="21"/>
              </w:rPr>
              <w:t>、</w:t>
            </w:r>
            <w:r w:rsidR="00B245B1" w:rsidRPr="00450F89">
              <w:rPr>
                <w:rFonts w:hAnsi="ＭＳ 明朝" w:hint="eastAsia"/>
                <w:spacing w:val="0"/>
                <w:sz w:val="21"/>
                <w:szCs w:val="21"/>
              </w:rPr>
              <w:t>経済的自立の支援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B245B1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第７回</w:t>
            </w:r>
          </w:p>
        </w:tc>
        <w:tc>
          <w:tcPr>
            <w:tcW w:w="2835" w:type="dxa"/>
            <w:vAlign w:val="center"/>
          </w:tcPr>
          <w:p w:rsidR="00B245B1" w:rsidRPr="00450F89" w:rsidRDefault="00B245B1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平成２６年１１月</w:t>
            </w:r>
            <w:r w:rsidR="00303DFD" w:rsidRPr="00450F89">
              <w:rPr>
                <w:rFonts w:hAnsi="ＭＳ 明朝" w:hint="eastAsia"/>
                <w:spacing w:val="0"/>
                <w:sz w:val="21"/>
                <w:szCs w:val="21"/>
              </w:rPr>
              <w:t>６日</w:t>
            </w:r>
          </w:p>
        </w:tc>
        <w:tc>
          <w:tcPr>
            <w:tcW w:w="4483" w:type="dxa"/>
            <w:vAlign w:val="center"/>
          </w:tcPr>
          <w:p w:rsidR="00B245B1" w:rsidRPr="00450F89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303DFD" w:rsidRPr="00450F89">
              <w:rPr>
                <w:rFonts w:hAnsi="ＭＳ 明朝" w:hint="eastAsia"/>
                <w:spacing w:val="0"/>
                <w:sz w:val="21"/>
                <w:szCs w:val="21"/>
              </w:rPr>
              <w:t>全体見直し</w:t>
            </w:r>
          </w:p>
        </w:tc>
      </w:tr>
      <w:tr w:rsidR="00B245B1" w:rsidRPr="00450F89" w:rsidTr="00A16E2F">
        <w:trPr>
          <w:trHeight w:val="1134"/>
        </w:trPr>
        <w:tc>
          <w:tcPr>
            <w:tcW w:w="1384" w:type="dxa"/>
            <w:vAlign w:val="center"/>
          </w:tcPr>
          <w:p w:rsidR="00B245B1" w:rsidRPr="00450F89" w:rsidRDefault="00303DFD" w:rsidP="00450F89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50F89">
              <w:rPr>
                <w:rFonts w:hAnsi="ＭＳ 明朝" w:hint="eastAsia"/>
                <w:spacing w:val="0"/>
                <w:sz w:val="21"/>
                <w:szCs w:val="21"/>
              </w:rPr>
              <w:t>第８回</w:t>
            </w:r>
          </w:p>
        </w:tc>
        <w:tc>
          <w:tcPr>
            <w:tcW w:w="2835" w:type="dxa"/>
            <w:vAlign w:val="center"/>
          </w:tcPr>
          <w:p w:rsidR="00B245B1" w:rsidRPr="00450F89" w:rsidRDefault="004078D3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平成２７年１月２２日</w:t>
            </w:r>
          </w:p>
        </w:tc>
        <w:tc>
          <w:tcPr>
            <w:tcW w:w="4483" w:type="dxa"/>
            <w:vAlign w:val="center"/>
          </w:tcPr>
          <w:p w:rsidR="00B245B1" w:rsidRDefault="00A16E2F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</w:t>
            </w:r>
            <w:r w:rsidR="00DF35A9">
              <w:rPr>
                <w:rFonts w:hAnsi="ＭＳ 明朝" w:hint="eastAsia"/>
                <w:spacing w:val="0"/>
                <w:sz w:val="21"/>
                <w:szCs w:val="21"/>
              </w:rPr>
              <w:t>パブリックコメントについて</w:t>
            </w:r>
          </w:p>
          <w:p w:rsidR="00DF35A9" w:rsidRPr="00450F89" w:rsidRDefault="00DF35A9" w:rsidP="00450F89">
            <w:pPr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○計画案について</w:t>
            </w:r>
          </w:p>
        </w:tc>
      </w:tr>
    </w:tbl>
    <w:p w:rsidR="007237DA" w:rsidRPr="00A16E2F" w:rsidRDefault="00B0301C" w:rsidP="00A16E2F">
      <w:pPr>
        <w:jc w:val="left"/>
        <w:rPr>
          <w:sz w:val="21"/>
          <w:szCs w:val="21"/>
        </w:rPr>
      </w:pPr>
      <w:bookmarkStart w:id="0" w:name="_GoBack"/>
      <w:r w:rsidRPr="00B0301C">
        <w:rPr>
          <w:rFonts w:ascii="Century" w:hint="eastAsia"/>
          <w:noProof/>
          <w:spacing w:val="0"/>
          <w:sz w:val="21"/>
        </w:rPr>
        <w:drawing>
          <wp:anchor distT="0" distB="0" distL="114300" distR="114300" simplePos="0" relativeHeight="251659264" behindDoc="0" locked="0" layoutInCell="1" allowOverlap="1" wp14:anchorId="1EFBD133" wp14:editId="3D95569D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5680" cy="715680"/>
            <wp:effectExtent l="0" t="0" r="0" b="0"/>
            <wp:wrapNone/>
            <wp:docPr id="1" name="JAVISCODE102-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237DA" w:rsidRPr="00A16E2F" w:rsidSect="00020A9B">
      <w:headerReference w:type="default" r:id="rId9"/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pgNumType w:fmt="numberInDash" w:start="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2F" w:rsidRDefault="00A16E2F" w:rsidP="007237DA">
      <w:r>
        <w:separator/>
      </w:r>
    </w:p>
  </w:endnote>
  <w:endnote w:type="continuationSeparator" w:id="0">
    <w:p w:rsidR="00A16E2F" w:rsidRDefault="00A16E2F" w:rsidP="007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85" w:rsidRDefault="00A13385" w:rsidP="00A13385">
    <w:pPr>
      <w:pStyle w:val="a5"/>
      <w:jc w:val="center"/>
    </w:pPr>
    <w:r>
      <w:rPr>
        <w:rFonts w:hint="eastAsia"/>
      </w:rPr>
      <w:t>‐94‐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449"/>
      <w:docPartObj>
        <w:docPartGallery w:val="Page Numbers (Bottom of Page)"/>
        <w:docPartUnique/>
      </w:docPartObj>
    </w:sdtPr>
    <w:sdtEndPr/>
    <w:sdtContent>
      <w:p w:rsidR="00A16E2F" w:rsidRDefault="00A16E2F" w:rsidP="00B11D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07A" w:rsidRPr="007C107A">
          <w:rPr>
            <w:noProof/>
            <w:lang w:val="ja-JP"/>
          </w:rPr>
          <w:t>-</w:t>
        </w:r>
        <w:r w:rsidR="007C107A">
          <w:rPr>
            <w:noProof/>
          </w:rPr>
          <w:t xml:space="preserve"> 95 -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2F" w:rsidRDefault="00A16E2F" w:rsidP="007237DA">
      <w:r>
        <w:separator/>
      </w:r>
    </w:p>
  </w:footnote>
  <w:footnote w:type="continuationSeparator" w:id="0">
    <w:p w:rsidR="00A16E2F" w:rsidRDefault="00A16E2F" w:rsidP="0072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2F" w:rsidRDefault="00A16E2F" w:rsidP="00A079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A14"/>
    <w:multiLevelType w:val="hybridMultilevel"/>
    <w:tmpl w:val="2E98F88C"/>
    <w:lvl w:ilvl="0" w:tplc="BAB2F1C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7D4C9B"/>
    <w:multiLevelType w:val="hybridMultilevel"/>
    <w:tmpl w:val="A3905244"/>
    <w:lvl w:ilvl="0" w:tplc="EA3CB5A2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7DA"/>
    <w:rsid w:val="00020A9B"/>
    <w:rsid w:val="001278D4"/>
    <w:rsid w:val="00217357"/>
    <w:rsid w:val="0022295F"/>
    <w:rsid w:val="00246278"/>
    <w:rsid w:val="00295073"/>
    <w:rsid w:val="00303620"/>
    <w:rsid w:val="00303DFD"/>
    <w:rsid w:val="00376B82"/>
    <w:rsid w:val="003B7E30"/>
    <w:rsid w:val="003E0B06"/>
    <w:rsid w:val="004078D3"/>
    <w:rsid w:val="00450F89"/>
    <w:rsid w:val="005D1D6F"/>
    <w:rsid w:val="00624A37"/>
    <w:rsid w:val="00672191"/>
    <w:rsid w:val="006A676F"/>
    <w:rsid w:val="007237DA"/>
    <w:rsid w:val="007C107A"/>
    <w:rsid w:val="007F36C0"/>
    <w:rsid w:val="0091677F"/>
    <w:rsid w:val="00A079AC"/>
    <w:rsid w:val="00A11ABE"/>
    <w:rsid w:val="00A13385"/>
    <w:rsid w:val="00A16E2F"/>
    <w:rsid w:val="00A6681F"/>
    <w:rsid w:val="00B0301C"/>
    <w:rsid w:val="00B11DA1"/>
    <w:rsid w:val="00B245B1"/>
    <w:rsid w:val="00B8471F"/>
    <w:rsid w:val="00CA3AD7"/>
    <w:rsid w:val="00CD420A"/>
    <w:rsid w:val="00DF35A9"/>
    <w:rsid w:val="00E2248B"/>
    <w:rsid w:val="00E7048D"/>
    <w:rsid w:val="00F3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20"/>
    <w:pPr>
      <w:widowControl w:val="0"/>
      <w:jc w:val="both"/>
    </w:pPr>
    <w:rPr>
      <w:rFonts w:ascii="ＭＳ 明朝"/>
      <w:spacing w:val="8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7DA"/>
    <w:rPr>
      <w:rFonts w:ascii="ＭＳ 明朝"/>
      <w:spacing w:val="8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23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7DA"/>
    <w:rPr>
      <w:rFonts w:ascii="ＭＳ 明朝"/>
      <w:spacing w:val="8"/>
      <w:kern w:val="2"/>
      <w:sz w:val="22"/>
      <w:szCs w:val="22"/>
    </w:rPr>
  </w:style>
  <w:style w:type="table" w:styleId="a7">
    <w:name w:val="Table Grid"/>
    <w:basedOn w:val="a1"/>
    <w:uiPriority w:val="59"/>
    <w:rsid w:val="00B2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6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77F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23</cp:revision>
  <cp:lastPrinted>2014-11-27T06:32:00Z</cp:lastPrinted>
  <dcterms:created xsi:type="dcterms:W3CDTF">2014-10-29T11:46:00Z</dcterms:created>
  <dcterms:modified xsi:type="dcterms:W3CDTF">2015-01-20T09:46:00Z</dcterms:modified>
</cp:coreProperties>
</file>