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FB58C" w14:textId="32D666CE" w:rsidR="00E17DF1" w:rsidRPr="00715C4E" w:rsidRDefault="00E17DF1" w:rsidP="00E17DF1">
      <w:pPr>
        <w:spacing w:line="500" w:lineRule="exact"/>
        <w:jc w:val="center"/>
        <w:rPr>
          <w:rFonts w:ascii="ＭＳ Ｐゴシック" w:eastAsia="ＭＳ Ｐゴシック" w:hAnsi="ＭＳ Ｐゴシック" w:cs="Times New Roman"/>
          <w:sz w:val="32"/>
          <w:szCs w:val="32"/>
        </w:rPr>
      </w:pPr>
    </w:p>
    <w:p w14:paraId="611486F0" w14:textId="77777777" w:rsidR="00E17DF1" w:rsidRPr="00715C4E" w:rsidRDefault="00E17DF1" w:rsidP="00E17DF1">
      <w:pPr>
        <w:spacing w:line="500" w:lineRule="exact"/>
        <w:jc w:val="center"/>
        <w:rPr>
          <w:rFonts w:ascii="ＭＳ Ｐゴシック" w:eastAsia="ＭＳ Ｐゴシック" w:hAnsi="ＭＳ Ｐゴシック" w:cs="Times New Roman"/>
          <w:sz w:val="32"/>
          <w:szCs w:val="32"/>
        </w:rPr>
      </w:pPr>
    </w:p>
    <w:p w14:paraId="6B897F2D" w14:textId="658EE238" w:rsidR="00E17DF1" w:rsidRPr="00715C4E" w:rsidRDefault="00E17DF1" w:rsidP="00E17DF1">
      <w:pPr>
        <w:spacing w:line="276" w:lineRule="auto"/>
        <w:jc w:val="center"/>
        <w:rPr>
          <w:rFonts w:ascii="HG丸ｺﾞｼｯｸM-PRO" w:eastAsia="HG丸ｺﾞｼｯｸM-PRO" w:hAnsi="ＭＳ Ｐゴシック" w:cs="Times New Roman"/>
          <w:sz w:val="56"/>
          <w:szCs w:val="56"/>
        </w:rPr>
      </w:pPr>
      <w:r w:rsidRPr="00715C4E">
        <w:rPr>
          <w:rFonts w:ascii="HG丸ｺﾞｼｯｸM-PRO" w:eastAsia="HG丸ｺﾞｼｯｸM-PRO" w:hAnsi="ＭＳ Ｐゴシック" w:cs="Times New Roman" w:hint="eastAsia"/>
          <w:sz w:val="56"/>
          <w:szCs w:val="56"/>
        </w:rPr>
        <w:t>第</w:t>
      </w:r>
      <w:r w:rsidR="00CD541D" w:rsidRPr="00A90965">
        <w:rPr>
          <w:rFonts w:ascii="HG丸ｺﾞｼｯｸM-PRO" w:eastAsia="HG丸ｺﾞｼｯｸM-PRO" w:hAnsi="ＭＳ Ｐゴシック" w:cs="Times New Roman" w:hint="eastAsia"/>
          <w:color w:val="000000" w:themeColor="text1"/>
          <w:sz w:val="56"/>
          <w:szCs w:val="56"/>
        </w:rPr>
        <w:t>6</w:t>
      </w:r>
      <w:r w:rsidR="00455DFD" w:rsidRPr="00715C4E">
        <w:rPr>
          <w:rFonts w:ascii="HG丸ｺﾞｼｯｸM-PRO" w:eastAsia="HG丸ｺﾞｼｯｸM-PRO" w:hAnsi="ＭＳ Ｐゴシック" w:cs="Times New Roman"/>
          <w:sz w:val="56"/>
          <w:szCs w:val="56"/>
        </w:rPr>
        <w:t>期</w:t>
      </w:r>
      <w:r w:rsidRPr="00715C4E">
        <w:rPr>
          <w:rFonts w:ascii="HG丸ｺﾞｼｯｸM-PRO" w:eastAsia="HG丸ｺﾞｼｯｸM-PRO" w:hAnsi="ＭＳ Ｐゴシック" w:cs="Times New Roman" w:hint="eastAsia"/>
          <w:sz w:val="56"/>
          <w:szCs w:val="56"/>
        </w:rPr>
        <w:t>船橋市障害福祉計画及び</w:t>
      </w:r>
    </w:p>
    <w:p w14:paraId="14E0C0F6" w14:textId="4E6B089A" w:rsidR="00E17DF1" w:rsidRPr="00715C4E" w:rsidRDefault="00E17DF1" w:rsidP="00E17DF1">
      <w:pPr>
        <w:spacing w:line="276" w:lineRule="auto"/>
        <w:jc w:val="center"/>
        <w:rPr>
          <w:rFonts w:ascii="HG丸ｺﾞｼｯｸM-PRO" w:eastAsia="HG丸ｺﾞｼｯｸM-PRO" w:hAnsi="ＭＳ Ｐゴシック" w:cs="Times New Roman"/>
          <w:sz w:val="56"/>
          <w:szCs w:val="56"/>
        </w:rPr>
      </w:pPr>
      <w:r w:rsidRPr="00715C4E">
        <w:rPr>
          <w:rFonts w:ascii="HG丸ｺﾞｼｯｸM-PRO" w:eastAsia="HG丸ｺﾞｼｯｸM-PRO" w:hAnsi="ＭＳ Ｐゴシック" w:cs="Times New Roman" w:hint="eastAsia"/>
          <w:sz w:val="56"/>
          <w:szCs w:val="56"/>
        </w:rPr>
        <w:t>第</w:t>
      </w:r>
      <w:r w:rsidR="00CD541D" w:rsidRPr="00A90965">
        <w:rPr>
          <w:rFonts w:ascii="HG丸ｺﾞｼｯｸM-PRO" w:eastAsia="HG丸ｺﾞｼｯｸM-PRO" w:hAnsi="ＭＳ Ｐゴシック" w:cs="Times New Roman" w:hint="eastAsia"/>
          <w:color w:val="000000" w:themeColor="text1"/>
          <w:sz w:val="56"/>
          <w:szCs w:val="56"/>
        </w:rPr>
        <w:t>2</w:t>
      </w:r>
      <w:r w:rsidR="00455DFD" w:rsidRPr="00715C4E">
        <w:rPr>
          <w:rFonts w:ascii="HG丸ｺﾞｼｯｸM-PRO" w:eastAsia="HG丸ｺﾞｼｯｸM-PRO" w:hAnsi="ＭＳ Ｐゴシック" w:cs="Times New Roman"/>
          <w:sz w:val="56"/>
          <w:szCs w:val="56"/>
        </w:rPr>
        <w:t>期</w:t>
      </w:r>
      <w:r w:rsidRPr="00715C4E">
        <w:rPr>
          <w:rFonts w:ascii="HG丸ｺﾞｼｯｸM-PRO" w:eastAsia="HG丸ｺﾞｼｯｸM-PRO" w:hAnsi="ＭＳ Ｐゴシック" w:cs="Times New Roman" w:hint="eastAsia"/>
          <w:sz w:val="56"/>
          <w:szCs w:val="56"/>
        </w:rPr>
        <w:t>船橋市障害児福祉計画</w:t>
      </w:r>
    </w:p>
    <w:p w14:paraId="0D574828" w14:textId="5F05B91D" w:rsidR="00E17DF1" w:rsidRPr="00715C4E" w:rsidRDefault="00455DFD" w:rsidP="00E17DF1">
      <w:pPr>
        <w:spacing w:line="800" w:lineRule="exact"/>
        <w:jc w:val="center"/>
        <w:rPr>
          <w:rFonts w:ascii="HG丸ｺﾞｼｯｸM-PRO" w:eastAsia="HG丸ｺﾞｼｯｸM-PRO" w:hAnsi="ＭＳ Ｐゴシック" w:cs="Times New Roman"/>
          <w:sz w:val="44"/>
          <w:szCs w:val="44"/>
        </w:rPr>
      </w:pPr>
      <w:r w:rsidRPr="00715C4E">
        <w:rPr>
          <w:rFonts w:ascii="HG丸ｺﾞｼｯｸM-PRO" w:eastAsia="HG丸ｺﾞｼｯｸM-PRO" w:hAnsi="ＭＳ Ｐゴシック" w:cs="Times New Roman" w:hint="eastAsia"/>
          <w:sz w:val="44"/>
          <w:szCs w:val="44"/>
        </w:rPr>
        <w:t>（</w:t>
      </w:r>
      <w:r w:rsidR="00CD541D" w:rsidRPr="00A90965">
        <w:rPr>
          <w:rFonts w:ascii="HG丸ｺﾞｼｯｸM-PRO" w:eastAsia="HG丸ｺﾞｼｯｸM-PRO" w:hAnsi="ＭＳ Ｐゴシック" w:cs="Times New Roman" w:hint="eastAsia"/>
          <w:color w:val="000000" w:themeColor="text1"/>
          <w:sz w:val="44"/>
          <w:szCs w:val="44"/>
        </w:rPr>
        <w:t>令和3</w:t>
      </w:r>
      <w:r w:rsidRPr="00715C4E">
        <w:rPr>
          <w:rFonts w:ascii="HG丸ｺﾞｼｯｸM-PRO" w:eastAsia="HG丸ｺﾞｼｯｸM-PRO" w:hAnsi="ＭＳ Ｐゴシック" w:cs="Times New Roman"/>
          <w:sz w:val="44"/>
          <w:szCs w:val="44"/>
        </w:rPr>
        <w:t>年度</w:t>
      </w:r>
      <w:r w:rsidR="00A35836">
        <w:rPr>
          <w:rFonts w:ascii="HG丸ｺﾞｼｯｸM-PRO" w:eastAsia="HG丸ｺﾞｼｯｸM-PRO" w:hAnsi="ＭＳ Ｐゴシック" w:cs="Times New Roman" w:hint="eastAsia"/>
          <w:sz w:val="44"/>
          <w:szCs w:val="44"/>
        </w:rPr>
        <w:t>～</w:t>
      </w:r>
      <w:r w:rsidR="00CD541D" w:rsidRPr="00A90965">
        <w:rPr>
          <w:rFonts w:ascii="HG丸ｺﾞｼｯｸM-PRO" w:eastAsia="HG丸ｺﾞｼｯｸM-PRO" w:hAnsi="ＭＳ Ｐゴシック" w:cs="Times New Roman" w:hint="eastAsia"/>
          <w:color w:val="000000" w:themeColor="text1"/>
          <w:sz w:val="44"/>
          <w:szCs w:val="44"/>
        </w:rPr>
        <w:t>令和5</w:t>
      </w:r>
      <w:r w:rsidRPr="00715C4E">
        <w:rPr>
          <w:rFonts w:ascii="HG丸ｺﾞｼｯｸM-PRO" w:eastAsia="HG丸ｺﾞｼｯｸM-PRO" w:hAnsi="ＭＳ Ｐゴシック" w:cs="Times New Roman"/>
          <w:sz w:val="44"/>
          <w:szCs w:val="44"/>
        </w:rPr>
        <w:t>年度</w:t>
      </w:r>
      <w:r w:rsidR="00E17DF1" w:rsidRPr="00715C4E">
        <w:rPr>
          <w:rFonts w:ascii="HG丸ｺﾞｼｯｸM-PRO" w:eastAsia="HG丸ｺﾞｼｯｸM-PRO" w:hAnsi="ＭＳ Ｐゴシック" w:cs="Times New Roman" w:hint="eastAsia"/>
          <w:sz w:val="44"/>
          <w:szCs w:val="44"/>
        </w:rPr>
        <w:t>）</w:t>
      </w:r>
    </w:p>
    <w:p w14:paraId="6877CF24" w14:textId="77777777" w:rsidR="00E17DF1" w:rsidRPr="00715C4E" w:rsidRDefault="00E17DF1" w:rsidP="00E17DF1">
      <w:pPr>
        <w:spacing w:line="800" w:lineRule="exact"/>
        <w:jc w:val="center"/>
        <w:rPr>
          <w:rFonts w:ascii="HG丸ｺﾞｼｯｸM-PRO" w:eastAsia="HG丸ｺﾞｼｯｸM-PRO" w:hAnsi="ＭＳ Ｐゴシック" w:cs="Times New Roman"/>
          <w:sz w:val="72"/>
          <w:szCs w:val="72"/>
        </w:rPr>
      </w:pPr>
      <w:r w:rsidRPr="00715C4E">
        <w:rPr>
          <w:rFonts w:ascii="HG丸ｺﾞｼｯｸM-PRO" w:eastAsia="HG丸ｺﾞｼｯｸM-PRO" w:hAnsi="ＭＳ Ｐゴシック" w:cs="Times New Roman" w:hint="eastAsia"/>
          <w:noProof/>
          <w:sz w:val="72"/>
          <w:szCs w:val="72"/>
        </w:rPr>
        <mc:AlternateContent>
          <mc:Choice Requires="wps">
            <w:drawing>
              <wp:anchor distT="0" distB="0" distL="114300" distR="114300" simplePos="0" relativeHeight="251667456" behindDoc="0" locked="0" layoutInCell="1" allowOverlap="1" wp14:anchorId="73549C1D" wp14:editId="6325FD1C">
                <wp:simplePos x="0" y="0"/>
                <wp:positionH relativeFrom="column">
                  <wp:posOffset>20320</wp:posOffset>
                </wp:positionH>
                <wp:positionV relativeFrom="paragraph">
                  <wp:posOffset>171994</wp:posOffset>
                </wp:positionV>
                <wp:extent cx="5543550" cy="28575"/>
                <wp:effectExtent l="0" t="19050" r="38100" b="47625"/>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43550" cy="28575"/>
                        </a:xfrm>
                        <a:prstGeom prst="straightConnector1">
                          <a:avLst/>
                        </a:prstGeom>
                        <a:noFill/>
                        <a:ln w="63500">
                          <a:solidFill>
                            <a:srgbClr val="5A5A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38AD4E" id="_x0000_t32" coordsize="21600,21600" o:spt="32" o:oned="t" path="m,l21600,21600e" filled="f">
                <v:path arrowok="t" fillok="f" o:connecttype="none"/>
                <o:lock v:ext="edit" shapetype="t"/>
              </v:shapetype>
              <v:shape id="直線矢印コネクタ 23" o:spid="_x0000_s1026" type="#_x0000_t32" style="position:absolute;left:0;text-align:left;margin-left:1.6pt;margin-top:13.55pt;width:436.5pt;height:2.2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" strokecolor="#5a5a5a" strokeweight="5pt"/>
            </w:pict>
          </mc:Fallback>
        </mc:AlternateContent>
      </w:r>
    </w:p>
    <w:p w14:paraId="3F0F43D5" w14:textId="1FCFCFAA" w:rsidR="00A90965" w:rsidRPr="00F8452F" w:rsidRDefault="00A90965" w:rsidP="00A90965">
      <w:pPr>
        <w:spacing w:line="1200" w:lineRule="exact"/>
        <w:jc w:val="center"/>
        <w:rPr>
          <w:rFonts w:ascii="HG丸ｺﾞｼｯｸM-PRO" w:eastAsia="HG丸ｺﾞｼｯｸM-PRO" w:hAnsi="ＭＳ Ｐゴシック" w:cs="Times New Roman"/>
          <w:sz w:val="56"/>
          <w:szCs w:val="56"/>
        </w:rPr>
      </w:pPr>
      <w:r w:rsidRPr="00F8452F">
        <w:rPr>
          <w:rFonts w:ascii="HG丸ｺﾞｼｯｸM-PRO" w:eastAsia="HG丸ｺﾞｼｯｸM-PRO" w:hAnsi="ＭＳ Ｐゴシック" w:cs="Times New Roman" w:hint="eastAsia"/>
          <w:sz w:val="56"/>
          <w:szCs w:val="56"/>
        </w:rPr>
        <w:t>（</w:t>
      </w:r>
      <w:r w:rsidR="001931A2">
        <w:rPr>
          <w:rFonts w:ascii="HG丸ｺﾞｼｯｸM-PRO" w:eastAsia="HG丸ｺﾞｼｯｸM-PRO" w:hAnsi="ＭＳ Ｐゴシック" w:cs="Times New Roman" w:hint="eastAsia"/>
          <w:sz w:val="56"/>
          <w:szCs w:val="56"/>
        </w:rPr>
        <w:t>素</w:t>
      </w:r>
      <w:r w:rsidRPr="00F8452F">
        <w:rPr>
          <w:rFonts w:ascii="HG丸ｺﾞｼｯｸM-PRO" w:eastAsia="HG丸ｺﾞｼｯｸM-PRO" w:hAnsi="ＭＳ Ｐゴシック" w:cs="Times New Roman" w:hint="eastAsia"/>
          <w:sz w:val="56"/>
          <w:szCs w:val="56"/>
        </w:rPr>
        <w:t>案）</w:t>
      </w:r>
    </w:p>
    <w:p w14:paraId="137E384D" w14:textId="1CAB6D47" w:rsidR="00E17DF1" w:rsidRPr="00715C4E" w:rsidRDefault="00E17DF1" w:rsidP="00E17DF1">
      <w:pPr>
        <w:spacing w:line="800" w:lineRule="exact"/>
        <w:jc w:val="center"/>
        <w:rPr>
          <w:rFonts w:ascii="HG丸ｺﾞｼｯｸM-PRO" w:eastAsia="HG丸ｺﾞｼｯｸM-PRO" w:hAnsi="ＭＳ Ｐゴシック" w:cs="Times New Roman"/>
          <w:sz w:val="28"/>
          <w:szCs w:val="28"/>
          <w:u w:val="single"/>
        </w:rPr>
      </w:pPr>
    </w:p>
    <w:p w14:paraId="6C42A03C" w14:textId="56228379" w:rsidR="00E17DF1" w:rsidRPr="00715C4E" w:rsidRDefault="00E17DF1" w:rsidP="00E17DF1">
      <w:pPr>
        <w:spacing w:line="800" w:lineRule="exact"/>
        <w:jc w:val="center"/>
        <w:rPr>
          <w:rFonts w:ascii="HG丸ｺﾞｼｯｸM-PRO" w:eastAsia="HG丸ｺﾞｼｯｸM-PRO" w:hAnsi="ＭＳ Ｐゴシック" w:cs="Times New Roman"/>
          <w:sz w:val="28"/>
          <w:szCs w:val="28"/>
        </w:rPr>
      </w:pPr>
    </w:p>
    <w:p w14:paraId="530A1BD3" w14:textId="77777777" w:rsidR="00E17DF1" w:rsidRPr="00715C4E" w:rsidRDefault="00E17DF1" w:rsidP="00E17DF1">
      <w:pPr>
        <w:spacing w:line="800" w:lineRule="exact"/>
        <w:jc w:val="center"/>
        <w:rPr>
          <w:rFonts w:ascii="HG丸ｺﾞｼｯｸM-PRO" w:eastAsia="HG丸ｺﾞｼｯｸM-PRO" w:hAnsi="ＭＳ Ｐゴシック" w:cs="Times New Roman"/>
          <w:sz w:val="72"/>
          <w:szCs w:val="72"/>
        </w:rPr>
      </w:pPr>
    </w:p>
    <w:p w14:paraId="45DA5B92" w14:textId="77777777" w:rsidR="00E17DF1" w:rsidRPr="00715C4E" w:rsidRDefault="00E17DF1" w:rsidP="00E17DF1">
      <w:pPr>
        <w:spacing w:line="800" w:lineRule="exact"/>
        <w:jc w:val="center"/>
        <w:rPr>
          <w:rFonts w:ascii="HG丸ｺﾞｼｯｸM-PRO" w:eastAsia="HG丸ｺﾞｼｯｸM-PRO" w:hAnsi="ＭＳ Ｐゴシック" w:cs="Times New Roman"/>
          <w:sz w:val="72"/>
          <w:szCs w:val="72"/>
        </w:rPr>
      </w:pPr>
    </w:p>
    <w:p w14:paraId="64F7DBC9" w14:textId="466E254C" w:rsidR="00E17DF1" w:rsidRPr="00715C4E" w:rsidRDefault="009C10BD" w:rsidP="00E17DF1">
      <w:pPr>
        <w:spacing w:line="800" w:lineRule="exact"/>
        <w:jc w:val="center"/>
        <w:rPr>
          <w:rFonts w:ascii="HG丸ｺﾞｼｯｸM-PRO" w:eastAsia="HG丸ｺﾞｼｯｸM-PRO" w:hAnsi="ＭＳ Ｐゴシック" w:cs="Times New Roman"/>
          <w:sz w:val="44"/>
          <w:szCs w:val="44"/>
        </w:rPr>
      </w:pPr>
      <w:r>
        <w:rPr>
          <w:rFonts w:ascii="HG丸ｺﾞｼｯｸM-PRO" w:eastAsia="HG丸ｺﾞｼｯｸM-PRO" w:hAnsi="ＭＳ Ｐゴシック" w:cs="Times New Roman" w:hint="eastAsia"/>
          <w:color w:val="000000" w:themeColor="text1"/>
          <w:sz w:val="44"/>
          <w:szCs w:val="44"/>
        </w:rPr>
        <w:t>令和2</w:t>
      </w:r>
      <w:r w:rsidR="00E17DF1" w:rsidRPr="00715C4E">
        <w:rPr>
          <w:rFonts w:ascii="HG丸ｺﾞｼｯｸM-PRO" w:eastAsia="HG丸ｺﾞｼｯｸM-PRO" w:hAnsi="ＭＳ Ｐゴシック" w:cs="Times New Roman" w:hint="eastAsia"/>
          <w:sz w:val="44"/>
          <w:szCs w:val="44"/>
        </w:rPr>
        <w:t>年</w:t>
      </w:r>
      <w:r w:rsidR="00E27916">
        <w:rPr>
          <w:rFonts w:ascii="HG丸ｺﾞｼｯｸM-PRO" w:eastAsia="HG丸ｺﾞｼｯｸM-PRO" w:hAnsi="ＭＳ Ｐゴシック" w:cs="Times New Roman" w:hint="eastAsia"/>
          <w:sz w:val="44"/>
          <w:szCs w:val="44"/>
        </w:rPr>
        <w:t>12</w:t>
      </w:r>
      <w:r w:rsidR="00E17DF1" w:rsidRPr="00715C4E">
        <w:rPr>
          <w:rFonts w:ascii="HG丸ｺﾞｼｯｸM-PRO" w:eastAsia="HG丸ｺﾞｼｯｸM-PRO" w:hAnsi="ＭＳ Ｐゴシック" w:cs="Times New Roman" w:hint="eastAsia"/>
          <w:sz w:val="44"/>
          <w:szCs w:val="44"/>
        </w:rPr>
        <w:t>月</w:t>
      </w:r>
    </w:p>
    <w:p w14:paraId="13B78F81" w14:textId="51DC591F" w:rsidR="00E17DF1" w:rsidRDefault="00E17DF1" w:rsidP="00E17DF1">
      <w:pPr>
        <w:spacing w:beforeLines="100" w:before="360"/>
        <w:jc w:val="center"/>
        <w:rPr>
          <w:rFonts w:ascii="HG丸ｺﾞｼｯｸM-PRO" w:eastAsia="HG丸ｺﾞｼｯｸM-PRO" w:hAnsi="ＭＳ Ｐゴシック" w:cs="Times New Roman"/>
          <w:kern w:val="0"/>
          <w:sz w:val="44"/>
          <w:szCs w:val="44"/>
        </w:rPr>
      </w:pPr>
      <w:r w:rsidRPr="006671B3">
        <w:rPr>
          <w:rFonts w:ascii="HG丸ｺﾞｼｯｸM-PRO" w:eastAsia="HG丸ｺﾞｼｯｸM-PRO" w:hAnsi="ＭＳ Ｐゴシック" w:cs="Times New Roman" w:hint="eastAsia"/>
          <w:kern w:val="0"/>
          <w:sz w:val="44"/>
          <w:szCs w:val="44"/>
        </w:rPr>
        <w:t>船</w:t>
      </w:r>
      <w:r w:rsidR="006671B3">
        <w:rPr>
          <w:rFonts w:ascii="HG丸ｺﾞｼｯｸM-PRO" w:eastAsia="HG丸ｺﾞｼｯｸM-PRO" w:hAnsi="ＭＳ Ｐゴシック" w:cs="Times New Roman" w:hint="eastAsia"/>
          <w:kern w:val="0"/>
          <w:sz w:val="44"/>
          <w:szCs w:val="44"/>
        </w:rPr>
        <w:t xml:space="preserve">　</w:t>
      </w:r>
      <w:r w:rsidRPr="006671B3">
        <w:rPr>
          <w:rFonts w:ascii="HG丸ｺﾞｼｯｸM-PRO" w:eastAsia="HG丸ｺﾞｼｯｸM-PRO" w:hAnsi="ＭＳ Ｐゴシック" w:cs="Times New Roman" w:hint="eastAsia"/>
          <w:kern w:val="0"/>
          <w:sz w:val="44"/>
          <w:szCs w:val="44"/>
        </w:rPr>
        <w:t>橋</w:t>
      </w:r>
      <w:r w:rsidR="006671B3">
        <w:rPr>
          <w:rFonts w:ascii="HG丸ｺﾞｼｯｸM-PRO" w:eastAsia="HG丸ｺﾞｼｯｸM-PRO" w:hAnsi="ＭＳ Ｐゴシック" w:cs="Times New Roman" w:hint="eastAsia"/>
          <w:kern w:val="0"/>
          <w:sz w:val="44"/>
          <w:szCs w:val="44"/>
        </w:rPr>
        <w:t xml:space="preserve">　</w:t>
      </w:r>
      <w:r w:rsidRPr="006671B3">
        <w:rPr>
          <w:rFonts w:ascii="HG丸ｺﾞｼｯｸM-PRO" w:eastAsia="HG丸ｺﾞｼｯｸM-PRO" w:hAnsi="ＭＳ Ｐゴシック" w:cs="Times New Roman" w:hint="eastAsia"/>
          <w:kern w:val="0"/>
          <w:sz w:val="44"/>
          <w:szCs w:val="44"/>
        </w:rPr>
        <w:t>市</w:t>
      </w:r>
    </w:p>
    <w:p w14:paraId="35A2B795" w14:textId="5725B033" w:rsidR="000070B0" w:rsidRPr="00715C4E" w:rsidRDefault="000070B0">
      <w:pPr>
        <w:widowControl/>
        <w:jc w:val="left"/>
        <w:rPr>
          <w:rFonts w:ascii="HG丸ｺﾞｼｯｸM-PRO" w:eastAsia="HG丸ｺﾞｼｯｸM-PRO" w:hAnsi="HG丸ｺﾞｼｯｸM-PRO"/>
          <w:sz w:val="20"/>
          <w:szCs w:val="20"/>
        </w:rPr>
      </w:pPr>
      <w:r w:rsidRPr="00715C4E">
        <w:rPr>
          <w:rFonts w:ascii="HG丸ｺﾞｼｯｸM-PRO" w:eastAsia="HG丸ｺﾞｼｯｸM-PRO" w:hAnsi="HG丸ｺﾞｼｯｸM-PRO"/>
          <w:sz w:val="20"/>
          <w:szCs w:val="20"/>
        </w:rPr>
        <w:br w:type="page"/>
      </w:r>
    </w:p>
    <w:p w14:paraId="3E698CF2" w14:textId="7EC091F1" w:rsidR="00E54716" w:rsidRDefault="00E54716">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lastRenderedPageBreak/>
        <w:br w:type="page"/>
      </w:r>
    </w:p>
    <w:p w14:paraId="3F1D09E9" w14:textId="7905C4D1" w:rsidR="006E7763" w:rsidRPr="00715C4E" w:rsidRDefault="006E7763" w:rsidP="006E7763">
      <w:pPr>
        <w:spacing w:line="360" w:lineRule="auto"/>
        <w:jc w:val="center"/>
        <w:rPr>
          <w:rFonts w:ascii="HG丸ｺﾞｼｯｸM-PRO" w:eastAsia="HG丸ｺﾞｼｯｸM-PRO" w:hAnsi="Century" w:cs="HG丸ｺﾞｼｯｸM-PRO"/>
          <w:bCs/>
          <w:color w:val="000000"/>
          <w:kern w:val="0"/>
          <w:sz w:val="32"/>
          <w:szCs w:val="32"/>
        </w:rPr>
      </w:pPr>
      <w:r>
        <w:rPr>
          <w:rFonts w:ascii="HG丸ｺﾞｼｯｸM-PRO" w:eastAsia="HG丸ｺﾞｼｯｸM-PRO" w:hAnsi="Century" w:cs="HG丸ｺﾞｼｯｸM-PRO" w:hint="eastAsia"/>
          <w:bCs/>
          <w:color w:val="000000"/>
          <w:kern w:val="0"/>
          <w:sz w:val="32"/>
          <w:szCs w:val="32"/>
        </w:rPr>
        <w:lastRenderedPageBreak/>
        <w:t xml:space="preserve">－　</w:t>
      </w:r>
      <w:r w:rsidRPr="006E7763">
        <w:rPr>
          <w:rFonts w:ascii="HG丸ｺﾞｼｯｸM-PRO" w:eastAsia="HG丸ｺﾞｼｯｸM-PRO" w:hAnsi="Century" w:cs="HG丸ｺﾞｼｯｸM-PRO" w:hint="eastAsia"/>
          <w:bCs/>
          <w:color w:val="000000"/>
          <w:spacing w:val="160"/>
          <w:kern w:val="0"/>
          <w:sz w:val="32"/>
          <w:szCs w:val="32"/>
          <w:fitText w:val="960" w:id="-1985270527"/>
        </w:rPr>
        <w:t>目</w:t>
      </w:r>
      <w:r w:rsidRPr="006E7763">
        <w:rPr>
          <w:rFonts w:ascii="HG丸ｺﾞｼｯｸM-PRO" w:eastAsia="HG丸ｺﾞｼｯｸM-PRO" w:hAnsi="Century" w:cs="HG丸ｺﾞｼｯｸM-PRO" w:hint="eastAsia"/>
          <w:bCs/>
          <w:color w:val="000000"/>
          <w:kern w:val="0"/>
          <w:sz w:val="32"/>
          <w:szCs w:val="32"/>
          <w:fitText w:val="960" w:id="-1985270527"/>
        </w:rPr>
        <w:t>次</w:t>
      </w:r>
      <w:r w:rsidRPr="00715C4E">
        <w:rPr>
          <w:rFonts w:ascii="HG丸ｺﾞｼｯｸM-PRO" w:eastAsia="HG丸ｺﾞｼｯｸM-PRO" w:hAnsi="Century" w:cs="HG丸ｺﾞｼｯｸM-PRO" w:hint="eastAsia"/>
          <w:bCs/>
          <w:color w:val="000000"/>
          <w:kern w:val="0"/>
          <w:sz w:val="32"/>
          <w:szCs w:val="32"/>
        </w:rPr>
        <w:t xml:space="preserve">　－</w:t>
      </w:r>
    </w:p>
    <w:p w14:paraId="581216E5" w14:textId="77777777" w:rsidR="006E7763" w:rsidRPr="00715C4E" w:rsidRDefault="006E7763" w:rsidP="0063334B">
      <w:pPr>
        <w:autoSpaceDE w:val="0"/>
        <w:autoSpaceDN w:val="0"/>
        <w:adjustRightInd w:val="0"/>
        <w:spacing w:line="312" w:lineRule="exact"/>
        <w:rPr>
          <w:rFonts w:ascii="ＭＳ ゴシック" w:eastAsia="ＭＳ ゴシック" w:hAnsi="Century" w:cs="ＭＳ ゴシック"/>
          <w:color w:val="000000"/>
          <w:kern w:val="0"/>
          <w:sz w:val="28"/>
          <w:szCs w:val="28"/>
        </w:rPr>
      </w:pPr>
    </w:p>
    <w:tbl>
      <w:tblPr>
        <w:tblStyle w:val="a7"/>
        <w:tblW w:w="878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937"/>
        <w:gridCol w:w="850"/>
      </w:tblGrid>
      <w:tr w:rsidR="006E7763" w:rsidRPr="00715C4E" w14:paraId="15805F52" w14:textId="77777777" w:rsidTr="008F0D21">
        <w:tc>
          <w:tcPr>
            <w:tcW w:w="7937" w:type="dxa"/>
            <w:tcBorders>
              <w:top w:val="nil"/>
              <w:bottom w:val="nil"/>
            </w:tcBorders>
            <w:vAlign w:val="center"/>
          </w:tcPr>
          <w:p w14:paraId="49053492" w14:textId="77777777" w:rsidR="006E7763" w:rsidRPr="005B3515" w:rsidRDefault="006E7763" w:rsidP="008F0D21">
            <w:pPr>
              <w:spacing w:line="480" w:lineRule="exac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Ⅰ　計画の策定にあたって　</w:t>
            </w:r>
            <w:r w:rsidRPr="006A408A">
              <w:rPr>
                <w:rFonts w:ascii="HG丸ｺﾞｼｯｸM-PRO" w:eastAsia="HG丸ｺﾞｼｯｸM-PRO" w:hAnsi="HG丸ｺﾞｼｯｸM-PRO" w:hint="eastAsia"/>
                <w:sz w:val="28"/>
                <w:szCs w:val="28"/>
              </w:rPr>
              <w:t>･････････････････････････････</w:t>
            </w:r>
          </w:p>
        </w:tc>
        <w:tc>
          <w:tcPr>
            <w:tcW w:w="850" w:type="dxa"/>
            <w:tcBorders>
              <w:top w:val="nil"/>
              <w:bottom w:val="nil"/>
            </w:tcBorders>
            <w:vAlign w:val="center"/>
          </w:tcPr>
          <w:p w14:paraId="67BE95A9" w14:textId="77777777" w:rsidR="006E7763" w:rsidRPr="00715C4E" w:rsidRDefault="006E7763" w:rsidP="008F0D21">
            <w:pPr>
              <w:spacing w:line="480" w:lineRule="exact"/>
              <w:jc w:val="center"/>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１</w:t>
            </w:r>
          </w:p>
        </w:tc>
      </w:tr>
      <w:tr w:rsidR="006E7763" w:rsidRPr="00715C4E" w14:paraId="3A391114" w14:textId="77777777" w:rsidTr="008F0D21">
        <w:tblPrEx>
          <w:tblBorders>
            <w:insideH w:val="none" w:sz="0" w:space="0" w:color="auto"/>
          </w:tblBorders>
        </w:tblPrEx>
        <w:tc>
          <w:tcPr>
            <w:tcW w:w="7937" w:type="dxa"/>
            <w:vAlign w:val="center"/>
          </w:tcPr>
          <w:p w14:paraId="78D587FB" w14:textId="77777777" w:rsidR="006E7763" w:rsidRPr="00715C4E" w:rsidRDefault="006E7763" w:rsidP="008F0D21">
            <w:pPr>
              <w:spacing w:line="480" w:lineRule="exact"/>
              <w:ind w:firstLineChars="50" w:firstLine="14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 xml:space="preserve">１　計画策定の趣旨　</w:t>
            </w:r>
            <w:r w:rsidRPr="006A408A">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32CE950E" w14:textId="77777777" w:rsidR="006E7763" w:rsidRPr="00715C4E" w:rsidRDefault="006E7763" w:rsidP="008F0D21">
            <w:pPr>
              <w:spacing w:line="480" w:lineRule="exact"/>
              <w:jc w:val="center"/>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１</w:t>
            </w:r>
          </w:p>
        </w:tc>
      </w:tr>
      <w:tr w:rsidR="006E7763" w:rsidRPr="00715C4E" w14:paraId="1BDEDF87" w14:textId="77777777" w:rsidTr="008F0D21">
        <w:tblPrEx>
          <w:tblBorders>
            <w:insideH w:val="none" w:sz="0" w:space="0" w:color="auto"/>
          </w:tblBorders>
        </w:tblPrEx>
        <w:tc>
          <w:tcPr>
            <w:tcW w:w="7937" w:type="dxa"/>
            <w:vAlign w:val="center"/>
          </w:tcPr>
          <w:p w14:paraId="3A5101AF" w14:textId="77777777" w:rsidR="006E7763" w:rsidRPr="00715C4E" w:rsidRDefault="006E7763" w:rsidP="008F0D21">
            <w:pPr>
              <w:spacing w:line="480" w:lineRule="exact"/>
              <w:ind w:firstLineChars="50" w:firstLine="14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 xml:space="preserve">２　計画の位置づけ　</w:t>
            </w:r>
            <w:r w:rsidRPr="006A408A">
              <w:rPr>
                <w:rFonts w:ascii="HG丸ｺﾞｼｯｸM-PRO" w:eastAsia="HG丸ｺﾞｼｯｸM-PRO" w:hAnsi="HG丸ｺﾞｼｯｸM-PRO" w:hint="eastAsia"/>
                <w:sz w:val="28"/>
                <w:szCs w:val="28"/>
              </w:rPr>
              <w:t>･･････････････････････････････････</w:t>
            </w:r>
          </w:p>
        </w:tc>
        <w:tc>
          <w:tcPr>
            <w:tcW w:w="850" w:type="dxa"/>
            <w:vAlign w:val="center"/>
          </w:tcPr>
          <w:p w14:paraId="50BA731C" w14:textId="77777777" w:rsidR="006E7763" w:rsidRPr="00715C4E" w:rsidRDefault="006E7763" w:rsidP="008F0D21">
            <w:pPr>
              <w:spacing w:line="480" w:lineRule="exact"/>
              <w:jc w:val="center"/>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３</w:t>
            </w:r>
          </w:p>
        </w:tc>
      </w:tr>
      <w:tr w:rsidR="006E7763" w:rsidRPr="00715C4E" w14:paraId="2CA30486" w14:textId="77777777" w:rsidTr="008F0D21">
        <w:tblPrEx>
          <w:tblBorders>
            <w:insideH w:val="none" w:sz="0" w:space="0" w:color="auto"/>
          </w:tblBorders>
        </w:tblPrEx>
        <w:tc>
          <w:tcPr>
            <w:tcW w:w="7937" w:type="dxa"/>
            <w:vAlign w:val="center"/>
          </w:tcPr>
          <w:p w14:paraId="5031F62A" w14:textId="77777777" w:rsidR="006E7763" w:rsidRPr="00715C4E" w:rsidRDefault="006E7763" w:rsidP="008F0D21">
            <w:pPr>
              <w:spacing w:line="480" w:lineRule="exact"/>
              <w:ind w:firstLineChars="50" w:firstLine="14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 xml:space="preserve">３　計画に対する取り組み　</w:t>
            </w:r>
            <w:r>
              <w:rPr>
                <w:rFonts w:ascii="HG丸ｺﾞｼｯｸM-PRO" w:eastAsia="HG丸ｺﾞｼｯｸM-PRO" w:hAnsi="HG丸ｺﾞｼｯｸM-PRO" w:hint="eastAsia"/>
                <w:sz w:val="28"/>
                <w:szCs w:val="28"/>
              </w:rPr>
              <w:t>････････････････････････････</w:t>
            </w:r>
          </w:p>
        </w:tc>
        <w:tc>
          <w:tcPr>
            <w:tcW w:w="850" w:type="dxa"/>
            <w:vAlign w:val="center"/>
          </w:tcPr>
          <w:p w14:paraId="27BD84F9" w14:textId="77777777" w:rsidR="006E7763" w:rsidRPr="00715C4E" w:rsidRDefault="006E7763" w:rsidP="008F0D21">
            <w:pPr>
              <w:spacing w:line="480" w:lineRule="exact"/>
              <w:jc w:val="center"/>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４</w:t>
            </w:r>
          </w:p>
        </w:tc>
      </w:tr>
      <w:tr w:rsidR="006E7763" w:rsidRPr="00715C4E" w14:paraId="3F206D55" w14:textId="77777777" w:rsidTr="008F0D21">
        <w:tblPrEx>
          <w:tblBorders>
            <w:insideH w:val="none" w:sz="0" w:space="0" w:color="auto"/>
          </w:tblBorders>
        </w:tblPrEx>
        <w:tc>
          <w:tcPr>
            <w:tcW w:w="7937" w:type="dxa"/>
            <w:vAlign w:val="center"/>
          </w:tcPr>
          <w:p w14:paraId="04F147C6" w14:textId="77777777" w:rsidR="006E7763" w:rsidRPr="00715C4E" w:rsidRDefault="006E7763" w:rsidP="008F0D21">
            <w:pPr>
              <w:spacing w:line="480" w:lineRule="exact"/>
              <w:ind w:firstLineChars="50" w:firstLine="14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 xml:space="preserve">４　計画の期間　</w:t>
            </w:r>
            <w:r w:rsidRPr="006A408A">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r w:rsidRPr="006A408A">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375B2829" w14:textId="77777777" w:rsidR="006E7763" w:rsidRPr="00715C4E" w:rsidRDefault="006E7763" w:rsidP="008F0D21">
            <w:pPr>
              <w:spacing w:line="480" w:lineRule="exact"/>
              <w:jc w:val="center"/>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７</w:t>
            </w:r>
          </w:p>
        </w:tc>
      </w:tr>
      <w:tr w:rsidR="006E7763" w:rsidRPr="00715C4E" w14:paraId="79F88888" w14:textId="77777777" w:rsidTr="008F0D21">
        <w:tblPrEx>
          <w:tblBorders>
            <w:insideH w:val="none" w:sz="0" w:space="0" w:color="auto"/>
          </w:tblBorders>
        </w:tblPrEx>
        <w:tc>
          <w:tcPr>
            <w:tcW w:w="7937" w:type="dxa"/>
            <w:vAlign w:val="center"/>
          </w:tcPr>
          <w:p w14:paraId="5A0F37CF" w14:textId="77777777" w:rsidR="006E7763" w:rsidRPr="00715C4E" w:rsidRDefault="006E7763" w:rsidP="008F0D21">
            <w:pPr>
              <w:spacing w:line="480" w:lineRule="exact"/>
              <w:ind w:firstLineChars="50" w:firstLine="14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５　計画の基本理念</w:t>
            </w:r>
            <w:r>
              <w:rPr>
                <w:rFonts w:ascii="HG丸ｺﾞｼｯｸM-PRO" w:eastAsia="HG丸ｺﾞｼｯｸM-PRO" w:hAnsi="HG丸ｺﾞｼｯｸM-PRO" w:hint="eastAsia"/>
                <w:sz w:val="28"/>
                <w:szCs w:val="28"/>
              </w:rPr>
              <w:t xml:space="preserve">　</w:t>
            </w:r>
            <w:r w:rsidRPr="006A408A">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14DCE98D" w14:textId="77777777" w:rsidR="006E7763" w:rsidRPr="00715C4E" w:rsidRDefault="006E7763" w:rsidP="008F0D21">
            <w:pPr>
              <w:spacing w:line="480" w:lineRule="exact"/>
              <w:jc w:val="center"/>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８</w:t>
            </w:r>
          </w:p>
        </w:tc>
      </w:tr>
    </w:tbl>
    <w:p w14:paraId="4E9AC018" w14:textId="77777777" w:rsidR="006E7763" w:rsidRPr="00715C4E" w:rsidRDefault="006E7763" w:rsidP="005D1C82">
      <w:pPr>
        <w:spacing w:line="440" w:lineRule="exact"/>
        <w:jc w:val="left"/>
        <w:rPr>
          <w:rFonts w:ascii="HG丸ｺﾞｼｯｸM-PRO" w:eastAsia="HG丸ｺﾞｼｯｸM-PRO" w:hAnsi="HG丸ｺﾞｼｯｸM-PRO"/>
          <w:sz w:val="28"/>
          <w:szCs w:val="28"/>
        </w:rPr>
      </w:pPr>
    </w:p>
    <w:tbl>
      <w:tblPr>
        <w:tblStyle w:val="a7"/>
        <w:tblW w:w="878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937"/>
        <w:gridCol w:w="850"/>
      </w:tblGrid>
      <w:tr w:rsidR="006E7763" w:rsidRPr="00715C4E" w14:paraId="256D41E6" w14:textId="77777777" w:rsidTr="008F0D21">
        <w:tc>
          <w:tcPr>
            <w:tcW w:w="7937" w:type="dxa"/>
            <w:tcBorders>
              <w:top w:val="nil"/>
              <w:bottom w:val="nil"/>
            </w:tcBorders>
            <w:vAlign w:val="center"/>
          </w:tcPr>
          <w:p w14:paraId="21C827C5" w14:textId="50D7EDD2" w:rsidR="006E7763" w:rsidRPr="005B3515" w:rsidRDefault="006E7763" w:rsidP="005D1C82">
            <w:pPr>
              <w:spacing w:line="440" w:lineRule="exact"/>
              <w:ind w:left="560" w:hangingChars="200" w:hanging="560"/>
              <w:jc w:val="left"/>
              <w:rPr>
                <w:rFonts w:ascii="HG丸ｺﾞｼｯｸM-PRO" w:eastAsia="HG丸ｺﾞｼｯｸM-PRO" w:hAnsi="HG丸ｺﾞｼｯｸM-PRO"/>
                <w:sz w:val="28"/>
                <w:szCs w:val="28"/>
              </w:rPr>
            </w:pPr>
            <w:r w:rsidRPr="005B3515">
              <w:rPr>
                <w:rFonts w:ascii="HG丸ｺﾞｼｯｸM-PRO" w:eastAsia="HG丸ｺﾞｼｯｸM-PRO" w:hAnsi="HG丸ｺﾞｼｯｸM-PRO" w:hint="eastAsia"/>
                <w:sz w:val="28"/>
                <w:szCs w:val="28"/>
              </w:rPr>
              <w:t>Ⅱ　障害福祉サービス・相談支援・地域生活支援事業・障害児通所支援及び障害児相談支援の内容</w:t>
            </w:r>
          </w:p>
        </w:tc>
        <w:tc>
          <w:tcPr>
            <w:tcW w:w="850" w:type="dxa"/>
            <w:tcBorders>
              <w:top w:val="nil"/>
              <w:bottom w:val="nil"/>
            </w:tcBorders>
            <w:vAlign w:val="center"/>
          </w:tcPr>
          <w:p w14:paraId="16AA7C3F" w14:textId="77777777" w:rsidR="006E7763" w:rsidRPr="00715C4E" w:rsidRDefault="006E7763" w:rsidP="008F0D21">
            <w:pPr>
              <w:spacing w:line="480" w:lineRule="exact"/>
              <w:jc w:val="center"/>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１０</w:t>
            </w:r>
          </w:p>
        </w:tc>
      </w:tr>
      <w:tr w:rsidR="006E7763" w:rsidRPr="00715C4E" w14:paraId="1B8024F1" w14:textId="77777777" w:rsidTr="008F0D21">
        <w:tblPrEx>
          <w:tblBorders>
            <w:insideH w:val="none" w:sz="0" w:space="0" w:color="auto"/>
          </w:tblBorders>
        </w:tblPrEx>
        <w:tc>
          <w:tcPr>
            <w:tcW w:w="7937" w:type="dxa"/>
            <w:vAlign w:val="center"/>
          </w:tcPr>
          <w:p w14:paraId="6B85D331" w14:textId="77777777" w:rsidR="006E7763" w:rsidRPr="00715C4E" w:rsidRDefault="006E7763" w:rsidP="008F0D21">
            <w:pPr>
              <w:spacing w:line="480" w:lineRule="exact"/>
              <w:ind w:firstLineChars="50" w:firstLine="14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１　障害福祉サービス</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0803F950" w14:textId="01A79F7D" w:rsidR="006E7763" w:rsidRPr="00715C4E" w:rsidRDefault="006E7763" w:rsidP="00A259CA">
            <w:pPr>
              <w:spacing w:line="480" w:lineRule="exact"/>
              <w:jc w:val="center"/>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１</w:t>
            </w:r>
            <w:r w:rsidR="00A259CA">
              <w:rPr>
                <w:rFonts w:ascii="HG丸ｺﾞｼｯｸM-PRO" w:eastAsia="HG丸ｺﾞｼｯｸM-PRO" w:hAnsi="HG丸ｺﾞｼｯｸM-PRO" w:hint="eastAsia"/>
                <w:sz w:val="28"/>
                <w:szCs w:val="28"/>
              </w:rPr>
              <w:t>１</w:t>
            </w:r>
          </w:p>
        </w:tc>
      </w:tr>
      <w:tr w:rsidR="006E7763" w:rsidRPr="00715C4E" w14:paraId="4B5D45AC" w14:textId="77777777" w:rsidTr="008F0D21">
        <w:tblPrEx>
          <w:tblBorders>
            <w:insideH w:val="none" w:sz="0" w:space="0" w:color="auto"/>
          </w:tblBorders>
        </w:tblPrEx>
        <w:trPr>
          <w:trHeight w:val="471"/>
        </w:trPr>
        <w:tc>
          <w:tcPr>
            <w:tcW w:w="7937" w:type="dxa"/>
            <w:vAlign w:val="center"/>
          </w:tcPr>
          <w:p w14:paraId="1E15F1D7" w14:textId="4A7AAC0C" w:rsidR="006E7763" w:rsidRPr="00715C4E" w:rsidRDefault="006E7763" w:rsidP="0096196A">
            <w:pPr>
              <w:spacing w:line="48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Pr="00715C4E">
              <w:rPr>
                <w:rFonts w:ascii="HG丸ｺﾞｼｯｸM-PRO" w:eastAsia="HG丸ｺﾞｼｯｸM-PRO" w:hAnsi="HG丸ｺﾞｼｯｸM-PRO" w:hint="eastAsia"/>
                <w:sz w:val="28"/>
                <w:szCs w:val="28"/>
              </w:rPr>
              <w:t>１）訪問系サービ</w:t>
            </w:r>
            <w:r w:rsidR="0096196A">
              <w:rPr>
                <w:rFonts w:ascii="HG丸ｺﾞｼｯｸM-PRO" w:eastAsia="HG丸ｺﾞｼｯｸM-PRO" w:hAnsi="HG丸ｺﾞｼｯｸM-PRO" w:hint="eastAsia"/>
                <w:sz w:val="28"/>
                <w:szCs w:val="28"/>
              </w:rPr>
              <w:t xml:space="preserve">ス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4AEB991A" w14:textId="20910289" w:rsidR="006E7763" w:rsidRPr="00715C4E" w:rsidRDefault="006E7763" w:rsidP="00515FE8">
            <w:pPr>
              <w:spacing w:line="480" w:lineRule="exact"/>
              <w:jc w:val="center"/>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１</w:t>
            </w:r>
            <w:r w:rsidR="00515FE8">
              <w:rPr>
                <w:rFonts w:ascii="HG丸ｺﾞｼｯｸM-PRO" w:eastAsia="HG丸ｺﾞｼｯｸM-PRO" w:hAnsi="HG丸ｺﾞｼｯｸM-PRO" w:hint="eastAsia"/>
                <w:sz w:val="28"/>
                <w:szCs w:val="28"/>
              </w:rPr>
              <w:t>１</w:t>
            </w:r>
          </w:p>
        </w:tc>
      </w:tr>
      <w:tr w:rsidR="006E7763" w:rsidRPr="00715C4E" w14:paraId="19E2D17D" w14:textId="77777777" w:rsidTr="008F0D21">
        <w:tblPrEx>
          <w:tblBorders>
            <w:insideH w:val="none" w:sz="0" w:space="0" w:color="auto"/>
          </w:tblBorders>
        </w:tblPrEx>
        <w:tc>
          <w:tcPr>
            <w:tcW w:w="7937" w:type="dxa"/>
            <w:vAlign w:val="center"/>
          </w:tcPr>
          <w:p w14:paraId="5446BF69" w14:textId="02D71882" w:rsidR="006E7763" w:rsidRPr="00715C4E" w:rsidRDefault="006E7763" w:rsidP="0096196A">
            <w:pPr>
              <w:spacing w:line="48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Pr="00715C4E">
              <w:rPr>
                <w:rFonts w:ascii="HG丸ｺﾞｼｯｸM-PRO" w:eastAsia="HG丸ｺﾞｼｯｸM-PRO" w:hAnsi="HG丸ｺﾞｼｯｸM-PRO" w:hint="eastAsia"/>
                <w:sz w:val="28"/>
                <w:szCs w:val="28"/>
              </w:rPr>
              <w:t>２）日中活動系サービ</w:t>
            </w:r>
            <w:r w:rsidR="0096196A">
              <w:rPr>
                <w:rFonts w:ascii="HG丸ｺﾞｼｯｸM-PRO" w:eastAsia="HG丸ｺﾞｼｯｸM-PRO" w:hAnsi="HG丸ｺﾞｼｯｸM-PRO" w:hint="eastAsia"/>
                <w:sz w:val="28"/>
                <w:szCs w:val="28"/>
              </w:rPr>
              <w:t xml:space="preserve">ス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3929F683" w14:textId="3C51E106" w:rsidR="006E7763" w:rsidRPr="00715C4E" w:rsidRDefault="006E7763" w:rsidP="00515FE8">
            <w:pPr>
              <w:spacing w:line="480" w:lineRule="exact"/>
              <w:jc w:val="center"/>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１</w:t>
            </w:r>
            <w:r w:rsidR="00515FE8">
              <w:rPr>
                <w:rFonts w:ascii="HG丸ｺﾞｼｯｸM-PRO" w:eastAsia="HG丸ｺﾞｼｯｸM-PRO" w:hAnsi="HG丸ｺﾞｼｯｸM-PRO" w:hint="eastAsia"/>
                <w:sz w:val="28"/>
                <w:szCs w:val="28"/>
              </w:rPr>
              <w:t>２</w:t>
            </w:r>
          </w:p>
        </w:tc>
      </w:tr>
      <w:tr w:rsidR="006E7763" w:rsidRPr="00715C4E" w14:paraId="118A3542" w14:textId="77777777" w:rsidTr="008F0D21">
        <w:tblPrEx>
          <w:tblBorders>
            <w:insideH w:val="none" w:sz="0" w:space="0" w:color="auto"/>
          </w:tblBorders>
        </w:tblPrEx>
        <w:tc>
          <w:tcPr>
            <w:tcW w:w="7937" w:type="dxa"/>
            <w:vAlign w:val="center"/>
          </w:tcPr>
          <w:p w14:paraId="2D8B7058" w14:textId="47B27C64" w:rsidR="006E7763" w:rsidRPr="00715C4E" w:rsidRDefault="006E7763" w:rsidP="0096196A">
            <w:pPr>
              <w:spacing w:line="48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（３）居住系サービ</w:t>
            </w:r>
            <w:r w:rsidR="0096196A">
              <w:rPr>
                <w:rFonts w:ascii="HG丸ｺﾞｼｯｸM-PRO" w:eastAsia="HG丸ｺﾞｼｯｸM-PRO" w:hAnsi="HG丸ｺﾞｼｯｸM-PRO" w:hint="eastAsia"/>
                <w:sz w:val="28"/>
                <w:szCs w:val="28"/>
              </w:rPr>
              <w:t xml:space="preserve">ス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5961A1D4" w14:textId="77777777" w:rsidR="006E7763" w:rsidRPr="00715C4E" w:rsidRDefault="006E7763" w:rsidP="008F0D21">
            <w:pPr>
              <w:spacing w:line="480" w:lineRule="exact"/>
              <w:jc w:val="center"/>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１３</w:t>
            </w:r>
          </w:p>
        </w:tc>
      </w:tr>
      <w:tr w:rsidR="006E7763" w:rsidRPr="00715C4E" w14:paraId="2B32139E" w14:textId="77777777" w:rsidTr="008F0D21">
        <w:tblPrEx>
          <w:tblBorders>
            <w:insideH w:val="none" w:sz="0" w:space="0" w:color="auto"/>
          </w:tblBorders>
        </w:tblPrEx>
        <w:tc>
          <w:tcPr>
            <w:tcW w:w="7937" w:type="dxa"/>
            <w:vAlign w:val="center"/>
          </w:tcPr>
          <w:p w14:paraId="7E29E663" w14:textId="77777777" w:rsidR="006E7763" w:rsidRPr="00715C4E" w:rsidRDefault="006E7763" w:rsidP="008F0D21">
            <w:pPr>
              <w:spacing w:line="480" w:lineRule="exact"/>
              <w:ind w:firstLineChars="50" w:firstLine="14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２  相談支援</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r w:rsidRPr="00434486">
              <w:rPr>
                <w:rFonts w:ascii="HG丸ｺﾞｼｯｸM-PRO" w:eastAsia="HG丸ｺﾞｼｯｸM-PRO" w:hAnsi="HG丸ｺﾞｼｯｸM-PRO" w:hint="eastAsia"/>
                <w:sz w:val="28"/>
                <w:szCs w:val="28"/>
              </w:rPr>
              <w:t>････････････</w:t>
            </w:r>
          </w:p>
        </w:tc>
        <w:tc>
          <w:tcPr>
            <w:tcW w:w="850" w:type="dxa"/>
            <w:vAlign w:val="center"/>
          </w:tcPr>
          <w:p w14:paraId="287853C2" w14:textId="29363A8C" w:rsidR="00F44D55" w:rsidRPr="00715C4E" w:rsidRDefault="006E7763" w:rsidP="00F44D55">
            <w:pPr>
              <w:spacing w:line="480" w:lineRule="exact"/>
              <w:jc w:val="center"/>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１</w:t>
            </w:r>
            <w:r w:rsidR="00F44D55">
              <w:rPr>
                <w:rFonts w:ascii="HG丸ｺﾞｼｯｸM-PRO" w:eastAsia="HG丸ｺﾞｼｯｸM-PRO" w:hAnsi="HG丸ｺﾞｼｯｸM-PRO" w:hint="eastAsia"/>
                <w:sz w:val="28"/>
                <w:szCs w:val="28"/>
              </w:rPr>
              <w:t>４</w:t>
            </w:r>
          </w:p>
        </w:tc>
      </w:tr>
      <w:tr w:rsidR="006E7763" w:rsidRPr="00715C4E" w14:paraId="123324FF" w14:textId="77777777" w:rsidTr="008F0D21">
        <w:tblPrEx>
          <w:tblBorders>
            <w:insideH w:val="none" w:sz="0" w:space="0" w:color="auto"/>
          </w:tblBorders>
        </w:tblPrEx>
        <w:tc>
          <w:tcPr>
            <w:tcW w:w="7937" w:type="dxa"/>
            <w:vAlign w:val="center"/>
          </w:tcPr>
          <w:p w14:paraId="3B275B95" w14:textId="77777777" w:rsidR="006E7763" w:rsidRPr="00715C4E" w:rsidRDefault="006E7763" w:rsidP="008F0D21">
            <w:pPr>
              <w:spacing w:line="480" w:lineRule="exact"/>
              <w:ind w:firstLineChars="50" w:firstLine="14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３　地域生活支援事業</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6FF12C08" w14:textId="0185FDCA" w:rsidR="006E7763" w:rsidRPr="00715C4E" w:rsidRDefault="00515FE8" w:rsidP="00F44D55">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w:t>
            </w:r>
            <w:r w:rsidR="00F44D55">
              <w:rPr>
                <w:rFonts w:ascii="HG丸ｺﾞｼｯｸM-PRO" w:eastAsia="HG丸ｺﾞｼｯｸM-PRO" w:hAnsi="HG丸ｺﾞｼｯｸM-PRO" w:hint="eastAsia"/>
                <w:sz w:val="28"/>
                <w:szCs w:val="28"/>
              </w:rPr>
              <w:t>５</w:t>
            </w:r>
          </w:p>
        </w:tc>
      </w:tr>
      <w:tr w:rsidR="006E7763" w:rsidRPr="00715C4E" w14:paraId="14D0BBC7" w14:textId="77777777" w:rsidTr="008F0D21">
        <w:tblPrEx>
          <w:tblBorders>
            <w:insideH w:val="none" w:sz="0" w:space="0" w:color="auto"/>
          </w:tblBorders>
        </w:tblPrEx>
        <w:tc>
          <w:tcPr>
            <w:tcW w:w="7937" w:type="dxa"/>
            <w:vAlign w:val="center"/>
          </w:tcPr>
          <w:p w14:paraId="4F1F084D" w14:textId="1056F266" w:rsidR="006E7763" w:rsidRPr="00715C4E" w:rsidRDefault="006E7763" w:rsidP="0096196A">
            <w:pPr>
              <w:spacing w:line="48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１）理解促進研</w:t>
            </w:r>
            <w:r w:rsidR="0096196A">
              <w:rPr>
                <w:rFonts w:ascii="HG丸ｺﾞｼｯｸM-PRO" w:eastAsia="HG丸ｺﾞｼｯｸM-PRO" w:hAnsi="HG丸ｺﾞｼｯｸM-PRO" w:hint="eastAsia"/>
                <w:sz w:val="28"/>
                <w:szCs w:val="28"/>
              </w:rPr>
              <w:t>修・啓発事業･････････････････････････</w:t>
            </w:r>
          </w:p>
        </w:tc>
        <w:tc>
          <w:tcPr>
            <w:tcW w:w="850" w:type="dxa"/>
            <w:vAlign w:val="center"/>
          </w:tcPr>
          <w:p w14:paraId="748E5E9E" w14:textId="5D9C19EA" w:rsidR="006E7763" w:rsidRPr="00715C4E" w:rsidRDefault="00F44D55" w:rsidP="008F0D21">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１５</w:t>
            </w:r>
          </w:p>
        </w:tc>
      </w:tr>
      <w:tr w:rsidR="006E7763" w:rsidRPr="00715C4E" w14:paraId="58FA7705" w14:textId="77777777" w:rsidTr="008F0D21">
        <w:tblPrEx>
          <w:tblBorders>
            <w:insideH w:val="none" w:sz="0" w:space="0" w:color="auto"/>
          </w:tblBorders>
        </w:tblPrEx>
        <w:tc>
          <w:tcPr>
            <w:tcW w:w="7937" w:type="dxa"/>
            <w:vAlign w:val="center"/>
          </w:tcPr>
          <w:p w14:paraId="26C075D2" w14:textId="2C8F3AAC" w:rsidR="006E7763" w:rsidRPr="00715C4E" w:rsidRDefault="006E7763" w:rsidP="0096196A">
            <w:pPr>
              <w:spacing w:line="48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（２）自発的活動支援事</w:t>
            </w:r>
            <w:r w:rsidR="0096196A">
              <w:rPr>
                <w:rFonts w:ascii="HG丸ｺﾞｼｯｸM-PRO" w:eastAsia="HG丸ｺﾞｼｯｸM-PRO" w:hAnsi="HG丸ｺﾞｼｯｸM-PRO" w:hint="eastAsia"/>
                <w:sz w:val="28"/>
                <w:szCs w:val="28"/>
              </w:rPr>
              <w:t>業　･･･････････････････････････</w:t>
            </w:r>
          </w:p>
        </w:tc>
        <w:tc>
          <w:tcPr>
            <w:tcW w:w="850" w:type="dxa"/>
            <w:vAlign w:val="center"/>
          </w:tcPr>
          <w:p w14:paraId="4074B96E" w14:textId="6BCCE57B" w:rsidR="006E7763" w:rsidRPr="00715C4E" w:rsidRDefault="00F44D55" w:rsidP="008F0D21">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１５</w:t>
            </w:r>
          </w:p>
        </w:tc>
      </w:tr>
      <w:tr w:rsidR="006E7763" w:rsidRPr="00715C4E" w14:paraId="6BC66412" w14:textId="77777777" w:rsidTr="008F0D21">
        <w:tblPrEx>
          <w:tblBorders>
            <w:insideH w:val="none" w:sz="0" w:space="0" w:color="auto"/>
          </w:tblBorders>
        </w:tblPrEx>
        <w:tc>
          <w:tcPr>
            <w:tcW w:w="7937" w:type="dxa"/>
            <w:vAlign w:val="center"/>
          </w:tcPr>
          <w:p w14:paraId="1BB4CE4A" w14:textId="04DDF837" w:rsidR="006E7763" w:rsidRPr="00715C4E" w:rsidRDefault="0096196A" w:rsidP="0096196A">
            <w:pPr>
              <w:spacing w:line="48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（３）相談支援事業　</w:t>
            </w:r>
            <w:r w:rsidR="006E7763" w:rsidRPr="00434486">
              <w:rPr>
                <w:rFonts w:ascii="HG丸ｺﾞｼｯｸM-PRO" w:eastAsia="HG丸ｺﾞｼｯｸM-PRO" w:hAnsi="HG丸ｺﾞｼｯｸM-PRO" w:hint="eastAsia"/>
                <w:sz w:val="28"/>
                <w:szCs w:val="28"/>
              </w:rPr>
              <w:t>･････････････････</w:t>
            </w:r>
            <w:r w:rsidR="006E7763">
              <w:rPr>
                <w:rFonts w:ascii="HG丸ｺﾞｼｯｸM-PRO" w:eastAsia="HG丸ｺﾞｼｯｸM-PRO" w:hAnsi="HG丸ｺﾞｼｯｸM-PRO" w:hint="eastAsia"/>
                <w:sz w:val="28"/>
                <w:szCs w:val="28"/>
              </w:rPr>
              <w:t>････</w:t>
            </w:r>
            <w:r w:rsidR="006E7763" w:rsidRPr="00434486">
              <w:rPr>
                <w:rFonts w:ascii="HG丸ｺﾞｼｯｸM-PRO" w:eastAsia="HG丸ｺﾞｼｯｸM-PRO" w:hAnsi="HG丸ｺﾞｼｯｸM-PRO" w:hint="eastAsia"/>
                <w:sz w:val="28"/>
                <w:szCs w:val="28"/>
              </w:rPr>
              <w:t>････････････</w:t>
            </w:r>
          </w:p>
        </w:tc>
        <w:tc>
          <w:tcPr>
            <w:tcW w:w="850" w:type="dxa"/>
            <w:vAlign w:val="center"/>
          </w:tcPr>
          <w:p w14:paraId="025AADB3" w14:textId="4E121198" w:rsidR="006E7763" w:rsidRPr="00715C4E" w:rsidRDefault="00F44D55" w:rsidP="008F0D21">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１５</w:t>
            </w:r>
          </w:p>
        </w:tc>
      </w:tr>
      <w:tr w:rsidR="006E7763" w:rsidRPr="00715C4E" w14:paraId="7B9E75C8" w14:textId="77777777" w:rsidTr="008F0D21">
        <w:tblPrEx>
          <w:tblBorders>
            <w:insideH w:val="none" w:sz="0" w:space="0" w:color="auto"/>
          </w:tblBorders>
        </w:tblPrEx>
        <w:tc>
          <w:tcPr>
            <w:tcW w:w="7937" w:type="dxa"/>
            <w:vAlign w:val="center"/>
          </w:tcPr>
          <w:p w14:paraId="34FA01A6" w14:textId="4113D169" w:rsidR="006E7763" w:rsidRPr="00715C4E" w:rsidRDefault="0096196A" w:rsidP="0096196A">
            <w:pPr>
              <w:spacing w:line="48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（４）成年後見制度利用支援事業　</w:t>
            </w:r>
            <w:r w:rsidR="006E7763">
              <w:rPr>
                <w:rFonts w:ascii="HG丸ｺﾞｼｯｸM-PRO" w:eastAsia="HG丸ｺﾞｼｯｸM-PRO" w:hAnsi="HG丸ｺﾞｼｯｸM-PRO" w:hint="eastAsia"/>
                <w:sz w:val="28"/>
                <w:szCs w:val="28"/>
              </w:rPr>
              <w:t>･････････････････････</w:t>
            </w:r>
          </w:p>
        </w:tc>
        <w:tc>
          <w:tcPr>
            <w:tcW w:w="850" w:type="dxa"/>
            <w:vAlign w:val="center"/>
          </w:tcPr>
          <w:p w14:paraId="761E187D" w14:textId="291A0308" w:rsidR="006E7763" w:rsidRPr="00715C4E" w:rsidRDefault="00F44D55" w:rsidP="008F0D21">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１７</w:t>
            </w:r>
          </w:p>
        </w:tc>
      </w:tr>
      <w:tr w:rsidR="006E7763" w:rsidRPr="00715C4E" w14:paraId="10A71B6C" w14:textId="77777777" w:rsidTr="008F0D21">
        <w:tblPrEx>
          <w:tblBorders>
            <w:insideH w:val="none" w:sz="0" w:space="0" w:color="auto"/>
          </w:tblBorders>
        </w:tblPrEx>
        <w:tc>
          <w:tcPr>
            <w:tcW w:w="7937" w:type="dxa"/>
            <w:vAlign w:val="center"/>
          </w:tcPr>
          <w:p w14:paraId="09197BF6" w14:textId="55107FD8" w:rsidR="006E7763" w:rsidRPr="00715C4E" w:rsidRDefault="0096196A" w:rsidP="0096196A">
            <w:pPr>
              <w:spacing w:line="48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（５）成年後見制度法人後見支援事業　</w:t>
            </w:r>
            <w:r w:rsidR="006E7763">
              <w:rPr>
                <w:rFonts w:ascii="HG丸ｺﾞｼｯｸM-PRO" w:eastAsia="HG丸ｺﾞｼｯｸM-PRO" w:hAnsi="HG丸ｺﾞｼｯｸM-PRO" w:hint="eastAsia"/>
                <w:sz w:val="28"/>
                <w:szCs w:val="28"/>
              </w:rPr>
              <w:t>･････････････････</w:t>
            </w:r>
          </w:p>
        </w:tc>
        <w:tc>
          <w:tcPr>
            <w:tcW w:w="850" w:type="dxa"/>
            <w:vAlign w:val="center"/>
          </w:tcPr>
          <w:p w14:paraId="31B53B0C" w14:textId="1F919164" w:rsidR="006E7763" w:rsidRPr="00715C4E" w:rsidRDefault="00F44D55" w:rsidP="008F0D21">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１７</w:t>
            </w:r>
          </w:p>
        </w:tc>
      </w:tr>
      <w:tr w:rsidR="006E7763" w:rsidRPr="00715C4E" w14:paraId="20C77E6E" w14:textId="77777777" w:rsidTr="008F0D21">
        <w:tblPrEx>
          <w:tblBorders>
            <w:insideH w:val="none" w:sz="0" w:space="0" w:color="auto"/>
          </w:tblBorders>
        </w:tblPrEx>
        <w:tc>
          <w:tcPr>
            <w:tcW w:w="7937" w:type="dxa"/>
            <w:vAlign w:val="center"/>
          </w:tcPr>
          <w:p w14:paraId="75D3AC76" w14:textId="2F20C974" w:rsidR="006E7763" w:rsidRPr="00715C4E" w:rsidRDefault="0096196A" w:rsidP="0096196A">
            <w:pPr>
              <w:spacing w:line="48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（６）意思疎通支援事業　</w:t>
            </w:r>
            <w:r w:rsidR="006E7763" w:rsidRPr="00434486">
              <w:rPr>
                <w:rFonts w:ascii="HG丸ｺﾞｼｯｸM-PRO" w:eastAsia="HG丸ｺﾞｼｯｸM-PRO" w:hAnsi="HG丸ｺﾞｼｯｸM-PRO" w:hint="eastAsia"/>
                <w:sz w:val="28"/>
                <w:szCs w:val="28"/>
              </w:rPr>
              <w:t>････････････</w:t>
            </w:r>
            <w:r w:rsidR="006E7763">
              <w:rPr>
                <w:rFonts w:ascii="HG丸ｺﾞｼｯｸM-PRO" w:eastAsia="HG丸ｺﾞｼｯｸM-PRO" w:hAnsi="HG丸ｺﾞｼｯｸM-PRO" w:hint="eastAsia"/>
                <w:sz w:val="28"/>
                <w:szCs w:val="28"/>
              </w:rPr>
              <w:t>････</w:t>
            </w:r>
            <w:r w:rsidR="006E7763" w:rsidRPr="00434486">
              <w:rPr>
                <w:rFonts w:ascii="HG丸ｺﾞｼｯｸM-PRO" w:eastAsia="HG丸ｺﾞｼｯｸM-PRO" w:hAnsi="HG丸ｺﾞｼｯｸM-PRO" w:hint="eastAsia"/>
                <w:sz w:val="28"/>
                <w:szCs w:val="28"/>
              </w:rPr>
              <w:t>･････････････</w:t>
            </w:r>
          </w:p>
        </w:tc>
        <w:tc>
          <w:tcPr>
            <w:tcW w:w="850" w:type="dxa"/>
            <w:vAlign w:val="center"/>
          </w:tcPr>
          <w:p w14:paraId="548C2DD7" w14:textId="44A2AD1B" w:rsidR="006E7763" w:rsidRPr="00715C4E" w:rsidRDefault="00A259CA" w:rsidP="008F0D21">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w:t>
            </w:r>
            <w:r w:rsidR="00D53A3A">
              <w:rPr>
                <w:rFonts w:ascii="HG丸ｺﾞｼｯｸM-PRO" w:eastAsia="HG丸ｺﾞｼｯｸM-PRO" w:hAnsi="HG丸ｺﾞｼｯｸM-PRO" w:hint="eastAsia"/>
                <w:sz w:val="28"/>
                <w:szCs w:val="28"/>
              </w:rPr>
              <w:t>７</w:t>
            </w:r>
          </w:p>
        </w:tc>
      </w:tr>
      <w:tr w:rsidR="006E7763" w:rsidRPr="00715C4E" w14:paraId="1C96D70C" w14:textId="77777777" w:rsidTr="008F0D21">
        <w:tblPrEx>
          <w:tblBorders>
            <w:insideH w:val="none" w:sz="0" w:space="0" w:color="auto"/>
          </w:tblBorders>
        </w:tblPrEx>
        <w:tc>
          <w:tcPr>
            <w:tcW w:w="7937" w:type="dxa"/>
            <w:vAlign w:val="center"/>
          </w:tcPr>
          <w:p w14:paraId="2049F5F7" w14:textId="120CF81C" w:rsidR="006E7763" w:rsidRPr="00715C4E" w:rsidRDefault="0096196A" w:rsidP="00316F16">
            <w:pPr>
              <w:spacing w:line="48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（７）日常生活用具給付</w:t>
            </w:r>
            <w:r w:rsidR="00316F16">
              <w:rPr>
                <w:rFonts w:ascii="HG丸ｺﾞｼｯｸM-PRO" w:eastAsia="HG丸ｺﾞｼｯｸM-PRO" w:hAnsi="HG丸ｺﾞｼｯｸM-PRO" w:hint="eastAsia"/>
                <w:sz w:val="28"/>
                <w:szCs w:val="28"/>
              </w:rPr>
              <w:t>等</w:t>
            </w:r>
            <w:r>
              <w:rPr>
                <w:rFonts w:ascii="HG丸ｺﾞｼｯｸM-PRO" w:eastAsia="HG丸ｺﾞｼｯｸM-PRO" w:hAnsi="HG丸ｺﾞｼｯｸM-PRO" w:hint="eastAsia"/>
                <w:sz w:val="28"/>
                <w:szCs w:val="28"/>
              </w:rPr>
              <w:t>事業　･･･････････････････････</w:t>
            </w:r>
          </w:p>
        </w:tc>
        <w:tc>
          <w:tcPr>
            <w:tcW w:w="850" w:type="dxa"/>
            <w:vAlign w:val="center"/>
          </w:tcPr>
          <w:p w14:paraId="506DBA74" w14:textId="0C01B219" w:rsidR="006E7763" w:rsidRPr="00715C4E" w:rsidRDefault="00F44D55" w:rsidP="008F0D21">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１８</w:t>
            </w:r>
          </w:p>
        </w:tc>
      </w:tr>
      <w:tr w:rsidR="006E7763" w:rsidRPr="00715C4E" w14:paraId="4EFE4209" w14:textId="77777777" w:rsidTr="008F0D21">
        <w:tblPrEx>
          <w:tblBorders>
            <w:insideH w:val="none" w:sz="0" w:space="0" w:color="auto"/>
          </w:tblBorders>
        </w:tblPrEx>
        <w:tc>
          <w:tcPr>
            <w:tcW w:w="7937" w:type="dxa"/>
            <w:vAlign w:val="center"/>
          </w:tcPr>
          <w:p w14:paraId="61C4B835" w14:textId="26DFF5A0" w:rsidR="006E7763" w:rsidRPr="00715C4E" w:rsidRDefault="0096196A" w:rsidP="0096196A">
            <w:pPr>
              <w:spacing w:line="48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（８）手話奉仕員養成研修事業　</w:t>
            </w:r>
            <w:r w:rsidR="006E7763">
              <w:rPr>
                <w:rFonts w:ascii="HG丸ｺﾞｼｯｸM-PRO" w:eastAsia="HG丸ｺﾞｼｯｸM-PRO" w:hAnsi="HG丸ｺﾞｼｯｸM-PRO" w:hint="eastAsia"/>
                <w:sz w:val="28"/>
                <w:szCs w:val="28"/>
              </w:rPr>
              <w:t>･･･････････････････････</w:t>
            </w:r>
          </w:p>
        </w:tc>
        <w:tc>
          <w:tcPr>
            <w:tcW w:w="850" w:type="dxa"/>
            <w:vAlign w:val="center"/>
          </w:tcPr>
          <w:p w14:paraId="52DBA2B8" w14:textId="3D7B2668" w:rsidR="006E7763" w:rsidRPr="00715C4E" w:rsidRDefault="00F44D55" w:rsidP="008F0D21">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１９</w:t>
            </w:r>
          </w:p>
        </w:tc>
      </w:tr>
      <w:tr w:rsidR="006E7763" w:rsidRPr="00715C4E" w14:paraId="321EE873" w14:textId="77777777" w:rsidTr="008F0D21">
        <w:tblPrEx>
          <w:tblBorders>
            <w:insideH w:val="none" w:sz="0" w:space="0" w:color="auto"/>
          </w:tblBorders>
        </w:tblPrEx>
        <w:tc>
          <w:tcPr>
            <w:tcW w:w="7937" w:type="dxa"/>
            <w:vAlign w:val="center"/>
          </w:tcPr>
          <w:p w14:paraId="0B384145" w14:textId="6E2D5590" w:rsidR="006E7763" w:rsidRPr="00715C4E" w:rsidRDefault="006E7763" w:rsidP="00316F16">
            <w:pPr>
              <w:spacing w:line="48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（９）移動支援事</w:t>
            </w:r>
            <w:r w:rsidR="00316F16">
              <w:rPr>
                <w:rFonts w:ascii="HG丸ｺﾞｼｯｸM-PRO" w:eastAsia="HG丸ｺﾞｼｯｸM-PRO" w:hAnsi="HG丸ｺﾞｼｯｸM-PRO" w:hint="eastAsia"/>
                <w:sz w:val="28"/>
                <w:szCs w:val="28"/>
              </w:rPr>
              <w:t xml:space="preserve">業　</w:t>
            </w:r>
            <w:r w:rsidRPr="00434486">
              <w:rPr>
                <w:rFonts w:ascii="HG丸ｺﾞｼｯｸM-PRO" w:eastAsia="HG丸ｺﾞｼｯｸM-PRO" w:hAnsi="HG丸ｺﾞｼｯｸM-PRO" w:hint="eastAsia"/>
                <w:sz w:val="28"/>
                <w:szCs w:val="28"/>
              </w:rPr>
              <w:t>･････････････････････････････････</w:t>
            </w:r>
          </w:p>
        </w:tc>
        <w:tc>
          <w:tcPr>
            <w:tcW w:w="850" w:type="dxa"/>
            <w:vAlign w:val="center"/>
          </w:tcPr>
          <w:p w14:paraId="082C9A0F" w14:textId="639EB131" w:rsidR="006E7763" w:rsidRPr="00715C4E" w:rsidRDefault="00F44D55" w:rsidP="00515FE8">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１９</w:t>
            </w:r>
          </w:p>
        </w:tc>
      </w:tr>
      <w:tr w:rsidR="006E7763" w:rsidRPr="00715C4E" w14:paraId="59FA95C2" w14:textId="77777777" w:rsidTr="008F0D21">
        <w:tblPrEx>
          <w:tblBorders>
            <w:insideH w:val="none" w:sz="0" w:space="0" w:color="auto"/>
          </w:tblBorders>
        </w:tblPrEx>
        <w:tc>
          <w:tcPr>
            <w:tcW w:w="7937" w:type="dxa"/>
            <w:vAlign w:val="center"/>
          </w:tcPr>
          <w:p w14:paraId="66C843B0" w14:textId="424A5821" w:rsidR="006E7763" w:rsidRPr="00715C4E" w:rsidRDefault="0096196A" w:rsidP="0096196A">
            <w:pPr>
              <w:spacing w:line="48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（１０）地域活動支援センター事業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2BD9B4D2" w14:textId="32576395" w:rsidR="006E7763" w:rsidRPr="00715C4E" w:rsidRDefault="00F44D55" w:rsidP="008F0D21">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２０</w:t>
            </w:r>
          </w:p>
        </w:tc>
      </w:tr>
      <w:tr w:rsidR="006E7763" w:rsidRPr="00715C4E" w14:paraId="64B6AEF2" w14:textId="77777777" w:rsidTr="008F0D21">
        <w:tblPrEx>
          <w:tblBorders>
            <w:insideH w:val="none" w:sz="0" w:space="0" w:color="auto"/>
          </w:tblBorders>
        </w:tblPrEx>
        <w:tc>
          <w:tcPr>
            <w:tcW w:w="7937" w:type="dxa"/>
            <w:vAlign w:val="center"/>
          </w:tcPr>
          <w:p w14:paraId="3281B71B" w14:textId="0016CF5D" w:rsidR="006E7763" w:rsidRPr="00715C4E" w:rsidRDefault="006E7763" w:rsidP="00B50829">
            <w:pPr>
              <w:spacing w:line="46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lastRenderedPageBreak/>
              <w:t>（１１）専門性の高い相談支援事業</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sidR="0096196A">
              <w:rPr>
                <w:rFonts w:ascii="HG丸ｺﾞｼｯｸM-PRO" w:eastAsia="HG丸ｺﾞｼｯｸM-PRO" w:hAnsi="HG丸ｺﾞｼｯｸM-PRO" w:hint="eastAsia"/>
                <w:sz w:val="28"/>
                <w:szCs w:val="28"/>
              </w:rPr>
              <w:t>･････････････････</w:t>
            </w:r>
          </w:p>
        </w:tc>
        <w:tc>
          <w:tcPr>
            <w:tcW w:w="850" w:type="dxa"/>
            <w:vAlign w:val="center"/>
          </w:tcPr>
          <w:p w14:paraId="355A4FDD" w14:textId="49B4A55E" w:rsidR="006E7763" w:rsidRPr="00715C4E" w:rsidRDefault="00F44D55" w:rsidP="00B5082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２０</w:t>
            </w:r>
          </w:p>
        </w:tc>
      </w:tr>
      <w:tr w:rsidR="006E7763" w:rsidRPr="00715C4E" w14:paraId="37038D91" w14:textId="77777777" w:rsidTr="008F0D21">
        <w:tblPrEx>
          <w:tblBorders>
            <w:insideH w:val="none" w:sz="0" w:space="0" w:color="auto"/>
          </w:tblBorders>
        </w:tblPrEx>
        <w:tc>
          <w:tcPr>
            <w:tcW w:w="7937" w:type="dxa"/>
            <w:vAlign w:val="center"/>
          </w:tcPr>
          <w:p w14:paraId="4F6255B3" w14:textId="3849FC2B" w:rsidR="006E7763" w:rsidRPr="00715C4E" w:rsidRDefault="006E7763" w:rsidP="00B50829">
            <w:pPr>
              <w:spacing w:line="46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（１２）</w:t>
            </w:r>
            <w:r w:rsidRPr="00DB5B8D">
              <w:rPr>
                <w:rFonts w:ascii="HG丸ｺﾞｼｯｸM-PRO" w:eastAsia="HG丸ｺﾞｼｯｸM-PRO" w:hAnsi="HG丸ｺﾞｼｯｸM-PRO" w:hint="eastAsia"/>
                <w:spacing w:val="4"/>
                <w:w w:val="93"/>
                <w:kern w:val="0"/>
                <w:sz w:val="28"/>
                <w:szCs w:val="28"/>
                <w:fitText w:val="6160" w:id="-1984292352"/>
              </w:rPr>
              <w:t>専門性の高い意思疎通支援を行う者の養成研修事</w:t>
            </w:r>
            <w:r w:rsidRPr="00DB5B8D">
              <w:rPr>
                <w:rFonts w:ascii="HG丸ｺﾞｼｯｸM-PRO" w:eastAsia="HG丸ｺﾞｼｯｸM-PRO" w:hAnsi="HG丸ｺﾞｼｯｸM-PRO" w:hint="eastAsia"/>
                <w:spacing w:val="-1"/>
                <w:w w:val="93"/>
                <w:kern w:val="0"/>
                <w:sz w:val="28"/>
                <w:szCs w:val="28"/>
                <w:fitText w:val="6160" w:id="-1984292352"/>
              </w:rPr>
              <w:t>業</w:t>
            </w:r>
            <w:r w:rsidR="00742D62">
              <w:rPr>
                <w:rFonts w:ascii="HG丸ｺﾞｼｯｸM-PRO" w:eastAsia="HG丸ｺﾞｼｯｸM-PRO" w:hAnsi="HG丸ｺﾞｼｯｸM-PRO" w:hint="eastAsia"/>
                <w:sz w:val="28"/>
                <w:szCs w:val="28"/>
              </w:rPr>
              <w:t>･</w:t>
            </w:r>
          </w:p>
        </w:tc>
        <w:tc>
          <w:tcPr>
            <w:tcW w:w="850" w:type="dxa"/>
            <w:vAlign w:val="center"/>
          </w:tcPr>
          <w:p w14:paraId="0A7EA16D" w14:textId="41ACE3D1" w:rsidR="006E7763" w:rsidRPr="00715C4E" w:rsidRDefault="00F44D55" w:rsidP="00B5082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２１</w:t>
            </w:r>
          </w:p>
        </w:tc>
      </w:tr>
      <w:tr w:rsidR="006E7763" w:rsidRPr="00715C4E" w14:paraId="5976063F" w14:textId="77777777" w:rsidTr="008F0D21">
        <w:tblPrEx>
          <w:tblBorders>
            <w:insideH w:val="none" w:sz="0" w:space="0" w:color="auto"/>
          </w:tblBorders>
        </w:tblPrEx>
        <w:tc>
          <w:tcPr>
            <w:tcW w:w="7937" w:type="dxa"/>
            <w:vAlign w:val="center"/>
          </w:tcPr>
          <w:p w14:paraId="1E5ACBA5" w14:textId="5248E8EA" w:rsidR="006E7763" w:rsidRPr="00715C4E" w:rsidRDefault="0096196A" w:rsidP="00B50829">
            <w:pPr>
              <w:spacing w:line="46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（１３）専門性の高い意思疎通支援を行う者の派遣事業･･･</w:t>
            </w:r>
          </w:p>
        </w:tc>
        <w:tc>
          <w:tcPr>
            <w:tcW w:w="850" w:type="dxa"/>
            <w:vAlign w:val="center"/>
          </w:tcPr>
          <w:p w14:paraId="1C4335DC" w14:textId="4A804633" w:rsidR="006E7763" w:rsidRPr="00715C4E" w:rsidRDefault="00F44D55" w:rsidP="00B5082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２１</w:t>
            </w:r>
          </w:p>
        </w:tc>
      </w:tr>
      <w:tr w:rsidR="006E7763" w:rsidRPr="00715C4E" w14:paraId="48149F8C" w14:textId="77777777" w:rsidTr="008F0D21">
        <w:tblPrEx>
          <w:tblBorders>
            <w:insideH w:val="none" w:sz="0" w:space="0" w:color="auto"/>
          </w:tblBorders>
        </w:tblPrEx>
        <w:tc>
          <w:tcPr>
            <w:tcW w:w="7937" w:type="dxa"/>
            <w:vAlign w:val="center"/>
          </w:tcPr>
          <w:p w14:paraId="1FDA8A1D" w14:textId="4A98723C" w:rsidR="006E7763" w:rsidRPr="00715C4E" w:rsidRDefault="0096196A" w:rsidP="00B50829">
            <w:pPr>
              <w:spacing w:line="46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（１４）その他事業　</w:t>
            </w:r>
            <w:r w:rsidR="006E7763" w:rsidRPr="00434486">
              <w:rPr>
                <w:rFonts w:ascii="HG丸ｺﾞｼｯｸM-PRO" w:eastAsia="HG丸ｺﾞｼｯｸM-PRO" w:hAnsi="HG丸ｺﾞｼｯｸM-PRO" w:hint="eastAsia"/>
                <w:sz w:val="28"/>
                <w:szCs w:val="28"/>
              </w:rPr>
              <w:t>･････････････････････････････････</w:t>
            </w:r>
          </w:p>
        </w:tc>
        <w:tc>
          <w:tcPr>
            <w:tcW w:w="850" w:type="dxa"/>
            <w:vAlign w:val="center"/>
          </w:tcPr>
          <w:p w14:paraId="1DF12B3E" w14:textId="4A5A84E6" w:rsidR="006E7763" w:rsidRPr="00715C4E" w:rsidRDefault="00F44D55" w:rsidP="00B5082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２１</w:t>
            </w:r>
          </w:p>
        </w:tc>
      </w:tr>
      <w:tr w:rsidR="006E7763" w:rsidRPr="00715C4E" w14:paraId="305EF37F" w14:textId="77777777" w:rsidTr="008F0D21">
        <w:tblPrEx>
          <w:tblBorders>
            <w:insideH w:val="none" w:sz="0" w:space="0" w:color="auto"/>
          </w:tblBorders>
        </w:tblPrEx>
        <w:tc>
          <w:tcPr>
            <w:tcW w:w="7937" w:type="dxa"/>
            <w:vAlign w:val="center"/>
          </w:tcPr>
          <w:p w14:paraId="5A399646" w14:textId="089E3A76" w:rsidR="006E7763" w:rsidRPr="00715C4E" w:rsidRDefault="006E7763" w:rsidP="00B50829">
            <w:pPr>
              <w:spacing w:line="46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（１５）地域生活支援促進事業</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6E46E227" w14:textId="35C01ED8" w:rsidR="006E7763" w:rsidRPr="00715C4E" w:rsidRDefault="00F44D55" w:rsidP="00B5082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２３</w:t>
            </w:r>
          </w:p>
        </w:tc>
      </w:tr>
      <w:tr w:rsidR="006E7763" w:rsidRPr="00715C4E" w14:paraId="3BB4B647" w14:textId="77777777" w:rsidTr="008F0D21">
        <w:tblPrEx>
          <w:tblBorders>
            <w:insideH w:val="none" w:sz="0" w:space="0" w:color="auto"/>
          </w:tblBorders>
        </w:tblPrEx>
        <w:tc>
          <w:tcPr>
            <w:tcW w:w="7937" w:type="dxa"/>
            <w:vAlign w:val="center"/>
          </w:tcPr>
          <w:p w14:paraId="45B01665" w14:textId="77777777" w:rsidR="006E7763" w:rsidRPr="00715C4E" w:rsidRDefault="006E7763" w:rsidP="00B50829">
            <w:pPr>
              <w:spacing w:line="460" w:lineRule="exact"/>
              <w:ind w:firstLineChars="50" w:firstLine="14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４　障害児通所支援及び障害児相談支援</w:t>
            </w:r>
            <w:r>
              <w:rPr>
                <w:rFonts w:ascii="HG丸ｺﾞｼｯｸM-PRO" w:eastAsia="HG丸ｺﾞｼｯｸM-PRO" w:hAnsi="HG丸ｺﾞｼｯｸM-PRO" w:hint="eastAsia"/>
                <w:sz w:val="28"/>
                <w:szCs w:val="28"/>
              </w:rPr>
              <w:t xml:space="preserve">　････････････････</w:t>
            </w:r>
          </w:p>
        </w:tc>
        <w:tc>
          <w:tcPr>
            <w:tcW w:w="850" w:type="dxa"/>
            <w:vAlign w:val="center"/>
          </w:tcPr>
          <w:p w14:paraId="0F57F091" w14:textId="3E9936E8" w:rsidR="006E7763" w:rsidRPr="00715C4E" w:rsidRDefault="00F44D55" w:rsidP="00B5082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２４</w:t>
            </w:r>
          </w:p>
        </w:tc>
      </w:tr>
      <w:tr w:rsidR="00E63497" w:rsidRPr="00715C4E" w14:paraId="33EC4EF0" w14:textId="77777777" w:rsidTr="008F0D21">
        <w:tblPrEx>
          <w:tblBorders>
            <w:insideH w:val="none" w:sz="0" w:space="0" w:color="auto"/>
          </w:tblBorders>
        </w:tblPrEx>
        <w:tc>
          <w:tcPr>
            <w:tcW w:w="7937" w:type="dxa"/>
            <w:vAlign w:val="center"/>
          </w:tcPr>
          <w:p w14:paraId="00087246" w14:textId="383C16AB" w:rsidR="00E63497" w:rsidRPr="00715C4E" w:rsidRDefault="00E63497" w:rsidP="00B50829">
            <w:pPr>
              <w:spacing w:line="460" w:lineRule="exact"/>
              <w:ind w:firstLineChars="50" w:firstLine="14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（１）障害児通所支援　</w:t>
            </w:r>
            <w:r w:rsidRPr="00434486">
              <w:rPr>
                <w:rFonts w:ascii="HG丸ｺﾞｼｯｸM-PRO" w:eastAsia="HG丸ｺﾞｼｯｸM-PRO" w:hAnsi="HG丸ｺﾞｼｯｸM-PRO" w:hint="eastAsia"/>
                <w:sz w:val="28"/>
                <w:szCs w:val="28"/>
              </w:rPr>
              <w:t>･･････････････････････････････</w:t>
            </w:r>
          </w:p>
        </w:tc>
        <w:tc>
          <w:tcPr>
            <w:tcW w:w="850" w:type="dxa"/>
            <w:vAlign w:val="center"/>
          </w:tcPr>
          <w:p w14:paraId="5F1496DC" w14:textId="25325FA5" w:rsidR="00E63497" w:rsidRDefault="00E63497" w:rsidP="00B5082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２４</w:t>
            </w:r>
          </w:p>
        </w:tc>
      </w:tr>
      <w:tr w:rsidR="00E63497" w:rsidRPr="00715C4E" w14:paraId="589D2654" w14:textId="77777777" w:rsidTr="008F0D21">
        <w:tblPrEx>
          <w:tblBorders>
            <w:insideH w:val="none" w:sz="0" w:space="0" w:color="auto"/>
          </w:tblBorders>
        </w:tblPrEx>
        <w:tc>
          <w:tcPr>
            <w:tcW w:w="7937" w:type="dxa"/>
            <w:vAlign w:val="center"/>
          </w:tcPr>
          <w:p w14:paraId="728EEDA5" w14:textId="31B7CAB9" w:rsidR="00E63497" w:rsidRPr="00715C4E" w:rsidRDefault="00E63497" w:rsidP="00B50829">
            <w:pPr>
              <w:spacing w:line="460" w:lineRule="exact"/>
              <w:ind w:firstLineChars="50" w:firstLine="14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（２）障害児相談支援　</w:t>
            </w:r>
            <w:r w:rsidRPr="00434486">
              <w:rPr>
                <w:rFonts w:ascii="HG丸ｺﾞｼｯｸM-PRO" w:eastAsia="HG丸ｺﾞｼｯｸM-PRO" w:hAnsi="HG丸ｺﾞｼｯｸM-PRO" w:hint="eastAsia"/>
                <w:sz w:val="28"/>
                <w:szCs w:val="28"/>
              </w:rPr>
              <w:t>･･････････････････････････････</w:t>
            </w:r>
          </w:p>
        </w:tc>
        <w:tc>
          <w:tcPr>
            <w:tcW w:w="850" w:type="dxa"/>
            <w:vAlign w:val="center"/>
          </w:tcPr>
          <w:p w14:paraId="703FBF5C" w14:textId="65D459A4" w:rsidR="00E63497" w:rsidRDefault="005D1C82" w:rsidP="00B5082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２５</w:t>
            </w:r>
          </w:p>
        </w:tc>
      </w:tr>
    </w:tbl>
    <w:p w14:paraId="1EC1A633" w14:textId="77777777" w:rsidR="006E7763" w:rsidRPr="00715C4E" w:rsidRDefault="006E7763" w:rsidP="005D1C82">
      <w:pPr>
        <w:spacing w:line="420" w:lineRule="exact"/>
        <w:rPr>
          <w:rFonts w:ascii="HG丸ｺﾞｼｯｸM-PRO" w:eastAsia="HG丸ｺﾞｼｯｸM-PRO" w:hAnsi="HG丸ｺﾞｼｯｸM-PRO"/>
          <w:sz w:val="28"/>
          <w:szCs w:val="28"/>
          <w:u w:val="single"/>
        </w:rPr>
      </w:pPr>
    </w:p>
    <w:tbl>
      <w:tblPr>
        <w:tblStyle w:val="a7"/>
        <w:tblW w:w="878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937"/>
        <w:gridCol w:w="850"/>
      </w:tblGrid>
      <w:tr w:rsidR="006E7763" w:rsidRPr="00715C4E" w14:paraId="611A025A" w14:textId="77777777" w:rsidTr="005D1C82">
        <w:tc>
          <w:tcPr>
            <w:tcW w:w="7937" w:type="dxa"/>
            <w:tcBorders>
              <w:top w:val="nil"/>
              <w:bottom w:val="nil"/>
            </w:tcBorders>
          </w:tcPr>
          <w:p w14:paraId="0611B54B" w14:textId="3131A302" w:rsidR="006E7763" w:rsidRPr="005B3515" w:rsidRDefault="006E7763" w:rsidP="00B50829">
            <w:pPr>
              <w:spacing w:line="400" w:lineRule="exact"/>
              <w:ind w:left="560" w:hangingChars="200" w:hanging="560"/>
              <w:rPr>
                <w:rFonts w:ascii="HG丸ｺﾞｼｯｸM-PRO" w:eastAsia="HG丸ｺﾞｼｯｸM-PRO" w:hAnsi="HG丸ｺﾞｼｯｸM-PRO"/>
                <w:sz w:val="28"/>
                <w:szCs w:val="28"/>
              </w:rPr>
            </w:pPr>
            <w:r w:rsidRPr="005B3515">
              <w:rPr>
                <w:rFonts w:ascii="HG丸ｺﾞｼｯｸM-PRO" w:eastAsia="HG丸ｺﾞｼｯｸM-PRO" w:hAnsi="HG丸ｺﾞｼｯｸM-PRO" w:hint="eastAsia"/>
                <w:sz w:val="28"/>
                <w:szCs w:val="28"/>
              </w:rPr>
              <w:t>Ⅲ　障害福祉サービス等及び障害児通所支援等</w:t>
            </w:r>
            <w:r w:rsidR="00347C94">
              <w:rPr>
                <w:rFonts w:ascii="HG丸ｺﾞｼｯｸM-PRO" w:eastAsia="HG丸ｺﾞｼｯｸM-PRO" w:hAnsi="HG丸ｺﾞｼｯｸM-PRO" w:hint="eastAsia"/>
                <w:sz w:val="28"/>
                <w:szCs w:val="28"/>
              </w:rPr>
              <w:t>の提供体制の確保</w:t>
            </w:r>
            <w:r w:rsidRPr="005B3515">
              <w:rPr>
                <w:rFonts w:ascii="HG丸ｺﾞｼｯｸM-PRO" w:eastAsia="HG丸ｺﾞｼｯｸM-PRO" w:hAnsi="HG丸ｺﾞｼｯｸM-PRO" w:hint="eastAsia"/>
                <w:sz w:val="28"/>
                <w:szCs w:val="28"/>
              </w:rPr>
              <w:t>に</w:t>
            </w:r>
            <w:r w:rsidR="00347C94">
              <w:rPr>
                <w:rFonts w:ascii="HG丸ｺﾞｼｯｸM-PRO" w:eastAsia="HG丸ｺﾞｼｯｸM-PRO" w:hAnsi="HG丸ｺﾞｼｯｸM-PRO" w:hint="eastAsia"/>
                <w:sz w:val="28"/>
                <w:szCs w:val="28"/>
              </w:rPr>
              <w:t>係る目標</w:t>
            </w:r>
          </w:p>
        </w:tc>
        <w:tc>
          <w:tcPr>
            <w:tcW w:w="850" w:type="dxa"/>
            <w:tcBorders>
              <w:top w:val="nil"/>
              <w:bottom w:val="nil"/>
            </w:tcBorders>
            <w:vAlign w:val="center"/>
          </w:tcPr>
          <w:p w14:paraId="7064ABA6" w14:textId="46097C5F" w:rsidR="006E7763" w:rsidRPr="00715C4E" w:rsidRDefault="006E7763" w:rsidP="00515FE8">
            <w:pPr>
              <w:spacing w:line="480" w:lineRule="exact"/>
              <w:jc w:val="center"/>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２</w:t>
            </w:r>
            <w:r w:rsidR="000075D2">
              <w:rPr>
                <w:rFonts w:ascii="HG丸ｺﾞｼｯｸM-PRO" w:eastAsia="HG丸ｺﾞｼｯｸM-PRO" w:hAnsi="HG丸ｺﾞｼｯｸM-PRO" w:hint="eastAsia"/>
                <w:sz w:val="28"/>
                <w:szCs w:val="28"/>
              </w:rPr>
              <w:t>７</w:t>
            </w:r>
          </w:p>
        </w:tc>
      </w:tr>
      <w:tr w:rsidR="006E7763" w:rsidRPr="00715C4E" w14:paraId="270D1ABD" w14:textId="77777777" w:rsidTr="008F0D21">
        <w:tblPrEx>
          <w:tblBorders>
            <w:insideH w:val="none" w:sz="0" w:space="0" w:color="auto"/>
          </w:tblBorders>
        </w:tblPrEx>
        <w:tc>
          <w:tcPr>
            <w:tcW w:w="7937" w:type="dxa"/>
            <w:vAlign w:val="center"/>
          </w:tcPr>
          <w:p w14:paraId="3DD92B0F" w14:textId="77777777" w:rsidR="006E7763" w:rsidRPr="00715C4E" w:rsidRDefault="006E7763" w:rsidP="00B50829">
            <w:pPr>
              <w:spacing w:line="460" w:lineRule="exact"/>
              <w:ind w:firstLineChars="50" w:firstLine="14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１　福祉施設の入所者の地域生活への移行</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4F55BBA9" w14:textId="60C9115E" w:rsidR="006E7763" w:rsidRPr="00715C4E" w:rsidRDefault="000075D2" w:rsidP="00B5082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２９</w:t>
            </w:r>
          </w:p>
        </w:tc>
      </w:tr>
      <w:tr w:rsidR="006E7763" w:rsidRPr="00715C4E" w14:paraId="2AFB64B8" w14:textId="77777777" w:rsidTr="008F0D21">
        <w:tblPrEx>
          <w:tblBorders>
            <w:insideH w:val="none" w:sz="0" w:space="0" w:color="auto"/>
          </w:tblBorders>
        </w:tblPrEx>
        <w:tc>
          <w:tcPr>
            <w:tcW w:w="7937" w:type="dxa"/>
            <w:vAlign w:val="center"/>
          </w:tcPr>
          <w:p w14:paraId="3CC77E0E" w14:textId="77777777" w:rsidR="006E7763" w:rsidRPr="00715C4E" w:rsidRDefault="006E7763" w:rsidP="00B50829">
            <w:pPr>
              <w:spacing w:line="460" w:lineRule="exact"/>
              <w:ind w:firstLineChars="50" w:firstLine="14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２　精神障害にも対応した地域包括ケアシステムの構築</w:t>
            </w:r>
            <w:r>
              <w:rPr>
                <w:rFonts w:ascii="HG丸ｺﾞｼｯｸM-PRO" w:eastAsia="HG丸ｺﾞｼｯｸM-PRO" w:hAnsi="HG丸ｺﾞｼｯｸM-PRO" w:hint="eastAsia"/>
                <w:sz w:val="28"/>
                <w:szCs w:val="28"/>
              </w:rPr>
              <w:t>････</w:t>
            </w:r>
          </w:p>
        </w:tc>
        <w:tc>
          <w:tcPr>
            <w:tcW w:w="850" w:type="dxa"/>
            <w:vAlign w:val="center"/>
          </w:tcPr>
          <w:p w14:paraId="4C3BBE2B" w14:textId="668EC3CB" w:rsidR="006E7763" w:rsidRPr="00715C4E" w:rsidRDefault="000075D2" w:rsidP="00B5082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３２</w:t>
            </w:r>
          </w:p>
        </w:tc>
      </w:tr>
      <w:tr w:rsidR="006E7763" w:rsidRPr="00715C4E" w14:paraId="00988705" w14:textId="77777777" w:rsidTr="008F0D21">
        <w:tblPrEx>
          <w:tblBorders>
            <w:insideH w:val="none" w:sz="0" w:space="0" w:color="auto"/>
          </w:tblBorders>
        </w:tblPrEx>
        <w:trPr>
          <w:trHeight w:val="411"/>
        </w:trPr>
        <w:tc>
          <w:tcPr>
            <w:tcW w:w="7937" w:type="dxa"/>
            <w:vAlign w:val="center"/>
          </w:tcPr>
          <w:p w14:paraId="0953AC4E" w14:textId="3A76BC2F" w:rsidR="006E7763" w:rsidRPr="00715C4E" w:rsidRDefault="006E7763" w:rsidP="00B50829">
            <w:pPr>
              <w:spacing w:line="460" w:lineRule="exact"/>
              <w:ind w:firstLineChars="50" w:firstLine="14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３　地域生活支援拠点等</w:t>
            </w:r>
            <w:r w:rsidR="00316F16">
              <w:rPr>
                <w:rFonts w:ascii="HG丸ｺﾞｼｯｸM-PRO" w:eastAsia="HG丸ｺﾞｼｯｸM-PRO" w:hAnsi="HG丸ｺﾞｼｯｸM-PRO" w:hint="eastAsia"/>
                <w:sz w:val="28"/>
                <w:szCs w:val="28"/>
              </w:rPr>
              <w:t>が有する機能の充実</w:t>
            </w:r>
            <w:r>
              <w:rPr>
                <w:rFonts w:ascii="HG丸ｺﾞｼｯｸM-PRO" w:eastAsia="HG丸ｺﾞｼｯｸM-PRO" w:hAnsi="HG丸ｺﾞｼｯｸM-PRO" w:hint="eastAsia"/>
                <w:sz w:val="28"/>
                <w:szCs w:val="28"/>
              </w:rPr>
              <w:t>･･････････････</w:t>
            </w:r>
          </w:p>
        </w:tc>
        <w:tc>
          <w:tcPr>
            <w:tcW w:w="850" w:type="dxa"/>
            <w:vAlign w:val="center"/>
          </w:tcPr>
          <w:p w14:paraId="6A05EE6C" w14:textId="65DB79CE" w:rsidR="006E7763" w:rsidRPr="00715C4E" w:rsidRDefault="006E7763" w:rsidP="00B50829">
            <w:pPr>
              <w:spacing w:line="460" w:lineRule="exact"/>
              <w:jc w:val="center"/>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３</w:t>
            </w:r>
            <w:r w:rsidR="000075D2">
              <w:rPr>
                <w:rFonts w:ascii="HG丸ｺﾞｼｯｸM-PRO" w:eastAsia="HG丸ｺﾞｼｯｸM-PRO" w:hAnsi="HG丸ｺﾞｼｯｸM-PRO" w:hint="eastAsia"/>
                <w:sz w:val="28"/>
                <w:szCs w:val="28"/>
              </w:rPr>
              <w:t>３</w:t>
            </w:r>
          </w:p>
        </w:tc>
      </w:tr>
      <w:tr w:rsidR="006E7763" w:rsidRPr="00715C4E" w14:paraId="7AB0D013" w14:textId="77777777" w:rsidTr="008F0D21">
        <w:tblPrEx>
          <w:tblBorders>
            <w:insideH w:val="none" w:sz="0" w:space="0" w:color="auto"/>
          </w:tblBorders>
        </w:tblPrEx>
        <w:tc>
          <w:tcPr>
            <w:tcW w:w="7937" w:type="dxa"/>
            <w:vAlign w:val="center"/>
          </w:tcPr>
          <w:p w14:paraId="76807FDD" w14:textId="77777777" w:rsidR="006E7763" w:rsidRPr="00715C4E" w:rsidRDefault="006E7763" w:rsidP="00B50829">
            <w:pPr>
              <w:spacing w:line="460" w:lineRule="exact"/>
              <w:ind w:firstLineChars="50" w:firstLine="14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４　福祉施設から一般就労への移行</w:t>
            </w:r>
            <w:r>
              <w:rPr>
                <w:rFonts w:ascii="HG丸ｺﾞｼｯｸM-PRO" w:eastAsia="HG丸ｺﾞｼｯｸM-PRO" w:hAnsi="HG丸ｺﾞｼｯｸM-PRO" w:hint="eastAsia"/>
                <w:sz w:val="28"/>
                <w:szCs w:val="28"/>
              </w:rPr>
              <w:t xml:space="preserve">等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3AB63234" w14:textId="60E476A1" w:rsidR="006E7763" w:rsidRPr="00715C4E" w:rsidRDefault="000075D2" w:rsidP="00B5082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３４</w:t>
            </w:r>
          </w:p>
        </w:tc>
      </w:tr>
      <w:tr w:rsidR="006E7763" w:rsidRPr="00715C4E" w14:paraId="40A200FA" w14:textId="77777777" w:rsidTr="008F0D21">
        <w:tblPrEx>
          <w:tblBorders>
            <w:insideH w:val="none" w:sz="0" w:space="0" w:color="auto"/>
          </w:tblBorders>
        </w:tblPrEx>
        <w:tc>
          <w:tcPr>
            <w:tcW w:w="7937" w:type="dxa"/>
            <w:vAlign w:val="center"/>
          </w:tcPr>
          <w:p w14:paraId="6C2B6B46" w14:textId="77777777" w:rsidR="006E7763" w:rsidRPr="00715C4E" w:rsidRDefault="006E7763" w:rsidP="00B50829">
            <w:pPr>
              <w:spacing w:line="460" w:lineRule="exact"/>
              <w:ind w:firstLineChars="50" w:firstLine="14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５　障害児支援の提供体制の整備等</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58BF5EBB" w14:textId="2D382042" w:rsidR="006E7763" w:rsidRPr="00715C4E" w:rsidRDefault="006E7763" w:rsidP="00B50829">
            <w:pPr>
              <w:spacing w:line="460" w:lineRule="exact"/>
              <w:jc w:val="center"/>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３</w:t>
            </w:r>
            <w:r w:rsidR="000075D2">
              <w:rPr>
                <w:rFonts w:ascii="HG丸ｺﾞｼｯｸM-PRO" w:eastAsia="HG丸ｺﾞｼｯｸM-PRO" w:hAnsi="HG丸ｺﾞｼｯｸM-PRO" w:hint="eastAsia"/>
                <w:sz w:val="28"/>
                <w:szCs w:val="28"/>
              </w:rPr>
              <w:t>６</w:t>
            </w:r>
          </w:p>
        </w:tc>
      </w:tr>
      <w:tr w:rsidR="0096196A" w:rsidRPr="00715C4E" w14:paraId="637C32DC" w14:textId="77777777" w:rsidTr="008F0D21">
        <w:tblPrEx>
          <w:tblBorders>
            <w:insideH w:val="none" w:sz="0" w:space="0" w:color="auto"/>
          </w:tblBorders>
        </w:tblPrEx>
        <w:tc>
          <w:tcPr>
            <w:tcW w:w="7937" w:type="dxa"/>
            <w:vAlign w:val="center"/>
          </w:tcPr>
          <w:p w14:paraId="30D8E920" w14:textId="4B737831" w:rsidR="0096196A" w:rsidRPr="00715C4E" w:rsidRDefault="0096196A" w:rsidP="00B50829">
            <w:pPr>
              <w:spacing w:line="460" w:lineRule="exact"/>
              <w:ind w:firstLineChars="50" w:firstLine="14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６　</w:t>
            </w:r>
            <w:r w:rsidRPr="0096196A">
              <w:rPr>
                <w:rFonts w:ascii="HG丸ｺﾞｼｯｸM-PRO" w:eastAsia="HG丸ｺﾞｼｯｸM-PRO" w:hAnsi="HG丸ｺﾞｼｯｸM-PRO" w:hint="eastAsia"/>
                <w:sz w:val="28"/>
                <w:szCs w:val="28"/>
              </w:rPr>
              <w:t>相談支援体制の充実・強化等</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p>
        </w:tc>
        <w:tc>
          <w:tcPr>
            <w:tcW w:w="850" w:type="dxa"/>
            <w:vAlign w:val="center"/>
          </w:tcPr>
          <w:p w14:paraId="0C7444B3" w14:textId="64C5EC6B" w:rsidR="0096196A" w:rsidRPr="00715C4E" w:rsidRDefault="00515FE8" w:rsidP="00B5082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３</w:t>
            </w:r>
            <w:r w:rsidR="000075D2">
              <w:rPr>
                <w:rFonts w:ascii="HG丸ｺﾞｼｯｸM-PRO" w:eastAsia="HG丸ｺﾞｼｯｸM-PRO" w:hAnsi="HG丸ｺﾞｼｯｸM-PRO" w:hint="eastAsia"/>
                <w:sz w:val="28"/>
                <w:szCs w:val="28"/>
              </w:rPr>
              <w:t>８</w:t>
            </w:r>
          </w:p>
        </w:tc>
      </w:tr>
      <w:tr w:rsidR="0096196A" w:rsidRPr="00715C4E" w14:paraId="5F4CF3C0" w14:textId="77777777" w:rsidTr="008F0D21">
        <w:tblPrEx>
          <w:tblBorders>
            <w:insideH w:val="none" w:sz="0" w:space="0" w:color="auto"/>
          </w:tblBorders>
        </w:tblPrEx>
        <w:tc>
          <w:tcPr>
            <w:tcW w:w="7937" w:type="dxa"/>
            <w:vAlign w:val="center"/>
          </w:tcPr>
          <w:p w14:paraId="44D387FA" w14:textId="3C8352A7" w:rsidR="0096196A" w:rsidRPr="00715C4E" w:rsidRDefault="0096196A" w:rsidP="00B50829">
            <w:pPr>
              <w:spacing w:line="460" w:lineRule="exact"/>
              <w:ind w:firstLineChars="50" w:firstLine="14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７　</w:t>
            </w:r>
            <w:r w:rsidRPr="0096196A">
              <w:rPr>
                <w:rFonts w:ascii="HG丸ｺﾞｼｯｸM-PRO" w:eastAsia="HG丸ｺﾞｼｯｸM-PRO" w:hAnsi="HG丸ｺﾞｼｯｸM-PRO" w:hint="eastAsia"/>
                <w:sz w:val="28"/>
                <w:szCs w:val="28"/>
              </w:rPr>
              <w:t>障害福祉サービス等の質の向上</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p>
        </w:tc>
        <w:tc>
          <w:tcPr>
            <w:tcW w:w="850" w:type="dxa"/>
            <w:vAlign w:val="center"/>
          </w:tcPr>
          <w:p w14:paraId="0214494E" w14:textId="548C720D" w:rsidR="0096196A" w:rsidRPr="00715C4E" w:rsidRDefault="002B1B49" w:rsidP="00B5082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３９</w:t>
            </w:r>
          </w:p>
        </w:tc>
      </w:tr>
      <w:tr w:rsidR="007F7AF8" w:rsidRPr="00715C4E" w14:paraId="26DC429E" w14:textId="77777777" w:rsidTr="008F0D21">
        <w:tblPrEx>
          <w:tblBorders>
            <w:insideH w:val="none" w:sz="0" w:space="0" w:color="auto"/>
          </w:tblBorders>
        </w:tblPrEx>
        <w:tc>
          <w:tcPr>
            <w:tcW w:w="7937" w:type="dxa"/>
            <w:vAlign w:val="center"/>
          </w:tcPr>
          <w:p w14:paraId="33A6E040" w14:textId="49BE0F71" w:rsidR="007F7AF8" w:rsidRDefault="007F7AF8" w:rsidP="00B50829">
            <w:pPr>
              <w:spacing w:line="460" w:lineRule="exact"/>
              <w:ind w:firstLineChars="50" w:firstLine="14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８　発達障害者等の支援　</w:t>
            </w:r>
            <w:r w:rsidRPr="00434486">
              <w:rPr>
                <w:rFonts w:ascii="HG丸ｺﾞｼｯｸM-PRO" w:eastAsia="HG丸ｺﾞｼｯｸM-PRO" w:hAnsi="HG丸ｺﾞｼｯｸM-PRO" w:hint="eastAsia"/>
                <w:sz w:val="28"/>
                <w:szCs w:val="28"/>
              </w:rPr>
              <w:t>･･････････････････････････････</w:t>
            </w:r>
          </w:p>
        </w:tc>
        <w:tc>
          <w:tcPr>
            <w:tcW w:w="850" w:type="dxa"/>
            <w:vAlign w:val="center"/>
          </w:tcPr>
          <w:p w14:paraId="23F5C6E7" w14:textId="4DFBAE1A" w:rsidR="007F7AF8" w:rsidRDefault="002B1B49" w:rsidP="00B5082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４１</w:t>
            </w:r>
          </w:p>
        </w:tc>
      </w:tr>
    </w:tbl>
    <w:p w14:paraId="220C56E1" w14:textId="77777777" w:rsidR="006E7763" w:rsidRPr="00715C4E" w:rsidRDefault="006E7763" w:rsidP="005D1C82">
      <w:pPr>
        <w:spacing w:line="420" w:lineRule="exact"/>
        <w:rPr>
          <w:rFonts w:ascii="HG丸ｺﾞｼｯｸM-PRO" w:eastAsia="HG丸ｺﾞｼｯｸM-PRO" w:hAnsi="HG丸ｺﾞｼｯｸM-PRO"/>
          <w:sz w:val="28"/>
          <w:szCs w:val="28"/>
        </w:rPr>
      </w:pPr>
    </w:p>
    <w:tbl>
      <w:tblPr>
        <w:tblStyle w:val="a7"/>
        <w:tblW w:w="878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937"/>
        <w:gridCol w:w="850"/>
      </w:tblGrid>
      <w:tr w:rsidR="006E7763" w:rsidRPr="00715C4E" w14:paraId="1877D7BC" w14:textId="77777777" w:rsidTr="005D1C82">
        <w:trPr>
          <w:trHeight w:val="888"/>
        </w:trPr>
        <w:tc>
          <w:tcPr>
            <w:tcW w:w="7937" w:type="dxa"/>
            <w:tcBorders>
              <w:top w:val="nil"/>
              <w:bottom w:val="nil"/>
            </w:tcBorders>
            <w:vAlign w:val="center"/>
          </w:tcPr>
          <w:p w14:paraId="4E6DCA55" w14:textId="7C812A9B" w:rsidR="006E7763" w:rsidRPr="005B3515" w:rsidRDefault="006E7763" w:rsidP="00B50829">
            <w:pPr>
              <w:spacing w:line="420" w:lineRule="exact"/>
              <w:ind w:left="560" w:hangingChars="200" w:hanging="560"/>
              <w:rPr>
                <w:rFonts w:ascii="HG丸ｺﾞｼｯｸM-PRO" w:eastAsia="HG丸ｺﾞｼｯｸM-PRO" w:hAnsi="HG丸ｺﾞｼｯｸM-PRO"/>
                <w:sz w:val="28"/>
                <w:szCs w:val="28"/>
              </w:rPr>
            </w:pPr>
            <w:r w:rsidRPr="005B3515">
              <w:rPr>
                <w:rFonts w:ascii="HG丸ｺﾞｼｯｸM-PRO" w:eastAsia="HG丸ｺﾞｼｯｸM-PRO" w:hAnsi="HG丸ｺﾞｼｯｸM-PRO" w:hint="eastAsia"/>
                <w:sz w:val="28"/>
                <w:szCs w:val="28"/>
              </w:rPr>
              <w:t>Ⅳ　障害福祉サービス</w:t>
            </w:r>
            <w:r w:rsidR="00200CC9">
              <w:rPr>
                <w:rFonts w:ascii="HG丸ｺﾞｼｯｸM-PRO" w:eastAsia="HG丸ｺﾞｼｯｸM-PRO" w:hAnsi="HG丸ｺﾞｼｯｸM-PRO" w:hint="eastAsia"/>
                <w:sz w:val="28"/>
                <w:szCs w:val="28"/>
              </w:rPr>
              <w:t>及び相談支援</w:t>
            </w:r>
            <w:r w:rsidRPr="005B3515">
              <w:rPr>
                <w:rFonts w:ascii="HG丸ｺﾞｼｯｸM-PRO" w:eastAsia="HG丸ｺﾞｼｯｸM-PRO" w:hAnsi="HG丸ｺﾞｼｯｸM-PRO" w:hint="eastAsia"/>
                <w:sz w:val="28"/>
                <w:szCs w:val="28"/>
              </w:rPr>
              <w:t>の見込み量及び見込み量確保のための方策</w:t>
            </w:r>
            <w:r>
              <w:rPr>
                <w:rFonts w:ascii="HG丸ｺﾞｼｯｸM-PRO" w:eastAsia="HG丸ｺﾞｼｯｸM-PRO" w:hAnsi="HG丸ｺﾞｼｯｸM-PRO" w:hint="eastAsia"/>
                <w:sz w:val="28"/>
                <w:szCs w:val="28"/>
              </w:rPr>
              <w:t xml:space="preserve">　</w:t>
            </w:r>
          </w:p>
        </w:tc>
        <w:tc>
          <w:tcPr>
            <w:tcW w:w="850" w:type="dxa"/>
            <w:tcBorders>
              <w:top w:val="nil"/>
              <w:bottom w:val="nil"/>
            </w:tcBorders>
            <w:vAlign w:val="center"/>
          </w:tcPr>
          <w:p w14:paraId="64F7FB7D" w14:textId="1F221877" w:rsidR="006E7763" w:rsidRPr="00715C4E" w:rsidRDefault="002B1B49" w:rsidP="00B50829">
            <w:pPr>
              <w:spacing w:line="4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４３</w:t>
            </w:r>
          </w:p>
        </w:tc>
      </w:tr>
      <w:tr w:rsidR="006E7763" w:rsidRPr="00715C4E" w14:paraId="7C178591" w14:textId="77777777" w:rsidTr="008F0D21">
        <w:tblPrEx>
          <w:tblBorders>
            <w:insideH w:val="none" w:sz="0" w:space="0" w:color="auto"/>
          </w:tblBorders>
        </w:tblPrEx>
        <w:tc>
          <w:tcPr>
            <w:tcW w:w="7937" w:type="dxa"/>
            <w:vAlign w:val="center"/>
          </w:tcPr>
          <w:p w14:paraId="489BFB4C" w14:textId="77777777" w:rsidR="006E7763" w:rsidRPr="00715C4E" w:rsidRDefault="006E7763" w:rsidP="00B50829">
            <w:pPr>
              <w:spacing w:line="460" w:lineRule="exact"/>
              <w:ind w:firstLineChars="50" w:firstLine="140"/>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１　障害福祉サービス</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23046EB3" w14:textId="457C55BB" w:rsidR="006E7763" w:rsidRPr="00715C4E" w:rsidRDefault="002B1B49" w:rsidP="00B5082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４３</w:t>
            </w:r>
          </w:p>
        </w:tc>
      </w:tr>
      <w:tr w:rsidR="006E7763" w:rsidRPr="00715C4E" w14:paraId="554F3A86" w14:textId="77777777" w:rsidTr="008F0D21">
        <w:tblPrEx>
          <w:tblBorders>
            <w:insideH w:val="none" w:sz="0" w:space="0" w:color="auto"/>
          </w:tblBorders>
        </w:tblPrEx>
        <w:tc>
          <w:tcPr>
            <w:tcW w:w="7937" w:type="dxa"/>
            <w:vAlign w:val="center"/>
          </w:tcPr>
          <w:p w14:paraId="2D6C02E3" w14:textId="77777777" w:rsidR="006E7763" w:rsidRPr="00715C4E" w:rsidRDefault="006E7763" w:rsidP="00B50829">
            <w:pPr>
              <w:spacing w:line="460" w:lineRule="exact"/>
              <w:ind w:firstLineChars="100" w:firstLine="280"/>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（１）訪問系</w:t>
            </w:r>
            <w:r>
              <w:rPr>
                <w:rFonts w:ascii="HG丸ｺﾞｼｯｸM-PRO" w:eastAsia="HG丸ｺﾞｼｯｸM-PRO" w:hAnsi="HG丸ｺﾞｼｯｸM-PRO" w:hint="eastAsia"/>
                <w:sz w:val="28"/>
                <w:szCs w:val="28"/>
              </w:rPr>
              <w:t xml:space="preserve">サービス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23B79802" w14:textId="47D3AAC6" w:rsidR="006E7763" w:rsidRPr="00715C4E" w:rsidRDefault="002B1B49" w:rsidP="00B5082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４３</w:t>
            </w:r>
          </w:p>
        </w:tc>
      </w:tr>
      <w:tr w:rsidR="006E7763" w:rsidRPr="00715C4E" w14:paraId="0DBBAAE8" w14:textId="77777777" w:rsidTr="008F0D21">
        <w:tblPrEx>
          <w:tblBorders>
            <w:insideH w:val="none" w:sz="0" w:space="0" w:color="auto"/>
          </w:tblBorders>
        </w:tblPrEx>
        <w:tc>
          <w:tcPr>
            <w:tcW w:w="7937" w:type="dxa"/>
            <w:vAlign w:val="center"/>
          </w:tcPr>
          <w:p w14:paraId="5B85108D" w14:textId="6CC4CBDF" w:rsidR="006E7763" w:rsidRPr="00715C4E" w:rsidRDefault="006E7763" w:rsidP="00B50829">
            <w:pPr>
              <w:spacing w:line="460" w:lineRule="exact"/>
              <w:ind w:firstLineChars="100" w:firstLine="280"/>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（２）日中活動系サービスⅠ</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1AD8E451" w14:textId="50C5B37E" w:rsidR="006E7763" w:rsidRPr="00715C4E" w:rsidRDefault="002B1B49" w:rsidP="00B5082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４４</w:t>
            </w:r>
          </w:p>
        </w:tc>
      </w:tr>
      <w:tr w:rsidR="006E7763" w:rsidRPr="00715C4E" w14:paraId="68C10A2F" w14:textId="77777777" w:rsidTr="008F0D21">
        <w:tblPrEx>
          <w:tblBorders>
            <w:insideH w:val="none" w:sz="0" w:space="0" w:color="auto"/>
          </w:tblBorders>
        </w:tblPrEx>
        <w:tc>
          <w:tcPr>
            <w:tcW w:w="7937" w:type="dxa"/>
            <w:vAlign w:val="center"/>
          </w:tcPr>
          <w:p w14:paraId="73983196" w14:textId="3F9C4198" w:rsidR="006E7763" w:rsidRPr="00715C4E" w:rsidRDefault="006E7763" w:rsidP="00B50829">
            <w:pPr>
              <w:spacing w:line="460" w:lineRule="exact"/>
              <w:ind w:firstLineChars="100" w:firstLine="280"/>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（３）日中活動系サービスⅡ</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30B3473F" w14:textId="55BD227F" w:rsidR="006E7763" w:rsidRPr="00715C4E" w:rsidRDefault="002B1B49" w:rsidP="00B5082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４５</w:t>
            </w:r>
          </w:p>
        </w:tc>
      </w:tr>
      <w:tr w:rsidR="006E7763" w:rsidRPr="00715C4E" w14:paraId="5F51B901" w14:textId="77777777" w:rsidTr="008F0D21">
        <w:tblPrEx>
          <w:tblBorders>
            <w:insideH w:val="none" w:sz="0" w:space="0" w:color="auto"/>
          </w:tblBorders>
        </w:tblPrEx>
        <w:tc>
          <w:tcPr>
            <w:tcW w:w="7937" w:type="dxa"/>
            <w:vAlign w:val="center"/>
          </w:tcPr>
          <w:p w14:paraId="50B0A628" w14:textId="03790F54" w:rsidR="006E7763" w:rsidRPr="00715C4E" w:rsidRDefault="006E7763" w:rsidP="00B50829">
            <w:pPr>
              <w:spacing w:line="460" w:lineRule="exact"/>
              <w:ind w:firstLineChars="100" w:firstLine="280"/>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（４）日中活動系サービスⅢ</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23E33AC1" w14:textId="5898AF8A" w:rsidR="006E7763" w:rsidRPr="00715C4E" w:rsidRDefault="002B1B49" w:rsidP="00B5082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４６</w:t>
            </w:r>
          </w:p>
        </w:tc>
      </w:tr>
      <w:tr w:rsidR="006E7763" w:rsidRPr="00715C4E" w14:paraId="3F7BAFA0" w14:textId="77777777" w:rsidTr="008F0D21">
        <w:tblPrEx>
          <w:tblBorders>
            <w:insideH w:val="none" w:sz="0" w:space="0" w:color="auto"/>
          </w:tblBorders>
        </w:tblPrEx>
        <w:tc>
          <w:tcPr>
            <w:tcW w:w="7937" w:type="dxa"/>
            <w:vAlign w:val="center"/>
          </w:tcPr>
          <w:p w14:paraId="5D3352B9" w14:textId="77777777" w:rsidR="006E7763" w:rsidRPr="00715C4E" w:rsidRDefault="006E7763" w:rsidP="00B50829">
            <w:pPr>
              <w:spacing w:line="460" w:lineRule="exact"/>
              <w:ind w:firstLineChars="100" w:firstLine="280"/>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（５）居住系</w:t>
            </w:r>
            <w:r>
              <w:rPr>
                <w:rFonts w:ascii="HG丸ｺﾞｼｯｸM-PRO" w:eastAsia="HG丸ｺﾞｼｯｸM-PRO" w:hAnsi="HG丸ｺﾞｼｯｸM-PRO" w:hint="eastAsia"/>
                <w:sz w:val="28"/>
                <w:szCs w:val="28"/>
              </w:rPr>
              <w:t xml:space="preserve">サービス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14F96A9C" w14:textId="4E166ABE" w:rsidR="006E7763" w:rsidRPr="00715C4E" w:rsidRDefault="002B1B49" w:rsidP="00B50829">
            <w:pPr>
              <w:spacing w:line="46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４６</w:t>
            </w:r>
          </w:p>
        </w:tc>
      </w:tr>
      <w:tr w:rsidR="006E7763" w:rsidRPr="00715C4E" w14:paraId="0B915F49" w14:textId="77777777" w:rsidTr="008F0D21">
        <w:tblPrEx>
          <w:tblBorders>
            <w:insideH w:val="none" w:sz="0" w:space="0" w:color="auto"/>
          </w:tblBorders>
        </w:tblPrEx>
        <w:tc>
          <w:tcPr>
            <w:tcW w:w="7937" w:type="dxa"/>
            <w:vAlign w:val="center"/>
          </w:tcPr>
          <w:p w14:paraId="070D5582" w14:textId="77777777" w:rsidR="006E7763" w:rsidRPr="00715C4E" w:rsidRDefault="006E7763" w:rsidP="008F0D21">
            <w:pPr>
              <w:spacing w:line="480" w:lineRule="exact"/>
              <w:ind w:firstLineChars="50" w:firstLine="140"/>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２　相談支援</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2596218A" w14:textId="45FBCF8E" w:rsidR="006E7763" w:rsidRPr="00715C4E" w:rsidRDefault="002B1B49" w:rsidP="000075D2">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４９</w:t>
            </w:r>
          </w:p>
        </w:tc>
      </w:tr>
      <w:tr w:rsidR="006E7763" w:rsidRPr="00715C4E" w14:paraId="34AAC6DF" w14:textId="77777777" w:rsidTr="008F0D21">
        <w:tc>
          <w:tcPr>
            <w:tcW w:w="7937" w:type="dxa"/>
            <w:tcBorders>
              <w:top w:val="nil"/>
              <w:bottom w:val="nil"/>
            </w:tcBorders>
            <w:vAlign w:val="center"/>
          </w:tcPr>
          <w:p w14:paraId="0C3AE262" w14:textId="6DE0551A" w:rsidR="006E7763" w:rsidRPr="005B3515" w:rsidRDefault="006E7763" w:rsidP="005D1C82">
            <w:pPr>
              <w:spacing w:line="400" w:lineRule="exact"/>
              <w:ind w:left="560" w:hangingChars="200" w:hanging="560"/>
              <w:jc w:val="left"/>
              <w:rPr>
                <w:rFonts w:ascii="HG丸ｺﾞｼｯｸM-PRO" w:eastAsia="HG丸ｺﾞｼｯｸM-PRO" w:hAnsi="HG丸ｺﾞｼｯｸM-PRO"/>
                <w:sz w:val="28"/>
                <w:szCs w:val="28"/>
              </w:rPr>
            </w:pPr>
            <w:r w:rsidRPr="005B3515">
              <w:rPr>
                <w:rFonts w:ascii="HG丸ｺﾞｼｯｸM-PRO" w:eastAsia="HG丸ｺﾞｼｯｸM-PRO" w:hAnsi="HG丸ｺﾞｼｯｸM-PRO" w:hint="eastAsia"/>
                <w:sz w:val="28"/>
                <w:szCs w:val="28"/>
              </w:rPr>
              <w:lastRenderedPageBreak/>
              <w:t>Ⅴ　地域生活支援事業の見込み量及び見込み量確保のための方策</w:t>
            </w:r>
            <w:r>
              <w:rPr>
                <w:rFonts w:ascii="HG丸ｺﾞｼｯｸM-PRO" w:eastAsia="HG丸ｺﾞｼｯｸM-PRO" w:hAnsi="HG丸ｺﾞｼｯｸM-PRO" w:hint="eastAsia"/>
                <w:sz w:val="28"/>
                <w:szCs w:val="28"/>
              </w:rPr>
              <w:t xml:space="preserve">　</w:t>
            </w:r>
          </w:p>
        </w:tc>
        <w:tc>
          <w:tcPr>
            <w:tcW w:w="850" w:type="dxa"/>
            <w:tcBorders>
              <w:top w:val="nil"/>
              <w:bottom w:val="nil"/>
            </w:tcBorders>
            <w:vAlign w:val="center"/>
          </w:tcPr>
          <w:p w14:paraId="4A0B7596" w14:textId="175FB97D" w:rsidR="006E7763" w:rsidRPr="00715C4E" w:rsidRDefault="002B1B49">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５０</w:t>
            </w:r>
          </w:p>
        </w:tc>
      </w:tr>
      <w:tr w:rsidR="008B7FA5" w:rsidRPr="00715C4E" w14:paraId="52A179A0" w14:textId="77777777" w:rsidTr="008F0D21">
        <w:tblPrEx>
          <w:tblBorders>
            <w:insideH w:val="none" w:sz="0" w:space="0" w:color="auto"/>
          </w:tblBorders>
        </w:tblPrEx>
        <w:tc>
          <w:tcPr>
            <w:tcW w:w="7937" w:type="dxa"/>
            <w:vAlign w:val="center"/>
          </w:tcPr>
          <w:p w14:paraId="297F4DF4" w14:textId="0852D7D4" w:rsidR="008B7FA5" w:rsidRPr="00715C4E" w:rsidRDefault="008B7FA5" w:rsidP="008B7FA5">
            <w:pPr>
              <w:spacing w:line="48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 xml:space="preserve">１）理解促進研修・啓発事業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tcPr>
          <w:p w14:paraId="13DE4FA0" w14:textId="5EFA87A3" w:rsidR="008B7FA5" w:rsidRPr="00715C4E" w:rsidRDefault="002B1B49" w:rsidP="008B7FA5">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５０</w:t>
            </w:r>
          </w:p>
        </w:tc>
      </w:tr>
      <w:tr w:rsidR="008B7FA5" w:rsidRPr="00715C4E" w14:paraId="2B4B1255" w14:textId="77777777" w:rsidTr="008F0D21">
        <w:tblPrEx>
          <w:tblBorders>
            <w:insideH w:val="none" w:sz="0" w:space="0" w:color="auto"/>
          </w:tblBorders>
        </w:tblPrEx>
        <w:tc>
          <w:tcPr>
            <w:tcW w:w="7937" w:type="dxa"/>
            <w:vAlign w:val="center"/>
          </w:tcPr>
          <w:p w14:paraId="17C3DA6D" w14:textId="3BB20B8C" w:rsidR="008B7FA5" w:rsidRPr="00715C4E" w:rsidRDefault="008B7FA5" w:rsidP="008B7FA5">
            <w:pPr>
              <w:spacing w:line="48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（２）自発的活動支援</w:t>
            </w:r>
            <w:r>
              <w:rPr>
                <w:rFonts w:ascii="HG丸ｺﾞｼｯｸM-PRO" w:eastAsia="HG丸ｺﾞｼｯｸM-PRO" w:hAnsi="HG丸ｺﾞｼｯｸM-PRO" w:hint="eastAsia"/>
                <w:sz w:val="28"/>
                <w:szCs w:val="28"/>
              </w:rPr>
              <w:t xml:space="preserve">事業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tcPr>
          <w:p w14:paraId="4F9F3F45" w14:textId="2E50EFB0" w:rsidR="008B7FA5" w:rsidRPr="00715C4E" w:rsidRDefault="002B1B49" w:rsidP="008B7FA5">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５０</w:t>
            </w:r>
          </w:p>
        </w:tc>
      </w:tr>
      <w:tr w:rsidR="006E7763" w:rsidRPr="00715C4E" w14:paraId="59274ADF" w14:textId="77777777" w:rsidTr="008F0D21">
        <w:tblPrEx>
          <w:tblBorders>
            <w:insideH w:val="none" w:sz="0" w:space="0" w:color="auto"/>
          </w:tblBorders>
        </w:tblPrEx>
        <w:tc>
          <w:tcPr>
            <w:tcW w:w="7937" w:type="dxa"/>
            <w:vAlign w:val="center"/>
          </w:tcPr>
          <w:p w14:paraId="7A0B1FAA" w14:textId="7EE7ED52" w:rsidR="006E7763" w:rsidRPr="00715C4E" w:rsidRDefault="006E7763" w:rsidP="008F0D21">
            <w:pPr>
              <w:spacing w:line="48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（３）相談支援事業</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r w:rsidRPr="00434486">
              <w:rPr>
                <w:rFonts w:ascii="HG丸ｺﾞｼｯｸM-PRO" w:eastAsia="HG丸ｺﾞｼｯｸM-PRO" w:hAnsi="HG丸ｺﾞｼｯｸM-PRO" w:hint="eastAsia"/>
                <w:sz w:val="28"/>
                <w:szCs w:val="28"/>
              </w:rPr>
              <w:t>････････････</w:t>
            </w:r>
            <w:r w:rsidR="0096196A">
              <w:rPr>
                <w:rFonts w:ascii="HG丸ｺﾞｼｯｸM-PRO" w:eastAsia="HG丸ｺﾞｼｯｸM-PRO" w:hAnsi="HG丸ｺﾞｼｯｸM-PRO" w:hint="eastAsia"/>
                <w:sz w:val="28"/>
                <w:szCs w:val="28"/>
              </w:rPr>
              <w:t>･</w:t>
            </w:r>
          </w:p>
        </w:tc>
        <w:tc>
          <w:tcPr>
            <w:tcW w:w="850" w:type="dxa"/>
            <w:vAlign w:val="center"/>
          </w:tcPr>
          <w:p w14:paraId="17CAC654" w14:textId="14C021D4" w:rsidR="006E7763" w:rsidRPr="00715C4E" w:rsidRDefault="002B1B49" w:rsidP="008B7FA5">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５１</w:t>
            </w:r>
          </w:p>
        </w:tc>
      </w:tr>
      <w:tr w:rsidR="006E7763" w:rsidRPr="00715C4E" w14:paraId="0528B6AA" w14:textId="77777777" w:rsidTr="008F0D21">
        <w:tblPrEx>
          <w:tblBorders>
            <w:insideH w:val="none" w:sz="0" w:space="0" w:color="auto"/>
          </w:tblBorders>
        </w:tblPrEx>
        <w:tc>
          <w:tcPr>
            <w:tcW w:w="7937" w:type="dxa"/>
            <w:vAlign w:val="center"/>
          </w:tcPr>
          <w:p w14:paraId="53703C5B" w14:textId="64D1C173" w:rsidR="006E7763" w:rsidRPr="00715C4E" w:rsidRDefault="006E7763" w:rsidP="008F0D21">
            <w:pPr>
              <w:spacing w:line="48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（４）成年後見制度利用支援事業</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sidR="0096196A">
              <w:rPr>
                <w:rFonts w:ascii="HG丸ｺﾞｼｯｸM-PRO" w:eastAsia="HG丸ｺﾞｼｯｸM-PRO" w:hAnsi="HG丸ｺﾞｼｯｸM-PRO" w:hint="eastAsia"/>
                <w:sz w:val="28"/>
                <w:szCs w:val="28"/>
              </w:rPr>
              <w:t>･･･</w:t>
            </w:r>
          </w:p>
        </w:tc>
        <w:tc>
          <w:tcPr>
            <w:tcW w:w="850" w:type="dxa"/>
            <w:vAlign w:val="center"/>
          </w:tcPr>
          <w:p w14:paraId="13C845C1" w14:textId="587AA423" w:rsidR="006E7763" w:rsidRPr="00715C4E" w:rsidRDefault="002B1B49" w:rsidP="008F0D21">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５３</w:t>
            </w:r>
          </w:p>
        </w:tc>
      </w:tr>
      <w:tr w:rsidR="006E7763" w:rsidRPr="00715C4E" w14:paraId="658906F9" w14:textId="77777777" w:rsidTr="008F0D21">
        <w:tblPrEx>
          <w:tblBorders>
            <w:insideH w:val="none" w:sz="0" w:space="0" w:color="auto"/>
          </w:tblBorders>
        </w:tblPrEx>
        <w:tc>
          <w:tcPr>
            <w:tcW w:w="7937" w:type="dxa"/>
            <w:vAlign w:val="center"/>
          </w:tcPr>
          <w:p w14:paraId="05F4380E" w14:textId="7348DBEF" w:rsidR="006E7763" w:rsidRPr="00715C4E" w:rsidRDefault="006E7763" w:rsidP="008F0D21">
            <w:pPr>
              <w:spacing w:line="48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Pr="00715C4E">
              <w:rPr>
                <w:rFonts w:ascii="HG丸ｺﾞｼｯｸM-PRO" w:eastAsia="HG丸ｺﾞｼｯｸM-PRO" w:hAnsi="HG丸ｺﾞｼｯｸM-PRO" w:hint="eastAsia"/>
                <w:sz w:val="28"/>
                <w:szCs w:val="28"/>
              </w:rPr>
              <w:t>５）成年後見制度法人後見支援事業</w:t>
            </w:r>
            <w:r>
              <w:rPr>
                <w:rFonts w:ascii="HG丸ｺﾞｼｯｸM-PRO" w:eastAsia="HG丸ｺﾞｼｯｸM-PRO" w:hAnsi="HG丸ｺﾞｼｯｸM-PRO" w:hint="eastAsia"/>
                <w:sz w:val="28"/>
                <w:szCs w:val="28"/>
              </w:rPr>
              <w:t xml:space="preserve">　</w:t>
            </w:r>
            <w:r w:rsidR="0096196A">
              <w:rPr>
                <w:rFonts w:ascii="HG丸ｺﾞｼｯｸM-PRO" w:eastAsia="HG丸ｺﾞｼｯｸM-PRO" w:hAnsi="HG丸ｺﾞｼｯｸM-PRO" w:hint="eastAsia"/>
                <w:sz w:val="28"/>
                <w:szCs w:val="28"/>
              </w:rPr>
              <w:t>･････････････････</w:t>
            </w:r>
          </w:p>
        </w:tc>
        <w:tc>
          <w:tcPr>
            <w:tcW w:w="850" w:type="dxa"/>
            <w:vAlign w:val="center"/>
          </w:tcPr>
          <w:p w14:paraId="05172F94" w14:textId="03FC0336" w:rsidR="006E7763" w:rsidRPr="00715C4E" w:rsidRDefault="002B1B49" w:rsidP="00F44D55">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５３</w:t>
            </w:r>
          </w:p>
        </w:tc>
      </w:tr>
      <w:tr w:rsidR="006E7763" w:rsidRPr="00715C4E" w14:paraId="404AC381" w14:textId="77777777" w:rsidTr="008F0D21">
        <w:tblPrEx>
          <w:tblBorders>
            <w:insideH w:val="none" w:sz="0" w:space="0" w:color="auto"/>
          </w:tblBorders>
        </w:tblPrEx>
        <w:tc>
          <w:tcPr>
            <w:tcW w:w="7937" w:type="dxa"/>
            <w:vAlign w:val="center"/>
          </w:tcPr>
          <w:p w14:paraId="54DD5FDD" w14:textId="6ACFFF99" w:rsidR="006E7763" w:rsidRPr="00715C4E" w:rsidRDefault="006E7763" w:rsidP="008F0D21">
            <w:pPr>
              <w:spacing w:line="48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（６）意思疎通支援事業</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sidR="0096196A">
              <w:rPr>
                <w:rFonts w:ascii="HG丸ｺﾞｼｯｸM-PRO" w:eastAsia="HG丸ｺﾞｼｯｸM-PRO" w:hAnsi="HG丸ｺﾞｼｯｸM-PRO" w:hint="eastAsia"/>
                <w:sz w:val="28"/>
                <w:szCs w:val="28"/>
              </w:rPr>
              <w:t>･･･････････</w:t>
            </w:r>
          </w:p>
        </w:tc>
        <w:tc>
          <w:tcPr>
            <w:tcW w:w="850" w:type="dxa"/>
            <w:vAlign w:val="center"/>
          </w:tcPr>
          <w:p w14:paraId="4BB38038" w14:textId="2830C627" w:rsidR="006E7763" w:rsidRPr="00715C4E" w:rsidRDefault="002B1B49" w:rsidP="008F0D21">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５４</w:t>
            </w:r>
          </w:p>
        </w:tc>
      </w:tr>
      <w:tr w:rsidR="006E7763" w:rsidRPr="00715C4E" w14:paraId="5B1EE8EA" w14:textId="77777777" w:rsidTr="005D1C82">
        <w:tblPrEx>
          <w:tblBorders>
            <w:insideH w:val="none" w:sz="0" w:space="0" w:color="auto"/>
          </w:tblBorders>
        </w:tblPrEx>
        <w:trPr>
          <w:trHeight w:val="309"/>
        </w:trPr>
        <w:tc>
          <w:tcPr>
            <w:tcW w:w="7937" w:type="dxa"/>
            <w:vAlign w:val="center"/>
          </w:tcPr>
          <w:p w14:paraId="0F3AF991" w14:textId="679C4B35" w:rsidR="006E7763" w:rsidRPr="00715C4E" w:rsidRDefault="006E7763" w:rsidP="00316F16">
            <w:pPr>
              <w:spacing w:line="48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（７）日常生活用具給付</w:t>
            </w:r>
            <w:r w:rsidR="00316F16">
              <w:rPr>
                <w:rFonts w:ascii="HG丸ｺﾞｼｯｸM-PRO" w:eastAsia="HG丸ｺﾞｼｯｸM-PRO" w:hAnsi="HG丸ｺﾞｼｯｸM-PRO" w:hint="eastAsia"/>
                <w:sz w:val="28"/>
                <w:szCs w:val="28"/>
              </w:rPr>
              <w:t>等</w:t>
            </w:r>
            <w:r w:rsidRPr="00715C4E">
              <w:rPr>
                <w:rFonts w:ascii="HG丸ｺﾞｼｯｸM-PRO" w:eastAsia="HG丸ｺﾞｼｯｸM-PRO" w:hAnsi="HG丸ｺﾞｼｯｸM-PRO" w:hint="eastAsia"/>
                <w:sz w:val="28"/>
                <w:szCs w:val="28"/>
              </w:rPr>
              <w:t>事業</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sidR="0096196A">
              <w:rPr>
                <w:rFonts w:ascii="HG丸ｺﾞｼｯｸM-PRO" w:eastAsia="HG丸ｺﾞｼｯｸM-PRO" w:hAnsi="HG丸ｺﾞｼｯｸM-PRO" w:hint="eastAsia"/>
                <w:sz w:val="28"/>
                <w:szCs w:val="28"/>
              </w:rPr>
              <w:t>･････</w:t>
            </w:r>
          </w:p>
        </w:tc>
        <w:tc>
          <w:tcPr>
            <w:tcW w:w="850" w:type="dxa"/>
            <w:vAlign w:val="center"/>
          </w:tcPr>
          <w:p w14:paraId="6484F103" w14:textId="5BBE4318" w:rsidR="006E7763" w:rsidRPr="00715C4E" w:rsidRDefault="002B1B49" w:rsidP="008F0D21">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５５</w:t>
            </w:r>
          </w:p>
        </w:tc>
      </w:tr>
      <w:tr w:rsidR="006E7763" w:rsidRPr="00715C4E" w14:paraId="12D215CE" w14:textId="77777777" w:rsidTr="008F0D21">
        <w:tblPrEx>
          <w:tblBorders>
            <w:insideH w:val="none" w:sz="0" w:space="0" w:color="auto"/>
          </w:tblBorders>
        </w:tblPrEx>
        <w:tc>
          <w:tcPr>
            <w:tcW w:w="7937" w:type="dxa"/>
            <w:vAlign w:val="center"/>
          </w:tcPr>
          <w:p w14:paraId="4BDA3744" w14:textId="33035733" w:rsidR="006E7763" w:rsidRPr="00715C4E" w:rsidRDefault="006E7763" w:rsidP="008F0D21">
            <w:pPr>
              <w:spacing w:line="48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（８）手話奉仕員養成研修事業</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sidR="0096196A">
              <w:rPr>
                <w:rFonts w:ascii="HG丸ｺﾞｼｯｸM-PRO" w:eastAsia="HG丸ｺﾞｼｯｸM-PRO" w:hAnsi="HG丸ｺﾞｼｯｸM-PRO" w:hint="eastAsia"/>
                <w:sz w:val="28"/>
                <w:szCs w:val="28"/>
              </w:rPr>
              <w:t>･････</w:t>
            </w:r>
          </w:p>
        </w:tc>
        <w:tc>
          <w:tcPr>
            <w:tcW w:w="850" w:type="dxa"/>
            <w:vAlign w:val="center"/>
          </w:tcPr>
          <w:p w14:paraId="0D8718E1" w14:textId="3AE9E7D2" w:rsidR="006E7763" w:rsidRPr="00715C4E" w:rsidRDefault="002B1B49" w:rsidP="008F0D21">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５５</w:t>
            </w:r>
          </w:p>
        </w:tc>
      </w:tr>
      <w:tr w:rsidR="006E7763" w:rsidRPr="00715C4E" w14:paraId="2BC3CF61" w14:textId="77777777" w:rsidTr="008F0D21">
        <w:tblPrEx>
          <w:tblBorders>
            <w:insideH w:val="none" w:sz="0" w:space="0" w:color="auto"/>
          </w:tblBorders>
        </w:tblPrEx>
        <w:tc>
          <w:tcPr>
            <w:tcW w:w="7937" w:type="dxa"/>
            <w:vAlign w:val="center"/>
          </w:tcPr>
          <w:p w14:paraId="209B3DCE" w14:textId="77777777" w:rsidR="006E7763" w:rsidRPr="00715C4E" w:rsidRDefault="006E7763" w:rsidP="008F0D21">
            <w:pPr>
              <w:spacing w:line="48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（９）移動支援事業</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7E9EC3A0" w14:textId="10BB56F6" w:rsidR="006E7763" w:rsidRPr="00715C4E" w:rsidRDefault="002B1B49" w:rsidP="008F0D21">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５６</w:t>
            </w:r>
          </w:p>
        </w:tc>
      </w:tr>
      <w:tr w:rsidR="006E7763" w:rsidRPr="00715C4E" w14:paraId="3D4C36DC" w14:textId="77777777" w:rsidTr="008F0D21">
        <w:tblPrEx>
          <w:tblBorders>
            <w:insideH w:val="none" w:sz="0" w:space="0" w:color="auto"/>
          </w:tblBorders>
        </w:tblPrEx>
        <w:tc>
          <w:tcPr>
            <w:tcW w:w="7937" w:type="dxa"/>
            <w:vAlign w:val="center"/>
          </w:tcPr>
          <w:p w14:paraId="11F798A1" w14:textId="69C7A092" w:rsidR="006E7763" w:rsidRPr="00715C4E" w:rsidRDefault="006E7763" w:rsidP="008F0D21">
            <w:pPr>
              <w:spacing w:line="48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w:t>
            </w:r>
            <w:r w:rsidRPr="00715C4E">
              <w:rPr>
                <w:rFonts w:ascii="HG丸ｺﾞｼｯｸM-PRO" w:eastAsia="HG丸ｺﾞｼｯｸM-PRO" w:hAnsi="HG丸ｺﾞｼｯｸM-PRO"/>
                <w:sz w:val="28"/>
                <w:szCs w:val="28"/>
              </w:rPr>
              <w:t>１０</w:t>
            </w:r>
            <w:r w:rsidRPr="00715C4E">
              <w:rPr>
                <w:rFonts w:ascii="HG丸ｺﾞｼｯｸM-PRO" w:eastAsia="HG丸ｺﾞｼｯｸM-PRO" w:hAnsi="HG丸ｺﾞｼｯｸM-PRO" w:hint="eastAsia"/>
                <w:sz w:val="28"/>
                <w:szCs w:val="28"/>
              </w:rPr>
              <w:t>）地域活動支援センター事業</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sidR="0096196A">
              <w:rPr>
                <w:rFonts w:ascii="HG丸ｺﾞｼｯｸM-PRO" w:eastAsia="HG丸ｺﾞｼｯｸM-PRO" w:hAnsi="HG丸ｺﾞｼｯｸM-PRO" w:hint="eastAsia"/>
                <w:sz w:val="28"/>
                <w:szCs w:val="28"/>
              </w:rPr>
              <w:t>･</w:t>
            </w:r>
          </w:p>
        </w:tc>
        <w:tc>
          <w:tcPr>
            <w:tcW w:w="850" w:type="dxa"/>
            <w:vAlign w:val="center"/>
          </w:tcPr>
          <w:p w14:paraId="62A70A8A" w14:textId="6091AB9B" w:rsidR="006E7763" w:rsidRPr="00715C4E" w:rsidRDefault="002B1B49" w:rsidP="008F0D21">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５７</w:t>
            </w:r>
          </w:p>
        </w:tc>
      </w:tr>
      <w:tr w:rsidR="00316F16" w:rsidRPr="00715C4E" w14:paraId="507F4A8B" w14:textId="77777777" w:rsidTr="008F0D21">
        <w:tblPrEx>
          <w:tblBorders>
            <w:insideH w:val="none" w:sz="0" w:space="0" w:color="auto"/>
          </w:tblBorders>
        </w:tblPrEx>
        <w:tc>
          <w:tcPr>
            <w:tcW w:w="7937" w:type="dxa"/>
            <w:vAlign w:val="center"/>
          </w:tcPr>
          <w:p w14:paraId="64230F7B" w14:textId="3BA560DC" w:rsidR="00316F16" w:rsidRPr="00715C4E" w:rsidRDefault="00316F16" w:rsidP="00316F16">
            <w:pPr>
              <w:spacing w:line="480" w:lineRule="exact"/>
              <w:ind w:rightChars="-114" w:right="-239"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w:t>
            </w:r>
            <w:r>
              <w:rPr>
                <w:rFonts w:ascii="HG丸ｺﾞｼｯｸM-PRO" w:eastAsia="HG丸ｺﾞｼｯｸM-PRO" w:hAnsi="HG丸ｺﾞｼｯｸM-PRO"/>
                <w:sz w:val="28"/>
                <w:szCs w:val="28"/>
              </w:rPr>
              <w:t>１</w:t>
            </w:r>
            <w:r>
              <w:rPr>
                <w:rFonts w:ascii="HG丸ｺﾞｼｯｸM-PRO" w:eastAsia="HG丸ｺﾞｼｯｸM-PRO" w:hAnsi="HG丸ｺﾞｼｯｸM-PRO" w:hint="eastAsia"/>
                <w:sz w:val="28"/>
                <w:szCs w:val="28"/>
              </w:rPr>
              <w:t>１</w:t>
            </w:r>
            <w:r w:rsidRPr="00715C4E">
              <w:rPr>
                <w:rFonts w:ascii="HG丸ｺﾞｼｯｸM-PRO" w:eastAsia="HG丸ｺﾞｼｯｸM-PRO" w:hAnsi="HG丸ｺﾞｼｯｸM-PRO" w:hint="eastAsia"/>
                <w:sz w:val="28"/>
                <w:szCs w:val="28"/>
              </w:rPr>
              <w:t>）専門性の高い相談支援事業</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3015D453" w14:textId="3E5B2606" w:rsidR="00316F16" w:rsidRDefault="002B1B49" w:rsidP="00316F16">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５８</w:t>
            </w:r>
          </w:p>
        </w:tc>
      </w:tr>
      <w:tr w:rsidR="00316F16" w:rsidRPr="00715C4E" w14:paraId="04F57858" w14:textId="77777777" w:rsidTr="008F0D21">
        <w:tblPrEx>
          <w:tblBorders>
            <w:insideH w:val="none" w:sz="0" w:space="0" w:color="auto"/>
          </w:tblBorders>
        </w:tblPrEx>
        <w:tc>
          <w:tcPr>
            <w:tcW w:w="7937" w:type="dxa"/>
            <w:vAlign w:val="center"/>
          </w:tcPr>
          <w:p w14:paraId="2FE170E3" w14:textId="0101AD85" w:rsidR="00316F16" w:rsidRPr="00715C4E" w:rsidRDefault="00316F16" w:rsidP="00316F16">
            <w:pPr>
              <w:spacing w:line="480" w:lineRule="exact"/>
              <w:ind w:rightChars="-114" w:right="-239"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（１２</w:t>
            </w:r>
            <w:r w:rsidRPr="00715C4E">
              <w:rPr>
                <w:rFonts w:ascii="HG丸ｺﾞｼｯｸM-PRO" w:eastAsia="HG丸ｺﾞｼｯｸM-PRO" w:hAnsi="HG丸ｺﾞｼｯｸM-PRO" w:hint="eastAsia"/>
                <w:sz w:val="28"/>
                <w:szCs w:val="28"/>
              </w:rPr>
              <w:t>）</w:t>
            </w:r>
            <w:r w:rsidRPr="00DB5B8D">
              <w:rPr>
                <w:rFonts w:ascii="HG丸ｺﾞｼｯｸM-PRO" w:eastAsia="HG丸ｺﾞｼｯｸM-PRO" w:hAnsi="HG丸ｺﾞｼｯｸM-PRO" w:hint="eastAsia"/>
                <w:spacing w:val="3"/>
                <w:w w:val="97"/>
                <w:kern w:val="0"/>
                <w:sz w:val="28"/>
                <w:szCs w:val="28"/>
                <w:fitText w:val="6300" w:id="-1984303616"/>
              </w:rPr>
              <w:t>専門性の高い意思疎通支援を行う者の養成研修事</w:t>
            </w:r>
            <w:r w:rsidRPr="00DB5B8D">
              <w:rPr>
                <w:rFonts w:ascii="HG丸ｺﾞｼｯｸM-PRO" w:eastAsia="HG丸ｺﾞｼｯｸM-PRO" w:hAnsi="HG丸ｺﾞｼｯｸM-PRO" w:hint="eastAsia"/>
                <w:spacing w:val="-22"/>
                <w:w w:val="97"/>
                <w:kern w:val="0"/>
                <w:sz w:val="28"/>
                <w:szCs w:val="28"/>
                <w:fitText w:val="6300" w:id="-1984303616"/>
              </w:rPr>
              <w:t>業</w:t>
            </w:r>
          </w:p>
        </w:tc>
        <w:tc>
          <w:tcPr>
            <w:tcW w:w="850" w:type="dxa"/>
            <w:vAlign w:val="center"/>
          </w:tcPr>
          <w:p w14:paraId="76B47B92" w14:textId="43908A89" w:rsidR="00316F16" w:rsidRPr="00715C4E" w:rsidRDefault="002B1B49" w:rsidP="00316F16">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５９</w:t>
            </w:r>
          </w:p>
        </w:tc>
      </w:tr>
      <w:tr w:rsidR="00316F16" w:rsidRPr="00715C4E" w14:paraId="76AB8C20" w14:textId="77777777" w:rsidTr="008F0D21">
        <w:tblPrEx>
          <w:tblBorders>
            <w:insideH w:val="none" w:sz="0" w:space="0" w:color="auto"/>
          </w:tblBorders>
        </w:tblPrEx>
        <w:tc>
          <w:tcPr>
            <w:tcW w:w="7937" w:type="dxa"/>
            <w:vAlign w:val="center"/>
          </w:tcPr>
          <w:p w14:paraId="58167573" w14:textId="6D34CDF9" w:rsidR="00316F16" w:rsidRPr="00715C4E" w:rsidRDefault="00316F16" w:rsidP="00316F16">
            <w:pPr>
              <w:spacing w:line="48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w:t>
            </w:r>
            <w:r>
              <w:rPr>
                <w:rFonts w:ascii="HG丸ｺﾞｼｯｸM-PRO" w:eastAsia="HG丸ｺﾞｼｯｸM-PRO" w:hAnsi="HG丸ｺﾞｼｯｸM-PRO"/>
                <w:sz w:val="28"/>
                <w:szCs w:val="28"/>
              </w:rPr>
              <w:t>１</w:t>
            </w:r>
            <w:r>
              <w:rPr>
                <w:rFonts w:ascii="HG丸ｺﾞｼｯｸM-PRO" w:eastAsia="HG丸ｺﾞｼｯｸM-PRO" w:hAnsi="HG丸ｺﾞｼｯｸM-PRO" w:hint="eastAsia"/>
                <w:sz w:val="28"/>
                <w:szCs w:val="28"/>
              </w:rPr>
              <w:t>３</w:t>
            </w:r>
            <w:r w:rsidRPr="00715C4E">
              <w:rPr>
                <w:rFonts w:ascii="HG丸ｺﾞｼｯｸM-PRO" w:eastAsia="HG丸ｺﾞｼｯｸM-PRO" w:hAnsi="HG丸ｺﾞｼｯｸM-PRO" w:hint="eastAsia"/>
                <w:sz w:val="28"/>
                <w:szCs w:val="28"/>
              </w:rPr>
              <w:t>）専門性の高い意思疎通支援を行う者の派遣事業</w:t>
            </w:r>
            <w:r w:rsidRPr="00434486">
              <w:rPr>
                <w:rFonts w:ascii="HG丸ｺﾞｼｯｸM-PRO" w:eastAsia="HG丸ｺﾞｼｯｸM-PRO" w:hAnsi="HG丸ｺﾞｼｯｸM-PRO" w:hint="eastAsia"/>
                <w:sz w:val="28"/>
                <w:szCs w:val="28"/>
              </w:rPr>
              <w:t>･</w:t>
            </w:r>
            <w:r w:rsidR="00AC5EAF" w:rsidRPr="00434486">
              <w:rPr>
                <w:rFonts w:ascii="HG丸ｺﾞｼｯｸM-PRO" w:eastAsia="HG丸ｺﾞｼｯｸM-PRO" w:hAnsi="HG丸ｺﾞｼｯｸM-PRO" w:hint="eastAsia"/>
                <w:sz w:val="28"/>
                <w:szCs w:val="28"/>
              </w:rPr>
              <w:t>･･</w:t>
            </w:r>
          </w:p>
        </w:tc>
        <w:tc>
          <w:tcPr>
            <w:tcW w:w="850" w:type="dxa"/>
            <w:vAlign w:val="center"/>
          </w:tcPr>
          <w:p w14:paraId="70A4A06E" w14:textId="26C00DF6" w:rsidR="00316F16" w:rsidRPr="00715C4E" w:rsidRDefault="002B1B49" w:rsidP="00316F16">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６０</w:t>
            </w:r>
          </w:p>
        </w:tc>
      </w:tr>
      <w:tr w:rsidR="00316F16" w:rsidRPr="00715C4E" w14:paraId="36F7E1B8" w14:textId="77777777" w:rsidTr="008F0D21">
        <w:tblPrEx>
          <w:tblBorders>
            <w:insideH w:val="none" w:sz="0" w:space="0" w:color="auto"/>
          </w:tblBorders>
        </w:tblPrEx>
        <w:tc>
          <w:tcPr>
            <w:tcW w:w="7937" w:type="dxa"/>
            <w:vAlign w:val="center"/>
          </w:tcPr>
          <w:p w14:paraId="7FA2641D" w14:textId="4511503F" w:rsidR="00316F16" w:rsidRPr="00715C4E" w:rsidRDefault="00316F16" w:rsidP="00316F16">
            <w:pPr>
              <w:spacing w:line="480" w:lineRule="exact"/>
              <w:ind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w:t>
            </w:r>
            <w:r w:rsidRPr="00715C4E">
              <w:rPr>
                <w:rFonts w:ascii="HG丸ｺﾞｼｯｸM-PRO" w:eastAsia="HG丸ｺﾞｼｯｸM-PRO" w:hAnsi="HG丸ｺﾞｼｯｸM-PRO"/>
                <w:sz w:val="28"/>
                <w:szCs w:val="28"/>
              </w:rPr>
              <w:t>１４</w:t>
            </w:r>
            <w:r>
              <w:rPr>
                <w:rFonts w:ascii="HG丸ｺﾞｼｯｸM-PRO" w:eastAsia="HG丸ｺﾞｼｯｸM-PRO" w:hAnsi="HG丸ｺﾞｼｯｸM-PRO" w:hint="eastAsia"/>
                <w:sz w:val="28"/>
                <w:szCs w:val="28"/>
              </w:rPr>
              <w:t xml:space="preserve">）その他事業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13E7997C" w14:textId="16CD102C" w:rsidR="00316F16" w:rsidRPr="00715C4E" w:rsidRDefault="002B1B49" w:rsidP="00316F16">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６１</w:t>
            </w:r>
          </w:p>
        </w:tc>
      </w:tr>
      <w:tr w:rsidR="00316F16" w:rsidRPr="00715C4E" w14:paraId="161826B9" w14:textId="77777777" w:rsidTr="008F0D21">
        <w:tblPrEx>
          <w:tblBorders>
            <w:insideH w:val="none" w:sz="0" w:space="0" w:color="auto"/>
          </w:tblBorders>
        </w:tblPrEx>
        <w:tc>
          <w:tcPr>
            <w:tcW w:w="7937" w:type="dxa"/>
            <w:vAlign w:val="center"/>
          </w:tcPr>
          <w:p w14:paraId="5FB64E3A" w14:textId="6F1584E1" w:rsidR="00316F16" w:rsidRPr="00715C4E" w:rsidRDefault="00316F16" w:rsidP="00316F16">
            <w:pPr>
              <w:spacing w:line="480" w:lineRule="exact"/>
              <w:ind w:rightChars="-53" w:right="-111" w:firstLineChars="100" w:firstLine="28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w:t>
            </w:r>
            <w:r>
              <w:rPr>
                <w:rFonts w:ascii="HG丸ｺﾞｼｯｸM-PRO" w:eastAsia="HG丸ｺﾞｼｯｸM-PRO" w:hAnsi="HG丸ｺﾞｼｯｸM-PRO"/>
                <w:sz w:val="28"/>
                <w:szCs w:val="28"/>
              </w:rPr>
              <w:t>１</w:t>
            </w:r>
            <w:r>
              <w:rPr>
                <w:rFonts w:ascii="HG丸ｺﾞｼｯｸM-PRO" w:eastAsia="HG丸ｺﾞｼｯｸM-PRO" w:hAnsi="HG丸ｺﾞｼｯｸM-PRO" w:hint="eastAsia"/>
                <w:sz w:val="28"/>
                <w:szCs w:val="28"/>
              </w:rPr>
              <w:t>５）地域生活支援促進事業</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6FE3ED6B" w14:textId="0AB84992" w:rsidR="00316F16" w:rsidRDefault="002B1B49">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６４</w:t>
            </w:r>
          </w:p>
        </w:tc>
      </w:tr>
    </w:tbl>
    <w:p w14:paraId="3788D4BB" w14:textId="77777777" w:rsidR="006E7763" w:rsidRPr="00715C4E" w:rsidRDefault="006E7763" w:rsidP="005D1C82">
      <w:pPr>
        <w:spacing w:line="400" w:lineRule="exact"/>
        <w:rPr>
          <w:rFonts w:ascii="HG丸ｺﾞｼｯｸM-PRO" w:eastAsia="HG丸ｺﾞｼｯｸM-PRO" w:hAnsi="HG丸ｺﾞｼｯｸM-PRO"/>
          <w:sz w:val="28"/>
          <w:szCs w:val="28"/>
        </w:rPr>
      </w:pPr>
    </w:p>
    <w:tbl>
      <w:tblPr>
        <w:tblStyle w:val="a7"/>
        <w:tblW w:w="878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937"/>
        <w:gridCol w:w="850"/>
      </w:tblGrid>
      <w:tr w:rsidR="006E7763" w:rsidRPr="00715C4E" w14:paraId="52F671FE" w14:textId="77777777" w:rsidTr="008F0D21">
        <w:tc>
          <w:tcPr>
            <w:tcW w:w="7937" w:type="dxa"/>
            <w:tcBorders>
              <w:top w:val="nil"/>
              <w:bottom w:val="nil"/>
            </w:tcBorders>
            <w:vAlign w:val="center"/>
          </w:tcPr>
          <w:p w14:paraId="1755CC06" w14:textId="5FEAD77E" w:rsidR="006E7763" w:rsidRPr="00EA4194" w:rsidRDefault="006E7763" w:rsidP="005D1C82">
            <w:pPr>
              <w:spacing w:line="420" w:lineRule="exact"/>
              <w:ind w:left="560" w:hangingChars="200" w:hanging="560"/>
              <w:jc w:val="left"/>
              <w:rPr>
                <w:rFonts w:ascii="HG丸ｺﾞｼｯｸM-PRO" w:eastAsia="HG丸ｺﾞｼｯｸM-PRO" w:hAnsi="HG丸ｺﾞｼｯｸM-PRO"/>
                <w:sz w:val="28"/>
                <w:szCs w:val="28"/>
              </w:rPr>
            </w:pPr>
            <w:r w:rsidRPr="00EA4194">
              <w:rPr>
                <w:rFonts w:ascii="HG丸ｺﾞｼｯｸM-PRO" w:eastAsia="HG丸ｺﾞｼｯｸM-PRO" w:hAnsi="HG丸ｺﾞｼｯｸM-PRO" w:hint="eastAsia"/>
                <w:sz w:val="28"/>
                <w:szCs w:val="28"/>
              </w:rPr>
              <w:t>Ⅵ　障害児通所支援及び障害児相談支援の見込み量及び見込み量確保のための方策</w:t>
            </w:r>
            <w:r>
              <w:rPr>
                <w:rFonts w:ascii="HG丸ｺﾞｼｯｸM-PRO" w:eastAsia="HG丸ｺﾞｼｯｸM-PRO" w:hAnsi="HG丸ｺﾞｼｯｸM-PRO" w:hint="eastAsia"/>
                <w:sz w:val="28"/>
                <w:szCs w:val="28"/>
              </w:rPr>
              <w:t xml:space="preserve">　</w:t>
            </w:r>
          </w:p>
        </w:tc>
        <w:tc>
          <w:tcPr>
            <w:tcW w:w="850" w:type="dxa"/>
            <w:tcBorders>
              <w:top w:val="nil"/>
              <w:bottom w:val="nil"/>
            </w:tcBorders>
            <w:vAlign w:val="center"/>
          </w:tcPr>
          <w:p w14:paraId="5180BD99" w14:textId="79F24083" w:rsidR="006E7763" w:rsidRPr="00715C4E" w:rsidRDefault="002B1B49">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６５</w:t>
            </w:r>
          </w:p>
        </w:tc>
      </w:tr>
      <w:tr w:rsidR="006E7763" w:rsidRPr="00715C4E" w14:paraId="7B1861F7" w14:textId="77777777" w:rsidTr="008F0D21">
        <w:tblPrEx>
          <w:tblBorders>
            <w:insideH w:val="none" w:sz="0" w:space="0" w:color="auto"/>
          </w:tblBorders>
        </w:tblPrEx>
        <w:tc>
          <w:tcPr>
            <w:tcW w:w="7937" w:type="dxa"/>
            <w:vAlign w:val="center"/>
          </w:tcPr>
          <w:p w14:paraId="53800E31" w14:textId="77777777" w:rsidR="006E7763" w:rsidRPr="00715C4E" w:rsidRDefault="006E7763" w:rsidP="008F0D21">
            <w:pPr>
              <w:spacing w:line="480" w:lineRule="exact"/>
              <w:ind w:firstLineChars="50" w:firstLine="14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１　障害児通所支援</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72AD3D5F" w14:textId="2AA9133B" w:rsidR="006E7763" w:rsidRPr="00715C4E" w:rsidRDefault="002B1B49" w:rsidP="008F0D21">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６５</w:t>
            </w:r>
          </w:p>
        </w:tc>
      </w:tr>
      <w:tr w:rsidR="006E7763" w:rsidRPr="00715C4E" w14:paraId="0054CFE0" w14:textId="77777777" w:rsidTr="008F0D21">
        <w:tblPrEx>
          <w:tblBorders>
            <w:insideH w:val="none" w:sz="0" w:space="0" w:color="auto"/>
          </w:tblBorders>
        </w:tblPrEx>
        <w:tc>
          <w:tcPr>
            <w:tcW w:w="7937" w:type="dxa"/>
            <w:vAlign w:val="center"/>
          </w:tcPr>
          <w:p w14:paraId="717335B1" w14:textId="2303B3B3" w:rsidR="006E7763" w:rsidRPr="00715C4E" w:rsidRDefault="006E7763" w:rsidP="00200CC9">
            <w:pPr>
              <w:spacing w:line="480" w:lineRule="exact"/>
              <w:ind w:firstLineChars="50" w:firstLine="140"/>
              <w:jc w:val="left"/>
              <w:rPr>
                <w:rFonts w:ascii="HG丸ｺﾞｼｯｸM-PRO" w:eastAsia="HG丸ｺﾞｼｯｸM-PRO" w:hAnsi="HG丸ｺﾞｼｯｸM-PRO"/>
                <w:sz w:val="28"/>
                <w:szCs w:val="28"/>
              </w:rPr>
            </w:pPr>
            <w:r w:rsidRPr="00715C4E">
              <w:rPr>
                <w:rFonts w:ascii="HG丸ｺﾞｼｯｸM-PRO" w:eastAsia="HG丸ｺﾞｼｯｸM-PRO" w:hAnsi="HG丸ｺﾞｼｯｸM-PRO" w:hint="eastAsia"/>
                <w:sz w:val="28"/>
                <w:szCs w:val="28"/>
              </w:rPr>
              <w:t>２　障害児相談支援</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r w:rsidR="00AC5EAF">
              <w:rPr>
                <w:rFonts w:ascii="HG丸ｺﾞｼｯｸM-PRO" w:eastAsia="HG丸ｺﾞｼｯｸM-PRO" w:hAnsi="HG丸ｺﾞｼｯｸM-PRO" w:hint="eastAsia"/>
                <w:sz w:val="28"/>
                <w:szCs w:val="28"/>
              </w:rPr>
              <w:t>･･</w:t>
            </w:r>
          </w:p>
        </w:tc>
        <w:tc>
          <w:tcPr>
            <w:tcW w:w="850" w:type="dxa"/>
            <w:vAlign w:val="center"/>
          </w:tcPr>
          <w:p w14:paraId="6BDFB5F8" w14:textId="50977686" w:rsidR="006E7763" w:rsidRPr="00715C4E" w:rsidRDefault="002B1B49" w:rsidP="008F0D21">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６７</w:t>
            </w:r>
          </w:p>
        </w:tc>
      </w:tr>
    </w:tbl>
    <w:p w14:paraId="50B783B0" w14:textId="713206B2" w:rsidR="006E7763" w:rsidRPr="00715C4E" w:rsidRDefault="006E7763" w:rsidP="005D1C82">
      <w:pPr>
        <w:spacing w:line="400" w:lineRule="exact"/>
        <w:rPr>
          <w:rFonts w:ascii="HG丸ｺﾞｼｯｸM-PRO" w:eastAsia="HG丸ｺﾞｼｯｸM-PRO" w:hAnsi="HG丸ｺﾞｼｯｸM-PRO"/>
          <w:sz w:val="28"/>
          <w:szCs w:val="28"/>
        </w:rPr>
      </w:pPr>
    </w:p>
    <w:tbl>
      <w:tblPr>
        <w:tblStyle w:val="a7"/>
        <w:tblW w:w="878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937"/>
        <w:gridCol w:w="850"/>
      </w:tblGrid>
      <w:tr w:rsidR="006E7763" w:rsidRPr="00715C4E" w14:paraId="4B544A10" w14:textId="77777777" w:rsidTr="008F0D21">
        <w:tc>
          <w:tcPr>
            <w:tcW w:w="7937" w:type="dxa"/>
            <w:tcBorders>
              <w:top w:val="nil"/>
              <w:bottom w:val="nil"/>
            </w:tcBorders>
            <w:vAlign w:val="center"/>
          </w:tcPr>
          <w:p w14:paraId="2B43E370" w14:textId="77777777" w:rsidR="006E7763" w:rsidRPr="00EA4194" w:rsidRDefault="006E7763" w:rsidP="005D1C82">
            <w:pPr>
              <w:spacing w:line="420" w:lineRule="exact"/>
              <w:jc w:val="left"/>
              <w:rPr>
                <w:rFonts w:ascii="HG丸ｺﾞｼｯｸM-PRO" w:eastAsia="HG丸ｺﾞｼｯｸM-PRO" w:hAnsi="HG丸ｺﾞｼｯｸM-PRO"/>
                <w:sz w:val="28"/>
                <w:szCs w:val="28"/>
              </w:rPr>
            </w:pPr>
            <w:r w:rsidRPr="00EA4194">
              <w:rPr>
                <w:rFonts w:ascii="HG丸ｺﾞｼｯｸM-PRO" w:eastAsia="HG丸ｺﾞｼｯｸM-PRO" w:hAnsi="HG丸ｺﾞｼｯｸM-PRO" w:hint="eastAsia"/>
                <w:sz w:val="28"/>
                <w:szCs w:val="28"/>
              </w:rPr>
              <w:t>Ⅶ　障害福祉計画及び障害児福祉計画の推進</w:t>
            </w:r>
            <w:r>
              <w:rPr>
                <w:rFonts w:ascii="HG丸ｺﾞｼｯｸM-PRO" w:eastAsia="HG丸ｺﾞｼｯｸM-PRO" w:hAnsi="HG丸ｺﾞｼｯｸM-PRO" w:hint="eastAsia"/>
                <w:sz w:val="28"/>
                <w:szCs w:val="28"/>
              </w:rPr>
              <w:t xml:space="preserve">　･････････････</w:t>
            </w:r>
          </w:p>
        </w:tc>
        <w:tc>
          <w:tcPr>
            <w:tcW w:w="850" w:type="dxa"/>
            <w:tcBorders>
              <w:top w:val="nil"/>
              <w:bottom w:val="nil"/>
            </w:tcBorders>
            <w:vAlign w:val="center"/>
          </w:tcPr>
          <w:p w14:paraId="66790226" w14:textId="33EF1CBD" w:rsidR="006E7763" w:rsidRPr="00715C4E" w:rsidRDefault="000075D2" w:rsidP="00FB16F9">
            <w:pPr>
              <w:spacing w:line="480" w:lineRule="exac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６８</w:t>
            </w:r>
          </w:p>
        </w:tc>
      </w:tr>
      <w:tr w:rsidR="006E7763" w:rsidRPr="00715C4E" w14:paraId="0AD0FBCA" w14:textId="77777777" w:rsidTr="008F0D21">
        <w:tblPrEx>
          <w:tblBorders>
            <w:insideH w:val="none" w:sz="0" w:space="0" w:color="auto"/>
          </w:tblBorders>
        </w:tblPrEx>
        <w:tc>
          <w:tcPr>
            <w:tcW w:w="7937" w:type="dxa"/>
            <w:vAlign w:val="center"/>
          </w:tcPr>
          <w:p w14:paraId="7BAA34FB" w14:textId="77777777" w:rsidR="006E7763" w:rsidRPr="00EA4194" w:rsidRDefault="006E7763" w:rsidP="008F0D21">
            <w:pPr>
              <w:spacing w:line="480" w:lineRule="exact"/>
              <w:ind w:firstLineChars="50" w:firstLine="140"/>
              <w:jc w:val="left"/>
              <w:rPr>
                <w:rFonts w:ascii="HG丸ｺﾞｼｯｸM-PRO" w:eastAsia="HG丸ｺﾞｼｯｸM-PRO" w:hAnsi="HG丸ｺﾞｼｯｸM-PRO"/>
                <w:sz w:val="28"/>
                <w:szCs w:val="28"/>
              </w:rPr>
            </w:pPr>
            <w:r w:rsidRPr="00EA4194">
              <w:rPr>
                <w:rFonts w:ascii="HG丸ｺﾞｼｯｸM-PRO" w:eastAsia="HG丸ｺﾞｼｯｸM-PRO" w:hAnsi="HG丸ｺﾞｼｯｸM-PRO" w:hint="eastAsia"/>
                <w:sz w:val="28"/>
                <w:szCs w:val="28"/>
              </w:rPr>
              <w:t xml:space="preserve">１　制度の周知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4BBF73F9" w14:textId="2EDE1819" w:rsidR="006E7763" w:rsidRPr="00715C4E" w:rsidRDefault="000075D2" w:rsidP="008F0D21">
            <w:pPr>
              <w:spacing w:line="480" w:lineRule="exac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６８</w:t>
            </w:r>
          </w:p>
        </w:tc>
      </w:tr>
      <w:tr w:rsidR="006E7763" w:rsidRPr="00715C4E" w14:paraId="08252E7A" w14:textId="77777777" w:rsidTr="008F0D21">
        <w:tblPrEx>
          <w:tblBorders>
            <w:insideH w:val="none" w:sz="0" w:space="0" w:color="auto"/>
          </w:tblBorders>
        </w:tblPrEx>
        <w:tc>
          <w:tcPr>
            <w:tcW w:w="7937" w:type="dxa"/>
            <w:vAlign w:val="center"/>
          </w:tcPr>
          <w:p w14:paraId="0E58302E" w14:textId="77777777" w:rsidR="006E7763" w:rsidRPr="00EA4194" w:rsidRDefault="006E7763" w:rsidP="008F0D21">
            <w:pPr>
              <w:spacing w:line="480" w:lineRule="exact"/>
              <w:ind w:firstLineChars="50" w:firstLine="140"/>
              <w:jc w:val="left"/>
              <w:rPr>
                <w:rFonts w:ascii="HG丸ｺﾞｼｯｸM-PRO" w:eastAsia="HG丸ｺﾞｼｯｸM-PRO" w:hAnsi="HG丸ｺﾞｼｯｸM-PRO"/>
                <w:sz w:val="28"/>
                <w:szCs w:val="28"/>
              </w:rPr>
            </w:pPr>
            <w:r w:rsidRPr="00EA4194">
              <w:rPr>
                <w:rFonts w:ascii="HG丸ｺﾞｼｯｸM-PRO" w:eastAsia="HG丸ｺﾞｼｯｸM-PRO" w:hAnsi="HG丸ｺﾞｼｯｸM-PRO" w:hint="eastAsia"/>
                <w:sz w:val="28"/>
                <w:szCs w:val="28"/>
              </w:rPr>
              <w:t xml:space="preserve">２　制度の円滑な実施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683D063D" w14:textId="7613138B" w:rsidR="006E7763" w:rsidRPr="00715C4E" w:rsidRDefault="000075D2" w:rsidP="008F0D21">
            <w:pPr>
              <w:spacing w:line="480" w:lineRule="exac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６８</w:t>
            </w:r>
          </w:p>
        </w:tc>
      </w:tr>
      <w:tr w:rsidR="006E7763" w:rsidRPr="00715C4E" w14:paraId="3A1D6E4B" w14:textId="77777777" w:rsidTr="008F0D21">
        <w:tblPrEx>
          <w:tblBorders>
            <w:insideH w:val="none" w:sz="0" w:space="0" w:color="auto"/>
          </w:tblBorders>
        </w:tblPrEx>
        <w:tc>
          <w:tcPr>
            <w:tcW w:w="7937" w:type="dxa"/>
            <w:vAlign w:val="center"/>
          </w:tcPr>
          <w:p w14:paraId="1574A968" w14:textId="77777777" w:rsidR="006E7763" w:rsidRPr="00EA4194" w:rsidRDefault="006E7763" w:rsidP="008F0D21">
            <w:pPr>
              <w:spacing w:line="480" w:lineRule="exact"/>
              <w:ind w:firstLineChars="50" w:firstLine="140"/>
              <w:jc w:val="left"/>
              <w:rPr>
                <w:rFonts w:ascii="HG丸ｺﾞｼｯｸM-PRO" w:eastAsia="HG丸ｺﾞｼｯｸM-PRO" w:hAnsi="HG丸ｺﾞｼｯｸM-PRO"/>
                <w:sz w:val="28"/>
                <w:szCs w:val="28"/>
              </w:rPr>
            </w:pPr>
            <w:r w:rsidRPr="00EA4194">
              <w:rPr>
                <w:rFonts w:ascii="HG丸ｺﾞｼｯｸM-PRO" w:eastAsia="HG丸ｺﾞｼｯｸM-PRO" w:hAnsi="HG丸ｺﾞｼｯｸM-PRO" w:hint="eastAsia"/>
                <w:sz w:val="28"/>
                <w:szCs w:val="28"/>
              </w:rPr>
              <w:t>３　計画達成状況の点検及び評価</w:t>
            </w:r>
            <w:r>
              <w:rPr>
                <w:rFonts w:ascii="HG丸ｺﾞｼｯｸM-PRO" w:eastAsia="HG丸ｺﾞｼｯｸM-PRO" w:hAnsi="HG丸ｺﾞｼｯｸM-PRO" w:hint="eastAsia"/>
                <w:sz w:val="28"/>
                <w:szCs w:val="28"/>
              </w:rPr>
              <w:t xml:space="preserve">　</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r w:rsidRPr="0043448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w:t>
            </w:r>
          </w:p>
        </w:tc>
        <w:tc>
          <w:tcPr>
            <w:tcW w:w="850" w:type="dxa"/>
            <w:vAlign w:val="center"/>
          </w:tcPr>
          <w:p w14:paraId="3793BF44" w14:textId="0C318E85" w:rsidR="006E7763" w:rsidRPr="00715C4E" w:rsidRDefault="000075D2" w:rsidP="008F0D21">
            <w:pPr>
              <w:spacing w:line="480" w:lineRule="exac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６８</w:t>
            </w:r>
          </w:p>
        </w:tc>
      </w:tr>
    </w:tbl>
    <w:p w14:paraId="70F98DF6" w14:textId="77777777" w:rsidR="00B86A0A" w:rsidRDefault="00B86A0A" w:rsidP="0095740C">
      <w:pPr>
        <w:spacing w:line="276" w:lineRule="auto"/>
        <w:rPr>
          <w:rFonts w:ascii="HG丸ｺﾞｼｯｸM-PRO" w:eastAsia="HG丸ｺﾞｼｯｸM-PRO" w:hAnsi="HG丸ｺﾞｼｯｸM-PRO"/>
          <w:sz w:val="40"/>
          <w:szCs w:val="40"/>
        </w:rPr>
        <w:sectPr w:rsidR="00B86A0A" w:rsidSect="00B86A0A">
          <w:type w:val="continuous"/>
          <w:pgSz w:w="11906" w:h="16838"/>
          <w:pgMar w:top="1985" w:right="1701" w:bottom="1701" w:left="1701" w:header="851" w:footer="992" w:gutter="0"/>
          <w:cols w:space="425"/>
          <w:docGrid w:type="lines" w:linePitch="360"/>
        </w:sectPr>
      </w:pPr>
    </w:p>
    <w:p w14:paraId="4666160A" w14:textId="5646B0CD" w:rsidR="0095740C" w:rsidRPr="00715C4E" w:rsidRDefault="0095740C" w:rsidP="0095740C">
      <w:pPr>
        <w:spacing w:line="276" w:lineRule="auto"/>
        <w:rPr>
          <w:rFonts w:ascii="HG丸ｺﾞｼｯｸM-PRO" w:eastAsia="HG丸ｺﾞｼｯｸM-PRO" w:hAnsi="HG丸ｺﾞｼｯｸM-PRO"/>
          <w:sz w:val="40"/>
          <w:szCs w:val="40"/>
        </w:rPr>
      </w:pPr>
      <w:r w:rsidRPr="00715C4E">
        <w:rPr>
          <w:rFonts w:ascii="HG丸ｺﾞｼｯｸM-PRO" w:eastAsia="HG丸ｺﾞｼｯｸM-PRO" w:hAnsi="HG丸ｺﾞｼｯｸM-PRO" w:hint="eastAsia"/>
          <w:sz w:val="40"/>
          <w:szCs w:val="40"/>
        </w:rPr>
        <w:lastRenderedPageBreak/>
        <w:t>Ⅰ　計画の策定にあたって</w:t>
      </w:r>
    </w:p>
    <w:p w14:paraId="55685260" w14:textId="14E628FE" w:rsidR="0095740C" w:rsidRPr="00715C4E" w:rsidRDefault="0095740C" w:rsidP="0095740C">
      <w:pPr>
        <w:spacing w:line="276" w:lineRule="auto"/>
        <w:rPr>
          <w:rFonts w:ascii="HG丸ｺﾞｼｯｸM-PRO" w:eastAsia="HG丸ｺﾞｼｯｸM-PRO" w:hAnsi="HG丸ｺﾞｼｯｸM-PRO"/>
          <w:sz w:val="24"/>
          <w:szCs w:val="24"/>
        </w:rPr>
      </w:pPr>
    </w:p>
    <w:p w14:paraId="1E2D176D" w14:textId="77777777" w:rsidR="0095740C" w:rsidRPr="00715C4E" w:rsidRDefault="0095740C" w:rsidP="0095740C">
      <w:pPr>
        <w:spacing w:line="276" w:lineRule="auto"/>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32"/>
          <w:szCs w:val="32"/>
        </w:rPr>
        <w:t>１　計画策定の趣旨</w:t>
      </w:r>
    </w:p>
    <w:p w14:paraId="42E86F50" w14:textId="77777777" w:rsidR="0095740C" w:rsidRPr="00715C4E" w:rsidRDefault="0095740C" w:rsidP="0095740C">
      <w:pPr>
        <w:spacing w:line="276" w:lineRule="auto"/>
        <w:rPr>
          <w:rFonts w:ascii="HG丸ｺﾞｼｯｸM-PRO" w:eastAsia="HG丸ｺﾞｼｯｸM-PRO" w:hAnsi="HG丸ｺﾞｼｯｸM-PRO"/>
          <w:sz w:val="24"/>
          <w:szCs w:val="24"/>
        </w:rPr>
      </w:pPr>
    </w:p>
    <w:p w14:paraId="5ED3B77D" w14:textId="4B9517FD" w:rsidR="00475C56" w:rsidRPr="002B7F21" w:rsidRDefault="00475C56" w:rsidP="00475C56">
      <w:pPr>
        <w:spacing w:line="276" w:lineRule="auto"/>
        <w:ind w:firstLineChars="100" w:firstLine="24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障害者総合支援法</w:t>
      </w:r>
      <w:r w:rsidR="005A01A9">
        <w:rPr>
          <w:rStyle w:val="ac"/>
          <w:rFonts w:ascii="HG丸ｺﾞｼｯｸM-PRO" w:eastAsia="HG丸ｺﾞｼｯｸM-PRO" w:hAnsi="HG丸ｺﾞｼｯｸM-PRO"/>
          <w:sz w:val="24"/>
          <w:szCs w:val="24"/>
        </w:rPr>
        <w:footnoteReference w:id="1"/>
      </w:r>
      <w:r w:rsidR="00846C7E" w:rsidRPr="002B7F21">
        <w:rPr>
          <w:rFonts w:ascii="HG丸ｺﾞｼｯｸM-PRO" w:eastAsia="HG丸ｺﾞｼｯｸM-PRO" w:hAnsi="HG丸ｺﾞｼｯｸM-PRO" w:hint="eastAsia"/>
          <w:sz w:val="24"/>
          <w:szCs w:val="24"/>
        </w:rPr>
        <w:t>及び児童福祉法</w:t>
      </w:r>
      <w:r w:rsidRPr="002B7F21">
        <w:rPr>
          <w:rFonts w:ascii="HG丸ｺﾞｼｯｸM-PRO" w:eastAsia="HG丸ｺﾞｼｯｸM-PRO" w:hAnsi="HG丸ｺﾞｼｯｸM-PRO" w:hint="eastAsia"/>
          <w:sz w:val="24"/>
          <w:szCs w:val="24"/>
        </w:rPr>
        <w:t>により、市町村は、国の基本指針に即して、</w:t>
      </w:r>
      <w:r w:rsidR="00846C7E" w:rsidRPr="002B7F21">
        <w:rPr>
          <w:rFonts w:ascii="HG丸ｺﾞｼｯｸM-PRO" w:eastAsia="HG丸ｺﾞｼｯｸM-PRO" w:hAnsi="HG丸ｺﾞｼｯｸM-PRO" w:hint="eastAsia"/>
          <w:sz w:val="24"/>
          <w:szCs w:val="24"/>
        </w:rPr>
        <w:t>障害福祉サービス等</w:t>
      </w:r>
      <w:r w:rsidRPr="002B7F21">
        <w:rPr>
          <w:rFonts w:ascii="HG丸ｺﾞｼｯｸM-PRO" w:eastAsia="HG丸ｺﾞｼｯｸM-PRO" w:hAnsi="HG丸ｺﾞｼｯｸM-PRO" w:hint="eastAsia"/>
          <w:sz w:val="24"/>
          <w:szCs w:val="24"/>
        </w:rPr>
        <w:t>（障害福祉サービス、相談支援及び地域生活支援事業）</w:t>
      </w:r>
      <w:r w:rsidR="00846C7E" w:rsidRPr="002B7F21">
        <w:rPr>
          <w:rFonts w:ascii="HG丸ｺﾞｼｯｸM-PRO" w:eastAsia="HG丸ｺﾞｼｯｸM-PRO" w:hAnsi="HG丸ｺﾞｼｯｸM-PRO" w:hint="eastAsia"/>
          <w:sz w:val="24"/>
          <w:szCs w:val="24"/>
        </w:rPr>
        <w:t>及び障害児通所支援等</w:t>
      </w:r>
      <w:r w:rsidRPr="002B7F21">
        <w:rPr>
          <w:rFonts w:ascii="HG丸ｺﾞｼｯｸM-PRO" w:eastAsia="HG丸ｺﾞｼｯｸM-PRO" w:hAnsi="HG丸ｺﾞｼｯｸM-PRO" w:hint="eastAsia"/>
          <w:sz w:val="24"/>
          <w:szCs w:val="24"/>
        </w:rPr>
        <w:t>（障害児通所支援及び障害児相談支援）の提供体制の確保やそれらの業務の円滑な実施のため、障害福祉計画</w:t>
      </w:r>
      <w:r w:rsidR="00846C7E" w:rsidRPr="002B7F21">
        <w:rPr>
          <w:rFonts w:ascii="HG丸ｺﾞｼｯｸM-PRO" w:eastAsia="HG丸ｺﾞｼｯｸM-PRO" w:hAnsi="HG丸ｺﾞｼｯｸM-PRO" w:hint="eastAsia"/>
          <w:sz w:val="24"/>
          <w:szCs w:val="24"/>
        </w:rPr>
        <w:t>及び障害児福祉計画</w:t>
      </w:r>
      <w:r w:rsidRPr="002B7F21">
        <w:rPr>
          <w:rFonts w:ascii="HG丸ｺﾞｼｯｸM-PRO" w:eastAsia="HG丸ｺﾞｼｯｸM-PRO" w:hAnsi="HG丸ｺﾞｼｯｸM-PRO" w:hint="eastAsia"/>
          <w:sz w:val="24"/>
          <w:szCs w:val="24"/>
        </w:rPr>
        <w:t>の策定が義務づけられています。</w:t>
      </w:r>
    </w:p>
    <w:p w14:paraId="7B332CB8" w14:textId="64FA11A5" w:rsidR="00475C56" w:rsidRPr="00475C56" w:rsidRDefault="00475C56" w:rsidP="00475C56">
      <w:pPr>
        <w:spacing w:line="276" w:lineRule="auto"/>
        <w:rPr>
          <w:rFonts w:ascii="HG丸ｺﾞｼｯｸM-PRO" w:eastAsia="HG丸ｺﾞｼｯｸM-PRO" w:hAnsi="HG丸ｺﾞｼｯｸM-PRO"/>
          <w:sz w:val="24"/>
          <w:szCs w:val="24"/>
        </w:rPr>
      </w:pPr>
      <w:r w:rsidRPr="002B7F21">
        <w:rPr>
          <w:rFonts w:ascii="HG丸ｺﾞｼｯｸM-PRO" w:eastAsia="HG丸ｺﾞｼｯｸM-PRO" w:hAnsi="HG丸ｺﾞｼｯｸM-PRO" w:hint="eastAsia"/>
          <w:sz w:val="24"/>
          <w:szCs w:val="24"/>
        </w:rPr>
        <w:t xml:space="preserve">　</w:t>
      </w:r>
      <w:r w:rsidR="00A91497">
        <w:rPr>
          <w:rFonts w:ascii="HG丸ｺﾞｼｯｸM-PRO" w:eastAsia="HG丸ｺﾞｼｯｸM-PRO" w:hAnsi="HG丸ｺﾞｼｯｸM-PRO" w:hint="eastAsia"/>
          <w:sz w:val="24"/>
          <w:szCs w:val="24"/>
        </w:rPr>
        <w:t>本市では、</w:t>
      </w:r>
      <w:r w:rsidR="00A91497" w:rsidRPr="002B7F21">
        <w:rPr>
          <w:rFonts w:ascii="HG丸ｺﾞｼｯｸM-PRO" w:eastAsia="HG丸ｺﾞｼｯｸM-PRO" w:hAnsi="HG丸ｺﾞｼｯｸM-PRO" w:hint="eastAsia"/>
          <w:sz w:val="24"/>
          <w:szCs w:val="24"/>
        </w:rPr>
        <w:t>障害福祉サービス等及び障害児通所支援等</w:t>
      </w:r>
      <w:r w:rsidR="00A91497">
        <w:rPr>
          <w:rFonts w:ascii="HG丸ｺﾞｼｯｸM-PRO" w:eastAsia="HG丸ｺﾞｼｯｸM-PRO" w:hAnsi="HG丸ｺﾞｼｯｸM-PRO" w:hint="eastAsia"/>
          <w:sz w:val="24"/>
          <w:szCs w:val="24"/>
        </w:rPr>
        <w:t>の提供体制の確保に係る</w:t>
      </w:r>
      <w:r w:rsidR="00A91497" w:rsidRPr="002B7F21">
        <w:rPr>
          <w:rFonts w:ascii="HG丸ｺﾞｼｯｸM-PRO" w:eastAsia="HG丸ｺﾞｼｯｸM-PRO" w:hAnsi="HG丸ｺﾞｼｯｸM-PRO" w:hint="eastAsia"/>
          <w:sz w:val="24"/>
          <w:szCs w:val="24"/>
        </w:rPr>
        <w:t>目標</w:t>
      </w:r>
      <w:r w:rsidR="00A91497">
        <w:rPr>
          <w:rFonts w:ascii="HG丸ｺﾞｼｯｸM-PRO" w:eastAsia="HG丸ｺﾞｼｯｸM-PRO" w:hAnsi="HG丸ｺﾞｼｯｸM-PRO" w:hint="eastAsia"/>
          <w:sz w:val="24"/>
          <w:szCs w:val="24"/>
        </w:rPr>
        <w:t>、障害福祉サービス等及び障害児通所支援等の種類ごとの</w:t>
      </w:r>
      <w:r w:rsidR="00A91497" w:rsidRPr="002B7F21">
        <w:rPr>
          <w:rFonts w:ascii="HG丸ｺﾞｼｯｸM-PRO" w:eastAsia="HG丸ｺﾞｼｯｸM-PRO" w:hAnsi="HG丸ｺﾞｼｯｸM-PRO" w:hint="eastAsia"/>
          <w:sz w:val="24"/>
          <w:szCs w:val="24"/>
        </w:rPr>
        <w:t>見込み量及び見込み量確保のための方策を定めることと</w:t>
      </w:r>
      <w:r w:rsidR="00A91497">
        <w:rPr>
          <w:rFonts w:ascii="HG丸ｺﾞｼｯｸM-PRO" w:eastAsia="HG丸ｺﾞｼｯｸM-PRO" w:hAnsi="HG丸ｺﾞｼｯｸM-PRO" w:hint="eastAsia"/>
          <w:sz w:val="24"/>
          <w:szCs w:val="24"/>
        </w:rPr>
        <w:t>し、</w:t>
      </w:r>
      <w:r w:rsidRPr="002B7F21">
        <w:rPr>
          <w:rFonts w:ascii="HG丸ｺﾞｼｯｸM-PRO" w:eastAsia="HG丸ｺﾞｼｯｸM-PRO" w:hAnsi="HG丸ｺﾞｼｯｸM-PRO" w:hint="eastAsia"/>
          <w:sz w:val="24"/>
          <w:szCs w:val="24"/>
        </w:rPr>
        <w:t>第１期から第</w:t>
      </w:r>
      <w:r w:rsidR="00846C7E" w:rsidRPr="002B7F21">
        <w:rPr>
          <w:rFonts w:ascii="HG丸ｺﾞｼｯｸM-PRO" w:eastAsia="HG丸ｺﾞｼｯｸM-PRO" w:hAnsi="HG丸ｺﾞｼｯｸM-PRO" w:hint="eastAsia"/>
          <w:sz w:val="24"/>
          <w:szCs w:val="24"/>
        </w:rPr>
        <w:t>５</w:t>
      </w:r>
      <w:r w:rsidRPr="002B7F21">
        <w:rPr>
          <w:rFonts w:ascii="HG丸ｺﾞｼｯｸM-PRO" w:eastAsia="HG丸ｺﾞｼｯｸM-PRO" w:hAnsi="HG丸ｺﾞｼｯｸM-PRO" w:hint="eastAsia"/>
          <w:sz w:val="24"/>
          <w:szCs w:val="24"/>
        </w:rPr>
        <w:t>期までの障害福祉計画及び</w:t>
      </w:r>
      <w:r w:rsidR="00846C7E" w:rsidRPr="002B7F21">
        <w:rPr>
          <w:rFonts w:ascii="HG丸ｺﾞｼｯｸM-PRO" w:eastAsia="HG丸ｺﾞｼｯｸM-PRO" w:hAnsi="HG丸ｺﾞｼｯｸM-PRO" w:hint="eastAsia"/>
          <w:sz w:val="24"/>
          <w:szCs w:val="24"/>
        </w:rPr>
        <w:t>第１期の障害児福祉計画</w:t>
      </w:r>
      <w:r w:rsidR="00515FE8">
        <w:rPr>
          <w:rFonts w:ascii="HG丸ｺﾞｼｯｸM-PRO" w:eastAsia="HG丸ｺﾞｼｯｸM-PRO" w:hAnsi="HG丸ｺﾞｼｯｸM-PRO" w:hint="eastAsia"/>
          <w:sz w:val="24"/>
          <w:szCs w:val="24"/>
        </w:rPr>
        <w:t>を３か</w:t>
      </w:r>
      <w:r w:rsidRPr="00475C56">
        <w:rPr>
          <w:rFonts w:ascii="HG丸ｺﾞｼｯｸM-PRO" w:eastAsia="HG丸ｺﾞｼｯｸM-PRO" w:hAnsi="HG丸ｺﾞｼｯｸM-PRO" w:hint="eastAsia"/>
          <w:sz w:val="24"/>
          <w:szCs w:val="24"/>
        </w:rPr>
        <w:t>年ごとに策定し、計画的に施策を推進してまいりました。</w:t>
      </w:r>
    </w:p>
    <w:p w14:paraId="45DBE0CF" w14:textId="4D4FB9DC" w:rsidR="0095740C" w:rsidRPr="00715C4E" w:rsidRDefault="00475C56" w:rsidP="0095740C">
      <w:pPr>
        <w:spacing w:line="276" w:lineRule="auto"/>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 xml:space="preserve">　</w:t>
      </w:r>
      <w:r w:rsidR="00A91497" w:rsidRPr="00A91497">
        <w:rPr>
          <w:rFonts w:ascii="HG丸ｺﾞｼｯｸM-PRO" w:eastAsia="HG丸ｺﾞｼｯｸM-PRO" w:hAnsi="HG丸ｺﾞｼｯｸM-PRO" w:hint="eastAsia"/>
          <w:sz w:val="24"/>
          <w:szCs w:val="24"/>
        </w:rPr>
        <w:t>本計画は、前計画を引き継ぎ、障害福祉計画と障害児福祉計画を一体のものとして</w:t>
      </w:r>
      <w:r w:rsidRPr="00475C56">
        <w:rPr>
          <w:rFonts w:ascii="HG丸ｺﾞｼｯｸM-PRO" w:eastAsia="HG丸ｺﾞｼｯｸM-PRO" w:hAnsi="HG丸ｺﾞｼｯｸM-PRO" w:hint="eastAsia"/>
          <w:sz w:val="24"/>
          <w:szCs w:val="24"/>
        </w:rPr>
        <w:t>、「第</w:t>
      </w:r>
      <w:r w:rsidR="00846C7E" w:rsidRPr="002B7F21">
        <w:rPr>
          <w:rFonts w:ascii="HG丸ｺﾞｼｯｸM-PRO" w:eastAsia="HG丸ｺﾞｼｯｸM-PRO" w:hAnsi="HG丸ｺﾞｼｯｸM-PRO" w:hint="eastAsia"/>
          <w:sz w:val="24"/>
          <w:szCs w:val="24"/>
        </w:rPr>
        <w:t>６</w:t>
      </w:r>
      <w:r w:rsidRPr="002B7F21">
        <w:rPr>
          <w:rFonts w:ascii="HG丸ｺﾞｼｯｸM-PRO" w:eastAsia="HG丸ｺﾞｼｯｸM-PRO" w:hAnsi="HG丸ｺﾞｼｯｸM-PRO" w:hint="eastAsia"/>
          <w:sz w:val="24"/>
          <w:szCs w:val="24"/>
        </w:rPr>
        <w:t>期船橋市障害福祉計画及び第</w:t>
      </w:r>
      <w:r w:rsidR="00CD541D" w:rsidRPr="002B7F21">
        <w:rPr>
          <w:rFonts w:ascii="HG丸ｺﾞｼｯｸM-PRO" w:eastAsia="HG丸ｺﾞｼｯｸM-PRO" w:hAnsi="HG丸ｺﾞｼｯｸM-PRO" w:hint="eastAsia"/>
          <w:sz w:val="24"/>
          <w:szCs w:val="24"/>
        </w:rPr>
        <w:t>２</w:t>
      </w:r>
      <w:r w:rsidRPr="00475C56">
        <w:rPr>
          <w:rFonts w:ascii="HG丸ｺﾞｼｯｸM-PRO" w:eastAsia="HG丸ｺﾞｼｯｸM-PRO" w:hAnsi="HG丸ｺﾞｼｯｸM-PRO" w:hint="eastAsia"/>
          <w:sz w:val="24"/>
          <w:szCs w:val="24"/>
        </w:rPr>
        <w:t>期船橋市障害児福祉計画」</w:t>
      </w:r>
      <w:r w:rsidR="00A91497">
        <w:rPr>
          <w:rFonts w:ascii="HG丸ｺﾞｼｯｸM-PRO" w:eastAsia="HG丸ｺﾞｼｯｸM-PRO" w:hAnsi="HG丸ｺﾞｼｯｸM-PRO" w:hint="eastAsia"/>
          <w:sz w:val="24"/>
          <w:szCs w:val="24"/>
        </w:rPr>
        <w:t>を策定し、支援の提供体制の確保や円滑な実施に向け、取り組みを更に推進しようとするものです。</w:t>
      </w:r>
    </w:p>
    <w:p w14:paraId="1F4C3E84" w14:textId="1AC693E1" w:rsidR="001514F1" w:rsidRDefault="001514F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254CA242" w14:textId="77777777" w:rsidR="00475C56" w:rsidRPr="00715C4E" w:rsidRDefault="00475C56" w:rsidP="0095740C">
      <w:pPr>
        <w:spacing w:line="276" w:lineRule="auto"/>
        <w:rPr>
          <w:rFonts w:ascii="HG丸ｺﾞｼｯｸM-PRO" w:eastAsia="HG丸ｺﾞｼｯｸM-PRO" w:hAnsi="HG丸ｺﾞｼｯｸM-PRO"/>
          <w:sz w:val="24"/>
          <w:szCs w:val="24"/>
        </w:rPr>
      </w:pPr>
    </w:p>
    <w:tbl>
      <w:tblPr>
        <w:tblStyle w:val="a7"/>
        <w:tblW w:w="0" w:type="auto"/>
        <w:tblLook w:val="04A0" w:firstRow="1" w:lastRow="0" w:firstColumn="1" w:lastColumn="0" w:noHBand="0" w:noVBand="1"/>
      </w:tblPr>
      <w:tblGrid>
        <w:gridCol w:w="8494"/>
      </w:tblGrid>
      <w:tr w:rsidR="0095740C" w:rsidRPr="00715C4E" w14:paraId="00AFAC9F" w14:textId="77777777" w:rsidTr="008F0D21">
        <w:tc>
          <w:tcPr>
            <w:tcW w:w="8702" w:type="dxa"/>
          </w:tcPr>
          <w:p w14:paraId="6B91096C" w14:textId="77777777" w:rsidR="0095740C" w:rsidRPr="00715C4E" w:rsidRDefault="0095740C" w:rsidP="008F0D21">
            <w:pPr>
              <w:spacing w:line="276"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＜障害者総合支援法抜粋＞</w:t>
            </w:r>
          </w:p>
          <w:p w14:paraId="362371AA" w14:textId="77777777" w:rsidR="0095740C" w:rsidRPr="00715C4E" w:rsidRDefault="0095740C" w:rsidP="008F0D21">
            <w:pPr>
              <w:spacing w:line="276"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715C4E">
              <w:rPr>
                <w:rFonts w:ascii="HG丸ｺﾞｼｯｸM-PRO" w:eastAsia="HG丸ｺﾞｼｯｸM-PRO" w:hAnsi="HG丸ｺﾞｼｯｸM-PRO" w:hint="eastAsia"/>
                <w:sz w:val="24"/>
                <w:szCs w:val="24"/>
              </w:rPr>
              <w:t>市町村障害福祉計画</w:t>
            </w:r>
            <w:r>
              <w:rPr>
                <w:rFonts w:ascii="HG丸ｺﾞｼｯｸM-PRO" w:eastAsia="HG丸ｺﾞｼｯｸM-PRO" w:hAnsi="HG丸ｺﾞｼｯｸM-PRO" w:hint="eastAsia"/>
                <w:sz w:val="24"/>
                <w:szCs w:val="24"/>
              </w:rPr>
              <w:t>）</w:t>
            </w:r>
          </w:p>
          <w:p w14:paraId="08CC634C" w14:textId="24130AD1" w:rsidR="0095740C" w:rsidRPr="00715C4E" w:rsidRDefault="0095740C" w:rsidP="008F0D21">
            <w:pPr>
              <w:spacing w:line="276" w:lineRule="auto"/>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第八十八条　市町村は、基本指針に即して、障害福祉サービスの提供体制の確保その他この法律に基づく業務の円滑な実施に関する計画</w:t>
            </w:r>
            <w:r w:rsidRPr="00715C4E">
              <w:rPr>
                <w:rFonts w:ascii="HG丸ｺﾞｼｯｸM-PRO" w:eastAsia="HG丸ｺﾞｼｯｸM-PRO" w:hAnsi="HG丸ｺﾞｼｯｸM-PRO"/>
                <w:sz w:val="24"/>
                <w:szCs w:val="24"/>
              </w:rPr>
              <w:t>（</w:t>
            </w:r>
            <w:r w:rsidRPr="00715C4E">
              <w:rPr>
                <w:rFonts w:ascii="HG丸ｺﾞｼｯｸM-PRO" w:eastAsia="HG丸ｺﾞｼｯｸM-PRO" w:hAnsi="HG丸ｺﾞｼｯｸM-PRO" w:hint="eastAsia"/>
                <w:sz w:val="24"/>
                <w:szCs w:val="24"/>
              </w:rPr>
              <w:t>以下「市町村障害福祉計画」という。</w:t>
            </w:r>
            <w:r w:rsidR="00E10F07">
              <w:rPr>
                <w:rFonts w:ascii="HG丸ｺﾞｼｯｸM-PRO" w:eastAsia="HG丸ｺﾞｼｯｸM-PRO" w:hAnsi="HG丸ｺﾞｼｯｸM-PRO"/>
                <w:sz w:val="24"/>
                <w:szCs w:val="24"/>
              </w:rPr>
              <w:t>）</w:t>
            </w:r>
            <w:r w:rsidRPr="00715C4E">
              <w:rPr>
                <w:rFonts w:ascii="HG丸ｺﾞｼｯｸM-PRO" w:eastAsia="HG丸ｺﾞｼｯｸM-PRO" w:hAnsi="HG丸ｺﾞｼｯｸM-PRO" w:hint="eastAsia"/>
                <w:sz w:val="24"/>
                <w:szCs w:val="24"/>
              </w:rPr>
              <w:t>を定めるものとする。</w:t>
            </w:r>
          </w:p>
          <w:p w14:paraId="240A1A9A" w14:textId="77777777" w:rsidR="0095740C" w:rsidRPr="00715C4E" w:rsidRDefault="0095740C" w:rsidP="008F0D21">
            <w:pPr>
              <w:spacing w:line="276" w:lineRule="auto"/>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２　市町村障害福祉計画においては、次に掲げる事項を定めるものとする。</w:t>
            </w:r>
          </w:p>
          <w:p w14:paraId="32AB3E11" w14:textId="77777777" w:rsidR="0095740C" w:rsidRPr="00715C4E" w:rsidRDefault="0095740C" w:rsidP="008F0D21">
            <w:pPr>
              <w:spacing w:line="276" w:lineRule="auto"/>
              <w:ind w:left="240" w:hangingChars="100" w:hanging="240"/>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一　障害福祉サービス、相談支援及び地域生活支援事業の提供体制の確保に係る目標に関する事項</w:t>
            </w:r>
          </w:p>
          <w:p w14:paraId="6E78EDE3" w14:textId="77777777" w:rsidR="0095740C" w:rsidRPr="00715C4E" w:rsidRDefault="0095740C" w:rsidP="008F0D21">
            <w:pPr>
              <w:spacing w:line="276" w:lineRule="auto"/>
              <w:ind w:left="240" w:hangingChars="100" w:hanging="240"/>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二　各年度における指定障害福祉サービス、指定地域相談支援又は指定計画相談支援の種類ごとの必要な量の見込み</w:t>
            </w:r>
          </w:p>
          <w:p w14:paraId="304B03E5" w14:textId="77777777" w:rsidR="0095740C" w:rsidRPr="00715C4E" w:rsidRDefault="0095740C" w:rsidP="008F0D21">
            <w:pPr>
              <w:spacing w:line="276" w:lineRule="auto"/>
              <w:ind w:left="240" w:hangingChars="100" w:hanging="240"/>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三　地域生活支援事業の種類ごとの実施に関する事項</w:t>
            </w:r>
          </w:p>
          <w:p w14:paraId="48E1275B" w14:textId="77777777" w:rsidR="0095740C" w:rsidRPr="00715C4E" w:rsidRDefault="0095740C" w:rsidP="008F0D21">
            <w:pPr>
              <w:spacing w:line="276" w:lineRule="auto"/>
              <w:ind w:left="240" w:hangingChars="100" w:hanging="240"/>
              <w:jc w:val="left"/>
              <w:rPr>
                <w:sz w:val="24"/>
                <w:szCs w:val="24"/>
              </w:rPr>
            </w:pPr>
            <w:r w:rsidRPr="00715C4E">
              <w:rPr>
                <w:rFonts w:ascii="HG丸ｺﾞｼｯｸM-PRO" w:eastAsia="HG丸ｺﾞｼｯｸM-PRO" w:hAnsi="HG丸ｺﾞｼｯｸM-PRO" w:hint="eastAsia"/>
                <w:sz w:val="24"/>
                <w:szCs w:val="24"/>
              </w:rPr>
              <w:t xml:space="preserve">　（以下　略）</w:t>
            </w:r>
          </w:p>
        </w:tc>
      </w:tr>
    </w:tbl>
    <w:p w14:paraId="6E7E0C14" w14:textId="77777777" w:rsidR="0095740C" w:rsidRPr="00715C4E" w:rsidRDefault="0095740C" w:rsidP="0095740C">
      <w:pPr>
        <w:spacing w:line="276" w:lineRule="auto"/>
        <w:rPr>
          <w:rFonts w:ascii="HG丸ｺﾞｼｯｸM-PRO" w:eastAsia="HG丸ｺﾞｼｯｸM-PRO" w:hAnsi="HG丸ｺﾞｼｯｸM-PRO"/>
          <w:sz w:val="24"/>
          <w:szCs w:val="24"/>
        </w:rPr>
      </w:pPr>
    </w:p>
    <w:tbl>
      <w:tblPr>
        <w:tblStyle w:val="a7"/>
        <w:tblW w:w="0" w:type="auto"/>
        <w:tblLook w:val="04A0" w:firstRow="1" w:lastRow="0" w:firstColumn="1" w:lastColumn="0" w:noHBand="0" w:noVBand="1"/>
      </w:tblPr>
      <w:tblGrid>
        <w:gridCol w:w="8494"/>
      </w:tblGrid>
      <w:tr w:rsidR="0095740C" w:rsidRPr="00715C4E" w14:paraId="5E25104C" w14:textId="77777777" w:rsidTr="008F0D21">
        <w:tc>
          <w:tcPr>
            <w:tcW w:w="8702" w:type="dxa"/>
          </w:tcPr>
          <w:p w14:paraId="74A23D92" w14:textId="3A6453C7" w:rsidR="0095740C" w:rsidRPr="00715C4E" w:rsidRDefault="0095740C" w:rsidP="008F0D21">
            <w:pPr>
              <w:spacing w:line="276" w:lineRule="auto"/>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＜児童福祉法抜粋＞</w:t>
            </w:r>
          </w:p>
          <w:p w14:paraId="0F20FB69" w14:textId="77777777" w:rsidR="0095740C" w:rsidRPr="00715C4E" w:rsidRDefault="0095740C" w:rsidP="008F0D21">
            <w:pPr>
              <w:spacing w:line="276"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715C4E">
              <w:rPr>
                <w:rFonts w:ascii="HG丸ｺﾞｼｯｸM-PRO" w:eastAsia="HG丸ｺﾞｼｯｸM-PRO" w:hAnsi="HG丸ｺﾞｼｯｸM-PRO" w:hint="eastAsia"/>
                <w:sz w:val="24"/>
                <w:szCs w:val="24"/>
              </w:rPr>
              <w:t>市町村障害児福祉計画</w:t>
            </w:r>
            <w:r>
              <w:rPr>
                <w:rFonts w:ascii="HG丸ｺﾞｼｯｸM-PRO" w:eastAsia="HG丸ｺﾞｼｯｸM-PRO" w:hAnsi="HG丸ｺﾞｼｯｸM-PRO" w:hint="eastAsia"/>
                <w:sz w:val="24"/>
                <w:szCs w:val="24"/>
              </w:rPr>
              <w:t>）</w:t>
            </w:r>
          </w:p>
          <w:p w14:paraId="7F5997E0" w14:textId="77777777" w:rsidR="0095740C" w:rsidRPr="00715C4E" w:rsidRDefault="0095740C" w:rsidP="008F0D21">
            <w:pPr>
              <w:spacing w:line="276" w:lineRule="auto"/>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第三十三条の二十　市町村は、基本指針に即して、障害児通所支援及び障害児相談支援の提供体制の確保その他障害児通所支援及び障害児相談支援の円滑な実施に関する計画（以下「市町村障害児福祉計画」という。）を定めるものとする。</w:t>
            </w:r>
          </w:p>
          <w:p w14:paraId="2B245713" w14:textId="77777777" w:rsidR="0095740C" w:rsidRPr="00715C4E" w:rsidRDefault="0095740C" w:rsidP="008F0D21">
            <w:pPr>
              <w:spacing w:line="276" w:lineRule="auto"/>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２　市町村障害児福祉計画においては、次に掲げる事項を定めるものとする。</w:t>
            </w:r>
          </w:p>
          <w:p w14:paraId="2C2D408E" w14:textId="77777777" w:rsidR="0095740C" w:rsidRPr="00715C4E" w:rsidRDefault="0095740C" w:rsidP="008F0D21">
            <w:pPr>
              <w:spacing w:line="276" w:lineRule="auto"/>
              <w:ind w:left="240" w:hangingChars="100" w:hanging="240"/>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一　障害児通所支援及び障害児相談支援の提供体制の確保に係る目標に関する事項</w:t>
            </w:r>
          </w:p>
          <w:p w14:paraId="2FB0B8F3" w14:textId="77777777" w:rsidR="0095740C" w:rsidRDefault="0095740C" w:rsidP="008F0D21">
            <w:pPr>
              <w:spacing w:line="276" w:lineRule="auto"/>
              <w:ind w:left="240" w:hangingChars="100" w:hanging="240"/>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二　各年度における指定通所支援又は指定障害児相談支援の種類ごとの必要な見込量</w:t>
            </w:r>
          </w:p>
          <w:p w14:paraId="5F125A74" w14:textId="35F13DBD" w:rsidR="00E63497" w:rsidRPr="00715C4E" w:rsidRDefault="00E63497" w:rsidP="008F0D21">
            <w:pPr>
              <w:spacing w:line="276" w:lineRule="auto"/>
              <w:ind w:left="240" w:hangingChars="100" w:hanging="240"/>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 xml:space="preserve">　（以下　略）</w:t>
            </w:r>
          </w:p>
        </w:tc>
      </w:tr>
    </w:tbl>
    <w:p w14:paraId="43C427DF" w14:textId="65BEE357" w:rsidR="00260632" w:rsidRDefault="00260632" w:rsidP="0095740C">
      <w:pPr>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72F386C6" w14:textId="7535087C" w:rsidR="0095740C" w:rsidRPr="00715C4E" w:rsidRDefault="0095740C" w:rsidP="0095740C">
      <w:pPr>
        <w:spacing w:line="276" w:lineRule="auto"/>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32"/>
          <w:szCs w:val="32"/>
        </w:rPr>
        <w:lastRenderedPageBreak/>
        <w:t>２　計画の位置づけ</w:t>
      </w:r>
    </w:p>
    <w:p w14:paraId="038656B0" w14:textId="46059B2D" w:rsidR="0095740C" w:rsidRPr="00715C4E" w:rsidRDefault="0095740C" w:rsidP="0095740C">
      <w:pPr>
        <w:spacing w:line="276" w:lineRule="auto"/>
        <w:rPr>
          <w:rFonts w:ascii="HG丸ｺﾞｼｯｸM-PRO" w:eastAsia="HG丸ｺﾞｼｯｸM-PRO" w:hAnsi="HG丸ｺﾞｼｯｸM-PRO"/>
          <w:sz w:val="24"/>
          <w:szCs w:val="24"/>
        </w:rPr>
      </w:pPr>
    </w:p>
    <w:p w14:paraId="53B8620C" w14:textId="0DF4175B" w:rsidR="0095740C" w:rsidRPr="00715C4E" w:rsidRDefault="0095740C" w:rsidP="0095740C">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本市においては、障害者基本法に基づき</w:t>
      </w:r>
      <w:r w:rsidR="00883D95">
        <w:rPr>
          <w:rFonts w:ascii="HG丸ｺﾞｼｯｸM-PRO" w:eastAsia="HG丸ｺﾞｼｯｸM-PRO" w:hAnsi="HG丸ｺﾞｼｯｸM-PRO" w:hint="eastAsia"/>
          <w:sz w:val="24"/>
          <w:szCs w:val="24"/>
        </w:rPr>
        <w:t>「</w:t>
      </w:r>
      <w:r w:rsidRPr="00715C4E">
        <w:rPr>
          <w:rFonts w:ascii="HG丸ｺﾞｼｯｸM-PRO" w:eastAsia="HG丸ｺﾞｼｯｸM-PRO" w:hAnsi="HG丸ｺﾞｼｯｸM-PRO" w:hint="eastAsia"/>
          <w:sz w:val="24"/>
          <w:szCs w:val="24"/>
        </w:rPr>
        <w:t>船橋市障害者施策に関する計画</w:t>
      </w:r>
      <w:r w:rsidR="00883D95">
        <w:rPr>
          <w:rFonts w:ascii="HG丸ｺﾞｼｯｸM-PRO" w:eastAsia="HG丸ｺﾞｼｯｸM-PRO" w:hAnsi="HG丸ｺﾞｼｯｸM-PRO" w:hint="eastAsia"/>
          <w:sz w:val="24"/>
          <w:szCs w:val="24"/>
        </w:rPr>
        <w:t>」</w:t>
      </w:r>
      <w:r w:rsidRPr="00715C4E">
        <w:rPr>
          <w:rFonts w:ascii="HG丸ｺﾞｼｯｸM-PRO" w:eastAsia="HG丸ｺﾞｼｯｸM-PRO" w:hAnsi="HG丸ｺﾞｼｯｸM-PRO" w:hint="eastAsia"/>
          <w:sz w:val="24"/>
          <w:szCs w:val="24"/>
        </w:rPr>
        <w:t>を策定し</w:t>
      </w:r>
      <w:r w:rsidR="009261DA">
        <w:rPr>
          <w:rFonts w:ascii="HG丸ｺﾞｼｯｸM-PRO" w:eastAsia="HG丸ｺﾞｼｯｸM-PRO" w:hAnsi="HG丸ｺﾞｼｯｸM-PRO" w:hint="eastAsia"/>
          <w:sz w:val="24"/>
          <w:szCs w:val="24"/>
        </w:rPr>
        <w:t>ており</w:t>
      </w:r>
      <w:r w:rsidRPr="00715C4E">
        <w:rPr>
          <w:rFonts w:ascii="HG丸ｺﾞｼｯｸM-PRO" w:eastAsia="HG丸ｺﾞｼｯｸM-PRO" w:hAnsi="HG丸ｺﾞｼｯｸM-PRO" w:hint="eastAsia"/>
          <w:sz w:val="24"/>
          <w:szCs w:val="24"/>
        </w:rPr>
        <w:t>、</w:t>
      </w:r>
      <w:r w:rsidR="00883D95">
        <w:rPr>
          <w:rFonts w:ascii="HG丸ｺﾞｼｯｸM-PRO" w:eastAsia="HG丸ｺﾞｼｯｸM-PRO" w:hAnsi="HG丸ｺﾞｼｯｸM-PRO" w:hint="eastAsia"/>
          <w:sz w:val="24"/>
          <w:szCs w:val="24"/>
        </w:rPr>
        <w:t>船橋市における障害のある人のための施策の最も基本的な計画として、様々な</w:t>
      </w:r>
      <w:r w:rsidRPr="00715C4E">
        <w:rPr>
          <w:rFonts w:ascii="HG丸ｺﾞｼｯｸM-PRO" w:eastAsia="HG丸ｺﾞｼｯｸM-PRO" w:hAnsi="HG丸ｺﾞｼｯｸM-PRO" w:hint="eastAsia"/>
          <w:sz w:val="24"/>
          <w:szCs w:val="24"/>
        </w:rPr>
        <w:t>分野について施策の推進を図ることとなっています。</w:t>
      </w:r>
    </w:p>
    <w:p w14:paraId="63964478" w14:textId="4417AF2E" w:rsidR="0095740C" w:rsidRPr="00715C4E" w:rsidRDefault="0095740C" w:rsidP="0036584C">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一方、障害者総合支援</w:t>
      </w:r>
      <w:r w:rsidR="0036584C">
        <w:rPr>
          <w:rFonts w:ascii="HG丸ｺﾞｼｯｸM-PRO" w:eastAsia="HG丸ｺﾞｼｯｸM-PRO" w:hAnsi="HG丸ｺﾞｼｯｸM-PRO" w:hint="eastAsia"/>
          <w:sz w:val="24"/>
          <w:szCs w:val="24"/>
        </w:rPr>
        <w:t>法及び児童福祉法に基づく本計画は、障害福祉サービス、相談支援、</w:t>
      </w:r>
      <w:r w:rsidRPr="00715C4E">
        <w:rPr>
          <w:rFonts w:ascii="HG丸ｺﾞｼｯｸM-PRO" w:eastAsia="HG丸ｺﾞｼｯｸM-PRO" w:hAnsi="HG丸ｺﾞｼｯｸM-PRO" w:hint="eastAsia"/>
          <w:sz w:val="24"/>
          <w:szCs w:val="24"/>
        </w:rPr>
        <w:t>地域生活支援事業、障害児通所支援及</w:t>
      </w:r>
      <w:r w:rsidR="00A90965">
        <w:rPr>
          <w:rFonts w:ascii="HG丸ｺﾞｼｯｸM-PRO" w:eastAsia="HG丸ｺﾞｼｯｸM-PRO" w:hAnsi="HG丸ｺﾞｼｯｸM-PRO" w:hint="eastAsia"/>
          <w:sz w:val="24"/>
          <w:szCs w:val="24"/>
        </w:rPr>
        <w:t>び障害児相談支援の提供体制の確保や見込み量を定める計画で、</w:t>
      </w:r>
      <w:r w:rsidR="008C680D">
        <w:rPr>
          <w:rFonts w:ascii="HG丸ｺﾞｼｯｸM-PRO" w:eastAsia="HG丸ｺﾞｼｯｸM-PRO" w:hAnsi="HG丸ｺﾞｼｯｸM-PRO" w:hint="eastAsia"/>
          <w:sz w:val="24"/>
          <w:szCs w:val="24"/>
        </w:rPr>
        <w:t>国の基本指針において、</w:t>
      </w:r>
      <w:r w:rsidR="00A90965">
        <w:rPr>
          <w:rFonts w:ascii="HG丸ｺﾞｼｯｸM-PRO" w:eastAsia="HG丸ｺﾞｼｯｸM-PRO" w:hAnsi="HG丸ｺﾞｼｯｸM-PRO" w:hint="eastAsia"/>
          <w:sz w:val="24"/>
          <w:szCs w:val="24"/>
        </w:rPr>
        <w:t>「</w:t>
      </w:r>
      <w:r w:rsidRPr="00715C4E">
        <w:rPr>
          <w:rFonts w:ascii="HG丸ｺﾞｼｯｸM-PRO" w:eastAsia="HG丸ｺﾞｼｯｸM-PRO" w:hAnsi="HG丸ｺﾞｼｯｸM-PRO" w:hint="eastAsia"/>
          <w:sz w:val="24"/>
          <w:szCs w:val="24"/>
        </w:rPr>
        <w:t>障害者施策に関する計画」</w:t>
      </w:r>
      <w:r w:rsidR="00CF1077">
        <w:rPr>
          <w:rFonts w:ascii="HG丸ｺﾞｼｯｸM-PRO" w:eastAsia="HG丸ｺﾞｼｯｸM-PRO" w:hAnsi="HG丸ｺﾞｼｯｸM-PRO" w:hint="eastAsia"/>
          <w:sz w:val="24"/>
          <w:szCs w:val="24"/>
        </w:rPr>
        <w:t>と調和を</w:t>
      </w:r>
      <w:r w:rsidR="008C680D">
        <w:rPr>
          <w:rFonts w:ascii="HG丸ｺﾞｼｯｸM-PRO" w:eastAsia="HG丸ｺﾞｼｯｸM-PRO" w:hAnsi="HG丸ｺﾞｼｯｸM-PRO" w:hint="eastAsia"/>
          <w:sz w:val="24"/>
          <w:szCs w:val="24"/>
        </w:rPr>
        <w:t>保</w:t>
      </w:r>
      <w:r w:rsidR="00CF1077">
        <w:rPr>
          <w:rFonts w:ascii="HG丸ｺﾞｼｯｸM-PRO" w:eastAsia="HG丸ｺﾞｼｯｸM-PRO" w:hAnsi="HG丸ｺﾞｼｯｸM-PRO" w:hint="eastAsia"/>
          <w:sz w:val="24"/>
          <w:szCs w:val="24"/>
        </w:rPr>
        <w:t>つこと</w:t>
      </w:r>
      <w:r w:rsidR="008C680D">
        <w:rPr>
          <w:rFonts w:ascii="HG丸ｺﾞｼｯｸM-PRO" w:eastAsia="HG丸ｺﾞｼｯｸM-PRO" w:hAnsi="HG丸ｺﾞｼｯｸM-PRO" w:hint="eastAsia"/>
          <w:sz w:val="24"/>
          <w:szCs w:val="24"/>
        </w:rPr>
        <w:t>とされています。</w:t>
      </w:r>
    </w:p>
    <w:p w14:paraId="16CD8ED5" w14:textId="71468F38" w:rsidR="0095740C" w:rsidRPr="00CF1077" w:rsidRDefault="0095740C" w:rsidP="00A90965">
      <w:pPr>
        <w:spacing w:line="276" w:lineRule="auto"/>
        <w:rPr>
          <w:rFonts w:ascii="HG丸ｺﾞｼｯｸM-PRO" w:eastAsia="HG丸ｺﾞｼｯｸM-PRO" w:hAnsi="HG丸ｺﾞｼｯｸM-PRO"/>
          <w:sz w:val="24"/>
          <w:szCs w:val="24"/>
        </w:rPr>
      </w:pPr>
    </w:p>
    <w:p w14:paraId="003C5EE2" w14:textId="77777777" w:rsidR="00883D95" w:rsidRPr="00715C4E" w:rsidRDefault="00883D95" w:rsidP="00A90965">
      <w:pPr>
        <w:spacing w:line="276" w:lineRule="auto"/>
        <w:rPr>
          <w:rFonts w:ascii="HG丸ｺﾞｼｯｸM-PRO" w:eastAsia="HG丸ｺﾞｼｯｸM-PRO" w:hAnsi="HG丸ｺﾞｼｯｸM-PRO"/>
          <w:sz w:val="24"/>
          <w:szCs w:val="24"/>
        </w:rPr>
      </w:pPr>
    </w:p>
    <w:tbl>
      <w:tblPr>
        <w:tblStyle w:val="a7"/>
        <w:tblW w:w="0" w:type="auto"/>
        <w:tblLook w:val="04A0" w:firstRow="1" w:lastRow="0" w:firstColumn="1" w:lastColumn="0" w:noHBand="0" w:noVBand="1"/>
      </w:tblPr>
      <w:tblGrid>
        <w:gridCol w:w="8494"/>
      </w:tblGrid>
      <w:tr w:rsidR="00883D95" w:rsidRPr="00715C4E" w14:paraId="3B9E626D" w14:textId="77777777" w:rsidTr="008F0D21">
        <w:tc>
          <w:tcPr>
            <w:tcW w:w="8702" w:type="dxa"/>
          </w:tcPr>
          <w:p w14:paraId="2710A1ED" w14:textId="77777777" w:rsidR="00883D95" w:rsidRPr="00715C4E" w:rsidRDefault="00883D95" w:rsidP="008F0D21">
            <w:pPr>
              <w:spacing w:line="276" w:lineRule="auto"/>
              <w:rPr>
                <w:rFonts w:ascii="HG丸ｺﾞｼｯｸM-PRO" w:eastAsia="HG丸ｺﾞｼｯｸM-PRO" w:hAnsi="HG丸ｺﾞｼｯｸM-PRO" w:cs="ＭＳ 明朝"/>
                <w:bCs/>
                <w:sz w:val="24"/>
                <w:szCs w:val="24"/>
                <w:u w:val="single"/>
              </w:rPr>
            </w:pPr>
            <w:r w:rsidRPr="00715C4E">
              <w:rPr>
                <w:rFonts w:ascii="HG丸ｺﾞｼｯｸM-PRO" w:eastAsia="HG丸ｺﾞｼｯｸM-PRO" w:hAnsi="HG丸ｺﾞｼｯｸM-PRO" w:hint="eastAsia"/>
                <w:sz w:val="24"/>
                <w:szCs w:val="24"/>
                <w:u w:val="single"/>
              </w:rPr>
              <w:t>【障害者施策に関する計画と障害福祉計画及び障害児福祉計画の関係図】</w:t>
            </w:r>
          </w:p>
          <w:p w14:paraId="4420BFD0" w14:textId="1B38D059" w:rsidR="00883D95" w:rsidRPr="00715C4E" w:rsidRDefault="00883D95" w:rsidP="008F0D21">
            <w:pPr>
              <w:spacing w:line="276" w:lineRule="auto"/>
              <w:rPr>
                <w:rFonts w:ascii="HG丸ｺﾞｼｯｸM-PRO" w:eastAsia="HG丸ｺﾞｼｯｸM-PRO" w:hAnsi="HG丸ｺﾞｼｯｸM-PRO"/>
                <w:sz w:val="24"/>
                <w:szCs w:val="24"/>
              </w:rPr>
            </w:pPr>
          </w:p>
          <w:p w14:paraId="376B7810" w14:textId="18FA2C1D" w:rsidR="00883D95" w:rsidRPr="004755BF" w:rsidRDefault="00883D95" w:rsidP="008F0D21">
            <w:pPr>
              <w:spacing w:line="276" w:lineRule="auto"/>
              <w:ind w:firstLineChars="100" w:firstLine="240"/>
              <w:rPr>
                <w:rFonts w:ascii="HG丸ｺﾞｼｯｸM-PRO" w:eastAsia="HG丸ｺﾞｼｯｸM-PRO" w:hAnsi="HG丸ｺﾞｼｯｸM-PRO"/>
                <w:sz w:val="24"/>
                <w:szCs w:val="24"/>
                <w:u w:val="single"/>
              </w:rPr>
            </w:pPr>
            <w:r w:rsidRPr="004755BF">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812864" behindDoc="0" locked="0" layoutInCell="1" allowOverlap="1" wp14:anchorId="4632D101" wp14:editId="395D96C0">
                      <wp:simplePos x="0" y="0"/>
                      <wp:positionH relativeFrom="column">
                        <wp:posOffset>410210</wp:posOffset>
                      </wp:positionH>
                      <wp:positionV relativeFrom="paragraph">
                        <wp:posOffset>260985</wp:posOffset>
                      </wp:positionV>
                      <wp:extent cx="368300" cy="781050"/>
                      <wp:effectExtent l="19050" t="0" r="31750" b="38100"/>
                      <wp:wrapNone/>
                      <wp:docPr id="3" name="下矢印 3"/>
                      <wp:cNvGraphicFramePr/>
                      <a:graphic xmlns:a="http://schemas.openxmlformats.org/drawingml/2006/main">
                        <a:graphicData uri="http://schemas.microsoft.com/office/word/2010/wordprocessingShape">
                          <wps:wsp>
                            <wps:cNvSpPr/>
                            <wps:spPr>
                              <a:xfrm>
                                <a:off x="0" y="0"/>
                                <a:ext cx="368300" cy="781050"/>
                              </a:xfrm>
                              <a:prstGeom prst="down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CBD384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32.3pt;margin-top:20.55pt;width:29pt;height:61.5pt;z-index:251812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" adj="16507" fillcolor="window" strokecolor="windowText" strokeweight=".5pt"/>
                  </w:pict>
                </mc:Fallback>
              </mc:AlternateContent>
            </w:r>
            <w:r w:rsidRPr="004755BF">
              <w:rPr>
                <w:rFonts w:ascii="HG丸ｺﾞｼｯｸM-PRO" w:eastAsia="HG丸ｺﾞｼｯｸM-PRO" w:hAnsi="HG丸ｺﾞｼｯｸM-PRO" w:hint="eastAsia"/>
                <w:sz w:val="24"/>
                <w:szCs w:val="24"/>
                <w:u w:val="single"/>
              </w:rPr>
              <w:t>障害者基本法</w:t>
            </w:r>
          </w:p>
          <w:p w14:paraId="149303E6" w14:textId="5BD8D745" w:rsidR="00883D95" w:rsidRPr="00715C4E" w:rsidRDefault="00883D95" w:rsidP="00883D95">
            <w:pPr>
              <w:wordWrap w:val="0"/>
              <w:spacing w:line="276" w:lineRule="auto"/>
              <w:ind w:right="420"/>
              <w:jc w:val="right"/>
              <w:rPr>
                <w:rFonts w:ascii="HG丸ｺﾞｼｯｸM-PRO" w:eastAsia="HG丸ｺﾞｼｯｸM-PRO" w:hAnsi="HG丸ｺﾞｼｯｸM-PRO"/>
                <w:sz w:val="24"/>
                <w:szCs w:val="24"/>
              </w:rPr>
            </w:pPr>
            <w:r w:rsidRPr="00883D95">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810816" behindDoc="0" locked="0" layoutInCell="1" allowOverlap="1" wp14:anchorId="624BCB7A" wp14:editId="02FC7AD5">
                      <wp:simplePos x="0" y="0"/>
                      <wp:positionH relativeFrom="column">
                        <wp:posOffset>2734310</wp:posOffset>
                      </wp:positionH>
                      <wp:positionV relativeFrom="paragraph">
                        <wp:posOffset>264795</wp:posOffset>
                      </wp:positionV>
                      <wp:extent cx="368300" cy="781050"/>
                      <wp:effectExtent l="57150" t="19050" r="50800" b="38100"/>
                      <wp:wrapNone/>
                      <wp:docPr id="1" name="下矢印 1"/>
                      <wp:cNvGraphicFramePr/>
                      <a:graphic xmlns:a="http://schemas.openxmlformats.org/drawingml/2006/main">
                        <a:graphicData uri="http://schemas.microsoft.com/office/word/2010/wordprocessingShape">
                          <wps:wsp>
                            <wps:cNvSpPr/>
                            <wps:spPr>
                              <a:xfrm>
                                <a:off x="0" y="0"/>
                                <a:ext cx="368300" cy="781050"/>
                              </a:xfrm>
                              <a:prstGeom prst="downArrow">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5B7AE5" id="下矢印 1" o:spid="_x0000_s1026" type="#_x0000_t67" style="position:absolute;left:0;text-align:left;margin-left:215.3pt;margin-top:20.85pt;width:29pt;height:61.5pt;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" adj="16507" fillcolor="white [3212]" strokecolor="black [3213]" strokeweight="2.25pt"/>
                  </w:pict>
                </mc:Fallback>
              </mc:AlternateContent>
            </w:r>
            <w:r w:rsidRPr="00883D95">
              <w:rPr>
                <w:rFonts w:ascii="HG丸ｺﾞｼｯｸM-PRO" w:eastAsia="HG丸ｺﾞｼｯｸM-PRO" w:hAnsi="HG丸ｺﾞｼｯｸM-PRO"/>
                <w:b/>
                <w:noProof/>
                <w:sz w:val="24"/>
                <w:szCs w:val="24"/>
                <w:u w:val="single"/>
              </w:rPr>
              <mc:AlternateContent>
                <mc:Choice Requires="wps">
                  <w:drawing>
                    <wp:anchor distT="0" distB="0" distL="114300" distR="114300" simplePos="0" relativeHeight="251811840" behindDoc="0" locked="0" layoutInCell="1" allowOverlap="1" wp14:anchorId="6EC42CC4" wp14:editId="24620428">
                      <wp:simplePos x="0" y="0"/>
                      <wp:positionH relativeFrom="column">
                        <wp:posOffset>4334510</wp:posOffset>
                      </wp:positionH>
                      <wp:positionV relativeFrom="paragraph">
                        <wp:posOffset>264795</wp:posOffset>
                      </wp:positionV>
                      <wp:extent cx="368300" cy="790575"/>
                      <wp:effectExtent l="57150" t="19050" r="50800" b="47625"/>
                      <wp:wrapNone/>
                      <wp:docPr id="2" name="下矢印 2"/>
                      <wp:cNvGraphicFramePr/>
                      <a:graphic xmlns:a="http://schemas.openxmlformats.org/drawingml/2006/main">
                        <a:graphicData uri="http://schemas.microsoft.com/office/word/2010/wordprocessingShape">
                          <wps:wsp>
                            <wps:cNvSpPr/>
                            <wps:spPr>
                              <a:xfrm>
                                <a:off x="0" y="0"/>
                                <a:ext cx="368300" cy="790575"/>
                              </a:xfrm>
                              <a:prstGeom prst="downArrow">
                                <a:avLst/>
                              </a:prstGeom>
                              <a:solidFill>
                                <a:sysClr val="window" lastClr="FFFFFF"/>
                              </a:solid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76390F" id="下矢印 2" o:spid="_x0000_s1026" type="#_x0000_t67" style="position:absolute;left:0;text-align:left;margin-left:341.3pt;margin-top:20.85pt;width:29pt;height:62.25pt;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" adj="16569" fillcolor="window" strokecolor="windowText" strokeweight="2.25pt"/>
                  </w:pict>
                </mc:Fallback>
              </mc:AlternateContent>
            </w:r>
            <w:r w:rsidRPr="00883D95">
              <w:rPr>
                <w:rFonts w:ascii="HG丸ｺﾞｼｯｸM-PRO" w:eastAsia="HG丸ｺﾞｼｯｸM-PRO" w:hAnsi="HG丸ｺﾞｼｯｸM-PRO" w:hint="eastAsia"/>
                <w:b/>
                <w:sz w:val="24"/>
                <w:szCs w:val="24"/>
                <w:u w:val="single"/>
              </w:rPr>
              <w:t>障害者総合支援法</w:t>
            </w:r>
            <w:r w:rsidRPr="00883D95">
              <w:rPr>
                <w:rFonts w:ascii="HG丸ｺﾞｼｯｸM-PRO" w:eastAsia="HG丸ｺﾞｼｯｸM-PRO" w:hAnsi="HG丸ｺﾞｼｯｸM-PRO" w:hint="eastAsia"/>
                <w:sz w:val="24"/>
                <w:szCs w:val="24"/>
              </w:rPr>
              <w:t xml:space="preserve">  </w:t>
            </w:r>
            <w:r w:rsidRPr="00715C4E">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883D95">
              <w:rPr>
                <w:rFonts w:ascii="HG丸ｺﾞｼｯｸM-PRO" w:eastAsia="HG丸ｺﾞｼｯｸM-PRO" w:hAnsi="HG丸ｺﾞｼｯｸM-PRO" w:hint="eastAsia"/>
                <w:b/>
                <w:sz w:val="24"/>
                <w:szCs w:val="24"/>
                <w:u w:val="single"/>
              </w:rPr>
              <w:t>児童福祉法</w:t>
            </w:r>
            <w:r>
              <w:rPr>
                <w:rFonts w:ascii="HG丸ｺﾞｼｯｸM-PRO" w:eastAsia="HG丸ｺﾞｼｯｸM-PRO" w:hAnsi="HG丸ｺﾞｼｯｸM-PRO" w:hint="eastAsia"/>
                <w:sz w:val="24"/>
                <w:szCs w:val="24"/>
              </w:rPr>
              <w:t xml:space="preserve"> </w:t>
            </w:r>
          </w:p>
          <w:p w14:paraId="5ADAD8EF" w14:textId="3CA33298" w:rsidR="00883D95" w:rsidRDefault="00883D95" w:rsidP="008F0D21">
            <w:pPr>
              <w:spacing w:line="276" w:lineRule="auto"/>
              <w:rPr>
                <w:rFonts w:ascii="HG丸ｺﾞｼｯｸM-PRO" w:eastAsia="HG丸ｺﾞｼｯｸM-PRO" w:hAnsi="HG丸ｺﾞｼｯｸM-PRO"/>
                <w:sz w:val="24"/>
                <w:szCs w:val="24"/>
              </w:rPr>
            </w:pPr>
          </w:p>
          <w:p w14:paraId="670937FD" w14:textId="4293C5AA" w:rsidR="00883D95" w:rsidRPr="00715C4E" w:rsidRDefault="00883D95" w:rsidP="008F0D21">
            <w:pPr>
              <w:spacing w:line="276" w:lineRule="auto"/>
              <w:rPr>
                <w:rFonts w:ascii="HG丸ｺﾞｼｯｸM-PRO" w:eastAsia="HG丸ｺﾞｼｯｸM-PRO" w:hAnsi="HG丸ｺﾞｼｯｸM-PRO"/>
                <w:sz w:val="24"/>
                <w:szCs w:val="24"/>
              </w:rPr>
            </w:pPr>
          </w:p>
          <w:tbl>
            <w:tblPr>
              <w:tblStyle w:val="a7"/>
              <w:tblW w:w="0" w:type="auto"/>
              <w:tblLook w:val="04A0" w:firstRow="1" w:lastRow="0" w:firstColumn="1" w:lastColumn="0" w:noHBand="0" w:noVBand="1"/>
            </w:tblPr>
            <w:tblGrid>
              <w:gridCol w:w="8268"/>
            </w:tblGrid>
            <w:tr w:rsidR="00883D95" w:rsidRPr="00715C4E" w14:paraId="5C2361E1" w14:textId="77777777" w:rsidTr="008F0D21">
              <w:tc>
                <w:tcPr>
                  <w:tcW w:w="8471" w:type="dxa"/>
                </w:tcPr>
                <w:p w14:paraId="67B5CFE8" w14:textId="5D45FA2E" w:rsidR="00883D95" w:rsidRPr="00715C4E" w:rsidRDefault="00100F9D" w:rsidP="008F0D21">
                  <w:pPr>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61346A">
                    <w:rPr>
                      <w:rFonts w:ascii="HG丸ｺﾞｼｯｸM-PRO" w:eastAsia="HG丸ｺﾞｼｯｸM-PRO" w:hAnsi="HG丸ｺﾞｼｯｸM-PRO" w:hint="eastAsia"/>
                      <w:sz w:val="24"/>
                      <w:szCs w:val="24"/>
                    </w:rPr>
                    <w:t>船橋市</w:t>
                  </w:r>
                  <w:r w:rsidR="00883D95" w:rsidRPr="00715C4E">
                    <w:rPr>
                      <w:rFonts w:ascii="HG丸ｺﾞｼｯｸM-PRO" w:eastAsia="HG丸ｺﾞｼｯｸM-PRO" w:hAnsi="HG丸ｺﾞｼｯｸM-PRO" w:hint="eastAsia"/>
                      <w:sz w:val="24"/>
                      <w:szCs w:val="24"/>
                    </w:rPr>
                    <w:t>障害者施策に関する計画】</w:t>
                  </w:r>
                </w:p>
                <w:p w14:paraId="44F5DFCE" w14:textId="77777777" w:rsidR="00883D95" w:rsidRPr="00715C4E" w:rsidRDefault="00883D95" w:rsidP="008F0D21">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総合的な計画</w:t>
                  </w:r>
                </w:p>
                <w:tbl>
                  <w:tblPr>
                    <w:tblStyle w:val="a7"/>
                    <w:tblpPr w:leftFromText="142" w:rightFromText="142" w:horzAnchor="margin" w:tblpXSpec="right" w:tblpY="428"/>
                    <w:tblOverlap w:val="neve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381"/>
                    <w:gridCol w:w="2381"/>
                  </w:tblGrid>
                  <w:tr w:rsidR="00883D95" w:rsidRPr="00715C4E" w14:paraId="2ADE8C5E" w14:textId="77777777" w:rsidTr="00883D95">
                    <w:tc>
                      <w:tcPr>
                        <w:tcW w:w="2381" w:type="dxa"/>
                      </w:tcPr>
                      <w:p w14:paraId="2797CA96" w14:textId="77777777" w:rsidR="00883D95" w:rsidRPr="00715C4E" w:rsidRDefault="00883D95" w:rsidP="008F0D21">
                        <w:pPr>
                          <w:spacing w:line="276"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【障害福祉計画】</w:t>
                        </w:r>
                      </w:p>
                      <w:p w14:paraId="0543B3CA" w14:textId="77777777" w:rsidR="00883D95" w:rsidRPr="00715C4E" w:rsidRDefault="00883D95" w:rsidP="008F0D21">
                        <w:pPr>
                          <w:spacing w:line="276"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数値目標・見込み量確保のための方策等</w:t>
                        </w:r>
                      </w:p>
                    </w:tc>
                    <w:tc>
                      <w:tcPr>
                        <w:tcW w:w="2381" w:type="dxa"/>
                      </w:tcPr>
                      <w:p w14:paraId="1154F0F3" w14:textId="77777777" w:rsidR="00883D95" w:rsidRPr="00715C4E" w:rsidRDefault="00883D95" w:rsidP="008F0D21">
                        <w:pPr>
                          <w:spacing w:line="276"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【障害児福祉計画】</w:t>
                        </w:r>
                      </w:p>
                      <w:p w14:paraId="02AC6655" w14:textId="77777777" w:rsidR="00883D95" w:rsidRPr="00715C4E" w:rsidRDefault="00883D95" w:rsidP="008F0D21">
                        <w:pPr>
                          <w:spacing w:line="276"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数値目標・見込み量確保のための方策等</w:t>
                        </w:r>
                      </w:p>
                    </w:tc>
                  </w:tr>
                </w:tbl>
                <w:p w14:paraId="36BBC28D" w14:textId="7D91ED1D" w:rsidR="00883D95" w:rsidRPr="00715C4E" w:rsidRDefault="00883D95" w:rsidP="008F0D21">
                  <w:pPr>
                    <w:spacing w:line="276" w:lineRule="auto"/>
                    <w:rPr>
                      <w:rFonts w:ascii="HG丸ｺﾞｼｯｸM-PRO" w:eastAsia="HG丸ｺﾞｼｯｸM-PRO" w:hAnsi="HG丸ｺﾞｼｯｸM-PRO"/>
                      <w:sz w:val="24"/>
                      <w:szCs w:val="24"/>
                    </w:rPr>
                  </w:pPr>
                </w:p>
              </w:tc>
            </w:tr>
          </w:tbl>
          <w:p w14:paraId="546ED997" w14:textId="77777777" w:rsidR="00883D95" w:rsidRPr="00715C4E" w:rsidRDefault="00883D95" w:rsidP="008F0D21">
            <w:pPr>
              <w:spacing w:line="276" w:lineRule="auto"/>
              <w:rPr>
                <w:rFonts w:ascii="HG丸ｺﾞｼｯｸM-PRO" w:eastAsia="HG丸ｺﾞｼｯｸM-PRO" w:hAnsi="HG丸ｺﾞｼｯｸM-PRO"/>
                <w:sz w:val="24"/>
                <w:szCs w:val="24"/>
              </w:rPr>
            </w:pPr>
            <w:r w:rsidRPr="00E50740">
              <w:rPr>
                <w:rFonts w:ascii="HG丸ｺﾞｼｯｸM-PRO" w:eastAsia="HG丸ｺﾞｼｯｸM-PRO" w:hAnsi="HG丸ｺﾞｼｯｸM-PRO" w:hint="eastAsia"/>
                <w:color w:val="FFFFFF" w:themeColor="background1"/>
                <w:sz w:val="24"/>
                <w:szCs w:val="24"/>
              </w:rPr>
              <w:t>‐</w:t>
            </w:r>
          </w:p>
        </w:tc>
      </w:tr>
    </w:tbl>
    <w:p w14:paraId="2EF28933" w14:textId="13DA6EDB" w:rsidR="002B7F21" w:rsidRDefault="002B7F2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7C5F854C" w14:textId="7CE3AA06" w:rsidR="0095740C" w:rsidRPr="00715C4E" w:rsidRDefault="0095740C" w:rsidP="0095740C">
      <w:pPr>
        <w:spacing w:line="276" w:lineRule="auto"/>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32"/>
          <w:szCs w:val="32"/>
        </w:rPr>
        <w:lastRenderedPageBreak/>
        <w:t>３　計画に対する取り組み</w:t>
      </w:r>
    </w:p>
    <w:p w14:paraId="7789C239" w14:textId="77777777" w:rsidR="0095740C" w:rsidRPr="00715C4E" w:rsidRDefault="0095740C" w:rsidP="0095740C">
      <w:pPr>
        <w:spacing w:line="276" w:lineRule="auto"/>
        <w:rPr>
          <w:rFonts w:ascii="HG丸ｺﾞｼｯｸM-PRO" w:eastAsia="HG丸ｺﾞｼｯｸM-PRO" w:hAnsi="HG丸ｺﾞｼｯｸM-PRO"/>
          <w:sz w:val="24"/>
          <w:szCs w:val="24"/>
        </w:rPr>
      </w:pPr>
    </w:p>
    <w:p w14:paraId="7AECEA3B" w14:textId="3677DE6D" w:rsidR="0095740C" w:rsidRPr="002B7F21" w:rsidRDefault="0095740C" w:rsidP="0095740C">
      <w:pPr>
        <w:spacing w:line="276" w:lineRule="auto"/>
        <w:ind w:firstLineChars="100" w:firstLine="240"/>
        <w:rPr>
          <w:rFonts w:ascii="HG丸ｺﾞｼｯｸM-PRO" w:eastAsia="HG丸ｺﾞｼｯｸM-PRO" w:hAnsi="HG丸ｺﾞｼｯｸM-PRO"/>
          <w:sz w:val="24"/>
          <w:szCs w:val="24"/>
        </w:rPr>
      </w:pPr>
      <w:r w:rsidRPr="002B7F21">
        <w:rPr>
          <w:rFonts w:ascii="HG丸ｺﾞｼｯｸM-PRO" w:eastAsia="HG丸ｺﾞｼｯｸM-PRO" w:hAnsi="HG丸ｺﾞｼｯｸM-PRO" w:hint="eastAsia"/>
          <w:sz w:val="24"/>
          <w:szCs w:val="24"/>
        </w:rPr>
        <w:t>第</w:t>
      </w:r>
      <w:r w:rsidR="00846C7E" w:rsidRPr="002B7F21">
        <w:rPr>
          <w:rFonts w:ascii="HG丸ｺﾞｼｯｸM-PRO" w:eastAsia="HG丸ｺﾞｼｯｸM-PRO" w:hAnsi="HG丸ｺﾞｼｯｸM-PRO" w:hint="eastAsia"/>
          <w:sz w:val="24"/>
          <w:szCs w:val="24"/>
        </w:rPr>
        <w:t>５</w:t>
      </w:r>
      <w:r w:rsidRPr="002B7F21">
        <w:rPr>
          <w:rFonts w:ascii="HG丸ｺﾞｼｯｸM-PRO" w:eastAsia="HG丸ｺﾞｼｯｸM-PRO" w:hAnsi="HG丸ｺﾞｼｯｸM-PRO" w:hint="eastAsia"/>
          <w:sz w:val="24"/>
          <w:szCs w:val="24"/>
        </w:rPr>
        <w:t>期</w:t>
      </w:r>
      <w:r w:rsidR="00E63497">
        <w:rPr>
          <w:rFonts w:ascii="HG丸ｺﾞｼｯｸM-PRO" w:eastAsia="HG丸ｺﾞｼｯｸM-PRO" w:hAnsi="HG丸ｺﾞｼｯｸM-PRO" w:hint="eastAsia"/>
          <w:sz w:val="24"/>
          <w:szCs w:val="24"/>
        </w:rPr>
        <w:t>船橋市</w:t>
      </w:r>
      <w:r w:rsidRPr="002B7F21">
        <w:rPr>
          <w:rFonts w:ascii="HG丸ｺﾞｼｯｸM-PRO" w:eastAsia="HG丸ｺﾞｼｯｸM-PRO" w:hAnsi="HG丸ｺﾞｼｯｸM-PRO" w:hint="eastAsia"/>
          <w:sz w:val="24"/>
          <w:szCs w:val="24"/>
        </w:rPr>
        <w:t>障害福祉計画及び第</w:t>
      </w:r>
      <w:r w:rsidR="00846C7E" w:rsidRPr="002B7F21">
        <w:rPr>
          <w:rFonts w:ascii="HG丸ｺﾞｼｯｸM-PRO" w:eastAsia="HG丸ｺﾞｼｯｸM-PRO" w:hAnsi="HG丸ｺﾞｼｯｸM-PRO" w:hint="eastAsia"/>
          <w:sz w:val="24"/>
          <w:szCs w:val="24"/>
        </w:rPr>
        <w:t>１</w:t>
      </w:r>
      <w:r w:rsidRPr="002B7F21">
        <w:rPr>
          <w:rFonts w:ascii="HG丸ｺﾞｼｯｸM-PRO" w:eastAsia="HG丸ｺﾞｼｯｸM-PRO" w:hAnsi="HG丸ｺﾞｼｯｸM-PRO" w:hint="eastAsia"/>
          <w:sz w:val="24"/>
          <w:szCs w:val="24"/>
        </w:rPr>
        <w:t>期</w:t>
      </w:r>
      <w:r w:rsidR="00E63497">
        <w:rPr>
          <w:rFonts w:ascii="HG丸ｺﾞｼｯｸM-PRO" w:eastAsia="HG丸ｺﾞｼｯｸM-PRO" w:hAnsi="HG丸ｺﾞｼｯｸM-PRO" w:hint="eastAsia"/>
          <w:sz w:val="24"/>
          <w:szCs w:val="24"/>
        </w:rPr>
        <w:t>船橋市</w:t>
      </w:r>
      <w:r w:rsidRPr="002B7F21">
        <w:rPr>
          <w:rFonts w:ascii="HG丸ｺﾞｼｯｸM-PRO" w:eastAsia="HG丸ｺﾞｼｯｸM-PRO" w:hAnsi="HG丸ｺﾞｼｯｸM-PRO" w:hint="eastAsia"/>
          <w:sz w:val="24"/>
          <w:szCs w:val="24"/>
        </w:rPr>
        <w:t>障害児福祉計画の策定以降、本市においては、障害のある人や障害のある子供が、自立した日常生活や社会生活を営むことができるよう、さまざまな施策を推進してきました。</w:t>
      </w:r>
    </w:p>
    <w:p w14:paraId="6DE2DE6E" w14:textId="77777777" w:rsidR="0095740C" w:rsidRPr="002B7F21" w:rsidRDefault="0095740C" w:rsidP="0095740C">
      <w:pPr>
        <w:spacing w:line="276" w:lineRule="auto"/>
        <w:ind w:firstLineChars="100" w:firstLine="240"/>
        <w:rPr>
          <w:rFonts w:ascii="HG丸ｺﾞｼｯｸM-PRO" w:eastAsia="HG丸ｺﾞｼｯｸM-PRO" w:hAnsi="HG丸ｺﾞｼｯｸM-PRO"/>
          <w:sz w:val="24"/>
          <w:szCs w:val="24"/>
        </w:rPr>
      </w:pPr>
    </w:p>
    <w:p w14:paraId="337C0BB0" w14:textId="77777777" w:rsidR="0095740C" w:rsidRPr="002B7F21" w:rsidRDefault="0095740C" w:rsidP="0095740C">
      <w:pPr>
        <w:spacing w:line="276" w:lineRule="auto"/>
        <w:rPr>
          <w:rFonts w:ascii="HG丸ｺﾞｼｯｸM-PRO" w:eastAsia="HG丸ｺﾞｼｯｸM-PRO" w:hAnsi="HG丸ｺﾞｼｯｸM-PRO"/>
          <w:sz w:val="24"/>
          <w:szCs w:val="24"/>
        </w:rPr>
      </w:pPr>
      <w:r w:rsidRPr="002B7F21">
        <w:rPr>
          <w:rFonts w:ascii="HG丸ｺﾞｼｯｸM-PRO" w:eastAsia="HG丸ｺﾞｼｯｸM-PRO" w:hAnsi="HG丸ｺﾞｼｯｸM-PRO" w:hint="eastAsia"/>
          <w:sz w:val="24"/>
          <w:szCs w:val="24"/>
        </w:rPr>
        <w:t>●地域で自立した生活を送るための施策</w:t>
      </w:r>
    </w:p>
    <w:p w14:paraId="38D91DCE" w14:textId="77777777" w:rsidR="0095740C" w:rsidRPr="002B7F21" w:rsidRDefault="0095740C" w:rsidP="0095740C">
      <w:pPr>
        <w:spacing w:line="276" w:lineRule="auto"/>
        <w:ind w:firstLineChars="100" w:firstLine="240"/>
        <w:rPr>
          <w:rFonts w:ascii="HG丸ｺﾞｼｯｸM-PRO" w:eastAsia="HG丸ｺﾞｼｯｸM-PRO" w:hAnsi="HG丸ｺﾞｼｯｸM-PRO"/>
          <w:sz w:val="24"/>
          <w:szCs w:val="24"/>
        </w:rPr>
      </w:pPr>
    </w:p>
    <w:p w14:paraId="38AC5C47" w14:textId="53AE0537" w:rsidR="0095740C" w:rsidRPr="002B7F21" w:rsidRDefault="0095740C" w:rsidP="00727FA7">
      <w:pPr>
        <w:spacing w:line="276" w:lineRule="auto"/>
        <w:ind w:left="240" w:right="-143" w:hangingChars="100" w:hanging="240"/>
        <w:rPr>
          <w:rFonts w:ascii="HG丸ｺﾞｼｯｸM-PRO" w:eastAsia="HG丸ｺﾞｼｯｸM-PRO" w:hAnsi="HG丸ｺﾞｼｯｸM-PRO"/>
          <w:sz w:val="24"/>
          <w:szCs w:val="24"/>
        </w:rPr>
      </w:pPr>
      <w:r w:rsidRPr="000C34A0">
        <w:rPr>
          <w:rFonts w:ascii="HG丸ｺﾞｼｯｸM-PRO" w:eastAsia="HG丸ｺﾞｼｯｸM-PRO" w:hAnsi="HG丸ｺﾞｼｯｸM-PRO" w:hint="eastAsia"/>
          <w:kern w:val="0"/>
          <w:sz w:val="24"/>
          <w:szCs w:val="24"/>
        </w:rPr>
        <w:t>・地</w:t>
      </w:r>
      <w:r w:rsidR="00DE2E4D" w:rsidRPr="000C34A0">
        <w:rPr>
          <w:rFonts w:ascii="HG丸ｺﾞｼｯｸM-PRO" w:eastAsia="HG丸ｺﾞｼｯｸM-PRO" w:hAnsi="HG丸ｺﾞｼｯｸM-PRO" w:hint="eastAsia"/>
          <w:kern w:val="0"/>
          <w:sz w:val="24"/>
          <w:szCs w:val="24"/>
        </w:rPr>
        <w:t>域生活への移行に際し、重要な役割を担うグループホームに対しては、</w:t>
      </w:r>
      <w:r w:rsidRPr="006A291A">
        <w:rPr>
          <w:rFonts w:ascii="HG丸ｺﾞｼｯｸM-PRO" w:eastAsia="HG丸ｺﾞｼｯｸM-PRO" w:hAnsi="HG丸ｺﾞｼｯｸM-PRO" w:hint="eastAsia"/>
          <w:kern w:val="0"/>
          <w:sz w:val="24"/>
          <w:szCs w:val="24"/>
        </w:rPr>
        <w:t>新規で開設する事業者に対する整備費の補助に加え、運営費に対する補助を</w:t>
      </w:r>
      <w:r w:rsidRPr="000C34A0">
        <w:rPr>
          <w:rFonts w:ascii="HG丸ｺﾞｼｯｸM-PRO" w:eastAsia="HG丸ｺﾞｼｯｸM-PRO" w:hAnsi="HG丸ｺﾞｼｯｸM-PRO" w:hint="eastAsia"/>
          <w:kern w:val="0"/>
          <w:sz w:val="24"/>
          <w:szCs w:val="24"/>
        </w:rPr>
        <w:t>引き続き行いました。</w:t>
      </w:r>
      <w:r w:rsidR="00846C7E" w:rsidRPr="000C34A0">
        <w:rPr>
          <w:rFonts w:ascii="HG丸ｺﾞｼｯｸM-PRO" w:eastAsia="HG丸ｺﾞｼｯｸM-PRO" w:hAnsi="HG丸ｺﾞｼｯｸM-PRO" w:hint="eastAsia"/>
          <w:kern w:val="0"/>
          <w:sz w:val="24"/>
          <w:szCs w:val="24"/>
        </w:rPr>
        <w:t>令和元年度</w:t>
      </w:r>
      <w:r w:rsidRPr="000C34A0">
        <w:rPr>
          <w:rFonts w:ascii="HG丸ｺﾞｼｯｸM-PRO" w:eastAsia="HG丸ｺﾞｼｯｸM-PRO" w:hAnsi="HG丸ｺﾞｼｯｸM-PRO" w:hint="eastAsia"/>
          <w:kern w:val="0"/>
          <w:sz w:val="24"/>
          <w:szCs w:val="24"/>
        </w:rPr>
        <w:t>は</w:t>
      </w:r>
      <w:r w:rsidR="00846C7E" w:rsidRPr="000C34A0">
        <w:rPr>
          <w:rFonts w:ascii="HG丸ｺﾞｼｯｸM-PRO" w:eastAsia="HG丸ｺﾞｼｯｸM-PRO" w:hAnsi="HG丸ｺﾞｼｯｸM-PRO" w:hint="eastAsia"/>
          <w:kern w:val="0"/>
          <w:sz w:val="24"/>
          <w:szCs w:val="24"/>
        </w:rPr>
        <w:t>４施設</w:t>
      </w:r>
      <w:r w:rsidRPr="000C34A0">
        <w:rPr>
          <w:rFonts w:ascii="HG丸ｺﾞｼｯｸM-PRO" w:eastAsia="HG丸ｺﾞｼｯｸM-PRO" w:hAnsi="HG丸ｺﾞｼｯｸM-PRO" w:hint="eastAsia"/>
          <w:kern w:val="0"/>
          <w:sz w:val="24"/>
          <w:szCs w:val="24"/>
        </w:rPr>
        <w:t>に対して、施設の新築に係る整備費の補助を行いました。また、新規に開設されるグループホームにスプリンクラ</w:t>
      </w:r>
      <w:r w:rsidRPr="00DB5B8D">
        <w:rPr>
          <w:rFonts w:ascii="HG丸ｺﾞｼｯｸM-PRO" w:eastAsia="HG丸ｺﾞｼｯｸM-PRO" w:hAnsi="HG丸ｺﾞｼｯｸM-PRO" w:hint="eastAsia"/>
          <w:kern w:val="0"/>
          <w:sz w:val="24"/>
          <w:szCs w:val="24"/>
        </w:rPr>
        <w:t>ーを設置する場合の整備費に対する補助金により、</w:t>
      </w:r>
      <w:r w:rsidR="00846C7E" w:rsidRPr="00DB5B8D">
        <w:rPr>
          <w:rFonts w:ascii="HG丸ｺﾞｼｯｸM-PRO" w:eastAsia="HG丸ｺﾞｼｯｸM-PRO" w:hAnsi="HG丸ｺﾞｼｯｸM-PRO" w:hint="eastAsia"/>
          <w:kern w:val="0"/>
          <w:sz w:val="24"/>
          <w:szCs w:val="24"/>
        </w:rPr>
        <w:t>平成３０年度</w:t>
      </w:r>
      <w:r w:rsidRPr="00DB5B8D">
        <w:rPr>
          <w:rFonts w:ascii="HG丸ｺﾞｼｯｸM-PRO" w:eastAsia="HG丸ｺﾞｼｯｸM-PRO" w:hAnsi="HG丸ｺﾞｼｯｸM-PRO" w:hint="eastAsia"/>
          <w:kern w:val="0"/>
          <w:sz w:val="24"/>
          <w:szCs w:val="24"/>
        </w:rPr>
        <w:t>は</w:t>
      </w:r>
      <w:r w:rsidR="00846C7E" w:rsidRPr="00DB5B8D">
        <w:rPr>
          <w:rFonts w:ascii="HG丸ｺﾞｼｯｸM-PRO" w:eastAsia="HG丸ｺﾞｼｯｸM-PRO" w:hAnsi="HG丸ｺﾞｼｯｸM-PRO" w:hint="eastAsia"/>
          <w:kern w:val="0"/>
          <w:sz w:val="24"/>
          <w:szCs w:val="24"/>
        </w:rPr>
        <w:t>１施設</w:t>
      </w:r>
      <w:r w:rsidRPr="00DB5B8D">
        <w:rPr>
          <w:rFonts w:ascii="HG丸ｺﾞｼｯｸM-PRO" w:eastAsia="HG丸ｺﾞｼｯｸM-PRO" w:hAnsi="HG丸ｺﾞｼｯｸM-PRO" w:hint="eastAsia"/>
          <w:kern w:val="0"/>
          <w:sz w:val="24"/>
          <w:szCs w:val="24"/>
        </w:rPr>
        <w:t>、</w:t>
      </w:r>
      <w:r w:rsidR="00846C7E" w:rsidRPr="002B7F21">
        <w:rPr>
          <w:rFonts w:ascii="HG丸ｺﾞｼｯｸM-PRO" w:eastAsia="HG丸ｺﾞｼｯｸM-PRO" w:hAnsi="HG丸ｺﾞｼｯｸM-PRO" w:hint="eastAsia"/>
          <w:sz w:val="24"/>
          <w:szCs w:val="24"/>
        </w:rPr>
        <w:t>令和元年度</w:t>
      </w:r>
      <w:r w:rsidRPr="002B7F21">
        <w:rPr>
          <w:rFonts w:ascii="HG丸ｺﾞｼｯｸM-PRO" w:eastAsia="HG丸ｺﾞｼｯｸM-PRO" w:hAnsi="HG丸ｺﾞｼｯｸM-PRO" w:hint="eastAsia"/>
          <w:sz w:val="24"/>
          <w:szCs w:val="24"/>
        </w:rPr>
        <w:t>は</w:t>
      </w:r>
      <w:r w:rsidR="00846C7E" w:rsidRPr="002B7F21">
        <w:rPr>
          <w:rFonts w:ascii="HG丸ｺﾞｼｯｸM-PRO" w:eastAsia="HG丸ｺﾞｼｯｸM-PRO" w:hAnsi="HG丸ｺﾞｼｯｸM-PRO" w:hint="eastAsia"/>
          <w:sz w:val="24"/>
          <w:szCs w:val="24"/>
        </w:rPr>
        <w:t>２施設</w:t>
      </w:r>
      <w:r w:rsidRPr="002B7F21">
        <w:rPr>
          <w:rFonts w:ascii="HG丸ｺﾞｼｯｸM-PRO" w:eastAsia="HG丸ｺﾞｼｯｸM-PRO" w:hAnsi="HG丸ｺﾞｼｯｸM-PRO" w:hint="eastAsia"/>
          <w:sz w:val="24"/>
          <w:szCs w:val="24"/>
        </w:rPr>
        <w:t>に対して補助を行いました。</w:t>
      </w:r>
    </w:p>
    <w:p w14:paraId="3292A8BF" w14:textId="45EFDAAB" w:rsidR="00846C7E" w:rsidRPr="002B7F21" w:rsidRDefault="0095740C" w:rsidP="00B20AEF">
      <w:pPr>
        <w:spacing w:line="276" w:lineRule="auto"/>
        <w:ind w:left="240" w:rightChars="-68" w:right="-143" w:hangingChars="100" w:hanging="240"/>
        <w:rPr>
          <w:rFonts w:ascii="HG丸ｺﾞｼｯｸM-PRO" w:eastAsia="HG丸ｺﾞｼｯｸM-PRO" w:hAnsi="HG丸ｺﾞｼｯｸM-PRO"/>
          <w:sz w:val="24"/>
          <w:szCs w:val="24"/>
        </w:rPr>
      </w:pPr>
      <w:r w:rsidRPr="00B20AEF">
        <w:rPr>
          <w:rFonts w:ascii="HG丸ｺﾞｼｯｸM-PRO" w:eastAsia="HG丸ｺﾞｼｯｸM-PRO" w:hAnsi="HG丸ｺﾞｼｯｸM-PRO" w:hint="eastAsia"/>
          <w:kern w:val="0"/>
          <w:sz w:val="24"/>
          <w:szCs w:val="24"/>
        </w:rPr>
        <w:t>・障害</w:t>
      </w:r>
      <w:r w:rsidR="00F50834" w:rsidRPr="00B20AEF">
        <w:rPr>
          <w:rFonts w:ascii="HG丸ｺﾞｼｯｸM-PRO" w:eastAsia="HG丸ｺﾞｼｯｸM-PRO" w:hAnsi="HG丸ｺﾞｼｯｸM-PRO" w:hint="eastAsia"/>
          <w:kern w:val="0"/>
          <w:sz w:val="24"/>
          <w:szCs w:val="24"/>
        </w:rPr>
        <w:t>者</w:t>
      </w:r>
      <w:r w:rsidRPr="00B20AEF">
        <w:rPr>
          <w:rFonts w:ascii="HG丸ｺﾞｼｯｸM-PRO" w:eastAsia="HG丸ｺﾞｼｯｸM-PRO" w:hAnsi="HG丸ｺﾞｼｯｸM-PRO" w:hint="eastAsia"/>
          <w:kern w:val="0"/>
          <w:sz w:val="24"/>
          <w:szCs w:val="24"/>
        </w:rPr>
        <w:t>の高齢化・重度化や親亡き後を見据え、</w:t>
      </w:r>
      <w:r w:rsidR="00846C7E" w:rsidRPr="00B20AEF">
        <w:rPr>
          <w:rFonts w:ascii="HG丸ｺﾞｼｯｸM-PRO" w:eastAsia="HG丸ｺﾞｼｯｸM-PRO" w:hAnsi="HG丸ｺﾞｼｯｸM-PRO" w:hint="eastAsia"/>
          <w:kern w:val="0"/>
          <w:sz w:val="24"/>
          <w:szCs w:val="24"/>
        </w:rPr>
        <w:t>障害</w:t>
      </w:r>
      <w:r w:rsidR="00F50834" w:rsidRPr="00B20AEF">
        <w:rPr>
          <w:rFonts w:ascii="HG丸ｺﾞｼｯｸM-PRO" w:eastAsia="HG丸ｺﾞｼｯｸM-PRO" w:hAnsi="HG丸ｺﾞｼｯｸM-PRO" w:hint="eastAsia"/>
          <w:kern w:val="0"/>
          <w:sz w:val="24"/>
          <w:szCs w:val="24"/>
        </w:rPr>
        <w:t>者</w:t>
      </w:r>
      <w:r w:rsidR="00846C7E" w:rsidRPr="00B20AEF">
        <w:rPr>
          <w:rFonts w:ascii="HG丸ｺﾞｼｯｸM-PRO" w:eastAsia="HG丸ｺﾞｼｯｸM-PRO" w:hAnsi="HG丸ｺﾞｼｯｸM-PRO" w:hint="eastAsia"/>
          <w:kern w:val="0"/>
          <w:sz w:val="24"/>
          <w:szCs w:val="24"/>
        </w:rPr>
        <w:t>の生活を地域全体で支え</w:t>
      </w:r>
      <w:r w:rsidR="00846C7E" w:rsidRPr="00DB5B8D">
        <w:rPr>
          <w:rFonts w:ascii="HG丸ｺﾞｼｯｸM-PRO" w:eastAsia="HG丸ｺﾞｼｯｸM-PRO" w:hAnsi="HG丸ｺﾞｼｯｸM-PRO" w:hint="eastAsia"/>
          <w:kern w:val="0"/>
          <w:sz w:val="24"/>
          <w:szCs w:val="24"/>
        </w:rPr>
        <w:t>る地域生活支援拠点等の整備について、平成３０年度に船橋市自立支援協議会</w:t>
      </w:r>
      <w:r w:rsidR="00846C7E" w:rsidRPr="00B20AEF">
        <w:rPr>
          <w:rFonts w:ascii="HG丸ｺﾞｼｯｸM-PRO" w:eastAsia="HG丸ｺﾞｼｯｸM-PRO" w:hAnsi="HG丸ｺﾞｼｯｸM-PRO" w:hint="eastAsia"/>
          <w:kern w:val="0"/>
          <w:sz w:val="24"/>
          <w:szCs w:val="24"/>
        </w:rPr>
        <w:t>からの提言を受け、令和元年１０月から地域生活支援拠点システム（あんしん</w:t>
      </w:r>
      <w:r w:rsidR="00846C7E" w:rsidRPr="002B7F21">
        <w:rPr>
          <w:rFonts w:ascii="HG丸ｺﾞｼｯｸM-PRO" w:eastAsia="HG丸ｺﾞｼｯｸM-PRO" w:hAnsi="HG丸ｺﾞｼｯｸM-PRO" w:hint="eastAsia"/>
          <w:sz w:val="24"/>
          <w:szCs w:val="24"/>
        </w:rPr>
        <w:t>ねっと船橋）の運用を開始しました。</w:t>
      </w:r>
    </w:p>
    <w:p w14:paraId="58C5BCD3" w14:textId="77777777" w:rsidR="00DB5B8D" w:rsidRDefault="0095740C" w:rsidP="000C34A0">
      <w:pPr>
        <w:spacing w:line="276" w:lineRule="auto"/>
        <w:ind w:left="240" w:rightChars="-68" w:right="-143" w:hangingChars="100" w:hanging="240"/>
        <w:rPr>
          <w:rFonts w:ascii="HG丸ｺﾞｼｯｸM-PRO" w:eastAsia="HG丸ｺﾞｼｯｸM-PRO" w:hAnsi="HG丸ｺﾞｼｯｸM-PRO"/>
          <w:kern w:val="0"/>
          <w:sz w:val="24"/>
          <w:szCs w:val="24"/>
        </w:rPr>
      </w:pPr>
      <w:r w:rsidRPr="000C34A0">
        <w:rPr>
          <w:rFonts w:ascii="HG丸ｺﾞｼｯｸM-PRO" w:eastAsia="HG丸ｺﾞｼｯｸM-PRO" w:hAnsi="HG丸ｺﾞｼｯｸM-PRO" w:hint="eastAsia"/>
          <w:kern w:val="0"/>
          <w:sz w:val="24"/>
          <w:szCs w:val="24"/>
        </w:rPr>
        <w:t>・判断能力が不十分な知的・精神障害者等を保護し、支援するための制度である</w:t>
      </w:r>
      <w:r w:rsidRPr="00DB5B8D">
        <w:rPr>
          <w:rFonts w:ascii="HG丸ｺﾞｼｯｸM-PRO" w:eastAsia="HG丸ｺﾞｼｯｸM-PRO" w:hAnsi="HG丸ｺﾞｼｯｸM-PRO" w:hint="eastAsia"/>
          <w:kern w:val="0"/>
          <w:sz w:val="24"/>
          <w:szCs w:val="24"/>
        </w:rPr>
        <w:t>成年後見制度の利用促進を図るため、ＮＰＯ法人ＰＡＣガーディアンズへ委託し、船橋市障害者成年後見支援センターを設置しており、成年後見制度に関する相談や困難ケースの障害</w:t>
      </w:r>
      <w:r w:rsidR="00941771" w:rsidRPr="00DB5B8D">
        <w:rPr>
          <w:rFonts w:ascii="HG丸ｺﾞｼｯｸM-PRO" w:eastAsia="HG丸ｺﾞｼｯｸM-PRO" w:hAnsi="HG丸ｺﾞｼｯｸM-PRO" w:hint="eastAsia"/>
          <w:kern w:val="0"/>
          <w:sz w:val="24"/>
          <w:szCs w:val="24"/>
        </w:rPr>
        <w:t>のある人</w:t>
      </w:r>
      <w:r w:rsidR="00326FF6" w:rsidRPr="00DB5B8D">
        <w:rPr>
          <w:rFonts w:ascii="HG丸ｺﾞｼｯｸM-PRO" w:eastAsia="HG丸ｺﾞｼｯｸM-PRO" w:hAnsi="HG丸ｺﾞｼｯｸM-PRO" w:hint="eastAsia"/>
          <w:kern w:val="0"/>
          <w:sz w:val="24"/>
          <w:szCs w:val="24"/>
        </w:rPr>
        <w:t>の法人後見業務を行っております。</w:t>
      </w:r>
    </w:p>
    <w:p w14:paraId="08A448E5" w14:textId="206188B1" w:rsidR="0095740C" w:rsidRPr="00901AB2" w:rsidRDefault="0095740C" w:rsidP="00DB5B8D">
      <w:pPr>
        <w:spacing w:line="276" w:lineRule="auto"/>
        <w:ind w:leftChars="100" w:left="210" w:rightChars="-68" w:right="-143"/>
        <w:rPr>
          <w:rFonts w:ascii="HG丸ｺﾞｼｯｸM-PRO" w:eastAsia="HG丸ｺﾞｼｯｸM-PRO" w:hAnsi="HG丸ｺﾞｼｯｸM-PRO"/>
          <w:kern w:val="0"/>
          <w:sz w:val="24"/>
          <w:szCs w:val="24"/>
        </w:rPr>
      </w:pPr>
      <w:r w:rsidRPr="00727FA7">
        <w:rPr>
          <w:rFonts w:ascii="HG丸ｺﾞｼｯｸM-PRO" w:eastAsia="HG丸ｺﾞｼｯｸM-PRO" w:hAnsi="HG丸ｺﾞｼｯｸM-PRO" w:hint="eastAsia"/>
          <w:kern w:val="0"/>
          <w:sz w:val="24"/>
          <w:szCs w:val="24"/>
        </w:rPr>
        <w:t>運営会議を毎月１回実施し、関係機関で情報共有及び連携の強化を図</w:t>
      </w:r>
      <w:r w:rsidR="00326FF6" w:rsidRPr="00727FA7">
        <w:rPr>
          <w:rFonts w:ascii="HG丸ｺﾞｼｯｸM-PRO" w:eastAsia="HG丸ｺﾞｼｯｸM-PRO" w:hAnsi="HG丸ｺﾞｼｯｸM-PRO" w:hint="eastAsia"/>
          <w:kern w:val="0"/>
          <w:sz w:val="24"/>
          <w:szCs w:val="24"/>
        </w:rPr>
        <w:t>りまし</w:t>
      </w:r>
      <w:r w:rsidR="00EB5A48" w:rsidRPr="00727FA7">
        <w:rPr>
          <w:rFonts w:ascii="HG丸ｺﾞｼｯｸM-PRO" w:eastAsia="HG丸ｺﾞｼｯｸM-PRO" w:hAnsi="HG丸ｺﾞｼｯｸM-PRO" w:hint="eastAsia"/>
          <w:kern w:val="0"/>
          <w:sz w:val="24"/>
          <w:szCs w:val="24"/>
        </w:rPr>
        <w:t>た</w:t>
      </w:r>
      <w:r w:rsidRPr="00727FA7">
        <w:rPr>
          <w:rFonts w:ascii="HG丸ｺﾞｼｯｸM-PRO" w:eastAsia="HG丸ｺﾞｼｯｸM-PRO" w:hAnsi="HG丸ｺﾞｼｯｸM-PRO" w:hint="eastAsia"/>
          <w:kern w:val="0"/>
          <w:sz w:val="24"/>
          <w:szCs w:val="24"/>
        </w:rPr>
        <w:t>。</w:t>
      </w:r>
    </w:p>
    <w:p w14:paraId="218D295F" w14:textId="77777777" w:rsidR="0095740C" w:rsidRPr="00715C4E" w:rsidRDefault="0095740C" w:rsidP="0095740C">
      <w:pPr>
        <w:spacing w:line="276" w:lineRule="auto"/>
        <w:ind w:firstLineChars="100" w:firstLine="240"/>
        <w:rPr>
          <w:rFonts w:ascii="HG丸ｺﾞｼｯｸM-PRO" w:eastAsia="HG丸ｺﾞｼｯｸM-PRO" w:hAnsi="HG丸ｺﾞｼｯｸM-PRO"/>
          <w:sz w:val="24"/>
          <w:szCs w:val="24"/>
        </w:rPr>
      </w:pPr>
    </w:p>
    <w:p w14:paraId="3F78F37C" w14:textId="77777777" w:rsidR="0095740C" w:rsidRPr="00715C4E" w:rsidRDefault="0095740C" w:rsidP="0095740C">
      <w:pPr>
        <w:spacing w:line="276"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●一般就労を促進するための施策</w:t>
      </w:r>
    </w:p>
    <w:p w14:paraId="1E21AAF3" w14:textId="77777777" w:rsidR="0095740C" w:rsidRPr="00715C4E" w:rsidRDefault="0095740C" w:rsidP="0095740C">
      <w:pPr>
        <w:spacing w:line="276" w:lineRule="auto"/>
        <w:rPr>
          <w:rFonts w:ascii="HG丸ｺﾞｼｯｸM-PRO" w:eastAsia="HG丸ｺﾞｼｯｸM-PRO" w:hAnsi="HG丸ｺﾞｼｯｸM-PRO"/>
          <w:sz w:val="24"/>
          <w:szCs w:val="24"/>
        </w:rPr>
      </w:pPr>
    </w:p>
    <w:p w14:paraId="20C98F12" w14:textId="30009B9F" w:rsidR="0095740C" w:rsidRPr="00203A6C" w:rsidRDefault="0095740C" w:rsidP="00DE2E4D">
      <w:pPr>
        <w:spacing w:line="276" w:lineRule="auto"/>
        <w:ind w:left="240" w:hangingChars="100" w:hanging="240"/>
        <w:rPr>
          <w:rFonts w:ascii="HG丸ｺﾞｼｯｸM-PRO" w:eastAsia="HG丸ｺﾞｼｯｸM-PRO" w:hAnsi="HG丸ｺﾞｼｯｸM-PRO"/>
          <w:sz w:val="24"/>
          <w:szCs w:val="24"/>
        </w:rPr>
      </w:pPr>
      <w:r w:rsidRPr="00DB5B8D">
        <w:rPr>
          <w:rFonts w:ascii="HG丸ｺﾞｼｯｸM-PRO" w:eastAsia="HG丸ｺﾞｼｯｸM-PRO" w:hAnsi="HG丸ｺﾞｼｯｸM-PRO" w:hint="eastAsia"/>
          <w:kern w:val="0"/>
          <w:sz w:val="24"/>
          <w:szCs w:val="24"/>
        </w:rPr>
        <w:t>・船橋市自立支援協議会の就労支援部会を中心に障害者就労の推進のための</w:t>
      </w:r>
      <w:r w:rsidRPr="00203A6C">
        <w:rPr>
          <w:rFonts w:ascii="HG丸ｺﾞｼｯｸM-PRO" w:eastAsia="HG丸ｺﾞｼｯｸM-PRO" w:hAnsi="HG丸ｺﾞｼｯｸM-PRO" w:hint="eastAsia"/>
          <w:sz w:val="24"/>
          <w:szCs w:val="24"/>
        </w:rPr>
        <w:t>検討を行っております。</w:t>
      </w:r>
    </w:p>
    <w:p w14:paraId="183B3BAB" w14:textId="7BFCB04D" w:rsidR="0095740C" w:rsidRPr="002B7F21" w:rsidRDefault="0095740C" w:rsidP="00DE2E4D">
      <w:pPr>
        <w:spacing w:line="276" w:lineRule="auto"/>
        <w:ind w:left="240" w:hangingChars="100" w:hanging="240"/>
        <w:rPr>
          <w:rFonts w:ascii="HG丸ｺﾞｼｯｸM-PRO" w:eastAsia="HG丸ｺﾞｼｯｸM-PRO" w:hAnsi="HG丸ｺﾞｼｯｸM-PRO"/>
          <w:sz w:val="24"/>
          <w:szCs w:val="24"/>
        </w:rPr>
      </w:pPr>
      <w:r w:rsidRPr="00203A6C">
        <w:rPr>
          <w:rFonts w:ascii="HG丸ｺﾞｼｯｸM-PRO" w:eastAsia="HG丸ｺﾞｼｯｸM-PRO" w:hAnsi="HG丸ｺﾞｼｯｸM-PRO" w:hint="eastAsia"/>
          <w:sz w:val="24"/>
          <w:szCs w:val="24"/>
        </w:rPr>
        <w:t>・障害のある人の一般就労を促進するための中核となる機関として、県が委託</w:t>
      </w:r>
      <w:r w:rsidRPr="00DB5B8D">
        <w:rPr>
          <w:rFonts w:ascii="HG丸ｺﾞｼｯｸM-PRO" w:eastAsia="HG丸ｺﾞｼｯｸM-PRO" w:hAnsi="HG丸ｺﾞｼｯｸM-PRO" w:hint="eastAsia"/>
          <w:spacing w:val="2"/>
          <w:kern w:val="0"/>
          <w:sz w:val="24"/>
          <w:szCs w:val="24"/>
          <w:fitText w:val="8232" w:id="-1955890688"/>
        </w:rPr>
        <w:t>し、社会福祉法人大久保学園が運営する障害者就業・生活支援センターに</w:t>
      </w:r>
      <w:r w:rsidRPr="00DB5B8D">
        <w:rPr>
          <w:rFonts w:ascii="HG丸ｺﾞｼｯｸM-PRO" w:eastAsia="HG丸ｺﾞｼｯｸM-PRO" w:hAnsi="HG丸ｺﾞｼｯｸM-PRO" w:hint="eastAsia"/>
          <w:spacing w:val="-30"/>
          <w:kern w:val="0"/>
          <w:sz w:val="24"/>
          <w:szCs w:val="24"/>
          <w:fitText w:val="8232" w:id="-1955890688"/>
        </w:rPr>
        <w:t>、</w:t>
      </w:r>
      <w:r w:rsidR="006F0A6E">
        <w:rPr>
          <w:rFonts w:ascii="HG丸ｺﾞｼｯｸM-PRO" w:eastAsia="HG丸ｺﾞｼｯｸM-PRO" w:hAnsi="HG丸ｺﾞｼｯｸM-PRO" w:hint="eastAsia"/>
          <w:sz w:val="24"/>
          <w:szCs w:val="24"/>
        </w:rPr>
        <w:t>国・</w:t>
      </w:r>
      <w:r w:rsidR="006F0A6E">
        <w:rPr>
          <w:rFonts w:ascii="HG丸ｺﾞｼｯｸM-PRO" w:eastAsia="HG丸ｺﾞｼｯｸM-PRO" w:hAnsi="HG丸ｺﾞｼｯｸM-PRO" w:cs="ＭＳ Ｐゴシック" w:hint="eastAsia"/>
          <w:kern w:val="0"/>
          <w:sz w:val="24"/>
        </w:rPr>
        <w:t>県が</w:t>
      </w:r>
      <w:r w:rsidR="00A32EDD">
        <w:rPr>
          <w:rFonts w:ascii="HG丸ｺﾞｼｯｸM-PRO" w:eastAsia="HG丸ｺﾞｼｯｸM-PRO" w:hAnsi="HG丸ｺﾞｼｯｸM-PRO" w:cs="ＭＳ Ｐゴシック" w:hint="eastAsia"/>
          <w:kern w:val="0"/>
          <w:sz w:val="24"/>
        </w:rPr>
        <w:t>配置</w:t>
      </w:r>
      <w:r w:rsidR="006F0A6E">
        <w:rPr>
          <w:rFonts w:ascii="HG丸ｺﾞｼｯｸM-PRO" w:eastAsia="HG丸ｺﾞｼｯｸM-PRO" w:hAnsi="HG丸ｺﾞｼｯｸM-PRO" w:cs="ＭＳ Ｐゴシック" w:hint="eastAsia"/>
          <w:kern w:val="0"/>
          <w:sz w:val="24"/>
        </w:rPr>
        <w:t>している</w:t>
      </w:r>
      <w:r w:rsidR="00A32EDD">
        <w:rPr>
          <w:rFonts w:ascii="HG丸ｺﾞｼｯｸM-PRO" w:eastAsia="HG丸ｺﾞｼｯｸM-PRO" w:hAnsi="HG丸ｺﾞｼｯｸM-PRO" w:cs="ＭＳ Ｐゴシック" w:hint="eastAsia"/>
          <w:kern w:val="0"/>
          <w:sz w:val="24"/>
        </w:rPr>
        <w:t>支援員数に</w:t>
      </w:r>
      <w:r w:rsidR="00A036CD" w:rsidRPr="00203A6C">
        <w:rPr>
          <w:rFonts w:ascii="HG丸ｺﾞｼｯｸM-PRO" w:eastAsia="HG丸ｺﾞｼｯｸM-PRO" w:hAnsi="HG丸ｺﾞｼｯｸM-PRO" w:hint="eastAsia"/>
          <w:sz w:val="24"/>
          <w:szCs w:val="24"/>
        </w:rPr>
        <w:t>本市として</w:t>
      </w:r>
      <w:r w:rsidR="00A32EDD" w:rsidRPr="002B7F21">
        <w:rPr>
          <w:rFonts w:ascii="HG丸ｺﾞｼｯｸM-PRO" w:eastAsia="HG丸ｺﾞｼｯｸM-PRO" w:hAnsi="HG丸ｺﾞｼｯｸM-PRO" w:cs="ＭＳ Ｐゴシック" w:hint="eastAsia"/>
          <w:kern w:val="0"/>
          <w:sz w:val="24"/>
        </w:rPr>
        <w:t>１名増員</w:t>
      </w:r>
      <w:r w:rsidR="00011E4E">
        <w:rPr>
          <w:rFonts w:ascii="HG丸ｺﾞｼｯｸM-PRO" w:eastAsia="HG丸ｺﾞｼｯｸM-PRO" w:hAnsi="HG丸ｺﾞｼｯｸM-PRO" w:hint="eastAsia"/>
          <w:sz w:val="24"/>
          <w:szCs w:val="24"/>
        </w:rPr>
        <w:t>することにより</w:t>
      </w:r>
      <w:r w:rsidRPr="00203A6C">
        <w:rPr>
          <w:rFonts w:ascii="HG丸ｺﾞｼｯｸM-PRO" w:eastAsia="HG丸ｺﾞｼｯｸM-PRO" w:hAnsi="HG丸ｺﾞｼｯｸM-PRO" w:hint="eastAsia"/>
          <w:sz w:val="24"/>
          <w:szCs w:val="24"/>
        </w:rPr>
        <w:t>、身近な</w:t>
      </w:r>
      <w:r w:rsidRPr="00203A6C">
        <w:rPr>
          <w:rFonts w:ascii="HG丸ｺﾞｼｯｸM-PRO" w:eastAsia="HG丸ｺﾞｼｯｸM-PRO" w:hAnsi="HG丸ｺﾞｼｯｸM-PRO" w:hint="eastAsia"/>
          <w:sz w:val="24"/>
          <w:szCs w:val="24"/>
        </w:rPr>
        <w:lastRenderedPageBreak/>
        <w:t>地域で雇用、福祉、教育等の関係機関と連携し、連絡調整を行いながら、就業及びこれに伴</w:t>
      </w:r>
      <w:r>
        <w:rPr>
          <w:rFonts w:ascii="HG丸ｺﾞｼｯｸM-PRO" w:eastAsia="HG丸ｺﾞｼｯｸM-PRO" w:hAnsi="HG丸ｺﾞｼｯｸM-PRO" w:hint="eastAsia"/>
          <w:sz w:val="24"/>
          <w:szCs w:val="24"/>
        </w:rPr>
        <w:t>う日常生活、社会生活上の支援を一体的に行う当該</w:t>
      </w:r>
      <w:r w:rsidRPr="00203A6C">
        <w:rPr>
          <w:rFonts w:ascii="HG丸ｺﾞｼｯｸM-PRO" w:eastAsia="HG丸ｺﾞｼｯｸM-PRO" w:hAnsi="HG丸ｺﾞｼｯｸM-PRO" w:hint="eastAsia"/>
          <w:sz w:val="24"/>
          <w:szCs w:val="24"/>
        </w:rPr>
        <w:t>センターの機能強化を図ることで、</w:t>
      </w:r>
      <w:r w:rsidRPr="002B7F21">
        <w:rPr>
          <w:rFonts w:ascii="HG丸ｺﾞｼｯｸM-PRO" w:eastAsia="HG丸ｺﾞｼｯｸM-PRO" w:hAnsi="HG丸ｺﾞｼｯｸM-PRO" w:hint="eastAsia"/>
          <w:sz w:val="24"/>
          <w:szCs w:val="24"/>
        </w:rPr>
        <w:t>一般就労の促進に努め</w:t>
      </w:r>
      <w:r w:rsidR="00011E4E">
        <w:rPr>
          <w:rFonts w:ascii="HG丸ｺﾞｼｯｸM-PRO" w:eastAsia="HG丸ｺﾞｼｯｸM-PRO" w:hAnsi="HG丸ｺﾞｼｯｸM-PRO" w:hint="eastAsia"/>
          <w:sz w:val="24"/>
          <w:szCs w:val="24"/>
        </w:rPr>
        <w:t>ました</w:t>
      </w:r>
      <w:r w:rsidRPr="002B7F21">
        <w:rPr>
          <w:rFonts w:ascii="HG丸ｺﾞｼｯｸM-PRO" w:eastAsia="HG丸ｺﾞｼｯｸM-PRO" w:hAnsi="HG丸ｺﾞｼｯｸM-PRO" w:hint="eastAsia"/>
          <w:sz w:val="24"/>
          <w:szCs w:val="24"/>
        </w:rPr>
        <w:t>。</w:t>
      </w:r>
    </w:p>
    <w:p w14:paraId="5BACDA79" w14:textId="0FA313C6" w:rsidR="00846C7E" w:rsidRPr="002B7F21" w:rsidRDefault="00846C7E" w:rsidP="00DE2E4D">
      <w:pPr>
        <w:spacing w:line="276" w:lineRule="auto"/>
        <w:ind w:left="240" w:hangingChars="100" w:hanging="240"/>
        <w:rPr>
          <w:rFonts w:ascii="HG丸ｺﾞｼｯｸM-PRO" w:eastAsia="HG丸ｺﾞｼｯｸM-PRO" w:hAnsi="HG丸ｺﾞｼｯｸM-PRO"/>
          <w:sz w:val="24"/>
          <w:szCs w:val="24"/>
        </w:rPr>
      </w:pPr>
      <w:r w:rsidRPr="00011E4E">
        <w:rPr>
          <w:rFonts w:ascii="HG丸ｺﾞｼｯｸM-PRO" w:eastAsia="HG丸ｺﾞｼｯｸM-PRO" w:hAnsi="HG丸ｺﾞｼｯｸM-PRO" w:hint="eastAsia"/>
          <w:kern w:val="0"/>
          <w:sz w:val="24"/>
          <w:szCs w:val="24"/>
        </w:rPr>
        <w:t>・船橋公共職業安定所</w:t>
      </w:r>
      <w:r w:rsidR="00831D94">
        <w:rPr>
          <w:rFonts w:ascii="HG丸ｺﾞｼｯｸM-PRO" w:eastAsia="HG丸ｺﾞｼｯｸM-PRO" w:hAnsi="HG丸ｺﾞｼｯｸM-PRO" w:hint="eastAsia"/>
          <w:kern w:val="0"/>
          <w:sz w:val="24"/>
          <w:szCs w:val="24"/>
        </w:rPr>
        <w:t>が主催する</w:t>
      </w:r>
      <w:r w:rsidRPr="00011E4E">
        <w:rPr>
          <w:rFonts w:ascii="HG丸ｺﾞｼｯｸM-PRO" w:eastAsia="HG丸ｺﾞｼｯｸM-PRO" w:hAnsi="HG丸ｺﾞｼｯｸM-PRO" w:hint="eastAsia"/>
          <w:kern w:val="0"/>
          <w:sz w:val="24"/>
          <w:szCs w:val="24"/>
        </w:rPr>
        <w:t>障害者雇用促進合同説明会を</w:t>
      </w:r>
      <w:r w:rsidR="00831D94">
        <w:rPr>
          <w:rFonts w:ascii="HG丸ｺﾞｼｯｸM-PRO" w:eastAsia="HG丸ｺﾞｼｯｸM-PRO" w:hAnsi="HG丸ｺﾞｼｯｸM-PRO" w:hint="eastAsia"/>
          <w:kern w:val="0"/>
          <w:sz w:val="24"/>
          <w:szCs w:val="24"/>
        </w:rPr>
        <w:t>共催することで</w:t>
      </w:r>
      <w:r w:rsidR="000541B2">
        <w:rPr>
          <w:rFonts w:ascii="HG丸ｺﾞｼｯｸM-PRO" w:eastAsia="HG丸ｺﾞｼｯｸM-PRO" w:hAnsi="HG丸ｺﾞｼｯｸM-PRO" w:hint="eastAsia"/>
          <w:kern w:val="0"/>
          <w:sz w:val="24"/>
          <w:szCs w:val="24"/>
        </w:rPr>
        <w:t>、</w:t>
      </w:r>
      <w:r w:rsidR="00FB5B4C">
        <w:rPr>
          <w:rFonts w:ascii="HG丸ｺﾞｼｯｸM-PRO" w:eastAsia="HG丸ｺﾞｼｯｸM-PRO" w:hAnsi="HG丸ｺﾞｼｯｸM-PRO" w:hint="eastAsia"/>
          <w:sz w:val="24"/>
          <w:szCs w:val="24"/>
        </w:rPr>
        <w:t>雇用機会の拡大を図</w:t>
      </w:r>
      <w:r w:rsidR="00011E4E">
        <w:rPr>
          <w:rFonts w:ascii="HG丸ｺﾞｼｯｸM-PRO" w:eastAsia="HG丸ｺﾞｼｯｸM-PRO" w:hAnsi="HG丸ｺﾞｼｯｸM-PRO" w:hint="eastAsia"/>
          <w:sz w:val="24"/>
          <w:szCs w:val="24"/>
        </w:rPr>
        <w:t>りました</w:t>
      </w:r>
      <w:r w:rsidRPr="002B7F21">
        <w:rPr>
          <w:rFonts w:ascii="HG丸ｺﾞｼｯｸM-PRO" w:eastAsia="HG丸ｺﾞｼｯｸM-PRO" w:hAnsi="HG丸ｺﾞｼｯｸM-PRO" w:hint="eastAsia"/>
          <w:sz w:val="24"/>
          <w:szCs w:val="24"/>
        </w:rPr>
        <w:t>。</w:t>
      </w:r>
    </w:p>
    <w:p w14:paraId="0CF880A6" w14:textId="746123A9" w:rsidR="00846C7E" w:rsidRPr="002B7F21" w:rsidRDefault="0095740C" w:rsidP="001261B5">
      <w:pPr>
        <w:spacing w:line="276" w:lineRule="auto"/>
        <w:ind w:left="240" w:hangingChars="100" w:hanging="240"/>
        <w:jc w:val="left"/>
        <w:rPr>
          <w:rFonts w:ascii="HG丸ｺﾞｼｯｸM-PRO" w:eastAsia="HG丸ｺﾞｼｯｸM-PRO" w:hAnsi="HG丸ｺﾞｼｯｸM-PRO"/>
          <w:sz w:val="24"/>
          <w:szCs w:val="24"/>
        </w:rPr>
      </w:pPr>
      <w:r w:rsidRPr="001261B5">
        <w:rPr>
          <w:rFonts w:ascii="HG丸ｺﾞｼｯｸM-PRO" w:eastAsia="HG丸ｺﾞｼｯｸM-PRO" w:hAnsi="HG丸ｺﾞｼｯｸM-PRO" w:hint="eastAsia"/>
          <w:kern w:val="0"/>
          <w:sz w:val="24"/>
          <w:szCs w:val="24"/>
        </w:rPr>
        <w:t>・</w:t>
      </w:r>
      <w:r w:rsidR="00A036CD" w:rsidRPr="001261B5">
        <w:rPr>
          <w:rFonts w:ascii="HG丸ｺﾞｼｯｸM-PRO" w:eastAsia="HG丸ｺﾞｼｯｸM-PRO" w:hAnsi="HG丸ｺﾞｼｯｸM-PRO" w:hint="eastAsia"/>
          <w:kern w:val="0"/>
          <w:sz w:val="24"/>
          <w:szCs w:val="24"/>
        </w:rPr>
        <w:t>障害者</w:t>
      </w:r>
      <w:r w:rsidRPr="001261B5">
        <w:rPr>
          <w:rFonts w:ascii="HG丸ｺﾞｼｯｸM-PRO" w:eastAsia="HG丸ｺﾞｼｯｸM-PRO" w:hAnsi="HG丸ｺﾞｼｯｸM-PRO" w:hint="eastAsia"/>
          <w:kern w:val="0"/>
          <w:sz w:val="24"/>
          <w:szCs w:val="24"/>
        </w:rPr>
        <w:t>職場実習先開拓員が事業所を訪問し、企業の障害のある人への理解の</w:t>
      </w:r>
      <w:r w:rsidRPr="002B7F21">
        <w:rPr>
          <w:rFonts w:ascii="HG丸ｺﾞｼｯｸM-PRO" w:eastAsia="HG丸ｺﾞｼｯｸM-PRO" w:hAnsi="HG丸ｺﾞｼｯｸM-PRO" w:hint="eastAsia"/>
          <w:sz w:val="24"/>
          <w:szCs w:val="24"/>
        </w:rPr>
        <w:t>促進や一般就労に向けた職場実習先の確保に積極的に取り組みました。</w:t>
      </w:r>
    </w:p>
    <w:p w14:paraId="3E8EF276" w14:textId="6579367D" w:rsidR="00846C7E" w:rsidRPr="002B7F21" w:rsidRDefault="00107382" w:rsidP="000546B5">
      <w:pPr>
        <w:spacing w:line="276" w:lineRule="auto"/>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w:t>
      </w:r>
      <w:r w:rsidR="00831D94" w:rsidRPr="00831D94">
        <w:rPr>
          <w:rFonts w:ascii="HG丸ｺﾞｼｯｸM-PRO" w:eastAsia="HG丸ｺﾞｼｯｸM-PRO" w:hAnsi="HG丸ｺﾞｼｯｸM-PRO" w:hint="eastAsia"/>
          <w:sz w:val="24"/>
          <w:szCs w:val="24"/>
        </w:rPr>
        <w:t>障害のある人の職場実習や雇用を受け入れた事業所の取組を事例集にまとめ、その</w:t>
      </w:r>
      <w:r w:rsidR="00846C7E" w:rsidRPr="002B7F21">
        <w:rPr>
          <w:rFonts w:ascii="HG丸ｺﾞｼｯｸM-PRO" w:eastAsia="HG丸ｺﾞｼｯｸM-PRO" w:hAnsi="HG丸ｺﾞｼｯｸM-PRO" w:hint="eastAsia"/>
          <w:sz w:val="24"/>
          <w:szCs w:val="24"/>
        </w:rPr>
        <w:t>ノウ</w:t>
      </w:r>
      <w:r w:rsidR="00FB5B4C">
        <w:rPr>
          <w:rFonts w:ascii="HG丸ｺﾞｼｯｸM-PRO" w:eastAsia="HG丸ｺﾞｼｯｸM-PRO" w:hAnsi="HG丸ｺﾞｼｯｸM-PRO" w:hint="eastAsia"/>
          <w:sz w:val="24"/>
          <w:szCs w:val="24"/>
        </w:rPr>
        <w:t>ハウを</w:t>
      </w:r>
      <w:r w:rsidR="0063334B">
        <w:rPr>
          <w:rFonts w:ascii="HG丸ｺﾞｼｯｸM-PRO" w:eastAsia="HG丸ｺﾞｼｯｸM-PRO" w:hAnsi="HG丸ｺﾞｼｯｸM-PRO" w:hint="eastAsia"/>
          <w:sz w:val="24"/>
          <w:szCs w:val="24"/>
        </w:rPr>
        <w:t>広く</w:t>
      </w:r>
      <w:r w:rsidR="00FB5B4C">
        <w:rPr>
          <w:rFonts w:ascii="HG丸ｺﾞｼｯｸM-PRO" w:eastAsia="HG丸ｺﾞｼｯｸM-PRO" w:hAnsi="HG丸ｺﾞｼｯｸM-PRO" w:hint="eastAsia"/>
          <w:sz w:val="24"/>
          <w:szCs w:val="24"/>
        </w:rPr>
        <w:t>周知することにより、</w:t>
      </w:r>
      <w:r w:rsidR="00FB5B4C" w:rsidRPr="002B7F21">
        <w:rPr>
          <w:rFonts w:ascii="HG丸ｺﾞｼｯｸM-PRO" w:eastAsia="HG丸ｺﾞｼｯｸM-PRO" w:hAnsi="HG丸ｺﾞｼｯｸM-PRO" w:hint="eastAsia"/>
          <w:sz w:val="24"/>
          <w:szCs w:val="24"/>
        </w:rPr>
        <w:t>障害のある方の雇用の推進を図りました。</w:t>
      </w:r>
    </w:p>
    <w:p w14:paraId="6B1BBFA1" w14:textId="5D5D6245" w:rsidR="0063334B" w:rsidRDefault="00846C7E" w:rsidP="0034015E">
      <w:pPr>
        <w:spacing w:line="276" w:lineRule="auto"/>
        <w:ind w:left="240" w:right="-1" w:hangingChars="100" w:hanging="240"/>
        <w:rPr>
          <w:rFonts w:ascii="HG丸ｺﾞｼｯｸM-PRO" w:eastAsia="HG丸ｺﾞｼｯｸM-PRO" w:hAnsi="HG丸ｺﾞｼｯｸM-PRO"/>
          <w:sz w:val="24"/>
          <w:szCs w:val="24"/>
        </w:rPr>
      </w:pPr>
      <w:r w:rsidRPr="001261B5">
        <w:rPr>
          <w:rFonts w:ascii="HG丸ｺﾞｼｯｸM-PRO" w:eastAsia="HG丸ｺﾞｼｯｸM-PRO" w:hAnsi="HG丸ｺﾞｼｯｸM-PRO" w:hint="eastAsia"/>
          <w:kern w:val="0"/>
          <w:sz w:val="24"/>
          <w:szCs w:val="24"/>
        </w:rPr>
        <w:t>・</w:t>
      </w:r>
      <w:r w:rsidR="0063334B" w:rsidRPr="001261B5">
        <w:rPr>
          <w:rFonts w:ascii="HG丸ｺﾞｼｯｸM-PRO" w:eastAsia="HG丸ｺﾞｼｯｸM-PRO" w:hAnsi="HG丸ｺﾞｼｯｸM-PRO" w:hint="eastAsia"/>
          <w:kern w:val="0"/>
          <w:sz w:val="24"/>
          <w:szCs w:val="24"/>
        </w:rPr>
        <w:t>特別支援学校在校生や障害のある労働者、雇用を受入れた事業所による事例</w:t>
      </w:r>
      <w:r w:rsidR="0063334B" w:rsidRPr="0063334B">
        <w:rPr>
          <w:rFonts w:ascii="HG丸ｺﾞｼｯｸM-PRO" w:eastAsia="HG丸ｺﾞｼｯｸM-PRO" w:hAnsi="HG丸ｺﾞｼｯｸM-PRO" w:hint="eastAsia"/>
          <w:sz w:val="24"/>
          <w:szCs w:val="24"/>
        </w:rPr>
        <w:t>発表のほか、障害者雇用を啓発する絵本を刊行する、障害者雇用推進・啓発イベント「『はたらく』ということ」を開催し、障害のある人と共に働くことを考える機会を設けることでダイバーシティの推進を図りま</w:t>
      </w:r>
      <w:r w:rsidR="0063334B">
        <w:rPr>
          <w:rFonts w:ascii="HG丸ｺﾞｼｯｸM-PRO" w:eastAsia="HG丸ｺﾞｼｯｸM-PRO" w:hAnsi="HG丸ｺﾞｼｯｸM-PRO" w:hint="eastAsia"/>
          <w:sz w:val="24"/>
          <w:szCs w:val="24"/>
        </w:rPr>
        <w:t>した</w:t>
      </w:r>
      <w:r w:rsidR="0063334B" w:rsidRPr="0063334B">
        <w:rPr>
          <w:rFonts w:ascii="HG丸ｺﾞｼｯｸM-PRO" w:eastAsia="HG丸ｺﾞｼｯｸM-PRO" w:hAnsi="HG丸ｺﾞｼｯｸM-PRO" w:hint="eastAsia"/>
          <w:sz w:val="24"/>
          <w:szCs w:val="24"/>
        </w:rPr>
        <w:t>。</w:t>
      </w:r>
    </w:p>
    <w:p w14:paraId="68DD7B37" w14:textId="694764DC" w:rsidR="0095740C" w:rsidRPr="002B7F21" w:rsidRDefault="0095740C" w:rsidP="00DE2E4D">
      <w:pPr>
        <w:spacing w:line="276" w:lineRule="auto"/>
        <w:ind w:left="240" w:hangingChars="100" w:hanging="240"/>
        <w:rPr>
          <w:rFonts w:ascii="HG丸ｺﾞｼｯｸM-PRO" w:eastAsia="HG丸ｺﾞｼｯｸM-PRO" w:hAnsi="HG丸ｺﾞｼｯｸM-PRO"/>
          <w:sz w:val="24"/>
          <w:szCs w:val="24"/>
        </w:rPr>
      </w:pPr>
      <w:r w:rsidRPr="002B7F21">
        <w:rPr>
          <w:rFonts w:ascii="HG丸ｺﾞｼｯｸM-PRO" w:eastAsia="HG丸ｺﾞｼｯｸM-PRO" w:hAnsi="HG丸ｺﾞｼｯｸM-PRO" w:hint="eastAsia"/>
          <w:sz w:val="24"/>
          <w:szCs w:val="24"/>
        </w:rPr>
        <w:t>・障害のある人を多数雇用し、働きやすい環境を作るための工夫や、職場実習</w:t>
      </w:r>
      <w:r w:rsidR="00515FE8" w:rsidRPr="002B7F21">
        <w:rPr>
          <w:rFonts w:ascii="HG丸ｺﾞｼｯｸM-PRO" w:eastAsia="HG丸ｺﾞｼｯｸM-PRO" w:hAnsi="HG丸ｺﾞｼｯｸM-PRO" w:hint="eastAsia"/>
          <w:sz w:val="24"/>
          <w:szCs w:val="24"/>
        </w:rPr>
        <w:t>の受</w:t>
      </w:r>
      <w:r w:rsidRPr="002B7F21">
        <w:rPr>
          <w:rFonts w:ascii="HG丸ｺﾞｼｯｸM-PRO" w:eastAsia="HG丸ｺﾞｼｯｸM-PRO" w:hAnsi="HG丸ｺﾞｼｯｸM-PRO" w:hint="eastAsia"/>
          <w:sz w:val="24"/>
          <w:szCs w:val="24"/>
        </w:rPr>
        <w:t>入れを積極的に行っている事業所を優良事業所として表彰し、広く周知する</w:t>
      </w:r>
      <w:r w:rsidR="00A036CD" w:rsidRPr="00A036CD">
        <w:rPr>
          <w:rFonts w:ascii="HG丸ｺﾞｼｯｸM-PRO" w:eastAsia="HG丸ｺﾞｼｯｸM-PRO" w:hAnsi="HG丸ｺﾞｼｯｸM-PRO" w:hint="eastAsia"/>
          <w:sz w:val="24"/>
          <w:szCs w:val="24"/>
        </w:rPr>
        <w:t>船橋市障害者雇用優良事業所表彰</w:t>
      </w:r>
      <w:r w:rsidRPr="002B7F21">
        <w:rPr>
          <w:rFonts w:ascii="HG丸ｺﾞｼｯｸM-PRO" w:eastAsia="HG丸ｺﾞｼｯｸM-PRO" w:hAnsi="HG丸ｺﾞｼｯｸM-PRO" w:hint="eastAsia"/>
          <w:sz w:val="24"/>
          <w:szCs w:val="24"/>
        </w:rPr>
        <w:t>「ふなばし</w:t>
      </w:r>
      <w:r w:rsidRPr="002B7F21">
        <w:rPr>
          <w:rFonts w:ascii="HG丸ｺﾞｼｯｸM-PRO" w:eastAsia="HG丸ｺﾞｼｯｸM-PRO" w:hAnsi="HG丸ｺﾞｼｯｸM-PRO"/>
          <w:sz w:val="24"/>
          <w:szCs w:val="24"/>
        </w:rPr>
        <w:t>♡</w:t>
      </w:r>
      <w:r w:rsidRPr="002B7F21">
        <w:rPr>
          <w:rFonts w:ascii="HG丸ｺﾞｼｯｸM-PRO" w:eastAsia="HG丸ｺﾞｼｯｸM-PRO" w:hAnsi="HG丸ｺﾞｼｯｸM-PRO" w:hint="eastAsia"/>
          <w:sz w:val="24"/>
          <w:szCs w:val="24"/>
        </w:rPr>
        <w:t>あったかんぱにー」を実施し</w:t>
      </w:r>
      <w:r w:rsidR="00846C7E" w:rsidRPr="002B7F21">
        <w:rPr>
          <w:rFonts w:ascii="HG丸ｺﾞｼｯｸM-PRO" w:eastAsia="HG丸ｺﾞｼｯｸM-PRO" w:hAnsi="HG丸ｺﾞｼｯｸM-PRO" w:hint="eastAsia"/>
          <w:sz w:val="24"/>
          <w:szCs w:val="24"/>
        </w:rPr>
        <w:t>、障害のある人の雇用の推進を図</w:t>
      </w:r>
      <w:r w:rsidR="00011E4E">
        <w:rPr>
          <w:rFonts w:ascii="HG丸ｺﾞｼｯｸM-PRO" w:eastAsia="HG丸ｺﾞｼｯｸM-PRO" w:hAnsi="HG丸ｺﾞｼｯｸM-PRO" w:hint="eastAsia"/>
          <w:sz w:val="24"/>
          <w:szCs w:val="24"/>
        </w:rPr>
        <w:t>りました。</w:t>
      </w:r>
    </w:p>
    <w:p w14:paraId="10286684" w14:textId="174F29B1" w:rsidR="0095740C" w:rsidRPr="00203A6C" w:rsidRDefault="0095740C" w:rsidP="001261B5">
      <w:pPr>
        <w:spacing w:line="276" w:lineRule="auto"/>
        <w:ind w:left="240" w:hangingChars="100" w:hanging="240"/>
        <w:jc w:val="left"/>
        <w:rPr>
          <w:rFonts w:ascii="HG丸ｺﾞｼｯｸM-PRO" w:eastAsia="HG丸ｺﾞｼｯｸM-PRO" w:hAnsi="HG丸ｺﾞｼｯｸM-PRO"/>
          <w:sz w:val="24"/>
          <w:szCs w:val="24"/>
        </w:rPr>
      </w:pPr>
      <w:r w:rsidRPr="001261B5">
        <w:rPr>
          <w:rFonts w:ascii="HG丸ｺﾞｼｯｸM-PRO" w:eastAsia="HG丸ｺﾞｼｯｸM-PRO" w:hAnsi="HG丸ｺﾞｼｯｸM-PRO" w:hint="eastAsia"/>
          <w:kern w:val="0"/>
          <w:sz w:val="24"/>
          <w:szCs w:val="24"/>
        </w:rPr>
        <w:t>・市内の就労移行支援事業所、障害者就業・生活支援センター及び行政を会員</w:t>
      </w:r>
      <w:r w:rsidRPr="00203A6C">
        <w:rPr>
          <w:rFonts w:ascii="HG丸ｺﾞｼｯｸM-PRO" w:eastAsia="HG丸ｺﾞｼｯｸM-PRO" w:hAnsi="HG丸ｺﾞｼｯｸM-PRO" w:hint="eastAsia"/>
          <w:sz w:val="24"/>
          <w:szCs w:val="24"/>
        </w:rPr>
        <w:t>とする就労移行支援事業所連絡会で障害者就労支援の現場の意見や</w:t>
      </w:r>
      <w:r w:rsidR="00D75A55">
        <w:rPr>
          <w:rFonts w:ascii="HG丸ｺﾞｼｯｸM-PRO" w:eastAsia="HG丸ｺﾞｼｯｸM-PRO" w:hAnsi="HG丸ｺﾞｼｯｸM-PRO" w:hint="eastAsia"/>
          <w:sz w:val="24"/>
          <w:szCs w:val="24"/>
        </w:rPr>
        <w:t>障害者</w:t>
      </w:r>
      <w:r w:rsidRPr="00203A6C">
        <w:rPr>
          <w:rFonts w:ascii="HG丸ｺﾞｼｯｸM-PRO" w:eastAsia="HG丸ｺﾞｼｯｸM-PRO" w:hAnsi="HG丸ｺﾞｼｯｸM-PRO" w:hint="eastAsia"/>
          <w:sz w:val="24"/>
          <w:szCs w:val="24"/>
        </w:rPr>
        <w:t>職場実習</w:t>
      </w:r>
      <w:r w:rsidR="00011E4E">
        <w:rPr>
          <w:rFonts w:ascii="HG丸ｺﾞｼｯｸM-PRO" w:eastAsia="HG丸ｺﾞｼｯｸM-PRO" w:hAnsi="HG丸ｺﾞｼｯｸM-PRO" w:hint="eastAsia"/>
          <w:sz w:val="24"/>
          <w:szCs w:val="24"/>
        </w:rPr>
        <w:t>先開拓員が開拓した実習先情報等の情報共有を行い、</w:t>
      </w:r>
      <w:r w:rsidRPr="00203A6C">
        <w:rPr>
          <w:rFonts w:ascii="HG丸ｺﾞｼｯｸM-PRO" w:eastAsia="HG丸ｺﾞｼｯｸM-PRO" w:hAnsi="HG丸ｺﾞｼｯｸM-PRO" w:hint="eastAsia"/>
          <w:sz w:val="24"/>
          <w:szCs w:val="24"/>
        </w:rPr>
        <w:t>関係機関の連携強化を図</w:t>
      </w:r>
      <w:r w:rsidR="00011E4E">
        <w:rPr>
          <w:rFonts w:ascii="HG丸ｺﾞｼｯｸM-PRO" w:eastAsia="HG丸ｺﾞｼｯｸM-PRO" w:hAnsi="HG丸ｺﾞｼｯｸM-PRO" w:hint="eastAsia"/>
          <w:sz w:val="24"/>
          <w:szCs w:val="24"/>
        </w:rPr>
        <w:t>りました</w:t>
      </w:r>
      <w:r w:rsidRPr="00203A6C">
        <w:rPr>
          <w:rFonts w:ascii="HG丸ｺﾞｼｯｸM-PRO" w:eastAsia="HG丸ｺﾞｼｯｸM-PRO" w:hAnsi="HG丸ｺﾞｼｯｸM-PRO" w:hint="eastAsia"/>
          <w:sz w:val="24"/>
          <w:szCs w:val="24"/>
        </w:rPr>
        <w:t>。</w:t>
      </w:r>
    </w:p>
    <w:p w14:paraId="78F199C3" w14:textId="77777777" w:rsidR="0095740C" w:rsidRDefault="0095740C" w:rsidP="000546B5">
      <w:pPr>
        <w:spacing w:line="276" w:lineRule="auto"/>
        <w:rPr>
          <w:rFonts w:ascii="HG丸ｺﾞｼｯｸM-PRO" w:eastAsia="HG丸ｺﾞｼｯｸM-PRO" w:hAnsi="HG丸ｺﾞｼｯｸM-PRO"/>
          <w:sz w:val="24"/>
          <w:szCs w:val="24"/>
        </w:rPr>
      </w:pPr>
    </w:p>
    <w:p w14:paraId="67A4B670" w14:textId="77777777" w:rsidR="0095740C" w:rsidRPr="00715C4E" w:rsidRDefault="0095740C" w:rsidP="000546B5">
      <w:pPr>
        <w:spacing w:line="276"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●障害のある子供や発達が気になる子供に関する相談体制及び療育施設の充実</w:t>
      </w:r>
    </w:p>
    <w:p w14:paraId="34F7D668" w14:textId="77777777" w:rsidR="0095740C" w:rsidRPr="00715C4E" w:rsidRDefault="0095740C" w:rsidP="000546B5">
      <w:pPr>
        <w:spacing w:line="276" w:lineRule="auto"/>
        <w:rPr>
          <w:rFonts w:ascii="HG丸ｺﾞｼｯｸM-PRO" w:eastAsia="HG丸ｺﾞｼｯｸM-PRO" w:hAnsi="HG丸ｺﾞｼｯｸM-PRO"/>
          <w:sz w:val="24"/>
          <w:szCs w:val="24"/>
        </w:rPr>
      </w:pPr>
    </w:p>
    <w:p w14:paraId="7C90C581" w14:textId="18B2D490" w:rsidR="00475C56" w:rsidRPr="00475C56" w:rsidRDefault="00475C56" w:rsidP="000546B5">
      <w:pPr>
        <w:spacing w:line="276" w:lineRule="auto"/>
        <w:ind w:left="240" w:hangingChars="100" w:hanging="24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w:t>
      </w:r>
      <w:r w:rsidRPr="00475C56">
        <w:rPr>
          <w:rFonts w:ascii="HG丸ｺﾞｼｯｸM-PRO" w:eastAsia="HG丸ｺﾞｼｯｸM-PRO" w:hAnsi="HG丸ｺﾞｼｯｸM-PRO" w:hint="eastAsia"/>
          <w:color w:val="000000" w:themeColor="text1"/>
          <w:sz w:val="24"/>
          <w:szCs w:val="24"/>
        </w:rPr>
        <w:t>こども発達相談センター実施の心理発達相談員や言語聴覚士等による巡回相談について、対象施設（</w:t>
      </w:r>
      <w:r w:rsidR="00E63497">
        <w:rPr>
          <w:rFonts w:ascii="HG丸ｺﾞｼｯｸM-PRO" w:eastAsia="HG丸ｺﾞｼｯｸM-PRO" w:hAnsi="HG丸ｺﾞｼｯｸM-PRO" w:hint="eastAsia"/>
          <w:color w:val="000000" w:themeColor="text1"/>
          <w:sz w:val="24"/>
          <w:szCs w:val="24"/>
        </w:rPr>
        <w:t>公立保育園・</w:t>
      </w:r>
      <w:r w:rsidRPr="00475C56">
        <w:rPr>
          <w:rFonts w:ascii="HG丸ｺﾞｼｯｸM-PRO" w:eastAsia="HG丸ｺﾞｼｯｸM-PRO" w:hAnsi="HG丸ｺﾞｼｯｸM-PRO" w:hint="eastAsia"/>
          <w:color w:val="000000" w:themeColor="text1"/>
          <w:sz w:val="24"/>
          <w:szCs w:val="24"/>
        </w:rPr>
        <w:t>私立保育園・幼稚園・認定こども園・認証保育</w:t>
      </w:r>
      <w:r w:rsidR="00DB6ECC">
        <w:rPr>
          <w:rFonts w:ascii="HG丸ｺﾞｼｯｸM-PRO" w:eastAsia="HG丸ｺﾞｼｯｸM-PRO" w:hAnsi="HG丸ｺﾞｼｯｸM-PRO" w:hint="eastAsia"/>
          <w:color w:val="000000" w:themeColor="text1"/>
          <w:sz w:val="24"/>
          <w:szCs w:val="24"/>
        </w:rPr>
        <w:t>所</w:t>
      </w:r>
      <w:r w:rsidRPr="00475C56">
        <w:rPr>
          <w:rFonts w:ascii="HG丸ｺﾞｼｯｸM-PRO" w:eastAsia="HG丸ｺﾞｼｯｸM-PRO" w:hAnsi="HG丸ｺﾞｼｯｸM-PRO" w:hint="eastAsia"/>
          <w:color w:val="000000" w:themeColor="text1"/>
          <w:sz w:val="24"/>
          <w:szCs w:val="24"/>
        </w:rPr>
        <w:t>・認可外保育</w:t>
      </w:r>
      <w:r w:rsidR="00DB6ECC">
        <w:rPr>
          <w:rFonts w:ascii="HG丸ｺﾞｼｯｸM-PRO" w:eastAsia="HG丸ｺﾞｼｯｸM-PRO" w:hAnsi="HG丸ｺﾞｼｯｸM-PRO" w:hint="eastAsia"/>
          <w:color w:val="000000" w:themeColor="text1"/>
          <w:sz w:val="24"/>
          <w:szCs w:val="24"/>
        </w:rPr>
        <w:t>施設</w:t>
      </w:r>
      <w:r w:rsidRPr="00475C56">
        <w:rPr>
          <w:rFonts w:ascii="HG丸ｺﾞｼｯｸM-PRO" w:eastAsia="HG丸ｺﾞｼｯｸM-PRO" w:hAnsi="HG丸ｺﾞｼｯｸM-PRO" w:hint="eastAsia"/>
          <w:color w:val="000000" w:themeColor="text1"/>
          <w:sz w:val="24"/>
          <w:szCs w:val="24"/>
        </w:rPr>
        <w:t>）に、平成30</w:t>
      </w:r>
      <w:r w:rsidRPr="00475C56">
        <w:rPr>
          <w:rFonts w:ascii="HG丸ｺﾞｼｯｸM-PRO" w:eastAsia="HG丸ｺﾞｼｯｸM-PRO" w:hAnsi="HG丸ｺﾞｼｯｸM-PRO"/>
          <w:color w:val="000000" w:themeColor="text1"/>
          <w:sz w:val="24"/>
          <w:szCs w:val="24"/>
        </w:rPr>
        <w:t>年度</w:t>
      </w:r>
      <w:r w:rsidRPr="00475C56">
        <w:rPr>
          <w:rFonts w:ascii="HG丸ｺﾞｼｯｸM-PRO" w:eastAsia="HG丸ｺﾞｼｯｸM-PRO" w:hAnsi="HG丸ｺﾞｼｯｸM-PRO" w:hint="eastAsia"/>
          <w:color w:val="000000" w:themeColor="text1"/>
          <w:sz w:val="24"/>
          <w:szCs w:val="24"/>
        </w:rPr>
        <w:t>から小規模保育</w:t>
      </w:r>
      <w:r w:rsidR="00091DC5">
        <w:rPr>
          <w:rFonts w:ascii="HG丸ｺﾞｼｯｸM-PRO" w:eastAsia="HG丸ｺﾞｼｯｸM-PRO" w:hAnsi="HG丸ｺﾞｼｯｸM-PRO" w:hint="eastAsia"/>
          <w:color w:val="000000" w:themeColor="text1"/>
          <w:sz w:val="24"/>
          <w:szCs w:val="24"/>
        </w:rPr>
        <w:t>事業</w:t>
      </w:r>
      <w:r w:rsidR="00091DC5" w:rsidRPr="00475C56">
        <w:rPr>
          <w:rFonts w:ascii="HG丸ｺﾞｼｯｸM-PRO" w:eastAsia="HG丸ｺﾞｼｯｸM-PRO" w:hAnsi="HG丸ｺﾞｼｯｸM-PRO" w:hint="eastAsia"/>
          <w:color w:val="000000" w:themeColor="text1"/>
          <w:sz w:val="24"/>
          <w:szCs w:val="24"/>
        </w:rPr>
        <w:t>所</w:t>
      </w:r>
      <w:r w:rsidRPr="00475C56">
        <w:rPr>
          <w:rFonts w:ascii="HG丸ｺﾞｼｯｸM-PRO" w:eastAsia="HG丸ｺﾞｼｯｸM-PRO" w:hAnsi="HG丸ｺﾞｼｯｸM-PRO" w:hint="eastAsia"/>
          <w:color w:val="000000" w:themeColor="text1"/>
          <w:sz w:val="24"/>
          <w:szCs w:val="24"/>
        </w:rPr>
        <w:t>を追加し、発達が気になる子供や障害のある子供の支援の充実を図りました。</w:t>
      </w:r>
    </w:p>
    <w:p w14:paraId="58F5D5E1" w14:textId="77777777" w:rsidR="00475C56" w:rsidRPr="00475C56" w:rsidRDefault="00475C56" w:rsidP="000546B5">
      <w:pPr>
        <w:spacing w:line="276" w:lineRule="auto"/>
        <w:ind w:left="240" w:hangingChars="100" w:hanging="24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平成30年度に、医療的ケア児支援のための、保健、医療、障害福祉、保育、教育等の関係機関等が連携を図るための協議の場（『船橋市慢性疾病児童等及び医療的ケア児の地域支援に関する意見交換会（医療的ケア児に関する部</w:t>
      </w:r>
      <w:r w:rsidRPr="00475C56">
        <w:rPr>
          <w:rFonts w:ascii="HG丸ｺﾞｼｯｸM-PRO" w:eastAsia="HG丸ｺﾞｼｯｸM-PRO" w:hAnsi="HG丸ｺﾞｼｯｸM-PRO" w:hint="eastAsia"/>
          <w:sz w:val="24"/>
          <w:szCs w:val="24"/>
        </w:rPr>
        <w:lastRenderedPageBreak/>
        <w:t>会）』）を設置し、医療的ケア児が身近な地域で支援を受けられるように情報共有、課題整理を行い、必要な支援について検討を深めました。</w:t>
      </w:r>
    </w:p>
    <w:p w14:paraId="6A1B07DB" w14:textId="77777777" w:rsidR="00475C56" w:rsidRPr="00475C56" w:rsidRDefault="00475C56" w:rsidP="000546B5">
      <w:pPr>
        <w:spacing w:line="276" w:lineRule="auto"/>
        <w:ind w:left="240" w:hangingChars="100" w:hanging="24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平成30年度に、サービスの利用状況や利用意向、必要な支援内容等に係る状況を把握するため、市内在住の障害児通所支援、障害児相談支援を利用する子供の保護者に対し、アンケート調査を実施しました。アンケート調査結果は、船橋障害者相談支援事業所連絡協議会や前述の医療的ケア児に関する部会等の会議資料として課題整理に役立て、計画策定や後述の施設巡回時の基礎資料としても活用しています。</w:t>
      </w:r>
    </w:p>
    <w:p w14:paraId="5A31DE4B" w14:textId="3CD76A3D" w:rsidR="0095740C" w:rsidRPr="00715C4E" w:rsidRDefault="00475C56" w:rsidP="000546B5">
      <w:pPr>
        <w:spacing w:line="276" w:lineRule="auto"/>
        <w:ind w:left="240" w:hangingChars="100" w:hanging="24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・令和元年度に、療育支援課の職員（保育士含む）が民間の障害児通所支援事業所を訪問し、支援内容の確認や助言等を行う施設巡回を実施し、サービスの質の向上や不正・虐待の防止に努めました。</w:t>
      </w:r>
    </w:p>
    <w:p w14:paraId="4629B96A" w14:textId="77777777" w:rsidR="0095740C" w:rsidRDefault="0095740C" w:rsidP="0095740C">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49BAED00" w14:textId="43EAE477" w:rsidR="0095740C" w:rsidRPr="00715C4E" w:rsidRDefault="0095740C" w:rsidP="0095740C">
      <w:pPr>
        <w:spacing w:line="276" w:lineRule="auto"/>
        <w:rPr>
          <w:rFonts w:ascii="HG丸ｺﾞｼｯｸM-PRO" w:eastAsia="HG丸ｺﾞｼｯｸM-PRO" w:hAnsi="HG丸ｺﾞｼｯｸM-PRO"/>
          <w:sz w:val="32"/>
          <w:szCs w:val="32"/>
        </w:rPr>
      </w:pPr>
      <w:r w:rsidRPr="00715C4E">
        <w:rPr>
          <w:rFonts w:ascii="HG丸ｺﾞｼｯｸM-PRO" w:eastAsia="HG丸ｺﾞｼｯｸM-PRO" w:hAnsi="HG丸ｺﾞｼｯｸM-PRO"/>
          <w:sz w:val="32"/>
          <w:szCs w:val="32"/>
        </w:rPr>
        <w:lastRenderedPageBreak/>
        <w:t>４　計画の期間</w:t>
      </w:r>
    </w:p>
    <w:p w14:paraId="2322FC82" w14:textId="77777777" w:rsidR="0095740C" w:rsidRPr="00715C4E" w:rsidRDefault="0095740C" w:rsidP="0095740C">
      <w:pPr>
        <w:spacing w:line="276" w:lineRule="auto"/>
        <w:rPr>
          <w:rFonts w:ascii="HG丸ｺﾞｼｯｸM-PRO" w:eastAsia="HG丸ｺﾞｼｯｸM-PRO" w:hAnsi="HG丸ｺﾞｼｯｸM-PRO"/>
          <w:sz w:val="24"/>
          <w:szCs w:val="24"/>
        </w:rPr>
      </w:pPr>
    </w:p>
    <w:p w14:paraId="103DC319" w14:textId="4B156C99" w:rsidR="0095740C" w:rsidRPr="00715C4E" w:rsidRDefault="0095740C" w:rsidP="0095740C">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本計画は、</w:t>
      </w:r>
      <w:r w:rsidR="00A90965">
        <w:rPr>
          <w:rFonts w:ascii="HG丸ｺﾞｼｯｸM-PRO" w:eastAsia="HG丸ｺﾞｼｯｸM-PRO" w:hAnsi="HG丸ｺﾞｼｯｸM-PRO" w:hint="eastAsia"/>
          <w:sz w:val="24"/>
          <w:szCs w:val="24"/>
        </w:rPr>
        <w:t>令和３</w:t>
      </w:r>
      <w:r w:rsidRPr="00715C4E">
        <w:rPr>
          <w:rFonts w:ascii="HG丸ｺﾞｼｯｸM-PRO" w:eastAsia="HG丸ｺﾞｼｯｸM-PRO" w:hAnsi="HG丸ｺﾞｼｯｸM-PRO" w:hint="eastAsia"/>
          <w:sz w:val="24"/>
          <w:szCs w:val="24"/>
        </w:rPr>
        <w:t>年度から</w:t>
      </w:r>
      <w:r w:rsidR="00A90965">
        <w:rPr>
          <w:rFonts w:ascii="HG丸ｺﾞｼｯｸM-PRO" w:eastAsia="HG丸ｺﾞｼｯｸM-PRO" w:hAnsi="HG丸ｺﾞｼｯｸM-PRO" w:hint="eastAsia"/>
          <w:sz w:val="24"/>
          <w:szCs w:val="24"/>
        </w:rPr>
        <w:t>令和５</w:t>
      </w:r>
      <w:r w:rsidRPr="00715C4E">
        <w:rPr>
          <w:rFonts w:ascii="HG丸ｺﾞｼｯｸM-PRO" w:eastAsia="HG丸ｺﾞｼｯｸM-PRO" w:hAnsi="HG丸ｺﾞｼｯｸM-PRO" w:hint="eastAsia"/>
          <w:sz w:val="24"/>
          <w:szCs w:val="24"/>
        </w:rPr>
        <w:t>年度までの３年間とします。ただし、計画期間中において、本計画の策定内容に大きく影響を及ぼす改正等があった場合には、必要に応じて計画の見直しを行います。</w:t>
      </w:r>
    </w:p>
    <w:p w14:paraId="6F9B823E" w14:textId="77777777" w:rsidR="0003408C" w:rsidRDefault="00537975" w:rsidP="0095740C">
      <w:pPr>
        <w:spacing w:line="276"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「船橋市障害者施策に関する計画」と「船橋市障害福祉計画及び</w:t>
      </w:r>
      <w:r w:rsidR="00883D95">
        <w:rPr>
          <w:rFonts w:ascii="HG丸ｺﾞｼｯｸM-PRO" w:eastAsia="HG丸ｺﾞｼｯｸM-PRO" w:hAnsi="HG丸ｺﾞｼｯｸM-PRO" w:hint="eastAsia"/>
          <w:sz w:val="24"/>
          <w:szCs w:val="24"/>
        </w:rPr>
        <w:t>船橋市障害児福祉計画」との</w:t>
      </w:r>
      <w:r>
        <w:rPr>
          <w:rFonts w:ascii="HG丸ｺﾞｼｯｸM-PRO" w:eastAsia="HG丸ｺﾞｼｯｸM-PRO" w:hAnsi="HG丸ｺﾞｼｯｸM-PRO" w:hint="eastAsia"/>
          <w:sz w:val="24"/>
          <w:szCs w:val="24"/>
        </w:rPr>
        <w:t>期間の</w:t>
      </w:r>
      <w:r w:rsidR="0095740C" w:rsidRPr="00715C4E">
        <w:rPr>
          <w:rFonts w:ascii="HG丸ｺﾞｼｯｸM-PRO" w:eastAsia="HG丸ｺﾞｼｯｸM-PRO" w:hAnsi="HG丸ｺﾞｼｯｸM-PRO" w:hint="eastAsia"/>
          <w:sz w:val="24"/>
          <w:szCs w:val="24"/>
        </w:rPr>
        <w:t>整合性を図ることにより、両計画の一体的な実施を図ります。</w:t>
      </w:r>
    </w:p>
    <w:p w14:paraId="2C724E94" w14:textId="78C025F9" w:rsidR="0095740C" w:rsidRPr="00715C4E" w:rsidRDefault="0003408C" w:rsidP="0003408C">
      <w:pPr>
        <w:spacing w:line="276"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w:t>
      </w:r>
      <w:r w:rsidR="004D55E1">
        <w:rPr>
          <w:rFonts w:ascii="HG丸ｺﾞｼｯｸM-PRO" w:eastAsia="HG丸ｺﾞｼｯｸM-PRO" w:hAnsi="HG丸ｺﾞｼｯｸM-PRO" w:hint="eastAsia"/>
          <w:sz w:val="24"/>
          <w:szCs w:val="24"/>
        </w:rPr>
        <w:t>お、</w:t>
      </w:r>
      <w:r w:rsidR="00345F1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第４次船橋市障害者施策に関する計画</w:t>
      </w:r>
      <w:r w:rsidR="00345F1C">
        <w:rPr>
          <w:rFonts w:ascii="HG丸ｺﾞｼｯｸM-PRO" w:eastAsia="HG丸ｺﾞｼｯｸM-PRO" w:hAnsi="HG丸ｺﾞｼｯｸM-PRO" w:hint="eastAsia"/>
          <w:sz w:val="24"/>
          <w:szCs w:val="24"/>
        </w:rPr>
        <w:t>」</w:t>
      </w:r>
      <w:r w:rsidR="004D55E1">
        <w:rPr>
          <w:rFonts w:ascii="HG丸ｺﾞｼｯｸM-PRO" w:eastAsia="HG丸ｺﾞｼｯｸM-PRO" w:hAnsi="HG丸ｺﾞｼｯｸM-PRO" w:hint="eastAsia"/>
          <w:sz w:val="24"/>
          <w:szCs w:val="24"/>
        </w:rPr>
        <w:t>は</w:t>
      </w:r>
      <w:r>
        <w:rPr>
          <w:rFonts w:ascii="HG丸ｺﾞｼｯｸM-PRO" w:eastAsia="HG丸ｺﾞｼｯｸM-PRO" w:hAnsi="HG丸ｺﾞｼｯｸM-PRO" w:hint="eastAsia"/>
          <w:sz w:val="24"/>
          <w:szCs w:val="24"/>
        </w:rPr>
        <w:t>、</w:t>
      </w:r>
      <w:r w:rsidRPr="0003408C">
        <w:rPr>
          <w:rFonts w:ascii="HG丸ｺﾞｼｯｸM-PRO" w:eastAsia="HG丸ｺﾞｼｯｸM-PRO" w:hAnsi="HG丸ｺﾞｼｯｸM-PRO" w:hint="eastAsia"/>
          <w:sz w:val="24"/>
          <w:szCs w:val="24"/>
        </w:rPr>
        <w:t>新型コロナウイルス感染症収束後の生活や周囲の環境の変化を考慮し</w:t>
      </w:r>
      <w:r w:rsidR="00EB5A48">
        <w:rPr>
          <w:rFonts w:ascii="HG丸ｺﾞｼｯｸM-PRO" w:eastAsia="HG丸ｺﾞｼｯｸM-PRO" w:hAnsi="HG丸ｺﾞｼｯｸM-PRO" w:hint="eastAsia"/>
          <w:sz w:val="24"/>
          <w:szCs w:val="24"/>
        </w:rPr>
        <w:t>、</w:t>
      </w:r>
      <w:r w:rsidR="00011E4E">
        <w:rPr>
          <w:rFonts w:ascii="HG丸ｺﾞｼｯｸM-PRO" w:eastAsia="HG丸ｺﾞｼｯｸM-PRO" w:hAnsi="HG丸ｺﾞｼｯｸM-PRO" w:hint="eastAsia"/>
          <w:sz w:val="24"/>
          <w:szCs w:val="24"/>
        </w:rPr>
        <w:t>検討</w:t>
      </w:r>
      <w:r w:rsidRPr="0003408C">
        <w:rPr>
          <w:rFonts w:ascii="HG丸ｺﾞｼｯｸM-PRO" w:eastAsia="HG丸ｺﾞｼｯｸM-PRO" w:hAnsi="HG丸ｺﾞｼｯｸM-PRO" w:hint="eastAsia"/>
          <w:sz w:val="24"/>
          <w:szCs w:val="24"/>
        </w:rPr>
        <w:t>することが必要であると考えられることから、策定時期を1年間延期</w:t>
      </w:r>
      <w:r>
        <w:rPr>
          <w:rFonts w:ascii="HG丸ｺﾞｼｯｸM-PRO" w:eastAsia="HG丸ｺﾞｼｯｸM-PRO" w:hAnsi="HG丸ｺﾞｼｯｸM-PRO" w:hint="eastAsia"/>
          <w:sz w:val="24"/>
          <w:szCs w:val="24"/>
        </w:rPr>
        <w:t>し、計画期間</w:t>
      </w:r>
      <w:r w:rsidR="00345F1C">
        <w:rPr>
          <w:rFonts w:ascii="HG丸ｺﾞｼｯｸM-PRO" w:eastAsia="HG丸ｺﾞｼｯｸM-PRO" w:hAnsi="HG丸ｺﾞｼｯｸM-PRO" w:hint="eastAsia"/>
          <w:sz w:val="24"/>
          <w:szCs w:val="24"/>
        </w:rPr>
        <w:t>は</w:t>
      </w:r>
      <w:r>
        <w:rPr>
          <w:rFonts w:ascii="HG丸ｺﾞｼｯｸM-PRO" w:eastAsia="HG丸ｺﾞｼｯｸM-PRO" w:hAnsi="HG丸ｺﾞｼｯｸM-PRO" w:hint="eastAsia"/>
          <w:sz w:val="24"/>
          <w:szCs w:val="24"/>
        </w:rPr>
        <w:t>令和４年度から令和８年度まで</w:t>
      </w:r>
      <w:r w:rsidR="00345F1C">
        <w:rPr>
          <w:rFonts w:ascii="HG丸ｺﾞｼｯｸM-PRO" w:eastAsia="HG丸ｺﾞｼｯｸM-PRO" w:hAnsi="HG丸ｺﾞｼｯｸM-PRO" w:hint="eastAsia"/>
          <w:sz w:val="24"/>
          <w:szCs w:val="24"/>
        </w:rPr>
        <w:t>となります。</w:t>
      </w:r>
    </w:p>
    <w:p w14:paraId="383D5BF5" w14:textId="77777777" w:rsidR="0095740C" w:rsidRPr="0003408C" w:rsidRDefault="0095740C" w:rsidP="00883D95">
      <w:pPr>
        <w:spacing w:line="276" w:lineRule="auto"/>
        <w:rPr>
          <w:rFonts w:ascii="HG丸ｺﾞｼｯｸM-PRO" w:eastAsia="HG丸ｺﾞｼｯｸM-PRO" w:hAnsi="HG丸ｺﾞｼｯｸM-PRO"/>
          <w:sz w:val="24"/>
          <w:szCs w:val="24"/>
        </w:rPr>
      </w:pPr>
    </w:p>
    <w:tbl>
      <w:tblPr>
        <w:tblStyle w:val="a7"/>
        <w:tblW w:w="0" w:type="auto"/>
        <w:tblLook w:val="04A0" w:firstRow="1" w:lastRow="0" w:firstColumn="1" w:lastColumn="0" w:noHBand="0" w:noVBand="1"/>
      </w:tblPr>
      <w:tblGrid>
        <w:gridCol w:w="1415"/>
        <w:gridCol w:w="1416"/>
        <w:gridCol w:w="1416"/>
        <w:gridCol w:w="1415"/>
        <w:gridCol w:w="1416"/>
        <w:gridCol w:w="1416"/>
      </w:tblGrid>
      <w:tr w:rsidR="00A90965" w:rsidRPr="00715C4E" w14:paraId="50BCF4D6" w14:textId="77777777" w:rsidTr="008F0D21">
        <w:tc>
          <w:tcPr>
            <w:tcW w:w="1415" w:type="dxa"/>
            <w:tcBorders>
              <w:bottom w:val="single" w:sz="4" w:space="0" w:color="auto"/>
            </w:tcBorders>
            <w:shd w:val="clear" w:color="auto" w:fill="BFBFBF" w:themeFill="background1" w:themeFillShade="BF"/>
          </w:tcPr>
          <w:p w14:paraId="0BAF1BB5" w14:textId="77777777" w:rsidR="00A90965" w:rsidRPr="00715C4E" w:rsidRDefault="00A90965" w:rsidP="008F0D21">
            <w:pPr>
              <w:spacing w:line="276"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Pr="00715C4E">
              <w:rPr>
                <w:rFonts w:ascii="HG丸ｺﾞｼｯｸM-PRO" w:eastAsia="HG丸ｺﾞｼｯｸM-PRO" w:hAnsi="HG丸ｺﾞｼｯｸM-PRO" w:hint="eastAsia"/>
                <w:sz w:val="24"/>
                <w:szCs w:val="24"/>
              </w:rPr>
              <w:t>年度</w:t>
            </w:r>
          </w:p>
        </w:tc>
        <w:tc>
          <w:tcPr>
            <w:tcW w:w="1416" w:type="dxa"/>
            <w:tcBorders>
              <w:bottom w:val="single" w:sz="4" w:space="0" w:color="auto"/>
            </w:tcBorders>
            <w:shd w:val="clear" w:color="auto" w:fill="BFBFBF" w:themeFill="background1" w:themeFillShade="BF"/>
          </w:tcPr>
          <w:p w14:paraId="57C6A5FA" w14:textId="77777777" w:rsidR="00A90965" w:rsidRPr="00715C4E" w:rsidRDefault="00A90965" w:rsidP="008F0D21">
            <w:pPr>
              <w:spacing w:line="276"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Pr="00715C4E">
              <w:rPr>
                <w:rFonts w:ascii="HG丸ｺﾞｼｯｸM-PRO" w:eastAsia="HG丸ｺﾞｼｯｸM-PRO" w:hAnsi="HG丸ｺﾞｼｯｸM-PRO" w:hint="eastAsia"/>
                <w:sz w:val="24"/>
                <w:szCs w:val="24"/>
              </w:rPr>
              <w:t>年度</w:t>
            </w:r>
          </w:p>
        </w:tc>
        <w:tc>
          <w:tcPr>
            <w:tcW w:w="1416" w:type="dxa"/>
            <w:tcBorders>
              <w:bottom w:val="single" w:sz="4" w:space="0" w:color="auto"/>
            </w:tcBorders>
            <w:shd w:val="clear" w:color="auto" w:fill="BFBFBF" w:themeFill="background1" w:themeFillShade="BF"/>
          </w:tcPr>
          <w:p w14:paraId="7ADA3CA3" w14:textId="77777777" w:rsidR="00A90965" w:rsidRPr="00715C4E" w:rsidRDefault="00A90965" w:rsidP="008F0D21">
            <w:pPr>
              <w:spacing w:line="276"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r w:rsidRPr="00715C4E">
              <w:rPr>
                <w:rFonts w:ascii="HG丸ｺﾞｼｯｸM-PRO" w:eastAsia="HG丸ｺﾞｼｯｸM-PRO" w:hAnsi="HG丸ｺﾞｼｯｸM-PRO" w:hint="eastAsia"/>
                <w:sz w:val="24"/>
                <w:szCs w:val="24"/>
              </w:rPr>
              <w:t>年度</w:t>
            </w:r>
          </w:p>
        </w:tc>
        <w:tc>
          <w:tcPr>
            <w:tcW w:w="1415" w:type="dxa"/>
            <w:tcBorders>
              <w:bottom w:val="single" w:sz="4" w:space="0" w:color="auto"/>
            </w:tcBorders>
            <w:shd w:val="clear" w:color="auto" w:fill="BFBFBF" w:themeFill="background1" w:themeFillShade="BF"/>
          </w:tcPr>
          <w:p w14:paraId="21552ABC" w14:textId="77777777" w:rsidR="00A90965" w:rsidRPr="00715C4E" w:rsidRDefault="00A90965" w:rsidP="008F0D21">
            <w:pPr>
              <w:spacing w:line="276"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r w:rsidRPr="00715C4E">
              <w:rPr>
                <w:rFonts w:ascii="HG丸ｺﾞｼｯｸM-PRO" w:eastAsia="HG丸ｺﾞｼｯｸM-PRO" w:hAnsi="HG丸ｺﾞｼｯｸM-PRO" w:hint="eastAsia"/>
                <w:sz w:val="24"/>
                <w:szCs w:val="24"/>
              </w:rPr>
              <w:t>年度</w:t>
            </w:r>
          </w:p>
        </w:tc>
        <w:tc>
          <w:tcPr>
            <w:tcW w:w="1416" w:type="dxa"/>
            <w:tcBorders>
              <w:bottom w:val="single" w:sz="4" w:space="0" w:color="auto"/>
            </w:tcBorders>
            <w:shd w:val="clear" w:color="auto" w:fill="BFBFBF" w:themeFill="background1" w:themeFillShade="BF"/>
          </w:tcPr>
          <w:p w14:paraId="5B5528F7" w14:textId="77777777" w:rsidR="00A90965" w:rsidRPr="00715C4E" w:rsidRDefault="00A90965" w:rsidP="008F0D21">
            <w:pPr>
              <w:spacing w:line="276"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w:t>
            </w:r>
            <w:r w:rsidRPr="00715C4E">
              <w:rPr>
                <w:rFonts w:ascii="HG丸ｺﾞｼｯｸM-PRO" w:eastAsia="HG丸ｺﾞｼｯｸM-PRO" w:hAnsi="HG丸ｺﾞｼｯｸM-PRO" w:hint="eastAsia"/>
                <w:sz w:val="24"/>
                <w:szCs w:val="24"/>
              </w:rPr>
              <w:t>年度</w:t>
            </w:r>
          </w:p>
        </w:tc>
        <w:tc>
          <w:tcPr>
            <w:tcW w:w="1416" w:type="dxa"/>
            <w:tcBorders>
              <w:bottom w:val="single" w:sz="4" w:space="0" w:color="auto"/>
            </w:tcBorders>
            <w:shd w:val="clear" w:color="auto" w:fill="BFBFBF" w:themeFill="background1" w:themeFillShade="BF"/>
          </w:tcPr>
          <w:p w14:paraId="6D116E2F" w14:textId="77777777" w:rsidR="00A90965" w:rsidRPr="00715C4E" w:rsidRDefault="00A90965" w:rsidP="008F0D21">
            <w:pPr>
              <w:spacing w:line="276"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w:t>
            </w:r>
            <w:r w:rsidRPr="00715C4E">
              <w:rPr>
                <w:rFonts w:ascii="HG丸ｺﾞｼｯｸM-PRO" w:eastAsia="HG丸ｺﾞｼｯｸM-PRO" w:hAnsi="HG丸ｺﾞｼｯｸM-PRO" w:hint="eastAsia"/>
                <w:sz w:val="24"/>
                <w:szCs w:val="24"/>
              </w:rPr>
              <w:t>年度</w:t>
            </w:r>
          </w:p>
        </w:tc>
      </w:tr>
      <w:tr w:rsidR="00A90965" w:rsidRPr="00715C4E" w14:paraId="4186939D" w14:textId="77777777" w:rsidTr="008F0D21">
        <w:tc>
          <w:tcPr>
            <w:tcW w:w="1415" w:type="dxa"/>
            <w:tcBorders>
              <w:right w:val="dotted" w:sz="4" w:space="0" w:color="auto"/>
            </w:tcBorders>
          </w:tcPr>
          <w:p w14:paraId="7C09A801" w14:textId="77777777" w:rsidR="00A90965" w:rsidRPr="00715C4E" w:rsidRDefault="00A90965" w:rsidP="008F0D21">
            <w:pPr>
              <w:spacing w:line="276" w:lineRule="auto"/>
              <w:jc w:val="center"/>
              <w:rPr>
                <w:rFonts w:ascii="HG丸ｺﾞｼｯｸM-PRO" w:eastAsia="HG丸ｺﾞｼｯｸM-PRO" w:hAnsi="HG丸ｺﾞｼｯｸM-PRO"/>
                <w:sz w:val="24"/>
                <w:szCs w:val="24"/>
              </w:rPr>
            </w:pPr>
          </w:p>
        </w:tc>
        <w:tc>
          <w:tcPr>
            <w:tcW w:w="7079" w:type="dxa"/>
            <w:gridSpan w:val="5"/>
            <w:tcBorders>
              <w:left w:val="dotted" w:sz="4" w:space="0" w:color="auto"/>
            </w:tcBorders>
          </w:tcPr>
          <w:p w14:paraId="197F2EA5" w14:textId="77777777" w:rsidR="00A90965" w:rsidRDefault="00A90965" w:rsidP="008F0D21">
            <w:pPr>
              <w:spacing w:line="276"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第４次船橋市障害者施策に関する計画（５</w:t>
            </w:r>
            <w:r w:rsidRPr="00715C4E">
              <w:rPr>
                <w:rFonts w:ascii="HG丸ｺﾞｼｯｸM-PRO" w:eastAsia="HG丸ｺﾞｼｯｸM-PRO" w:hAnsi="HG丸ｺﾞｼｯｸM-PRO" w:hint="eastAsia"/>
                <w:sz w:val="24"/>
                <w:szCs w:val="24"/>
              </w:rPr>
              <w:t>か年計画）</w:t>
            </w:r>
          </w:p>
          <w:p w14:paraId="3F2D2238" w14:textId="77777777" w:rsidR="00A90965" w:rsidRPr="00715C4E" w:rsidRDefault="00A90965" w:rsidP="008F0D21">
            <w:pPr>
              <w:spacing w:line="276"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（令和４年度～８</w:t>
            </w:r>
            <w:r w:rsidRPr="00715C4E">
              <w:rPr>
                <w:rFonts w:ascii="HG丸ｺﾞｼｯｸM-PRO" w:eastAsia="HG丸ｺﾞｼｯｸM-PRO" w:hAnsi="HG丸ｺﾞｼｯｸM-PRO" w:hint="eastAsia"/>
                <w:sz w:val="24"/>
                <w:szCs w:val="24"/>
              </w:rPr>
              <w:t>年度）</w:t>
            </w:r>
          </w:p>
        </w:tc>
      </w:tr>
      <w:tr w:rsidR="00A90965" w:rsidRPr="00715C4E" w14:paraId="7EB4F5F3" w14:textId="77777777" w:rsidTr="008F0D21">
        <w:tc>
          <w:tcPr>
            <w:tcW w:w="4247" w:type="dxa"/>
            <w:gridSpan w:val="3"/>
            <w:vAlign w:val="center"/>
          </w:tcPr>
          <w:p w14:paraId="62D9BCA2" w14:textId="77777777" w:rsidR="00A90965" w:rsidRPr="00715C4E" w:rsidRDefault="00A90965" w:rsidP="008F0D21">
            <w:pPr>
              <w:spacing w:line="276"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第６</w:t>
            </w:r>
            <w:r w:rsidRPr="00715C4E">
              <w:rPr>
                <w:rFonts w:ascii="HG丸ｺﾞｼｯｸM-PRO" w:eastAsia="HG丸ｺﾞｼｯｸM-PRO" w:hAnsi="HG丸ｺﾞｼｯｸM-PRO" w:hint="eastAsia"/>
                <w:sz w:val="24"/>
                <w:szCs w:val="24"/>
              </w:rPr>
              <w:t>期船橋市障害福祉計画及び</w:t>
            </w:r>
          </w:p>
          <w:p w14:paraId="56268172" w14:textId="77777777" w:rsidR="00A90965" w:rsidRPr="00715C4E" w:rsidRDefault="00A90965" w:rsidP="008F0D21">
            <w:pPr>
              <w:spacing w:line="276"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第２</w:t>
            </w:r>
            <w:r w:rsidRPr="00715C4E">
              <w:rPr>
                <w:rFonts w:ascii="HG丸ｺﾞｼｯｸM-PRO" w:eastAsia="HG丸ｺﾞｼｯｸM-PRO" w:hAnsi="HG丸ｺﾞｼｯｸM-PRO" w:hint="eastAsia"/>
                <w:sz w:val="24"/>
                <w:szCs w:val="24"/>
              </w:rPr>
              <w:t>期船橋市障害児福祉計画</w:t>
            </w:r>
          </w:p>
          <w:p w14:paraId="1E40D027" w14:textId="77777777" w:rsidR="00A90965" w:rsidRPr="00715C4E" w:rsidRDefault="00A90965" w:rsidP="008F0D21">
            <w:pPr>
              <w:spacing w:line="276"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（令和３年度～５</w:t>
            </w:r>
            <w:r w:rsidRPr="00715C4E">
              <w:rPr>
                <w:rFonts w:ascii="HG丸ｺﾞｼｯｸM-PRO" w:eastAsia="HG丸ｺﾞｼｯｸM-PRO" w:hAnsi="HG丸ｺﾞｼｯｸM-PRO" w:hint="eastAsia"/>
                <w:sz w:val="24"/>
                <w:szCs w:val="24"/>
              </w:rPr>
              <w:t>年度）</w:t>
            </w:r>
          </w:p>
        </w:tc>
        <w:tc>
          <w:tcPr>
            <w:tcW w:w="4247" w:type="dxa"/>
            <w:gridSpan w:val="3"/>
            <w:vAlign w:val="center"/>
          </w:tcPr>
          <w:p w14:paraId="377E2490" w14:textId="77777777" w:rsidR="00A90965" w:rsidRPr="00715C4E" w:rsidRDefault="00A90965" w:rsidP="008F0D21">
            <w:pPr>
              <w:spacing w:line="276"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第７</w:t>
            </w:r>
            <w:r w:rsidRPr="00715C4E">
              <w:rPr>
                <w:rFonts w:ascii="HG丸ｺﾞｼｯｸM-PRO" w:eastAsia="HG丸ｺﾞｼｯｸM-PRO" w:hAnsi="HG丸ｺﾞｼｯｸM-PRO" w:hint="eastAsia"/>
                <w:sz w:val="24"/>
                <w:szCs w:val="24"/>
              </w:rPr>
              <w:t>期船橋市障害福祉計画及び</w:t>
            </w:r>
          </w:p>
          <w:p w14:paraId="7D4D6B38" w14:textId="77777777" w:rsidR="00A90965" w:rsidRPr="00715C4E" w:rsidRDefault="00A90965" w:rsidP="008F0D21">
            <w:pPr>
              <w:spacing w:line="276"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第３</w:t>
            </w:r>
            <w:r w:rsidRPr="00715C4E">
              <w:rPr>
                <w:rFonts w:ascii="HG丸ｺﾞｼｯｸM-PRO" w:eastAsia="HG丸ｺﾞｼｯｸM-PRO" w:hAnsi="HG丸ｺﾞｼｯｸM-PRO" w:hint="eastAsia"/>
                <w:sz w:val="24"/>
                <w:szCs w:val="24"/>
              </w:rPr>
              <w:t>期船橋市障害児福祉計画</w:t>
            </w:r>
          </w:p>
          <w:p w14:paraId="1E174B6A" w14:textId="77777777" w:rsidR="00A90965" w:rsidRPr="00715C4E" w:rsidRDefault="00A90965" w:rsidP="008F0D21">
            <w:pPr>
              <w:spacing w:line="276"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（令和６年度～８</w:t>
            </w:r>
            <w:r w:rsidRPr="00715C4E">
              <w:rPr>
                <w:rFonts w:ascii="HG丸ｺﾞｼｯｸM-PRO" w:eastAsia="HG丸ｺﾞｼｯｸM-PRO" w:hAnsi="HG丸ｺﾞｼｯｸM-PRO" w:hint="eastAsia"/>
                <w:sz w:val="24"/>
                <w:szCs w:val="24"/>
              </w:rPr>
              <w:t>年度）</w:t>
            </w:r>
          </w:p>
        </w:tc>
      </w:tr>
    </w:tbl>
    <w:p w14:paraId="5A09D2D6" w14:textId="53587F38" w:rsidR="0095740C" w:rsidRPr="00715C4E" w:rsidRDefault="0095740C" w:rsidP="0095740C">
      <w:pPr>
        <w:spacing w:line="276" w:lineRule="auto"/>
        <w:rPr>
          <w:rFonts w:ascii="HG丸ｺﾞｼｯｸM-PRO" w:eastAsia="HG丸ｺﾞｼｯｸM-PRO" w:hAnsi="HG丸ｺﾞｼｯｸM-PRO"/>
          <w:sz w:val="24"/>
          <w:szCs w:val="24"/>
        </w:rPr>
      </w:pPr>
    </w:p>
    <w:p w14:paraId="45EA4A90" w14:textId="60482413" w:rsidR="002B7F21" w:rsidRDefault="002B7F2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0B9B19FE" w14:textId="081C6A09" w:rsidR="0095740C" w:rsidRPr="00715C4E" w:rsidRDefault="0095740C" w:rsidP="0095740C">
      <w:pPr>
        <w:spacing w:line="276" w:lineRule="auto"/>
        <w:rPr>
          <w:rFonts w:ascii="HG丸ｺﾞｼｯｸM-PRO" w:eastAsia="HG丸ｺﾞｼｯｸM-PRO" w:hAnsi="HG丸ｺﾞｼｯｸM-PRO"/>
          <w:sz w:val="32"/>
          <w:szCs w:val="32"/>
        </w:rPr>
      </w:pPr>
      <w:r w:rsidRPr="00715C4E">
        <w:rPr>
          <w:rFonts w:ascii="HG丸ｺﾞｼｯｸM-PRO" w:eastAsia="HG丸ｺﾞｼｯｸM-PRO" w:hAnsi="HG丸ｺﾞｼｯｸM-PRO"/>
          <w:sz w:val="32"/>
          <w:szCs w:val="32"/>
        </w:rPr>
        <w:lastRenderedPageBreak/>
        <w:t>５　計画の基本理念</w:t>
      </w:r>
    </w:p>
    <w:p w14:paraId="5840D6CD" w14:textId="77777777" w:rsidR="0095740C" w:rsidRPr="00715C4E" w:rsidRDefault="0095740C" w:rsidP="0095740C">
      <w:pPr>
        <w:spacing w:line="276" w:lineRule="auto"/>
        <w:rPr>
          <w:rFonts w:ascii="HG丸ｺﾞｼｯｸM-PRO" w:eastAsia="HG丸ｺﾞｼｯｸM-PRO" w:hAnsi="HG丸ｺﾞｼｯｸM-PRO"/>
          <w:sz w:val="24"/>
          <w:szCs w:val="24"/>
        </w:rPr>
      </w:pPr>
    </w:p>
    <w:p w14:paraId="4A7D52C9" w14:textId="73E37F67" w:rsidR="0095740C" w:rsidRPr="00715C4E" w:rsidRDefault="0095740C" w:rsidP="0095740C">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本計画の基本理念は、全ての国民が、障害の有無にかかわらず、等しく基本的人権を享有するかけがえのない個人として尊重されるよう、障害のある人や障害のある子供の自立と社会参加を基本とする障害者基本法の理念を踏まえつ</w:t>
      </w:r>
      <w:r>
        <w:rPr>
          <w:rFonts w:ascii="HG丸ｺﾞｼｯｸM-PRO" w:eastAsia="HG丸ｺﾞｼｯｸM-PRO" w:hAnsi="HG丸ｺﾞｼｯｸM-PRO" w:hint="eastAsia"/>
          <w:sz w:val="24"/>
          <w:szCs w:val="24"/>
        </w:rPr>
        <w:t>つ、新たに国が示した基本指針との整合を図ったうえで、次に掲げる</w:t>
      </w:r>
      <w:r w:rsidR="00542FB7">
        <w:rPr>
          <w:rFonts w:ascii="HG丸ｺﾞｼｯｸM-PRO" w:eastAsia="HG丸ｺﾞｼｯｸM-PRO" w:hAnsi="HG丸ｺﾞｼｯｸM-PRO" w:hint="eastAsia"/>
          <w:sz w:val="24"/>
          <w:szCs w:val="24"/>
        </w:rPr>
        <w:t>７</w:t>
      </w:r>
      <w:r w:rsidRPr="00715C4E">
        <w:rPr>
          <w:rFonts w:ascii="HG丸ｺﾞｼｯｸM-PRO" w:eastAsia="HG丸ｺﾞｼｯｸM-PRO" w:hAnsi="HG丸ｺﾞｼｯｸM-PRO" w:hint="eastAsia"/>
          <w:sz w:val="24"/>
          <w:szCs w:val="24"/>
        </w:rPr>
        <w:t>点とします。</w:t>
      </w:r>
    </w:p>
    <w:p w14:paraId="44DDBA77" w14:textId="77777777" w:rsidR="0095740C" w:rsidRPr="00715C4E" w:rsidRDefault="0095740C" w:rsidP="0095740C">
      <w:pPr>
        <w:spacing w:line="276" w:lineRule="auto"/>
        <w:rPr>
          <w:rFonts w:ascii="HG丸ｺﾞｼｯｸM-PRO" w:eastAsia="HG丸ｺﾞｼｯｸM-PRO" w:hAnsi="HG丸ｺﾞｼｯｸM-PRO"/>
          <w:sz w:val="24"/>
          <w:szCs w:val="24"/>
        </w:rPr>
      </w:pPr>
    </w:p>
    <w:p w14:paraId="09475215" w14:textId="77777777" w:rsidR="0095740C" w:rsidRPr="00715C4E" w:rsidRDefault="0095740C" w:rsidP="0095740C">
      <w:pPr>
        <w:spacing w:line="480"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（１）障害のある人や障害のある子供の自己決定と自己選択の尊重</w:t>
      </w:r>
    </w:p>
    <w:p w14:paraId="1024A3DB" w14:textId="17953A97" w:rsidR="0095740C" w:rsidRPr="00715C4E" w:rsidRDefault="0095740C" w:rsidP="0095740C">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障害の有無によって分け隔てられることなく、相互に人格と個性を尊重し合いながら共生する社会を実現するため、障害のある人や障害のある子供が必要とする障害福祉サービスその他の支援を受けつつ、自立と社会参加の実現を図っていくことを基本として、障害福祉サービス</w:t>
      </w:r>
      <w:r w:rsidR="00E63497">
        <w:rPr>
          <w:rFonts w:ascii="HG丸ｺﾞｼｯｸM-PRO" w:eastAsia="HG丸ｺﾞｼｯｸM-PRO" w:hAnsi="HG丸ｺﾞｼｯｸM-PRO" w:hint="eastAsia"/>
          <w:sz w:val="24"/>
          <w:szCs w:val="24"/>
        </w:rPr>
        <w:t>等及び障害児通所支援等</w:t>
      </w:r>
      <w:r w:rsidRPr="00715C4E">
        <w:rPr>
          <w:rFonts w:ascii="HG丸ｺﾞｼｯｸM-PRO" w:eastAsia="HG丸ｺﾞｼｯｸM-PRO" w:hAnsi="HG丸ｺﾞｼｯｸM-PRO" w:hint="eastAsia"/>
          <w:sz w:val="24"/>
          <w:szCs w:val="24"/>
        </w:rPr>
        <w:t>の提供体制の整備を進めます。</w:t>
      </w:r>
    </w:p>
    <w:p w14:paraId="68AED32F" w14:textId="77777777" w:rsidR="0095740C" w:rsidRDefault="0095740C" w:rsidP="0095740C">
      <w:pPr>
        <w:spacing w:line="200" w:lineRule="exact"/>
        <w:rPr>
          <w:rFonts w:ascii="HG丸ｺﾞｼｯｸM-PRO" w:eastAsia="HG丸ｺﾞｼｯｸM-PRO" w:hAnsi="HG丸ｺﾞｼｯｸM-PRO"/>
          <w:sz w:val="24"/>
          <w:szCs w:val="24"/>
        </w:rPr>
      </w:pPr>
    </w:p>
    <w:p w14:paraId="15E8AEFC" w14:textId="77777777" w:rsidR="0095740C" w:rsidRPr="00715C4E" w:rsidRDefault="0095740C" w:rsidP="0095740C">
      <w:pPr>
        <w:spacing w:line="480"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（２）障害種別にかかわらない一元的なサービスの実施</w:t>
      </w:r>
    </w:p>
    <w:p w14:paraId="1A8DA528" w14:textId="77777777" w:rsidR="0095740C" w:rsidRPr="00715C4E" w:rsidRDefault="0095740C" w:rsidP="0095740C">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障害種別にかかわらず、障害のある人や障害のある子供が必要とするサービスを利用できるよう、サービス体制の充実を図ります。</w:t>
      </w:r>
    </w:p>
    <w:p w14:paraId="4705BE6E" w14:textId="57FD76C0" w:rsidR="0095740C" w:rsidRPr="00715C4E" w:rsidRDefault="0095740C" w:rsidP="0095740C">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また、発達障害や高次脳機能障害のある人については、従来から精神障害に含まれるものとしてサービスの給付の対象となっているところであり、その旨の周知を図ります。さらに、難病患者等についても、</w:t>
      </w:r>
      <w:r w:rsidR="00846C7E" w:rsidRPr="002B7F21">
        <w:rPr>
          <w:rFonts w:ascii="HG丸ｺﾞｼｯｸM-PRO" w:eastAsia="HG丸ｺﾞｼｯｸM-PRO" w:hAnsi="HG丸ｺﾞｼｯｸM-PRO" w:hint="eastAsia"/>
          <w:sz w:val="24"/>
          <w:szCs w:val="24"/>
        </w:rPr>
        <w:t>障害者総合支援</w:t>
      </w:r>
      <w:r w:rsidRPr="00715C4E">
        <w:rPr>
          <w:rFonts w:ascii="HG丸ｺﾞｼｯｸM-PRO" w:eastAsia="HG丸ｺﾞｼｯｸM-PRO" w:hAnsi="HG丸ｺﾞｼｯｸM-PRO" w:hint="eastAsia"/>
          <w:sz w:val="24"/>
          <w:szCs w:val="24"/>
        </w:rPr>
        <w:t>法に基づく給付の対象となっている旨の周知を図ります。</w:t>
      </w:r>
    </w:p>
    <w:p w14:paraId="42676611" w14:textId="77777777" w:rsidR="0095740C" w:rsidRDefault="0095740C" w:rsidP="0095740C">
      <w:pPr>
        <w:spacing w:line="200" w:lineRule="exact"/>
        <w:rPr>
          <w:rFonts w:ascii="HG丸ｺﾞｼｯｸM-PRO" w:eastAsia="HG丸ｺﾞｼｯｸM-PRO" w:hAnsi="HG丸ｺﾞｼｯｸM-PRO"/>
          <w:sz w:val="24"/>
          <w:szCs w:val="24"/>
        </w:rPr>
      </w:pPr>
    </w:p>
    <w:p w14:paraId="13C3676E" w14:textId="77777777" w:rsidR="0095740C" w:rsidRPr="00715C4E" w:rsidRDefault="0095740C" w:rsidP="0095740C">
      <w:pPr>
        <w:spacing w:line="480"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（３）地域生活移行や就労支援などの課題に対応したサービス提供体制の整備</w:t>
      </w:r>
    </w:p>
    <w:p w14:paraId="0A8B44D8" w14:textId="117E1236" w:rsidR="00CB588F" w:rsidRDefault="0095740C" w:rsidP="00A678C9">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障害のある人や障害のある子供の自立支援の観点から、地域生活への移行や就労支援といった課題に対応したサービス提供体制を整えるとともに、障害のある人や障害のある子供の生活を地域全体で支えるシステムを実現するため、身近な地域におけるサービス拠点づくり、ＮＰＯ法人などによるインフォーマルサービス（法律や制度に基づかない形で提供されるサービス）の提供など、地域の社会資源を最大限に活用し、基盤整備を進めます。</w:t>
      </w:r>
      <w:r w:rsidR="00CB588F">
        <w:rPr>
          <w:rFonts w:ascii="HG丸ｺﾞｼｯｸM-PRO" w:eastAsia="HG丸ｺﾞｼｯｸM-PRO" w:hAnsi="HG丸ｺﾞｼｯｸM-PRO"/>
          <w:sz w:val="24"/>
          <w:szCs w:val="24"/>
        </w:rPr>
        <w:br w:type="page"/>
      </w:r>
    </w:p>
    <w:p w14:paraId="6BB81A61" w14:textId="3B5171F0" w:rsidR="0095740C" w:rsidRPr="00715C4E" w:rsidRDefault="00515FE8" w:rsidP="0095740C">
      <w:pPr>
        <w:spacing w:line="48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（４）地域共生社会の実現に向けた取組</w:t>
      </w:r>
    </w:p>
    <w:p w14:paraId="10D8FD9E" w14:textId="701F674A" w:rsidR="0095740C" w:rsidRPr="00715C4E" w:rsidRDefault="0095740C" w:rsidP="0095740C">
      <w:pPr>
        <w:spacing w:line="276"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 xml:space="preserve">　障害の有無にかかわらず地域のあらゆる住民が、地域、暮らし、生きがいを共に創り、高め合うことができる地域共生社会の実現に向け、障害のある人</w:t>
      </w:r>
      <w:r w:rsidR="00515FE8">
        <w:rPr>
          <w:rFonts w:ascii="HG丸ｺﾞｼｯｸM-PRO" w:eastAsia="HG丸ｺﾞｼｯｸM-PRO" w:hAnsi="HG丸ｺﾞｼｯｸM-PRO" w:hint="eastAsia"/>
          <w:sz w:val="24"/>
          <w:szCs w:val="24"/>
        </w:rPr>
        <w:t>へ</w:t>
      </w:r>
      <w:r w:rsidRPr="00715C4E">
        <w:rPr>
          <w:rFonts w:ascii="HG丸ｺﾞｼｯｸM-PRO" w:eastAsia="HG丸ｺﾞｼｯｸM-PRO" w:hAnsi="HG丸ｺﾞｼｯｸM-PRO" w:hint="eastAsia"/>
          <w:sz w:val="24"/>
          <w:szCs w:val="24"/>
        </w:rPr>
        <w:t>の理解促進の</w:t>
      </w:r>
      <w:r>
        <w:rPr>
          <w:rFonts w:ascii="HG丸ｺﾞｼｯｸM-PRO" w:eastAsia="HG丸ｺﾞｼｯｸM-PRO" w:hAnsi="HG丸ｺﾞｼｯｸM-PRO" w:hint="eastAsia"/>
          <w:sz w:val="24"/>
          <w:szCs w:val="24"/>
        </w:rPr>
        <w:t>取</w:t>
      </w:r>
      <w:r w:rsidRPr="00715C4E">
        <w:rPr>
          <w:rFonts w:ascii="HG丸ｺﾞｼｯｸM-PRO" w:eastAsia="HG丸ｺﾞｼｯｸM-PRO" w:hAnsi="HG丸ｺﾞｼｯｸM-PRO" w:hint="eastAsia"/>
          <w:sz w:val="24"/>
          <w:szCs w:val="24"/>
        </w:rPr>
        <w:t>組や、地域の実情に応じた、制度を超えた切れ目のないサービス確保を推進します。</w:t>
      </w:r>
    </w:p>
    <w:p w14:paraId="6F864BF8" w14:textId="77777777" w:rsidR="0095740C" w:rsidRDefault="0095740C" w:rsidP="0095740C">
      <w:pPr>
        <w:spacing w:line="200" w:lineRule="exact"/>
        <w:rPr>
          <w:rFonts w:ascii="HG丸ｺﾞｼｯｸM-PRO" w:eastAsia="HG丸ｺﾞｼｯｸM-PRO" w:hAnsi="HG丸ｺﾞｼｯｸM-PRO"/>
          <w:sz w:val="24"/>
          <w:szCs w:val="24"/>
        </w:rPr>
      </w:pPr>
    </w:p>
    <w:p w14:paraId="0E1D646E" w14:textId="77777777" w:rsidR="0095740C" w:rsidRPr="00715C4E" w:rsidRDefault="0095740C" w:rsidP="0095740C">
      <w:pPr>
        <w:spacing w:line="480"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 xml:space="preserve">（５）障害のある子供の健やかな育成のための発達支援 </w:t>
      </w:r>
    </w:p>
    <w:p w14:paraId="115A4BB5" w14:textId="77777777" w:rsidR="00475C56" w:rsidRPr="00475C56" w:rsidRDefault="00475C56" w:rsidP="00475C56">
      <w:pPr>
        <w:tabs>
          <w:tab w:val="left" w:pos="1125"/>
        </w:tabs>
        <w:spacing w:line="276" w:lineRule="auto"/>
        <w:ind w:firstLineChars="100" w:firstLine="24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障害のある子供本人の最善の利益を考慮しながら、健やかな育成を支援するため、身近な地域で障害種別にかかわらず、質の高い専門的な発達支援を受けられるよう、障害児通所支援、障害児相談支援のサービス体制の充実を図ります。</w:t>
      </w:r>
    </w:p>
    <w:p w14:paraId="50172051" w14:textId="77777777" w:rsidR="00475C56" w:rsidRPr="00475C56" w:rsidRDefault="00475C56" w:rsidP="00475C56">
      <w:pPr>
        <w:tabs>
          <w:tab w:val="left" w:pos="1125"/>
        </w:tabs>
        <w:spacing w:line="276" w:lineRule="auto"/>
        <w:ind w:firstLineChars="100" w:firstLine="24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また、障害のある子供のライフステージに沿って、地域の保健、医療、障害福祉、保育、教育、就労支援等の関係機関が協議会等を通じて連携を図り、切れ目のない一貫した支援を提供する体制の構築を図ります。</w:t>
      </w:r>
    </w:p>
    <w:p w14:paraId="223F9ACB" w14:textId="77777777" w:rsidR="00475C56" w:rsidRPr="00475C56" w:rsidRDefault="00475C56" w:rsidP="00475C56">
      <w:pPr>
        <w:tabs>
          <w:tab w:val="left" w:pos="1125"/>
        </w:tabs>
        <w:spacing w:line="276" w:lineRule="auto"/>
        <w:ind w:firstLineChars="100" w:firstLine="24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さらに、巡回相談等を活用し、障害のある子供が、地域の保育、教育等の支援を受けられるようにすることで、障害の有無にかかわらず、全ての子供が共に成長できるよう、地域社会への参加や包容（インクルージョン）を推進します。</w:t>
      </w:r>
    </w:p>
    <w:p w14:paraId="7D222FA4" w14:textId="77777777" w:rsidR="00475C56" w:rsidRPr="00475C56" w:rsidRDefault="00475C56" w:rsidP="00475C56">
      <w:pPr>
        <w:tabs>
          <w:tab w:val="left" w:pos="1125"/>
        </w:tabs>
        <w:spacing w:line="276" w:lineRule="auto"/>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 xml:space="preserve">　加えて、医療的ケア児が、保健、医療、障害福祉、保育、教育等の支援を円滑に受けられるよう、各関連分野が共通の理解に基づき協働する包括的な支援体制を構築します。</w:t>
      </w:r>
    </w:p>
    <w:p w14:paraId="42F6CB2A" w14:textId="77777777" w:rsidR="0095740C" w:rsidRPr="00475C56" w:rsidRDefault="0095740C" w:rsidP="0095740C">
      <w:pPr>
        <w:spacing w:line="200" w:lineRule="exact"/>
        <w:rPr>
          <w:rFonts w:ascii="HG丸ｺﾞｼｯｸM-PRO" w:eastAsia="HG丸ｺﾞｼｯｸM-PRO" w:hAnsi="HG丸ｺﾞｼｯｸM-PRO"/>
          <w:sz w:val="24"/>
          <w:szCs w:val="24"/>
        </w:rPr>
      </w:pPr>
    </w:p>
    <w:p w14:paraId="71966FA0" w14:textId="77777777" w:rsidR="00846C7E" w:rsidRPr="002B7F21" w:rsidRDefault="00846C7E" w:rsidP="00846C7E">
      <w:pPr>
        <w:spacing w:line="480" w:lineRule="auto"/>
        <w:rPr>
          <w:rFonts w:ascii="HG丸ｺﾞｼｯｸM-PRO" w:eastAsia="HG丸ｺﾞｼｯｸM-PRO" w:hAnsi="HG丸ｺﾞｼｯｸM-PRO"/>
          <w:sz w:val="24"/>
          <w:szCs w:val="24"/>
        </w:rPr>
      </w:pPr>
      <w:r w:rsidRPr="002B7F21">
        <w:rPr>
          <w:rFonts w:ascii="HG丸ｺﾞｼｯｸM-PRO" w:eastAsia="HG丸ｺﾞｼｯｸM-PRO" w:hAnsi="HG丸ｺﾞｼｯｸM-PRO" w:hint="eastAsia"/>
          <w:sz w:val="24"/>
          <w:szCs w:val="24"/>
        </w:rPr>
        <w:t>（６）障害福祉人材の確保</w:t>
      </w:r>
    </w:p>
    <w:p w14:paraId="7666EDA1" w14:textId="77777777" w:rsidR="00846C7E" w:rsidRPr="002B7F21" w:rsidRDefault="00846C7E" w:rsidP="00846C7E">
      <w:pPr>
        <w:spacing w:line="276" w:lineRule="auto"/>
        <w:ind w:firstLineChars="100" w:firstLine="240"/>
        <w:rPr>
          <w:rFonts w:ascii="HG丸ｺﾞｼｯｸM-PRO" w:eastAsia="HG丸ｺﾞｼｯｸM-PRO" w:hAnsi="HG丸ｺﾞｼｯｸM-PRO"/>
          <w:sz w:val="24"/>
          <w:szCs w:val="24"/>
        </w:rPr>
      </w:pPr>
      <w:r w:rsidRPr="002B7F21">
        <w:rPr>
          <w:rFonts w:ascii="HG丸ｺﾞｼｯｸM-PRO" w:eastAsia="HG丸ｺﾞｼｯｸM-PRO" w:hAnsi="HG丸ｺﾞｼｯｸM-PRO" w:hint="eastAsia"/>
          <w:sz w:val="24"/>
          <w:szCs w:val="24"/>
        </w:rPr>
        <w:t>障害のある人の重度化・高齢化が進む中において、将来にわたって安定的に障害福祉サービス等を提供する体制と併せて人材の確保が重要であるため、人材の新規獲得及び安定的な雇用の確保に向けた取組を進めます。</w:t>
      </w:r>
    </w:p>
    <w:p w14:paraId="4F06DCF2" w14:textId="77777777" w:rsidR="0095740C" w:rsidRPr="002B7F21" w:rsidRDefault="0095740C" w:rsidP="0095740C">
      <w:pPr>
        <w:spacing w:line="200" w:lineRule="exact"/>
        <w:rPr>
          <w:rFonts w:ascii="HG丸ｺﾞｼｯｸM-PRO" w:eastAsia="HG丸ｺﾞｼｯｸM-PRO" w:hAnsi="HG丸ｺﾞｼｯｸM-PRO"/>
          <w:sz w:val="24"/>
          <w:szCs w:val="24"/>
        </w:rPr>
      </w:pPr>
    </w:p>
    <w:p w14:paraId="17EB9DCB" w14:textId="77777777" w:rsidR="00846C7E" w:rsidRPr="002B7F21" w:rsidRDefault="00846C7E" w:rsidP="00846C7E">
      <w:pPr>
        <w:spacing w:line="480" w:lineRule="auto"/>
        <w:rPr>
          <w:rFonts w:ascii="HG丸ｺﾞｼｯｸM-PRO" w:eastAsia="HG丸ｺﾞｼｯｸM-PRO" w:hAnsi="HG丸ｺﾞｼｯｸM-PRO"/>
          <w:sz w:val="24"/>
          <w:szCs w:val="24"/>
        </w:rPr>
      </w:pPr>
      <w:r w:rsidRPr="002B7F21">
        <w:rPr>
          <w:rFonts w:ascii="HG丸ｺﾞｼｯｸM-PRO" w:eastAsia="HG丸ｺﾞｼｯｸM-PRO" w:hAnsi="HG丸ｺﾞｼｯｸM-PRO" w:hint="eastAsia"/>
          <w:sz w:val="24"/>
          <w:szCs w:val="24"/>
        </w:rPr>
        <w:t>（７）障害者の社会参加を支える取組</w:t>
      </w:r>
    </w:p>
    <w:p w14:paraId="31097935" w14:textId="13094CEF" w:rsidR="0045534F" w:rsidRPr="00A678C9" w:rsidRDefault="00846C7E" w:rsidP="00A678C9">
      <w:pPr>
        <w:spacing w:line="276" w:lineRule="auto"/>
        <w:ind w:firstLineChars="100" w:firstLine="240"/>
        <w:rPr>
          <w:rFonts w:ascii="HG丸ｺﾞｼｯｸM-PRO" w:eastAsia="HG丸ｺﾞｼｯｸM-PRO" w:hAnsi="HG丸ｺﾞｼｯｸM-PRO"/>
          <w:color w:val="FF0000"/>
          <w:sz w:val="24"/>
          <w:szCs w:val="24"/>
          <w:u w:val="single"/>
        </w:rPr>
      </w:pPr>
      <w:r w:rsidRPr="002B7F21">
        <w:rPr>
          <w:rFonts w:ascii="HG丸ｺﾞｼｯｸM-PRO" w:eastAsia="HG丸ｺﾞｼｯｸM-PRO" w:hAnsi="HG丸ｺﾞｼｯｸM-PRO" w:hint="eastAsia"/>
          <w:sz w:val="24"/>
          <w:szCs w:val="24"/>
        </w:rPr>
        <w:t>障害のある人が作品を発表できる機会の確保を通じて、社会参加の促進を図ります。また、読書することが難しい視覚障害者等が利用しやすい点字図書や電子書籍等の充実を通じて、読書環境の整備を進めます。</w:t>
      </w:r>
      <w:r w:rsidR="0045534F">
        <w:rPr>
          <w:rFonts w:ascii="HG丸ｺﾞｼｯｸM-PRO" w:eastAsia="HG丸ｺﾞｼｯｸM-PRO" w:hAnsi="HG丸ｺﾞｼｯｸM-PRO"/>
          <w:sz w:val="40"/>
          <w:szCs w:val="40"/>
        </w:rPr>
        <w:br w:type="page"/>
      </w:r>
    </w:p>
    <w:p w14:paraId="4DC11499" w14:textId="214E8556" w:rsidR="009F0BC2" w:rsidRPr="00715C4E" w:rsidRDefault="009F0BC2" w:rsidP="009237DF">
      <w:pPr>
        <w:spacing w:line="276" w:lineRule="auto"/>
        <w:ind w:left="800" w:hangingChars="200" w:hanging="800"/>
        <w:rPr>
          <w:rFonts w:ascii="HG丸ｺﾞｼｯｸM-PRO" w:eastAsia="HG丸ｺﾞｼｯｸM-PRO" w:hAnsi="HG丸ｺﾞｼｯｸM-PRO"/>
          <w:sz w:val="40"/>
          <w:szCs w:val="40"/>
        </w:rPr>
      </w:pPr>
      <w:r w:rsidRPr="00715C4E">
        <w:rPr>
          <w:rFonts w:ascii="HG丸ｺﾞｼｯｸM-PRO" w:eastAsia="HG丸ｺﾞｼｯｸM-PRO" w:hAnsi="HG丸ｺﾞｼｯｸM-PRO" w:hint="eastAsia"/>
          <w:sz w:val="40"/>
          <w:szCs w:val="40"/>
        </w:rPr>
        <w:lastRenderedPageBreak/>
        <w:t>Ⅱ　障害福祉サービス・相談支援・地域生活支援事業・障害児通所支援及び障害児相談支援の内容</w:t>
      </w:r>
    </w:p>
    <w:p w14:paraId="03401564" w14:textId="77777777" w:rsidR="009F0BC2" w:rsidRPr="00715C4E" w:rsidRDefault="009F0BC2" w:rsidP="009F0BC2">
      <w:pPr>
        <w:pStyle w:val="a3"/>
        <w:spacing w:line="276" w:lineRule="auto"/>
        <w:jc w:val="right"/>
        <w:rPr>
          <w:sz w:val="24"/>
          <w:szCs w:val="24"/>
        </w:rPr>
      </w:pPr>
    </w:p>
    <w:p w14:paraId="4C814EB5" w14:textId="52FD74AA" w:rsidR="009F0BC2" w:rsidRPr="00715C4E" w:rsidRDefault="009F0BC2" w:rsidP="00715C4E">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「障害福祉サービス」</w:t>
      </w:r>
      <w:r w:rsidR="00A57228">
        <w:rPr>
          <w:rFonts w:ascii="HG丸ｺﾞｼｯｸM-PRO" w:eastAsia="HG丸ｺﾞｼｯｸM-PRO" w:hAnsi="HG丸ｺﾞｼｯｸM-PRO" w:hint="eastAsia"/>
          <w:sz w:val="24"/>
          <w:szCs w:val="24"/>
        </w:rPr>
        <w:t>「相談支援」</w:t>
      </w:r>
      <w:r w:rsidR="00EB5A48">
        <w:rPr>
          <w:rFonts w:ascii="HG丸ｺﾞｼｯｸM-PRO" w:eastAsia="HG丸ｺﾞｼｯｸM-PRO" w:hAnsi="HG丸ｺﾞｼｯｸM-PRO" w:hint="eastAsia"/>
          <w:sz w:val="24"/>
          <w:szCs w:val="24"/>
        </w:rPr>
        <w:t>「地域生活支援事業」</w:t>
      </w:r>
      <w:r w:rsidRPr="00715C4E">
        <w:rPr>
          <w:rFonts w:ascii="HG丸ｺﾞｼｯｸM-PRO" w:eastAsia="HG丸ｺﾞｼｯｸM-PRO" w:hAnsi="HG丸ｺﾞｼｯｸM-PRO" w:hint="eastAsia"/>
          <w:sz w:val="24"/>
          <w:szCs w:val="24"/>
        </w:rPr>
        <w:t>「障害児通所支援」及び「障害児相談支援」は、国と地方公共団体が費用を負担し、障害の種別にかかわらず全国一律で実施されています。</w:t>
      </w:r>
    </w:p>
    <w:p w14:paraId="17B54422" w14:textId="47D9F6DE" w:rsidR="009F0BC2" w:rsidRDefault="009F0BC2" w:rsidP="00715C4E">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本計画においては、障害福祉サービスを地域で暮らす障害のある人や障害のある子供の生活を支える「訪問系サービス」、昼間の活動の場を提供する「日中活動系サービス」、夜間を過ごす住まいとそこでの支援を提供する「居住系サービス」に分類しています。</w:t>
      </w:r>
    </w:p>
    <w:p w14:paraId="3D314BCF" w14:textId="193A3333" w:rsidR="00FB16F9" w:rsidRPr="00FB16F9" w:rsidRDefault="00FB16F9" w:rsidP="00FB16F9">
      <w:pPr>
        <w:spacing w:line="276" w:lineRule="auto"/>
        <w:ind w:firstLineChars="100" w:firstLine="240"/>
        <w:rPr>
          <w:rFonts w:ascii="HG丸ｺﾞｼｯｸM-PRO" w:eastAsia="HG丸ｺﾞｼｯｸM-PRO" w:hAnsi="HG丸ｺﾞｼｯｸM-PRO"/>
          <w:sz w:val="24"/>
          <w:szCs w:val="24"/>
        </w:rPr>
      </w:pPr>
      <w:r w:rsidRPr="002B7F21">
        <w:rPr>
          <w:rFonts w:ascii="HG丸ｺﾞｼｯｸM-PRO" w:eastAsia="HG丸ｺﾞｼｯｸM-PRO" w:hAnsi="HG丸ｺﾞｼｯｸM-PRO" w:hint="eastAsia"/>
          <w:sz w:val="24"/>
          <w:szCs w:val="24"/>
        </w:rPr>
        <w:t>相談支援は、生活全般の相談、サービス等利用計画の作成、サービス事業者との連絡調整、モニタリングなどを行うもので</w:t>
      </w:r>
      <w:r>
        <w:rPr>
          <w:rFonts w:ascii="HG丸ｺﾞｼｯｸM-PRO" w:eastAsia="HG丸ｺﾞｼｯｸM-PRO" w:hAnsi="HG丸ｺﾞｼｯｸM-PRO" w:hint="eastAsia"/>
          <w:sz w:val="24"/>
          <w:szCs w:val="24"/>
        </w:rPr>
        <w:t>あり、</w:t>
      </w:r>
      <w:r w:rsidRPr="002B7F21">
        <w:rPr>
          <w:rFonts w:ascii="HG丸ｺﾞｼｯｸM-PRO" w:eastAsia="HG丸ｺﾞｼｯｸM-PRO" w:hAnsi="HG丸ｺﾞｼｯｸM-PRO" w:hint="eastAsia"/>
          <w:sz w:val="24"/>
          <w:szCs w:val="24"/>
        </w:rPr>
        <w:t>基本相談支援、地域相談支援、計画相談支援があり</w:t>
      </w:r>
      <w:r>
        <w:rPr>
          <w:rFonts w:ascii="HG丸ｺﾞｼｯｸM-PRO" w:eastAsia="HG丸ｺﾞｼｯｸM-PRO" w:hAnsi="HG丸ｺﾞｼｯｸM-PRO" w:hint="eastAsia"/>
          <w:sz w:val="24"/>
          <w:szCs w:val="24"/>
        </w:rPr>
        <w:t>ます。</w:t>
      </w:r>
      <w:r w:rsidRPr="002B7F21">
        <w:rPr>
          <w:rFonts w:ascii="HG丸ｺﾞｼｯｸM-PRO" w:eastAsia="HG丸ｺﾞｼｯｸM-PRO" w:hAnsi="HG丸ｺﾞｼｯｸM-PRO" w:hint="eastAsia"/>
          <w:sz w:val="24"/>
          <w:szCs w:val="24"/>
        </w:rPr>
        <w:t>基本相談支援及び地域相談支援を行う事業を一般相談支援事業、基本相談支援及び計画相談支援を行う事業を特定相談支援事業といいます。</w:t>
      </w:r>
    </w:p>
    <w:p w14:paraId="6D8B7B85" w14:textId="77777777" w:rsidR="00091DC5" w:rsidRDefault="009F0BC2" w:rsidP="00091DC5">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地域生活支援事業は、障害のある人や障害のある子供が自立した日常生活や社会生活を営むことができるよう、地域の特性や利用者</w:t>
      </w:r>
      <w:r w:rsidR="005A59E0" w:rsidRPr="00715C4E">
        <w:rPr>
          <w:rFonts w:ascii="HG丸ｺﾞｼｯｸM-PRO" w:eastAsia="HG丸ｺﾞｼｯｸM-PRO" w:hAnsi="HG丸ｺﾞｼｯｸM-PRO" w:hint="eastAsia"/>
          <w:sz w:val="24"/>
          <w:szCs w:val="24"/>
        </w:rPr>
        <w:t>に</w:t>
      </w:r>
      <w:r w:rsidR="00455DFD" w:rsidRPr="00715C4E">
        <w:rPr>
          <w:rFonts w:ascii="HG丸ｺﾞｼｯｸM-PRO" w:eastAsia="HG丸ｺﾞｼｯｸM-PRO" w:hAnsi="HG丸ｺﾞｼｯｸM-PRO" w:hint="eastAsia"/>
          <w:sz w:val="24"/>
          <w:szCs w:val="24"/>
        </w:rPr>
        <w:t>あわせ</w:t>
      </w:r>
      <w:r w:rsidR="005A59E0" w:rsidRPr="00715C4E">
        <w:rPr>
          <w:rFonts w:ascii="HG丸ｺﾞｼｯｸM-PRO" w:eastAsia="HG丸ｺﾞｼｯｸM-PRO" w:hAnsi="HG丸ｺﾞｼｯｸM-PRO" w:hint="eastAsia"/>
          <w:sz w:val="24"/>
          <w:szCs w:val="24"/>
        </w:rPr>
        <w:t>た</w:t>
      </w:r>
      <w:r w:rsidRPr="00715C4E">
        <w:rPr>
          <w:rFonts w:ascii="HG丸ｺﾞｼｯｸM-PRO" w:eastAsia="HG丸ｺﾞｼｯｸM-PRO" w:hAnsi="HG丸ｺﾞｼｯｸM-PRO" w:hint="eastAsia"/>
          <w:sz w:val="24"/>
          <w:szCs w:val="24"/>
        </w:rPr>
        <w:t>柔軟な事業形態により事業を実施するとされており、本市においては市町村必須事業として理解促進研修・啓発事業等、都道府県必須事業で中核市が実施可能な事業として専門性の高い意思疎通支援を行う者の養成研修事業等、その他事業として福祉ホーム事業等を実施しております。</w:t>
      </w:r>
    </w:p>
    <w:p w14:paraId="508F51CB" w14:textId="5160CA6E" w:rsidR="00091DC5" w:rsidRPr="00715C4E" w:rsidRDefault="00091DC5" w:rsidP="00091DC5">
      <w:pPr>
        <w:spacing w:line="276"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障害児通所支援は、療育や訓練等が必要な子供に対して、日常生活の基本的動作の指導、知識や技能の提供、集団生活への適応訓練等の支援を行うもので、障害児相談支援は、障害</w:t>
      </w:r>
      <w:r w:rsidR="006C1D7E">
        <w:rPr>
          <w:rFonts w:ascii="HG丸ｺﾞｼｯｸM-PRO" w:eastAsia="HG丸ｺﾞｼｯｸM-PRO" w:hAnsi="HG丸ｺﾞｼｯｸM-PRO" w:hint="eastAsia"/>
          <w:sz w:val="24"/>
          <w:szCs w:val="24"/>
        </w:rPr>
        <w:t>のある子供</w:t>
      </w:r>
      <w:r>
        <w:rPr>
          <w:rFonts w:ascii="HG丸ｺﾞｼｯｸM-PRO" w:eastAsia="HG丸ｺﾞｼｯｸM-PRO" w:hAnsi="HG丸ｺﾞｼｯｸM-PRO" w:hint="eastAsia"/>
          <w:sz w:val="24"/>
          <w:szCs w:val="24"/>
        </w:rPr>
        <w:t>の抱える課題の解決や適切なサービス利用に向けて、ケアマネジメントによりきめ細かく支援を行うものです。</w:t>
      </w:r>
    </w:p>
    <w:p w14:paraId="44B8723E" w14:textId="613200E8" w:rsidR="009F0BC2" w:rsidRPr="00715C4E" w:rsidRDefault="009F0BC2" w:rsidP="00715C4E">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各サービス及び事業の内容は、</w:t>
      </w:r>
      <w:r w:rsidR="00CD541D">
        <w:rPr>
          <w:rFonts w:ascii="HG丸ｺﾞｼｯｸM-PRO" w:eastAsia="HG丸ｺﾞｼｯｸM-PRO" w:hAnsi="HG丸ｺﾞｼｯｸM-PRO" w:hint="eastAsia"/>
          <w:sz w:val="24"/>
          <w:szCs w:val="24"/>
        </w:rPr>
        <w:t>次</w:t>
      </w:r>
      <w:r w:rsidRPr="00715C4E">
        <w:rPr>
          <w:rFonts w:ascii="HG丸ｺﾞｼｯｸM-PRO" w:eastAsia="HG丸ｺﾞｼｯｸM-PRO" w:hAnsi="HG丸ｺﾞｼｯｸM-PRO" w:hint="eastAsia"/>
          <w:sz w:val="24"/>
          <w:szCs w:val="24"/>
        </w:rPr>
        <w:t>のとおりです。</w:t>
      </w:r>
    </w:p>
    <w:p w14:paraId="7E579C46" w14:textId="08000F7A" w:rsidR="00FB16F9" w:rsidRDefault="00FB16F9">
      <w:pPr>
        <w:widowControl/>
        <w:jc w:val="left"/>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br w:type="page"/>
      </w:r>
    </w:p>
    <w:p w14:paraId="55BE8E65" w14:textId="4F3139C6" w:rsidR="009F0BC2" w:rsidRPr="00A57228" w:rsidRDefault="009F0BC2" w:rsidP="00A57228">
      <w:pPr>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32"/>
          <w:szCs w:val="32"/>
        </w:rPr>
        <w:lastRenderedPageBreak/>
        <w:t>１　障害福祉サービス</w:t>
      </w:r>
    </w:p>
    <w:p w14:paraId="0A6992AF" w14:textId="77777777" w:rsidR="009F0BC2" w:rsidRPr="00715C4E" w:rsidRDefault="00455DFD" w:rsidP="00515FE8">
      <w:pPr>
        <w:spacing w:line="480"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w:t>
      </w:r>
      <w:r w:rsidR="009F0BC2" w:rsidRPr="00715C4E">
        <w:rPr>
          <w:rFonts w:ascii="HG丸ｺﾞｼｯｸM-PRO" w:eastAsia="HG丸ｺﾞｼｯｸM-PRO" w:hAnsi="HG丸ｺﾞｼｯｸM-PRO" w:hint="eastAsia"/>
          <w:sz w:val="24"/>
          <w:szCs w:val="24"/>
        </w:rPr>
        <w:t>１）訪問系サービス</w:t>
      </w:r>
    </w:p>
    <w:p w14:paraId="0F2CFCD3" w14:textId="77777777" w:rsidR="009F0BC2" w:rsidRPr="00715C4E" w:rsidRDefault="009F0BC2"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居宅介護（ホームヘルプ）</w:t>
      </w:r>
    </w:p>
    <w:p w14:paraId="4BEBD570" w14:textId="77777777" w:rsidR="009F0BC2" w:rsidRPr="00715C4E" w:rsidRDefault="009F0BC2" w:rsidP="00715C4E">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ホームヘルパーが、自宅を訪問して、入浴、</w:t>
      </w:r>
      <w:r w:rsidR="00AC4166" w:rsidRPr="00715C4E">
        <w:rPr>
          <w:rFonts w:ascii="HG丸ｺﾞｼｯｸM-PRO" w:eastAsia="HG丸ｺﾞｼｯｸM-PRO" w:hAnsi="HG丸ｺﾞｼｯｸM-PRO" w:hint="eastAsia"/>
          <w:sz w:val="24"/>
          <w:szCs w:val="24"/>
        </w:rPr>
        <w:t>排泄</w:t>
      </w:r>
      <w:r w:rsidRPr="00715C4E">
        <w:rPr>
          <w:rFonts w:ascii="HG丸ｺﾞｼｯｸM-PRO" w:eastAsia="HG丸ｺﾞｼｯｸM-PRO" w:hAnsi="HG丸ｺﾞｼｯｸM-PRO" w:hint="eastAsia"/>
          <w:sz w:val="24"/>
          <w:szCs w:val="24"/>
        </w:rPr>
        <w:t>、食事等の介護、調理、洗濯、掃除等の家事、その他生活等に関する相談や助言など、生活全般にわたる援助を行います。</w:t>
      </w:r>
    </w:p>
    <w:p w14:paraId="3167F8AA" w14:textId="77777777" w:rsidR="009F0BC2" w:rsidRPr="00715C4E" w:rsidRDefault="009F0BC2"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重度訪問介護</w:t>
      </w:r>
    </w:p>
    <w:p w14:paraId="7CBB5677" w14:textId="47E02A8E" w:rsidR="009F0BC2" w:rsidRPr="00715C4E" w:rsidRDefault="009F0BC2" w:rsidP="00A1444A">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常に介護を必要とする人に対して、ホームヘルパーが自宅を訪問し、入浴、</w:t>
      </w:r>
      <w:r w:rsidR="00AC4166" w:rsidRPr="00715C4E">
        <w:rPr>
          <w:rFonts w:ascii="HG丸ｺﾞｼｯｸM-PRO" w:eastAsia="HG丸ｺﾞｼｯｸM-PRO" w:hAnsi="HG丸ｺﾞｼｯｸM-PRO" w:hint="eastAsia"/>
          <w:sz w:val="24"/>
          <w:szCs w:val="24"/>
        </w:rPr>
        <w:t>排泄</w:t>
      </w:r>
      <w:r w:rsidRPr="00715C4E">
        <w:rPr>
          <w:rFonts w:ascii="HG丸ｺﾞｼｯｸM-PRO" w:eastAsia="HG丸ｺﾞｼｯｸM-PRO" w:hAnsi="HG丸ｺﾞｼｯｸM-PRO" w:hint="eastAsia"/>
          <w:sz w:val="24"/>
          <w:szCs w:val="24"/>
        </w:rPr>
        <w:t>、食事等の介護、調理、洗濯、掃除等の家事、その他生活等に関する相談や助言など、生活全般にわたる援助や外出時における移動中の介護を総合的に行います。</w:t>
      </w:r>
    </w:p>
    <w:p w14:paraId="39F102B9" w14:textId="77777777" w:rsidR="009F0BC2" w:rsidRPr="00715C4E" w:rsidRDefault="009F0BC2"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同行援護</w:t>
      </w:r>
    </w:p>
    <w:p w14:paraId="6E0257D5" w14:textId="77777777" w:rsidR="009F0BC2" w:rsidRPr="00715C4E" w:rsidRDefault="009F0BC2" w:rsidP="00715C4E">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視覚障害により、移動に著しい困難を有する人が外出する際、本人に同行し、移動に必要な情報の提供、移動の援護、</w:t>
      </w:r>
      <w:r w:rsidR="00AC4166" w:rsidRPr="00715C4E">
        <w:rPr>
          <w:rFonts w:ascii="HG丸ｺﾞｼｯｸM-PRO" w:eastAsia="HG丸ｺﾞｼｯｸM-PRO" w:hAnsi="HG丸ｺﾞｼｯｸM-PRO" w:hint="eastAsia"/>
          <w:sz w:val="24"/>
          <w:szCs w:val="24"/>
        </w:rPr>
        <w:t>排泄</w:t>
      </w:r>
      <w:r w:rsidRPr="00715C4E">
        <w:rPr>
          <w:rFonts w:ascii="HG丸ｺﾞｼｯｸM-PRO" w:eastAsia="HG丸ｺﾞｼｯｸM-PRO" w:hAnsi="HG丸ｺﾞｼｯｸM-PRO" w:hint="eastAsia"/>
          <w:sz w:val="24"/>
          <w:szCs w:val="24"/>
        </w:rPr>
        <w:t>、食事等の介護のほか、本人が外出する際に必要な援助を行います。</w:t>
      </w:r>
    </w:p>
    <w:p w14:paraId="6AF08468" w14:textId="77777777" w:rsidR="009F0BC2" w:rsidRPr="00715C4E" w:rsidRDefault="009F0BC2"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行動援護</w:t>
      </w:r>
    </w:p>
    <w:p w14:paraId="281477B4" w14:textId="77777777" w:rsidR="009F0BC2" w:rsidRPr="00715C4E" w:rsidRDefault="009F0BC2" w:rsidP="00715C4E">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知的障害や精神障害により、行動に著しい困難を有する人が行動する際、生じ得る危険を回避するために必要な援護、外出時における移動中の介護、</w:t>
      </w:r>
      <w:r w:rsidR="00AC4166" w:rsidRPr="00715C4E">
        <w:rPr>
          <w:rFonts w:ascii="HG丸ｺﾞｼｯｸM-PRO" w:eastAsia="HG丸ｺﾞｼｯｸM-PRO" w:hAnsi="HG丸ｺﾞｼｯｸM-PRO" w:hint="eastAsia"/>
          <w:sz w:val="24"/>
          <w:szCs w:val="24"/>
        </w:rPr>
        <w:t>排泄</w:t>
      </w:r>
      <w:r w:rsidRPr="00715C4E">
        <w:rPr>
          <w:rFonts w:ascii="HG丸ｺﾞｼｯｸM-PRO" w:eastAsia="HG丸ｺﾞｼｯｸM-PRO" w:hAnsi="HG丸ｺﾞｼｯｸM-PRO" w:hint="eastAsia"/>
          <w:sz w:val="24"/>
          <w:szCs w:val="24"/>
        </w:rPr>
        <w:t>、食事等の介護のほか、行動する際に必要な援助を行います。</w:t>
      </w:r>
    </w:p>
    <w:p w14:paraId="3440F9DA" w14:textId="77777777" w:rsidR="009F0BC2" w:rsidRPr="00715C4E" w:rsidRDefault="009F0BC2"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重度障害者等包括支援</w:t>
      </w:r>
    </w:p>
    <w:p w14:paraId="3BBDE248" w14:textId="77777777" w:rsidR="009F0BC2" w:rsidRPr="00715C4E" w:rsidRDefault="009F0BC2" w:rsidP="00715C4E">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常に介護を必要とする人のなかでも、特に介護の必要度が高い人に対して、居宅介護、重度訪問介護、同行援護、行動援護、生活介護、短期入所等のサービスを包括的に提供します。</w:t>
      </w:r>
    </w:p>
    <w:p w14:paraId="0A666043" w14:textId="55C07189" w:rsidR="00515FE8" w:rsidRDefault="00515FE8" w:rsidP="009F0BC2">
      <w:pPr>
        <w:spacing w:line="276" w:lineRule="auto"/>
        <w:rPr>
          <w:rFonts w:ascii="HG丸ｺﾞｼｯｸM-PRO" w:eastAsia="HG丸ｺﾞｼｯｸM-PRO" w:hAnsi="HG丸ｺﾞｼｯｸM-PRO"/>
          <w:sz w:val="24"/>
          <w:szCs w:val="24"/>
        </w:rPr>
      </w:pPr>
    </w:p>
    <w:p w14:paraId="52D082FD" w14:textId="4FA55719" w:rsidR="007F7AF8" w:rsidRDefault="007F7AF8">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2C1C639A" w14:textId="77777777" w:rsidR="009F0BC2" w:rsidRPr="00715C4E" w:rsidRDefault="00455DFD" w:rsidP="00515FE8">
      <w:pPr>
        <w:spacing w:line="480"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lastRenderedPageBreak/>
        <w:t>（</w:t>
      </w:r>
      <w:r w:rsidR="009F0BC2" w:rsidRPr="00715C4E">
        <w:rPr>
          <w:rFonts w:ascii="HG丸ｺﾞｼｯｸM-PRO" w:eastAsia="HG丸ｺﾞｼｯｸM-PRO" w:hAnsi="HG丸ｺﾞｼｯｸM-PRO" w:hint="eastAsia"/>
          <w:sz w:val="24"/>
          <w:szCs w:val="24"/>
        </w:rPr>
        <w:t>２）日中活動系サービス</w:t>
      </w:r>
    </w:p>
    <w:p w14:paraId="5825D57F" w14:textId="77777777" w:rsidR="009F0BC2" w:rsidRPr="00715C4E" w:rsidRDefault="009F0BC2"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生活介護</w:t>
      </w:r>
    </w:p>
    <w:p w14:paraId="3E7C5F13" w14:textId="620ABE90" w:rsidR="009F0BC2" w:rsidRPr="00715C4E" w:rsidRDefault="009F0BC2" w:rsidP="00715C4E">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常に介護を必要とする人に対して、</w:t>
      </w:r>
      <w:r w:rsidR="00316F16">
        <w:rPr>
          <w:rFonts w:ascii="HG丸ｺﾞｼｯｸM-PRO" w:eastAsia="HG丸ｺﾞｼｯｸM-PRO" w:hAnsi="HG丸ｺﾞｼｯｸM-PRO" w:hint="eastAsia"/>
          <w:sz w:val="24"/>
          <w:szCs w:val="24"/>
        </w:rPr>
        <w:t>障害者支援施設等</w:t>
      </w:r>
      <w:r w:rsidRPr="00715C4E">
        <w:rPr>
          <w:rFonts w:ascii="HG丸ｺﾞｼｯｸM-PRO" w:eastAsia="HG丸ｺﾞｼｯｸM-PRO" w:hAnsi="HG丸ｺﾞｼｯｸM-PRO" w:hint="eastAsia"/>
          <w:sz w:val="24"/>
          <w:szCs w:val="24"/>
        </w:rPr>
        <w:t>において、入浴、</w:t>
      </w:r>
      <w:r w:rsidR="00AC4166" w:rsidRPr="00715C4E">
        <w:rPr>
          <w:rFonts w:ascii="HG丸ｺﾞｼｯｸM-PRO" w:eastAsia="HG丸ｺﾞｼｯｸM-PRO" w:hAnsi="HG丸ｺﾞｼｯｸM-PRO" w:hint="eastAsia"/>
          <w:sz w:val="24"/>
          <w:szCs w:val="24"/>
        </w:rPr>
        <w:t>排泄</w:t>
      </w:r>
      <w:r w:rsidRPr="00715C4E">
        <w:rPr>
          <w:rFonts w:ascii="HG丸ｺﾞｼｯｸM-PRO" w:eastAsia="HG丸ｺﾞｼｯｸM-PRO" w:hAnsi="HG丸ｺﾞｼｯｸM-PRO" w:hint="eastAsia"/>
          <w:sz w:val="24"/>
          <w:szCs w:val="24"/>
        </w:rPr>
        <w:t>、食事等の介護、調理、洗濯、掃除等の家事、生活等に関する相談や助言、その他の必要な日常生活上の支援、創作的活動・生産活動の機会の提供のほか、身体機能や生活能力の向上のために必要な援助を行います。</w:t>
      </w:r>
    </w:p>
    <w:p w14:paraId="445831FF" w14:textId="6FC979C8" w:rsidR="009F0BC2" w:rsidRPr="00715C4E" w:rsidRDefault="009F0BC2"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自立訓練（機能訓練</w:t>
      </w:r>
      <w:r w:rsidR="0096196A">
        <w:rPr>
          <w:rFonts w:ascii="HG丸ｺﾞｼｯｸM-PRO" w:eastAsia="HG丸ｺﾞｼｯｸM-PRO" w:hAnsi="HG丸ｺﾞｼｯｸM-PRO" w:hint="eastAsia"/>
          <w:sz w:val="24"/>
          <w:szCs w:val="24"/>
          <w:bdr w:val="single" w:sz="4" w:space="0" w:color="auto"/>
        </w:rPr>
        <w:t>）</w:t>
      </w:r>
    </w:p>
    <w:p w14:paraId="054D905E" w14:textId="3A5E0044" w:rsidR="009F0BC2" w:rsidRDefault="009F0BC2" w:rsidP="0096196A">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障害のある人に対して、障害者支援施設、障害福祉サービス事</w:t>
      </w:r>
      <w:r w:rsidRPr="002564E6">
        <w:rPr>
          <w:rFonts w:ascii="HG丸ｺﾞｼｯｸM-PRO" w:eastAsia="HG丸ｺﾞｼｯｸM-PRO" w:hAnsi="HG丸ｺﾞｼｯｸM-PRO" w:hint="eastAsia"/>
          <w:sz w:val="24"/>
          <w:szCs w:val="24"/>
        </w:rPr>
        <w:t>業所</w:t>
      </w:r>
      <w:r w:rsidR="00846C7E" w:rsidRPr="002564E6">
        <w:rPr>
          <w:rFonts w:ascii="HG丸ｺﾞｼｯｸM-PRO" w:eastAsia="HG丸ｺﾞｼｯｸM-PRO" w:hAnsi="HG丸ｺﾞｼｯｸM-PRO" w:hint="eastAsia"/>
          <w:sz w:val="24"/>
          <w:szCs w:val="24"/>
        </w:rPr>
        <w:t>また</w:t>
      </w:r>
      <w:r w:rsidR="00455DFD" w:rsidRPr="002564E6">
        <w:rPr>
          <w:rFonts w:ascii="HG丸ｺﾞｼｯｸM-PRO" w:eastAsia="HG丸ｺﾞｼｯｸM-PRO" w:hAnsi="HG丸ｺﾞｼｯｸM-PRO" w:hint="eastAsia"/>
          <w:sz w:val="24"/>
          <w:szCs w:val="24"/>
        </w:rPr>
        <w:t>は</w:t>
      </w:r>
      <w:r w:rsidRPr="00715C4E">
        <w:rPr>
          <w:rFonts w:ascii="HG丸ｺﾞｼｯｸM-PRO" w:eastAsia="HG丸ｺﾞｼｯｸM-PRO" w:hAnsi="HG丸ｺﾞｼｯｸM-PRO" w:hint="eastAsia"/>
          <w:sz w:val="24"/>
          <w:szCs w:val="24"/>
        </w:rPr>
        <w:t>障害のある人の居宅において、理学療法、作業療法</w:t>
      </w:r>
      <w:r w:rsidR="00D06BC1">
        <w:rPr>
          <w:rFonts w:ascii="HG丸ｺﾞｼｯｸM-PRO" w:eastAsia="HG丸ｺﾞｼｯｸM-PRO" w:hAnsi="HG丸ｺﾞｼｯｸM-PRO" w:hint="eastAsia"/>
          <w:sz w:val="24"/>
          <w:szCs w:val="24"/>
        </w:rPr>
        <w:t>、</w:t>
      </w:r>
      <w:r w:rsidRPr="00715C4E">
        <w:rPr>
          <w:rFonts w:ascii="HG丸ｺﾞｼｯｸM-PRO" w:eastAsia="HG丸ｺﾞｼｯｸM-PRO" w:hAnsi="HG丸ｺﾞｼｯｸM-PRO" w:hint="eastAsia"/>
          <w:sz w:val="24"/>
          <w:szCs w:val="24"/>
        </w:rPr>
        <w:t>その他の必要なリハビリテーション、生活等に関する相談</w:t>
      </w:r>
      <w:r w:rsidR="00455DFD" w:rsidRPr="00715C4E">
        <w:rPr>
          <w:rFonts w:ascii="HG丸ｺﾞｼｯｸM-PRO" w:eastAsia="HG丸ｺﾞｼｯｸM-PRO" w:hAnsi="HG丸ｺﾞｼｯｸM-PRO" w:hint="eastAsia"/>
          <w:sz w:val="24"/>
          <w:szCs w:val="24"/>
        </w:rPr>
        <w:t>及び</w:t>
      </w:r>
      <w:r w:rsidRPr="00715C4E">
        <w:rPr>
          <w:rFonts w:ascii="HG丸ｺﾞｼｯｸM-PRO" w:eastAsia="HG丸ｺﾞｼｯｸM-PRO" w:hAnsi="HG丸ｺﾞｼｯｸM-PRO" w:hint="eastAsia"/>
          <w:sz w:val="24"/>
          <w:szCs w:val="24"/>
        </w:rPr>
        <w:t>助言等の支援を行います。</w:t>
      </w:r>
    </w:p>
    <w:p w14:paraId="74C76568" w14:textId="017BA6D1" w:rsidR="00A1444A" w:rsidRPr="00A1444A" w:rsidRDefault="00A1444A"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自立訓練（</w:t>
      </w:r>
      <w:r w:rsidRPr="00A1444A">
        <w:rPr>
          <w:rFonts w:ascii="HG丸ｺﾞｼｯｸM-PRO" w:eastAsia="HG丸ｺﾞｼｯｸM-PRO" w:hAnsi="HG丸ｺﾞｼｯｸM-PRO" w:hint="eastAsia"/>
          <w:color w:val="000000" w:themeColor="text1"/>
          <w:sz w:val="24"/>
          <w:szCs w:val="24"/>
          <w:bdr w:val="single" w:sz="4" w:space="0" w:color="auto"/>
        </w:rPr>
        <w:t>生活訓練</w:t>
      </w:r>
      <w:r w:rsidRPr="00715C4E">
        <w:rPr>
          <w:rFonts w:ascii="HG丸ｺﾞｼｯｸM-PRO" w:eastAsia="HG丸ｺﾞｼｯｸM-PRO" w:hAnsi="HG丸ｺﾞｼｯｸM-PRO" w:hint="eastAsia"/>
          <w:sz w:val="24"/>
          <w:szCs w:val="24"/>
          <w:bdr w:val="single" w:sz="4" w:space="0" w:color="auto"/>
        </w:rPr>
        <w:t>）</w:t>
      </w:r>
    </w:p>
    <w:p w14:paraId="236B629F" w14:textId="469C0A2D" w:rsidR="00A1444A" w:rsidRDefault="009F0BC2" w:rsidP="0096196A">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障害のある人に対して、障害者支援施設、障害福祉サービス事業所</w:t>
      </w:r>
      <w:r w:rsidR="00D06BC1">
        <w:rPr>
          <w:rFonts w:ascii="HG丸ｺﾞｼｯｸM-PRO" w:eastAsia="HG丸ｺﾞｼｯｸM-PRO" w:hAnsi="HG丸ｺﾞｼｯｸM-PRO" w:hint="eastAsia"/>
          <w:sz w:val="24"/>
          <w:szCs w:val="24"/>
        </w:rPr>
        <w:t>また</w:t>
      </w:r>
      <w:r w:rsidR="00455DFD" w:rsidRPr="00715C4E">
        <w:rPr>
          <w:rFonts w:ascii="HG丸ｺﾞｼｯｸM-PRO" w:eastAsia="HG丸ｺﾞｼｯｸM-PRO" w:hAnsi="HG丸ｺﾞｼｯｸM-PRO" w:hint="eastAsia"/>
          <w:sz w:val="24"/>
          <w:szCs w:val="24"/>
        </w:rPr>
        <w:t>は</w:t>
      </w:r>
      <w:r w:rsidRPr="00715C4E">
        <w:rPr>
          <w:rFonts w:ascii="HG丸ｺﾞｼｯｸM-PRO" w:eastAsia="HG丸ｺﾞｼｯｸM-PRO" w:hAnsi="HG丸ｺﾞｼｯｸM-PRO" w:hint="eastAsia"/>
          <w:sz w:val="24"/>
          <w:szCs w:val="24"/>
        </w:rPr>
        <w:t>障害のある人の居宅において、入浴、</w:t>
      </w:r>
      <w:r w:rsidR="00AC4166" w:rsidRPr="00715C4E">
        <w:rPr>
          <w:rFonts w:ascii="HG丸ｺﾞｼｯｸM-PRO" w:eastAsia="HG丸ｺﾞｼｯｸM-PRO" w:hAnsi="HG丸ｺﾞｼｯｸM-PRO" w:hint="eastAsia"/>
          <w:sz w:val="24"/>
          <w:szCs w:val="24"/>
        </w:rPr>
        <w:t>排泄</w:t>
      </w:r>
      <w:r w:rsidRPr="00715C4E">
        <w:rPr>
          <w:rFonts w:ascii="HG丸ｺﾞｼｯｸM-PRO" w:eastAsia="HG丸ｺﾞｼｯｸM-PRO" w:hAnsi="HG丸ｺﾞｼｯｸM-PRO" w:hint="eastAsia"/>
          <w:sz w:val="24"/>
          <w:szCs w:val="24"/>
        </w:rPr>
        <w:t>、食事等に関する自立した日常生活を営むために必要な訓練、生活等に関する相談</w:t>
      </w:r>
      <w:r w:rsidR="005A59E0" w:rsidRPr="00715C4E">
        <w:rPr>
          <w:rFonts w:ascii="HG丸ｺﾞｼｯｸM-PRO" w:eastAsia="HG丸ｺﾞｼｯｸM-PRO" w:hAnsi="HG丸ｺﾞｼｯｸM-PRO" w:hint="eastAsia"/>
          <w:sz w:val="24"/>
          <w:szCs w:val="24"/>
        </w:rPr>
        <w:t>及び</w:t>
      </w:r>
      <w:r w:rsidRPr="00715C4E">
        <w:rPr>
          <w:rFonts w:ascii="HG丸ｺﾞｼｯｸM-PRO" w:eastAsia="HG丸ｺﾞｼｯｸM-PRO" w:hAnsi="HG丸ｺﾞｼｯｸM-PRO" w:hint="eastAsia"/>
          <w:sz w:val="24"/>
          <w:szCs w:val="24"/>
        </w:rPr>
        <w:t>助言等の支援を行います。</w:t>
      </w:r>
    </w:p>
    <w:p w14:paraId="372E9ED6" w14:textId="09420903" w:rsidR="00815A0D" w:rsidRPr="00A1444A" w:rsidRDefault="00815A0D" w:rsidP="00815A0D">
      <w:pPr>
        <w:spacing w:line="480" w:lineRule="auto"/>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bdr w:val="single" w:sz="4" w:space="0" w:color="auto"/>
        </w:rPr>
        <w:t>宿泊型</w:t>
      </w:r>
      <w:r w:rsidRPr="00715C4E">
        <w:rPr>
          <w:rFonts w:ascii="HG丸ｺﾞｼｯｸM-PRO" w:eastAsia="HG丸ｺﾞｼｯｸM-PRO" w:hAnsi="HG丸ｺﾞｼｯｸM-PRO" w:hint="eastAsia"/>
          <w:sz w:val="24"/>
          <w:szCs w:val="24"/>
          <w:bdr w:val="single" w:sz="4" w:space="0" w:color="auto"/>
        </w:rPr>
        <w:t>自立訓練</w:t>
      </w:r>
    </w:p>
    <w:p w14:paraId="4DC32014" w14:textId="6EC046E6" w:rsidR="009F0BC2" w:rsidRPr="00715C4E" w:rsidRDefault="009F0BC2" w:rsidP="00715C4E">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自立訓練（生活訓練）の対象者のうち、日中、一般就労や障害福祉サービスを利用している人</w:t>
      </w:r>
      <w:r w:rsidR="00C01B70">
        <w:rPr>
          <w:rFonts w:ascii="HG丸ｺﾞｼｯｸM-PRO" w:eastAsia="HG丸ｺﾞｼｯｸM-PRO" w:hAnsi="HG丸ｺﾞｼｯｸM-PRO" w:hint="eastAsia"/>
          <w:sz w:val="24"/>
          <w:szCs w:val="24"/>
        </w:rPr>
        <w:t>など</w:t>
      </w:r>
      <w:r w:rsidRPr="00715C4E">
        <w:rPr>
          <w:rFonts w:ascii="HG丸ｺﾞｼｯｸM-PRO" w:eastAsia="HG丸ｺﾞｼｯｸM-PRO" w:hAnsi="HG丸ｺﾞｼｯｸM-PRO" w:hint="eastAsia"/>
          <w:sz w:val="24"/>
          <w:szCs w:val="24"/>
        </w:rPr>
        <w:t>であって、地域移行に向けて一定期間、居住の場を提供して帰宅後における生活能力等の維持・向上のための訓練その他の支援が必要な障害のある人に対して、居室その他の設備を利用させるとともに、家事等の日常生活能力を向上するための支援、生活等に関する相談や助言等の必要な支援を行います。</w:t>
      </w:r>
    </w:p>
    <w:p w14:paraId="51B271D6" w14:textId="77777777" w:rsidR="009F0BC2" w:rsidRPr="00715C4E" w:rsidRDefault="009F0BC2"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就労移行支援</w:t>
      </w:r>
    </w:p>
    <w:p w14:paraId="45C5FF06" w14:textId="03AFC291" w:rsidR="009F0BC2" w:rsidRDefault="00C01B70" w:rsidP="00715C4E">
      <w:pPr>
        <w:spacing w:line="276" w:lineRule="auto"/>
        <w:ind w:firstLineChars="100" w:firstLine="240"/>
        <w:rPr>
          <w:rFonts w:ascii="HG丸ｺﾞｼｯｸM-PRO" w:eastAsia="HG丸ｺﾞｼｯｸM-PRO" w:hAnsi="HG丸ｺﾞｼｯｸM-PRO"/>
          <w:sz w:val="24"/>
          <w:szCs w:val="24"/>
        </w:rPr>
      </w:pPr>
      <w:r w:rsidRPr="002564E6">
        <w:rPr>
          <w:rFonts w:ascii="HG丸ｺﾞｼｯｸM-PRO" w:eastAsia="HG丸ｺﾞｼｯｸM-PRO" w:hAnsi="HG丸ｺﾞｼｯｸM-PRO" w:hint="eastAsia"/>
          <w:sz w:val="24"/>
          <w:szCs w:val="24"/>
        </w:rPr>
        <w:t>企業等へ</w:t>
      </w:r>
      <w:r w:rsidR="009F0BC2" w:rsidRPr="002564E6">
        <w:rPr>
          <w:rFonts w:ascii="HG丸ｺﾞｼｯｸM-PRO" w:eastAsia="HG丸ｺﾞｼｯｸM-PRO" w:hAnsi="HG丸ｺﾞｼｯｸM-PRO" w:hint="eastAsia"/>
          <w:sz w:val="24"/>
          <w:szCs w:val="24"/>
        </w:rPr>
        <w:t>就労を希</w:t>
      </w:r>
      <w:r w:rsidR="009F0BC2" w:rsidRPr="00715C4E">
        <w:rPr>
          <w:rFonts w:ascii="HG丸ｺﾞｼｯｸM-PRO" w:eastAsia="HG丸ｺﾞｼｯｸM-PRO" w:hAnsi="HG丸ｺﾞｼｯｸM-PRO" w:hint="eastAsia"/>
          <w:sz w:val="24"/>
          <w:szCs w:val="24"/>
        </w:rPr>
        <w:t>望する障害のある人に対して、生産活動や職場体験等の機会の提供を通じた就労に必要な知識や能力の向上のために必要な訓練、就労に関する相談や支援を行います。</w:t>
      </w:r>
    </w:p>
    <w:p w14:paraId="11AF7E42" w14:textId="77777777" w:rsidR="00CB588F" w:rsidRDefault="00CB588F">
      <w:pPr>
        <w:widowControl/>
        <w:jc w:val="left"/>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sz w:val="24"/>
          <w:szCs w:val="24"/>
          <w:bdr w:val="single" w:sz="4" w:space="0" w:color="auto"/>
        </w:rPr>
        <w:br w:type="page"/>
      </w:r>
    </w:p>
    <w:p w14:paraId="57D572AD" w14:textId="07598E29" w:rsidR="009F0BC2" w:rsidRPr="00715C4E" w:rsidRDefault="009F0BC2"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lastRenderedPageBreak/>
        <w:t>就労継続支援Ａ型</w:t>
      </w:r>
    </w:p>
    <w:p w14:paraId="57B16FF2" w14:textId="1E62527C" w:rsidR="009F0BC2" w:rsidRDefault="00C01B70" w:rsidP="00316F16">
      <w:pPr>
        <w:spacing w:line="276" w:lineRule="auto"/>
        <w:ind w:firstLineChars="100" w:firstLine="240"/>
        <w:rPr>
          <w:rFonts w:ascii="HG丸ｺﾞｼｯｸM-PRO" w:eastAsia="HG丸ｺﾞｼｯｸM-PRO" w:hAnsi="HG丸ｺﾞｼｯｸM-PRO"/>
          <w:sz w:val="24"/>
          <w:szCs w:val="24"/>
        </w:rPr>
      </w:pPr>
      <w:r w:rsidRPr="002564E6">
        <w:rPr>
          <w:rFonts w:ascii="HG丸ｺﾞｼｯｸM-PRO" w:eastAsia="HG丸ｺﾞｼｯｸM-PRO" w:hAnsi="HG丸ｺﾞｼｯｸM-PRO" w:hint="eastAsia"/>
          <w:sz w:val="24"/>
          <w:szCs w:val="24"/>
        </w:rPr>
        <w:t>企業等</w:t>
      </w:r>
      <w:r w:rsidR="009F0BC2" w:rsidRPr="002564E6">
        <w:rPr>
          <w:rFonts w:ascii="HG丸ｺﾞｼｯｸM-PRO" w:eastAsia="HG丸ｺﾞｼｯｸM-PRO" w:hAnsi="HG丸ｺﾞｼｯｸM-PRO" w:hint="eastAsia"/>
          <w:sz w:val="24"/>
          <w:szCs w:val="24"/>
        </w:rPr>
        <w:t>に就</w:t>
      </w:r>
      <w:r w:rsidR="009F0BC2" w:rsidRPr="00715C4E">
        <w:rPr>
          <w:rFonts w:ascii="HG丸ｺﾞｼｯｸM-PRO" w:eastAsia="HG丸ｺﾞｼｯｸM-PRO" w:hAnsi="HG丸ｺﾞｼｯｸM-PRO" w:hint="eastAsia"/>
          <w:sz w:val="24"/>
          <w:szCs w:val="24"/>
        </w:rPr>
        <w:t>労することが困難な障害のある人に対して、雇用契約に基づく生産活動の機会の提供、知識</w:t>
      </w:r>
      <w:r w:rsidR="005A59E0" w:rsidRPr="00715C4E">
        <w:rPr>
          <w:rFonts w:ascii="HG丸ｺﾞｼｯｸM-PRO" w:eastAsia="HG丸ｺﾞｼｯｸM-PRO" w:hAnsi="HG丸ｺﾞｼｯｸM-PRO" w:hint="eastAsia"/>
          <w:sz w:val="24"/>
          <w:szCs w:val="24"/>
        </w:rPr>
        <w:t>及び</w:t>
      </w:r>
      <w:r w:rsidR="009F0BC2" w:rsidRPr="00715C4E">
        <w:rPr>
          <w:rFonts w:ascii="HG丸ｺﾞｼｯｸM-PRO" w:eastAsia="HG丸ｺﾞｼｯｸM-PRO" w:hAnsi="HG丸ｺﾞｼｯｸM-PRO" w:hint="eastAsia"/>
          <w:sz w:val="24"/>
          <w:szCs w:val="24"/>
        </w:rPr>
        <w:t>能力の向上のために必要な訓練等を行います。</w:t>
      </w:r>
    </w:p>
    <w:p w14:paraId="21CF901D" w14:textId="5C9CADC0" w:rsidR="00A1444A" w:rsidRPr="00A1444A" w:rsidRDefault="00316F16" w:rsidP="00515FE8">
      <w:pPr>
        <w:spacing w:line="480" w:lineRule="auto"/>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bdr w:val="single" w:sz="4" w:space="0" w:color="auto"/>
        </w:rPr>
        <w:t>就労継続支援</w:t>
      </w:r>
      <w:r w:rsidR="00A1444A" w:rsidRPr="00A1444A">
        <w:rPr>
          <w:rFonts w:ascii="HG丸ｺﾞｼｯｸM-PRO" w:eastAsia="HG丸ｺﾞｼｯｸM-PRO" w:hAnsi="HG丸ｺﾞｼｯｸM-PRO" w:hint="eastAsia"/>
          <w:color w:val="000000" w:themeColor="text1"/>
          <w:sz w:val="24"/>
          <w:szCs w:val="24"/>
          <w:bdr w:val="single" w:sz="4" w:space="0" w:color="auto"/>
        </w:rPr>
        <w:t>Ｂ型</w:t>
      </w:r>
    </w:p>
    <w:p w14:paraId="4D208D13" w14:textId="20557C59" w:rsidR="009F0BC2" w:rsidRPr="00715C4E" w:rsidRDefault="00C01B70" w:rsidP="00316F16">
      <w:pPr>
        <w:spacing w:line="276" w:lineRule="auto"/>
        <w:ind w:leftChars="46" w:left="97" w:firstLineChars="100" w:firstLine="240"/>
        <w:rPr>
          <w:rFonts w:ascii="HG丸ｺﾞｼｯｸM-PRO" w:eastAsia="HG丸ｺﾞｼｯｸM-PRO" w:hAnsi="HG丸ｺﾞｼｯｸM-PRO"/>
          <w:sz w:val="24"/>
          <w:szCs w:val="24"/>
        </w:rPr>
      </w:pPr>
      <w:r w:rsidRPr="002564E6">
        <w:rPr>
          <w:rFonts w:ascii="HG丸ｺﾞｼｯｸM-PRO" w:eastAsia="HG丸ｺﾞｼｯｸM-PRO" w:hAnsi="HG丸ｺﾞｼｯｸM-PRO" w:hint="eastAsia"/>
          <w:sz w:val="24"/>
          <w:szCs w:val="24"/>
        </w:rPr>
        <w:t>企業等</w:t>
      </w:r>
      <w:r w:rsidR="009F0BC2" w:rsidRPr="002564E6">
        <w:rPr>
          <w:rFonts w:ascii="HG丸ｺﾞｼｯｸM-PRO" w:eastAsia="HG丸ｺﾞｼｯｸM-PRO" w:hAnsi="HG丸ｺﾞｼｯｸM-PRO" w:hint="eastAsia"/>
          <w:sz w:val="24"/>
          <w:szCs w:val="24"/>
        </w:rPr>
        <w:t>に雇</w:t>
      </w:r>
      <w:r w:rsidR="009F0BC2" w:rsidRPr="00715C4E">
        <w:rPr>
          <w:rFonts w:ascii="HG丸ｺﾞｼｯｸM-PRO" w:eastAsia="HG丸ｺﾞｼｯｸM-PRO" w:hAnsi="HG丸ｺﾞｼｯｸM-PRO" w:hint="eastAsia"/>
          <w:sz w:val="24"/>
          <w:szCs w:val="24"/>
        </w:rPr>
        <w:t>用されることが困難な就労経験のある障害のある人に対し、生産活動等の機会の提供、知識</w:t>
      </w:r>
      <w:r w:rsidR="005A59E0" w:rsidRPr="00715C4E">
        <w:rPr>
          <w:rFonts w:ascii="HG丸ｺﾞｼｯｸM-PRO" w:eastAsia="HG丸ｺﾞｼｯｸM-PRO" w:hAnsi="HG丸ｺﾞｼｯｸM-PRO" w:hint="eastAsia"/>
          <w:sz w:val="24"/>
          <w:szCs w:val="24"/>
        </w:rPr>
        <w:t>及び</w:t>
      </w:r>
      <w:r w:rsidR="009F0BC2" w:rsidRPr="00715C4E">
        <w:rPr>
          <w:rFonts w:ascii="HG丸ｺﾞｼｯｸM-PRO" w:eastAsia="HG丸ｺﾞｼｯｸM-PRO" w:hAnsi="HG丸ｺﾞｼｯｸM-PRO" w:hint="eastAsia"/>
          <w:sz w:val="24"/>
          <w:szCs w:val="24"/>
        </w:rPr>
        <w:t>能力の向上のために必要な訓練等を行います。</w:t>
      </w:r>
    </w:p>
    <w:p w14:paraId="74D0FCE6" w14:textId="77777777" w:rsidR="009F0BC2" w:rsidRPr="00715C4E" w:rsidRDefault="009F0BC2"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就労定着支援</w:t>
      </w:r>
    </w:p>
    <w:p w14:paraId="09A7A418" w14:textId="661B21D3" w:rsidR="000E53D2" w:rsidRPr="00D06BC1" w:rsidRDefault="009F0BC2" w:rsidP="009F0BC2">
      <w:pPr>
        <w:spacing w:line="276"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 xml:space="preserve">　就労移行支援等の利用を経て一般就労へ移行した障害</w:t>
      </w:r>
      <w:r w:rsidR="00C01B70">
        <w:rPr>
          <w:rFonts w:ascii="HG丸ｺﾞｼｯｸM-PRO" w:eastAsia="HG丸ｺﾞｼｯｸM-PRO" w:hAnsi="HG丸ｺﾞｼｯｸM-PRO" w:hint="eastAsia"/>
          <w:sz w:val="24"/>
          <w:szCs w:val="24"/>
        </w:rPr>
        <w:t>のある人に対して、</w:t>
      </w:r>
      <w:r w:rsidRPr="00715C4E">
        <w:rPr>
          <w:rFonts w:ascii="HG丸ｺﾞｼｯｸM-PRO" w:eastAsia="HG丸ｺﾞｼｯｸM-PRO" w:hAnsi="HG丸ｺﾞｼｯｸM-PRO" w:hint="eastAsia"/>
          <w:sz w:val="24"/>
          <w:szCs w:val="24"/>
        </w:rPr>
        <w:t>相談を通じて生活面の課題を把握するとともに、企業や関係機関等との連絡調整やそれに伴う課題解決に向けて必要な支援を行います。</w:t>
      </w:r>
    </w:p>
    <w:p w14:paraId="7F4EE49D" w14:textId="5751BE7A" w:rsidR="009F0BC2" w:rsidRPr="00715C4E" w:rsidRDefault="009F0BC2"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療養介護</w:t>
      </w:r>
    </w:p>
    <w:p w14:paraId="10A54835" w14:textId="6CE6E47C" w:rsidR="009F0BC2" w:rsidRPr="00715C4E" w:rsidRDefault="009F0BC2" w:rsidP="00715C4E">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医療的ケアを必要とする障害のある人のうち</w:t>
      </w:r>
      <w:r w:rsidR="00D06BC1">
        <w:rPr>
          <w:rFonts w:ascii="HG丸ｺﾞｼｯｸM-PRO" w:eastAsia="HG丸ｺﾞｼｯｸM-PRO" w:hAnsi="HG丸ｺﾞｼｯｸM-PRO" w:hint="eastAsia"/>
          <w:sz w:val="24"/>
          <w:szCs w:val="24"/>
        </w:rPr>
        <w:t>、</w:t>
      </w:r>
      <w:r w:rsidRPr="00715C4E">
        <w:rPr>
          <w:rFonts w:ascii="HG丸ｺﾞｼｯｸM-PRO" w:eastAsia="HG丸ｺﾞｼｯｸM-PRO" w:hAnsi="HG丸ｺﾞｼｯｸM-PRO" w:hint="eastAsia"/>
          <w:sz w:val="24"/>
          <w:szCs w:val="24"/>
        </w:rPr>
        <w:t>常に介護を必要とする人に対して、主に昼間において病院で行われる機能訓練、療養上の管理、看護、医学的管理の下における介護及び日常生活上の</w:t>
      </w:r>
      <w:r w:rsidR="005A59E0" w:rsidRPr="00715C4E">
        <w:rPr>
          <w:rFonts w:ascii="HG丸ｺﾞｼｯｸM-PRO" w:eastAsia="HG丸ｺﾞｼｯｸM-PRO" w:hAnsi="HG丸ｺﾞｼｯｸM-PRO" w:hint="eastAsia"/>
          <w:sz w:val="24"/>
          <w:szCs w:val="24"/>
        </w:rPr>
        <w:t>支援</w:t>
      </w:r>
      <w:r w:rsidRPr="00715C4E">
        <w:rPr>
          <w:rFonts w:ascii="HG丸ｺﾞｼｯｸM-PRO" w:eastAsia="HG丸ｺﾞｼｯｸM-PRO" w:hAnsi="HG丸ｺﾞｼｯｸM-PRO" w:hint="eastAsia"/>
          <w:sz w:val="24"/>
          <w:szCs w:val="24"/>
        </w:rPr>
        <w:t>を行います。</w:t>
      </w:r>
    </w:p>
    <w:p w14:paraId="2FCFE5C2" w14:textId="77777777" w:rsidR="009F0BC2" w:rsidRPr="00715C4E" w:rsidRDefault="009F0BC2" w:rsidP="00715C4E">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また、療養介護のうち医療にかかわるものを療養介護医療として提供します。</w:t>
      </w:r>
    </w:p>
    <w:p w14:paraId="55AE0869" w14:textId="77777777" w:rsidR="009F0BC2" w:rsidRPr="00715C4E" w:rsidRDefault="009F0BC2"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短期入所（ショートステイ）</w:t>
      </w:r>
    </w:p>
    <w:p w14:paraId="1085822F" w14:textId="565D0483" w:rsidR="009F0BC2" w:rsidRPr="00715C4E" w:rsidRDefault="009F0BC2" w:rsidP="00715C4E">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自宅で介護を行っている人が病気等の理由により介護を行うことができない場合に、障害のある</w:t>
      </w:r>
      <w:r w:rsidRPr="002564E6">
        <w:rPr>
          <w:rFonts w:ascii="HG丸ｺﾞｼｯｸM-PRO" w:eastAsia="HG丸ｺﾞｼｯｸM-PRO" w:hAnsi="HG丸ｺﾞｼｯｸM-PRO" w:hint="eastAsia"/>
          <w:sz w:val="24"/>
          <w:szCs w:val="24"/>
        </w:rPr>
        <w:t>人</w:t>
      </w:r>
      <w:r w:rsidR="00C01B70" w:rsidRPr="002564E6">
        <w:rPr>
          <w:rFonts w:ascii="HG丸ｺﾞｼｯｸM-PRO" w:eastAsia="HG丸ｺﾞｼｯｸM-PRO" w:hAnsi="HG丸ｺﾞｼｯｸM-PRO" w:hint="eastAsia"/>
          <w:sz w:val="24"/>
          <w:szCs w:val="24"/>
        </w:rPr>
        <w:t>が</w:t>
      </w:r>
      <w:r w:rsidRPr="00715C4E">
        <w:rPr>
          <w:rFonts w:ascii="HG丸ｺﾞｼｯｸM-PRO" w:eastAsia="HG丸ｺﾞｼｯｸM-PRO" w:hAnsi="HG丸ｺﾞｼｯｸM-PRO" w:hint="eastAsia"/>
          <w:sz w:val="24"/>
          <w:szCs w:val="24"/>
        </w:rPr>
        <w:t>障害者支援施設等に短期間入所し、入浴、</w:t>
      </w:r>
      <w:r w:rsidR="00AC4166" w:rsidRPr="00715C4E">
        <w:rPr>
          <w:rFonts w:ascii="HG丸ｺﾞｼｯｸM-PRO" w:eastAsia="HG丸ｺﾞｼｯｸM-PRO" w:hAnsi="HG丸ｺﾞｼｯｸM-PRO" w:hint="eastAsia"/>
          <w:sz w:val="24"/>
          <w:szCs w:val="24"/>
        </w:rPr>
        <w:t>排泄</w:t>
      </w:r>
      <w:r w:rsidRPr="00715C4E">
        <w:rPr>
          <w:rFonts w:ascii="HG丸ｺﾞｼｯｸM-PRO" w:eastAsia="HG丸ｺﾞｼｯｸM-PRO" w:hAnsi="HG丸ｺﾞｼｯｸM-PRO" w:hint="eastAsia"/>
          <w:sz w:val="24"/>
          <w:szCs w:val="24"/>
        </w:rPr>
        <w:t>、食事のほか、必要な介護を行います。</w:t>
      </w:r>
    </w:p>
    <w:p w14:paraId="6CDFF6F9" w14:textId="77777777" w:rsidR="009F0BC2" w:rsidRPr="00715C4E" w:rsidRDefault="009F0BC2">
      <w:pPr>
        <w:spacing w:line="276" w:lineRule="auto"/>
        <w:rPr>
          <w:rFonts w:ascii="HG丸ｺﾞｼｯｸM-PRO" w:eastAsia="HG丸ｺﾞｼｯｸM-PRO" w:hAnsi="HG丸ｺﾞｼｯｸM-PRO"/>
          <w:sz w:val="24"/>
          <w:szCs w:val="24"/>
        </w:rPr>
      </w:pPr>
    </w:p>
    <w:p w14:paraId="6712AD9C" w14:textId="77777777" w:rsidR="009F0BC2" w:rsidRPr="00715C4E" w:rsidRDefault="00455DFD" w:rsidP="00515FE8">
      <w:pPr>
        <w:spacing w:line="360"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w:t>
      </w:r>
      <w:r w:rsidR="009F0BC2" w:rsidRPr="00715C4E">
        <w:rPr>
          <w:rFonts w:ascii="HG丸ｺﾞｼｯｸM-PRO" w:eastAsia="HG丸ｺﾞｼｯｸM-PRO" w:hAnsi="HG丸ｺﾞｼｯｸM-PRO" w:hint="eastAsia"/>
          <w:sz w:val="24"/>
          <w:szCs w:val="24"/>
        </w:rPr>
        <w:t>３）居住系サービス</w:t>
      </w:r>
    </w:p>
    <w:p w14:paraId="529B1CF3" w14:textId="77777777" w:rsidR="009F0BC2" w:rsidRPr="00715C4E" w:rsidRDefault="009F0BC2"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自立生活援助</w:t>
      </w:r>
    </w:p>
    <w:p w14:paraId="40FF1868" w14:textId="5164FF63" w:rsidR="00CB588F" w:rsidRDefault="009F0BC2" w:rsidP="00CB588F">
      <w:pPr>
        <w:spacing w:line="276"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 xml:space="preserve">　障害者支援施設やグループホーム等を利用していた障</w:t>
      </w:r>
      <w:r w:rsidRPr="002564E6">
        <w:rPr>
          <w:rFonts w:ascii="HG丸ｺﾞｼｯｸM-PRO" w:eastAsia="HG丸ｺﾞｼｯｸM-PRO" w:hAnsi="HG丸ｺﾞｼｯｸM-PRO" w:hint="eastAsia"/>
          <w:sz w:val="24"/>
          <w:szCs w:val="24"/>
        </w:rPr>
        <w:t>害</w:t>
      </w:r>
      <w:r w:rsidR="00C01B70" w:rsidRPr="002564E6">
        <w:rPr>
          <w:rFonts w:ascii="HG丸ｺﾞｼｯｸM-PRO" w:eastAsia="HG丸ｺﾞｼｯｸM-PRO" w:hAnsi="HG丸ｺﾞｼｯｸM-PRO" w:hint="eastAsia"/>
          <w:sz w:val="24"/>
          <w:szCs w:val="24"/>
        </w:rPr>
        <w:t>のある人に対し</w:t>
      </w:r>
      <w:r w:rsidRPr="002564E6">
        <w:rPr>
          <w:rFonts w:ascii="HG丸ｺﾞｼｯｸM-PRO" w:eastAsia="HG丸ｺﾞｼｯｸM-PRO" w:hAnsi="HG丸ｺﾞｼｯｸM-PRO" w:hint="eastAsia"/>
          <w:sz w:val="24"/>
          <w:szCs w:val="24"/>
        </w:rPr>
        <w:t>、</w:t>
      </w:r>
      <w:r w:rsidRPr="00715C4E">
        <w:rPr>
          <w:rFonts w:ascii="HG丸ｺﾞｼｯｸM-PRO" w:eastAsia="HG丸ｺﾞｼｯｸM-PRO" w:hAnsi="HG丸ｺﾞｼｯｸM-PRO" w:hint="eastAsia"/>
          <w:sz w:val="24"/>
          <w:szCs w:val="24"/>
        </w:rPr>
        <w:t>定期的に利用者の居宅を訪問し、食事、洗濯、掃除などに課題はないか、公共料金や家賃に滞納がないか、体調に変化がないか、通院しているか、地域住民との関係は良好か等について確認を行い、必要な助言や医療機関等との連絡調整を行います。</w:t>
      </w:r>
      <w:r w:rsidRPr="00715C4E">
        <w:rPr>
          <w:rFonts w:ascii="HG丸ｺﾞｼｯｸM-PRO" w:eastAsia="HG丸ｺﾞｼｯｸM-PRO" w:hAnsi="HG丸ｺﾞｼｯｸM-PRO"/>
          <w:sz w:val="24"/>
          <w:szCs w:val="24"/>
        </w:rPr>
        <w:t xml:space="preserve"> </w:t>
      </w:r>
      <w:r w:rsidR="00CB588F">
        <w:rPr>
          <w:rFonts w:ascii="HG丸ｺﾞｼｯｸM-PRO" w:eastAsia="HG丸ｺﾞｼｯｸM-PRO" w:hAnsi="HG丸ｺﾞｼｯｸM-PRO"/>
          <w:sz w:val="24"/>
          <w:szCs w:val="24"/>
        </w:rPr>
        <w:br w:type="page"/>
      </w:r>
    </w:p>
    <w:p w14:paraId="1363B3F5" w14:textId="77777777" w:rsidR="009F0BC2" w:rsidRPr="00715C4E" w:rsidRDefault="009F0BC2" w:rsidP="00515FE8">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lastRenderedPageBreak/>
        <w:t>共同生活援助（グループホーム）</w:t>
      </w:r>
    </w:p>
    <w:p w14:paraId="72FB6EB4" w14:textId="4B213478" w:rsidR="009F0BC2" w:rsidRPr="00715C4E" w:rsidRDefault="009F0BC2" w:rsidP="00715C4E">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障害のある人に対して、主に夜間において、共同生活を営む住居で相談、入浴、</w:t>
      </w:r>
      <w:r w:rsidR="00AC4166" w:rsidRPr="00715C4E">
        <w:rPr>
          <w:rFonts w:ascii="HG丸ｺﾞｼｯｸM-PRO" w:eastAsia="HG丸ｺﾞｼｯｸM-PRO" w:hAnsi="HG丸ｺﾞｼｯｸM-PRO" w:hint="eastAsia"/>
          <w:sz w:val="24"/>
          <w:szCs w:val="24"/>
        </w:rPr>
        <w:t>排泄</w:t>
      </w:r>
      <w:r w:rsidR="00C01B70">
        <w:rPr>
          <w:rFonts w:ascii="HG丸ｺﾞｼｯｸM-PRO" w:eastAsia="HG丸ｺﾞｼｯｸM-PRO" w:hAnsi="HG丸ｺﾞｼｯｸM-PRO" w:hint="eastAsia"/>
          <w:sz w:val="24"/>
          <w:szCs w:val="24"/>
        </w:rPr>
        <w:t>また</w:t>
      </w:r>
      <w:r w:rsidR="00455DFD" w:rsidRPr="00715C4E">
        <w:rPr>
          <w:rFonts w:ascii="HG丸ｺﾞｼｯｸM-PRO" w:eastAsia="HG丸ｺﾞｼｯｸM-PRO" w:hAnsi="HG丸ｺﾞｼｯｸM-PRO" w:hint="eastAsia"/>
          <w:sz w:val="24"/>
          <w:szCs w:val="24"/>
        </w:rPr>
        <w:t>は</w:t>
      </w:r>
      <w:r w:rsidRPr="00715C4E">
        <w:rPr>
          <w:rFonts w:ascii="HG丸ｺﾞｼｯｸM-PRO" w:eastAsia="HG丸ｺﾞｼｯｸM-PRO" w:hAnsi="HG丸ｺﾞｼｯｸM-PRO" w:hint="eastAsia"/>
          <w:sz w:val="24"/>
          <w:szCs w:val="24"/>
        </w:rPr>
        <w:t>食事の介護、その他の日常生活上の</w:t>
      </w:r>
      <w:r w:rsidR="005A59E0" w:rsidRPr="00715C4E">
        <w:rPr>
          <w:rFonts w:ascii="HG丸ｺﾞｼｯｸM-PRO" w:eastAsia="HG丸ｺﾞｼｯｸM-PRO" w:hAnsi="HG丸ｺﾞｼｯｸM-PRO" w:hint="eastAsia"/>
          <w:sz w:val="24"/>
          <w:szCs w:val="24"/>
        </w:rPr>
        <w:t>支援</w:t>
      </w:r>
      <w:r w:rsidRPr="00715C4E">
        <w:rPr>
          <w:rFonts w:ascii="HG丸ｺﾞｼｯｸM-PRO" w:eastAsia="HG丸ｺﾞｼｯｸM-PRO" w:hAnsi="HG丸ｺﾞｼｯｸM-PRO" w:hint="eastAsia"/>
          <w:sz w:val="24"/>
          <w:szCs w:val="24"/>
        </w:rPr>
        <w:t>を行います。</w:t>
      </w:r>
    </w:p>
    <w:p w14:paraId="32D2F224" w14:textId="77777777" w:rsidR="009F0BC2" w:rsidRPr="00715C4E" w:rsidRDefault="009F0BC2" w:rsidP="009F0BC2">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施設入所支援</w:t>
      </w:r>
    </w:p>
    <w:p w14:paraId="61A02791" w14:textId="6110DDB4" w:rsidR="009F0BC2" w:rsidRDefault="009F0BC2" w:rsidP="00715C4E">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施設に入所する障害のある人に対して、主に夜間において、入浴、</w:t>
      </w:r>
      <w:r w:rsidR="00AC4166" w:rsidRPr="00715C4E">
        <w:rPr>
          <w:rFonts w:ascii="HG丸ｺﾞｼｯｸM-PRO" w:eastAsia="HG丸ｺﾞｼｯｸM-PRO" w:hAnsi="HG丸ｺﾞｼｯｸM-PRO" w:hint="eastAsia"/>
          <w:sz w:val="24"/>
          <w:szCs w:val="24"/>
        </w:rPr>
        <w:t>排泄</w:t>
      </w:r>
      <w:r w:rsidRPr="00715C4E">
        <w:rPr>
          <w:rFonts w:ascii="HG丸ｺﾞｼｯｸM-PRO" w:eastAsia="HG丸ｺﾞｼｯｸM-PRO" w:hAnsi="HG丸ｺﾞｼｯｸM-PRO" w:hint="eastAsia"/>
          <w:sz w:val="24"/>
          <w:szCs w:val="24"/>
        </w:rPr>
        <w:t>、食事等の介護、その他生活等に関する相談や助言のほか、日常生活上の支援を行います。</w:t>
      </w:r>
    </w:p>
    <w:p w14:paraId="5F161A21" w14:textId="543C59D5" w:rsidR="00CD541D" w:rsidRDefault="00CD541D" w:rsidP="00CD541D">
      <w:pPr>
        <w:spacing w:line="276" w:lineRule="auto"/>
        <w:rPr>
          <w:rFonts w:ascii="HG丸ｺﾞｼｯｸM-PRO" w:eastAsia="HG丸ｺﾞｼｯｸM-PRO" w:hAnsi="HG丸ｺﾞｼｯｸM-PRO"/>
          <w:sz w:val="24"/>
          <w:szCs w:val="24"/>
        </w:rPr>
      </w:pPr>
    </w:p>
    <w:p w14:paraId="6861FBCF" w14:textId="77777777" w:rsidR="00CD541D" w:rsidRPr="00715C4E" w:rsidRDefault="00CD541D" w:rsidP="00CD541D">
      <w:pPr>
        <w:spacing w:line="276" w:lineRule="auto"/>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32"/>
          <w:szCs w:val="32"/>
        </w:rPr>
        <w:t>２　相談支援</w:t>
      </w:r>
    </w:p>
    <w:p w14:paraId="12061203" w14:textId="77777777" w:rsidR="00CD541D" w:rsidRPr="00715C4E" w:rsidRDefault="00CD541D" w:rsidP="00CD541D">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基本相談支援</w:t>
      </w:r>
    </w:p>
    <w:p w14:paraId="0DEDC074" w14:textId="77777777" w:rsidR="00CD541D" w:rsidRPr="00715C4E" w:rsidRDefault="00CD541D" w:rsidP="00CD541D">
      <w:pPr>
        <w:spacing w:line="276"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rPr>
        <w:t xml:space="preserve">　地域の障害</w:t>
      </w:r>
      <w:r>
        <w:rPr>
          <w:rFonts w:ascii="HG丸ｺﾞｼｯｸM-PRO" w:eastAsia="HG丸ｺﾞｼｯｸM-PRO" w:hAnsi="HG丸ｺﾞｼｯｸM-PRO" w:hint="eastAsia"/>
          <w:sz w:val="24"/>
          <w:szCs w:val="24"/>
        </w:rPr>
        <w:t>のある人</w:t>
      </w:r>
      <w:r w:rsidRPr="00715C4E">
        <w:rPr>
          <w:rFonts w:ascii="HG丸ｺﾞｼｯｸM-PRO" w:eastAsia="HG丸ｺﾞｼｯｸM-PRO" w:hAnsi="HG丸ｺﾞｼｯｸM-PRO" w:hint="eastAsia"/>
          <w:sz w:val="24"/>
          <w:szCs w:val="24"/>
        </w:rPr>
        <w:t>等の福祉に関する</w:t>
      </w:r>
      <w:r>
        <w:rPr>
          <w:rFonts w:ascii="HG丸ｺﾞｼｯｸM-PRO" w:eastAsia="HG丸ｺﾞｼｯｸM-PRO" w:hAnsi="HG丸ｺﾞｼｯｸM-PRO" w:hint="eastAsia"/>
          <w:sz w:val="24"/>
          <w:szCs w:val="24"/>
        </w:rPr>
        <w:t>様々な</w:t>
      </w:r>
      <w:r w:rsidRPr="00715C4E">
        <w:rPr>
          <w:rFonts w:ascii="HG丸ｺﾞｼｯｸM-PRO" w:eastAsia="HG丸ｺﾞｼｯｸM-PRO" w:hAnsi="HG丸ｺﾞｼｯｸM-PRO" w:hint="eastAsia"/>
          <w:sz w:val="24"/>
          <w:szCs w:val="24"/>
        </w:rPr>
        <w:t>問題につき、障害</w:t>
      </w:r>
      <w:r w:rsidRPr="002564E6">
        <w:rPr>
          <w:rFonts w:ascii="HG丸ｺﾞｼｯｸM-PRO" w:eastAsia="HG丸ｺﾞｼｯｸM-PRO" w:hAnsi="HG丸ｺﾞｼｯｸM-PRO" w:hint="eastAsia"/>
          <w:sz w:val="24"/>
          <w:szCs w:val="24"/>
        </w:rPr>
        <w:t>のある人等、</w:t>
      </w:r>
      <w:r>
        <w:rPr>
          <w:rFonts w:ascii="HG丸ｺﾞｼｯｸM-PRO" w:eastAsia="HG丸ｺﾞｼｯｸM-PRO" w:hAnsi="HG丸ｺﾞｼｯｸM-PRO" w:hint="eastAsia"/>
          <w:sz w:val="24"/>
          <w:szCs w:val="24"/>
        </w:rPr>
        <w:t>障害のある子供の保護者また</w:t>
      </w:r>
      <w:r w:rsidRPr="00715C4E">
        <w:rPr>
          <w:rFonts w:ascii="HG丸ｺﾞｼｯｸM-PRO" w:eastAsia="HG丸ｺﾞｼｯｸM-PRO" w:hAnsi="HG丸ｺﾞｼｯｸM-PRO" w:hint="eastAsia"/>
          <w:sz w:val="24"/>
          <w:szCs w:val="24"/>
        </w:rPr>
        <w:t>は障害</w:t>
      </w:r>
      <w:r>
        <w:rPr>
          <w:rFonts w:ascii="HG丸ｺﾞｼｯｸM-PRO" w:eastAsia="HG丸ｺﾞｼｯｸM-PRO" w:hAnsi="HG丸ｺﾞｼｯｸM-PRO" w:hint="eastAsia"/>
          <w:sz w:val="24"/>
          <w:szCs w:val="24"/>
        </w:rPr>
        <w:t>のある人</w:t>
      </w:r>
      <w:r w:rsidRPr="00715C4E">
        <w:rPr>
          <w:rFonts w:ascii="HG丸ｺﾞｼｯｸM-PRO" w:eastAsia="HG丸ｺﾞｼｯｸM-PRO" w:hAnsi="HG丸ｺﾞｼｯｸM-PRO" w:hint="eastAsia"/>
          <w:sz w:val="24"/>
          <w:szCs w:val="24"/>
        </w:rPr>
        <w:t>等の介護を行う方からの相談に応じ、必要な情報の提供及び助言を行い、あわせて</w:t>
      </w:r>
      <w:r>
        <w:rPr>
          <w:rFonts w:ascii="HG丸ｺﾞｼｯｸM-PRO" w:eastAsia="HG丸ｺﾞｼｯｸM-PRO" w:hAnsi="HG丸ｺﾞｼｯｸM-PRO" w:hint="eastAsia"/>
          <w:sz w:val="24"/>
          <w:szCs w:val="24"/>
        </w:rPr>
        <w:t>これらの方、</w:t>
      </w:r>
      <w:r w:rsidRPr="00715C4E">
        <w:rPr>
          <w:rFonts w:ascii="HG丸ｺﾞｼｯｸM-PRO" w:eastAsia="HG丸ｺﾞｼｯｸM-PRO" w:hAnsi="HG丸ｺﾞｼｯｸM-PRO" w:hint="eastAsia"/>
          <w:sz w:val="24"/>
          <w:szCs w:val="24"/>
        </w:rPr>
        <w:t>市町村及び</w:t>
      </w:r>
      <w:r>
        <w:rPr>
          <w:rFonts w:ascii="HG丸ｺﾞｼｯｸM-PRO" w:eastAsia="HG丸ｺﾞｼｯｸM-PRO" w:hAnsi="HG丸ｺﾞｼｯｸM-PRO" w:hint="eastAsia"/>
          <w:sz w:val="24"/>
          <w:szCs w:val="24"/>
        </w:rPr>
        <w:t>障害者総合支援法第２９条第２</w:t>
      </w:r>
      <w:r w:rsidRPr="00715C4E">
        <w:rPr>
          <w:rFonts w:ascii="HG丸ｺﾞｼｯｸM-PRO" w:eastAsia="HG丸ｺﾞｼｯｸM-PRO" w:hAnsi="HG丸ｺﾞｼｯｸM-PRO" w:hint="eastAsia"/>
          <w:sz w:val="24"/>
          <w:szCs w:val="24"/>
        </w:rPr>
        <w:t>項に規定する指定障害福祉サービス事業者等との連絡調整その他の厚生労働省令で定める便宜を総合的に供与することをいいます。</w:t>
      </w:r>
    </w:p>
    <w:p w14:paraId="74FCE0ED" w14:textId="77777777" w:rsidR="00CD541D" w:rsidRPr="00715C4E" w:rsidRDefault="00CD541D" w:rsidP="00CD541D">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地域相談支援</w:t>
      </w:r>
    </w:p>
    <w:p w14:paraId="244DEC8B" w14:textId="77777777" w:rsidR="00CD541D" w:rsidRPr="00715C4E" w:rsidRDefault="00CD541D" w:rsidP="00CD541D">
      <w:pPr>
        <w:spacing w:line="276"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rPr>
        <w:t xml:space="preserve">　地域移行支援及び地域定着支援のことをいいます。</w:t>
      </w:r>
    </w:p>
    <w:p w14:paraId="5C78617E" w14:textId="77777777" w:rsidR="00CD541D" w:rsidRPr="00715C4E" w:rsidRDefault="00CD541D" w:rsidP="00CD541D">
      <w:pPr>
        <w:spacing w:line="276" w:lineRule="auto"/>
        <w:ind w:leftChars="100" w:left="450" w:hangingChars="100" w:hanging="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①地域移行支援とは、障害者施設や精神科病院等に入院している精神障害者等に対し、住居の確保等に関する相談を行います。</w:t>
      </w:r>
    </w:p>
    <w:p w14:paraId="1141062D" w14:textId="77777777" w:rsidR="00CD541D" w:rsidRPr="00715C4E" w:rsidRDefault="00CD541D" w:rsidP="00CD541D">
      <w:pPr>
        <w:spacing w:line="276" w:lineRule="auto"/>
        <w:ind w:left="480" w:hangingChars="200" w:hanging="48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 xml:space="preserve">　②地域定着支援とは、居宅におい</w:t>
      </w:r>
      <w:r w:rsidRPr="002564E6">
        <w:rPr>
          <w:rFonts w:ascii="HG丸ｺﾞｼｯｸM-PRO" w:eastAsia="HG丸ｺﾞｼｯｸM-PRO" w:hAnsi="HG丸ｺﾞｼｯｸM-PRO" w:hint="eastAsia"/>
          <w:sz w:val="24"/>
          <w:szCs w:val="24"/>
        </w:rPr>
        <w:t>て単身等で生活する障害のある人に</w:t>
      </w:r>
      <w:r w:rsidRPr="00715C4E">
        <w:rPr>
          <w:rFonts w:ascii="HG丸ｺﾞｼｯｸM-PRO" w:eastAsia="HG丸ｺﾞｼｯｸM-PRO" w:hAnsi="HG丸ｺﾞｼｯｸM-PRO" w:hint="eastAsia"/>
          <w:sz w:val="24"/>
          <w:szCs w:val="24"/>
        </w:rPr>
        <w:t>対し、常時の連絡体制を確保し、障害の特性に起因して生じた緊急の事態等に関する相談を行います。</w:t>
      </w:r>
    </w:p>
    <w:p w14:paraId="0696B94E" w14:textId="77777777" w:rsidR="00CD541D" w:rsidRPr="00715C4E" w:rsidRDefault="00CD541D" w:rsidP="00CD541D">
      <w:pPr>
        <w:spacing w:line="480" w:lineRule="auto"/>
        <w:rPr>
          <w:rFonts w:ascii="HG丸ｺﾞｼｯｸM-PRO" w:eastAsia="HG丸ｺﾞｼｯｸM-PRO" w:hAnsi="HG丸ｺﾞｼｯｸM-PRO"/>
          <w:sz w:val="24"/>
          <w:szCs w:val="24"/>
          <w:bdr w:val="single" w:sz="4" w:space="0" w:color="auto"/>
        </w:rPr>
      </w:pPr>
      <w:r w:rsidRPr="00715C4E">
        <w:rPr>
          <w:rFonts w:ascii="HG丸ｺﾞｼｯｸM-PRO" w:eastAsia="HG丸ｺﾞｼｯｸM-PRO" w:hAnsi="HG丸ｺﾞｼｯｸM-PRO" w:hint="eastAsia"/>
          <w:sz w:val="24"/>
          <w:szCs w:val="24"/>
          <w:bdr w:val="single" w:sz="4" w:space="0" w:color="auto"/>
        </w:rPr>
        <w:t>計画相談支援</w:t>
      </w:r>
    </w:p>
    <w:p w14:paraId="5F4F875A" w14:textId="77777777" w:rsidR="00CD541D" w:rsidRPr="00715C4E" w:rsidRDefault="00CD541D" w:rsidP="00CD541D">
      <w:pPr>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計画相談支援とは、障害福祉サービス利用申請時における</w:t>
      </w:r>
      <w:r w:rsidRPr="00715C4E">
        <w:rPr>
          <w:rFonts w:ascii="HG丸ｺﾞｼｯｸM-PRO" w:eastAsia="HG丸ｺﾞｼｯｸM-PRO" w:hAnsi="HG丸ｺﾞｼｯｸM-PRO" w:hint="eastAsia"/>
          <w:sz w:val="24"/>
          <w:szCs w:val="24"/>
        </w:rPr>
        <w:t>サービス等利用計画案の作成、障害福祉サービス支給決定後の連絡調整、サービス等利用計画の作成、作成されたサービス等利用計画が適切かどうかモニタリング（効果の分析や評価）をし、必要に応じて見直しを行います。</w:t>
      </w:r>
    </w:p>
    <w:p w14:paraId="6098FC8A" w14:textId="4DF49795" w:rsidR="00A57228" w:rsidRDefault="00A57228">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231E39AF" w14:textId="57F524E5" w:rsidR="009F0BC2" w:rsidRPr="00715C4E" w:rsidRDefault="009F0BC2" w:rsidP="009F0BC2">
      <w:pPr>
        <w:spacing w:line="276" w:lineRule="auto"/>
        <w:rPr>
          <w:rFonts w:ascii="HG丸ｺﾞｼｯｸM-PRO" w:eastAsia="HG丸ｺﾞｼｯｸM-PRO" w:hAnsi="HG丸ｺﾞｼｯｸM-PRO" w:cs="Times New Roman"/>
          <w:sz w:val="32"/>
          <w:szCs w:val="32"/>
        </w:rPr>
      </w:pPr>
      <w:r w:rsidRPr="00715C4E">
        <w:rPr>
          <w:rFonts w:ascii="HG丸ｺﾞｼｯｸM-PRO" w:eastAsia="HG丸ｺﾞｼｯｸM-PRO" w:hAnsi="HG丸ｺﾞｼｯｸM-PRO" w:cs="Times New Roman" w:hint="eastAsia"/>
          <w:sz w:val="32"/>
          <w:szCs w:val="32"/>
        </w:rPr>
        <w:lastRenderedPageBreak/>
        <w:t>３　地域生活支援事業</w:t>
      </w:r>
      <w:r w:rsidR="00A57228">
        <w:rPr>
          <w:rStyle w:val="ac"/>
          <w:rFonts w:ascii="HG丸ｺﾞｼｯｸM-PRO" w:eastAsia="HG丸ｺﾞｼｯｸM-PRO" w:hAnsi="HG丸ｺﾞｼｯｸM-PRO" w:cs="Times New Roman"/>
          <w:sz w:val="32"/>
          <w:szCs w:val="32"/>
        </w:rPr>
        <w:footnoteReference w:id="2"/>
      </w:r>
    </w:p>
    <w:p w14:paraId="2D1EB122" w14:textId="77777777" w:rsidR="009F0BC2" w:rsidRPr="00715C4E" w:rsidRDefault="00455DFD" w:rsidP="009F0BC2">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w:t>
      </w:r>
      <w:r w:rsidR="009F0BC2" w:rsidRPr="00715C4E">
        <w:rPr>
          <w:rFonts w:ascii="HG丸ｺﾞｼｯｸM-PRO" w:eastAsia="HG丸ｺﾞｼｯｸM-PRO" w:hAnsi="HG丸ｺﾞｼｯｸM-PRO" w:cs="Times New Roman" w:hint="eastAsia"/>
          <w:sz w:val="24"/>
          <w:szCs w:val="24"/>
        </w:rPr>
        <w:t>１）理解促進研修・啓発事業</w:t>
      </w:r>
    </w:p>
    <w:p w14:paraId="0D7E27D1" w14:textId="201BCAB5"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障害のある人など</w:t>
      </w:r>
      <w:r w:rsidR="00515FE8">
        <w:rPr>
          <w:rFonts w:ascii="HG丸ｺﾞｼｯｸM-PRO" w:eastAsia="HG丸ｺﾞｼｯｸM-PRO" w:hAnsi="HG丸ｺﾞｼｯｸM-PRO" w:cs="Times New Roman" w:hint="eastAsia"/>
          <w:sz w:val="24"/>
          <w:szCs w:val="24"/>
        </w:rPr>
        <w:t>へ</w:t>
      </w:r>
      <w:r w:rsidR="00C01B70">
        <w:rPr>
          <w:rFonts w:ascii="HG丸ｺﾞｼｯｸM-PRO" w:eastAsia="HG丸ｺﾞｼｯｸM-PRO" w:hAnsi="HG丸ｺﾞｼｯｸM-PRO" w:cs="Times New Roman" w:hint="eastAsia"/>
          <w:sz w:val="24"/>
          <w:szCs w:val="24"/>
        </w:rPr>
        <w:t>の理解を深めることや、心のバリアフリーの推進を図るための研修・啓発を通じて地域住民への働きかけを強化することにより、</w:t>
      </w:r>
      <w:r w:rsidR="00C01B70" w:rsidRPr="00715C4E">
        <w:rPr>
          <w:rFonts w:ascii="HG丸ｺﾞｼｯｸM-PRO" w:eastAsia="HG丸ｺﾞｼｯｸM-PRO" w:hAnsi="HG丸ｺﾞｼｯｸM-PRO" w:cs="Times New Roman" w:hint="eastAsia"/>
          <w:sz w:val="24"/>
          <w:szCs w:val="24"/>
        </w:rPr>
        <w:t>障害のある人など</w:t>
      </w:r>
      <w:r w:rsidR="00C01B70">
        <w:rPr>
          <w:rFonts w:ascii="HG丸ｺﾞｼｯｸM-PRO" w:eastAsia="HG丸ｺﾞｼｯｸM-PRO" w:hAnsi="HG丸ｺﾞｼｯｸM-PRO" w:cs="Times New Roman" w:hint="eastAsia"/>
          <w:sz w:val="24"/>
          <w:szCs w:val="24"/>
        </w:rPr>
        <w:t>が</w:t>
      </w:r>
      <w:r w:rsidRPr="00715C4E">
        <w:rPr>
          <w:rFonts w:ascii="HG丸ｺﾞｼｯｸM-PRO" w:eastAsia="HG丸ｺﾞｼｯｸM-PRO" w:hAnsi="HG丸ｺﾞｼｯｸM-PRO" w:cs="Times New Roman" w:hint="eastAsia"/>
          <w:sz w:val="24"/>
          <w:szCs w:val="24"/>
        </w:rPr>
        <w:t>日常生活及び社会生活を営む</w:t>
      </w:r>
      <w:r w:rsidR="00455DFD" w:rsidRPr="00715C4E">
        <w:rPr>
          <w:rFonts w:ascii="HG丸ｺﾞｼｯｸM-PRO" w:eastAsia="HG丸ｺﾞｼｯｸM-PRO" w:hAnsi="HG丸ｺﾞｼｯｸM-PRO" w:cs="Times New Roman" w:hint="eastAsia"/>
          <w:sz w:val="24"/>
          <w:szCs w:val="24"/>
        </w:rPr>
        <w:t>うえ</w:t>
      </w:r>
      <w:r w:rsidRPr="00715C4E">
        <w:rPr>
          <w:rFonts w:ascii="HG丸ｺﾞｼｯｸM-PRO" w:eastAsia="HG丸ｺﾞｼｯｸM-PRO" w:hAnsi="HG丸ｺﾞｼｯｸM-PRO" w:cs="Times New Roman" w:hint="eastAsia"/>
          <w:sz w:val="24"/>
          <w:szCs w:val="24"/>
        </w:rPr>
        <w:t>で生じる社会的障壁</w:t>
      </w:r>
      <w:r w:rsidR="00C01B70">
        <w:rPr>
          <w:rFonts w:ascii="HG丸ｺﾞｼｯｸM-PRO" w:eastAsia="HG丸ｺﾞｼｯｸM-PRO" w:hAnsi="HG丸ｺﾞｼｯｸM-PRO" w:cs="Times New Roman" w:hint="eastAsia"/>
          <w:sz w:val="24"/>
          <w:szCs w:val="24"/>
        </w:rPr>
        <w:t>の</w:t>
      </w:r>
      <w:r w:rsidRPr="00715C4E">
        <w:rPr>
          <w:rFonts w:ascii="HG丸ｺﾞｼｯｸM-PRO" w:eastAsia="HG丸ｺﾞｼｯｸM-PRO" w:hAnsi="HG丸ｺﾞｼｯｸM-PRO" w:cs="Times New Roman" w:hint="eastAsia"/>
          <w:sz w:val="24"/>
          <w:szCs w:val="24"/>
        </w:rPr>
        <w:t>除去</w:t>
      </w:r>
      <w:r w:rsidR="00C01B70">
        <w:rPr>
          <w:rFonts w:ascii="HG丸ｺﾞｼｯｸM-PRO" w:eastAsia="HG丸ｺﾞｼｯｸM-PRO" w:hAnsi="HG丸ｺﾞｼｯｸM-PRO" w:cs="Times New Roman" w:hint="eastAsia"/>
          <w:sz w:val="24"/>
          <w:szCs w:val="24"/>
        </w:rPr>
        <w:t>及び</w:t>
      </w:r>
      <w:r w:rsidRPr="00715C4E">
        <w:rPr>
          <w:rFonts w:ascii="HG丸ｺﾞｼｯｸM-PRO" w:eastAsia="HG丸ｺﾞｼｯｸM-PRO" w:hAnsi="HG丸ｺﾞｼｯｸM-PRO" w:cs="Times New Roman" w:hint="eastAsia"/>
          <w:sz w:val="24"/>
          <w:szCs w:val="24"/>
        </w:rPr>
        <w:t>共生社会の実現を図ることを目的とした事業です。</w:t>
      </w:r>
    </w:p>
    <w:p w14:paraId="3BCA34D3" w14:textId="77777777" w:rsidR="009F0BC2" w:rsidRPr="00715C4E" w:rsidRDefault="009F0BC2" w:rsidP="009F0BC2">
      <w:pPr>
        <w:spacing w:line="276" w:lineRule="auto"/>
        <w:rPr>
          <w:rFonts w:ascii="HG丸ｺﾞｼｯｸM-PRO" w:eastAsia="HG丸ｺﾞｼｯｸM-PRO" w:hAnsi="HG丸ｺﾞｼｯｸM-PRO" w:cs="Times New Roman"/>
          <w:sz w:val="24"/>
          <w:szCs w:val="24"/>
        </w:rPr>
      </w:pPr>
    </w:p>
    <w:p w14:paraId="57594975" w14:textId="77777777" w:rsidR="009F0BC2" w:rsidRPr="00715C4E" w:rsidRDefault="00455DFD" w:rsidP="009F0BC2">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w:t>
      </w:r>
      <w:r w:rsidR="009F0BC2" w:rsidRPr="00715C4E">
        <w:rPr>
          <w:rFonts w:ascii="HG丸ｺﾞｼｯｸM-PRO" w:eastAsia="HG丸ｺﾞｼｯｸM-PRO" w:hAnsi="HG丸ｺﾞｼｯｸM-PRO" w:cs="Times New Roman" w:hint="eastAsia"/>
          <w:sz w:val="24"/>
          <w:szCs w:val="24"/>
        </w:rPr>
        <w:t>２）自発的活動支援事業</w:t>
      </w:r>
    </w:p>
    <w:p w14:paraId="1764004C" w14:textId="45055D3F"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障害のある人などが自立した日常生活及び社会生活を営むことができるよう、障害</w:t>
      </w:r>
      <w:r w:rsidR="00515FE8">
        <w:rPr>
          <w:rFonts w:ascii="HG丸ｺﾞｼｯｸM-PRO" w:eastAsia="HG丸ｺﾞｼｯｸM-PRO" w:hAnsi="HG丸ｺﾞｼｯｸM-PRO" w:cs="Times New Roman" w:hint="eastAsia"/>
          <w:sz w:val="24"/>
          <w:szCs w:val="24"/>
        </w:rPr>
        <w:t>のある人など、その家族、地域住民等による地域における自発的な取</w:t>
      </w:r>
      <w:r w:rsidRPr="00715C4E">
        <w:rPr>
          <w:rFonts w:ascii="HG丸ｺﾞｼｯｸM-PRO" w:eastAsia="HG丸ｺﾞｼｯｸM-PRO" w:hAnsi="HG丸ｺﾞｼｯｸM-PRO" w:cs="Times New Roman" w:hint="eastAsia"/>
          <w:sz w:val="24"/>
          <w:szCs w:val="24"/>
        </w:rPr>
        <w:t>組を支援することにより、</w:t>
      </w:r>
      <w:r w:rsidR="00C01B70">
        <w:rPr>
          <w:rFonts w:ascii="HG丸ｺﾞｼｯｸM-PRO" w:eastAsia="HG丸ｺﾞｼｯｸM-PRO" w:hAnsi="HG丸ｺﾞｼｯｸM-PRO" w:cs="Times New Roman" w:hint="eastAsia"/>
          <w:sz w:val="24"/>
          <w:szCs w:val="24"/>
        </w:rPr>
        <w:t>心のバリアフリーの推進及び</w:t>
      </w:r>
      <w:r w:rsidRPr="00715C4E">
        <w:rPr>
          <w:rFonts w:ascii="HG丸ｺﾞｼｯｸM-PRO" w:eastAsia="HG丸ｺﾞｼｯｸM-PRO" w:hAnsi="HG丸ｺﾞｼｯｸM-PRO" w:cs="Times New Roman" w:hint="eastAsia"/>
          <w:sz w:val="24"/>
          <w:szCs w:val="24"/>
        </w:rPr>
        <w:t>共生社会の実現を図ることを目的とした事業です。</w:t>
      </w:r>
    </w:p>
    <w:p w14:paraId="726C2193" w14:textId="77777777" w:rsidR="009F0BC2" w:rsidRPr="00715C4E" w:rsidRDefault="009F0BC2" w:rsidP="009F0BC2">
      <w:pPr>
        <w:spacing w:line="276" w:lineRule="auto"/>
        <w:rPr>
          <w:rFonts w:ascii="HG丸ｺﾞｼｯｸM-PRO" w:eastAsia="HG丸ｺﾞｼｯｸM-PRO" w:hAnsi="HG丸ｺﾞｼｯｸM-PRO" w:cs="Times New Roman"/>
          <w:sz w:val="24"/>
          <w:szCs w:val="24"/>
        </w:rPr>
      </w:pPr>
    </w:p>
    <w:p w14:paraId="3950E68F" w14:textId="77777777" w:rsidR="009F0BC2" w:rsidRPr="00715C4E" w:rsidRDefault="00455DFD" w:rsidP="009F0BC2">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w:t>
      </w:r>
      <w:r w:rsidR="009F0BC2" w:rsidRPr="00715C4E">
        <w:rPr>
          <w:rFonts w:ascii="HG丸ｺﾞｼｯｸM-PRO" w:eastAsia="HG丸ｺﾞｼｯｸM-PRO" w:hAnsi="HG丸ｺﾞｼｯｸM-PRO" w:cs="Times New Roman" w:hint="eastAsia"/>
          <w:sz w:val="24"/>
          <w:szCs w:val="24"/>
        </w:rPr>
        <w:t>３）相談支援事業</w:t>
      </w:r>
    </w:p>
    <w:p w14:paraId="6FA9D3FD" w14:textId="77777777" w:rsidR="009F0BC2" w:rsidRPr="00715C4E" w:rsidRDefault="009F0BC2" w:rsidP="009F0BC2">
      <w:pPr>
        <w:spacing w:line="480"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bdr w:val="single" w:sz="4" w:space="0" w:color="auto"/>
        </w:rPr>
        <w:t>障害者相談支援事業</w:t>
      </w:r>
      <w:r w:rsidRPr="00715C4E">
        <w:rPr>
          <w:rFonts w:ascii="HG丸ｺﾞｼｯｸM-PRO" w:eastAsia="HG丸ｺﾞｼｯｸM-PRO" w:hAnsi="HG丸ｺﾞｼｯｸM-PRO" w:cs="ＭＳ Ｐゴシック" w:hint="eastAsia"/>
          <w:kern w:val="0"/>
          <w:sz w:val="24"/>
          <w:szCs w:val="24"/>
        </w:rPr>
        <w:t xml:space="preserve">　</w:t>
      </w:r>
      <w:r w:rsidRPr="00715C4E">
        <w:rPr>
          <w:rFonts w:ascii="HG丸ｺﾞｼｯｸM-PRO" w:eastAsia="HG丸ｺﾞｼｯｸM-PRO" w:hAnsi="HG丸ｺﾞｼｯｸM-PRO" w:cs="ＭＳ Ｐゴシック" w:hint="eastAsia"/>
          <w:kern w:val="0"/>
          <w:sz w:val="24"/>
          <w:szCs w:val="24"/>
          <w:bdr w:val="single" w:sz="4" w:space="0" w:color="auto"/>
        </w:rPr>
        <w:t>基幹相談支援センター</w:t>
      </w:r>
    </w:p>
    <w:p w14:paraId="61367B28" w14:textId="11C2546C" w:rsidR="009F0BC2" w:rsidRPr="00715C4E" w:rsidRDefault="009F0BC2" w:rsidP="00715C4E">
      <w:pPr>
        <w:spacing w:line="276" w:lineRule="auto"/>
        <w:ind w:firstLineChars="100" w:firstLine="240"/>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障害者相談支援事業は、市町村が、障害のある人などの福祉に関する</w:t>
      </w:r>
      <w:r w:rsidR="00AD1EE9">
        <w:rPr>
          <w:rFonts w:ascii="HG丸ｺﾞｼｯｸM-PRO" w:eastAsia="HG丸ｺﾞｼｯｸM-PRO" w:hAnsi="HG丸ｺﾞｼｯｸM-PRO" w:cs="ＭＳ Ｐゴシック" w:hint="eastAsia"/>
          <w:kern w:val="0"/>
          <w:sz w:val="24"/>
          <w:szCs w:val="24"/>
        </w:rPr>
        <w:t>様々な</w:t>
      </w:r>
      <w:r w:rsidRPr="00715C4E">
        <w:rPr>
          <w:rFonts w:ascii="HG丸ｺﾞｼｯｸM-PRO" w:eastAsia="HG丸ｺﾞｼｯｸM-PRO" w:hAnsi="HG丸ｺﾞｼｯｸM-PRO" w:cs="ＭＳ Ｐゴシック" w:hint="eastAsia"/>
          <w:kern w:val="0"/>
          <w:sz w:val="24"/>
          <w:szCs w:val="24"/>
        </w:rPr>
        <w:t>問題に対し、障害のある人などからの相談に応じ、必要な情報の提供及び助言その他の障害福祉サービスの利用支援等、必要な支援を行い、虐待の防止及びその早期発見のための関係機関との連絡調整その他の障害のある人などの権利擁護のために必要な援助（相談支援事業）を行う事業です。</w:t>
      </w:r>
    </w:p>
    <w:p w14:paraId="021F9D41" w14:textId="55299E88" w:rsidR="008F0D21"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本市では市内社会福祉法人、ＮＰＯ法人、障害のある人及びその家族な</w:t>
      </w:r>
      <w:r w:rsidR="0096196A">
        <w:rPr>
          <w:rFonts w:ascii="HG丸ｺﾞｼｯｸM-PRO" w:eastAsia="HG丸ｺﾞｼｯｸM-PRO" w:hAnsi="HG丸ｺﾞｼｯｸM-PRO" w:cs="Times New Roman" w:hint="eastAsia"/>
          <w:sz w:val="24"/>
          <w:szCs w:val="24"/>
        </w:rPr>
        <w:t>どから組織されている船橋福祉相談協議会に委託して、総合相談窓口（</w:t>
      </w:r>
      <w:r w:rsidRPr="00715C4E">
        <w:rPr>
          <w:rFonts w:ascii="HG丸ｺﾞｼｯｸM-PRO" w:eastAsia="HG丸ｺﾞｼｯｸM-PRO" w:hAnsi="HG丸ｺﾞｼｯｸM-PRO" w:cs="Times New Roman" w:hint="eastAsia"/>
          <w:sz w:val="24"/>
          <w:szCs w:val="24"/>
        </w:rPr>
        <w:t>ふらっと船橋</w:t>
      </w:r>
      <w:r w:rsidR="0096196A">
        <w:rPr>
          <w:rFonts w:ascii="HG丸ｺﾞｼｯｸM-PRO" w:eastAsia="HG丸ｺﾞｼｯｸM-PRO" w:hAnsi="HG丸ｺﾞｼｯｸM-PRO" w:cs="Times New Roman" w:hint="eastAsia"/>
          <w:sz w:val="24"/>
          <w:szCs w:val="24"/>
        </w:rPr>
        <w:t>）</w:t>
      </w:r>
      <w:r w:rsidRPr="00715C4E">
        <w:rPr>
          <w:rFonts w:ascii="HG丸ｺﾞｼｯｸM-PRO" w:eastAsia="HG丸ｺﾞｼｯｸM-PRO" w:hAnsi="HG丸ｺﾞｼｯｸM-PRO" w:cs="Times New Roman" w:hint="eastAsia"/>
          <w:sz w:val="24"/>
          <w:szCs w:val="24"/>
        </w:rPr>
        <w:t>において、障害の種別を問わず、障害のある人やその家族を対象とした相談業務を行っています。また、地域における相談支援の中核的な役割を担う、基幹相談支援センターと連携し、市内の相談支援体制の充実を図っています。</w:t>
      </w:r>
    </w:p>
    <w:p w14:paraId="21D3CB43" w14:textId="6B485C91" w:rsidR="009F0BC2" w:rsidRPr="00715C4E" w:rsidRDefault="008F0D21" w:rsidP="008F0D21">
      <w:pPr>
        <w:widowControl/>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br w:type="page"/>
      </w:r>
    </w:p>
    <w:p w14:paraId="4CE5AAAA" w14:textId="642E9A53" w:rsidR="009F0BC2" w:rsidRPr="00715C4E" w:rsidRDefault="009F0BC2" w:rsidP="009F0BC2">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lastRenderedPageBreak/>
        <w:t>船橋市自立支援協議会</w:t>
      </w:r>
    </w:p>
    <w:p w14:paraId="21D12C4D" w14:textId="68CA6859" w:rsidR="009F0BC2" w:rsidRPr="00715C4E" w:rsidRDefault="009F0BC2" w:rsidP="00715C4E">
      <w:pPr>
        <w:spacing w:line="276" w:lineRule="auto"/>
        <w:ind w:firstLineChars="100" w:firstLine="240"/>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Times New Roman" w:hint="eastAsia"/>
          <w:sz w:val="24"/>
          <w:szCs w:val="24"/>
        </w:rPr>
        <w:t>船橋市</w:t>
      </w:r>
      <w:r w:rsidRPr="00715C4E">
        <w:rPr>
          <w:rFonts w:ascii="HG丸ｺﾞｼｯｸM-PRO" w:eastAsia="HG丸ｺﾞｼｯｸM-PRO" w:hAnsi="HG丸ｺﾞｼｯｸM-PRO" w:cs="ＭＳ Ｐゴシック" w:hint="eastAsia"/>
          <w:kern w:val="0"/>
          <w:sz w:val="24"/>
          <w:szCs w:val="24"/>
        </w:rPr>
        <w:t>自立支援協議会は、関係機関、関係団体、障害のある人及びその家族並びに障害</w:t>
      </w:r>
      <w:r w:rsidR="00C01B70" w:rsidRPr="002B7F21">
        <w:rPr>
          <w:rFonts w:ascii="HG丸ｺﾞｼｯｸM-PRO" w:eastAsia="HG丸ｺﾞｼｯｸM-PRO" w:hAnsi="HG丸ｺﾞｼｯｸM-PRO" w:cs="ＭＳ Ｐゴシック" w:hint="eastAsia"/>
          <w:kern w:val="0"/>
          <w:sz w:val="24"/>
          <w:szCs w:val="24"/>
        </w:rPr>
        <w:t>のある人</w:t>
      </w:r>
      <w:r w:rsidR="00515FE8" w:rsidRPr="002B7F21">
        <w:rPr>
          <w:rFonts w:ascii="HG丸ｺﾞｼｯｸM-PRO" w:eastAsia="HG丸ｺﾞｼｯｸM-PRO" w:hAnsi="HG丸ｺﾞｼｯｸM-PRO" w:cs="ＭＳ Ｐゴシック" w:hint="eastAsia"/>
          <w:kern w:val="0"/>
          <w:sz w:val="24"/>
          <w:szCs w:val="24"/>
        </w:rPr>
        <w:t>等の福祉・医療・教育</w:t>
      </w:r>
      <w:r w:rsidR="00C01B70" w:rsidRPr="002B7F21">
        <w:rPr>
          <w:rFonts w:ascii="HG丸ｺﾞｼｯｸM-PRO" w:eastAsia="HG丸ｺﾞｼｯｸM-PRO" w:hAnsi="HG丸ｺﾞｼｯｸM-PRO" w:cs="ＭＳ Ｐゴシック" w:hint="eastAsia"/>
          <w:kern w:val="0"/>
          <w:sz w:val="24"/>
          <w:szCs w:val="24"/>
        </w:rPr>
        <w:t>また</w:t>
      </w:r>
      <w:r w:rsidRPr="00715C4E">
        <w:rPr>
          <w:rFonts w:ascii="HG丸ｺﾞｼｯｸM-PRO" w:eastAsia="HG丸ｺﾞｼｯｸM-PRO" w:hAnsi="HG丸ｺﾞｼｯｸM-PRO" w:cs="ＭＳ Ｐゴシック" w:hint="eastAsia"/>
          <w:kern w:val="0"/>
          <w:sz w:val="24"/>
          <w:szCs w:val="24"/>
        </w:rPr>
        <w:t>は雇用に関連する職務に従事する者その他の関係者</w:t>
      </w:r>
      <w:r w:rsidR="00455DFD" w:rsidRPr="00715C4E">
        <w:rPr>
          <w:rFonts w:ascii="HG丸ｺﾞｼｯｸM-PRO" w:eastAsia="HG丸ｺﾞｼｯｸM-PRO" w:hAnsi="HG丸ｺﾞｼｯｸM-PRO" w:cs="ＭＳ Ｐゴシック" w:hint="eastAsia"/>
          <w:kern w:val="0"/>
          <w:sz w:val="24"/>
          <w:szCs w:val="24"/>
        </w:rPr>
        <w:t>（</w:t>
      </w:r>
      <w:r w:rsidRPr="00715C4E">
        <w:rPr>
          <w:rFonts w:ascii="HG丸ｺﾞｼｯｸM-PRO" w:eastAsia="HG丸ｺﾞｼｯｸM-PRO" w:hAnsi="HG丸ｺﾞｼｯｸM-PRO" w:cs="ＭＳ Ｐゴシック" w:hint="eastAsia"/>
          <w:kern w:val="0"/>
          <w:sz w:val="24"/>
          <w:szCs w:val="24"/>
        </w:rPr>
        <w:t>以下「関係機関等」という。）が相互の連絡を図ることにより、地域における障害のある人などへの支援体制に関する課題について情報を共有し、関係機関等の連携の緊密化を図るとともに、地域の実情に応じた体制の整備について協議を行う場です。</w:t>
      </w:r>
    </w:p>
    <w:p w14:paraId="709D5911" w14:textId="77777777" w:rsidR="009F0BC2" w:rsidRPr="00715C4E" w:rsidRDefault="009F0BC2" w:rsidP="009F0BC2">
      <w:pPr>
        <w:spacing w:line="276" w:lineRule="auto"/>
        <w:rPr>
          <w:rFonts w:ascii="HG丸ｺﾞｼｯｸM-PRO" w:eastAsia="HG丸ｺﾞｼｯｸM-PRO" w:hAnsi="HG丸ｺﾞｼｯｸM-PRO" w:cs="ＭＳ Ｐゴシック"/>
          <w:kern w:val="0"/>
          <w:sz w:val="24"/>
          <w:szCs w:val="24"/>
        </w:rPr>
      </w:pPr>
    </w:p>
    <w:tbl>
      <w:tblPr>
        <w:tblStyle w:val="a7"/>
        <w:tblW w:w="0" w:type="auto"/>
        <w:tblBorders>
          <w:insideH w:val="none" w:sz="0" w:space="0" w:color="auto"/>
          <w:insideV w:val="none" w:sz="0" w:space="0" w:color="auto"/>
        </w:tblBorders>
        <w:tblLook w:val="04A0" w:firstRow="1" w:lastRow="0" w:firstColumn="1" w:lastColumn="0" w:noHBand="0" w:noVBand="1"/>
      </w:tblPr>
      <w:tblGrid>
        <w:gridCol w:w="497"/>
        <w:gridCol w:w="499"/>
        <w:gridCol w:w="499"/>
        <w:gridCol w:w="499"/>
        <w:gridCol w:w="499"/>
        <w:gridCol w:w="501"/>
        <w:gridCol w:w="500"/>
        <w:gridCol w:w="500"/>
        <w:gridCol w:w="500"/>
        <w:gridCol w:w="500"/>
        <w:gridCol w:w="500"/>
        <w:gridCol w:w="500"/>
        <w:gridCol w:w="500"/>
        <w:gridCol w:w="500"/>
        <w:gridCol w:w="500"/>
        <w:gridCol w:w="500"/>
        <w:gridCol w:w="500"/>
      </w:tblGrid>
      <w:tr w:rsidR="009F0BC2" w:rsidRPr="00715C4E" w14:paraId="4A83BA87" w14:textId="77777777" w:rsidTr="008F0D21">
        <w:tc>
          <w:tcPr>
            <w:tcW w:w="511" w:type="dxa"/>
          </w:tcPr>
          <w:p w14:paraId="5F6ECBDF"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Pr>
          <w:p w14:paraId="38901D07"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Pr>
          <w:p w14:paraId="0BB6686B"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1" w:type="dxa"/>
            <w:gridSpan w:val="10"/>
            <w:tcBorders>
              <w:top w:val="single" w:sz="4" w:space="0" w:color="auto"/>
              <w:bottom w:val="nil"/>
            </w:tcBorders>
            <w:vAlign w:val="center"/>
          </w:tcPr>
          <w:p w14:paraId="6FD0804C" w14:textId="77777777" w:rsidR="009F0BC2" w:rsidRPr="00715C4E" w:rsidRDefault="009F0BC2" w:rsidP="008F0D21">
            <w:pPr>
              <w:spacing w:line="276" w:lineRule="auto"/>
              <w:jc w:val="center"/>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【船橋市自立支援協議会】</w:t>
            </w:r>
          </w:p>
        </w:tc>
        <w:tc>
          <w:tcPr>
            <w:tcW w:w="513" w:type="dxa"/>
          </w:tcPr>
          <w:p w14:paraId="2CD6E2FD"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Pr>
          <w:p w14:paraId="4ACED5A8"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Pr>
          <w:p w14:paraId="7BE76E63"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Pr>
          <w:p w14:paraId="7882BC6E"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r>
      <w:tr w:rsidR="009F0BC2" w:rsidRPr="00715C4E" w14:paraId="77EF43A6" w14:textId="77777777" w:rsidTr="008F0D21">
        <w:tc>
          <w:tcPr>
            <w:tcW w:w="511" w:type="dxa"/>
          </w:tcPr>
          <w:p w14:paraId="3A979C8B"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Pr>
          <w:p w14:paraId="655D4F9E"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47C45968"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top w:val="nil"/>
              <w:bottom w:val="single" w:sz="4" w:space="0" w:color="auto"/>
            </w:tcBorders>
            <w:shd w:val="clear" w:color="auto" w:fill="auto"/>
          </w:tcPr>
          <w:p w14:paraId="52A6D208"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top w:val="nil"/>
              <w:bottom w:val="single" w:sz="4" w:space="0" w:color="auto"/>
            </w:tcBorders>
            <w:shd w:val="clear" w:color="auto" w:fill="auto"/>
          </w:tcPr>
          <w:p w14:paraId="64D46248"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4" w:type="dxa"/>
            <w:tcBorders>
              <w:top w:val="nil"/>
              <w:bottom w:val="single" w:sz="4" w:space="0" w:color="auto"/>
            </w:tcBorders>
            <w:shd w:val="clear" w:color="auto" w:fill="auto"/>
          </w:tcPr>
          <w:p w14:paraId="42CB5B24"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top w:val="nil"/>
              <w:bottom w:val="single" w:sz="4" w:space="0" w:color="auto"/>
            </w:tcBorders>
            <w:shd w:val="clear" w:color="auto" w:fill="auto"/>
          </w:tcPr>
          <w:p w14:paraId="0E745F01"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top w:val="nil"/>
              <w:bottom w:val="single" w:sz="4" w:space="0" w:color="auto"/>
            </w:tcBorders>
            <w:shd w:val="clear" w:color="auto" w:fill="auto"/>
          </w:tcPr>
          <w:p w14:paraId="216D648F"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top w:val="nil"/>
              <w:bottom w:val="single" w:sz="4" w:space="0" w:color="auto"/>
            </w:tcBorders>
            <w:shd w:val="clear" w:color="auto" w:fill="auto"/>
          </w:tcPr>
          <w:p w14:paraId="7CB78874"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top w:val="nil"/>
              <w:bottom w:val="single" w:sz="4" w:space="0" w:color="auto"/>
            </w:tcBorders>
            <w:shd w:val="clear" w:color="auto" w:fill="auto"/>
          </w:tcPr>
          <w:p w14:paraId="27FAC76C"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top w:val="nil"/>
              <w:bottom w:val="single" w:sz="4" w:space="0" w:color="auto"/>
            </w:tcBorders>
            <w:shd w:val="clear" w:color="auto" w:fill="auto"/>
          </w:tcPr>
          <w:p w14:paraId="5AC148AF"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top w:val="nil"/>
              <w:bottom w:val="single" w:sz="4" w:space="0" w:color="auto"/>
            </w:tcBorders>
            <w:shd w:val="clear" w:color="auto" w:fill="auto"/>
          </w:tcPr>
          <w:p w14:paraId="440E423B"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top w:val="nil"/>
              <w:bottom w:val="single" w:sz="4" w:space="0" w:color="auto"/>
            </w:tcBorders>
            <w:shd w:val="clear" w:color="auto" w:fill="auto"/>
          </w:tcPr>
          <w:p w14:paraId="720FB769"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5FFC1926"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655DB71F"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574704D0"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Pr>
          <w:p w14:paraId="5A90969F"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r>
      <w:tr w:rsidR="009F0BC2" w:rsidRPr="00715C4E" w14:paraId="5E98E024" w14:textId="77777777" w:rsidTr="008F0D21">
        <w:tc>
          <w:tcPr>
            <w:tcW w:w="511" w:type="dxa"/>
          </w:tcPr>
          <w:p w14:paraId="31033B1B"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Pr>
          <w:p w14:paraId="63FF41C4"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right w:val="single" w:sz="4" w:space="0" w:color="auto"/>
            </w:tcBorders>
            <w:shd w:val="clear" w:color="auto" w:fill="auto"/>
          </w:tcPr>
          <w:p w14:paraId="528AD691"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1" w:type="dxa"/>
            <w:gridSpan w:val="10"/>
            <w:vMerge w:val="restart"/>
            <w:tcBorders>
              <w:top w:val="single" w:sz="4" w:space="0" w:color="auto"/>
              <w:left w:val="single" w:sz="4" w:space="0" w:color="auto"/>
              <w:right w:val="single" w:sz="4" w:space="0" w:color="auto"/>
            </w:tcBorders>
            <w:shd w:val="clear" w:color="auto" w:fill="auto"/>
            <w:vAlign w:val="center"/>
          </w:tcPr>
          <w:p w14:paraId="335654C4" w14:textId="77777777" w:rsidR="009F0BC2" w:rsidRPr="00715C4E" w:rsidRDefault="009F0BC2" w:rsidP="008F0D21">
            <w:pPr>
              <w:spacing w:line="276" w:lineRule="auto"/>
              <w:jc w:val="center"/>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全体会（年３回程度）</w:t>
            </w:r>
          </w:p>
        </w:tc>
        <w:tc>
          <w:tcPr>
            <w:tcW w:w="513" w:type="dxa"/>
            <w:tcBorders>
              <w:left w:val="single" w:sz="4" w:space="0" w:color="auto"/>
            </w:tcBorders>
            <w:shd w:val="clear" w:color="auto" w:fill="auto"/>
          </w:tcPr>
          <w:p w14:paraId="11FE9FC0"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7043333B"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5D115E43"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Pr>
          <w:p w14:paraId="7E5A05AE"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r>
      <w:tr w:rsidR="009F0BC2" w:rsidRPr="00715C4E" w14:paraId="64432B34" w14:textId="77777777" w:rsidTr="008F0D21">
        <w:tc>
          <w:tcPr>
            <w:tcW w:w="511" w:type="dxa"/>
          </w:tcPr>
          <w:p w14:paraId="29DBAFB4"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Pr>
          <w:p w14:paraId="6BF05212"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right w:val="single" w:sz="4" w:space="0" w:color="auto"/>
            </w:tcBorders>
            <w:shd w:val="clear" w:color="auto" w:fill="auto"/>
          </w:tcPr>
          <w:p w14:paraId="7D8979E4"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1" w:type="dxa"/>
            <w:gridSpan w:val="10"/>
            <w:vMerge/>
            <w:tcBorders>
              <w:left w:val="single" w:sz="4" w:space="0" w:color="auto"/>
              <w:bottom w:val="single" w:sz="4" w:space="0" w:color="auto"/>
              <w:right w:val="single" w:sz="4" w:space="0" w:color="auto"/>
            </w:tcBorders>
            <w:shd w:val="clear" w:color="auto" w:fill="auto"/>
          </w:tcPr>
          <w:p w14:paraId="1E161BB0"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left w:val="single" w:sz="4" w:space="0" w:color="auto"/>
            </w:tcBorders>
            <w:shd w:val="clear" w:color="auto" w:fill="auto"/>
          </w:tcPr>
          <w:p w14:paraId="5130EC27"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5CE07D5E"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2B3659E3"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Pr>
          <w:p w14:paraId="5F233207"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r>
      <w:tr w:rsidR="009F0BC2" w:rsidRPr="00715C4E" w14:paraId="2380E42F" w14:textId="77777777" w:rsidTr="008F0D21">
        <w:tc>
          <w:tcPr>
            <w:tcW w:w="511" w:type="dxa"/>
          </w:tcPr>
          <w:p w14:paraId="7FDD62F9"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Pr>
          <w:p w14:paraId="6B2AD8AD"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65C7462D"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top w:val="single" w:sz="4" w:space="0" w:color="auto"/>
            </w:tcBorders>
            <w:shd w:val="clear" w:color="auto" w:fill="auto"/>
          </w:tcPr>
          <w:p w14:paraId="28DC2AC1"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top w:val="single" w:sz="4" w:space="0" w:color="auto"/>
            </w:tcBorders>
            <w:shd w:val="clear" w:color="auto" w:fill="auto"/>
          </w:tcPr>
          <w:p w14:paraId="2160F200"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4" w:type="dxa"/>
            <w:tcBorders>
              <w:top w:val="single" w:sz="4" w:space="0" w:color="auto"/>
            </w:tcBorders>
            <w:shd w:val="clear" w:color="auto" w:fill="auto"/>
          </w:tcPr>
          <w:p w14:paraId="1F30B335"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top w:val="single" w:sz="4" w:space="0" w:color="auto"/>
            </w:tcBorders>
            <w:shd w:val="clear" w:color="auto" w:fill="auto"/>
          </w:tcPr>
          <w:p w14:paraId="2A57BD7D"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top w:val="single" w:sz="4" w:space="0" w:color="auto"/>
              <w:right w:val="single" w:sz="4" w:space="0" w:color="auto"/>
            </w:tcBorders>
            <w:shd w:val="clear" w:color="auto" w:fill="auto"/>
          </w:tcPr>
          <w:p w14:paraId="030D37F6"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top w:val="single" w:sz="4" w:space="0" w:color="auto"/>
              <w:left w:val="single" w:sz="4" w:space="0" w:color="auto"/>
              <w:bottom w:val="nil"/>
              <w:right w:val="single" w:sz="4" w:space="0" w:color="auto"/>
            </w:tcBorders>
            <w:shd w:val="clear" w:color="auto" w:fill="auto"/>
          </w:tcPr>
          <w:p w14:paraId="2D2879C9"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top w:val="single" w:sz="4" w:space="0" w:color="auto"/>
              <w:left w:val="single" w:sz="4" w:space="0" w:color="auto"/>
              <w:bottom w:val="nil"/>
              <w:right w:val="single" w:sz="4" w:space="0" w:color="auto"/>
            </w:tcBorders>
            <w:shd w:val="clear" w:color="auto" w:fill="auto"/>
          </w:tcPr>
          <w:p w14:paraId="04D4EE50"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top w:val="single" w:sz="4" w:space="0" w:color="auto"/>
              <w:left w:val="single" w:sz="4" w:space="0" w:color="auto"/>
              <w:bottom w:val="nil"/>
            </w:tcBorders>
            <w:shd w:val="clear" w:color="auto" w:fill="auto"/>
          </w:tcPr>
          <w:p w14:paraId="77C738D1"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top w:val="single" w:sz="4" w:space="0" w:color="auto"/>
            </w:tcBorders>
            <w:shd w:val="clear" w:color="auto" w:fill="auto"/>
          </w:tcPr>
          <w:p w14:paraId="30DBAE40"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top w:val="single" w:sz="4" w:space="0" w:color="auto"/>
            </w:tcBorders>
            <w:shd w:val="clear" w:color="auto" w:fill="auto"/>
          </w:tcPr>
          <w:p w14:paraId="76B89EB2"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23ACFD84"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3E866554"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44EA2015"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Pr>
          <w:p w14:paraId="64DD93ED"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r>
      <w:tr w:rsidR="009F0BC2" w:rsidRPr="00715C4E" w14:paraId="68074A74" w14:textId="77777777" w:rsidTr="008F0D21">
        <w:tc>
          <w:tcPr>
            <w:tcW w:w="511" w:type="dxa"/>
          </w:tcPr>
          <w:p w14:paraId="22BEA6EF"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Pr>
          <w:p w14:paraId="0716D9B9"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12AB38D8"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4DB07782"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05E5832F"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4" w:type="dxa"/>
            <w:shd w:val="clear" w:color="auto" w:fill="auto"/>
          </w:tcPr>
          <w:p w14:paraId="50E64417"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2CCF1207"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right w:val="single" w:sz="4" w:space="0" w:color="auto"/>
            </w:tcBorders>
            <w:shd w:val="clear" w:color="auto" w:fill="auto"/>
          </w:tcPr>
          <w:p w14:paraId="1EF3710F"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top w:val="nil"/>
              <w:left w:val="single" w:sz="4" w:space="0" w:color="auto"/>
              <w:bottom w:val="nil"/>
              <w:right w:val="single" w:sz="4" w:space="0" w:color="auto"/>
            </w:tcBorders>
            <w:shd w:val="clear" w:color="auto" w:fill="auto"/>
          </w:tcPr>
          <w:p w14:paraId="7C45101B"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top w:val="nil"/>
              <w:left w:val="single" w:sz="4" w:space="0" w:color="auto"/>
              <w:bottom w:val="nil"/>
              <w:right w:val="single" w:sz="4" w:space="0" w:color="auto"/>
            </w:tcBorders>
            <w:shd w:val="clear" w:color="auto" w:fill="auto"/>
          </w:tcPr>
          <w:p w14:paraId="0087DCD7"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top w:val="nil"/>
              <w:left w:val="single" w:sz="4" w:space="0" w:color="auto"/>
              <w:bottom w:val="nil"/>
            </w:tcBorders>
            <w:shd w:val="clear" w:color="auto" w:fill="auto"/>
          </w:tcPr>
          <w:p w14:paraId="772FCF7C"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bottom w:val="single" w:sz="4" w:space="0" w:color="auto"/>
            </w:tcBorders>
            <w:shd w:val="clear" w:color="auto" w:fill="auto"/>
          </w:tcPr>
          <w:p w14:paraId="0037CEC6"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bottom w:val="single" w:sz="4" w:space="0" w:color="auto"/>
            </w:tcBorders>
            <w:shd w:val="clear" w:color="auto" w:fill="auto"/>
          </w:tcPr>
          <w:p w14:paraId="78043135"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bottom w:val="single" w:sz="4" w:space="0" w:color="auto"/>
            </w:tcBorders>
            <w:shd w:val="clear" w:color="auto" w:fill="auto"/>
          </w:tcPr>
          <w:p w14:paraId="53E0AFB2"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bottom w:val="single" w:sz="4" w:space="0" w:color="auto"/>
            </w:tcBorders>
            <w:shd w:val="clear" w:color="auto" w:fill="auto"/>
          </w:tcPr>
          <w:p w14:paraId="6DC12809"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2629E273"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Pr>
          <w:p w14:paraId="2FE10EF3"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r>
      <w:tr w:rsidR="009F0BC2" w:rsidRPr="00715C4E" w14:paraId="1CBDB63D" w14:textId="77777777" w:rsidTr="008F0D21">
        <w:tc>
          <w:tcPr>
            <w:tcW w:w="511" w:type="dxa"/>
          </w:tcPr>
          <w:p w14:paraId="7AC03D99"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Pr>
          <w:p w14:paraId="3C080148"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1A25F3CF"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3D071F12"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553FCB55"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4" w:type="dxa"/>
            <w:shd w:val="clear" w:color="auto" w:fill="auto"/>
          </w:tcPr>
          <w:p w14:paraId="0B6854E6"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3C8DA6F0"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right w:val="single" w:sz="4" w:space="0" w:color="auto"/>
            </w:tcBorders>
            <w:shd w:val="clear" w:color="auto" w:fill="auto"/>
          </w:tcPr>
          <w:p w14:paraId="214A258C"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top w:val="nil"/>
              <w:left w:val="single" w:sz="4" w:space="0" w:color="auto"/>
              <w:bottom w:val="nil"/>
              <w:right w:val="single" w:sz="4" w:space="0" w:color="auto"/>
            </w:tcBorders>
            <w:shd w:val="clear" w:color="auto" w:fill="auto"/>
          </w:tcPr>
          <w:p w14:paraId="348F35F7"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top w:val="nil"/>
              <w:left w:val="single" w:sz="4" w:space="0" w:color="auto"/>
              <w:bottom w:val="nil"/>
              <w:right w:val="single" w:sz="4" w:space="0" w:color="auto"/>
            </w:tcBorders>
            <w:shd w:val="clear" w:color="auto" w:fill="auto"/>
          </w:tcPr>
          <w:p w14:paraId="751610DB"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top w:val="nil"/>
              <w:left w:val="single" w:sz="4" w:space="0" w:color="auto"/>
              <w:bottom w:val="single" w:sz="4" w:space="0" w:color="auto"/>
              <w:right w:val="single" w:sz="4" w:space="0" w:color="auto"/>
            </w:tcBorders>
            <w:shd w:val="clear" w:color="auto" w:fill="auto"/>
          </w:tcPr>
          <w:p w14:paraId="6A919060"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2052" w:type="dxa"/>
            <w:gridSpan w:val="4"/>
            <w:vMerge w:val="restart"/>
            <w:tcBorders>
              <w:top w:val="single" w:sz="4" w:space="0" w:color="auto"/>
              <w:left w:val="single" w:sz="4" w:space="0" w:color="auto"/>
              <w:right w:val="single" w:sz="4" w:space="0" w:color="auto"/>
            </w:tcBorders>
            <w:shd w:val="clear" w:color="auto" w:fill="auto"/>
          </w:tcPr>
          <w:p w14:paraId="6D5CA596"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障害者虐待防止対応連絡会議</w:t>
            </w:r>
          </w:p>
        </w:tc>
        <w:tc>
          <w:tcPr>
            <w:tcW w:w="513" w:type="dxa"/>
            <w:tcBorders>
              <w:left w:val="single" w:sz="4" w:space="0" w:color="auto"/>
            </w:tcBorders>
            <w:shd w:val="clear" w:color="auto" w:fill="auto"/>
          </w:tcPr>
          <w:p w14:paraId="16496F38"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Pr>
          <w:p w14:paraId="1A3C7769"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r>
      <w:tr w:rsidR="009F0BC2" w:rsidRPr="00715C4E" w14:paraId="3256DF76" w14:textId="77777777" w:rsidTr="008F0D21">
        <w:tc>
          <w:tcPr>
            <w:tcW w:w="511" w:type="dxa"/>
          </w:tcPr>
          <w:p w14:paraId="3504F364"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Pr>
          <w:p w14:paraId="19FA03C5"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276F5823"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7594F9B3"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6F3C30B3"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4" w:type="dxa"/>
            <w:shd w:val="clear" w:color="auto" w:fill="auto"/>
          </w:tcPr>
          <w:p w14:paraId="732539C9"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7626D079"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right w:val="single" w:sz="4" w:space="0" w:color="auto"/>
            </w:tcBorders>
            <w:shd w:val="clear" w:color="auto" w:fill="auto"/>
          </w:tcPr>
          <w:p w14:paraId="4A18A6EB"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top w:val="nil"/>
              <w:left w:val="single" w:sz="4" w:space="0" w:color="auto"/>
              <w:bottom w:val="nil"/>
              <w:right w:val="single" w:sz="4" w:space="0" w:color="auto"/>
            </w:tcBorders>
            <w:shd w:val="clear" w:color="auto" w:fill="auto"/>
          </w:tcPr>
          <w:p w14:paraId="2EC8740B"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top w:val="nil"/>
              <w:left w:val="single" w:sz="4" w:space="0" w:color="auto"/>
              <w:bottom w:val="nil"/>
            </w:tcBorders>
            <w:shd w:val="clear" w:color="auto" w:fill="auto"/>
          </w:tcPr>
          <w:p w14:paraId="5B188856"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top w:val="single" w:sz="4" w:space="0" w:color="auto"/>
              <w:bottom w:val="nil"/>
              <w:right w:val="single" w:sz="4" w:space="0" w:color="auto"/>
            </w:tcBorders>
            <w:shd w:val="clear" w:color="auto" w:fill="auto"/>
          </w:tcPr>
          <w:p w14:paraId="573329E0"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2052" w:type="dxa"/>
            <w:gridSpan w:val="4"/>
            <w:vMerge/>
            <w:tcBorders>
              <w:left w:val="single" w:sz="4" w:space="0" w:color="auto"/>
              <w:bottom w:val="single" w:sz="4" w:space="0" w:color="auto"/>
              <w:right w:val="single" w:sz="4" w:space="0" w:color="auto"/>
            </w:tcBorders>
            <w:shd w:val="clear" w:color="auto" w:fill="auto"/>
          </w:tcPr>
          <w:p w14:paraId="60DA6006"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left w:val="single" w:sz="4" w:space="0" w:color="auto"/>
            </w:tcBorders>
            <w:shd w:val="clear" w:color="auto" w:fill="auto"/>
          </w:tcPr>
          <w:p w14:paraId="34A2A45E"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Pr>
          <w:p w14:paraId="5E8869FC"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r>
      <w:tr w:rsidR="009F0BC2" w:rsidRPr="00715C4E" w14:paraId="23F1D2F4" w14:textId="77777777" w:rsidTr="008F0D21">
        <w:tc>
          <w:tcPr>
            <w:tcW w:w="511" w:type="dxa"/>
          </w:tcPr>
          <w:p w14:paraId="49C76F75"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Pr>
          <w:p w14:paraId="030BC130"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74FEEE34"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730541B1"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2BB61D5C"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4" w:type="dxa"/>
            <w:shd w:val="clear" w:color="auto" w:fill="auto"/>
          </w:tcPr>
          <w:p w14:paraId="04912838"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4FC09EFF"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right w:val="single" w:sz="4" w:space="0" w:color="auto"/>
            </w:tcBorders>
            <w:shd w:val="clear" w:color="auto" w:fill="auto"/>
          </w:tcPr>
          <w:p w14:paraId="2BA06E63"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top w:val="nil"/>
              <w:left w:val="single" w:sz="4" w:space="0" w:color="auto"/>
              <w:bottom w:val="nil"/>
              <w:right w:val="single" w:sz="4" w:space="0" w:color="auto"/>
            </w:tcBorders>
            <w:shd w:val="clear" w:color="auto" w:fill="auto"/>
          </w:tcPr>
          <w:p w14:paraId="44B785F6"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top w:val="nil"/>
              <w:left w:val="single" w:sz="4" w:space="0" w:color="auto"/>
              <w:bottom w:val="nil"/>
            </w:tcBorders>
            <w:shd w:val="clear" w:color="auto" w:fill="auto"/>
          </w:tcPr>
          <w:p w14:paraId="4F9AF878"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top w:val="nil"/>
              <w:bottom w:val="nil"/>
            </w:tcBorders>
            <w:shd w:val="clear" w:color="auto" w:fill="auto"/>
          </w:tcPr>
          <w:p w14:paraId="073B0617"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top w:val="single" w:sz="4" w:space="0" w:color="auto"/>
              <w:bottom w:val="single" w:sz="4" w:space="0" w:color="auto"/>
            </w:tcBorders>
            <w:shd w:val="clear" w:color="auto" w:fill="auto"/>
          </w:tcPr>
          <w:p w14:paraId="7E654272"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top w:val="single" w:sz="4" w:space="0" w:color="auto"/>
              <w:bottom w:val="single" w:sz="4" w:space="0" w:color="auto"/>
            </w:tcBorders>
            <w:shd w:val="clear" w:color="auto" w:fill="auto"/>
          </w:tcPr>
          <w:p w14:paraId="0DB3020F"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top w:val="single" w:sz="4" w:space="0" w:color="auto"/>
              <w:bottom w:val="single" w:sz="4" w:space="0" w:color="auto"/>
            </w:tcBorders>
            <w:shd w:val="clear" w:color="auto" w:fill="auto"/>
          </w:tcPr>
          <w:p w14:paraId="2762A9A1"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top w:val="single" w:sz="4" w:space="0" w:color="auto"/>
              <w:bottom w:val="single" w:sz="4" w:space="0" w:color="auto"/>
            </w:tcBorders>
            <w:shd w:val="clear" w:color="auto" w:fill="auto"/>
          </w:tcPr>
          <w:p w14:paraId="0F125777"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4DB218C4"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Pr>
          <w:p w14:paraId="446CFB4F"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r>
      <w:tr w:rsidR="009F0BC2" w:rsidRPr="00715C4E" w14:paraId="6DA86A3D" w14:textId="77777777" w:rsidTr="008F0D21">
        <w:tc>
          <w:tcPr>
            <w:tcW w:w="511" w:type="dxa"/>
          </w:tcPr>
          <w:p w14:paraId="0F369889"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Pr>
          <w:p w14:paraId="3C867498"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0D33C73C"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166EFE60"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3B21577B"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4" w:type="dxa"/>
            <w:shd w:val="clear" w:color="auto" w:fill="auto"/>
          </w:tcPr>
          <w:p w14:paraId="0925E2C7"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0D799EA6"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right w:val="single" w:sz="4" w:space="0" w:color="auto"/>
            </w:tcBorders>
            <w:shd w:val="clear" w:color="auto" w:fill="auto"/>
          </w:tcPr>
          <w:p w14:paraId="0DC7FC2E"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top w:val="nil"/>
              <w:left w:val="single" w:sz="4" w:space="0" w:color="auto"/>
              <w:bottom w:val="nil"/>
              <w:right w:val="single" w:sz="4" w:space="0" w:color="auto"/>
            </w:tcBorders>
            <w:shd w:val="clear" w:color="auto" w:fill="auto"/>
          </w:tcPr>
          <w:p w14:paraId="4C223B30"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top w:val="nil"/>
              <w:left w:val="single" w:sz="4" w:space="0" w:color="auto"/>
              <w:bottom w:val="single" w:sz="4" w:space="0" w:color="auto"/>
            </w:tcBorders>
            <w:shd w:val="clear" w:color="auto" w:fill="auto"/>
          </w:tcPr>
          <w:p w14:paraId="58458F68"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top w:val="nil"/>
              <w:bottom w:val="single" w:sz="4" w:space="0" w:color="auto"/>
              <w:right w:val="single" w:sz="4" w:space="0" w:color="auto"/>
            </w:tcBorders>
            <w:shd w:val="clear" w:color="auto" w:fill="auto"/>
          </w:tcPr>
          <w:p w14:paraId="7F9B62FE"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2052"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14:paraId="07319ECA"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障害者差別解消支援地域協議会</w:t>
            </w:r>
          </w:p>
        </w:tc>
        <w:tc>
          <w:tcPr>
            <w:tcW w:w="513" w:type="dxa"/>
            <w:tcBorders>
              <w:left w:val="single" w:sz="4" w:space="0" w:color="auto"/>
            </w:tcBorders>
            <w:shd w:val="clear" w:color="auto" w:fill="auto"/>
          </w:tcPr>
          <w:p w14:paraId="15A5703F"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Pr>
          <w:p w14:paraId="06CFD198"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r>
      <w:tr w:rsidR="009F0BC2" w:rsidRPr="00715C4E" w14:paraId="3D66852F" w14:textId="77777777" w:rsidTr="008F0D21">
        <w:tc>
          <w:tcPr>
            <w:tcW w:w="511" w:type="dxa"/>
          </w:tcPr>
          <w:p w14:paraId="7100A4F0"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Pr>
          <w:p w14:paraId="40C471EA"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4B52F90C"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49290F6F"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4741F981"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4" w:type="dxa"/>
            <w:shd w:val="clear" w:color="auto" w:fill="auto"/>
          </w:tcPr>
          <w:p w14:paraId="490D9E15"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2A766BC3"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right w:val="single" w:sz="4" w:space="0" w:color="auto"/>
            </w:tcBorders>
            <w:shd w:val="clear" w:color="auto" w:fill="auto"/>
          </w:tcPr>
          <w:p w14:paraId="1C10F368"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top w:val="nil"/>
              <w:left w:val="single" w:sz="4" w:space="0" w:color="auto"/>
              <w:bottom w:val="nil"/>
            </w:tcBorders>
            <w:shd w:val="clear" w:color="auto" w:fill="auto"/>
          </w:tcPr>
          <w:p w14:paraId="51568EE8"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top w:val="single" w:sz="4" w:space="0" w:color="auto"/>
            </w:tcBorders>
            <w:shd w:val="clear" w:color="auto" w:fill="auto"/>
          </w:tcPr>
          <w:p w14:paraId="00B547FB"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top w:val="single" w:sz="4" w:space="0" w:color="auto"/>
              <w:right w:val="single" w:sz="4" w:space="0" w:color="auto"/>
            </w:tcBorders>
            <w:shd w:val="clear" w:color="auto" w:fill="auto"/>
          </w:tcPr>
          <w:p w14:paraId="459718AA"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2052" w:type="dxa"/>
            <w:gridSpan w:val="4"/>
            <w:vMerge/>
            <w:tcBorders>
              <w:top w:val="nil"/>
              <w:left w:val="single" w:sz="4" w:space="0" w:color="auto"/>
              <w:bottom w:val="single" w:sz="4" w:space="0" w:color="auto"/>
              <w:right w:val="single" w:sz="4" w:space="0" w:color="auto"/>
            </w:tcBorders>
            <w:shd w:val="clear" w:color="auto" w:fill="auto"/>
          </w:tcPr>
          <w:p w14:paraId="5099F93D"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left w:val="single" w:sz="4" w:space="0" w:color="auto"/>
            </w:tcBorders>
            <w:shd w:val="clear" w:color="auto" w:fill="auto"/>
          </w:tcPr>
          <w:p w14:paraId="3DFB8967"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Pr>
          <w:p w14:paraId="75D31200"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r>
      <w:tr w:rsidR="009F0BC2" w:rsidRPr="00715C4E" w14:paraId="4303BE00" w14:textId="77777777" w:rsidTr="008F0D21">
        <w:tc>
          <w:tcPr>
            <w:tcW w:w="511" w:type="dxa"/>
          </w:tcPr>
          <w:p w14:paraId="2110273B"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Pr>
          <w:p w14:paraId="03BDBD08"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21099108"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070DB16F"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335C946A"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4" w:type="dxa"/>
            <w:shd w:val="clear" w:color="auto" w:fill="auto"/>
          </w:tcPr>
          <w:p w14:paraId="01B67CFB"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50E54DD3"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right w:val="single" w:sz="4" w:space="0" w:color="auto"/>
            </w:tcBorders>
            <w:shd w:val="clear" w:color="auto" w:fill="auto"/>
          </w:tcPr>
          <w:p w14:paraId="07E76AAE"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top w:val="nil"/>
              <w:left w:val="single" w:sz="4" w:space="0" w:color="auto"/>
              <w:bottom w:val="nil"/>
            </w:tcBorders>
            <w:shd w:val="clear" w:color="auto" w:fill="auto"/>
          </w:tcPr>
          <w:p w14:paraId="53F44337"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5CC3830C"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53875D0B"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top w:val="single" w:sz="4" w:space="0" w:color="auto"/>
            </w:tcBorders>
            <w:shd w:val="clear" w:color="auto" w:fill="auto"/>
          </w:tcPr>
          <w:p w14:paraId="0B09483D"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top w:val="single" w:sz="4" w:space="0" w:color="auto"/>
            </w:tcBorders>
            <w:shd w:val="clear" w:color="auto" w:fill="auto"/>
          </w:tcPr>
          <w:p w14:paraId="7E250C72"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top w:val="single" w:sz="4" w:space="0" w:color="auto"/>
            </w:tcBorders>
            <w:shd w:val="clear" w:color="auto" w:fill="auto"/>
          </w:tcPr>
          <w:p w14:paraId="6E5B6BC5"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top w:val="single" w:sz="4" w:space="0" w:color="auto"/>
            </w:tcBorders>
            <w:shd w:val="clear" w:color="auto" w:fill="auto"/>
          </w:tcPr>
          <w:p w14:paraId="4442563C"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3FF30467"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Pr>
          <w:p w14:paraId="68FCBDA1"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r>
      <w:tr w:rsidR="009F0BC2" w:rsidRPr="00715C4E" w14:paraId="3D7D15FD" w14:textId="77777777" w:rsidTr="008F0D21">
        <w:tc>
          <w:tcPr>
            <w:tcW w:w="511" w:type="dxa"/>
          </w:tcPr>
          <w:p w14:paraId="019CF127"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Pr>
          <w:p w14:paraId="7CDC0EE6"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right w:val="single" w:sz="4" w:space="0" w:color="auto"/>
            </w:tcBorders>
            <w:shd w:val="clear" w:color="auto" w:fill="auto"/>
          </w:tcPr>
          <w:p w14:paraId="2134946E"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2566" w:type="dxa"/>
            <w:gridSpan w:val="5"/>
            <w:vMerge w:val="restart"/>
            <w:tcBorders>
              <w:top w:val="single" w:sz="4" w:space="0" w:color="auto"/>
              <w:left w:val="single" w:sz="4" w:space="0" w:color="auto"/>
              <w:right w:val="single" w:sz="4" w:space="0" w:color="auto"/>
            </w:tcBorders>
            <w:shd w:val="clear" w:color="auto" w:fill="auto"/>
            <w:vAlign w:val="center"/>
          </w:tcPr>
          <w:p w14:paraId="792EFD2D" w14:textId="77777777" w:rsidR="009F0BC2" w:rsidRPr="00715C4E" w:rsidRDefault="009F0BC2" w:rsidP="008F0D21">
            <w:pPr>
              <w:spacing w:line="276" w:lineRule="auto"/>
              <w:jc w:val="center"/>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就労支援部会</w:t>
            </w:r>
          </w:p>
        </w:tc>
        <w:tc>
          <w:tcPr>
            <w:tcW w:w="2565" w:type="dxa"/>
            <w:gridSpan w:val="5"/>
            <w:vMerge w:val="restart"/>
            <w:tcBorders>
              <w:top w:val="single" w:sz="4" w:space="0" w:color="auto"/>
              <w:left w:val="single" w:sz="4" w:space="0" w:color="auto"/>
              <w:right w:val="single" w:sz="4" w:space="0" w:color="auto"/>
            </w:tcBorders>
            <w:shd w:val="clear" w:color="auto" w:fill="auto"/>
            <w:vAlign w:val="center"/>
          </w:tcPr>
          <w:p w14:paraId="1AB3908D" w14:textId="77777777" w:rsidR="009F0BC2" w:rsidRPr="00715C4E" w:rsidRDefault="009F0BC2" w:rsidP="008F0D21">
            <w:pPr>
              <w:spacing w:line="276" w:lineRule="auto"/>
              <w:jc w:val="center"/>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障害児部会</w:t>
            </w:r>
          </w:p>
        </w:tc>
        <w:tc>
          <w:tcPr>
            <w:tcW w:w="513" w:type="dxa"/>
            <w:tcBorders>
              <w:left w:val="single" w:sz="4" w:space="0" w:color="auto"/>
            </w:tcBorders>
            <w:shd w:val="clear" w:color="auto" w:fill="auto"/>
          </w:tcPr>
          <w:p w14:paraId="75BD2598"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74583725"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77487B40"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Pr>
          <w:p w14:paraId="32AD4D59"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r>
      <w:tr w:rsidR="009F0BC2" w:rsidRPr="00715C4E" w14:paraId="1DFDC9C6" w14:textId="77777777" w:rsidTr="008F0D21">
        <w:tc>
          <w:tcPr>
            <w:tcW w:w="511" w:type="dxa"/>
          </w:tcPr>
          <w:p w14:paraId="02C16FC5"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Pr>
          <w:p w14:paraId="51E97869"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right w:val="single" w:sz="4" w:space="0" w:color="auto"/>
            </w:tcBorders>
            <w:shd w:val="clear" w:color="auto" w:fill="auto"/>
          </w:tcPr>
          <w:p w14:paraId="04BD358F"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2566" w:type="dxa"/>
            <w:gridSpan w:val="5"/>
            <w:vMerge/>
            <w:tcBorders>
              <w:left w:val="single" w:sz="4" w:space="0" w:color="auto"/>
              <w:bottom w:val="single" w:sz="4" w:space="0" w:color="auto"/>
              <w:right w:val="single" w:sz="4" w:space="0" w:color="auto"/>
            </w:tcBorders>
            <w:shd w:val="clear" w:color="auto" w:fill="auto"/>
            <w:vAlign w:val="center"/>
          </w:tcPr>
          <w:p w14:paraId="69BC5828" w14:textId="77777777" w:rsidR="009F0BC2" w:rsidRPr="00715C4E" w:rsidRDefault="009F0BC2" w:rsidP="008F0D21">
            <w:pPr>
              <w:spacing w:line="276" w:lineRule="auto"/>
              <w:jc w:val="center"/>
              <w:rPr>
                <w:rFonts w:ascii="HG丸ｺﾞｼｯｸM-PRO" w:eastAsia="HG丸ｺﾞｼｯｸM-PRO" w:hAnsi="HG丸ｺﾞｼｯｸM-PRO" w:cs="ＭＳ Ｐゴシック"/>
                <w:kern w:val="0"/>
                <w:sz w:val="24"/>
                <w:szCs w:val="24"/>
              </w:rPr>
            </w:pPr>
          </w:p>
        </w:tc>
        <w:tc>
          <w:tcPr>
            <w:tcW w:w="2565" w:type="dxa"/>
            <w:gridSpan w:val="5"/>
            <w:vMerge/>
            <w:tcBorders>
              <w:left w:val="single" w:sz="4" w:space="0" w:color="auto"/>
              <w:bottom w:val="single" w:sz="4" w:space="0" w:color="auto"/>
              <w:right w:val="single" w:sz="4" w:space="0" w:color="auto"/>
            </w:tcBorders>
            <w:shd w:val="clear" w:color="auto" w:fill="auto"/>
            <w:vAlign w:val="center"/>
          </w:tcPr>
          <w:p w14:paraId="798EF2FC" w14:textId="77777777" w:rsidR="009F0BC2" w:rsidRPr="00715C4E" w:rsidRDefault="009F0BC2" w:rsidP="008F0D21">
            <w:pPr>
              <w:spacing w:line="276" w:lineRule="auto"/>
              <w:jc w:val="center"/>
              <w:rPr>
                <w:rFonts w:ascii="HG丸ｺﾞｼｯｸM-PRO" w:eastAsia="HG丸ｺﾞｼｯｸM-PRO" w:hAnsi="HG丸ｺﾞｼｯｸM-PRO" w:cs="ＭＳ Ｐゴシック"/>
                <w:kern w:val="0"/>
                <w:sz w:val="24"/>
                <w:szCs w:val="24"/>
              </w:rPr>
            </w:pPr>
          </w:p>
        </w:tc>
        <w:tc>
          <w:tcPr>
            <w:tcW w:w="513" w:type="dxa"/>
            <w:tcBorders>
              <w:left w:val="single" w:sz="4" w:space="0" w:color="auto"/>
            </w:tcBorders>
            <w:shd w:val="clear" w:color="auto" w:fill="auto"/>
          </w:tcPr>
          <w:p w14:paraId="7C0CA26F"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0BC063F4"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6EC74335"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Pr>
          <w:p w14:paraId="6D6A319A"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r>
      <w:tr w:rsidR="009F0BC2" w:rsidRPr="00715C4E" w14:paraId="40CC50D8" w14:textId="77777777" w:rsidTr="008F0D21">
        <w:tc>
          <w:tcPr>
            <w:tcW w:w="511" w:type="dxa"/>
          </w:tcPr>
          <w:p w14:paraId="2C3268E7"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Pr>
          <w:p w14:paraId="24EF33B2"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right w:val="single" w:sz="4" w:space="0" w:color="auto"/>
            </w:tcBorders>
            <w:shd w:val="clear" w:color="auto" w:fill="auto"/>
          </w:tcPr>
          <w:p w14:paraId="079EFBF9"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2566" w:type="dxa"/>
            <w:gridSpan w:val="5"/>
            <w:vMerge w:val="restart"/>
            <w:tcBorders>
              <w:top w:val="single" w:sz="4" w:space="0" w:color="auto"/>
              <w:left w:val="single" w:sz="4" w:space="0" w:color="auto"/>
              <w:right w:val="single" w:sz="4" w:space="0" w:color="auto"/>
            </w:tcBorders>
            <w:shd w:val="clear" w:color="auto" w:fill="auto"/>
            <w:vAlign w:val="center"/>
          </w:tcPr>
          <w:p w14:paraId="79353DCB" w14:textId="77777777" w:rsidR="009F0BC2" w:rsidRPr="00715C4E" w:rsidRDefault="009F0BC2" w:rsidP="008F0D21">
            <w:pPr>
              <w:spacing w:line="276" w:lineRule="auto"/>
              <w:jc w:val="center"/>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地域移行・</w:t>
            </w:r>
          </w:p>
          <w:p w14:paraId="0A9099BF" w14:textId="77777777" w:rsidR="009F0BC2" w:rsidRPr="00715C4E" w:rsidRDefault="009F0BC2" w:rsidP="008F0D21">
            <w:pPr>
              <w:spacing w:line="276" w:lineRule="auto"/>
              <w:jc w:val="center"/>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福祉サービス部会</w:t>
            </w:r>
          </w:p>
        </w:tc>
        <w:tc>
          <w:tcPr>
            <w:tcW w:w="2565" w:type="dxa"/>
            <w:gridSpan w:val="5"/>
            <w:vMerge w:val="restart"/>
            <w:tcBorders>
              <w:top w:val="single" w:sz="4" w:space="0" w:color="auto"/>
              <w:left w:val="single" w:sz="4" w:space="0" w:color="auto"/>
              <w:right w:val="single" w:sz="4" w:space="0" w:color="auto"/>
            </w:tcBorders>
            <w:shd w:val="clear" w:color="auto" w:fill="auto"/>
            <w:vAlign w:val="center"/>
          </w:tcPr>
          <w:p w14:paraId="6866F7BF" w14:textId="77777777" w:rsidR="009F0BC2" w:rsidRPr="00715C4E" w:rsidRDefault="009F0BC2" w:rsidP="008F0D21">
            <w:pPr>
              <w:spacing w:line="276" w:lineRule="auto"/>
              <w:jc w:val="center"/>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権利擁護部会</w:t>
            </w:r>
          </w:p>
        </w:tc>
        <w:tc>
          <w:tcPr>
            <w:tcW w:w="513" w:type="dxa"/>
            <w:tcBorders>
              <w:left w:val="single" w:sz="4" w:space="0" w:color="auto"/>
            </w:tcBorders>
            <w:shd w:val="clear" w:color="auto" w:fill="auto"/>
          </w:tcPr>
          <w:p w14:paraId="513B3F8A"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69017336"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77ADD5E6"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Pr>
          <w:p w14:paraId="62F3DF59"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r>
      <w:tr w:rsidR="009F0BC2" w:rsidRPr="00715C4E" w14:paraId="77DDB0FF" w14:textId="77777777" w:rsidTr="008F0D21">
        <w:tc>
          <w:tcPr>
            <w:tcW w:w="511" w:type="dxa"/>
          </w:tcPr>
          <w:p w14:paraId="79463D71"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Pr>
          <w:p w14:paraId="16B00320"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right w:val="single" w:sz="4" w:space="0" w:color="auto"/>
            </w:tcBorders>
            <w:shd w:val="clear" w:color="auto" w:fill="auto"/>
          </w:tcPr>
          <w:p w14:paraId="7974ABD4"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2566" w:type="dxa"/>
            <w:gridSpan w:val="5"/>
            <w:vMerge/>
            <w:tcBorders>
              <w:left w:val="single" w:sz="4" w:space="0" w:color="auto"/>
              <w:bottom w:val="single" w:sz="4" w:space="0" w:color="auto"/>
              <w:right w:val="single" w:sz="4" w:space="0" w:color="auto"/>
            </w:tcBorders>
            <w:shd w:val="clear" w:color="auto" w:fill="auto"/>
          </w:tcPr>
          <w:p w14:paraId="0BF0CF9E"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2565" w:type="dxa"/>
            <w:gridSpan w:val="5"/>
            <w:vMerge/>
            <w:tcBorders>
              <w:left w:val="single" w:sz="4" w:space="0" w:color="auto"/>
              <w:bottom w:val="single" w:sz="4" w:space="0" w:color="auto"/>
              <w:right w:val="single" w:sz="4" w:space="0" w:color="auto"/>
            </w:tcBorders>
            <w:shd w:val="clear" w:color="auto" w:fill="auto"/>
          </w:tcPr>
          <w:p w14:paraId="30598D95"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Borders>
              <w:left w:val="single" w:sz="4" w:space="0" w:color="auto"/>
            </w:tcBorders>
            <w:shd w:val="clear" w:color="auto" w:fill="auto"/>
          </w:tcPr>
          <w:p w14:paraId="769954E8"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735B48EE"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1009CE05"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Pr>
          <w:p w14:paraId="63315D85"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r>
      <w:tr w:rsidR="009F0BC2" w:rsidRPr="00715C4E" w14:paraId="08E737CE" w14:textId="77777777" w:rsidTr="008F0D21">
        <w:tc>
          <w:tcPr>
            <w:tcW w:w="511" w:type="dxa"/>
          </w:tcPr>
          <w:p w14:paraId="0EDC263E"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Pr>
          <w:p w14:paraId="2EB3D8E3"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4494576E"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09EADE12"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12561A7B"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4" w:type="dxa"/>
            <w:shd w:val="clear" w:color="auto" w:fill="auto"/>
          </w:tcPr>
          <w:p w14:paraId="0C428E2B"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7054C4E9"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7F130ECF"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192C1842"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4BAB5599"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06FF9C36"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17187DFD"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21A6197F"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7C2CD4A8"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5EE721B9"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14:paraId="6405973D"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c>
          <w:tcPr>
            <w:tcW w:w="513" w:type="dxa"/>
          </w:tcPr>
          <w:p w14:paraId="4587E19E" w14:textId="77777777" w:rsidR="009F0BC2" w:rsidRPr="00715C4E" w:rsidRDefault="009F0BC2" w:rsidP="008F0D21">
            <w:pPr>
              <w:spacing w:line="276" w:lineRule="auto"/>
              <w:rPr>
                <w:rFonts w:ascii="HG丸ｺﾞｼｯｸM-PRO" w:eastAsia="HG丸ｺﾞｼｯｸM-PRO" w:hAnsi="HG丸ｺﾞｼｯｸM-PRO" w:cs="ＭＳ Ｐゴシック"/>
                <w:kern w:val="0"/>
                <w:sz w:val="24"/>
                <w:szCs w:val="24"/>
              </w:rPr>
            </w:pPr>
          </w:p>
        </w:tc>
      </w:tr>
    </w:tbl>
    <w:p w14:paraId="29547F4D" w14:textId="7605236B" w:rsidR="00D06BC1" w:rsidRDefault="00D06BC1" w:rsidP="009F0BC2">
      <w:pPr>
        <w:spacing w:line="276" w:lineRule="auto"/>
        <w:rPr>
          <w:rFonts w:ascii="HG丸ｺﾞｼｯｸM-PRO" w:eastAsia="HG丸ｺﾞｼｯｸM-PRO" w:hAnsi="HG丸ｺﾞｼｯｸM-PRO" w:cs="ＭＳ Ｐゴシック"/>
          <w:kern w:val="0"/>
          <w:sz w:val="24"/>
          <w:szCs w:val="24"/>
        </w:rPr>
      </w:pPr>
    </w:p>
    <w:p w14:paraId="3E2CBC2D" w14:textId="77777777" w:rsidR="00D06BC1" w:rsidRDefault="00D06BC1">
      <w:pPr>
        <w:widowControl/>
        <w:jc w:val="lef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kern w:val="0"/>
          <w:sz w:val="24"/>
          <w:szCs w:val="24"/>
        </w:rPr>
        <w:br w:type="page"/>
      </w:r>
    </w:p>
    <w:p w14:paraId="2A4D782D" w14:textId="12326413" w:rsidR="009F0BC2" w:rsidRPr="00715C4E" w:rsidRDefault="009F0BC2" w:rsidP="009F0BC2">
      <w:pPr>
        <w:spacing w:line="480" w:lineRule="auto"/>
        <w:rPr>
          <w:rFonts w:ascii="HG丸ｺﾞｼｯｸM-PRO" w:eastAsia="HG丸ｺﾞｼｯｸM-PRO" w:hAnsi="HG丸ｺﾞｼｯｸM-PRO" w:cs="ＭＳ Ｐゴシック"/>
          <w:kern w:val="0"/>
          <w:sz w:val="24"/>
          <w:szCs w:val="24"/>
          <w:bdr w:val="single" w:sz="4" w:space="0" w:color="auto"/>
        </w:rPr>
      </w:pPr>
      <w:r w:rsidRPr="00715C4E">
        <w:rPr>
          <w:rFonts w:ascii="HG丸ｺﾞｼｯｸM-PRO" w:eastAsia="HG丸ｺﾞｼｯｸM-PRO" w:hAnsi="HG丸ｺﾞｼｯｸM-PRO" w:cs="ＭＳ Ｐゴシック" w:hint="eastAsia"/>
          <w:kern w:val="0"/>
          <w:sz w:val="24"/>
          <w:szCs w:val="24"/>
          <w:bdr w:val="single" w:sz="4" w:space="0" w:color="auto"/>
        </w:rPr>
        <w:lastRenderedPageBreak/>
        <w:t>基幹相談支援センター等機能強化事業</w:t>
      </w:r>
    </w:p>
    <w:p w14:paraId="79082458" w14:textId="1C0F8684" w:rsidR="009F0BC2" w:rsidRPr="00715C4E" w:rsidRDefault="009F0BC2" w:rsidP="00715C4E">
      <w:pPr>
        <w:spacing w:line="276" w:lineRule="auto"/>
        <w:ind w:firstLineChars="100" w:firstLine="240"/>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障害者相談支援事業が適正かつ円滑に実施されるように、精神保健福祉士など専門的な資格を有する職員を配置し、相談支援機能の強化を図ることを目的とした事業です。</w:t>
      </w:r>
    </w:p>
    <w:p w14:paraId="4867478B" w14:textId="77777777" w:rsidR="009F0BC2" w:rsidRPr="00715C4E" w:rsidRDefault="009F0BC2" w:rsidP="009F0BC2">
      <w:pPr>
        <w:spacing w:line="480" w:lineRule="auto"/>
        <w:rPr>
          <w:rFonts w:ascii="HG丸ｺﾞｼｯｸM-PRO" w:eastAsia="HG丸ｺﾞｼｯｸM-PRO" w:hAnsi="HG丸ｺﾞｼｯｸM-PRO" w:cs="ＭＳ Ｐゴシック"/>
          <w:kern w:val="0"/>
          <w:sz w:val="24"/>
          <w:szCs w:val="24"/>
          <w:bdr w:val="single" w:sz="4" w:space="0" w:color="auto"/>
        </w:rPr>
      </w:pPr>
      <w:r w:rsidRPr="00715C4E">
        <w:rPr>
          <w:rFonts w:ascii="HG丸ｺﾞｼｯｸM-PRO" w:eastAsia="HG丸ｺﾞｼｯｸM-PRO" w:hAnsi="HG丸ｺﾞｼｯｸM-PRO" w:cs="ＭＳ Ｐゴシック" w:hint="eastAsia"/>
          <w:kern w:val="0"/>
          <w:sz w:val="24"/>
          <w:szCs w:val="24"/>
          <w:bdr w:val="single" w:sz="4" w:space="0" w:color="auto"/>
        </w:rPr>
        <w:t>住宅入居等支援事業</w:t>
      </w:r>
    </w:p>
    <w:p w14:paraId="3D3077D6" w14:textId="3E22C160" w:rsidR="009F0BC2" w:rsidRPr="00715C4E" w:rsidRDefault="00CB1EC4" w:rsidP="00715C4E">
      <w:pPr>
        <w:spacing w:line="276" w:lineRule="auto"/>
        <w:ind w:firstLineChars="100" w:firstLine="240"/>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民間</w:t>
      </w:r>
      <w:r w:rsidR="009F0BC2" w:rsidRPr="00715C4E">
        <w:rPr>
          <w:rFonts w:ascii="HG丸ｺﾞｼｯｸM-PRO" w:eastAsia="HG丸ｺﾞｼｯｸM-PRO" w:hAnsi="HG丸ｺﾞｼｯｸM-PRO" w:cs="ＭＳ Ｐゴシック" w:hint="eastAsia"/>
          <w:kern w:val="0"/>
          <w:sz w:val="24"/>
          <w:szCs w:val="24"/>
        </w:rPr>
        <w:t>賃貸住宅への入居を希望し</w:t>
      </w:r>
      <w:r w:rsidR="00316F16">
        <w:rPr>
          <w:rFonts w:ascii="HG丸ｺﾞｼｯｸM-PRO" w:eastAsia="HG丸ｺﾞｼｯｸM-PRO" w:hAnsi="HG丸ｺﾞｼｯｸM-PRO" w:cs="ＭＳ Ｐゴシック" w:hint="eastAsia"/>
          <w:kern w:val="0"/>
          <w:sz w:val="24"/>
          <w:szCs w:val="24"/>
        </w:rPr>
        <w:t>ているが、保証人がいない等の理由により入居が困難な障害のある人</w:t>
      </w:r>
      <w:r w:rsidR="00C01B70">
        <w:rPr>
          <w:rFonts w:ascii="HG丸ｺﾞｼｯｸM-PRO" w:eastAsia="HG丸ｺﾞｼｯｸM-PRO" w:hAnsi="HG丸ｺﾞｼｯｸM-PRO" w:cs="ＭＳ Ｐゴシック" w:hint="eastAsia"/>
          <w:kern w:val="0"/>
          <w:sz w:val="24"/>
          <w:szCs w:val="24"/>
        </w:rPr>
        <w:t>など</w:t>
      </w:r>
      <w:r w:rsidR="009F0BC2" w:rsidRPr="00715C4E">
        <w:rPr>
          <w:rFonts w:ascii="HG丸ｺﾞｼｯｸM-PRO" w:eastAsia="HG丸ｺﾞｼｯｸM-PRO" w:hAnsi="HG丸ｺﾞｼｯｸM-PRO" w:cs="ＭＳ Ｐゴシック" w:hint="eastAsia"/>
          <w:kern w:val="0"/>
          <w:sz w:val="24"/>
          <w:szCs w:val="24"/>
        </w:rPr>
        <w:t>に対し支援を行う事業です。</w:t>
      </w:r>
    </w:p>
    <w:p w14:paraId="07722C81" w14:textId="17A9717A" w:rsidR="009F0BC2" w:rsidRPr="00715C4E" w:rsidRDefault="009F0BC2" w:rsidP="00715C4E">
      <w:pPr>
        <w:spacing w:line="276" w:lineRule="auto"/>
        <w:ind w:firstLineChars="100" w:firstLine="240"/>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本市では、家賃債務保証支援事業により、障害のある人</w:t>
      </w:r>
      <w:r w:rsidR="00C01B70">
        <w:rPr>
          <w:rFonts w:ascii="HG丸ｺﾞｼｯｸM-PRO" w:eastAsia="HG丸ｺﾞｼｯｸM-PRO" w:hAnsi="HG丸ｺﾞｼｯｸM-PRO" w:cs="ＭＳ Ｐゴシック" w:hint="eastAsia"/>
          <w:kern w:val="0"/>
          <w:sz w:val="24"/>
          <w:szCs w:val="24"/>
        </w:rPr>
        <w:t>など</w:t>
      </w:r>
      <w:r w:rsidRPr="00715C4E">
        <w:rPr>
          <w:rFonts w:ascii="HG丸ｺﾞｼｯｸM-PRO" w:eastAsia="HG丸ｺﾞｼｯｸM-PRO" w:hAnsi="HG丸ｺﾞｼｯｸM-PRO" w:cs="ＭＳ Ｐゴシック" w:hint="eastAsia"/>
          <w:kern w:val="0"/>
          <w:sz w:val="24"/>
          <w:szCs w:val="24"/>
        </w:rPr>
        <w:t>が、家</w:t>
      </w:r>
      <w:r w:rsidR="00CB1EC4" w:rsidRPr="00715C4E">
        <w:rPr>
          <w:rFonts w:ascii="HG丸ｺﾞｼｯｸM-PRO" w:eastAsia="HG丸ｺﾞｼｯｸM-PRO" w:hAnsi="HG丸ｺﾞｼｯｸM-PRO" w:cs="ＭＳ Ｐゴシック" w:hint="eastAsia"/>
          <w:kern w:val="0"/>
          <w:sz w:val="24"/>
          <w:szCs w:val="24"/>
        </w:rPr>
        <w:t>賃</w:t>
      </w:r>
      <w:r w:rsidRPr="00715C4E">
        <w:rPr>
          <w:rFonts w:ascii="HG丸ｺﾞｼｯｸM-PRO" w:eastAsia="HG丸ｺﾞｼｯｸM-PRO" w:hAnsi="HG丸ｺﾞｼｯｸM-PRO" w:cs="ＭＳ Ｐゴシック" w:hint="eastAsia"/>
          <w:kern w:val="0"/>
          <w:sz w:val="24"/>
          <w:szCs w:val="24"/>
        </w:rPr>
        <w:t>債務保証業者登録制度に登録している保証会社と家賃債務保証契約を締結した場合に、初回保証料の一部を助成することで障害のある人</w:t>
      </w:r>
      <w:r w:rsidR="00C01B70">
        <w:rPr>
          <w:rFonts w:ascii="HG丸ｺﾞｼｯｸM-PRO" w:eastAsia="HG丸ｺﾞｼｯｸM-PRO" w:hAnsi="HG丸ｺﾞｼｯｸM-PRO" w:cs="ＭＳ Ｐゴシック" w:hint="eastAsia"/>
          <w:kern w:val="0"/>
          <w:sz w:val="24"/>
          <w:szCs w:val="24"/>
        </w:rPr>
        <w:t>など</w:t>
      </w:r>
      <w:r w:rsidRPr="00715C4E">
        <w:rPr>
          <w:rFonts w:ascii="HG丸ｺﾞｼｯｸM-PRO" w:eastAsia="HG丸ｺﾞｼｯｸM-PRO" w:hAnsi="HG丸ｺﾞｼｯｸM-PRO" w:cs="ＭＳ Ｐゴシック" w:hint="eastAsia"/>
          <w:kern w:val="0"/>
          <w:sz w:val="24"/>
          <w:szCs w:val="24"/>
        </w:rPr>
        <w:t>の入居を支援しています。</w:t>
      </w:r>
    </w:p>
    <w:p w14:paraId="41A3DE9F" w14:textId="7A00F25B" w:rsidR="00E10AE9" w:rsidRDefault="00C01B70" w:rsidP="00F44D55">
      <w:pPr>
        <w:spacing w:line="276" w:lineRule="auto"/>
        <w:rPr>
          <w:rFonts w:ascii="HG丸ｺﾞｼｯｸM-PRO" w:eastAsia="HG丸ｺﾞｼｯｸM-PRO" w:hAnsi="HG丸ｺﾞｼｯｸM-PRO" w:cs="ＭＳ Ｐゴシック"/>
          <w:color w:val="000000" w:themeColor="text1"/>
          <w:kern w:val="0"/>
          <w:sz w:val="24"/>
        </w:rPr>
      </w:pPr>
      <w:r>
        <w:rPr>
          <w:rFonts w:ascii="HG丸ｺﾞｼｯｸM-PRO" w:eastAsia="HG丸ｺﾞｼｯｸM-PRO" w:hAnsi="HG丸ｺﾞｼｯｸM-PRO" w:cs="ＭＳ Ｐゴシック" w:hint="eastAsia"/>
          <w:color w:val="000000" w:themeColor="text1"/>
          <w:kern w:val="0"/>
          <w:sz w:val="24"/>
        </w:rPr>
        <w:t>また、障害のある人など</w:t>
      </w:r>
      <w:r w:rsidRPr="00E10AE9">
        <w:rPr>
          <w:rFonts w:ascii="HG丸ｺﾞｼｯｸM-PRO" w:eastAsia="HG丸ｺﾞｼｯｸM-PRO" w:hAnsi="HG丸ｺﾞｼｯｸM-PRO" w:cs="ＭＳ Ｐゴシック" w:hint="eastAsia"/>
          <w:color w:val="000000" w:themeColor="text1"/>
          <w:kern w:val="0"/>
          <w:sz w:val="24"/>
        </w:rPr>
        <w:t>が抱える居住に関する問題の解決を図るため、平成29年5月に</w:t>
      </w:r>
      <w:r>
        <w:rPr>
          <w:rFonts w:ascii="HG丸ｺﾞｼｯｸM-PRO" w:eastAsia="HG丸ｺﾞｼｯｸM-PRO" w:hAnsi="HG丸ｺﾞｼｯｸM-PRO" w:cs="ＭＳ Ｐゴシック" w:hint="eastAsia"/>
          <w:color w:val="000000" w:themeColor="text1"/>
          <w:kern w:val="0"/>
          <w:sz w:val="24"/>
        </w:rPr>
        <w:t>社会福祉法人船橋市</w:t>
      </w:r>
      <w:r w:rsidRPr="00E10AE9">
        <w:rPr>
          <w:rFonts w:ascii="HG丸ｺﾞｼｯｸM-PRO" w:eastAsia="HG丸ｺﾞｼｯｸM-PRO" w:hAnsi="HG丸ｺﾞｼｯｸM-PRO" w:cs="ＭＳ Ｐゴシック" w:hint="eastAsia"/>
          <w:color w:val="000000" w:themeColor="text1"/>
          <w:kern w:val="0"/>
          <w:sz w:val="24"/>
        </w:rPr>
        <w:t>社会福祉協議会を事務局として</w:t>
      </w:r>
      <w:r>
        <w:rPr>
          <w:rFonts w:ascii="HG丸ｺﾞｼｯｸM-PRO" w:eastAsia="HG丸ｺﾞｼｯｸM-PRO" w:hAnsi="HG丸ｺﾞｼｯｸM-PRO" w:cs="ＭＳ Ｐゴシック" w:hint="eastAsia"/>
          <w:color w:val="000000" w:themeColor="text1"/>
          <w:kern w:val="0"/>
          <w:sz w:val="24"/>
        </w:rPr>
        <w:t>、</w:t>
      </w:r>
      <w:r w:rsidRPr="00A57228">
        <w:rPr>
          <w:rFonts w:ascii="HG丸ｺﾞｼｯｸM-PRO" w:eastAsia="HG丸ｺﾞｼｯｸM-PRO" w:hAnsi="HG丸ｺﾞｼｯｸM-PRO" w:cs="ＭＳ Ｐゴシック" w:hint="eastAsia"/>
          <w:color w:val="000000" w:themeColor="text1"/>
          <w:kern w:val="0"/>
          <w:sz w:val="24"/>
        </w:rPr>
        <w:t>船橋市居住支援協議会</w:t>
      </w:r>
      <w:r>
        <w:rPr>
          <w:rFonts w:ascii="HG丸ｺﾞｼｯｸM-PRO" w:eastAsia="HG丸ｺﾞｼｯｸM-PRO" w:hAnsi="HG丸ｺﾞｼｯｸM-PRO" w:cs="ＭＳ Ｐゴシック" w:hint="eastAsia"/>
          <w:color w:val="000000" w:themeColor="text1"/>
          <w:kern w:val="0"/>
          <w:sz w:val="24"/>
        </w:rPr>
        <w:t>を</w:t>
      </w:r>
      <w:r w:rsidRPr="00E10AE9">
        <w:rPr>
          <w:rFonts w:ascii="HG丸ｺﾞｼｯｸM-PRO" w:eastAsia="HG丸ｺﾞｼｯｸM-PRO" w:hAnsi="HG丸ｺﾞｼｯｸM-PRO" w:cs="ＭＳ Ｐゴシック" w:hint="eastAsia"/>
          <w:color w:val="000000" w:themeColor="text1"/>
          <w:kern w:val="0"/>
          <w:sz w:val="24"/>
        </w:rPr>
        <w:t>設立しました。</w:t>
      </w:r>
    </w:p>
    <w:p w14:paraId="115E8552" w14:textId="1243711C" w:rsidR="00F44D55" w:rsidRDefault="00F44D55" w:rsidP="0009434F">
      <w:pPr>
        <w:spacing w:line="276" w:lineRule="auto"/>
        <w:rPr>
          <w:rFonts w:ascii="HG丸ｺﾞｼｯｸM-PRO" w:eastAsia="HG丸ｺﾞｼｯｸM-PRO" w:hAnsi="HG丸ｺﾞｼｯｸM-PRO" w:cs="ＭＳ Ｐゴシック"/>
          <w:color w:val="000000" w:themeColor="text1"/>
          <w:kern w:val="0"/>
          <w:sz w:val="24"/>
        </w:rPr>
      </w:pPr>
    </w:p>
    <w:p w14:paraId="2ED6863A" w14:textId="77777777" w:rsidR="009F0BC2" w:rsidRPr="00715C4E" w:rsidRDefault="00455DFD" w:rsidP="00F44D55">
      <w:pPr>
        <w:spacing w:line="480"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w:t>
      </w:r>
      <w:r w:rsidR="009F0BC2" w:rsidRPr="00715C4E">
        <w:rPr>
          <w:rFonts w:ascii="HG丸ｺﾞｼｯｸM-PRO" w:eastAsia="HG丸ｺﾞｼｯｸM-PRO" w:hAnsi="HG丸ｺﾞｼｯｸM-PRO" w:cs="ＭＳ Ｐゴシック" w:hint="eastAsia"/>
          <w:kern w:val="0"/>
          <w:sz w:val="24"/>
          <w:szCs w:val="24"/>
        </w:rPr>
        <w:t>４）成年後見制度利用支援事業</w:t>
      </w:r>
    </w:p>
    <w:p w14:paraId="76E82487" w14:textId="63D0FA49" w:rsidR="009F0BC2" w:rsidRPr="00715C4E" w:rsidRDefault="009F0BC2" w:rsidP="009F0BC2">
      <w:pPr>
        <w:spacing w:line="276"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 xml:space="preserve">　障害福祉サービスの利用の観点から成年後見制度を利用することが有用であると認められる知的障害者</w:t>
      </w:r>
      <w:r w:rsidR="00C01B70">
        <w:rPr>
          <w:rFonts w:ascii="HG丸ｺﾞｼｯｸM-PRO" w:eastAsia="HG丸ｺﾞｼｯｸM-PRO" w:hAnsi="HG丸ｺﾞｼｯｸM-PRO" w:cs="ＭＳ Ｐゴシック" w:hint="eastAsia"/>
          <w:kern w:val="0"/>
          <w:sz w:val="24"/>
          <w:szCs w:val="24"/>
        </w:rPr>
        <w:t>また</w:t>
      </w:r>
      <w:r w:rsidRPr="00715C4E">
        <w:rPr>
          <w:rFonts w:ascii="HG丸ｺﾞｼｯｸM-PRO" w:eastAsia="HG丸ｺﾞｼｯｸM-PRO" w:hAnsi="HG丸ｺﾞｼｯｸM-PRO" w:cs="ＭＳ Ｐゴシック" w:hint="eastAsia"/>
          <w:kern w:val="0"/>
          <w:sz w:val="24"/>
          <w:szCs w:val="24"/>
        </w:rPr>
        <w:t>は精神障害者に対し、成年後見制度の利用を支援することにより、これらの障害のある人の権利擁護を図ることを目的とした事業です。</w:t>
      </w:r>
    </w:p>
    <w:p w14:paraId="42CE377E" w14:textId="77777777" w:rsidR="009F0BC2" w:rsidRPr="00715C4E" w:rsidRDefault="009F0BC2" w:rsidP="009F0BC2">
      <w:pPr>
        <w:spacing w:line="276" w:lineRule="auto"/>
        <w:rPr>
          <w:rFonts w:ascii="HG丸ｺﾞｼｯｸM-PRO" w:eastAsia="HG丸ｺﾞｼｯｸM-PRO" w:hAnsi="HG丸ｺﾞｼｯｸM-PRO" w:cs="Times New Roman"/>
          <w:sz w:val="24"/>
          <w:szCs w:val="24"/>
        </w:rPr>
      </w:pPr>
    </w:p>
    <w:p w14:paraId="7C33BEB4" w14:textId="77777777" w:rsidR="009F0BC2" w:rsidRPr="00715C4E" w:rsidRDefault="00455DFD" w:rsidP="009F0BC2">
      <w:pPr>
        <w:spacing w:line="480"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w:t>
      </w:r>
      <w:r w:rsidR="009F0BC2" w:rsidRPr="00715C4E">
        <w:rPr>
          <w:rFonts w:ascii="HG丸ｺﾞｼｯｸM-PRO" w:eastAsia="HG丸ｺﾞｼｯｸM-PRO" w:hAnsi="HG丸ｺﾞｼｯｸM-PRO" w:cs="ＭＳ Ｐゴシック" w:hint="eastAsia"/>
          <w:kern w:val="0"/>
          <w:sz w:val="24"/>
          <w:szCs w:val="24"/>
        </w:rPr>
        <w:t>５）成年後見制度法人後見支援事業</w:t>
      </w:r>
    </w:p>
    <w:p w14:paraId="6827E8BD" w14:textId="2D036D4B" w:rsidR="009F0BC2" w:rsidRPr="00715C4E" w:rsidRDefault="009F0BC2" w:rsidP="009F0BC2">
      <w:pPr>
        <w:spacing w:line="276" w:lineRule="auto"/>
        <w:rPr>
          <w:rFonts w:ascii="HG丸ｺﾞｼｯｸM-PRO" w:eastAsia="HG丸ｺﾞｼｯｸM-PRO" w:hAnsi="HG丸ｺﾞｼｯｸM-PRO" w:cs="ＭＳ Ｐゴシック"/>
          <w:kern w:val="0"/>
          <w:sz w:val="24"/>
          <w:szCs w:val="24"/>
          <w:bdr w:val="single" w:sz="4" w:space="0" w:color="auto"/>
        </w:rPr>
      </w:pPr>
      <w:r w:rsidRPr="00715C4E">
        <w:rPr>
          <w:rFonts w:ascii="HG丸ｺﾞｼｯｸM-PRO" w:eastAsia="HG丸ｺﾞｼｯｸM-PRO" w:hAnsi="HG丸ｺﾞｼｯｸM-PRO" w:cs="ＭＳ Ｐゴシック" w:hint="eastAsia"/>
          <w:kern w:val="0"/>
          <w:sz w:val="24"/>
          <w:szCs w:val="24"/>
        </w:rPr>
        <w:t xml:space="preserve">　成年後見制度における後見等の業務を適正に行</w:t>
      </w:r>
      <w:r w:rsidR="00C01B70">
        <w:rPr>
          <w:rFonts w:ascii="HG丸ｺﾞｼｯｸM-PRO" w:eastAsia="HG丸ｺﾞｼｯｸM-PRO" w:hAnsi="HG丸ｺﾞｼｯｸM-PRO" w:cs="ＭＳ Ｐゴシック" w:hint="eastAsia"/>
          <w:kern w:val="0"/>
          <w:sz w:val="24"/>
          <w:szCs w:val="24"/>
        </w:rPr>
        <w:t>うことができる</w:t>
      </w:r>
      <w:r w:rsidRPr="00715C4E">
        <w:rPr>
          <w:rFonts w:ascii="HG丸ｺﾞｼｯｸM-PRO" w:eastAsia="HG丸ｺﾞｼｯｸM-PRO" w:hAnsi="HG丸ｺﾞｼｯｸM-PRO" w:cs="ＭＳ Ｐゴシック" w:hint="eastAsia"/>
          <w:kern w:val="0"/>
          <w:sz w:val="24"/>
          <w:szCs w:val="24"/>
        </w:rPr>
        <w:t>法人を確保できる体制を整備するとともに、法人後見の活動を支援することで、障害のある人の権利擁護を目的とした制度です。</w:t>
      </w:r>
    </w:p>
    <w:p w14:paraId="5E18837C" w14:textId="77777777" w:rsidR="009F0BC2" w:rsidRPr="00715C4E" w:rsidRDefault="009F0BC2" w:rsidP="009F0BC2">
      <w:pPr>
        <w:spacing w:line="276" w:lineRule="auto"/>
        <w:rPr>
          <w:rFonts w:ascii="HG丸ｺﾞｼｯｸM-PRO" w:eastAsia="HG丸ｺﾞｼｯｸM-PRO" w:hAnsi="HG丸ｺﾞｼｯｸM-PRO" w:cs="ＭＳ Ｐゴシック"/>
          <w:kern w:val="0"/>
          <w:sz w:val="24"/>
          <w:szCs w:val="24"/>
        </w:rPr>
      </w:pPr>
    </w:p>
    <w:p w14:paraId="6D790A4E" w14:textId="77777777" w:rsidR="009F0BC2" w:rsidRPr="00715C4E" w:rsidRDefault="00455DFD" w:rsidP="009F0BC2">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w:t>
      </w:r>
      <w:r w:rsidR="009F0BC2" w:rsidRPr="00715C4E">
        <w:rPr>
          <w:rFonts w:ascii="HG丸ｺﾞｼｯｸM-PRO" w:eastAsia="HG丸ｺﾞｼｯｸM-PRO" w:hAnsi="HG丸ｺﾞｼｯｸM-PRO" w:cs="Times New Roman" w:hint="eastAsia"/>
          <w:sz w:val="24"/>
          <w:szCs w:val="24"/>
        </w:rPr>
        <w:t>６）意思疎通支援事業</w:t>
      </w:r>
    </w:p>
    <w:p w14:paraId="578D3F81" w14:textId="5537EB4D"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本市では、意思疎通支援事業として、</w:t>
      </w:r>
      <w:r w:rsidR="0096196A">
        <w:rPr>
          <w:rFonts w:ascii="HG丸ｺﾞｼｯｸM-PRO" w:eastAsia="HG丸ｺﾞｼｯｸM-PRO" w:hAnsi="HG丸ｺﾞｼｯｸM-PRO" w:cs="Times New Roman" w:hint="eastAsia"/>
          <w:sz w:val="24"/>
          <w:szCs w:val="24"/>
        </w:rPr>
        <w:t>公益財団法人</w:t>
      </w:r>
      <w:r w:rsidRPr="00715C4E">
        <w:rPr>
          <w:rFonts w:ascii="HG丸ｺﾞｼｯｸM-PRO" w:eastAsia="HG丸ｺﾞｼｯｸM-PRO" w:hAnsi="HG丸ｺﾞｼｯｸM-PRO" w:cs="Times New Roman" w:hint="eastAsia"/>
          <w:sz w:val="24"/>
          <w:szCs w:val="24"/>
        </w:rPr>
        <w:t>船橋市福祉サービス公社に委託して、手話通訳者派遣事業、手話通訳者設置事業、要約筆記者派遣事業、要</w:t>
      </w:r>
      <w:r w:rsidRPr="00715C4E">
        <w:rPr>
          <w:rFonts w:ascii="HG丸ｺﾞｼｯｸM-PRO" w:eastAsia="HG丸ｺﾞｼｯｸM-PRO" w:hAnsi="HG丸ｺﾞｼｯｸM-PRO" w:cs="Times New Roman" w:hint="eastAsia"/>
          <w:sz w:val="24"/>
          <w:szCs w:val="24"/>
        </w:rPr>
        <w:lastRenderedPageBreak/>
        <w:t>約筆記者設置事業を実施しています。</w:t>
      </w:r>
    </w:p>
    <w:p w14:paraId="60CA2ABA" w14:textId="5757AE82"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手話通訳者派遣事業は、聴覚や音声</w:t>
      </w:r>
      <w:r w:rsidR="00D06BC1">
        <w:rPr>
          <w:rFonts w:ascii="HG丸ｺﾞｼｯｸM-PRO" w:eastAsia="HG丸ｺﾞｼｯｸM-PRO" w:hAnsi="HG丸ｺﾞｼｯｸM-PRO" w:cs="Times New Roman" w:hint="eastAsia"/>
          <w:sz w:val="24"/>
          <w:szCs w:val="24"/>
        </w:rPr>
        <w:t>・</w:t>
      </w:r>
      <w:r w:rsidRPr="00715C4E">
        <w:rPr>
          <w:rFonts w:ascii="HG丸ｺﾞｼｯｸM-PRO" w:eastAsia="HG丸ｺﾞｼｯｸM-PRO" w:hAnsi="HG丸ｺﾞｼｯｸM-PRO" w:cs="Times New Roman" w:hint="eastAsia"/>
          <w:sz w:val="24"/>
          <w:szCs w:val="24"/>
        </w:rPr>
        <w:t>言語の機能障害のある身体障害者が、意思伝達の仲介者を得られないときに手話通訳者を派遣する事業です。</w:t>
      </w:r>
    </w:p>
    <w:p w14:paraId="46D60CDE" w14:textId="4520DCAC"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手話通訳者設置事業は、手話通訳者が常駐し、聴覚や音声言語の機能障害のある身体障害者が、市の窓口などでの手話通訳や生活相談を受ける事業です。</w:t>
      </w:r>
    </w:p>
    <w:p w14:paraId="1CB87EB0" w14:textId="77777777"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要約筆記者派遣事業は、手話による意思伝達が困難な聴覚障害者に、文字により、意思を伝達する要約筆記者を派遣する事業です。</w:t>
      </w:r>
    </w:p>
    <w:p w14:paraId="6CE0D7D6" w14:textId="77777777" w:rsidR="00B62CF7"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要約筆記者設置事業は、要約筆記者が常駐し、手話による意思伝達が困難な聴覚障害者に、市の窓口などで文字により、意思を伝達する事業です。</w:t>
      </w:r>
    </w:p>
    <w:p w14:paraId="3A48D4C9" w14:textId="77777777" w:rsidR="0096196A" w:rsidRDefault="0096196A" w:rsidP="00F44D55">
      <w:pPr>
        <w:spacing w:line="276" w:lineRule="auto"/>
        <w:rPr>
          <w:rFonts w:ascii="HG丸ｺﾞｼｯｸM-PRO" w:eastAsia="HG丸ｺﾞｼｯｸM-PRO" w:hAnsi="HG丸ｺﾞｼｯｸM-PRO"/>
          <w:sz w:val="24"/>
          <w:szCs w:val="24"/>
        </w:rPr>
      </w:pPr>
    </w:p>
    <w:p w14:paraId="72EA195A" w14:textId="4220701A" w:rsidR="00AE28B6" w:rsidRPr="00D43634" w:rsidRDefault="00AE28B6" w:rsidP="00AE28B6">
      <w:pPr>
        <w:spacing w:line="480" w:lineRule="auto"/>
        <w:rPr>
          <w:rFonts w:ascii="HG丸ｺﾞｼｯｸM-PRO" w:eastAsia="HG丸ｺﾞｼｯｸM-PRO" w:hAnsi="HG丸ｺﾞｼｯｸM-PRO"/>
          <w:sz w:val="24"/>
          <w:szCs w:val="24"/>
        </w:rPr>
      </w:pPr>
      <w:r w:rsidRPr="00D43634">
        <w:rPr>
          <w:rFonts w:ascii="HG丸ｺﾞｼｯｸM-PRO" w:eastAsia="HG丸ｺﾞｼｯｸM-PRO" w:hAnsi="HG丸ｺﾞｼｯｸM-PRO" w:hint="eastAsia"/>
          <w:sz w:val="24"/>
          <w:szCs w:val="24"/>
        </w:rPr>
        <w:t>（７）日常生活用具給付</w:t>
      </w:r>
      <w:r w:rsidR="0096196A">
        <w:rPr>
          <w:rFonts w:ascii="HG丸ｺﾞｼｯｸM-PRO" w:eastAsia="HG丸ｺﾞｼｯｸM-PRO" w:hAnsi="HG丸ｺﾞｼｯｸM-PRO" w:hint="eastAsia"/>
          <w:sz w:val="24"/>
          <w:szCs w:val="24"/>
        </w:rPr>
        <w:t>等</w:t>
      </w:r>
      <w:r w:rsidRPr="00D43634">
        <w:rPr>
          <w:rFonts w:ascii="HG丸ｺﾞｼｯｸM-PRO" w:eastAsia="HG丸ｺﾞｼｯｸM-PRO" w:hAnsi="HG丸ｺﾞｼｯｸM-PRO" w:hint="eastAsia"/>
          <w:sz w:val="24"/>
          <w:szCs w:val="24"/>
        </w:rPr>
        <w:t>事業</w:t>
      </w:r>
    </w:p>
    <w:p w14:paraId="08C52BE6" w14:textId="19DB86E3" w:rsidR="00D43634" w:rsidRDefault="00AE28B6" w:rsidP="00D06BC1">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障害のある人などに対し、自立生活支援用具等の日常生活用具を給付することにより、日常生活の便宜を図り、その福祉の増進に資することを目的とした事業です。</w:t>
      </w:r>
    </w:p>
    <w:tbl>
      <w:tblPr>
        <w:tblpPr w:leftFromText="142" w:rightFromText="142" w:vertAnchor="page" w:horzAnchor="margin" w:tblpY="8328"/>
        <w:tblW w:w="8500" w:type="dxa"/>
        <w:tblCellMar>
          <w:left w:w="99" w:type="dxa"/>
          <w:right w:w="99" w:type="dxa"/>
        </w:tblCellMar>
        <w:tblLook w:val="0000" w:firstRow="0" w:lastRow="0" w:firstColumn="0" w:lastColumn="0" w:noHBand="0" w:noVBand="0"/>
      </w:tblPr>
      <w:tblGrid>
        <w:gridCol w:w="2972"/>
        <w:gridCol w:w="5528"/>
      </w:tblGrid>
      <w:tr w:rsidR="00D06BC1" w:rsidRPr="00D06BC1" w14:paraId="6B8FA2BE" w14:textId="77777777" w:rsidTr="00C01B70">
        <w:trPr>
          <w:trHeight w:val="227"/>
        </w:trPr>
        <w:tc>
          <w:tcPr>
            <w:tcW w:w="29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3D7345" w14:textId="77777777" w:rsidR="00D06BC1" w:rsidRPr="00D06BC1" w:rsidRDefault="00D06BC1" w:rsidP="00515FE8">
            <w:pPr>
              <w:spacing w:line="276" w:lineRule="auto"/>
              <w:jc w:val="center"/>
              <w:rPr>
                <w:rFonts w:ascii="HG丸ｺﾞｼｯｸM-PRO" w:eastAsia="HG丸ｺﾞｼｯｸM-PRO" w:hAnsi="HG丸ｺﾞｼｯｸM-PRO" w:cs="Times New Roman"/>
                <w:sz w:val="24"/>
                <w:szCs w:val="24"/>
              </w:rPr>
            </w:pPr>
            <w:r w:rsidRPr="00D06BC1">
              <w:rPr>
                <w:rFonts w:ascii="HG丸ｺﾞｼｯｸM-PRO" w:eastAsia="HG丸ｺﾞｼｯｸM-PRO" w:hAnsi="HG丸ｺﾞｼｯｸM-PRO" w:cs="Times New Roman" w:hint="eastAsia"/>
                <w:sz w:val="24"/>
                <w:szCs w:val="24"/>
              </w:rPr>
              <w:t>用具名</w:t>
            </w:r>
          </w:p>
        </w:tc>
        <w:tc>
          <w:tcPr>
            <w:tcW w:w="5528"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57BDB0F" w14:textId="77777777" w:rsidR="00D06BC1" w:rsidRPr="00D06BC1" w:rsidRDefault="00D06BC1" w:rsidP="00515FE8">
            <w:pPr>
              <w:spacing w:line="276" w:lineRule="auto"/>
              <w:jc w:val="center"/>
              <w:rPr>
                <w:rFonts w:ascii="HG丸ｺﾞｼｯｸM-PRO" w:eastAsia="HG丸ｺﾞｼｯｸM-PRO" w:hAnsi="HG丸ｺﾞｼｯｸM-PRO" w:cs="Times New Roman"/>
                <w:sz w:val="24"/>
                <w:szCs w:val="24"/>
              </w:rPr>
            </w:pPr>
            <w:r w:rsidRPr="00D06BC1">
              <w:rPr>
                <w:rFonts w:ascii="HG丸ｺﾞｼｯｸM-PRO" w:eastAsia="HG丸ｺﾞｼｯｸM-PRO" w:hAnsi="HG丸ｺﾞｼｯｸM-PRO" w:cs="Times New Roman" w:hint="eastAsia"/>
                <w:sz w:val="24"/>
                <w:szCs w:val="24"/>
              </w:rPr>
              <w:t>品目</w:t>
            </w:r>
          </w:p>
        </w:tc>
      </w:tr>
      <w:tr w:rsidR="00D06BC1" w:rsidRPr="00D06BC1" w14:paraId="6464260A" w14:textId="77777777" w:rsidTr="00C01B70">
        <w:trPr>
          <w:trHeight w:val="227"/>
        </w:trPr>
        <w:tc>
          <w:tcPr>
            <w:tcW w:w="2972" w:type="dxa"/>
            <w:tcBorders>
              <w:top w:val="single" w:sz="4" w:space="0" w:color="auto"/>
              <w:left w:val="single" w:sz="4" w:space="0" w:color="auto"/>
              <w:right w:val="single" w:sz="4" w:space="0" w:color="000000"/>
            </w:tcBorders>
            <w:noWrap/>
            <w:vAlign w:val="center"/>
          </w:tcPr>
          <w:p w14:paraId="00633A21" w14:textId="77777777" w:rsidR="00D06BC1" w:rsidRPr="00D06BC1" w:rsidRDefault="00D06BC1" w:rsidP="00C01B70">
            <w:pPr>
              <w:spacing w:line="276" w:lineRule="auto"/>
              <w:jc w:val="center"/>
              <w:rPr>
                <w:rFonts w:ascii="HG丸ｺﾞｼｯｸM-PRO" w:eastAsia="HG丸ｺﾞｼｯｸM-PRO" w:hAnsi="HG丸ｺﾞｼｯｸM-PRO" w:cs="Times New Roman"/>
                <w:sz w:val="24"/>
                <w:szCs w:val="24"/>
              </w:rPr>
            </w:pPr>
            <w:r w:rsidRPr="00D06BC1">
              <w:rPr>
                <w:rFonts w:ascii="HG丸ｺﾞｼｯｸM-PRO" w:eastAsia="HG丸ｺﾞｼｯｸM-PRO" w:hAnsi="HG丸ｺﾞｼｯｸM-PRO" w:cs="Times New Roman" w:hint="eastAsia"/>
                <w:sz w:val="24"/>
                <w:szCs w:val="24"/>
              </w:rPr>
              <w:t>介護・訓練支援用具</w:t>
            </w:r>
          </w:p>
        </w:tc>
        <w:tc>
          <w:tcPr>
            <w:tcW w:w="5528" w:type="dxa"/>
            <w:tcBorders>
              <w:top w:val="single" w:sz="4" w:space="0" w:color="auto"/>
              <w:left w:val="nil"/>
              <w:bottom w:val="single" w:sz="4" w:space="0" w:color="auto"/>
              <w:right w:val="single" w:sz="4" w:space="0" w:color="auto"/>
            </w:tcBorders>
            <w:noWrap/>
            <w:vAlign w:val="center"/>
          </w:tcPr>
          <w:p w14:paraId="79B9B510" w14:textId="77777777" w:rsidR="00D06BC1" w:rsidRPr="00D06BC1" w:rsidRDefault="00D06BC1" w:rsidP="00475C56">
            <w:pPr>
              <w:spacing w:line="276" w:lineRule="auto"/>
              <w:rPr>
                <w:rFonts w:ascii="HG丸ｺﾞｼｯｸM-PRO" w:eastAsia="HG丸ｺﾞｼｯｸM-PRO" w:hAnsi="HG丸ｺﾞｼｯｸM-PRO" w:cs="Times New Roman"/>
                <w:sz w:val="24"/>
                <w:szCs w:val="24"/>
              </w:rPr>
            </w:pPr>
            <w:r w:rsidRPr="00D06BC1">
              <w:rPr>
                <w:rFonts w:ascii="HG丸ｺﾞｼｯｸM-PRO" w:eastAsia="HG丸ｺﾞｼｯｸM-PRO" w:hAnsi="HG丸ｺﾞｼｯｸM-PRO" w:cs="Times New Roman" w:hint="eastAsia"/>
                <w:sz w:val="24"/>
                <w:szCs w:val="24"/>
              </w:rPr>
              <w:t>特殊寝台、体位変換器、特殊マット、移動用リフト等</w:t>
            </w:r>
          </w:p>
        </w:tc>
      </w:tr>
      <w:tr w:rsidR="00D06BC1" w:rsidRPr="00D06BC1" w14:paraId="6CD8770C" w14:textId="77777777" w:rsidTr="00C01B70">
        <w:trPr>
          <w:trHeight w:val="227"/>
        </w:trPr>
        <w:tc>
          <w:tcPr>
            <w:tcW w:w="2972" w:type="dxa"/>
            <w:tcBorders>
              <w:top w:val="single" w:sz="4" w:space="0" w:color="auto"/>
              <w:left w:val="single" w:sz="4" w:space="0" w:color="auto"/>
              <w:right w:val="single" w:sz="4" w:space="0" w:color="000000"/>
            </w:tcBorders>
            <w:noWrap/>
            <w:vAlign w:val="center"/>
          </w:tcPr>
          <w:p w14:paraId="71144631" w14:textId="77777777" w:rsidR="00D06BC1" w:rsidRPr="00D06BC1" w:rsidRDefault="00D06BC1" w:rsidP="00C01B70">
            <w:pPr>
              <w:spacing w:line="276" w:lineRule="auto"/>
              <w:jc w:val="center"/>
              <w:rPr>
                <w:rFonts w:ascii="HG丸ｺﾞｼｯｸM-PRO" w:eastAsia="HG丸ｺﾞｼｯｸM-PRO" w:hAnsi="HG丸ｺﾞｼｯｸM-PRO" w:cs="Times New Roman"/>
                <w:sz w:val="24"/>
                <w:szCs w:val="24"/>
              </w:rPr>
            </w:pPr>
            <w:r w:rsidRPr="00D06BC1">
              <w:rPr>
                <w:rFonts w:ascii="HG丸ｺﾞｼｯｸM-PRO" w:eastAsia="HG丸ｺﾞｼｯｸM-PRO" w:hAnsi="HG丸ｺﾞｼｯｸM-PRO" w:cs="Times New Roman" w:hint="eastAsia"/>
                <w:sz w:val="24"/>
                <w:szCs w:val="24"/>
              </w:rPr>
              <w:t>自立生活支援用具</w:t>
            </w:r>
          </w:p>
        </w:tc>
        <w:tc>
          <w:tcPr>
            <w:tcW w:w="5528" w:type="dxa"/>
            <w:tcBorders>
              <w:top w:val="single" w:sz="4" w:space="0" w:color="auto"/>
              <w:left w:val="nil"/>
              <w:bottom w:val="single" w:sz="4" w:space="0" w:color="auto"/>
              <w:right w:val="single" w:sz="4" w:space="0" w:color="auto"/>
            </w:tcBorders>
            <w:noWrap/>
            <w:vAlign w:val="center"/>
          </w:tcPr>
          <w:p w14:paraId="31D5A99B" w14:textId="77777777" w:rsidR="00D06BC1" w:rsidRPr="00D06BC1" w:rsidRDefault="00D06BC1" w:rsidP="00475C56">
            <w:pPr>
              <w:spacing w:line="276" w:lineRule="auto"/>
              <w:rPr>
                <w:rFonts w:ascii="HG丸ｺﾞｼｯｸM-PRO" w:eastAsia="HG丸ｺﾞｼｯｸM-PRO" w:hAnsi="HG丸ｺﾞｼｯｸM-PRO" w:cs="Times New Roman"/>
                <w:sz w:val="24"/>
                <w:szCs w:val="24"/>
              </w:rPr>
            </w:pPr>
            <w:r w:rsidRPr="00D06BC1">
              <w:rPr>
                <w:rFonts w:ascii="HG丸ｺﾞｼｯｸM-PRO" w:eastAsia="HG丸ｺﾞｼｯｸM-PRO" w:hAnsi="HG丸ｺﾞｼｯｸM-PRO" w:cs="Times New Roman" w:hint="eastAsia"/>
                <w:sz w:val="24"/>
                <w:szCs w:val="24"/>
              </w:rPr>
              <w:t>火災警報器、入浴補助用具、頭部保護帽等</w:t>
            </w:r>
          </w:p>
        </w:tc>
      </w:tr>
      <w:tr w:rsidR="00D06BC1" w:rsidRPr="00D06BC1" w14:paraId="5B0C4368" w14:textId="77777777" w:rsidTr="00C01B70">
        <w:trPr>
          <w:trHeight w:val="227"/>
        </w:trPr>
        <w:tc>
          <w:tcPr>
            <w:tcW w:w="2972" w:type="dxa"/>
            <w:tcBorders>
              <w:top w:val="single" w:sz="4" w:space="0" w:color="auto"/>
              <w:left w:val="single" w:sz="4" w:space="0" w:color="auto"/>
              <w:right w:val="single" w:sz="4" w:space="0" w:color="000000"/>
            </w:tcBorders>
            <w:noWrap/>
            <w:vAlign w:val="center"/>
          </w:tcPr>
          <w:p w14:paraId="475BFC19" w14:textId="77777777" w:rsidR="00D06BC1" w:rsidRPr="00D06BC1" w:rsidRDefault="00D06BC1" w:rsidP="00C01B70">
            <w:pPr>
              <w:spacing w:line="276" w:lineRule="auto"/>
              <w:jc w:val="center"/>
              <w:rPr>
                <w:rFonts w:ascii="HG丸ｺﾞｼｯｸM-PRO" w:eastAsia="HG丸ｺﾞｼｯｸM-PRO" w:hAnsi="HG丸ｺﾞｼｯｸM-PRO" w:cs="Times New Roman"/>
                <w:sz w:val="24"/>
                <w:szCs w:val="24"/>
              </w:rPr>
            </w:pPr>
            <w:r w:rsidRPr="00D06BC1">
              <w:rPr>
                <w:rFonts w:ascii="HG丸ｺﾞｼｯｸM-PRO" w:eastAsia="HG丸ｺﾞｼｯｸM-PRO" w:hAnsi="HG丸ｺﾞｼｯｸM-PRO" w:cs="Times New Roman" w:hint="eastAsia"/>
                <w:sz w:val="24"/>
                <w:szCs w:val="24"/>
              </w:rPr>
              <w:t>在宅療養等支援用具</w:t>
            </w:r>
          </w:p>
        </w:tc>
        <w:tc>
          <w:tcPr>
            <w:tcW w:w="5528" w:type="dxa"/>
            <w:tcBorders>
              <w:top w:val="single" w:sz="4" w:space="0" w:color="auto"/>
              <w:left w:val="nil"/>
              <w:bottom w:val="single" w:sz="4" w:space="0" w:color="auto"/>
              <w:right w:val="single" w:sz="4" w:space="0" w:color="auto"/>
            </w:tcBorders>
            <w:noWrap/>
            <w:vAlign w:val="center"/>
          </w:tcPr>
          <w:p w14:paraId="2EE324EC" w14:textId="6013C023" w:rsidR="00D06BC1" w:rsidRPr="00D06BC1" w:rsidRDefault="00C01B70" w:rsidP="00475C56">
            <w:pPr>
              <w:spacing w:line="276" w:lineRule="auto"/>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視覚障害者</w:t>
            </w:r>
            <w:r w:rsidR="00D06BC1" w:rsidRPr="00D06BC1">
              <w:rPr>
                <w:rFonts w:ascii="HG丸ｺﾞｼｯｸM-PRO" w:eastAsia="HG丸ｺﾞｼｯｸM-PRO" w:hAnsi="HG丸ｺﾞｼｯｸM-PRO" w:cs="Times New Roman" w:hint="eastAsia"/>
                <w:sz w:val="24"/>
                <w:szCs w:val="24"/>
              </w:rPr>
              <w:t>用体温計、酸素ボンベ運搬車、ネブライザー、透析液加温器、電気式たん吸引器等</w:t>
            </w:r>
          </w:p>
        </w:tc>
      </w:tr>
      <w:tr w:rsidR="00D06BC1" w:rsidRPr="00D06BC1" w14:paraId="7F20675E" w14:textId="77777777" w:rsidTr="00C01B70">
        <w:trPr>
          <w:trHeight w:val="227"/>
        </w:trPr>
        <w:tc>
          <w:tcPr>
            <w:tcW w:w="2972" w:type="dxa"/>
            <w:tcBorders>
              <w:top w:val="single" w:sz="4" w:space="0" w:color="auto"/>
              <w:left w:val="single" w:sz="4" w:space="0" w:color="auto"/>
              <w:right w:val="single" w:sz="4" w:space="0" w:color="000000"/>
            </w:tcBorders>
            <w:noWrap/>
            <w:vAlign w:val="center"/>
          </w:tcPr>
          <w:p w14:paraId="0082C62D" w14:textId="77777777" w:rsidR="00D06BC1" w:rsidRPr="00D06BC1" w:rsidRDefault="00D06BC1" w:rsidP="00C01B70">
            <w:pPr>
              <w:spacing w:line="276" w:lineRule="auto"/>
              <w:jc w:val="center"/>
              <w:rPr>
                <w:rFonts w:ascii="HG丸ｺﾞｼｯｸM-PRO" w:eastAsia="HG丸ｺﾞｼｯｸM-PRO" w:hAnsi="HG丸ｺﾞｼｯｸM-PRO" w:cs="Times New Roman"/>
                <w:sz w:val="24"/>
                <w:szCs w:val="24"/>
              </w:rPr>
            </w:pPr>
            <w:r w:rsidRPr="00D06BC1">
              <w:rPr>
                <w:rFonts w:ascii="HG丸ｺﾞｼｯｸM-PRO" w:eastAsia="HG丸ｺﾞｼｯｸM-PRO" w:hAnsi="HG丸ｺﾞｼｯｸM-PRO" w:cs="Times New Roman" w:hint="eastAsia"/>
                <w:sz w:val="24"/>
                <w:szCs w:val="24"/>
              </w:rPr>
              <w:t>情報・意思疎通支援用具</w:t>
            </w:r>
          </w:p>
        </w:tc>
        <w:tc>
          <w:tcPr>
            <w:tcW w:w="5528" w:type="dxa"/>
            <w:tcBorders>
              <w:top w:val="single" w:sz="4" w:space="0" w:color="auto"/>
              <w:left w:val="nil"/>
              <w:bottom w:val="single" w:sz="4" w:space="0" w:color="auto"/>
              <w:right w:val="single" w:sz="4" w:space="0" w:color="auto"/>
            </w:tcBorders>
            <w:noWrap/>
            <w:vAlign w:val="center"/>
          </w:tcPr>
          <w:p w14:paraId="33F95436" w14:textId="7F12F112" w:rsidR="00D06BC1" w:rsidRPr="00D06BC1" w:rsidRDefault="00D06BC1" w:rsidP="00475C56">
            <w:pPr>
              <w:spacing w:line="276" w:lineRule="auto"/>
              <w:rPr>
                <w:rFonts w:ascii="HG丸ｺﾞｼｯｸM-PRO" w:eastAsia="HG丸ｺﾞｼｯｸM-PRO" w:hAnsi="HG丸ｺﾞｼｯｸM-PRO" w:cs="Times New Roman"/>
                <w:sz w:val="24"/>
                <w:szCs w:val="24"/>
              </w:rPr>
            </w:pPr>
            <w:r w:rsidRPr="00D06BC1">
              <w:rPr>
                <w:rFonts w:ascii="HG丸ｺﾞｼｯｸM-PRO" w:eastAsia="HG丸ｺﾞｼｯｸM-PRO" w:hAnsi="HG丸ｺﾞｼｯｸM-PRO" w:cs="Times New Roman" w:hint="eastAsia"/>
                <w:sz w:val="24"/>
                <w:szCs w:val="24"/>
              </w:rPr>
              <w:t>視覚障害者用読書器、聴覚障害者用通信装置等</w:t>
            </w:r>
          </w:p>
        </w:tc>
      </w:tr>
      <w:tr w:rsidR="00D06BC1" w:rsidRPr="00D06BC1" w14:paraId="2C30F6EB" w14:textId="77777777" w:rsidTr="00C01B70">
        <w:trPr>
          <w:trHeight w:val="227"/>
        </w:trPr>
        <w:tc>
          <w:tcPr>
            <w:tcW w:w="2972" w:type="dxa"/>
            <w:tcBorders>
              <w:top w:val="single" w:sz="4" w:space="0" w:color="auto"/>
              <w:left w:val="single" w:sz="4" w:space="0" w:color="auto"/>
              <w:right w:val="single" w:sz="4" w:space="0" w:color="000000"/>
            </w:tcBorders>
            <w:noWrap/>
            <w:vAlign w:val="center"/>
          </w:tcPr>
          <w:p w14:paraId="192A7EFE" w14:textId="77777777" w:rsidR="00D06BC1" w:rsidRPr="00D06BC1" w:rsidRDefault="00D06BC1" w:rsidP="00C01B70">
            <w:pPr>
              <w:spacing w:line="276" w:lineRule="auto"/>
              <w:jc w:val="center"/>
              <w:rPr>
                <w:rFonts w:ascii="HG丸ｺﾞｼｯｸM-PRO" w:eastAsia="HG丸ｺﾞｼｯｸM-PRO" w:hAnsi="HG丸ｺﾞｼｯｸM-PRO" w:cs="Times New Roman"/>
                <w:sz w:val="24"/>
                <w:szCs w:val="24"/>
              </w:rPr>
            </w:pPr>
            <w:r w:rsidRPr="00D06BC1">
              <w:rPr>
                <w:rFonts w:ascii="HG丸ｺﾞｼｯｸM-PRO" w:eastAsia="HG丸ｺﾞｼｯｸM-PRO" w:hAnsi="HG丸ｺﾞｼｯｸM-PRO" w:cs="Times New Roman" w:hint="eastAsia"/>
                <w:sz w:val="24"/>
                <w:szCs w:val="24"/>
              </w:rPr>
              <w:t>排泄管理支援用具</w:t>
            </w:r>
          </w:p>
        </w:tc>
        <w:tc>
          <w:tcPr>
            <w:tcW w:w="5528" w:type="dxa"/>
            <w:tcBorders>
              <w:top w:val="single" w:sz="4" w:space="0" w:color="auto"/>
              <w:left w:val="nil"/>
              <w:bottom w:val="single" w:sz="4" w:space="0" w:color="auto"/>
              <w:right w:val="single" w:sz="4" w:space="0" w:color="auto"/>
            </w:tcBorders>
            <w:noWrap/>
            <w:vAlign w:val="center"/>
          </w:tcPr>
          <w:p w14:paraId="0E569F7B" w14:textId="77777777" w:rsidR="00D06BC1" w:rsidRPr="00D06BC1" w:rsidRDefault="00D06BC1" w:rsidP="00475C56">
            <w:pPr>
              <w:spacing w:line="276" w:lineRule="auto"/>
              <w:rPr>
                <w:rFonts w:ascii="HG丸ｺﾞｼｯｸM-PRO" w:eastAsia="HG丸ｺﾞｼｯｸM-PRO" w:hAnsi="HG丸ｺﾞｼｯｸM-PRO" w:cs="Times New Roman"/>
                <w:sz w:val="24"/>
                <w:szCs w:val="24"/>
              </w:rPr>
            </w:pPr>
            <w:r w:rsidRPr="00D06BC1">
              <w:rPr>
                <w:rFonts w:ascii="HG丸ｺﾞｼｯｸM-PRO" w:eastAsia="HG丸ｺﾞｼｯｸM-PRO" w:hAnsi="HG丸ｺﾞｼｯｸM-PRO" w:cs="Times New Roman" w:hint="eastAsia"/>
                <w:sz w:val="24"/>
                <w:szCs w:val="24"/>
              </w:rPr>
              <w:t>ストマ装具、収尿器等</w:t>
            </w:r>
          </w:p>
        </w:tc>
      </w:tr>
      <w:tr w:rsidR="00D06BC1" w:rsidRPr="00D06BC1" w14:paraId="15000671" w14:textId="77777777" w:rsidTr="00C01B70">
        <w:trPr>
          <w:trHeight w:val="227"/>
        </w:trPr>
        <w:tc>
          <w:tcPr>
            <w:tcW w:w="2972" w:type="dxa"/>
            <w:tcBorders>
              <w:top w:val="single" w:sz="4" w:space="0" w:color="auto"/>
              <w:left w:val="single" w:sz="4" w:space="0" w:color="auto"/>
              <w:bottom w:val="single" w:sz="4" w:space="0" w:color="auto"/>
              <w:right w:val="single" w:sz="4" w:space="0" w:color="000000"/>
            </w:tcBorders>
            <w:noWrap/>
            <w:vAlign w:val="center"/>
          </w:tcPr>
          <w:p w14:paraId="6D7D68EA" w14:textId="77777777" w:rsidR="00D06BC1" w:rsidRPr="00D06BC1" w:rsidRDefault="00D06BC1" w:rsidP="00C01B70">
            <w:pPr>
              <w:spacing w:line="276" w:lineRule="auto"/>
              <w:jc w:val="center"/>
              <w:rPr>
                <w:rFonts w:ascii="HG丸ｺﾞｼｯｸM-PRO" w:eastAsia="HG丸ｺﾞｼｯｸM-PRO" w:hAnsi="HG丸ｺﾞｼｯｸM-PRO" w:cs="Times New Roman"/>
                <w:sz w:val="24"/>
                <w:szCs w:val="24"/>
              </w:rPr>
            </w:pPr>
            <w:r w:rsidRPr="00D06BC1">
              <w:rPr>
                <w:rFonts w:ascii="HG丸ｺﾞｼｯｸM-PRO" w:eastAsia="HG丸ｺﾞｼｯｸM-PRO" w:hAnsi="HG丸ｺﾞｼｯｸM-PRO" w:cs="Times New Roman" w:hint="eastAsia"/>
                <w:sz w:val="24"/>
                <w:szCs w:val="24"/>
              </w:rPr>
              <w:t>居宅生活動作補助用具</w:t>
            </w:r>
          </w:p>
          <w:p w14:paraId="7F2EC726" w14:textId="77777777" w:rsidR="00D06BC1" w:rsidRPr="00D06BC1" w:rsidRDefault="00D06BC1" w:rsidP="00C01B70">
            <w:pPr>
              <w:spacing w:line="276" w:lineRule="auto"/>
              <w:jc w:val="center"/>
              <w:rPr>
                <w:rFonts w:ascii="HG丸ｺﾞｼｯｸM-PRO" w:eastAsia="HG丸ｺﾞｼｯｸM-PRO" w:hAnsi="HG丸ｺﾞｼｯｸM-PRO" w:cs="Times New Roman"/>
                <w:sz w:val="24"/>
                <w:szCs w:val="24"/>
              </w:rPr>
            </w:pPr>
            <w:r w:rsidRPr="00D06BC1">
              <w:rPr>
                <w:rFonts w:ascii="HG丸ｺﾞｼｯｸM-PRO" w:eastAsia="HG丸ｺﾞｼｯｸM-PRO" w:hAnsi="HG丸ｺﾞｼｯｸM-PRO" w:cs="Times New Roman" w:hint="eastAsia"/>
                <w:sz w:val="24"/>
                <w:szCs w:val="24"/>
              </w:rPr>
              <w:t>（住宅改修費）</w:t>
            </w:r>
          </w:p>
        </w:tc>
        <w:tc>
          <w:tcPr>
            <w:tcW w:w="5528" w:type="dxa"/>
            <w:tcBorders>
              <w:top w:val="single" w:sz="4" w:space="0" w:color="auto"/>
              <w:left w:val="nil"/>
              <w:bottom w:val="single" w:sz="4" w:space="0" w:color="auto"/>
              <w:right w:val="single" w:sz="4" w:space="0" w:color="auto"/>
            </w:tcBorders>
            <w:noWrap/>
            <w:vAlign w:val="center"/>
          </w:tcPr>
          <w:p w14:paraId="409AFD9B" w14:textId="77777777" w:rsidR="00D06BC1" w:rsidRPr="00D06BC1" w:rsidRDefault="00D06BC1" w:rsidP="00475C56">
            <w:pPr>
              <w:spacing w:line="276" w:lineRule="auto"/>
              <w:rPr>
                <w:rFonts w:ascii="HG丸ｺﾞｼｯｸM-PRO" w:eastAsia="HG丸ｺﾞｼｯｸM-PRO" w:hAnsi="HG丸ｺﾞｼｯｸM-PRO" w:cs="Times New Roman"/>
                <w:sz w:val="24"/>
                <w:szCs w:val="24"/>
              </w:rPr>
            </w:pPr>
            <w:r w:rsidRPr="00D06BC1">
              <w:rPr>
                <w:rFonts w:ascii="HG丸ｺﾞｼｯｸM-PRO" w:eastAsia="HG丸ｺﾞｼｯｸM-PRO" w:hAnsi="HG丸ｺﾞｼｯｸM-PRO" w:cs="Times New Roman" w:hint="eastAsia"/>
                <w:sz w:val="24"/>
                <w:szCs w:val="24"/>
              </w:rPr>
              <w:t>居宅生活動作補助用具</w:t>
            </w:r>
          </w:p>
        </w:tc>
      </w:tr>
    </w:tbl>
    <w:p w14:paraId="058A9649" w14:textId="35B3D6B9" w:rsidR="00D06BC1" w:rsidRDefault="00D06BC1" w:rsidP="00715C4E">
      <w:pPr>
        <w:spacing w:line="276" w:lineRule="auto"/>
        <w:ind w:firstLineChars="100" w:firstLine="240"/>
        <w:rPr>
          <w:rFonts w:ascii="HG丸ｺﾞｼｯｸM-PRO" w:eastAsia="HG丸ｺﾞｼｯｸM-PRO" w:hAnsi="HG丸ｺﾞｼｯｸM-PRO" w:cs="Times New Roman"/>
          <w:sz w:val="24"/>
          <w:szCs w:val="24"/>
        </w:rPr>
      </w:pPr>
    </w:p>
    <w:p w14:paraId="08DC743D" w14:textId="6B567718" w:rsidR="00D06BC1" w:rsidRPr="00D06BC1" w:rsidRDefault="00D06BC1" w:rsidP="00D06BC1">
      <w:pPr>
        <w:widowControl/>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br w:type="page"/>
      </w:r>
    </w:p>
    <w:p w14:paraId="521011CE" w14:textId="77777777" w:rsidR="009F0BC2" w:rsidRPr="00715C4E" w:rsidRDefault="00455DFD" w:rsidP="009F0BC2">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lastRenderedPageBreak/>
        <w:t>（</w:t>
      </w:r>
      <w:r w:rsidR="009F0BC2" w:rsidRPr="00715C4E">
        <w:rPr>
          <w:rFonts w:ascii="HG丸ｺﾞｼｯｸM-PRO" w:eastAsia="HG丸ｺﾞｼｯｸM-PRO" w:hAnsi="HG丸ｺﾞｼｯｸM-PRO" w:cs="Times New Roman" w:hint="eastAsia"/>
          <w:sz w:val="24"/>
          <w:szCs w:val="24"/>
        </w:rPr>
        <w:t>８）手話奉仕員養成研修事業</w:t>
      </w:r>
    </w:p>
    <w:p w14:paraId="564CFDC3" w14:textId="698F5690" w:rsidR="00504A33" w:rsidRPr="00715C4E" w:rsidRDefault="009F0BC2" w:rsidP="009F0BC2">
      <w:pPr>
        <w:spacing w:line="276"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 xml:space="preserve">　手話で日常会話程度を行うのに必要な手話語彙及び手話表現技術を習得した者を養成し、意思疎通を図ることに支障がある障害のある人などの自立した日常生活</w:t>
      </w:r>
      <w:r w:rsidR="00AD1EE9">
        <w:rPr>
          <w:rFonts w:ascii="HG丸ｺﾞｼｯｸM-PRO" w:eastAsia="HG丸ｺﾞｼｯｸM-PRO" w:hAnsi="HG丸ｺﾞｼｯｸM-PRO" w:cs="Times New Roman" w:hint="eastAsia"/>
          <w:sz w:val="24"/>
          <w:szCs w:val="24"/>
        </w:rPr>
        <w:t>また</w:t>
      </w:r>
      <w:r w:rsidRPr="00715C4E">
        <w:rPr>
          <w:rFonts w:ascii="HG丸ｺﾞｼｯｸM-PRO" w:eastAsia="HG丸ｺﾞｼｯｸM-PRO" w:hAnsi="HG丸ｺﾞｼｯｸM-PRO" w:cs="Times New Roman" w:hint="eastAsia"/>
          <w:sz w:val="24"/>
          <w:szCs w:val="24"/>
        </w:rPr>
        <w:t>は社会生活を営むことができるようにすることを目的とした事業です。</w:t>
      </w:r>
    </w:p>
    <w:p w14:paraId="0AB34940" w14:textId="77777777" w:rsidR="00D06BC1" w:rsidRDefault="00D06BC1" w:rsidP="00F44D55">
      <w:pPr>
        <w:spacing w:line="276" w:lineRule="auto"/>
        <w:rPr>
          <w:rFonts w:ascii="HG丸ｺﾞｼｯｸM-PRO" w:eastAsia="HG丸ｺﾞｼｯｸM-PRO" w:hAnsi="HG丸ｺﾞｼｯｸM-PRO" w:cs="Times New Roman"/>
          <w:sz w:val="24"/>
          <w:szCs w:val="24"/>
        </w:rPr>
      </w:pPr>
    </w:p>
    <w:p w14:paraId="62B00E42" w14:textId="38A97D38" w:rsidR="009F0BC2" w:rsidRPr="00715C4E" w:rsidRDefault="00455DFD" w:rsidP="009F0BC2">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w:t>
      </w:r>
      <w:r w:rsidR="009F0BC2" w:rsidRPr="00715C4E">
        <w:rPr>
          <w:rFonts w:ascii="HG丸ｺﾞｼｯｸM-PRO" w:eastAsia="HG丸ｺﾞｼｯｸM-PRO" w:hAnsi="HG丸ｺﾞｼｯｸM-PRO" w:cs="Times New Roman" w:hint="eastAsia"/>
          <w:sz w:val="24"/>
          <w:szCs w:val="24"/>
        </w:rPr>
        <w:t>９）移動支援事業</w:t>
      </w:r>
    </w:p>
    <w:p w14:paraId="171FF3D0" w14:textId="77777777" w:rsidR="009F0BC2" w:rsidRPr="00715C4E" w:rsidRDefault="009F0BC2" w:rsidP="009F0BC2">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移動支援事業</w:t>
      </w:r>
    </w:p>
    <w:p w14:paraId="3FD93360" w14:textId="2892D07E"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屋外での移動が困難な障害のある人</w:t>
      </w:r>
      <w:r w:rsidR="00AD1EE9">
        <w:rPr>
          <w:rFonts w:ascii="HG丸ｺﾞｼｯｸM-PRO" w:eastAsia="HG丸ｺﾞｼｯｸM-PRO" w:hAnsi="HG丸ｺﾞｼｯｸM-PRO" w:cs="Times New Roman" w:hint="eastAsia"/>
          <w:sz w:val="24"/>
          <w:szCs w:val="24"/>
        </w:rPr>
        <w:t>など</w:t>
      </w:r>
      <w:r w:rsidRPr="00715C4E">
        <w:rPr>
          <w:rFonts w:ascii="HG丸ｺﾞｼｯｸM-PRO" w:eastAsia="HG丸ｺﾞｼｯｸM-PRO" w:hAnsi="HG丸ｺﾞｼｯｸM-PRO" w:cs="Times New Roman" w:hint="eastAsia"/>
          <w:sz w:val="24"/>
          <w:szCs w:val="24"/>
        </w:rPr>
        <w:t>について、外出のための支援を受けた場合に、その費用の一部を支給することにより、地域における自立生活及び社会参加を促すことを目的とした事業です。</w:t>
      </w:r>
    </w:p>
    <w:p w14:paraId="0A94C84A" w14:textId="4A1C37DF"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本市では、移動</w:t>
      </w:r>
      <w:r w:rsidR="0096196A">
        <w:rPr>
          <w:rFonts w:ascii="HG丸ｺﾞｼｯｸM-PRO" w:eastAsia="HG丸ｺﾞｼｯｸM-PRO" w:hAnsi="HG丸ｺﾞｼｯｸM-PRO" w:cs="Times New Roman" w:hint="eastAsia"/>
          <w:sz w:val="24"/>
          <w:szCs w:val="24"/>
        </w:rPr>
        <w:t>支援事業は移動介護と通学通所支援の二つに分かれており、</w:t>
      </w:r>
      <w:r w:rsidRPr="00715C4E">
        <w:rPr>
          <w:rFonts w:ascii="HG丸ｺﾞｼｯｸM-PRO" w:eastAsia="HG丸ｺﾞｼｯｸM-PRO" w:hAnsi="HG丸ｺﾞｼｯｸM-PRO" w:cs="Times New Roman" w:hint="eastAsia"/>
          <w:sz w:val="24"/>
          <w:szCs w:val="24"/>
        </w:rPr>
        <w:t>移動介護は社会上必要不可</w:t>
      </w:r>
      <w:r w:rsidR="0096196A">
        <w:rPr>
          <w:rFonts w:ascii="HG丸ｺﾞｼｯｸM-PRO" w:eastAsia="HG丸ｺﾞｼｯｸM-PRO" w:hAnsi="HG丸ｺﾞｼｯｸM-PRO" w:cs="Times New Roman" w:hint="eastAsia"/>
          <w:sz w:val="24"/>
          <w:szCs w:val="24"/>
        </w:rPr>
        <w:t>欠な外出及び余暇活動等の社会参加のための外出の支援に利用でき、</w:t>
      </w:r>
      <w:r w:rsidRPr="00715C4E">
        <w:rPr>
          <w:rFonts w:ascii="HG丸ｺﾞｼｯｸM-PRO" w:eastAsia="HG丸ｺﾞｼｯｸM-PRO" w:hAnsi="HG丸ｺﾞｼｯｸM-PRO" w:cs="Times New Roman" w:hint="eastAsia"/>
          <w:sz w:val="24"/>
          <w:szCs w:val="24"/>
        </w:rPr>
        <w:t>通学通所支援は通学通所の際に、保護者</w:t>
      </w:r>
      <w:r w:rsidR="00504A33" w:rsidRPr="00715C4E">
        <w:rPr>
          <w:rFonts w:ascii="HG丸ｺﾞｼｯｸM-PRO" w:eastAsia="HG丸ｺﾞｼｯｸM-PRO" w:hAnsi="HG丸ｺﾞｼｯｸM-PRO" w:cs="Times New Roman" w:hint="eastAsia"/>
          <w:sz w:val="24"/>
          <w:szCs w:val="24"/>
        </w:rPr>
        <w:t>の疾病等</w:t>
      </w:r>
      <w:r w:rsidRPr="00715C4E">
        <w:rPr>
          <w:rFonts w:ascii="HG丸ｺﾞｼｯｸM-PRO" w:eastAsia="HG丸ｺﾞｼｯｸM-PRO" w:hAnsi="HG丸ｺﾞｼｯｸM-PRO" w:cs="Times New Roman" w:hint="eastAsia"/>
          <w:sz w:val="24"/>
          <w:szCs w:val="24"/>
        </w:rPr>
        <w:t>の社会的理由により他の送迎手段や付き添いが得られない方に対し、自宅から送迎ポイント</w:t>
      </w:r>
      <w:r w:rsidR="00455DFD" w:rsidRPr="00715C4E">
        <w:rPr>
          <w:rFonts w:ascii="HG丸ｺﾞｼｯｸM-PRO" w:eastAsia="HG丸ｺﾞｼｯｸM-PRO" w:hAnsi="HG丸ｺﾞｼｯｸM-PRO" w:cs="Times New Roman" w:hint="eastAsia"/>
          <w:sz w:val="24"/>
          <w:szCs w:val="24"/>
        </w:rPr>
        <w:t>（</w:t>
      </w:r>
      <w:r w:rsidRPr="00715C4E">
        <w:rPr>
          <w:rFonts w:ascii="HG丸ｺﾞｼｯｸM-PRO" w:eastAsia="HG丸ｺﾞｼｯｸM-PRO" w:hAnsi="HG丸ｺﾞｼｯｸM-PRO" w:cs="Times New Roman" w:hint="eastAsia"/>
          <w:sz w:val="24"/>
          <w:szCs w:val="24"/>
        </w:rPr>
        <w:t>バス停等）、対象学校や対象施設への送迎の支援に利用で</w:t>
      </w:r>
      <w:r w:rsidRPr="002564E6">
        <w:rPr>
          <w:rFonts w:ascii="HG丸ｺﾞｼｯｸM-PRO" w:eastAsia="HG丸ｺﾞｼｯｸM-PRO" w:hAnsi="HG丸ｺﾞｼｯｸM-PRO" w:cs="Times New Roman" w:hint="eastAsia"/>
          <w:sz w:val="24"/>
          <w:szCs w:val="24"/>
        </w:rPr>
        <w:t>き</w:t>
      </w:r>
      <w:r w:rsidR="00AD1EE9" w:rsidRPr="002564E6">
        <w:rPr>
          <w:rFonts w:ascii="HG丸ｺﾞｼｯｸM-PRO" w:eastAsia="HG丸ｺﾞｼｯｸM-PRO" w:hAnsi="HG丸ｺﾞｼｯｸM-PRO" w:cs="Times New Roman" w:hint="eastAsia"/>
          <w:sz w:val="24"/>
          <w:szCs w:val="24"/>
        </w:rPr>
        <w:t>る制度となっています</w:t>
      </w:r>
      <w:r w:rsidR="00A1444A" w:rsidRPr="002564E6">
        <w:rPr>
          <w:rFonts w:ascii="HG丸ｺﾞｼｯｸM-PRO" w:eastAsia="HG丸ｺﾞｼｯｸM-PRO" w:hAnsi="HG丸ｺﾞｼｯｸM-PRO" w:cs="Times New Roman" w:hint="eastAsia"/>
          <w:sz w:val="24"/>
          <w:szCs w:val="24"/>
        </w:rPr>
        <w:t>。</w:t>
      </w:r>
    </w:p>
    <w:p w14:paraId="58708DE3" w14:textId="77777777" w:rsidR="009F0BC2" w:rsidRPr="00715C4E" w:rsidRDefault="009F0BC2" w:rsidP="009F0BC2">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福祉リフトカー事業</w:t>
      </w:r>
    </w:p>
    <w:p w14:paraId="7100228A" w14:textId="6D18EC23"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重度身体障害者及びねたきり高齢者の通院や会合等への参加の移動手段の一つとして福祉リフトカーの運行を行い、障害のある人の社会参加を</w:t>
      </w:r>
      <w:r w:rsidR="00AD1EE9">
        <w:rPr>
          <w:rFonts w:ascii="HG丸ｺﾞｼｯｸM-PRO" w:eastAsia="HG丸ｺﾞｼｯｸM-PRO" w:hAnsi="HG丸ｺﾞｼｯｸM-PRO" w:cs="Times New Roman" w:hint="eastAsia"/>
          <w:sz w:val="24"/>
          <w:szCs w:val="24"/>
        </w:rPr>
        <w:t>促進</w:t>
      </w:r>
      <w:r w:rsidRPr="00715C4E">
        <w:rPr>
          <w:rFonts w:ascii="HG丸ｺﾞｼｯｸM-PRO" w:eastAsia="HG丸ｺﾞｼｯｸM-PRO" w:hAnsi="HG丸ｺﾞｼｯｸM-PRO" w:cs="Times New Roman" w:hint="eastAsia"/>
          <w:sz w:val="24"/>
          <w:szCs w:val="24"/>
        </w:rPr>
        <w:t>しています。</w:t>
      </w:r>
    </w:p>
    <w:p w14:paraId="2D3A099C" w14:textId="77777777" w:rsidR="009F0BC2" w:rsidRPr="00715C4E" w:rsidRDefault="009F0BC2" w:rsidP="009F0BC2">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リフトバス事業</w:t>
      </w:r>
    </w:p>
    <w:p w14:paraId="268F7AB8" w14:textId="449FBEC1" w:rsidR="008F0D21"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機能訓練</w:t>
      </w:r>
      <w:r w:rsidRPr="002564E6">
        <w:rPr>
          <w:rFonts w:ascii="HG丸ｺﾞｼｯｸM-PRO" w:eastAsia="HG丸ｺﾞｼｯｸM-PRO" w:hAnsi="HG丸ｺﾞｼｯｸM-PRO" w:cs="Times New Roman" w:hint="eastAsia"/>
          <w:sz w:val="24"/>
          <w:szCs w:val="24"/>
        </w:rPr>
        <w:t>や、教室の参加のために、身体障害者</w:t>
      </w:r>
      <w:r w:rsidR="00476BCE" w:rsidRPr="002564E6">
        <w:rPr>
          <w:rFonts w:ascii="HG丸ｺﾞｼｯｸM-PRO" w:eastAsia="HG丸ｺﾞｼｯｸM-PRO" w:hAnsi="HG丸ｺﾞｼｯｸM-PRO" w:cs="Times New Roman" w:hint="eastAsia"/>
          <w:sz w:val="24"/>
          <w:szCs w:val="24"/>
        </w:rPr>
        <w:t>福祉</w:t>
      </w:r>
      <w:r w:rsidRPr="002564E6">
        <w:rPr>
          <w:rFonts w:ascii="HG丸ｺﾞｼｯｸM-PRO" w:eastAsia="HG丸ｺﾞｼｯｸM-PRO" w:hAnsi="HG丸ｺﾞｼｯｸM-PRO" w:cs="Times New Roman" w:hint="eastAsia"/>
          <w:sz w:val="24"/>
          <w:szCs w:val="24"/>
        </w:rPr>
        <w:t>センターを利用する障害</w:t>
      </w:r>
      <w:r w:rsidR="00AD1EE9" w:rsidRPr="002564E6">
        <w:rPr>
          <w:rFonts w:ascii="HG丸ｺﾞｼｯｸM-PRO" w:eastAsia="HG丸ｺﾞｼｯｸM-PRO" w:hAnsi="HG丸ｺﾞｼｯｸM-PRO" w:cs="Times New Roman" w:hint="eastAsia"/>
          <w:sz w:val="24"/>
          <w:szCs w:val="24"/>
        </w:rPr>
        <w:t>のある人</w:t>
      </w:r>
      <w:r w:rsidRPr="002564E6">
        <w:rPr>
          <w:rFonts w:ascii="HG丸ｺﾞｼｯｸM-PRO" w:eastAsia="HG丸ｺﾞｼｯｸM-PRO" w:hAnsi="HG丸ｺﾞｼｯｸM-PRO" w:cs="Times New Roman" w:hint="eastAsia"/>
          <w:sz w:val="24"/>
          <w:szCs w:val="24"/>
        </w:rPr>
        <w:t>で車</w:t>
      </w:r>
      <w:r w:rsidR="00C01B70">
        <w:rPr>
          <w:rFonts w:ascii="HG丸ｺﾞｼｯｸM-PRO" w:eastAsia="HG丸ｺﾞｼｯｸM-PRO" w:hAnsi="HG丸ｺﾞｼｯｸM-PRO" w:cs="Times New Roman" w:hint="eastAsia"/>
          <w:sz w:val="24"/>
          <w:szCs w:val="24"/>
        </w:rPr>
        <w:t>椅子</w:t>
      </w:r>
      <w:r w:rsidRPr="00715C4E">
        <w:rPr>
          <w:rFonts w:ascii="HG丸ｺﾞｼｯｸM-PRO" w:eastAsia="HG丸ｺﾞｼｯｸM-PRO" w:hAnsi="HG丸ｺﾞｼｯｸM-PRO" w:cs="Times New Roman" w:hint="eastAsia"/>
          <w:sz w:val="24"/>
          <w:szCs w:val="24"/>
        </w:rPr>
        <w:t>等の使用等により来館が困難な</w:t>
      </w:r>
      <w:r w:rsidR="00941771">
        <w:rPr>
          <w:rFonts w:ascii="HG丸ｺﾞｼｯｸM-PRO" w:eastAsia="HG丸ｺﾞｼｯｸM-PRO" w:hAnsi="HG丸ｺﾞｼｯｸM-PRO" w:cs="Times New Roman" w:hint="eastAsia"/>
          <w:sz w:val="24"/>
          <w:szCs w:val="24"/>
        </w:rPr>
        <w:t>方</w:t>
      </w:r>
      <w:r w:rsidR="004D55E1">
        <w:rPr>
          <w:rFonts w:ascii="HG丸ｺﾞｼｯｸM-PRO" w:eastAsia="HG丸ｺﾞｼｯｸM-PRO" w:hAnsi="HG丸ｺﾞｼｯｸM-PRO" w:cs="Times New Roman" w:hint="eastAsia"/>
          <w:sz w:val="24"/>
          <w:szCs w:val="24"/>
        </w:rPr>
        <w:t>を対象</w:t>
      </w:r>
      <w:r w:rsidRPr="00715C4E">
        <w:rPr>
          <w:rFonts w:ascii="HG丸ｺﾞｼｯｸM-PRO" w:eastAsia="HG丸ｺﾞｼｯｸM-PRO" w:hAnsi="HG丸ｺﾞｼｯｸM-PRO" w:cs="Times New Roman" w:hint="eastAsia"/>
          <w:sz w:val="24"/>
          <w:szCs w:val="24"/>
        </w:rPr>
        <w:t>に、リフトバスを運行</w:t>
      </w:r>
      <w:r w:rsidR="004D55E1">
        <w:rPr>
          <w:rFonts w:ascii="HG丸ｺﾞｼｯｸM-PRO" w:eastAsia="HG丸ｺﾞｼｯｸM-PRO" w:hAnsi="HG丸ｺﾞｼｯｸM-PRO" w:cs="Times New Roman" w:hint="eastAsia"/>
          <w:sz w:val="24"/>
          <w:szCs w:val="24"/>
        </w:rPr>
        <w:t>する</w:t>
      </w:r>
      <w:r w:rsidRPr="00715C4E">
        <w:rPr>
          <w:rFonts w:ascii="HG丸ｺﾞｼｯｸM-PRO" w:eastAsia="HG丸ｺﾞｼｯｸM-PRO" w:hAnsi="HG丸ｺﾞｼｯｸM-PRO" w:cs="Times New Roman" w:hint="eastAsia"/>
          <w:sz w:val="24"/>
          <w:szCs w:val="24"/>
        </w:rPr>
        <w:t>ことにより、障害の</w:t>
      </w:r>
      <w:r w:rsidR="00C01B70">
        <w:rPr>
          <w:rFonts w:ascii="HG丸ｺﾞｼｯｸM-PRO" w:eastAsia="HG丸ｺﾞｼｯｸM-PRO" w:hAnsi="HG丸ｺﾞｼｯｸM-PRO" w:cs="Times New Roman" w:hint="eastAsia"/>
          <w:sz w:val="24"/>
          <w:szCs w:val="24"/>
        </w:rPr>
        <w:t>ある人の</w:t>
      </w:r>
      <w:r w:rsidRPr="00715C4E">
        <w:rPr>
          <w:rFonts w:ascii="HG丸ｺﾞｼｯｸM-PRO" w:eastAsia="HG丸ｺﾞｼｯｸM-PRO" w:hAnsi="HG丸ｺﾞｼｯｸM-PRO" w:cs="Times New Roman" w:hint="eastAsia"/>
          <w:sz w:val="24"/>
          <w:szCs w:val="24"/>
        </w:rPr>
        <w:t>社会参加を促進しています。</w:t>
      </w:r>
    </w:p>
    <w:p w14:paraId="3F65C5E2" w14:textId="77777777" w:rsidR="008F0D21" w:rsidRDefault="008F0D21">
      <w:pPr>
        <w:widowControl/>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br w:type="page"/>
      </w:r>
    </w:p>
    <w:p w14:paraId="2DC5E8BA" w14:textId="061FAE2F" w:rsidR="009F0BC2" w:rsidRPr="00715C4E" w:rsidRDefault="00455DFD" w:rsidP="009F0BC2">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lastRenderedPageBreak/>
        <w:t>（</w:t>
      </w:r>
      <w:r w:rsidR="009F0BC2" w:rsidRPr="00715C4E">
        <w:rPr>
          <w:rFonts w:ascii="HG丸ｺﾞｼｯｸM-PRO" w:eastAsia="HG丸ｺﾞｼｯｸM-PRO" w:hAnsi="HG丸ｺﾞｼｯｸM-PRO" w:cs="Times New Roman" w:hint="eastAsia"/>
          <w:sz w:val="24"/>
          <w:szCs w:val="24"/>
        </w:rPr>
        <w:t>１０）地域活動支援センター事業</w:t>
      </w:r>
    </w:p>
    <w:p w14:paraId="1C7E042F" w14:textId="0B3BCE3C"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地域の実情に応じ、創作的活動</w:t>
      </w:r>
      <w:r w:rsidR="00C01B70">
        <w:rPr>
          <w:rFonts w:ascii="HG丸ｺﾞｼｯｸM-PRO" w:eastAsia="HG丸ｺﾞｼｯｸM-PRO" w:hAnsi="HG丸ｺﾞｼｯｸM-PRO" w:cs="Times New Roman" w:hint="eastAsia"/>
          <w:sz w:val="24"/>
          <w:szCs w:val="24"/>
        </w:rPr>
        <w:t>また</w:t>
      </w:r>
      <w:r w:rsidRPr="00715C4E">
        <w:rPr>
          <w:rFonts w:ascii="HG丸ｺﾞｼｯｸM-PRO" w:eastAsia="HG丸ｺﾞｼｯｸM-PRO" w:hAnsi="HG丸ｺﾞｼｯｸM-PRO" w:cs="Times New Roman" w:hint="eastAsia"/>
          <w:sz w:val="24"/>
          <w:szCs w:val="24"/>
        </w:rPr>
        <w:t>は生産活動の機会の提供、社会との交流の促進等の便宜を供与する地域活動支援センターの機能を充実強化し、もって障害のある人などの地域生活支援の促進を図ることを目的とした事業です。</w:t>
      </w:r>
    </w:p>
    <w:p w14:paraId="29734608" w14:textId="77777777"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事業内容により、地域活動支援センターⅠ型、地域活動支援センターⅡ型、地域活動支援センターⅢ型に分けられます。</w:t>
      </w:r>
    </w:p>
    <w:p w14:paraId="46527B45" w14:textId="77777777" w:rsidR="009F0BC2" w:rsidRPr="00715C4E" w:rsidRDefault="009F0BC2" w:rsidP="009F0BC2">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bdr w:val="single" w:sz="4" w:space="0" w:color="auto"/>
        </w:rPr>
        <w:t>地域活動支援センターⅠ型</w:t>
      </w:r>
    </w:p>
    <w:p w14:paraId="654FE227" w14:textId="16619936"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創作的活動などの提供や社会との交流促進といった基礎的事業に加え、専門職員を配置し、医療・福祉と地域の社会基盤との連携強化のための調整、地域住民ボランティア育成、障害に対する理解促進を図るための普及啓発などの事業を行います。また、</w:t>
      </w:r>
      <w:r w:rsidR="00455DFD" w:rsidRPr="00715C4E">
        <w:rPr>
          <w:rFonts w:ascii="HG丸ｺﾞｼｯｸM-PRO" w:eastAsia="HG丸ｺﾞｼｯｸM-PRO" w:hAnsi="HG丸ｺﾞｼｯｸM-PRO" w:cs="Times New Roman" w:hint="eastAsia"/>
          <w:sz w:val="24"/>
          <w:szCs w:val="24"/>
        </w:rPr>
        <w:t>あわせて</w:t>
      </w:r>
      <w:r w:rsidRPr="00715C4E">
        <w:rPr>
          <w:rFonts w:ascii="HG丸ｺﾞｼｯｸM-PRO" w:eastAsia="HG丸ｺﾞｼｯｸM-PRO" w:hAnsi="HG丸ｺﾞｼｯｸM-PRO" w:cs="Times New Roman" w:hint="eastAsia"/>
          <w:sz w:val="24"/>
          <w:szCs w:val="24"/>
        </w:rPr>
        <w:t xml:space="preserve">相談支援事業を実施します。　　</w:t>
      </w:r>
    </w:p>
    <w:p w14:paraId="44A3D513" w14:textId="43F372BE" w:rsidR="009F0BC2" w:rsidRPr="00715C4E" w:rsidRDefault="0096196A" w:rsidP="00715C4E">
      <w:pPr>
        <w:spacing w:line="276" w:lineRule="auto"/>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本市においては、</w:t>
      </w:r>
      <w:r w:rsidR="009F0BC2" w:rsidRPr="00715C4E">
        <w:rPr>
          <w:rFonts w:ascii="HG丸ｺﾞｼｯｸM-PRO" w:eastAsia="HG丸ｺﾞｼｯｸM-PRO" w:hAnsi="HG丸ｺﾞｼｯｸM-PRO" w:cs="Times New Roman" w:hint="eastAsia"/>
          <w:sz w:val="24"/>
          <w:szCs w:val="24"/>
        </w:rPr>
        <w:t>ＮＰＯ法人船橋こころの福祉協会が指定管理者として船橋市地域活動支援センター</w:t>
      </w:r>
      <w:r w:rsidR="00455DFD" w:rsidRPr="00715C4E">
        <w:rPr>
          <w:rFonts w:ascii="HG丸ｺﾞｼｯｸM-PRO" w:eastAsia="HG丸ｺﾞｼｯｸM-PRO" w:hAnsi="HG丸ｺﾞｼｯｸM-PRO" w:cs="Times New Roman" w:hint="eastAsia"/>
          <w:sz w:val="24"/>
          <w:szCs w:val="24"/>
        </w:rPr>
        <w:t>（</w:t>
      </w:r>
      <w:r w:rsidR="009F0BC2" w:rsidRPr="00715C4E">
        <w:rPr>
          <w:rFonts w:ascii="HG丸ｺﾞｼｯｸM-PRO" w:eastAsia="HG丸ｺﾞｼｯｸM-PRO" w:hAnsi="HG丸ｺﾞｼｯｸM-PRO" w:cs="Times New Roman" w:hint="eastAsia"/>
          <w:sz w:val="24"/>
          <w:szCs w:val="24"/>
        </w:rPr>
        <w:t>オアシス）を運営しています。</w:t>
      </w:r>
    </w:p>
    <w:p w14:paraId="5C320AC0" w14:textId="77777777" w:rsidR="009F0BC2" w:rsidRPr="00715C4E" w:rsidRDefault="009F0BC2" w:rsidP="009F0BC2">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地域活動支援センターⅡ型</w:t>
      </w:r>
    </w:p>
    <w:p w14:paraId="06D34138" w14:textId="393F77B2" w:rsidR="009F0BC2" w:rsidRPr="00715C4E" w:rsidRDefault="009F0BC2" w:rsidP="00715C4E">
      <w:pPr>
        <w:spacing w:line="276" w:lineRule="auto"/>
        <w:ind w:firstLineChars="100" w:firstLine="240"/>
        <w:rPr>
          <w:rFonts w:ascii="HG丸ｺﾞｼｯｸM-PRO" w:eastAsia="HG丸ｺﾞｼｯｸM-PRO" w:hAnsi="HG丸ｺﾞｼｯｸM-PRO"/>
          <w:color w:val="000000"/>
          <w:sz w:val="24"/>
          <w:szCs w:val="24"/>
        </w:rPr>
      </w:pPr>
      <w:r w:rsidRPr="00715C4E">
        <w:rPr>
          <w:rFonts w:ascii="HG丸ｺﾞｼｯｸM-PRO" w:eastAsia="HG丸ｺﾞｼｯｸM-PRO" w:hAnsi="HG丸ｺﾞｼｯｸM-PRO" w:hint="eastAsia"/>
          <w:color w:val="000000"/>
          <w:sz w:val="24"/>
          <w:szCs w:val="24"/>
        </w:rPr>
        <w:t>障害のある人の自立の促進、生活の質の向上などを図ることができるように、障害のある人やその介護者の身体状況とその置かれている環境などに応じて入浴、食事の提供、創作的活動、機能訓練、介護方法の指導、社会適応訓練、更生相談、レクリエーションなどを適切かつ効果的に行う事業です。本市においては、実施事業所はありません。</w:t>
      </w:r>
    </w:p>
    <w:p w14:paraId="7179B02C" w14:textId="77777777" w:rsidR="009F0BC2" w:rsidRPr="00715C4E" w:rsidRDefault="009F0BC2" w:rsidP="009F0BC2">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地域活動支援センターⅢ型</w:t>
      </w:r>
    </w:p>
    <w:p w14:paraId="646875FA" w14:textId="52DFC1A7" w:rsidR="00F62988"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hint="eastAsia"/>
          <w:color w:val="000000"/>
          <w:sz w:val="24"/>
          <w:szCs w:val="24"/>
        </w:rPr>
        <w:t>障害のある人や障害のある子供に対し創作的活動、生産活動の機会の提供などの支援を行う事業です。</w:t>
      </w:r>
    </w:p>
    <w:p w14:paraId="1682EA8A" w14:textId="77777777" w:rsidR="00E214A5" w:rsidRPr="00715C4E" w:rsidRDefault="00E214A5" w:rsidP="00715C4E">
      <w:pPr>
        <w:spacing w:line="276" w:lineRule="auto"/>
        <w:ind w:firstLineChars="100" w:firstLine="240"/>
        <w:rPr>
          <w:rFonts w:ascii="HG丸ｺﾞｼｯｸM-PRO" w:eastAsia="HG丸ｺﾞｼｯｸM-PRO" w:hAnsi="HG丸ｺﾞｼｯｸM-PRO" w:cs="Times New Roman"/>
          <w:sz w:val="24"/>
          <w:szCs w:val="24"/>
        </w:rPr>
      </w:pPr>
    </w:p>
    <w:p w14:paraId="376C6722" w14:textId="77777777" w:rsidR="00F62988" w:rsidRPr="00715C4E" w:rsidRDefault="00455DFD" w:rsidP="00F62988">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w:t>
      </w:r>
      <w:r w:rsidR="00F62988" w:rsidRPr="00715C4E">
        <w:rPr>
          <w:rFonts w:ascii="HG丸ｺﾞｼｯｸM-PRO" w:eastAsia="HG丸ｺﾞｼｯｸM-PRO" w:hAnsi="HG丸ｺﾞｼｯｸM-PRO" w:cs="Times New Roman" w:hint="eastAsia"/>
          <w:sz w:val="24"/>
          <w:szCs w:val="24"/>
        </w:rPr>
        <w:t>１１）専門性の高い相談支援事業</w:t>
      </w:r>
    </w:p>
    <w:p w14:paraId="54BD4344" w14:textId="77777777" w:rsidR="00F62988" w:rsidRPr="00715C4E" w:rsidRDefault="00F62988"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障害児等療育支援事業は、在宅の重症心身障害児（者）、知的障害児（者）、身体障害児の地域における生活を支えるため、身近な地域で療育指導等が受けられる療育機能の充実を図るとともに、これらを支援する都道府県域の療育機能との重層的な連携を目的とした事業です。</w:t>
      </w:r>
    </w:p>
    <w:p w14:paraId="7BCA5F37" w14:textId="12672CDA" w:rsidR="00F62988" w:rsidRPr="00715C4E" w:rsidRDefault="00F62988"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lastRenderedPageBreak/>
        <w:t>事業の内容は、訪問による療育指導、外来による専門的な療育相談・指導、療育機関等施設職員の療育技術指導です。本市では、</w:t>
      </w:r>
      <w:r w:rsidR="00C01B70">
        <w:rPr>
          <w:rFonts w:ascii="HG丸ｺﾞｼｯｸM-PRO" w:eastAsia="HG丸ｺﾞｼｯｸM-PRO" w:hAnsi="HG丸ｺﾞｼｯｸM-PRO" w:cs="Times New Roman" w:hint="eastAsia"/>
          <w:sz w:val="24"/>
          <w:szCs w:val="24"/>
        </w:rPr>
        <w:t>事業者へ</w:t>
      </w:r>
      <w:r w:rsidRPr="00715C4E">
        <w:rPr>
          <w:rFonts w:ascii="HG丸ｺﾞｼｯｸM-PRO" w:eastAsia="HG丸ｺﾞｼｯｸM-PRO" w:hAnsi="HG丸ｺﾞｼｯｸM-PRO" w:cs="Times New Roman" w:hint="eastAsia"/>
          <w:sz w:val="24"/>
          <w:szCs w:val="24"/>
        </w:rPr>
        <w:t>委託</w:t>
      </w:r>
      <w:r w:rsidR="00C01B70">
        <w:rPr>
          <w:rFonts w:ascii="HG丸ｺﾞｼｯｸM-PRO" w:eastAsia="HG丸ｺﾞｼｯｸM-PRO" w:hAnsi="HG丸ｺﾞｼｯｸM-PRO" w:cs="Times New Roman" w:hint="eastAsia"/>
          <w:sz w:val="24"/>
          <w:szCs w:val="24"/>
        </w:rPr>
        <w:t>すること</w:t>
      </w:r>
      <w:r w:rsidRPr="00715C4E">
        <w:rPr>
          <w:rFonts w:ascii="HG丸ｺﾞｼｯｸM-PRO" w:eastAsia="HG丸ｺﾞｼｯｸM-PRO" w:hAnsi="HG丸ｺﾞｼｯｸM-PRO" w:cs="Times New Roman" w:hint="eastAsia"/>
          <w:sz w:val="24"/>
          <w:szCs w:val="24"/>
        </w:rPr>
        <w:t>により事業を実施しています。</w:t>
      </w:r>
    </w:p>
    <w:p w14:paraId="1DB3C72E" w14:textId="77777777" w:rsidR="00E214A5" w:rsidRPr="00D06BC1" w:rsidRDefault="00E214A5" w:rsidP="009F0BC2">
      <w:pPr>
        <w:spacing w:line="276" w:lineRule="auto"/>
        <w:rPr>
          <w:rFonts w:ascii="HG丸ｺﾞｼｯｸM-PRO" w:eastAsia="HG丸ｺﾞｼｯｸM-PRO" w:hAnsi="HG丸ｺﾞｼｯｸM-PRO" w:cs="Times New Roman"/>
          <w:sz w:val="24"/>
          <w:szCs w:val="24"/>
        </w:rPr>
      </w:pPr>
    </w:p>
    <w:p w14:paraId="14ECEF7A" w14:textId="328096ED" w:rsidR="009F0BC2" w:rsidRPr="00715C4E" w:rsidRDefault="00455DFD" w:rsidP="009F0BC2">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w:t>
      </w:r>
      <w:r w:rsidR="00F62988" w:rsidRPr="00715C4E">
        <w:rPr>
          <w:rFonts w:ascii="HG丸ｺﾞｼｯｸM-PRO" w:eastAsia="HG丸ｺﾞｼｯｸM-PRO" w:hAnsi="HG丸ｺﾞｼｯｸM-PRO" w:cs="Times New Roman" w:hint="eastAsia"/>
          <w:sz w:val="24"/>
          <w:szCs w:val="24"/>
        </w:rPr>
        <w:t>１２</w:t>
      </w:r>
      <w:r w:rsidR="009F0BC2" w:rsidRPr="00715C4E">
        <w:rPr>
          <w:rFonts w:ascii="HG丸ｺﾞｼｯｸM-PRO" w:eastAsia="HG丸ｺﾞｼｯｸM-PRO" w:hAnsi="HG丸ｺﾞｼｯｸM-PRO" w:cs="Times New Roman" w:hint="eastAsia"/>
          <w:sz w:val="24"/>
          <w:szCs w:val="24"/>
        </w:rPr>
        <w:t>）専門性の高い意思疎通支援を行う者の養成研修事業</w:t>
      </w:r>
    </w:p>
    <w:p w14:paraId="60ABE4E6" w14:textId="6F2A8623"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手話通訳者、要約筆記者、盲ろう者向け通訳・介助員</w:t>
      </w:r>
      <w:r w:rsidR="00C01B70">
        <w:rPr>
          <w:rFonts w:ascii="HG丸ｺﾞｼｯｸM-PRO" w:eastAsia="HG丸ｺﾞｼｯｸM-PRO" w:hAnsi="HG丸ｺﾞｼｯｸM-PRO" w:cs="Times New Roman" w:hint="eastAsia"/>
          <w:sz w:val="24"/>
          <w:szCs w:val="24"/>
        </w:rPr>
        <w:t>、失語症者向け意思疎通支援者</w:t>
      </w:r>
      <w:r w:rsidRPr="00715C4E">
        <w:rPr>
          <w:rFonts w:ascii="HG丸ｺﾞｼｯｸM-PRO" w:eastAsia="HG丸ｺﾞｼｯｸM-PRO" w:hAnsi="HG丸ｺﾞｼｯｸM-PRO" w:cs="Times New Roman" w:hint="eastAsia"/>
          <w:sz w:val="24"/>
          <w:szCs w:val="24"/>
        </w:rPr>
        <w:t>を養成することにより、聴覚や言語、音声の機能障害のため、意思疎通を図ることに支障がある障害のある人など</w:t>
      </w:r>
      <w:r w:rsidR="00C01B70">
        <w:rPr>
          <w:rFonts w:ascii="HG丸ｺﾞｼｯｸM-PRO" w:eastAsia="HG丸ｺﾞｼｯｸM-PRO" w:hAnsi="HG丸ｺﾞｼｯｸM-PRO" w:cs="Times New Roman" w:hint="eastAsia"/>
          <w:sz w:val="24"/>
          <w:szCs w:val="24"/>
        </w:rPr>
        <w:t>が</w:t>
      </w:r>
      <w:r w:rsidRPr="00715C4E">
        <w:rPr>
          <w:rFonts w:ascii="HG丸ｺﾞｼｯｸM-PRO" w:eastAsia="HG丸ｺﾞｼｯｸM-PRO" w:hAnsi="HG丸ｺﾞｼｯｸM-PRO" w:cs="Times New Roman" w:hint="eastAsia"/>
          <w:sz w:val="24"/>
          <w:szCs w:val="24"/>
        </w:rPr>
        <w:t>自立した日常生活を営むことができるようにすることを目的とした事業です。</w:t>
      </w:r>
    </w:p>
    <w:p w14:paraId="3D7933A1" w14:textId="77777777" w:rsidR="009F0BC2" w:rsidRPr="00D06BC1" w:rsidRDefault="009F0BC2" w:rsidP="00F44D55">
      <w:pPr>
        <w:spacing w:line="276" w:lineRule="auto"/>
        <w:rPr>
          <w:rFonts w:ascii="HG丸ｺﾞｼｯｸM-PRO" w:eastAsia="HG丸ｺﾞｼｯｸM-PRO" w:hAnsi="HG丸ｺﾞｼｯｸM-PRO" w:cs="Times New Roman"/>
          <w:sz w:val="24"/>
          <w:szCs w:val="24"/>
        </w:rPr>
      </w:pPr>
    </w:p>
    <w:p w14:paraId="6DBE8CCA" w14:textId="77777777" w:rsidR="009F0BC2" w:rsidRPr="00715C4E" w:rsidRDefault="00455DFD" w:rsidP="009F0BC2">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w:t>
      </w:r>
      <w:r w:rsidR="00F62988" w:rsidRPr="00715C4E">
        <w:rPr>
          <w:rFonts w:ascii="HG丸ｺﾞｼｯｸM-PRO" w:eastAsia="HG丸ｺﾞｼｯｸM-PRO" w:hAnsi="HG丸ｺﾞｼｯｸM-PRO" w:cs="Times New Roman" w:hint="eastAsia"/>
          <w:sz w:val="24"/>
          <w:szCs w:val="24"/>
        </w:rPr>
        <w:t>１３</w:t>
      </w:r>
      <w:r w:rsidR="009F0BC2" w:rsidRPr="00715C4E">
        <w:rPr>
          <w:rFonts w:ascii="HG丸ｺﾞｼｯｸM-PRO" w:eastAsia="HG丸ｺﾞｼｯｸM-PRO" w:hAnsi="HG丸ｺﾞｼｯｸM-PRO" w:cs="Times New Roman" w:hint="eastAsia"/>
          <w:sz w:val="24"/>
          <w:szCs w:val="24"/>
        </w:rPr>
        <w:t>）専門性の高い意思疎通支援を行う者の派遣事業</w:t>
      </w:r>
    </w:p>
    <w:p w14:paraId="422C1167" w14:textId="77777777" w:rsidR="009F0BC2" w:rsidRPr="00715C4E" w:rsidRDefault="009F0BC2" w:rsidP="009F0BC2">
      <w:pPr>
        <w:spacing w:line="276"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 xml:space="preserve">　特に専門性の高い意思疎通支援を行う者を派遣する体制を整備することにより、広域的な派遣や市町村での実施が困難な派遣等を可能とし、意思疎通を図ることが困難な障害のある人などが自立した日常生活を営むことができるようにすることを目的とした事業です。</w:t>
      </w:r>
    </w:p>
    <w:p w14:paraId="2FA4652D" w14:textId="77777777" w:rsidR="009F0BC2" w:rsidRPr="00715C4E" w:rsidRDefault="009F0BC2" w:rsidP="009F0BC2">
      <w:pPr>
        <w:spacing w:line="276" w:lineRule="auto"/>
        <w:rPr>
          <w:rFonts w:ascii="HG丸ｺﾞｼｯｸM-PRO" w:eastAsia="HG丸ｺﾞｼｯｸM-PRO" w:hAnsi="HG丸ｺﾞｼｯｸM-PRO" w:cs="Times New Roman"/>
          <w:sz w:val="24"/>
          <w:szCs w:val="24"/>
        </w:rPr>
      </w:pPr>
    </w:p>
    <w:p w14:paraId="50CA3122" w14:textId="77777777" w:rsidR="009F0BC2" w:rsidRPr="00715C4E" w:rsidRDefault="00455DFD" w:rsidP="009F0BC2">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w:t>
      </w:r>
      <w:r w:rsidR="009F0BC2" w:rsidRPr="00715C4E">
        <w:rPr>
          <w:rFonts w:ascii="HG丸ｺﾞｼｯｸM-PRO" w:eastAsia="HG丸ｺﾞｼｯｸM-PRO" w:hAnsi="HG丸ｺﾞｼｯｸM-PRO" w:cs="Times New Roman" w:hint="eastAsia"/>
          <w:sz w:val="24"/>
          <w:szCs w:val="24"/>
        </w:rPr>
        <w:t>１４）その他事業</w:t>
      </w:r>
    </w:p>
    <w:p w14:paraId="77CBD19F" w14:textId="77777777" w:rsidR="009F0BC2" w:rsidRPr="00715C4E" w:rsidRDefault="009F0BC2" w:rsidP="009F0BC2">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【日常生活支援】</w:t>
      </w:r>
    </w:p>
    <w:p w14:paraId="6135ACA8" w14:textId="77777777" w:rsidR="009F0BC2" w:rsidRPr="00715C4E" w:rsidRDefault="009F0BC2" w:rsidP="009F0BC2">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福祉ホーム事業</w:t>
      </w:r>
    </w:p>
    <w:p w14:paraId="632D9873" w14:textId="65C0BE9F"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住居を求めている障害のある人に、低額な料金で、居室その他の設備を利用させるとともに、日常生活に必要な便宜を供与することにより、障害のある人の地域生活を支援することを目的とした事業です。</w:t>
      </w:r>
    </w:p>
    <w:p w14:paraId="673E5170" w14:textId="5E608E5A"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本市においては、社会福祉法人千葉県福祉援護会が指定管理者として船橋市身体障害者福祉ホーム若葉を運営しています。</w:t>
      </w:r>
    </w:p>
    <w:p w14:paraId="5CC71179" w14:textId="77777777" w:rsidR="009F0BC2" w:rsidRPr="00715C4E" w:rsidRDefault="00800BD0" w:rsidP="009F0BC2">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訪問</w:t>
      </w:r>
      <w:r w:rsidR="009F0BC2" w:rsidRPr="00715C4E">
        <w:rPr>
          <w:rFonts w:ascii="HG丸ｺﾞｼｯｸM-PRO" w:eastAsia="HG丸ｺﾞｼｯｸM-PRO" w:hAnsi="HG丸ｺﾞｼｯｸM-PRO" w:cs="Times New Roman" w:hint="eastAsia"/>
          <w:sz w:val="24"/>
          <w:szCs w:val="24"/>
          <w:bdr w:val="single" w:sz="4" w:space="0" w:color="auto"/>
        </w:rPr>
        <w:t>入浴サービス事業</w:t>
      </w:r>
    </w:p>
    <w:p w14:paraId="5BF63C5A" w14:textId="5B775FC4" w:rsidR="009F0BC2" w:rsidRPr="00715C4E" w:rsidRDefault="009F0BC2" w:rsidP="009F0BC2">
      <w:pPr>
        <w:spacing w:line="276" w:lineRule="auto"/>
        <w:rPr>
          <w:rFonts w:ascii="HG丸ｺﾞｼｯｸM-PRO" w:eastAsia="HG丸ｺﾞｼｯｸM-PRO" w:hAnsi="HG丸ｺﾞｼｯｸM-PRO" w:cs="Times New Roman"/>
          <w:sz w:val="24"/>
          <w:szCs w:val="24"/>
        </w:rPr>
      </w:pPr>
      <w:r w:rsidRPr="002564E6">
        <w:rPr>
          <w:rFonts w:ascii="HG丸ｺﾞｼｯｸM-PRO" w:eastAsia="HG丸ｺﾞｼｯｸM-PRO" w:hAnsi="HG丸ｺﾞｼｯｸM-PRO" w:cs="Times New Roman" w:hint="eastAsia"/>
          <w:sz w:val="24"/>
          <w:szCs w:val="24"/>
        </w:rPr>
        <w:t xml:space="preserve">　</w:t>
      </w:r>
      <w:r w:rsidR="00AD1EE9" w:rsidRPr="002564E6">
        <w:rPr>
          <w:rFonts w:ascii="HG丸ｺﾞｼｯｸM-PRO" w:eastAsia="HG丸ｺﾞｼｯｸM-PRO" w:hAnsi="HG丸ｺﾞｼｯｸM-PRO" w:cs="Times New Roman" w:hint="eastAsia"/>
          <w:sz w:val="24"/>
          <w:szCs w:val="24"/>
        </w:rPr>
        <w:t>在宅の重度身体障害者等で入浴が困難な方</w:t>
      </w:r>
      <w:r w:rsidR="00C01B70" w:rsidRPr="002564E6">
        <w:rPr>
          <w:rFonts w:ascii="HG丸ｺﾞｼｯｸM-PRO" w:eastAsia="HG丸ｺﾞｼｯｸM-PRO" w:hAnsi="HG丸ｺﾞｼｯｸM-PRO" w:cs="Times New Roman" w:hint="eastAsia"/>
          <w:sz w:val="24"/>
          <w:szCs w:val="24"/>
        </w:rPr>
        <w:t>に対して、事業所が</w:t>
      </w:r>
      <w:r w:rsidRPr="002564E6">
        <w:rPr>
          <w:rFonts w:ascii="HG丸ｺﾞｼｯｸM-PRO" w:eastAsia="HG丸ｺﾞｼｯｸM-PRO" w:hAnsi="HG丸ｺﾞｼｯｸM-PRO" w:cs="Times New Roman" w:hint="eastAsia"/>
          <w:sz w:val="24"/>
          <w:szCs w:val="24"/>
        </w:rPr>
        <w:t>簡易</w:t>
      </w:r>
      <w:r w:rsidRPr="00715C4E">
        <w:rPr>
          <w:rFonts w:ascii="HG丸ｺﾞｼｯｸM-PRO" w:eastAsia="HG丸ｺﾞｼｯｸM-PRO" w:hAnsi="HG丸ｺﾞｼｯｸM-PRO" w:cs="Times New Roman" w:hint="eastAsia"/>
          <w:sz w:val="24"/>
          <w:szCs w:val="24"/>
        </w:rPr>
        <w:t>浴槽とボイラー設備を搭載した特殊自動車</w:t>
      </w:r>
      <w:r w:rsidR="00D06BC1">
        <w:rPr>
          <w:rFonts w:ascii="HG丸ｺﾞｼｯｸM-PRO" w:eastAsia="HG丸ｺﾞｼｯｸM-PRO" w:hAnsi="HG丸ｺﾞｼｯｸM-PRO" w:cs="Times New Roman" w:hint="eastAsia"/>
          <w:sz w:val="24"/>
          <w:szCs w:val="24"/>
        </w:rPr>
        <w:t>で</w:t>
      </w:r>
      <w:r w:rsidRPr="00715C4E">
        <w:rPr>
          <w:rFonts w:ascii="HG丸ｺﾞｼｯｸM-PRO" w:eastAsia="HG丸ｺﾞｼｯｸM-PRO" w:hAnsi="HG丸ｺﾞｼｯｸM-PRO" w:cs="Times New Roman" w:hint="eastAsia"/>
          <w:sz w:val="24"/>
          <w:szCs w:val="24"/>
        </w:rPr>
        <w:t>訪問</w:t>
      </w:r>
      <w:r w:rsidR="00D06BC1">
        <w:rPr>
          <w:rFonts w:ascii="HG丸ｺﾞｼｯｸM-PRO" w:eastAsia="HG丸ｺﾞｼｯｸM-PRO" w:hAnsi="HG丸ｺﾞｼｯｸM-PRO" w:cs="Times New Roman" w:hint="eastAsia"/>
          <w:sz w:val="24"/>
          <w:szCs w:val="24"/>
        </w:rPr>
        <w:t>し</w:t>
      </w:r>
      <w:r w:rsidRPr="00715C4E">
        <w:rPr>
          <w:rFonts w:ascii="HG丸ｺﾞｼｯｸM-PRO" w:eastAsia="HG丸ｺﾞｼｯｸM-PRO" w:hAnsi="HG丸ｺﾞｼｯｸM-PRO" w:cs="Times New Roman" w:hint="eastAsia"/>
          <w:sz w:val="24"/>
          <w:szCs w:val="24"/>
        </w:rPr>
        <w:t>、居室において入浴サービスの提供を</w:t>
      </w:r>
      <w:r w:rsidR="00C01B70">
        <w:rPr>
          <w:rFonts w:ascii="HG丸ｺﾞｼｯｸM-PRO" w:eastAsia="HG丸ｺﾞｼｯｸM-PRO" w:hAnsi="HG丸ｺﾞｼｯｸM-PRO" w:cs="Times New Roman" w:hint="eastAsia"/>
          <w:sz w:val="24"/>
          <w:szCs w:val="24"/>
        </w:rPr>
        <w:t>受</w:t>
      </w:r>
      <w:r w:rsidRPr="00715C4E">
        <w:rPr>
          <w:rFonts w:ascii="HG丸ｺﾞｼｯｸM-PRO" w:eastAsia="HG丸ｺﾞｼｯｸM-PRO" w:hAnsi="HG丸ｺﾞｼｯｸM-PRO" w:cs="Times New Roman" w:hint="eastAsia"/>
          <w:sz w:val="24"/>
          <w:szCs w:val="24"/>
        </w:rPr>
        <w:t>けた場合に、その費用の一部を支給することにより、身体障害者の身体の清</w:t>
      </w:r>
      <w:r w:rsidRPr="00715C4E">
        <w:rPr>
          <w:rFonts w:ascii="HG丸ｺﾞｼｯｸM-PRO" w:eastAsia="HG丸ｺﾞｼｯｸM-PRO" w:hAnsi="HG丸ｺﾞｼｯｸM-PRO" w:cs="Times New Roman" w:hint="eastAsia"/>
          <w:sz w:val="24"/>
          <w:szCs w:val="24"/>
        </w:rPr>
        <w:lastRenderedPageBreak/>
        <w:t>潔の保持、心身機能の維持等を図る事業です。</w:t>
      </w:r>
    </w:p>
    <w:p w14:paraId="7ECD2C81" w14:textId="2F8C11A7" w:rsidR="009F0BC2" w:rsidRPr="00715C4E" w:rsidRDefault="009F0BC2" w:rsidP="009F0BC2">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生活訓練等事業</w:t>
      </w:r>
    </w:p>
    <w:p w14:paraId="2031448E" w14:textId="77777777" w:rsidR="009F0BC2" w:rsidRPr="00715C4E" w:rsidRDefault="009F0BC2" w:rsidP="009F0BC2">
      <w:pPr>
        <w:spacing w:line="276"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 xml:space="preserve">　本市では、生活訓練等事業として、生活支援事業、中途失聴者・難聴者手話講習事業を実施しています。</w:t>
      </w:r>
    </w:p>
    <w:p w14:paraId="1D1FC073" w14:textId="66941806"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生活支援事業は</w:t>
      </w:r>
      <w:r w:rsidR="00C01B70">
        <w:rPr>
          <w:rFonts w:ascii="HG丸ｺﾞｼｯｸM-PRO" w:eastAsia="HG丸ｺﾞｼｯｸM-PRO" w:hAnsi="HG丸ｺﾞｼｯｸM-PRO" w:cs="Times New Roman" w:hint="eastAsia"/>
          <w:sz w:val="24"/>
          <w:szCs w:val="24"/>
        </w:rPr>
        <w:t>、</w:t>
      </w:r>
      <w:r w:rsidR="004C16EB" w:rsidRPr="00715C4E">
        <w:rPr>
          <w:rFonts w:ascii="HG丸ｺﾞｼｯｸM-PRO" w:eastAsia="HG丸ｺﾞｼｯｸM-PRO" w:hAnsi="HG丸ｺﾞｼｯｸM-PRO" w:cs="Times New Roman" w:hint="eastAsia"/>
          <w:sz w:val="24"/>
          <w:szCs w:val="24"/>
        </w:rPr>
        <w:t>視覚</w:t>
      </w:r>
      <w:r w:rsidRPr="00715C4E">
        <w:rPr>
          <w:rFonts w:ascii="HG丸ｺﾞｼｯｸM-PRO" w:eastAsia="HG丸ｺﾞｼｯｸM-PRO" w:hAnsi="HG丸ｺﾞｼｯｸM-PRO" w:cs="Times New Roman" w:hint="eastAsia"/>
          <w:sz w:val="24"/>
          <w:szCs w:val="24"/>
        </w:rPr>
        <w:t>障害</w:t>
      </w:r>
      <w:r w:rsidR="0096196A">
        <w:rPr>
          <w:rFonts w:ascii="HG丸ｺﾞｼｯｸM-PRO" w:eastAsia="HG丸ｺﾞｼｯｸM-PRO" w:hAnsi="HG丸ｺﾞｼｯｸM-PRO" w:cs="Times New Roman" w:hint="eastAsia"/>
          <w:sz w:val="24"/>
          <w:szCs w:val="24"/>
        </w:rPr>
        <w:t>者</w:t>
      </w:r>
      <w:r w:rsidRPr="00715C4E">
        <w:rPr>
          <w:rFonts w:ascii="HG丸ｺﾞｼｯｸM-PRO" w:eastAsia="HG丸ｺﾞｼｯｸM-PRO" w:hAnsi="HG丸ｺﾞｼｯｸM-PRO" w:cs="Times New Roman" w:hint="eastAsia"/>
          <w:sz w:val="24"/>
          <w:szCs w:val="24"/>
        </w:rPr>
        <w:t>などに対して、日常生活上必要な訓練・指導等を行う事業です。</w:t>
      </w:r>
    </w:p>
    <w:p w14:paraId="6626AC7B" w14:textId="77777777"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中途失聴者・難聴者手話講習事業は、身体障害者手帳を</w:t>
      </w:r>
      <w:r w:rsidR="00455DFD" w:rsidRPr="00715C4E">
        <w:rPr>
          <w:rFonts w:ascii="HG丸ｺﾞｼｯｸM-PRO" w:eastAsia="HG丸ｺﾞｼｯｸM-PRO" w:hAnsi="HG丸ｺﾞｼｯｸM-PRO" w:cs="Times New Roman" w:hint="eastAsia"/>
          <w:sz w:val="24"/>
          <w:szCs w:val="24"/>
        </w:rPr>
        <w:t>持</w:t>
      </w:r>
      <w:r w:rsidRPr="00715C4E">
        <w:rPr>
          <w:rFonts w:ascii="HG丸ｺﾞｼｯｸM-PRO" w:eastAsia="HG丸ｺﾞｼｯｸM-PRO" w:hAnsi="HG丸ｺﾞｼｯｸM-PRO" w:cs="Times New Roman" w:hint="eastAsia"/>
          <w:sz w:val="24"/>
          <w:szCs w:val="24"/>
        </w:rPr>
        <w:t>たない中途失聴者・難聴者に対し、手話講習会を開催し、手話の取得を促し、社会参加を促進する事業です。</w:t>
      </w:r>
    </w:p>
    <w:p w14:paraId="74B3C711" w14:textId="77777777" w:rsidR="009F0BC2" w:rsidRPr="00715C4E" w:rsidRDefault="009F0BC2" w:rsidP="009F0BC2">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日中一時支援事業</w:t>
      </w:r>
    </w:p>
    <w:p w14:paraId="2FE8D5F5" w14:textId="44FA1613" w:rsidR="009F0BC2" w:rsidRDefault="009F0BC2" w:rsidP="009F0BC2">
      <w:pPr>
        <w:spacing w:line="276"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 xml:space="preserve">　障害のある人</w:t>
      </w:r>
      <w:r w:rsidR="00C01B70">
        <w:rPr>
          <w:rFonts w:ascii="HG丸ｺﾞｼｯｸM-PRO" w:eastAsia="HG丸ｺﾞｼｯｸM-PRO" w:hAnsi="HG丸ｺﾞｼｯｸM-PRO" w:cs="Times New Roman" w:hint="eastAsia"/>
          <w:sz w:val="24"/>
          <w:szCs w:val="24"/>
        </w:rPr>
        <w:t>など</w:t>
      </w:r>
      <w:r w:rsidRPr="00715C4E">
        <w:rPr>
          <w:rFonts w:ascii="HG丸ｺﾞｼｯｸM-PRO" w:eastAsia="HG丸ｺﾞｼｯｸM-PRO" w:hAnsi="HG丸ｺﾞｼｯｸM-PRO" w:cs="Times New Roman" w:hint="eastAsia"/>
          <w:sz w:val="24"/>
          <w:szCs w:val="24"/>
        </w:rPr>
        <w:t>の日中における活動の場を確保し、障害のある人の家族の就労支援及び一時的な休息を目的とした見守り等の支援を受けた場合に、その費用の一部を支給する事業です。</w:t>
      </w:r>
    </w:p>
    <w:p w14:paraId="77116978" w14:textId="77777777" w:rsidR="00D06BC1" w:rsidRPr="00715C4E" w:rsidRDefault="00D06BC1" w:rsidP="009F0BC2">
      <w:pPr>
        <w:spacing w:line="276" w:lineRule="auto"/>
        <w:rPr>
          <w:rFonts w:ascii="HG丸ｺﾞｼｯｸM-PRO" w:eastAsia="HG丸ｺﾞｼｯｸM-PRO" w:hAnsi="HG丸ｺﾞｼｯｸM-PRO" w:cs="Times New Roman"/>
          <w:sz w:val="24"/>
          <w:szCs w:val="24"/>
        </w:rPr>
      </w:pPr>
    </w:p>
    <w:p w14:paraId="1264D85F" w14:textId="77777777" w:rsidR="009F0BC2" w:rsidRPr="00715C4E" w:rsidRDefault="009F0BC2" w:rsidP="009F0BC2">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sz w:val="24"/>
          <w:szCs w:val="24"/>
        </w:rPr>
        <w:t xml:space="preserve"> </w:t>
      </w:r>
      <w:r w:rsidRPr="00715C4E">
        <w:rPr>
          <w:rFonts w:ascii="HG丸ｺﾞｼｯｸM-PRO" w:eastAsia="HG丸ｺﾞｼｯｸM-PRO" w:hAnsi="HG丸ｺﾞｼｯｸM-PRO" w:cs="Times New Roman" w:hint="eastAsia"/>
          <w:sz w:val="24"/>
          <w:szCs w:val="24"/>
        </w:rPr>
        <w:t>【社会参加支援】</w:t>
      </w:r>
    </w:p>
    <w:p w14:paraId="41CD691D" w14:textId="25607F1F" w:rsidR="009F0BC2" w:rsidRDefault="009F0BC2" w:rsidP="00F44D55">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点字・声の広報発行</w:t>
      </w:r>
      <w:r w:rsidR="00ED1879" w:rsidRPr="00715C4E">
        <w:rPr>
          <w:rFonts w:ascii="HG丸ｺﾞｼｯｸM-PRO" w:eastAsia="HG丸ｺﾞｼｯｸM-PRO" w:hAnsi="HG丸ｺﾞｼｯｸM-PRO" w:cs="Times New Roman" w:hint="eastAsia"/>
          <w:sz w:val="24"/>
          <w:szCs w:val="24"/>
          <w:bdr w:val="single" w:sz="4" w:space="0" w:color="auto"/>
        </w:rPr>
        <w:t>事業</w:t>
      </w:r>
    </w:p>
    <w:p w14:paraId="752A951D" w14:textId="72890279" w:rsidR="00AE28B6" w:rsidRDefault="00AE28B6" w:rsidP="00475C56">
      <w:pPr>
        <w:spacing w:line="276" w:lineRule="auto"/>
        <w:rPr>
          <w:rFonts w:ascii="HG丸ｺﾞｼｯｸM-PRO" w:eastAsia="HG丸ｺﾞｼｯｸM-PRO" w:hAnsi="HG丸ｺﾞｼｯｸM-PRO" w:cs="Times New Roman"/>
          <w:color w:val="000000" w:themeColor="text1"/>
          <w:sz w:val="24"/>
          <w:szCs w:val="24"/>
        </w:rPr>
      </w:pPr>
      <w:r w:rsidRPr="00AE28B6">
        <w:rPr>
          <w:rFonts w:ascii="HG丸ｺﾞｼｯｸM-PRO" w:eastAsia="HG丸ｺﾞｼｯｸM-PRO" w:hAnsi="HG丸ｺﾞｼｯｸM-PRO" w:cs="Times New Roman" w:hint="eastAsia"/>
          <w:sz w:val="24"/>
          <w:szCs w:val="24"/>
        </w:rPr>
        <w:t xml:space="preserve">　</w:t>
      </w:r>
      <w:r w:rsidRPr="00D06BC1">
        <w:rPr>
          <w:rFonts w:ascii="HG丸ｺﾞｼｯｸM-PRO" w:eastAsia="HG丸ｺﾞｼｯｸM-PRO" w:hAnsi="HG丸ｺﾞｼｯｸM-PRO" w:cs="Times New Roman" w:hint="eastAsia"/>
          <w:color w:val="000000" w:themeColor="text1"/>
          <w:sz w:val="24"/>
          <w:szCs w:val="24"/>
        </w:rPr>
        <w:t>点字・声の広報発行事業については、文字による情報入手が困難な障害のある人などのために、点訳、音声訳により</w:t>
      </w:r>
      <w:r w:rsidR="00A57228">
        <w:rPr>
          <w:rFonts w:ascii="HG丸ｺﾞｼｯｸM-PRO" w:eastAsia="HG丸ｺﾞｼｯｸM-PRO" w:hAnsi="HG丸ｺﾞｼｯｸM-PRO" w:cs="Times New Roman" w:hint="eastAsia"/>
          <w:color w:val="000000" w:themeColor="text1"/>
          <w:sz w:val="24"/>
          <w:szCs w:val="24"/>
        </w:rPr>
        <w:t>、</w:t>
      </w:r>
      <w:r w:rsidRPr="00D06BC1">
        <w:rPr>
          <w:rFonts w:ascii="HG丸ｺﾞｼｯｸM-PRO" w:eastAsia="HG丸ｺﾞｼｯｸM-PRO" w:hAnsi="HG丸ｺﾞｼｯｸM-PRO" w:cs="Times New Roman" w:hint="eastAsia"/>
          <w:color w:val="000000" w:themeColor="text1"/>
          <w:sz w:val="24"/>
          <w:szCs w:val="24"/>
        </w:rPr>
        <w:t>広報</w:t>
      </w:r>
      <w:r w:rsidR="00C01B70">
        <w:rPr>
          <w:rFonts w:ascii="HG丸ｺﾞｼｯｸM-PRO" w:eastAsia="HG丸ｺﾞｼｯｸM-PRO" w:hAnsi="HG丸ｺﾞｼｯｸM-PRO" w:cs="Times New Roman" w:hint="eastAsia"/>
          <w:color w:val="000000" w:themeColor="text1"/>
          <w:sz w:val="24"/>
          <w:szCs w:val="24"/>
        </w:rPr>
        <w:t>ふな</w:t>
      </w:r>
      <w:r w:rsidR="00C01B70" w:rsidRPr="002564E6">
        <w:rPr>
          <w:rFonts w:ascii="HG丸ｺﾞｼｯｸM-PRO" w:eastAsia="HG丸ｺﾞｼｯｸM-PRO" w:hAnsi="HG丸ｺﾞｼｯｸM-PRO" w:cs="Times New Roman" w:hint="eastAsia"/>
          <w:sz w:val="24"/>
          <w:szCs w:val="24"/>
        </w:rPr>
        <w:t>ばしや</w:t>
      </w:r>
      <w:r w:rsidR="00367585">
        <w:rPr>
          <w:rFonts w:ascii="HG丸ｺﾞｼｯｸM-PRO" w:eastAsia="HG丸ｺﾞｼｯｸM-PRO" w:hAnsi="HG丸ｺﾞｼｯｸM-PRO" w:cs="Times New Roman" w:hint="eastAsia"/>
          <w:sz w:val="24"/>
          <w:szCs w:val="24"/>
        </w:rPr>
        <w:t>、</w:t>
      </w:r>
      <w:r w:rsidR="00515FE8" w:rsidRPr="002564E6">
        <w:rPr>
          <w:rFonts w:ascii="HG丸ｺﾞｼｯｸM-PRO" w:eastAsia="HG丸ｺﾞｼｯｸM-PRO" w:hAnsi="HG丸ｺﾞｼｯｸM-PRO" w:cs="Times New Roman" w:hint="eastAsia"/>
          <w:sz w:val="24"/>
          <w:szCs w:val="24"/>
        </w:rPr>
        <w:t>ふなばし</w:t>
      </w:r>
      <w:r w:rsidR="00C01B70" w:rsidRPr="002564E6">
        <w:rPr>
          <w:rFonts w:ascii="HG丸ｺﾞｼｯｸM-PRO" w:eastAsia="HG丸ｺﾞｼｯｸM-PRO" w:hAnsi="HG丸ｺﾞｼｯｸM-PRO" w:cs="Times New Roman" w:hint="eastAsia"/>
          <w:sz w:val="24"/>
          <w:szCs w:val="24"/>
        </w:rPr>
        <w:t>市議会だより</w:t>
      </w:r>
      <w:r w:rsidRPr="002564E6">
        <w:rPr>
          <w:rFonts w:ascii="HG丸ｺﾞｼｯｸM-PRO" w:eastAsia="HG丸ｺﾞｼｯｸM-PRO" w:hAnsi="HG丸ｺﾞｼｯｸM-PRO" w:cs="Times New Roman" w:hint="eastAsia"/>
          <w:sz w:val="24"/>
          <w:szCs w:val="24"/>
        </w:rPr>
        <w:t>を</w:t>
      </w:r>
      <w:r w:rsidRPr="00D06BC1">
        <w:rPr>
          <w:rFonts w:ascii="HG丸ｺﾞｼｯｸM-PRO" w:eastAsia="HG丸ｺﾞｼｯｸM-PRO" w:hAnsi="HG丸ｺﾞｼｯｸM-PRO" w:cs="Times New Roman" w:hint="eastAsia"/>
          <w:color w:val="000000" w:themeColor="text1"/>
          <w:sz w:val="24"/>
          <w:szCs w:val="24"/>
        </w:rPr>
        <w:t>定期的</w:t>
      </w:r>
      <w:r w:rsidR="00C01B70">
        <w:rPr>
          <w:rFonts w:ascii="HG丸ｺﾞｼｯｸM-PRO" w:eastAsia="HG丸ｺﾞｼｯｸM-PRO" w:hAnsi="HG丸ｺﾞｼｯｸM-PRO" w:cs="Times New Roman" w:hint="eastAsia"/>
          <w:color w:val="000000" w:themeColor="text1"/>
          <w:sz w:val="24"/>
          <w:szCs w:val="24"/>
        </w:rPr>
        <w:t>また</w:t>
      </w:r>
      <w:r w:rsidRPr="00D06BC1">
        <w:rPr>
          <w:rFonts w:ascii="HG丸ｺﾞｼｯｸM-PRO" w:eastAsia="HG丸ｺﾞｼｯｸM-PRO" w:hAnsi="HG丸ｺﾞｼｯｸM-PRO" w:cs="Times New Roman" w:hint="eastAsia"/>
          <w:color w:val="000000" w:themeColor="text1"/>
          <w:sz w:val="24"/>
          <w:szCs w:val="24"/>
        </w:rPr>
        <w:t>は必要に応じて適宜、障害のある人などに提供する事業です。</w:t>
      </w:r>
    </w:p>
    <w:p w14:paraId="22C42FE1" w14:textId="77777777" w:rsidR="009F0BC2" w:rsidRPr="00715C4E" w:rsidRDefault="009F0BC2" w:rsidP="00F44D55">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自動車運転免許取得・改造助成</w:t>
      </w:r>
    </w:p>
    <w:p w14:paraId="5B6D9E95" w14:textId="0CF987C8" w:rsidR="009F0BC2" w:rsidRDefault="009F0BC2" w:rsidP="009F0BC2">
      <w:pPr>
        <w:spacing w:line="276"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 xml:space="preserve">　自動車運転免許の取得及び自動車の改造に要する費用の一部を助成する事業です。</w:t>
      </w:r>
    </w:p>
    <w:p w14:paraId="1CC77735" w14:textId="77777777" w:rsidR="00542FB7" w:rsidRDefault="00542FB7" w:rsidP="009F0BC2">
      <w:pPr>
        <w:spacing w:line="480" w:lineRule="auto"/>
        <w:rPr>
          <w:rFonts w:ascii="HG丸ｺﾞｼｯｸM-PRO" w:eastAsia="HG丸ｺﾞｼｯｸM-PRO" w:hAnsi="HG丸ｺﾞｼｯｸM-PRO" w:cs="Times New Roman"/>
          <w:sz w:val="24"/>
          <w:szCs w:val="24"/>
        </w:rPr>
      </w:pPr>
    </w:p>
    <w:p w14:paraId="1769AC2C" w14:textId="7BF90F28" w:rsidR="009F0BC2" w:rsidRPr="00715C4E" w:rsidRDefault="009F0BC2" w:rsidP="009F0BC2">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【就業・就労支援】</w:t>
      </w:r>
    </w:p>
    <w:p w14:paraId="4BFED8FE" w14:textId="77777777" w:rsidR="009F0BC2" w:rsidRPr="00715C4E" w:rsidRDefault="009F0BC2" w:rsidP="00F44D55">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更生訓練費給付事業</w:t>
      </w:r>
    </w:p>
    <w:p w14:paraId="3865AE3C" w14:textId="364369DA" w:rsidR="008F0D21" w:rsidRDefault="009F0BC2" w:rsidP="008F0D21">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更生訓練費を支給することで社会復帰の促進を図る事業です。</w:t>
      </w:r>
      <w:r w:rsidR="008F0D21">
        <w:rPr>
          <w:rFonts w:ascii="HG丸ｺﾞｼｯｸM-PRO" w:eastAsia="HG丸ｺﾞｼｯｸM-PRO" w:hAnsi="HG丸ｺﾞｼｯｸM-PRO" w:cs="Times New Roman"/>
          <w:sz w:val="24"/>
          <w:szCs w:val="24"/>
        </w:rPr>
        <w:br w:type="page"/>
      </w:r>
    </w:p>
    <w:p w14:paraId="765A7C60" w14:textId="043F552C" w:rsidR="009F0BC2" w:rsidRPr="00715C4E" w:rsidRDefault="009F0BC2" w:rsidP="00F44D55">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lastRenderedPageBreak/>
        <w:t>知的障害者職親委託事業</w:t>
      </w:r>
    </w:p>
    <w:p w14:paraId="08626D5C" w14:textId="4D22D837"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知的障害者の自立・更生に熱意のある事業経営者などの職親に、障害のある人を預け、食住をともにする</w:t>
      </w:r>
      <w:r w:rsidR="00455DFD" w:rsidRPr="00715C4E">
        <w:rPr>
          <w:rFonts w:ascii="HG丸ｺﾞｼｯｸM-PRO" w:eastAsia="HG丸ｺﾞｼｯｸM-PRO" w:hAnsi="HG丸ｺﾞｼｯｸM-PRO" w:cs="Times New Roman" w:hint="eastAsia"/>
          <w:sz w:val="24"/>
          <w:szCs w:val="24"/>
        </w:rPr>
        <w:t>なか</w:t>
      </w:r>
      <w:r w:rsidRPr="00715C4E">
        <w:rPr>
          <w:rFonts w:ascii="HG丸ｺﾞｼｯｸM-PRO" w:eastAsia="HG丸ｺﾞｼｯｸM-PRO" w:hAnsi="HG丸ｺﾞｼｯｸM-PRO" w:cs="Times New Roman" w:hint="eastAsia"/>
          <w:sz w:val="24"/>
          <w:szCs w:val="24"/>
        </w:rPr>
        <w:t>で、生活指導・技能習得訓練を行い、障害のある人の自立を図る事業です。</w:t>
      </w:r>
    </w:p>
    <w:p w14:paraId="1582F290" w14:textId="77777777" w:rsidR="00D06BC1" w:rsidRDefault="00D06BC1" w:rsidP="00F44D55">
      <w:pPr>
        <w:spacing w:line="276" w:lineRule="auto"/>
        <w:rPr>
          <w:rFonts w:ascii="HG丸ｺﾞｼｯｸM-PRO" w:eastAsia="HG丸ｺﾞｼｯｸM-PRO" w:hAnsi="HG丸ｺﾞｼｯｸM-PRO" w:cs="Times New Roman"/>
          <w:sz w:val="24"/>
          <w:szCs w:val="24"/>
        </w:rPr>
      </w:pPr>
    </w:p>
    <w:p w14:paraId="430A06E9" w14:textId="7F95163C" w:rsidR="009F0BC2" w:rsidRPr="00715C4E" w:rsidRDefault="009F0BC2" w:rsidP="00C30D62">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【障害支援区分認定等事務】</w:t>
      </w:r>
    </w:p>
    <w:p w14:paraId="72B80417" w14:textId="77777777" w:rsidR="009F0BC2" w:rsidRPr="00715C4E" w:rsidRDefault="009F0BC2" w:rsidP="009F0BC2">
      <w:pPr>
        <w:spacing w:line="276"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 xml:space="preserve">　障害福祉サービスのうち、介護給付の利用には、障害支援区分の認定が必要となります。障害支援区分の認定については、障害者総合支援法に基づき設置された市町村審査会において、適切かつ効率的に障害者支援区分認定基準に照らした審査判定を行っております。</w:t>
      </w:r>
    </w:p>
    <w:p w14:paraId="1881D254" w14:textId="77777777" w:rsidR="009F0BC2" w:rsidRPr="00715C4E" w:rsidRDefault="009F0BC2" w:rsidP="00F44D55">
      <w:pPr>
        <w:spacing w:line="276" w:lineRule="auto"/>
        <w:rPr>
          <w:rFonts w:ascii="HG丸ｺﾞｼｯｸM-PRO" w:eastAsia="HG丸ｺﾞｼｯｸM-PRO" w:hAnsi="HG丸ｺﾞｼｯｸM-PRO" w:cs="Times New Roman"/>
          <w:sz w:val="24"/>
          <w:szCs w:val="24"/>
        </w:rPr>
      </w:pPr>
    </w:p>
    <w:p w14:paraId="476EB09D" w14:textId="77777777" w:rsidR="009F0BC2" w:rsidRPr="00715C4E" w:rsidRDefault="00455DFD" w:rsidP="009F0BC2">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w:t>
      </w:r>
      <w:r w:rsidRPr="00715C4E">
        <w:rPr>
          <w:rFonts w:ascii="HG丸ｺﾞｼｯｸM-PRO" w:eastAsia="HG丸ｺﾞｼｯｸM-PRO" w:hAnsi="HG丸ｺﾞｼｯｸM-PRO" w:cs="Times New Roman"/>
          <w:sz w:val="24"/>
          <w:szCs w:val="24"/>
        </w:rPr>
        <w:t>１５</w:t>
      </w:r>
      <w:r w:rsidR="009F0BC2" w:rsidRPr="00715C4E">
        <w:rPr>
          <w:rFonts w:ascii="HG丸ｺﾞｼｯｸM-PRO" w:eastAsia="HG丸ｺﾞｼｯｸM-PRO" w:hAnsi="HG丸ｺﾞｼｯｸM-PRO" w:cs="Times New Roman"/>
          <w:sz w:val="24"/>
          <w:szCs w:val="24"/>
        </w:rPr>
        <w:t xml:space="preserve">）地域生活支援促進事業 </w:t>
      </w:r>
    </w:p>
    <w:p w14:paraId="7C7A578A" w14:textId="77777777" w:rsidR="009F0BC2" w:rsidRPr="00715C4E" w:rsidRDefault="009F0BC2" w:rsidP="009F0BC2">
      <w:pPr>
        <w:spacing w:line="480"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bdr w:val="single" w:sz="4" w:space="0" w:color="auto"/>
        </w:rPr>
        <w:t>障害者虐待防止対策支援事業</w:t>
      </w:r>
    </w:p>
    <w:p w14:paraId="7C7D4789" w14:textId="77777777" w:rsidR="009F0BC2" w:rsidRPr="00715C4E" w:rsidRDefault="009F0BC2" w:rsidP="009F0BC2">
      <w:pPr>
        <w:spacing w:line="276" w:lineRule="auto"/>
        <w:rPr>
          <w:rFonts w:ascii="HG丸ｺﾞｼｯｸM-PRO" w:eastAsia="HG丸ｺﾞｼｯｸM-PRO" w:hAnsi="HG丸ｺﾞｼｯｸM-PRO" w:cs="Times New Roman"/>
          <w:sz w:val="24"/>
          <w:szCs w:val="24"/>
          <w:bdr w:val="single" w:sz="4" w:space="0" w:color="auto"/>
        </w:rPr>
      </w:pPr>
      <w:r w:rsidRPr="00715C4E">
        <w:rPr>
          <w:rFonts w:ascii="HG丸ｺﾞｼｯｸM-PRO" w:eastAsia="HG丸ｺﾞｼｯｸM-PRO" w:hAnsi="HG丸ｺﾞｼｯｸM-PRO" w:cs="Times New Roman" w:hint="eastAsia"/>
          <w:sz w:val="24"/>
          <w:szCs w:val="24"/>
        </w:rPr>
        <w:t xml:space="preserve">　障害者虐待の未然防止や早期発見、迅速な対応、その後の支援のための支援体制の強化や協力対応の整備、専門性の強化を図ることを目的としています。</w:t>
      </w:r>
    </w:p>
    <w:p w14:paraId="6D2E3D17" w14:textId="6EC4830E" w:rsidR="009F0BC2" w:rsidRPr="00715C4E" w:rsidRDefault="009F0BC2" w:rsidP="00715C4E">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本市に</w:t>
      </w:r>
      <w:r w:rsidR="0049283D" w:rsidRPr="00715C4E">
        <w:rPr>
          <w:rFonts w:ascii="HG丸ｺﾞｼｯｸM-PRO" w:eastAsia="HG丸ｺﾞｼｯｸM-PRO" w:hAnsi="HG丸ｺﾞｼｯｸM-PRO" w:cs="Times New Roman" w:hint="eastAsia"/>
          <w:sz w:val="24"/>
          <w:szCs w:val="24"/>
        </w:rPr>
        <w:t>お</w:t>
      </w:r>
      <w:r w:rsidRPr="00715C4E">
        <w:rPr>
          <w:rFonts w:ascii="HG丸ｺﾞｼｯｸM-PRO" w:eastAsia="HG丸ｺﾞｼｯｸM-PRO" w:hAnsi="HG丸ｺﾞｼｯｸM-PRO" w:cs="Times New Roman" w:hint="eastAsia"/>
          <w:sz w:val="24"/>
          <w:szCs w:val="24"/>
        </w:rPr>
        <w:t>いては障害者虐待の防止、養護</w:t>
      </w:r>
      <w:r w:rsidR="0096196A">
        <w:rPr>
          <w:rFonts w:ascii="HG丸ｺﾞｼｯｸM-PRO" w:eastAsia="HG丸ｺﾞｼｯｸM-PRO" w:hAnsi="HG丸ｺﾞｼｯｸM-PRO" w:cs="Times New Roman" w:hint="eastAsia"/>
          <w:sz w:val="24"/>
          <w:szCs w:val="24"/>
        </w:rPr>
        <w:t>者に対する支援などのた</w:t>
      </w:r>
      <w:r w:rsidR="0096196A" w:rsidRPr="002564E6">
        <w:rPr>
          <w:rFonts w:ascii="HG丸ｺﾞｼｯｸM-PRO" w:eastAsia="HG丸ｺﾞｼｯｸM-PRO" w:hAnsi="HG丸ｺﾞｼｯｸM-PRO" w:cs="Times New Roman" w:hint="eastAsia"/>
          <w:sz w:val="24"/>
          <w:szCs w:val="24"/>
        </w:rPr>
        <w:t>め</w:t>
      </w:r>
      <w:r w:rsidR="00846C7E" w:rsidRPr="002564E6">
        <w:rPr>
          <w:rFonts w:ascii="HG丸ｺﾞｼｯｸM-PRO" w:eastAsia="HG丸ｺﾞｼｯｸM-PRO" w:hAnsi="HG丸ｺﾞｼｯｸM-PRO" w:cs="Times New Roman" w:hint="eastAsia"/>
          <w:sz w:val="24"/>
          <w:szCs w:val="24"/>
        </w:rPr>
        <w:t>船橋市</w:t>
      </w:r>
      <w:r w:rsidR="0096196A" w:rsidRPr="002564E6">
        <w:rPr>
          <w:rFonts w:ascii="HG丸ｺﾞｼｯｸM-PRO" w:eastAsia="HG丸ｺﾞｼｯｸM-PRO" w:hAnsi="HG丸ｺﾞｼｯｸM-PRO" w:cs="Times New Roman" w:hint="eastAsia"/>
          <w:sz w:val="24"/>
          <w:szCs w:val="24"/>
        </w:rPr>
        <w:t>障</w:t>
      </w:r>
      <w:r w:rsidR="0096196A">
        <w:rPr>
          <w:rFonts w:ascii="HG丸ｺﾞｼｯｸM-PRO" w:eastAsia="HG丸ｺﾞｼｯｸM-PRO" w:hAnsi="HG丸ｺﾞｼｯｸM-PRO" w:cs="Times New Roman" w:hint="eastAsia"/>
          <w:sz w:val="24"/>
          <w:szCs w:val="24"/>
        </w:rPr>
        <w:t>害者虐待防止センター</w:t>
      </w:r>
      <w:r w:rsidR="00D31A2C">
        <w:rPr>
          <w:rFonts w:ascii="HG丸ｺﾞｼｯｸM-PRO" w:eastAsia="HG丸ｺﾞｼｯｸM-PRO" w:hAnsi="HG丸ｺﾞｼｯｸM-PRO" w:cs="Times New Roman" w:hint="eastAsia"/>
          <w:sz w:val="24"/>
          <w:szCs w:val="24"/>
        </w:rPr>
        <w:t>（はーぷ）</w:t>
      </w:r>
      <w:r w:rsidR="0096196A">
        <w:rPr>
          <w:rFonts w:ascii="HG丸ｺﾞｼｯｸM-PRO" w:eastAsia="HG丸ｺﾞｼｯｸM-PRO" w:hAnsi="HG丸ｺﾞｼｯｸM-PRO" w:cs="Times New Roman" w:hint="eastAsia"/>
          <w:sz w:val="24"/>
          <w:szCs w:val="24"/>
        </w:rPr>
        <w:t>を設置しており、当該</w:t>
      </w:r>
      <w:r w:rsidRPr="00715C4E">
        <w:rPr>
          <w:rFonts w:ascii="HG丸ｺﾞｼｯｸM-PRO" w:eastAsia="HG丸ｺﾞｼｯｸM-PRO" w:hAnsi="HG丸ｺﾞｼｯｸM-PRO" w:cs="Times New Roman" w:hint="eastAsia"/>
          <w:sz w:val="24"/>
          <w:szCs w:val="24"/>
        </w:rPr>
        <w:t>センターが実施する研修などの普及啓発活動を継続することで、地域住民の意識喚起及び関係団体等との連携の強化を図り、障害者虐待に係る地域の支援体制の強化を図ります。</w:t>
      </w:r>
    </w:p>
    <w:p w14:paraId="29EE5B49" w14:textId="4CCD8EC5" w:rsidR="009F0BC2" w:rsidRPr="00715C4E" w:rsidRDefault="009F0BC2" w:rsidP="0096196A">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また、困難案件や長期継続案件等の個別ケースについて対応や支援方針の助言のため、船橋市自立支援協議会設置運営要綱第８条の規定に基づき障害者虐待防止対応連絡会議を設置し、障害者虐待の予防及び早期発見、虐待を受けた障害のある人の保護及び自立の支援並びに養護者に対する支援等を行っております。</w:t>
      </w:r>
      <w:r w:rsidR="00AE28B6">
        <w:rPr>
          <w:rFonts w:ascii="HG丸ｺﾞｼｯｸM-PRO" w:eastAsia="HG丸ｺﾞｼｯｸM-PRO" w:hAnsi="HG丸ｺﾞｼｯｸM-PRO" w:cs="Times New Roman"/>
          <w:sz w:val="24"/>
          <w:szCs w:val="24"/>
        </w:rPr>
        <w:br w:type="page"/>
      </w:r>
    </w:p>
    <w:p w14:paraId="3830C7E7" w14:textId="22B9D93F" w:rsidR="009F0BC2" w:rsidRPr="00715C4E" w:rsidRDefault="009F0BC2" w:rsidP="009F0BC2">
      <w:pPr>
        <w:spacing w:line="276" w:lineRule="auto"/>
        <w:rPr>
          <w:rFonts w:ascii="HG丸ｺﾞｼｯｸM-PRO" w:eastAsia="HG丸ｺﾞｼｯｸM-PRO" w:hAnsi="HG丸ｺﾞｼｯｸM-PRO" w:cs="Times New Roman"/>
          <w:sz w:val="32"/>
          <w:szCs w:val="32"/>
        </w:rPr>
      </w:pPr>
      <w:r w:rsidRPr="00715C4E">
        <w:rPr>
          <w:rFonts w:ascii="HG丸ｺﾞｼｯｸM-PRO" w:eastAsia="HG丸ｺﾞｼｯｸM-PRO" w:hAnsi="HG丸ｺﾞｼｯｸM-PRO" w:cs="Times New Roman" w:hint="eastAsia"/>
          <w:sz w:val="32"/>
          <w:szCs w:val="32"/>
        </w:rPr>
        <w:lastRenderedPageBreak/>
        <w:t>４　障害児通所支援及び障害児相談支援</w:t>
      </w:r>
    </w:p>
    <w:p w14:paraId="5BD99008" w14:textId="1D568AF8" w:rsidR="00E63497" w:rsidRPr="00715C4E" w:rsidRDefault="00E63497" w:rsidP="009975D3">
      <w:pPr>
        <w:spacing w:line="480" w:lineRule="auto"/>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（１）障害児通所支援</w:t>
      </w:r>
    </w:p>
    <w:p w14:paraId="72FE1096" w14:textId="77777777" w:rsidR="00475C56" w:rsidRPr="00475C56" w:rsidRDefault="00475C56" w:rsidP="00475C56">
      <w:pPr>
        <w:tabs>
          <w:tab w:val="left" w:pos="1125"/>
        </w:tabs>
        <w:spacing w:line="480" w:lineRule="auto"/>
        <w:rPr>
          <w:rFonts w:ascii="HG丸ｺﾞｼｯｸM-PRO" w:eastAsia="HG丸ｺﾞｼｯｸM-PRO" w:hAnsi="HG丸ｺﾞｼｯｸM-PRO"/>
          <w:sz w:val="24"/>
          <w:szCs w:val="24"/>
          <w:bdr w:val="single" w:sz="4" w:space="0" w:color="auto"/>
        </w:rPr>
      </w:pPr>
      <w:r w:rsidRPr="00475C56">
        <w:rPr>
          <w:rFonts w:ascii="HG丸ｺﾞｼｯｸM-PRO" w:eastAsia="HG丸ｺﾞｼｯｸM-PRO" w:hAnsi="HG丸ｺﾞｼｯｸM-PRO" w:hint="eastAsia"/>
          <w:sz w:val="24"/>
          <w:szCs w:val="24"/>
          <w:bdr w:val="single" w:sz="4" w:space="0" w:color="auto"/>
        </w:rPr>
        <w:t>児童発達支援</w:t>
      </w:r>
    </w:p>
    <w:p w14:paraId="17CF3412" w14:textId="77777777" w:rsidR="00475C56" w:rsidRPr="00475C56" w:rsidRDefault="00475C56" w:rsidP="00475C56">
      <w:pPr>
        <w:tabs>
          <w:tab w:val="left" w:pos="1125"/>
        </w:tabs>
        <w:spacing w:line="276" w:lineRule="auto"/>
        <w:ind w:firstLineChars="100" w:firstLine="24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集団療育及び個別療育を行う必要があると認められる未就学の障害のある子供を通所させて、日常生活における基本的な動作の指導、知識技能の付与、集団生活への適応訓練を行います。</w:t>
      </w:r>
    </w:p>
    <w:p w14:paraId="030D4779" w14:textId="77777777" w:rsidR="00475C56" w:rsidRPr="00475C56" w:rsidRDefault="00475C56" w:rsidP="00475C56">
      <w:pPr>
        <w:tabs>
          <w:tab w:val="left" w:pos="1125"/>
        </w:tabs>
        <w:spacing w:line="276" w:lineRule="auto"/>
        <w:ind w:firstLineChars="100" w:firstLine="24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なお、上記の内容とあわせて治療を行う「医療型児童発達支援」もあります。</w:t>
      </w:r>
    </w:p>
    <w:p w14:paraId="2F7B9186" w14:textId="77777777" w:rsidR="00475C56" w:rsidRPr="00475C56" w:rsidRDefault="00475C56" w:rsidP="00475C56">
      <w:pPr>
        <w:tabs>
          <w:tab w:val="left" w:pos="1125"/>
        </w:tabs>
        <w:spacing w:line="276" w:lineRule="auto"/>
        <w:ind w:firstLineChars="100" w:firstLine="24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また、児童発達支援を行う事業所は、施設の基準に応じて「児童発達支援センター」と「児童発達支援事業所」に区別されます。「児童発達支援センター」は通所利用児への療育やその家族に対する支援を行うとともに、その有する専門機能を活かし、地域の障害のある子供やその家族の相談支援、障害のある子供を預かる施設への援助・助言を行います。</w:t>
      </w:r>
    </w:p>
    <w:p w14:paraId="328A8DBC" w14:textId="77777777" w:rsidR="00475C56" w:rsidRPr="00475C56" w:rsidRDefault="00475C56" w:rsidP="00475C56">
      <w:pPr>
        <w:tabs>
          <w:tab w:val="left" w:pos="1125"/>
        </w:tabs>
        <w:spacing w:line="480" w:lineRule="auto"/>
        <w:rPr>
          <w:rFonts w:ascii="HG丸ｺﾞｼｯｸM-PRO" w:eastAsia="HG丸ｺﾞｼｯｸM-PRO" w:hAnsi="HG丸ｺﾞｼｯｸM-PRO"/>
          <w:sz w:val="24"/>
          <w:szCs w:val="24"/>
          <w:bdr w:val="single" w:sz="4" w:space="0" w:color="auto"/>
        </w:rPr>
      </w:pPr>
      <w:r w:rsidRPr="00475C56">
        <w:rPr>
          <w:rFonts w:ascii="HG丸ｺﾞｼｯｸM-PRO" w:eastAsia="HG丸ｺﾞｼｯｸM-PRO" w:hAnsi="HG丸ｺﾞｼｯｸM-PRO" w:hint="eastAsia"/>
          <w:sz w:val="24"/>
          <w:szCs w:val="24"/>
          <w:bdr w:val="single" w:sz="4" w:space="0" w:color="auto"/>
        </w:rPr>
        <w:t>放課後等デイサービス</w:t>
      </w:r>
    </w:p>
    <w:p w14:paraId="086C3DCA" w14:textId="77777777" w:rsidR="00475C56" w:rsidRPr="00475C56" w:rsidRDefault="00475C56" w:rsidP="00475C56">
      <w:pPr>
        <w:tabs>
          <w:tab w:val="left" w:pos="1125"/>
        </w:tabs>
        <w:spacing w:line="276" w:lineRule="auto"/>
        <w:ind w:firstLineChars="100" w:firstLine="24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学校教育法に規定する学校（幼稚園、大学を除く）に就学しており、支援が必要と認められた障害のある子供を通所させて、放課後や夏休み等に、生活能力向上のために必要な訓練や社会との交流の促進等の支援を行います。</w:t>
      </w:r>
    </w:p>
    <w:p w14:paraId="3B8B35B7" w14:textId="77777777" w:rsidR="00475C56" w:rsidRPr="00475C56" w:rsidRDefault="00475C56" w:rsidP="00475C56">
      <w:pPr>
        <w:tabs>
          <w:tab w:val="left" w:pos="1125"/>
        </w:tabs>
        <w:spacing w:line="480" w:lineRule="auto"/>
        <w:rPr>
          <w:rFonts w:ascii="HG丸ｺﾞｼｯｸM-PRO" w:eastAsia="HG丸ｺﾞｼｯｸM-PRO" w:hAnsi="HG丸ｺﾞｼｯｸM-PRO"/>
          <w:sz w:val="24"/>
          <w:szCs w:val="24"/>
          <w:bdr w:val="single" w:sz="4" w:space="0" w:color="auto"/>
        </w:rPr>
      </w:pPr>
      <w:r w:rsidRPr="00475C56">
        <w:rPr>
          <w:rFonts w:ascii="HG丸ｺﾞｼｯｸM-PRO" w:eastAsia="HG丸ｺﾞｼｯｸM-PRO" w:hAnsi="HG丸ｺﾞｼｯｸM-PRO" w:hint="eastAsia"/>
          <w:sz w:val="24"/>
          <w:szCs w:val="24"/>
          <w:bdr w:val="single" w:sz="4" w:space="0" w:color="auto"/>
        </w:rPr>
        <w:t>保育所等訪問支援</w:t>
      </w:r>
    </w:p>
    <w:p w14:paraId="66988452" w14:textId="77777777" w:rsidR="00475C56" w:rsidRPr="00475C56" w:rsidRDefault="00475C56" w:rsidP="00475C56">
      <w:pPr>
        <w:tabs>
          <w:tab w:val="left" w:pos="1125"/>
        </w:tabs>
        <w:spacing w:line="276" w:lineRule="auto"/>
        <w:ind w:firstLineChars="100" w:firstLine="24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障害のある子供が通う保育所、幼稚園、小学校、特別支援学校などへ児童指導員や保育士等が訪問し、集団生活適応のための支援等を行い、訪問先施設のスタッフに対し、支援方法等の指導等を行います。</w:t>
      </w:r>
    </w:p>
    <w:p w14:paraId="04192BA3" w14:textId="77777777" w:rsidR="00475C56" w:rsidRPr="00475C56" w:rsidRDefault="00475C56" w:rsidP="00475C56">
      <w:pPr>
        <w:tabs>
          <w:tab w:val="left" w:pos="1125"/>
        </w:tabs>
        <w:spacing w:line="480" w:lineRule="auto"/>
        <w:rPr>
          <w:rFonts w:ascii="HG丸ｺﾞｼｯｸM-PRO" w:eastAsia="HG丸ｺﾞｼｯｸM-PRO" w:hAnsi="HG丸ｺﾞｼｯｸM-PRO"/>
          <w:sz w:val="24"/>
          <w:szCs w:val="24"/>
          <w:bdr w:val="single" w:sz="4" w:space="0" w:color="auto"/>
        </w:rPr>
      </w:pPr>
      <w:r w:rsidRPr="00475C56">
        <w:rPr>
          <w:rFonts w:ascii="HG丸ｺﾞｼｯｸM-PRO" w:eastAsia="HG丸ｺﾞｼｯｸM-PRO" w:hAnsi="HG丸ｺﾞｼｯｸM-PRO" w:hint="eastAsia"/>
          <w:sz w:val="24"/>
          <w:szCs w:val="24"/>
          <w:bdr w:val="single" w:sz="4" w:space="0" w:color="auto"/>
        </w:rPr>
        <w:t>居宅訪問型児童発達支援</w:t>
      </w:r>
    </w:p>
    <w:p w14:paraId="54ABCAA1" w14:textId="4B407368" w:rsidR="008F0D21" w:rsidRDefault="005D1C82" w:rsidP="00475C56">
      <w:pPr>
        <w:tabs>
          <w:tab w:val="left" w:pos="1125"/>
        </w:tabs>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重度の障害等の状態にある障害のある子供</w:t>
      </w:r>
      <w:r w:rsidR="00475C56" w:rsidRPr="00475C56">
        <w:rPr>
          <w:rFonts w:ascii="HG丸ｺﾞｼｯｸM-PRO" w:eastAsia="HG丸ｺﾞｼｯｸM-PRO" w:hAnsi="HG丸ｺﾞｼｯｸM-PRO" w:hint="eastAsia"/>
          <w:sz w:val="24"/>
          <w:szCs w:val="24"/>
        </w:rPr>
        <w:t>であって、児童発達支援等の障害児通所支援を受けるために外出することが著しく困難な子供の居宅を訪問し、日常生活における基本的な動作の指導、知識技能の付与等の児童発達支援または放課後等デイサービスと同様の支援を行います。</w:t>
      </w:r>
    </w:p>
    <w:p w14:paraId="0298308E" w14:textId="77777777" w:rsidR="008F0D21" w:rsidRDefault="008F0D2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3E64703B" w14:textId="01C2FB0F" w:rsidR="00E63497" w:rsidRPr="00E63497" w:rsidRDefault="00E63497" w:rsidP="00E63497">
      <w:pPr>
        <w:spacing w:line="480" w:lineRule="auto"/>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lastRenderedPageBreak/>
        <w:t>（２）障害児相談支援</w:t>
      </w:r>
    </w:p>
    <w:p w14:paraId="5D896817" w14:textId="11C49A69" w:rsidR="00475C56" w:rsidRPr="00475C56" w:rsidRDefault="00475C56" w:rsidP="00475C56">
      <w:pPr>
        <w:tabs>
          <w:tab w:val="left" w:pos="1125"/>
        </w:tabs>
        <w:spacing w:line="480" w:lineRule="auto"/>
        <w:rPr>
          <w:rFonts w:ascii="HG丸ｺﾞｼｯｸM-PRO" w:eastAsia="HG丸ｺﾞｼｯｸM-PRO" w:hAnsi="HG丸ｺﾞｼｯｸM-PRO"/>
          <w:sz w:val="24"/>
          <w:szCs w:val="24"/>
          <w:bdr w:val="single" w:sz="4" w:space="0" w:color="auto"/>
        </w:rPr>
      </w:pPr>
      <w:r w:rsidRPr="00475C56">
        <w:rPr>
          <w:rFonts w:ascii="HG丸ｺﾞｼｯｸM-PRO" w:eastAsia="HG丸ｺﾞｼｯｸM-PRO" w:hAnsi="HG丸ｺﾞｼｯｸM-PRO" w:hint="eastAsia"/>
          <w:sz w:val="24"/>
          <w:szCs w:val="24"/>
          <w:bdr w:val="single" w:sz="4" w:space="0" w:color="auto"/>
        </w:rPr>
        <w:t>障害児相談支援</w:t>
      </w:r>
    </w:p>
    <w:p w14:paraId="63A3F1FE" w14:textId="50AC9AD3" w:rsidR="00F72EAE" w:rsidRDefault="00475C56" w:rsidP="00CE4C06">
      <w:pPr>
        <w:tabs>
          <w:tab w:val="left" w:pos="1125"/>
        </w:tabs>
        <w:spacing w:line="276" w:lineRule="auto"/>
        <w:ind w:firstLineChars="100" w:firstLine="240"/>
        <w:rPr>
          <w:sz w:val="24"/>
          <w:szCs w:val="24"/>
        </w:rPr>
      </w:pPr>
      <w:r w:rsidRPr="00475C56">
        <w:rPr>
          <w:rFonts w:ascii="HG丸ｺﾞｼｯｸM-PRO" w:eastAsia="HG丸ｺﾞｼｯｸM-PRO" w:hAnsi="HG丸ｺﾞｼｯｸM-PRO" w:hint="eastAsia"/>
          <w:sz w:val="24"/>
          <w:szCs w:val="24"/>
        </w:rPr>
        <w:t>障害児相談支援は、障害児通所支援利用申請時の「障害児支援利用計画案」の作成、通所給付決定後の連絡調整及び「障害児支援利用計画」の作成を行います。また、作成された「障害児支援利用計画」が適切かどうかモニタリング（効果の分析や評価）し、必要に応じて見直しを行います。</w:t>
      </w:r>
    </w:p>
    <w:p w14:paraId="18E22086" w14:textId="29B62D06" w:rsidR="00AB7ED7" w:rsidRPr="00AB7ED7" w:rsidRDefault="00CE4C06" w:rsidP="00AB7ED7">
      <w:pPr>
        <w:widowControl/>
        <w:jc w:val="left"/>
        <w:rPr>
          <w:sz w:val="24"/>
          <w:szCs w:val="24"/>
        </w:rPr>
        <w:sectPr w:rsidR="00AB7ED7" w:rsidRPr="00AB7ED7" w:rsidSect="00E54716">
          <w:footerReference w:type="default" r:id="rId8"/>
          <w:pgSz w:w="11906" w:h="16838"/>
          <w:pgMar w:top="1701" w:right="1701" w:bottom="1701" w:left="1701" w:header="851" w:footer="992" w:gutter="0"/>
          <w:pgNumType w:start="1"/>
          <w:cols w:space="425"/>
          <w:docGrid w:type="lines" w:linePitch="360"/>
        </w:sectPr>
      </w:pPr>
      <w:r>
        <w:rPr>
          <w:sz w:val="24"/>
          <w:szCs w:val="24"/>
        </w:rPr>
        <w:br w:type="page"/>
      </w:r>
    </w:p>
    <w:p w14:paraId="182F45C2" w14:textId="05C4655F" w:rsidR="00CE4C06" w:rsidRDefault="00CE4C06" w:rsidP="00AB7ED7">
      <w:pPr>
        <w:rPr>
          <w:rFonts w:ascii="HG丸ｺﾞｼｯｸM-PRO" w:eastAsia="HG丸ｺﾞｼｯｸM-PRO" w:hAnsi="HG丸ｺﾞｼｯｸM-PRO"/>
          <w:sz w:val="40"/>
          <w:szCs w:val="40"/>
        </w:rPr>
        <w:sectPr w:rsidR="00CE4C06" w:rsidSect="00AB7ED7">
          <w:footerReference w:type="default" r:id="rId9"/>
          <w:type w:val="continuous"/>
          <w:pgSz w:w="11906" w:h="16838"/>
          <w:pgMar w:top="1701" w:right="1701" w:bottom="1701" w:left="1701" w:header="851" w:footer="992" w:gutter="0"/>
          <w:pgNumType w:start="1"/>
          <w:cols w:space="425"/>
          <w:docGrid w:type="lines" w:linePitch="360"/>
        </w:sectPr>
      </w:pPr>
    </w:p>
    <w:p w14:paraId="3FE726F6" w14:textId="14C99E4D" w:rsidR="00785C85" w:rsidRDefault="00785C85" w:rsidP="00C809F3">
      <w:pPr>
        <w:ind w:left="800" w:hangingChars="200" w:hanging="800"/>
        <w:rPr>
          <w:rFonts w:ascii="HG丸ｺﾞｼｯｸM-PRO" w:eastAsia="HG丸ｺﾞｼｯｸM-PRO" w:hAnsi="HG丸ｺﾞｼｯｸM-PRO"/>
          <w:sz w:val="40"/>
          <w:szCs w:val="40"/>
        </w:rPr>
      </w:pPr>
      <w:r w:rsidRPr="00715C4E">
        <w:rPr>
          <w:rFonts w:ascii="HG丸ｺﾞｼｯｸM-PRO" w:eastAsia="HG丸ｺﾞｼｯｸM-PRO" w:hAnsi="HG丸ｺﾞｼｯｸM-PRO" w:hint="eastAsia"/>
          <w:sz w:val="40"/>
          <w:szCs w:val="40"/>
        </w:rPr>
        <w:lastRenderedPageBreak/>
        <w:t xml:space="preserve">Ⅲ　</w:t>
      </w:r>
      <w:r>
        <w:rPr>
          <w:rFonts w:ascii="HG丸ｺﾞｼｯｸM-PRO" w:eastAsia="HG丸ｺﾞｼｯｸM-PRO" w:hAnsi="HG丸ｺﾞｼｯｸM-PRO" w:hint="eastAsia"/>
          <w:sz w:val="40"/>
          <w:szCs w:val="40"/>
        </w:rPr>
        <w:t>障害福祉サービス等及び障害児通所支援等の提供体制の確保に係る目標</w:t>
      </w:r>
    </w:p>
    <w:p w14:paraId="760E4F3D" w14:textId="77777777" w:rsidR="00B65322" w:rsidRPr="00996A2A" w:rsidRDefault="00B65322" w:rsidP="00FA5566">
      <w:pPr>
        <w:rPr>
          <w:rFonts w:ascii="HG丸ｺﾞｼｯｸM-PRO" w:eastAsia="HG丸ｺﾞｼｯｸM-PRO" w:hAnsi="HG丸ｺﾞｼｯｸM-PRO"/>
          <w:sz w:val="24"/>
          <w:szCs w:val="24"/>
        </w:rPr>
      </w:pPr>
    </w:p>
    <w:p w14:paraId="69CA9D0B" w14:textId="7A443D4B" w:rsidR="00785C85" w:rsidRDefault="00785C85" w:rsidP="0034015E">
      <w:pPr>
        <w:spacing w:line="276" w:lineRule="auto"/>
        <w:ind w:right="-1" w:firstLineChars="100" w:firstLine="240"/>
        <w:jc w:val="right"/>
        <w:rPr>
          <w:rFonts w:ascii="HG丸ｺﾞｼｯｸM-PRO" w:eastAsia="HG丸ｺﾞｼｯｸM-PRO" w:hAnsi="HG丸ｺﾞｼｯｸM-PRO"/>
          <w:sz w:val="24"/>
          <w:szCs w:val="24"/>
        </w:rPr>
      </w:pPr>
      <w:r w:rsidRPr="001261B5">
        <w:rPr>
          <w:rFonts w:ascii="HG丸ｺﾞｼｯｸM-PRO" w:eastAsia="HG丸ｺﾞｼｯｸM-PRO" w:hAnsi="HG丸ｺﾞｼｯｸM-PRO" w:hint="eastAsia"/>
          <w:kern w:val="0"/>
          <w:sz w:val="24"/>
          <w:szCs w:val="24"/>
        </w:rPr>
        <w:t>国の基本指針では、令和５年度を目標年度として、障害福祉サービス等及び</w:t>
      </w:r>
      <w:r w:rsidRPr="00FA5566">
        <w:rPr>
          <w:rFonts w:ascii="HG丸ｺﾞｼｯｸM-PRO" w:eastAsia="HG丸ｺﾞｼｯｸM-PRO" w:hAnsi="HG丸ｺﾞｼｯｸM-PRO" w:hint="eastAsia"/>
          <w:sz w:val="24"/>
          <w:szCs w:val="24"/>
        </w:rPr>
        <w:t>障害児通所支援等の提供体制</w:t>
      </w:r>
      <w:r>
        <w:rPr>
          <w:rFonts w:ascii="HG丸ｺﾞｼｯｸM-PRO" w:eastAsia="HG丸ｺﾞｼｯｸM-PRO" w:hAnsi="HG丸ｺﾞｼｯｸM-PRO" w:hint="eastAsia"/>
          <w:sz w:val="24"/>
          <w:szCs w:val="24"/>
        </w:rPr>
        <w:t>を</w:t>
      </w:r>
      <w:r w:rsidRPr="00FA5566">
        <w:rPr>
          <w:rFonts w:ascii="HG丸ｺﾞｼｯｸM-PRO" w:eastAsia="HG丸ｺﾞｼｯｸM-PRO" w:hAnsi="HG丸ｺﾞｼｯｸM-PRO" w:hint="eastAsia"/>
          <w:sz w:val="24"/>
          <w:szCs w:val="24"/>
        </w:rPr>
        <w:t>確保</w:t>
      </w:r>
      <w:r>
        <w:rPr>
          <w:rFonts w:ascii="HG丸ｺﾞｼｯｸM-PRO" w:eastAsia="HG丸ｺﾞｼｯｸM-PRO" w:hAnsi="HG丸ｺﾞｼｯｸM-PRO" w:hint="eastAsia"/>
          <w:sz w:val="24"/>
          <w:szCs w:val="24"/>
        </w:rPr>
        <w:t>するための</w:t>
      </w:r>
      <w:r w:rsidRPr="00FA5566">
        <w:rPr>
          <w:rFonts w:ascii="HG丸ｺﾞｼｯｸM-PRO" w:eastAsia="HG丸ｺﾞｼｯｸM-PRO" w:hAnsi="HG丸ｺﾞｼｯｸM-PRO" w:hint="eastAsia"/>
          <w:sz w:val="24"/>
          <w:szCs w:val="24"/>
        </w:rPr>
        <w:t>目標が示されて</w:t>
      </w:r>
      <w:r>
        <w:rPr>
          <w:rFonts w:ascii="HG丸ｺﾞｼｯｸM-PRO" w:eastAsia="HG丸ｺﾞｼｯｸM-PRO" w:hAnsi="HG丸ｺﾞｼｯｸM-PRO" w:hint="eastAsia"/>
          <w:sz w:val="24"/>
          <w:szCs w:val="24"/>
        </w:rPr>
        <w:t>います。下表の</w:t>
      </w:r>
      <w:r w:rsidRPr="00FA5566">
        <w:rPr>
          <w:rFonts w:ascii="HG丸ｺﾞｼｯｸM-PRO" w:eastAsia="HG丸ｺﾞｼｯｸM-PRO" w:hAnsi="HG丸ｺﾞｼｯｸM-PRO" w:hint="eastAsia"/>
          <w:sz w:val="24"/>
          <w:szCs w:val="24"/>
        </w:rPr>
        <w:t>項目ごとに、本市の現状等を踏まえ、本市の目標や活動指標を設定します。</w:t>
      </w:r>
    </w:p>
    <w:p w14:paraId="297A63B3" w14:textId="7FE39360" w:rsidR="00785C85" w:rsidRPr="0045534F" w:rsidRDefault="00785C85" w:rsidP="005D1C82">
      <w:pPr>
        <w:rPr>
          <w:rFonts w:ascii="HG丸ｺﾞｼｯｸM-PRO" w:eastAsia="HG丸ｺﾞｼｯｸM-PRO" w:hAnsi="HG丸ｺﾞｼｯｸM-PRO"/>
          <w:sz w:val="24"/>
          <w:szCs w:val="24"/>
        </w:rPr>
      </w:pPr>
    </w:p>
    <w:p w14:paraId="4A49F1E3" w14:textId="06A7ACD4" w:rsidR="00785C85" w:rsidRPr="00715C4E" w:rsidRDefault="00785C85" w:rsidP="00FA5566">
      <w:pPr>
        <w:spacing w:line="360" w:lineRule="auto"/>
        <w:ind w:firstLineChars="50" w:firstLine="120"/>
        <w:jc w:val="center"/>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hint="eastAsia"/>
          <w:sz w:val="24"/>
          <w:szCs w:val="24"/>
        </w:rPr>
        <w:t>国</w:t>
      </w:r>
      <w:r w:rsidRPr="002B7F21">
        <w:rPr>
          <w:rFonts w:ascii="HG丸ｺﾞｼｯｸM-PRO" w:eastAsia="HG丸ｺﾞｼｯｸM-PRO" w:hAnsi="HG丸ｺﾞｼｯｸM-PRO" w:hint="eastAsia"/>
          <w:sz w:val="24"/>
          <w:szCs w:val="24"/>
        </w:rPr>
        <w:t>の基本</w:t>
      </w:r>
      <w:r w:rsidRPr="00715C4E">
        <w:rPr>
          <w:rFonts w:ascii="HG丸ｺﾞｼｯｸM-PRO" w:eastAsia="HG丸ｺﾞｼｯｸM-PRO" w:hAnsi="HG丸ｺﾞｼｯｸM-PRO" w:hint="eastAsia"/>
          <w:sz w:val="24"/>
          <w:szCs w:val="24"/>
        </w:rPr>
        <w:t>指針に</w:t>
      </w:r>
      <w:r>
        <w:rPr>
          <w:rFonts w:ascii="HG丸ｺﾞｼｯｸM-PRO" w:eastAsia="HG丸ｺﾞｼｯｸM-PRO" w:hAnsi="HG丸ｺﾞｼｯｸM-PRO" w:hint="eastAsia"/>
          <w:sz w:val="24"/>
          <w:szCs w:val="24"/>
        </w:rPr>
        <w:t>示されている</w:t>
      </w:r>
      <w:r w:rsidR="00B65322">
        <w:rPr>
          <w:rFonts w:ascii="HG丸ｺﾞｼｯｸM-PRO" w:eastAsia="HG丸ｺﾞｼｯｸM-PRO" w:hAnsi="HG丸ｺﾞｼｯｸM-PRO" w:hint="eastAsia"/>
          <w:sz w:val="24"/>
          <w:szCs w:val="24"/>
        </w:rPr>
        <w:t>市町村の</w:t>
      </w:r>
      <w:r w:rsidRPr="00715C4E">
        <w:rPr>
          <w:rFonts w:ascii="HG丸ｺﾞｼｯｸM-PRO" w:eastAsia="HG丸ｺﾞｼｯｸM-PRO" w:hAnsi="HG丸ｺﾞｼｯｸM-PRO" w:hint="eastAsia"/>
          <w:sz w:val="24"/>
          <w:szCs w:val="24"/>
        </w:rPr>
        <w:t>目標</w:t>
      </w:r>
    </w:p>
    <w:tbl>
      <w:tblPr>
        <w:tblW w:w="8811" w:type="dxa"/>
        <w:tblInd w:w="84" w:type="dxa"/>
        <w:tblCellMar>
          <w:left w:w="99" w:type="dxa"/>
          <w:right w:w="99" w:type="dxa"/>
        </w:tblCellMar>
        <w:tblLook w:val="0000" w:firstRow="0" w:lastRow="0" w:firstColumn="0" w:lastColumn="0" w:noHBand="0" w:noVBand="0"/>
      </w:tblPr>
      <w:tblGrid>
        <w:gridCol w:w="438"/>
        <w:gridCol w:w="441"/>
        <w:gridCol w:w="3278"/>
        <w:gridCol w:w="4654"/>
      </w:tblGrid>
      <w:tr w:rsidR="00785C85" w:rsidRPr="00715C4E" w14:paraId="0A177369" w14:textId="77777777" w:rsidTr="003F64A7">
        <w:trPr>
          <w:trHeight w:val="113"/>
        </w:trPr>
        <w:tc>
          <w:tcPr>
            <w:tcW w:w="4157" w:type="dxa"/>
            <w:gridSpan w:val="3"/>
            <w:tcBorders>
              <w:top w:val="single" w:sz="12" w:space="0" w:color="auto"/>
              <w:left w:val="single" w:sz="12" w:space="0" w:color="auto"/>
              <w:bottom w:val="single" w:sz="8" w:space="0" w:color="auto"/>
              <w:right w:val="single" w:sz="8" w:space="0" w:color="000000"/>
            </w:tcBorders>
            <w:shd w:val="clear" w:color="auto" w:fill="BFBFBF" w:themeFill="background1" w:themeFillShade="BF"/>
            <w:noWrap/>
            <w:vAlign w:val="center"/>
          </w:tcPr>
          <w:p w14:paraId="5A64F354" w14:textId="77777777" w:rsidR="00785C85" w:rsidRPr="00715C4E" w:rsidRDefault="00785C85" w:rsidP="008F0D21">
            <w:pPr>
              <w:spacing w:line="276" w:lineRule="auto"/>
              <w:jc w:val="center"/>
              <w:rPr>
                <w:rFonts w:ascii="HG丸ｺﾞｼｯｸM-PRO" w:eastAsia="HG丸ｺﾞｼｯｸM-PRO" w:hAnsi="HG丸ｺﾞｼｯｸM-PRO" w:cs="ＭＳ Ｐゴシック"/>
                <w:kern w:val="0"/>
                <w:sz w:val="24"/>
                <w:szCs w:val="24"/>
              </w:rPr>
            </w:pPr>
            <w:r w:rsidRPr="00785C85">
              <w:rPr>
                <w:rFonts w:ascii="HG丸ｺﾞｼｯｸM-PRO" w:eastAsia="HG丸ｺﾞｼｯｸM-PRO" w:hAnsi="HG丸ｺﾞｼｯｸM-PRO" w:cs="ＭＳ Ｐゴシック" w:hint="eastAsia"/>
                <w:spacing w:val="720"/>
                <w:kern w:val="0"/>
                <w:sz w:val="24"/>
                <w:szCs w:val="24"/>
                <w:fitText w:val="1920" w:id="-1974815744"/>
              </w:rPr>
              <w:t>項</w:t>
            </w:r>
            <w:r w:rsidRPr="00785C85">
              <w:rPr>
                <w:rFonts w:ascii="HG丸ｺﾞｼｯｸM-PRO" w:eastAsia="HG丸ｺﾞｼｯｸM-PRO" w:hAnsi="HG丸ｺﾞｼｯｸM-PRO" w:cs="ＭＳ Ｐゴシック" w:hint="eastAsia"/>
                <w:kern w:val="0"/>
                <w:sz w:val="24"/>
                <w:szCs w:val="24"/>
                <w:fitText w:val="1920" w:id="-1974815744"/>
              </w:rPr>
              <w:t>目</w:t>
            </w:r>
          </w:p>
        </w:tc>
        <w:tc>
          <w:tcPr>
            <w:tcW w:w="4654" w:type="dxa"/>
            <w:tcBorders>
              <w:top w:val="single" w:sz="12" w:space="0" w:color="auto"/>
              <w:left w:val="nil"/>
              <w:bottom w:val="single" w:sz="8" w:space="0" w:color="000000"/>
              <w:right w:val="single" w:sz="12" w:space="0" w:color="auto"/>
            </w:tcBorders>
            <w:shd w:val="clear" w:color="auto" w:fill="BFBFBF" w:themeFill="background1" w:themeFillShade="BF"/>
            <w:noWrap/>
            <w:vAlign w:val="center"/>
          </w:tcPr>
          <w:p w14:paraId="6DD7C7C3" w14:textId="77777777" w:rsidR="00785C85" w:rsidRPr="00715C4E" w:rsidRDefault="00785C85" w:rsidP="008F0D21">
            <w:pPr>
              <w:spacing w:line="276" w:lineRule="auto"/>
              <w:jc w:val="center"/>
              <w:rPr>
                <w:rFonts w:ascii="HG丸ｺﾞｼｯｸM-PRO" w:eastAsia="HG丸ｺﾞｼｯｸM-PRO" w:hAnsi="HG丸ｺﾞｼｯｸM-PRO" w:cs="ＭＳ Ｐゴシック"/>
                <w:kern w:val="0"/>
                <w:sz w:val="24"/>
                <w:szCs w:val="24"/>
              </w:rPr>
            </w:pPr>
            <w:r w:rsidRPr="00FA5566">
              <w:rPr>
                <w:rFonts w:ascii="HG丸ｺﾞｼｯｸM-PRO" w:eastAsia="HG丸ｺﾞｼｯｸM-PRO" w:hAnsi="HG丸ｺﾞｼｯｸM-PRO" w:cs="ＭＳ Ｐゴシック" w:hint="eastAsia"/>
                <w:spacing w:val="300"/>
                <w:kern w:val="0"/>
                <w:sz w:val="24"/>
                <w:szCs w:val="24"/>
                <w:fitText w:val="1920" w:id="-1974815743"/>
              </w:rPr>
              <w:t>目標</w:t>
            </w:r>
            <w:r w:rsidRPr="00FA5566">
              <w:rPr>
                <w:rFonts w:ascii="HG丸ｺﾞｼｯｸM-PRO" w:eastAsia="HG丸ｺﾞｼｯｸM-PRO" w:hAnsi="HG丸ｺﾞｼｯｸM-PRO" w:cs="ＭＳ Ｐゴシック" w:hint="eastAsia"/>
                <w:kern w:val="0"/>
                <w:sz w:val="24"/>
                <w:szCs w:val="24"/>
                <w:fitText w:val="1920" w:id="-1974815743"/>
              </w:rPr>
              <w:t>値</w:t>
            </w:r>
          </w:p>
        </w:tc>
      </w:tr>
      <w:tr w:rsidR="00785C85" w:rsidRPr="00715C4E" w14:paraId="52F544B1" w14:textId="77777777" w:rsidTr="003F64A7">
        <w:trPr>
          <w:cantSplit/>
          <w:trHeight w:val="521"/>
        </w:trPr>
        <w:tc>
          <w:tcPr>
            <w:tcW w:w="438" w:type="dxa"/>
            <w:tcBorders>
              <w:top w:val="nil"/>
              <w:left w:val="single" w:sz="12" w:space="0" w:color="auto"/>
            </w:tcBorders>
            <w:vAlign w:val="center"/>
          </w:tcPr>
          <w:p w14:paraId="40B34874" w14:textId="77777777" w:rsidR="00785C85" w:rsidRPr="00715C4E" w:rsidRDefault="00785C85" w:rsidP="0045534F">
            <w:pPr>
              <w:snapToGrid w:val="0"/>
              <w:spacing w:line="276"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kern w:val="0"/>
                <w:sz w:val="24"/>
                <w:szCs w:val="24"/>
              </w:rPr>
              <w:t>1</w:t>
            </w:r>
          </w:p>
        </w:tc>
        <w:tc>
          <w:tcPr>
            <w:tcW w:w="8373" w:type="dxa"/>
            <w:gridSpan w:val="3"/>
            <w:tcBorders>
              <w:top w:val="nil"/>
              <w:bottom w:val="single" w:sz="8" w:space="0" w:color="auto"/>
              <w:right w:val="single" w:sz="12" w:space="0" w:color="auto"/>
            </w:tcBorders>
            <w:vAlign w:val="center"/>
          </w:tcPr>
          <w:p w14:paraId="38EF64A8" w14:textId="77777777" w:rsidR="00785C85" w:rsidRPr="00715C4E" w:rsidRDefault="00785C85" w:rsidP="0045534F">
            <w:pPr>
              <w:snapToGrid w:val="0"/>
              <w:spacing w:line="276"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福祉施設の入所者の地域生活への移行</w:t>
            </w:r>
          </w:p>
        </w:tc>
      </w:tr>
      <w:tr w:rsidR="00785C85" w:rsidRPr="00715C4E" w14:paraId="05917D27" w14:textId="77777777" w:rsidTr="003F64A7">
        <w:trPr>
          <w:cantSplit/>
          <w:trHeight w:val="1040"/>
        </w:trPr>
        <w:tc>
          <w:tcPr>
            <w:tcW w:w="438" w:type="dxa"/>
            <w:tcBorders>
              <w:top w:val="nil"/>
              <w:left w:val="single" w:sz="12" w:space="0" w:color="auto"/>
              <w:right w:val="single" w:sz="8" w:space="0" w:color="auto"/>
            </w:tcBorders>
            <w:vAlign w:val="center"/>
          </w:tcPr>
          <w:p w14:paraId="265914F7" w14:textId="77777777" w:rsidR="00785C85" w:rsidRPr="00715C4E" w:rsidRDefault="00785C85" w:rsidP="008F0D21">
            <w:pPr>
              <w:snapToGrid w:val="0"/>
              <w:spacing w:line="276" w:lineRule="auto"/>
              <w:jc w:val="center"/>
              <w:rPr>
                <w:rFonts w:ascii="HG丸ｺﾞｼｯｸM-PRO" w:eastAsia="HG丸ｺﾞｼｯｸM-PRO" w:hAnsi="HG丸ｺﾞｼｯｸM-PRO" w:cs="ＭＳ Ｐゴシック"/>
                <w:kern w:val="0"/>
                <w:sz w:val="24"/>
                <w:szCs w:val="24"/>
              </w:rPr>
            </w:pPr>
          </w:p>
        </w:tc>
        <w:tc>
          <w:tcPr>
            <w:tcW w:w="441" w:type="dxa"/>
            <w:tcBorders>
              <w:top w:val="single" w:sz="8" w:space="0" w:color="auto"/>
              <w:left w:val="single" w:sz="8" w:space="0" w:color="auto"/>
              <w:bottom w:val="single" w:sz="8" w:space="0" w:color="auto"/>
            </w:tcBorders>
            <w:vAlign w:val="center"/>
          </w:tcPr>
          <w:p w14:paraId="42861954" w14:textId="77777777" w:rsidR="00785C85" w:rsidRPr="00715C4E" w:rsidRDefault="00785C85" w:rsidP="008F0D21">
            <w:pPr>
              <w:snapToGrid w:val="0"/>
              <w:spacing w:line="276" w:lineRule="auto"/>
              <w:jc w:val="center"/>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①</w:t>
            </w:r>
          </w:p>
        </w:tc>
        <w:tc>
          <w:tcPr>
            <w:tcW w:w="3278" w:type="dxa"/>
            <w:tcBorders>
              <w:top w:val="single" w:sz="8" w:space="0" w:color="auto"/>
              <w:bottom w:val="single" w:sz="8" w:space="0" w:color="auto"/>
              <w:right w:val="single" w:sz="8" w:space="0" w:color="auto"/>
            </w:tcBorders>
            <w:vAlign w:val="center"/>
          </w:tcPr>
          <w:p w14:paraId="2D867DF0" w14:textId="77777777" w:rsidR="00785C85" w:rsidRPr="00715C4E" w:rsidRDefault="00785C85" w:rsidP="008F0D21">
            <w:pPr>
              <w:snapToGrid w:val="0"/>
              <w:spacing w:line="276"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Times New Roman" w:hint="eastAsia"/>
                <w:sz w:val="24"/>
                <w:szCs w:val="24"/>
              </w:rPr>
              <w:t>施設入所者の地域生活への移行</w:t>
            </w:r>
          </w:p>
        </w:tc>
        <w:tc>
          <w:tcPr>
            <w:tcW w:w="4654" w:type="dxa"/>
            <w:tcBorders>
              <w:top w:val="single" w:sz="8" w:space="0" w:color="auto"/>
              <w:left w:val="single" w:sz="8" w:space="0" w:color="auto"/>
              <w:bottom w:val="single" w:sz="8" w:space="0" w:color="auto"/>
              <w:right w:val="single" w:sz="12" w:space="0" w:color="auto"/>
            </w:tcBorders>
            <w:vAlign w:val="center"/>
          </w:tcPr>
          <w:p w14:paraId="1B9A3289" w14:textId="77777777" w:rsidR="00785C85" w:rsidRPr="00715C4E" w:rsidRDefault="00785C85" w:rsidP="008F0D21">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Times New Roman" w:hint="eastAsia"/>
                <w:sz w:val="24"/>
                <w:szCs w:val="24"/>
              </w:rPr>
              <w:t>令和元</w:t>
            </w:r>
            <w:r w:rsidRPr="00715C4E">
              <w:rPr>
                <w:rFonts w:ascii="HG丸ｺﾞｼｯｸM-PRO" w:eastAsia="HG丸ｺﾞｼｯｸM-PRO" w:hAnsi="HG丸ｺﾞｼｯｸM-PRO" w:cs="Times New Roman" w:hint="eastAsia"/>
                <w:sz w:val="24"/>
                <w:szCs w:val="24"/>
              </w:rPr>
              <w:t>年度末に施設に入所している者が、</w:t>
            </w:r>
            <w:r>
              <w:rPr>
                <w:rFonts w:ascii="HG丸ｺﾞｼｯｸM-PRO" w:eastAsia="HG丸ｺﾞｼｯｸM-PRO" w:hAnsi="HG丸ｺﾞｼｯｸM-PRO" w:cs="Times New Roman" w:hint="eastAsia"/>
                <w:sz w:val="24"/>
                <w:szCs w:val="24"/>
              </w:rPr>
              <w:t>令和５</w:t>
            </w:r>
            <w:r w:rsidRPr="00715C4E">
              <w:rPr>
                <w:rFonts w:ascii="HG丸ｺﾞｼｯｸM-PRO" w:eastAsia="HG丸ｺﾞｼｯｸM-PRO" w:hAnsi="HG丸ｺﾞｼｯｸM-PRO" w:cs="ＭＳ Ｐゴシック" w:hint="eastAsia"/>
                <w:kern w:val="0"/>
                <w:sz w:val="24"/>
                <w:szCs w:val="24"/>
              </w:rPr>
              <w:t>年度末までに</w:t>
            </w:r>
            <w:r>
              <w:rPr>
                <w:rFonts w:ascii="HG丸ｺﾞｼｯｸM-PRO" w:eastAsia="HG丸ｺﾞｼｯｸM-PRO" w:hAnsi="HG丸ｺﾞｼｯｸM-PRO" w:cs="ＭＳ Ｐゴシック" w:hint="eastAsia"/>
                <w:kern w:val="0"/>
                <w:sz w:val="24"/>
                <w:szCs w:val="24"/>
              </w:rPr>
              <w:t>6</w:t>
            </w:r>
            <w:r w:rsidRPr="00715C4E">
              <w:rPr>
                <w:rFonts w:ascii="HG丸ｺﾞｼｯｸM-PRO" w:eastAsia="HG丸ｺﾞｼｯｸM-PRO" w:hAnsi="HG丸ｺﾞｼｯｸM-PRO" w:cs="ＭＳ Ｐゴシック" w:hint="eastAsia"/>
                <w:kern w:val="0"/>
                <w:sz w:val="24"/>
                <w:szCs w:val="24"/>
              </w:rPr>
              <w:t>％以上地域生活に移行</w:t>
            </w:r>
          </w:p>
        </w:tc>
      </w:tr>
      <w:tr w:rsidR="00785C85" w:rsidRPr="00715C4E" w14:paraId="5290537C" w14:textId="77777777" w:rsidTr="003F64A7">
        <w:trPr>
          <w:cantSplit/>
          <w:trHeight w:val="832"/>
        </w:trPr>
        <w:tc>
          <w:tcPr>
            <w:tcW w:w="438" w:type="dxa"/>
            <w:tcBorders>
              <w:left w:val="single" w:sz="12" w:space="0" w:color="auto"/>
              <w:bottom w:val="single" w:sz="8" w:space="0" w:color="auto"/>
              <w:right w:val="single" w:sz="8" w:space="0" w:color="auto"/>
            </w:tcBorders>
            <w:vAlign w:val="center"/>
          </w:tcPr>
          <w:p w14:paraId="397AEA4E" w14:textId="77777777" w:rsidR="00785C85" w:rsidRPr="00715C4E" w:rsidRDefault="00785C85" w:rsidP="008F0D21">
            <w:pPr>
              <w:snapToGrid w:val="0"/>
              <w:spacing w:line="276" w:lineRule="auto"/>
              <w:jc w:val="center"/>
              <w:rPr>
                <w:rFonts w:ascii="HG丸ｺﾞｼｯｸM-PRO" w:eastAsia="HG丸ｺﾞｼｯｸM-PRO" w:hAnsi="HG丸ｺﾞｼｯｸM-PRO" w:cs="ＭＳ Ｐゴシック"/>
                <w:kern w:val="0"/>
                <w:sz w:val="24"/>
                <w:szCs w:val="24"/>
              </w:rPr>
            </w:pPr>
          </w:p>
        </w:tc>
        <w:tc>
          <w:tcPr>
            <w:tcW w:w="441" w:type="dxa"/>
            <w:tcBorders>
              <w:top w:val="single" w:sz="8" w:space="0" w:color="auto"/>
              <w:left w:val="single" w:sz="8" w:space="0" w:color="auto"/>
              <w:bottom w:val="single" w:sz="8" w:space="0" w:color="auto"/>
            </w:tcBorders>
            <w:vAlign w:val="center"/>
          </w:tcPr>
          <w:p w14:paraId="3B7B8176" w14:textId="77777777" w:rsidR="00785C85" w:rsidRPr="00715C4E" w:rsidRDefault="00785C85" w:rsidP="008F0D21">
            <w:pPr>
              <w:snapToGrid w:val="0"/>
              <w:spacing w:line="276" w:lineRule="auto"/>
              <w:jc w:val="center"/>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②</w:t>
            </w:r>
          </w:p>
        </w:tc>
        <w:tc>
          <w:tcPr>
            <w:tcW w:w="3278" w:type="dxa"/>
            <w:tcBorders>
              <w:top w:val="single" w:sz="8" w:space="0" w:color="auto"/>
              <w:bottom w:val="single" w:sz="8" w:space="0" w:color="auto"/>
              <w:right w:val="single" w:sz="8" w:space="0" w:color="auto"/>
            </w:tcBorders>
            <w:vAlign w:val="center"/>
          </w:tcPr>
          <w:p w14:paraId="0C225E84" w14:textId="77777777" w:rsidR="00785C85" w:rsidRPr="00715C4E" w:rsidRDefault="00785C85" w:rsidP="008F0D21">
            <w:pPr>
              <w:snapToGrid w:val="0"/>
              <w:spacing w:line="276"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Times New Roman" w:hint="eastAsia"/>
                <w:sz w:val="24"/>
                <w:szCs w:val="24"/>
              </w:rPr>
              <w:t>施設入所者数の削減</w:t>
            </w:r>
          </w:p>
        </w:tc>
        <w:tc>
          <w:tcPr>
            <w:tcW w:w="4654" w:type="dxa"/>
            <w:tcBorders>
              <w:top w:val="single" w:sz="8" w:space="0" w:color="auto"/>
              <w:left w:val="single" w:sz="8" w:space="0" w:color="auto"/>
              <w:bottom w:val="single" w:sz="8" w:space="0" w:color="auto"/>
              <w:right w:val="single" w:sz="12" w:space="0" w:color="auto"/>
            </w:tcBorders>
            <w:vAlign w:val="center"/>
          </w:tcPr>
          <w:p w14:paraId="1D90AED8" w14:textId="77777777" w:rsidR="00785C85" w:rsidRPr="00715C4E" w:rsidRDefault="00785C85" w:rsidP="008F0D21">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Times New Roman" w:hint="eastAsia"/>
                <w:sz w:val="24"/>
                <w:szCs w:val="24"/>
              </w:rPr>
              <w:t>令和元</w:t>
            </w:r>
            <w:r w:rsidRPr="00715C4E">
              <w:rPr>
                <w:rFonts w:ascii="HG丸ｺﾞｼｯｸM-PRO" w:eastAsia="HG丸ｺﾞｼｯｸM-PRO" w:hAnsi="HG丸ｺﾞｼｯｸM-PRO" w:cs="Times New Roman" w:hint="eastAsia"/>
                <w:sz w:val="24"/>
                <w:szCs w:val="24"/>
              </w:rPr>
              <w:t>年度末の施設入所者数を</w:t>
            </w:r>
            <w:r>
              <w:rPr>
                <w:rFonts w:ascii="HG丸ｺﾞｼｯｸM-PRO" w:eastAsia="HG丸ｺﾞｼｯｸM-PRO" w:hAnsi="HG丸ｺﾞｼｯｸM-PRO" w:cs="Times New Roman" w:hint="eastAsia"/>
                <w:sz w:val="24"/>
                <w:szCs w:val="24"/>
              </w:rPr>
              <w:t>令和５</w:t>
            </w:r>
            <w:r w:rsidRPr="00715C4E">
              <w:rPr>
                <w:rFonts w:ascii="HG丸ｺﾞｼｯｸM-PRO" w:eastAsia="HG丸ｺﾞｼｯｸM-PRO" w:hAnsi="HG丸ｺﾞｼｯｸM-PRO" w:cs="ＭＳ Ｐゴシック" w:hint="eastAsia"/>
                <w:kern w:val="0"/>
                <w:sz w:val="24"/>
                <w:szCs w:val="24"/>
              </w:rPr>
              <w:t>年度末までに</w:t>
            </w:r>
            <w:r>
              <w:rPr>
                <w:rFonts w:ascii="HG丸ｺﾞｼｯｸM-PRO" w:eastAsia="HG丸ｺﾞｼｯｸM-PRO" w:hAnsi="HG丸ｺﾞｼｯｸM-PRO" w:cs="ＭＳ Ｐゴシック" w:hint="eastAsia"/>
                <w:kern w:val="0"/>
                <w:sz w:val="24"/>
                <w:szCs w:val="24"/>
              </w:rPr>
              <w:t>1.6</w:t>
            </w:r>
            <w:r w:rsidRPr="00715C4E">
              <w:rPr>
                <w:rFonts w:ascii="HG丸ｺﾞｼｯｸM-PRO" w:eastAsia="HG丸ｺﾞｼｯｸM-PRO" w:hAnsi="HG丸ｺﾞｼｯｸM-PRO" w:cs="ＭＳ Ｐゴシック" w:hint="eastAsia"/>
                <w:kern w:val="0"/>
                <w:sz w:val="24"/>
                <w:szCs w:val="24"/>
              </w:rPr>
              <w:t>％以上削減</w:t>
            </w:r>
          </w:p>
        </w:tc>
      </w:tr>
      <w:tr w:rsidR="00CC6EBF" w:rsidRPr="00715C4E" w14:paraId="4B91F28D" w14:textId="77777777" w:rsidTr="003F64A7">
        <w:trPr>
          <w:trHeight w:val="891"/>
        </w:trPr>
        <w:tc>
          <w:tcPr>
            <w:tcW w:w="438" w:type="dxa"/>
            <w:tcBorders>
              <w:top w:val="single" w:sz="8" w:space="0" w:color="auto"/>
              <w:left w:val="single" w:sz="12" w:space="0" w:color="auto"/>
              <w:bottom w:val="single" w:sz="8" w:space="0" w:color="auto"/>
            </w:tcBorders>
            <w:vAlign w:val="center"/>
          </w:tcPr>
          <w:p w14:paraId="05DF8CAC" w14:textId="77777777" w:rsidR="00CC6EBF" w:rsidRPr="00715C4E" w:rsidRDefault="00CC6EBF" w:rsidP="008F0D21">
            <w:pPr>
              <w:snapToGrid w:val="0"/>
              <w:spacing w:line="276"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２</w:t>
            </w:r>
          </w:p>
        </w:tc>
        <w:tc>
          <w:tcPr>
            <w:tcW w:w="3719" w:type="dxa"/>
            <w:gridSpan w:val="2"/>
            <w:tcBorders>
              <w:top w:val="single" w:sz="8" w:space="0" w:color="auto"/>
              <w:bottom w:val="single" w:sz="8" w:space="0" w:color="auto"/>
              <w:right w:val="single" w:sz="8" w:space="0" w:color="auto"/>
            </w:tcBorders>
            <w:vAlign w:val="center"/>
          </w:tcPr>
          <w:p w14:paraId="441F5FC5" w14:textId="22B92403" w:rsidR="00CC6EBF" w:rsidRPr="00CC6EBF" w:rsidRDefault="00CC6EBF" w:rsidP="008F0D21">
            <w:pPr>
              <w:snapToGrid w:val="0"/>
              <w:spacing w:line="276"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精神障害にも対応した地域包括ケアシステムの構築</w:t>
            </w:r>
            <w:r w:rsidRPr="00801D41">
              <w:rPr>
                <w:rStyle w:val="ac"/>
                <w:rFonts w:ascii="HG丸ｺﾞｼｯｸM-PRO" w:eastAsia="HG丸ｺﾞｼｯｸM-PRO" w:hAnsi="HG丸ｺﾞｼｯｸM-PRO"/>
                <w:sz w:val="24"/>
                <w:szCs w:val="24"/>
              </w:rPr>
              <w:footnoteReference w:id="3"/>
            </w:r>
          </w:p>
        </w:tc>
        <w:tc>
          <w:tcPr>
            <w:tcW w:w="4654" w:type="dxa"/>
            <w:tcBorders>
              <w:top w:val="single" w:sz="8" w:space="0" w:color="auto"/>
              <w:left w:val="single" w:sz="8" w:space="0" w:color="auto"/>
              <w:bottom w:val="single" w:sz="8" w:space="0" w:color="auto"/>
              <w:right w:val="single" w:sz="12" w:space="0" w:color="auto"/>
            </w:tcBorders>
            <w:vAlign w:val="center"/>
          </w:tcPr>
          <w:p w14:paraId="6C24670B" w14:textId="4216E080" w:rsidR="00CC6EBF" w:rsidRDefault="00CC6EBF" w:rsidP="008F0D21">
            <w:pPr>
              <w:snapToGrid w:val="0"/>
              <w:spacing w:line="276" w:lineRule="auto"/>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※活動指標のみ</w:t>
            </w:r>
            <w:r w:rsidR="005D1C82">
              <w:rPr>
                <w:rFonts w:ascii="HG丸ｺﾞｼｯｸM-PRO" w:eastAsia="HG丸ｺﾞｼｯｸM-PRO" w:hAnsi="HG丸ｺﾞｼｯｸM-PRO" w:cs="Times New Roman" w:hint="eastAsia"/>
                <w:sz w:val="24"/>
                <w:szCs w:val="24"/>
              </w:rPr>
              <w:t>設定</w:t>
            </w:r>
          </w:p>
        </w:tc>
      </w:tr>
      <w:tr w:rsidR="00785C85" w:rsidRPr="00715C4E" w14:paraId="0F0068D3" w14:textId="77777777" w:rsidTr="003F64A7">
        <w:trPr>
          <w:trHeight w:val="1445"/>
        </w:trPr>
        <w:tc>
          <w:tcPr>
            <w:tcW w:w="438" w:type="dxa"/>
            <w:tcBorders>
              <w:top w:val="single" w:sz="8" w:space="0" w:color="auto"/>
              <w:left w:val="single" w:sz="12" w:space="0" w:color="auto"/>
              <w:bottom w:val="single" w:sz="8" w:space="0" w:color="auto"/>
            </w:tcBorders>
            <w:vAlign w:val="center"/>
          </w:tcPr>
          <w:p w14:paraId="3912F83E" w14:textId="77777777" w:rsidR="00785C85" w:rsidRPr="00715C4E" w:rsidRDefault="00785C85" w:rsidP="008F0D21">
            <w:pPr>
              <w:snapToGrid w:val="0"/>
              <w:spacing w:line="276" w:lineRule="auto"/>
              <w:jc w:val="center"/>
              <w:rPr>
                <w:rFonts w:ascii="HG丸ｺﾞｼｯｸM-PRO" w:eastAsia="HG丸ｺﾞｼｯｸM-PRO" w:hAnsi="HG丸ｺﾞｼｯｸM-PRO" w:cs="ＭＳ Ｐゴシック"/>
                <w:kern w:val="0"/>
                <w:sz w:val="24"/>
                <w:szCs w:val="24"/>
                <w:highlight w:val="yellow"/>
              </w:rPr>
            </w:pPr>
            <w:r w:rsidRPr="00715C4E">
              <w:rPr>
                <w:rFonts w:ascii="HG丸ｺﾞｼｯｸM-PRO" w:eastAsia="HG丸ｺﾞｼｯｸM-PRO" w:hAnsi="HG丸ｺﾞｼｯｸM-PRO" w:cs="ＭＳ Ｐゴシック" w:hint="eastAsia"/>
                <w:kern w:val="0"/>
                <w:sz w:val="24"/>
                <w:szCs w:val="24"/>
              </w:rPr>
              <w:t>３</w:t>
            </w:r>
          </w:p>
        </w:tc>
        <w:tc>
          <w:tcPr>
            <w:tcW w:w="3719" w:type="dxa"/>
            <w:gridSpan w:val="2"/>
            <w:tcBorders>
              <w:top w:val="single" w:sz="8" w:space="0" w:color="auto"/>
              <w:bottom w:val="single" w:sz="8" w:space="0" w:color="auto"/>
              <w:right w:val="single" w:sz="8" w:space="0" w:color="auto"/>
            </w:tcBorders>
            <w:vAlign w:val="center"/>
          </w:tcPr>
          <w:p w14:paraId="27CA4761" w14:textId="77777777" w:rsidR="00785C85" w:rsidRPr="00715C4E" w:rsidRDefault="00785C85" w:rsidP="008F0D21">
            <w:pPr>
              <w:snapToGrid w:val="0"/>
              <w:spacing w:line="276" w:lineRule="auto"/>
              <w:rPr>
                <w:rFonts w:ascii="HG丸ｺﾞｼｯｸM-PRO" w:eastAsia="HG丸ｺﾞｼｯｸM-PRO" w:hAnsi="HG丸ｺﾞｼｯｸM-PRO" w:cs="ＭＳ Ｐゴシック"/>
                <w:kern w:val="0"/>
                <w:sz w:val="24"/>
                <w:szCs w:val="24"/>
                <w:highlight w:val="yellow"/>
              </w:rPr>
            </w:pPr>
            <w:r w:rsidRPr="00715C4E">
              <w:rPr>
                <w:rFonts w:ascii="HG丸ｺﾞｼｯｸM-PRO" w:eastAsia="HG丸ｺﾞｼｯｸM-PRO" w:hAnsi="HG丸ｺﾞｼｯｸM-PRO" w:cs="Times New Roman" w:hint="eastAsia"/>
                <w:sz w:val="24"/>
                <w:szCs w:val="24"/>
              </w:rPr>
              <w:t>地域生活支援拠点等</w:t>
            </w:r>
            <w:r>
              <w:rPr>
                <w:rFonts w:ascii="HG丸ｺﾞｼｯｸM-PRO" w:eastAsia="HG丸ｺﾞｼｯｸM-PRO" w:hAnsi="HG丸ｺﾞｼｯｸM-PRO" w:cs="Times New Roman" w:hint="eastAsia"/>
                <w:sz w:val="24"/>
                <w:szCs w:val="24"/>
              </w:rPr>
              <w:t>が有する機能の充実</w:t>
            </w:r>
          </w:p>
        </w:tc>
        <w:tc>
          <w:tcPr>
            <w:tcW w:w="4654" w:type="dxa"/>
            <w:tcBorders>
              <w:top w:val="single" w:sz="8" w:space="0" w:color="auto"/>
              <w:left w:val="single" w:sz="8" w:space="0" w:color="auto"/>
              <w:bottom w:val="single" w:sz="8" w:space="0" w:color="auto"/>
              <w:right w:val="single" w:sz="12" w:space="0" w:color="auto"/>
            </w:tcBorders>
            <w:vAlign w:val="center"/>
          </w:tcPr>
          <w:p w14:paraId="16211A73" w14:textId="77777777" w:rsidR="00785C85" w:rsidRPr="00715C4E" w:rsidRDefault="00785C85" w:rsidP="008F0D21">
            <w:pPr>
              <w:snapToGrid w:val="0"/>
              <w:spacing w:line="276" w:lineRule="auto"/>
              <w:ind w:firstLineChars="100" w:firstLine="240"/>
              <w:rPr>
                <w:rFonts w:ascii="HG丸ｺﾞｼｯｸM-PRO" w:eastAsia="HG丸ｺﾞｼｯｸM-PRO" w:hAnsi="HG丸ｺﾞｼｯｸM-PRO" w:cs="ＭＳ Ｐゴシック"/>
                <w:kern w:val="0"/>
                <w:sz w:val="24"/>
                <w:szCs w:val="24"/>
                <w:highlight w:val="yellow"/>
              </w:rPr>
            </w:pPr>
            <w:r>
              <w:rPr>
                <w:rFonts w:ascii="HG丸ｺﾞｼｯｸM-PRO" w:eastAsia="HG丸ｺﾞｼｯｸM-PRO" w:hAnsi="HG丸ｺﾞｼｯｸM-PRO" w:cs="Times New Roman" w:hint="eastAsia"/>
                <w:sz w:val="24"/>
                <w:szCs w:val="24"/>
              </w:rPr>
              <w:t>令和５</w:t>
            </w:r>
            <w:r w:rsidRPr="00715C4E">
              <w:rPr>
                <w:rFonts w:ascii="HG丸ｺﾞｼｯｸM-PRO" w:eastAsia="HG丸ｺﾞｼｯｸM-PRO" w:hAnsi="HG丸ｺﾞｼｯｸM-PRO" w:cs="Times New Roman" w:hint="eastAsia"/>
                <w:sz w:val="24"/>
                <w:szCs w:val="24"/>
              </w:rPr>
              <w:t>年度末までに、少なくとも一つ</w:t>
            </w:r>
            <w:r>
              <w:rPr>
                <w:rFonts w:ascii="HG丸ｺﾞｼｯｸM-PRO" w:eastAsia="HG丸ｺﾞｼｯｸM-PRO" w:hAnsi="HG丸ｺﾞｼｯｸM-PRO" w:cs="Times New Roman" w:hint="eastAsia"/>
                <w:sz w:val="24"/>
                <w:szCs w:val="24"/>
              </w:rPr>
              <w:t>以上の</w:t>
            </w:r>
            <w:r w:rsidRPr="00715C4E">
              <w:rPr>
                <w:rFonts w:ascii="HG丸ｺﾞｼｯｸM-PRO" w:eastAsia="HG丸ｺﾞｼｯｸM-PRO" w:hAnsi="HG丸ｺﾞｼｯｸM-PRO" w:cs="Times New Roman" w:hint="eastAsia"/>
                <w:sz w:val="24"/>
                <w:szCs w:val="24"/>
              </w:rPr>
              <w:t>地域生活支援拠点等を</w:t>
            </w:r>
            <w:r>
              <w:rPr>
                <w:rFonts w:ascii="HG丸ｺﾞｼｯｸM-PRO" w:eastAsia="HG丸ｺﾞｼｯｸM-PRO" w:hAnsi="HG丸ｺﾞｼｯｸM-PRO" w:cs="Times New Roman" w:hint="eastAsia"/>
                <w:sz w:val="24"/>
                <w:szCs w:val="24"/>
              </w:rPr>
              <w:t>確保しつつ、年１回以上の運用状況の検証及び検討を実施する</w:t>
            </w:r>
          </w:p>
        </w:tc>
      </w:tr>
      <w:tr w:rsidR="00785C85" w:rsidRPr="00715C4E" w14:paraId="6ED88E59" w14:textId="77777777" w:rsidTr="003F64A7">
        <w:trPr>
          <w:trHeight w:val="507"/>
        </w:trPr>
        <w:tc>
          <w:tcPr>
            <w:tcW w:w="438" w:type="dxa"/>
            <w:tcBorders>
              <w:top w:val="single" w:sz="8" w:space="0" w:color="auto"/>
              <w:left w:val="single" w:sz="12" w:space="0" w:color="auto"/>
              <w:bottom w:val="nil"/>
              <w:right w:val="nil"/>
            </w:tcBorders>
            <w:vAlign w:val="center"/>
          </w:tcPr>
          <w:p w14:paraId="1DC21F3A" w14:textId="77777777" w:rsidR="00785C85" w:rsidRPr="00715C4E" w:rsidRDefault="00785C85" w:rsidP="008F0D21">
            <w:pPr>
              <w:snapToGrid w:val="0"/>
              <w:spacing w:line="276" w:lineRule="auto"/>
              <w:jc w:val="center"/>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４</w:t>
            </w:r>
          </w:p>
        </w:tc>
        <w:tc>
          <w:tcPr>
            <w:tcW w:w="8373" w:type="dxa"/>
            <w:gridSpan w:val="3"/>
            <w:tcBorders>
              <w:top w:val="single" w:sz="8" w:space="0" w:color="auto"/>
              <w:left w:val="nil"/>
              <w:bottom w:val="single" w:sz="8" w:space="0" w:color="auto"/>
              <w:right w:val="single" w:sz="12" w:space="0" w:color="auto"/>
            </w:tcBorders>
            <w:vAlign w:val="center"/>
          </w:tcPr>
          <w:p w14:paraId="3B34ACDE" w14:textId="77777777" w:rsidR="00785C85" w:rsidRPr="00715C4E" w:rsidRDefault="00785C85" w:rsidP="008F0D21">
            <w:pPr>
              <w:snapToGrid w:val="0"/>
              <w:spacing w:line="276"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福祉施設から一般就労への移行等</w:t>
            </w:r>
          </w:p>
        </w:tc>
      </w:tr>
      <w:tr w:rsidR="00785C85" w:rsidRPr="00715C4E" w14:paraId="6CA0705C" w14:textId="77777777" w:rsidTr="003F64A7">
        <w:trPr>
          <w:trHeight w:val="755"/>
        </w:trPr>
        <w:tc>
          <w:tcPr>
            <w:tcW w:w="438" w:type="dxa"/>
            <w:tcBorders>
              <w:top w:val="nil"/>
              <w:left w:val="single" w:sz="12" w:space="0" w:color="auto"/>
              <w:bottom w:val="nil"/>
              <w:right w:val="single" w:sz="8" w:space="0" w:color="auto"/>
            </w:tcBorders>
            <w:vAlign w:val="center"/>
          </w:tcPr>
          <w:p w14:paraId="04D9D409" w14:textId="77777777" w:rsidR="00785C85" w:rsidRPr="00715C4E" w:rsidRDefault="00785C85" w:rsidP="008F0D21">
            <w:pPr>
              <w:snapToGrid w:val="0"/>
              <w:spacing w:line="276" w:lineRule="auto"/>
              <w:jc w:val="center"/>
              <w:rPr>
                <w:rFonts w:ascii="HG丸ｺﾞｼｯｸM-PRO" w:eastAsia="HG丸ｺﾞｼｯｸM-PRO" w:hAnsi="HG丸ｺﾞｼｯｸM-PRO" w:cs="ＭＳ Ｐゴシック"/>
                <w:kern w:val="0"/>
                <w:sz w:val="24"/>
                <w:szCs w:val="24"/>
              </w:rPr>
            </w:pPr>
          </w:p>
        </w:tc>
        <w:tc>
          <w:tcPr>
            <w:tcW w:w="441" w:type="dxa"/>
            <w:tcBorders>
              <w:top w:val="single" w:sz="8" w:space="0" w:color="auto"/>
              <w:left w:val="nil"/>
              <w:right w:val="nil"/>
            </w:tcBorders>
            <w:vAlign w:val="center"/>
          </w:tcPr>
          <w:p w14:paraId="33A81FBB" w14:textId="77777777" w:rsidR="00785C85" w:rsidRPr="00715C4E" w:rsidRDefault="00785C85" w:rsidP="008F0D21">
            <w:pPr>
              <w:snapToGrid w:val="0"/>
              <w:spacing w:line="276" w:lineRule="auto"/>
              <w:jc w:val="center"/>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①</w:t>
            </w:r>
          </w:p>
        </w:tc>
        <w:tc>
          <w:tcPr>
            <w:tcW w:w="3278" w:type="dxa"/>
            <w:tcBorders>
              <w:top w:val="single" w:sz="8" w:space="0" w:color="auto"/>
              <w:left w:val="nil"/>
              <w:right w:val="single" w:sz="8" w:space="0" w:color="auto"/>
            </w:tcBorders>
            <w:vAlign w:val="center"/>
          </w:tcPr>
          <w:p w14:paraId="53D62731" w14:textId="77777777" w:rsidR="00785C85" w:rsidRDefault="00785C85" w:rsidP="008F0D21">
            <w:pPr>
              <w:snapToGrid w:val="0"/>
              <w:spacing w:line="276"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福祉施設から一般就労への</w:t>
            </w:r>
          </w:p>
          <w:p w14:paraId="59AA6FF8" w14:textId="77777777" w:rsidR="00785C85" w:rsidRPr="00715C4E" w:rsidRDefault="00785C85" w:rsidP="008F0D21">
            <w:pPr>
              <w:snapToGrid w:val="0"/>
              <w:spacing w:line="276"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移行者数</w:t>
            </w:r>
          </w:p>
        </w:tc>
        <w:tc>
          <w:tcPr>
            <w:tcW w:w="4654" w:type="dxa"/>
            <w:tcBorders>
              <w:top w:val="single" w:sz="8" w:space="0" w:color="auto"/>
              <w:left w:val="nil"/>
              <w:right w:val="single" w:sz="12" w:space="0" w:color="auto"/>
            </w:tcBorders>
            <w:vAlign w:val="center"/>
          </w:tcPr>
          <w:p w14:paraId="7A966FE1" w14:textId="77777777" w:rsidR="00785C85" w:rsidRDefault="00785C85" w:rsidP="008F0D21">
            <w:pPr>
              <w:snapToGrid w:val="0"/>
              <w:spacing w:line="276" w:lineRule="auto"/>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・令和５</w:t>
            </w:r>
            <w:r w:rsidRPr="00715C4E">
              <w:rPr>
                <w:rFonts w:ascii="HG丸ｺﾞｼｯｸM-PRO" w:eastAsia="HG丸ｺﾞｼｯｸM-PRO" w:hAnsi="HG丸ｺﾞｼｯｸM-PRO" w:cs="ＭＳ Ｐゴシック" w:hint="eastAsia"/>
                <w:kern w:val="0"/>
                <w:sz w:val="24"/>
                <w:szCs w:val="24"/>
              </w:rPr>
              <w:t>年度に一般就労する者を</w:t>
            </w:r>
            <w:r>
              <w:rPr>
                <w:rFonts w:ascii="HG丸ｺﾞｼｯｸM-PRO" w:eastAsia="HG丸ｺﾞｼｯｸM-PRO" w:hAnsi="HG丸ｺﾞｼｯｸM-PRO" w:cs="ＭＳ Ｐゴシック" w:hint="eastAsia"/>
                <w:kern w:val="0"/>
                <w:sz w:val="24"/>
                <w:szCs w:val="24"/>
              </w:rPr>
              <w:t>令和元</w:t>
            </w:r>
          </w:p>
          <w:p w14:paraId="784F156D" w14:textId="77777777" w:rsidR="00785C85" w:rsidRDefault="00785C85" w:rsidP="008F0D21">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年度の移行実績の1.</w:t>
            </w:r>
            <w:r>
              <w:rPr>
                <w:rFonts w:ascii="HG丸ｺﾞｼｯｸM-PRO" w:eastAsia="HG丸ｺﾞｼｯｸM-PRO" w:hAnsi="HG丸ｺﾞｼｯｸM-PRO" w:cs="ＭＳ Ｐゴシック"/>
                <w:kern w:val="0"/>
                <w:sz w:val="24"/>
                <w:szCs w:val="24"/>
              </w:rPr>
              <w:t>27</w:t>
            </w:r>
            <w:r w:rsidRPr="00715C4E">
              <w:rPr>
                <w:rFonts w:ascii="HG丸ｺﾞｼｯｸM-PRO" w:eastAsia="HG丸ｺﾞｼｯｸM-PRO" w:hAnsi="HG丸ｺﾞｼｯｸM-PRO" w:cs="ＭＳ Ｐゴシック" w:hint="eastAsia"/>
                <w:kern w:val="0"/>
                <w:sz w:val="24"/>
                <w:szCs w:val="24"/>
              </w:rPr>
              <w:t>倍以上</w:t>
            </w:r>
          </w:p>
          <w:p w14:paraId="0CF5FF32" w14:textId="77777777" w:rsidR="00785C85" w:rsidRDefault="00785C85" w:rsidP="008F0D21">
            <w:pPr>
              <w:snapToGrid w:val="0"/>
              <w:spacing w:line="276" w:lineRule="auto"/>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・就労移行支援については、令和元年度</w:t>
            </w:r>
          </w:p>
          <w:p w14:paraId="544BD9BC" w14:textId="77777777" w:rsidR="00785C85" w:rsidRDefault="00785C85" w:rsidP="008F0D21">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の移行実績の1.</w:t>
            </w:r>
            <w:r>
              <w:rPr>
                <w:rFonts w:ascii="HG丸ｺﾞｼｯｸM-PRO" w:eastAsia="HG丸ｺﾞｼｯｸM-PRO" w:hAnsi="HG丸ｺﾞｼｯｸM-PRO" w:cs="ＭＳ Ｐゴシック"/>
                <w:kern w:val="0"/>
                <w:sz w:val="24"/>
                <w:szCs w:val="24"/>
              </w:rPr>
              <w:t>30</w:t>
            </w:r>
            <w:r>
              <w:rPr>
                <w:rFonts w:ascii="HG丸ｺﾞｼｯｸM-PRO" w:eastAsia="HG丸ｺﾞｼｯｸM-PRO" w:hAnsi="HG丸ｺﾞｼｯｸM-PRO" w:cs="ＭＳ Ｐゴシック" w:hint="eastAsia"/>
                <w:kern w:val="0"/>
                <w:sz w:val="24"/>
                <w:szCs w:val="24"/>
              </w:rPr>
              <w:t>倍以上</w:t>
            </w:r>
          </w:p>
          <w:p w14:paraId="7CECE074" w14:textId="77777777" w:rsidR="00785C85" w:rsidRDefault="00785C85" w:rsidP="008F0D21">
            <w:pPr>
              <w:snapToGrid w:val="0"/>
              <w:spacing w:line="276" w:lineRule="auto"/>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・就労継続支援</w:t>
            </w:r>
            <w:r>
              <w:rPr>
                <w:rFonts w:ascii="HG丸ｺﾞｼｯｸM-PRO" w:eastAsia="HG丸ｺﾞｼｯｸM-PRO" w:hAnsi="HG丸ｺﾞｼｯｸM-PRO" w:cs="ＭＳ Ｐゴシック"/>
                <w:kern w:val="0"/>
                <w:sz w:val="24"/>
                <w:szCs w:val="24"/>
              </w:rPr>
              <w:t>A</w:t>
            </w:r>
            <w:r>
              <w:rPr>
                <w:rFonts w:ascii="HG丸ｺﾞｼｯｸM-PRO" w:eastAsia="HG丸ｺﾞｼｯｸM-PRO" w:hAnsi="HG丸ｺﾞｼｯｸM-PRO" w:cs="ＭＳ Ｐゴシック" w:hint="eastAsia"/>
                <w:kern w:val="0"/>
                <w:sz w:val="24"/>
                <w:szCs w:val="24"/>
              </w:rPr>
              <w:t>型については、令和元</w:t>
            </w:r>
          </w:p>
          <w:p w14:paraId="266BB635" w14:textId="77777777" w:rsidR="00785C85" w:rsidRDefault="00785C85" w:rsidP="008F0D21">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年度の移行実績の1.26倍以上</w:t>
            </w:r>
          </w:p>
          <w:p w14:paraId="0D39D0AB" w14:textId="77777777" w:rsidR="00785C85" w:rsidRDefault="00785C85" w:rsidP="008F0D21">
            <w:pPr>
              <w:snapToGrid w:val="0"/>
              <w:spacing w:line="276" w:lineRule="auto"/>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・就労継続支援B型については、令和元</w:t>
            </w:r>
          </w:p>
          <w:p w14:paraId="7E06F98C" w14:textId="77777777" w:rsidR="00785C85" w:rsidRPr="00715C4E" w:rsidRDefault="00785C85" w:rsidP="008F0D21">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年度の移行実績の1.2</w:t>
            </w:r>
            <w:r>
              <w:rPr>
                <w:rFonts w:ascii="HG丸ｺﾞｼｯｸM-PRO" w:eastAsia="HG丸ｺﾞｼｯｸM-PRO" w:hAnsi="HG丸ｺﾞｼｯｸM-PRO" w:cs="ＭＳ Ｐゴシック"/>
                <w:kern w:val="0"/>
                <w:sz w:val="24"/>
                <w:szCs w:val="24"/>
              </w:rPr>
              <w:t>3</w:t>
            </w:r>
            <w:r>
              <w:rPr>
                <w:rFonts w:ascii="HG丸ｺﾞｼｯｸM-PRO" w:eastAsia="HG丸ｺﾞｼｯｸM-PRO" w:hAnsi="HG丸ｺﾞｼｯｸM-PRO" w:cs="ＭＳ Ｐゴシック" w:hint="eastAsia"/>
                <w:kern w:val="0"/>
                <w:sz w:val="24"/>
                <w:szCs w:val="24"/>
              </w:rPr>
              <w:t>倍以上</w:t>
            </w:r>
          </w:p>
        </w:tc>
      </w:tr>
      <w:tr w:rsidR="00785C85" w:rsidRPr="00715C4E" w14:paraId="2695A704" w14:textId="77777777" w:rsidTr="003F64A7">
        <w:trPr>
          <w:trHeight w:val="842"/>
        </w:trPr>
        <w:tc>
          <w:tcPr>
            <w:tcW w:w="438" w:type="dxa"/>
            <w:tcBorders>
              <w:top w:val="nil"/>
              <w:left w:val="single" w:sz="12" w:space="0" w:color="auto"/>
              <w:bottom w:val="nil"/>
              <w:right w:val="single" w:sz="8" w:space="0" w:color="auto"/>
            </w:tcBorders>
            <w:vAlign w:val="center"/>
          </w:tcPr>
          <w:p w14:paraId="6203670A" w14:textId="77777777" w:rsidR="00785C85" w:rsidRPr="00715C4E" w:rsidRDefault="00785C85" w:rsidP="008F0D21">
            <w:pPr>
              <w:snapToGrid w:val="0"/>
              <w:spacing w:line="276" w:lineRule="auto"/>
              <w:jc w:val="center"/>
              <w:rPr>
                <w:rFonts w:ascii="HG丸ｺﾞｼｯｸM-PRO" w:eastAsia="HG丸ｺﾞｼｯｸM-PRO" w:hAnsi="HG丸ｺﾞｼｯｸM-PRO" w:cs="ＭＳ Ｐゴシック"/>
                <w:kern w:val="0"/>
                <w:sz w:val="24"/>
                <w:szCs w:val="24"/>
              </w:rPr>
            </w:pPr>
          </w:p>
        </w:tc>
        <w:tc>
          <w:tcPr>
            <w:tcW w:w="441" w:type="dxa"/>
            <w:tcBorders>
              <w:left w:val="nil"/>
              <w:bottom w:val="single" w:sz="8" w:space="0" w:color="auto"/>
              <w:right w:val="nil"/>
            </w:tcBorders>
            <w:vAlign w:val="center"/>
          </w:tcPr>
          <w:p w14:paraId="3794E0F2" w14:textId="77777777" w:rsidR="00785C85" w:rsidRPr="00715C4E" w:rsidRDefault="00785C85" w:rsidP="008F0D21">
            <w:pPr>
              <w:snapToGrid w:val="0"/>
              <w:spacing w:line="276" w:lineRule="auto"/>
              <w:jc w:val="center"/>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②</w:t>
            </w:r>
          </w:p>
        </w:tc>
        <w:tc>
          <w:tcPr>
            <w:tcW w:w="3278" w:type="dxa"/>
            <w:tcBorders>
              <w:left w:val="nil"/>
              <w:bottom w:val="single" w:sz="8" w:space="0" w:color="auto"/>
              <w:right w:val="single" w:sz="8" w:space="0" w:color="auto"/>
            </w:tcBorders>
            <w:vAlign w:val="center"/>
          </w:tcPr>
          <w:p w14:paraId="6586767C" w14:textId="77777777" w:rsidR="00785C85" w:rsidRPr="00715C4E" w:rsidRDefault="00785C85" w:rsidP="008F0D21">
            <w:pPr>
              <w:snapToGrid w:val="0"/>
              <w:spacing w:line="276"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就労</w:t>
            </w:r>
            <w:r>
              <w:rPr>
                <w:rFonts w:ascii="HG丸ｺﾞｼｯｸM-PRO" w:eastAsia="HG丸ｺﾞｼｯｸM-PRO" w:hAnsi="HG丸ｺﾞｼｯｸM-PRO" w:cs="ＭＳ Ｐゴシック" w:hint="eastAsia"/>
                <w:kern w:val="0"/>
                <w:sz w:val="24"/>
                <w:szCs w:val="24"/>
              </w:rPr>
              <w:t>定着支援</w:t>
            </w:r>
            <w:r w:rsidRPr="00715C4E">
              <w:rPr>
                <w:rFonts w:ascii="HG丸ｺﾞｼｯｸM-PRO" w:eastAsia="HG丸ｺﾞｼｯｸM-PRO" w:hAnsi="HG丸ｺﾞｼｯｸM-PRO" w:cs="ＭＳ Ｐゴシック" w:hint="eastAsia"/>
                <w:kern w:val="0"/>
                <w:sz w:val="24"/>
                <w:szCs w:val="24"/>
              </w:rPr>
              <w:t>事業の利用者数</w:t>
            </w:r>
          </w:p>
        </w:tc>
        <w:tc>
          <w:tcPr>
            <w:tcW w:w="4654" w:type="dxa"/>
            <w:tcBorders>
              <w:left w:val="nil"/>
              <w:bottom w:val="single" w:sz="8" w:space="0" w:color="auto"/>
              <w:right w:val="single" w:sz="12" w:space="0" w:color="auto"/>
            </w:tcBorders>
            <w:vAlign w:val="center"/>
          </w:tcPr>
          <w:p w14:paraId="727C5354" w14:textId="77777777" w:rsidR="00785C85" w:rsidRPr="00715C4E" w:rsidRDefault="00785C85" w:rsidP="008F0D21">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令和５年度における一般就労する者のうち、７割以上が就労定着支援を利用</w:t>
            </w:r>
          </w:p>
        </w:tc>
      </w:tr>
      <w:tr w:rsidR="00785C85" w:rsidRPr="00715C4E" w14:paraId="075687B3" w14:textId="77777777" w:rsidTr="003F64A7">
        <w:trPr>
          <w:trHeight w:val="829"/>
        </w:trPr>
        <w:tc>
          <w:tcPr>
            <w:tcW w:w="438" w:type="dxa"/>
            <w:tcBorders>
              <w:top w:val="nil"/>
              <w:left w:val="single" w:sz="12" w:space="0" w:color="auto"/>
              <w:bottom w:val="single" w:sz="12" w:space="0" w:color="auto"/>
              <w:right w:val="single" w:sz="8" w:space="0" w:color="auto"/>
            </w:tcBorders>
            <w:vAlign w:val="center"/>
          </w:tcPr>
          <w:p w14:paraId="563514B3" w14:textId="77777777" w:rsidR="00785C85" w:rsidRPr="00715C4E" w:rsidRDefault="00785C85" w:rsidP="008F0D21">
            <w:pPr>
              <w:snapToGrid w:val="0"/>
              <w:spacing w:line="276" w:lineRule="auto"/>
              <w:jc w:val="center"/>
              <w:rPr>
                <w:rFonts w:ascii="HG丸ｺﾞｼｯｸM-PRO" w:eastAsia="HG丸ｺﾞｼｯｸM-PRO" w:hAnsi="HG丸ｺﾞｼｯｸM-PRO" w:cs="ＭＳ Ｐゴシック"/>
                <w:kern w:val="0"/>
                <w:sz w:val="24"/>
                <w:szCs w:val="24"/>
              </w:rPr>
            </w:pPr>
          </w:p>
        </w:tc>
        <w:tc>
          <w:tcPr>
            <w:tcW w:w="441" w:type="dxa"/>
            <w:tcBorders>
              <w:top w:val="single" w:sz="8" w:space="0" w:color="auto"/>
              <w:left w:val="single" w:sz="8" w:space="0" w:color="auto"/>
              <w:bottom w:val="single" w:sz="12" w:space="0" w:color="auto"/>
              <w:right w:val="nil"/>
            </w:tcBorders>
            <w:vAlign w:val="center"/>
          </w:tcPr>
          <w:p w14:paraId="4D680579" w14:textId="77777777" w:rsidR="00785C85" w:rsidRPr="00715C4E" w:rsidRDefault="00785C85" w:rsidP="008F0D21">
            <w:pPr>
              <w:snapToGrid w:val="0"/>
              <w:spacing w:line="276" w:lineRule="auto"/>
              <w:jc w:val="center"/>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③</w:t>
            </w:r>
          </w:p>
        </w:tc>
        <w:tc>
          <w:tcPr>
            <w:tcW w:w="3278" w:type="dxa"/>
            <w:tcBorders>
              <w:top w:val="single" w:sz="8" w:space="0" w:color="auto"/>
              <w:left w:val="nil"/>
              <w:bottom w:val="single" w:sz="12" w:space="0" w:color="auto"/>
              <w:right w:val="single" w:sz="8" w:space="0" w:color="auto"/>
            </w:tcBorders>
            <w:vAlign w:val="center"/>
          </w:tcPr>
          <w:p w14:paraId="2AA6C2C2" w14:textId="77777777" w:rsidR="00785C85" w:rsidRPr="00715C4E" w:rsidRDefault="00785C85" w:rsidP="008F0D21">
            <w:pPr>
              <w:snapToGrid w:val="0"/>
              <w:spacing w:line="276"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就労</w:t>
            </w:r>
            <w:r>
              <w:rPr>
                <w:rFonts w:ascii="HG丸ｺﾞｼｯｸM-PRO" w:eastAsia="HG丸ｺﾞｼｯｸM-PRO" w:hAnsi="HG丸ｺﾞｼｯｸM-PRO" w:cs="ＭＳ Ｐゴシック" w:hint="eastAsia"/>
                <w:kern w:val="0"/>
                <w:sz w:val="24"/>
                <w:szCs w:val="24"/>
              </w:rPr>
              <w:t>定着</w:t>
            </w:r>
            <w:r w:rsidRPr="00715C4E">
              <w:rPr>
                <w:rFonts w:ascii="HG丸ｺﾞｼｯｸM-PRO" w:eastAsia="HG丸ｺﾞｼｯｸM-PRO" w:hAnsi="HG丸ｺﾞｼｯｸM-PRO" w:cs="ＭＳ Ｐゴシック" w:hint="eastAsia"/>
                <w:kern w:val="0"/>
                <w:sz w:val="24"/>
                <w:szCs w:val="24"/>
              </w:rPr>
              <w:t>支援事業所ごとの就労</w:t>
            </w:r>
            <w:r>
              <w:rPr>
                <w:rFonts w:ascii="HG丸ｺﾞｼｯｸM-PRO" w:eastAsia="HG丸ｺﾞｼｯｸM-PRO" w:hAnsi="HG丸ｺﾞｼｯｸM-PRO" w:cs="ＭＳ Ｐゴシック" w:hint="eastAsia"/>
                <w:kern w:val="0"/>
                <w:sz w:val="24"/>
                <w:szCs w:val="24"/>
              </w:rPr>
              <w:t>定着率</w:t>
            </w:r>
          </w:p>
        </w:tc>
        <w:tc>
          <w:tcPr>
            <w:tcW w:w="4654" w:type="dxa"/>
            <w:tcBorders>
              <w:top w:val="single" w:sz="8" w:space="0" w:color="auto"/>
              <w:left w:val="single" w:sz="8" w:space="0" w:color="auto"/>
              <w:bottom w:val="single" w:sz="12" w:space="0" w:color="auto"/>
              <w:right w:val="single" w:sz="12" w:space="0" w:color="auto"/>
            </w:tcBorders>
            <w:vAlign w:val="center"/>
          </w:tcPr>
          <w:p w14:paraId="5A8A511C" w14:textId="77777777" w:rsidR="00785C85" w:rsidRPr="00715C4E" w:rsidRDefault="00785C85" w:rsidP="008F0D21">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令和５年度</w:t>
            </w:r>
            <w:r w:rsidRPr="00715C4E">
              <w:rPr>
                <w:rFonts w:ascii="HG丸ｺﾞｼｯｸM-PRO" w:eastAsia="HG丸ｺﾞｼｯｸM-PRO" w:hAnsi="HG丸ｺﾞｼｯｸM-PRO" w:cs="ＭＳ Ｐゴシック" w:hint="eastAsia"/>
                <w:kern w:val="0"/>
                <w:sz w:val="24"/>
                <w:szCs w:val="24"/>
              </w:rPr>
              <w:t>末における</w:t>
            </w:r>
            <w:r>
              <w:rPr>
                <w:rFonts w:ascii="HG丸ｺﾞｼｯｸM-PRO" w:eastAsia="HG丸ｺﾞｼｯｸM-PRO" w:hAnsi="HG丸ｺﾞｼｯｸM-PRO" w:cs="ＭＳ Ｐゴシック" w:hint="eastAsia"/>
                <w:kern w:val="0"/>
                <w:sz w:val="24"/>
                <w:szCs w:val="24"/>
              </w:rPr>
              <w:t>就労定着</w:t>
            </w:r>
            <w:r w:rsidRPr="00715C4E">
              <w:rPr>
                <w:rFonts w:ascii="HG丸ｺﾞｼｯｸM-PRO" w:eastAsia="HG丸ｺﾞｼｯｸM-PRO" w:hAnsi="HG丸ｺﾞｼｯｸM-PRO" w:cs="ＭＳ Ｐゴシック" w:hint="eastAsia"/>
                <w:kern w:val="0"/>
                <w:sz w:val="24"/>
                <w:szCs w:val="24"/>
              </w:rPr>
              <w:t>率が</w:t>
            </w:r>
            <w:r>
              <w:rPr>
                <w:rFonts w:ascii="HG丸ｺﾞｼｯｸM-PRO" w:eastAsia="HG丸ｺﾞｼｯｸM-PRO" w:hAnsi="HG丸ｺﾞｼｯｸM-PRO" w:cs="ＭＳ Ｐゴシック" w:hint="eastAsia"/>
                <w:kern w:val="0"/>
                <w:sz w:val="24"/>
                <w:szCs w:val="24"/>
              </w:rPr>
              <w:t>８</w:t>
            </w:r>
            <w:r w:rsidRPr="00715C4E">
              <w:rPr>
                <w:rFonts w:ascii="HG丸ｺﾞｼｯｸM-PRO" w:eastAsia="HG丸ｺﾞｼｯｸM-PRO" w:hAnsi="HG丸ｺﾞｼｯｸM-PRO" w:cs="ＭＳ Ｐゴシック" w:hint="eastAsia"/>
                <w:kern w:val="0"/>
                <w:sz w:val="24"/>
                <w:szCs w:val="24"/>
              </w:rPr>
              <w:t>割以上の事業所を全体の</w:t>
            </w:r>
            <w:r>
              <w:rPr>
                <w:rFonts w:ascii="HG丸ｺﾞｼｯｸM-PRO" w:eastAsia="HG丸ｺﾞｼｯｸM-PRO" w:hAnsi="HG丸ｺﾞｼｯｸM-PRO" w:cs="ＭＳ Ｐゴシック" w:hint="eastAsia"/>
                <w:kern w:val="0"/>
                <w:sz w:val="24"/>
                <w:szCs w:val="24"/>
              </w:rPr>
              <w:t>７</w:t>
            </w:r>
            <w:r w:rsidRPr="00715C4E">
              <w:rPr>
                <w:rFonts w:ascii="HG丸ｺﾞｼｯｸM-PRO" w:eastAsia="HG丸ｺﾞｼｯｸM-PRO" w:hAnsi="HG丸ｺﾞｼｯｸM-PRO" w:cs="ＭＳ Ｐゴシック" w:hint="eastAsia"/>
                <w:kern w:val="0"/>
                <w:sz w:val="24"/>
                <w:szCs w:val="24"/>
              </w:rPr>
              <w:t>割以上</w:t>
            </w:r>
          </w:p>
        </w:tc>
      </w:tr>
      <w:tr w:rsidR="00785C85" w14:paraId="714E5866" w14:textId="77777777" w:rsidTr="008F0D21">
        <w:trPr>
          <w:cantSplit/>
          <w:trHeight w:val="552"/>
        </w:trPr>
        <w:tc>
          <w:tcPr>
            <w:tcW w:w="438" w:type="dxa"/>
            <w:tcBorders>
              <w:top w:val="single" w:sz="6" w:space="0" w:color="auto"/>
              <w:left w:val="single" w:sz="12" w:space="0" w:color="auto"/>
            </w:tcBorders>
            <w:vAlign w:val="center"/>
          </w:tcPr>
          <w:p w14:paraId="1DA0A06B" w14:textId="77777777" w:rsidR="00785C85" w:rsidRPr="00715C4E" w:rsidRDefault="00785C85" w:rsidP="008F0D21">
            <w:pPr>
              <w:snapToGrid w:val="0"/>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５</w:t>
            </w:r>
          </w:p>
        </w:tc>
        <w:tc>
          <w:tcPr>
            <w:tcW w:w="8373" w:type="dxa"/>
            <w:gridSpan w:val="3"/>
            <w:tcBorders>
              <w:top w:val="single" w:sz="6" w:space="0" w:color="auto"/>
              <w:bottom w:val="single" w:sz="6" w:space="0" w:color="auto"/>
              <w:right w:val="single" w:sz="12" w:space="0" w:color="auto"/>
            </w:tcBorders>
            <w:vAlign w:val="center"/>
          </w:tcPr>
          <w:p w14:paraId="3636D9CD" w14:textId="77777777" w:rsidR="00785C85" w:rsidRDefault="00785C85" w:rsidP="008F0D21">
            <w:pPr>
              <w:snapToGrid w:val="0"/>
              <w:spacing w:line="276" w:lineRule="auto"/>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障害児支援の提供体制の整備等</w:t>
            </w:r>
          </w:p>
        </w:tc>
      </w:tr>
      <w:tr w:rsidR="00785C85" w14:paraId="7D335C1F" w14:textId="77777777" w:rsidTr="00FA5566">
        <w:trPr>
          <w:cantSplit/>
          <w:trHeight w:val="2233"/>
        </w:trPr>
        <w:tc>
          <w:tcPr>
            <w:tcW w:w="438" w:type="dxa"/>
            <w:tcBorders>
              <w:top w:val="nil"/>
              <w:left w:val="single" w:sz="12" w:space="0" w:color="auto"/>
              <w:right w:val="single" w:sz="8" w:space="0" w:color="auto"/>
            </w:tcBorders>
            <w:vAlign w:val="center"/>
          </w:tcPr>
          <w:p w14:paraId="65A23378" w14:textId="77777777" w:rsidR="00785C85" w:rsidRPr="00715C4E" w:rsidRDefault="00785C85" w:rsidP="008F0D21">
            <w:pPr>
              <w:snapToGrid w:val="0"/>
              <w:spacing w:line="276" w:lineRule="auto"/>
              <w:jc w:val="center"/>
              <w:rPr>
                <w:rFonts w:ascii="HG丸ｺﾞｼｯｸM-PRO" w:eastAsia="HG丸ｺﾞｼｯｸM-PRO" w:hAnsi="HG丸ｺﾞｼｯｸM-PRO" w:cs="ＭＳ Ｐゴシック"/>
                <w:kern w:val="0"/>
                <w:sz w:val="24"/>
                <w:szCs w:val="24"/>
              </w:rPr>
            </w:pPr>
          </w:p>
        </w:tc>
        <w:tc>
          <w:tcPr>
            <w:tcW w:w="441" w:type="dxa"/>
            <w:tcBorders>
              <w:top w:val="single" w:sz="6" w:space="0" w:color="auto"/>
              <w:left w:val="single" w:sz="8" w:space="0" w:color="auto"/>
              <w:bottom w:val="single" w:sz="8" w:space="0" w:color="auto"/>
              <w:right w:val="nil"/>
            </w:tcBorders>
            <w:vAlign w:val="center"/>
          </w:tcPr>
          <w:p w14:paraId="1A9D6A86" w14:textId="77777777" w:rsidR="00785C85" w:rsidRPr="00715C4E" w:rsidRDefault="00785C85" w:rsidP="008F0D21">
            <w:pPr>
              <w:snapToGrid w:val="0"/>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①</w:t>
            </w:r>
          </w:p>
        </w:tc>
        <w:tc>
          <w:tcPr>
            <w:tcW w:w="3278" w:type="dxa"/>
            <w:tcBorders>
              <w:top w:val="single" w:sz="6" w:space="0" w:color="auto"/>
              <w:left w:val="nil"/>
              <w:bottom w:val="single" w:sz="8" w:space="0" w:color="auto"/>
              <w:right w:val="single" w:sz="8" w:space="0" w:color="auto"/>
            </w:tcBorders>
            <w:vAlign w:val="center"/>
          </w:tcPr>
          <w:p w14:paraId="240C47AF" w14:textId="77777777" w:rsidR="00785C85" w:rsidRPr="00475C56" w:rsidRDefault="00785C85" w:rsidP="008F0D21">
            <w:pPr>
              <w:snapToGrid w:val="0"/>
              <w:spacing w:line="276" w:lineRule="auto"/>
              <w:rPr>
                <w:rFonts w:ascii="HG丸ｺﾞｼｯｸM-PRO" w:eastAsia="HG丸ｺﾞｼｯｸM-PRO" w:hAnsi="HG丸ｺﾞｼｯｸM-PRO" w:cs="ＭＳ Ｐゴシック"/>
                <w:kern w:val="0"/>
                <w:sz w:val="24"/>
                <w:szCs w:val="24"/>
              </w:rPr>
            </w:pPr>
            <w:r w:rsidRPr="00475C56">
              <w:rPr>
                <w:rFonts w:ascii="HG丸ｺﾞｼｯｸM-PRO" w:eastAsia="HG丸ｺﾞｼｯｸM-PRO" w:hAnsi="HG丸ｺﾞｼｯｸM-PRO" w:hint="eastAsia"/>
                <w:sz w:val="24"/>
                <w:szCs w:val="24"/>
              </w:rPr>
              <w:t>重層的な地域支援体制の構築を目指すための児童発達支援センターの設置及び保育所等訪問支援の充実</w:t>
            </w:r>
          </w:p>
        </w:tc>
        <w:tc>
          <w:tcPr>
            <w:tcW w:w="4654" w:type="dxa"/>
            <w:tcBorders>
              <w:top w:val="single" w:sz="6" w:space="0" w:color="auto"/>
              <w:left w:val="single" w:sz="8" w:space="0" w:color="auto"/>
              <w:bottom w:val="single" w:sz="8" w:space="0" w:color="auto"/>
              <w:right w:val="single" w:sz="12" w:space="0" w:color="auto"/>
            </w:tcBorders>
            <w:vAlign w:val="center"/>
          </w:tcPr>
          <w:p w14:paraId="0626D67A" w14:textId="31872982" w:rsidR="00785C85" w:rsidRPr="00FA1344" w:rsidRDefault="00785C85" w:rsidP="008F0D21">
            <w:pPr>
              <w:snapToGrid w:val="0"/>
              <w:spacing w:line="276" w:lineRule="auto"/>
              <w:ind w:left="240" w:hangingChars="100" w:hanging="240"/>
              <w:rPr>
                <w:rFonts w:ascii="HG丸ｺﾞｼｯｸM-PRO" w:eastAsia="HG丸ｺﾞｼｯｸM-PRO" w:hAnsi="HG丸ｺﾞｼｯｸM-PRO" w:cs="ＭＳ Ｐゴシック"/>
                <w:color w:val="000000" w:themeColor="text1"/>
                <w:kern w:val="0"/>
                <w:sz w:val="24"/>
                <w:szCs w:val="24"/>
              </w:rPr>
            </w:pPr>
            <w:r w:rsidRPr="00FA1344">
              <w:rPr>
                <w:rFonts w:ascii="HG丸ｺﾞｼｯｸM-PRO" w:eastAsia="HG丸ｺﾞｼｯｸM-PRO" w:hAnsi="HG丸ｺﾞｼｯｸM-PRO" w:cs="ＭＳ Ｐゴシック" w:hint="eastAsia"/>
                <w:color w:val="000000" w:themeColor="text1"/>
                <w:kern w:val="0"/>
                <w:sz w:val="24"/>
                <w:szCs w:val="24"/>
              </w:rPr>
              <w:t>・令和5年度末までに、児童発達支援センターを各市町村に少なくとも</w:t>
            </w:r>
            <w:r>
              <w:rPr>
                <w:rFonts w:ascii="HG丸ｺﾞｼｯｸM-PRO" w:eastAsia="HG丸ｺﾞｼｯｸM-PRO" w:hAnsi="HG丸ｺﾞｼｯｸM-PRO" w:cs="ＭＳ Ｐゴシック" w:hint="eastAsia"/>
                <w:color w:val="000000" w:themeColor="text1"/>
                <w:kern w:val="0"/>
                <w:sz w:val="24"/>
                <w:szCs w:val="24"/>
              </w:rPr>
              <w:t>1</w:t>
            </w:r>
            <w:r w:rsidRPr="00FA1344">
              <w:rPr>
                <w:rFonts w:ascii="HG丸ｺﾞｼｯｸM-PRO" w:eastAsia="HG丸ｺﾞｼｯｸM-PRO" w:hAnsi="HG丸ｺﾞｼｯｸM-PRO" w:cs="ＭＳ Ｐゴシック" w:hint="eastAsia"/>
                <w:color w:val="000000" w:themeColor="text1"/>
                <w:kern w:val="0"/>
                <w:sz w:val="24"/>
                <w:szCs w:val="24"/>
              </w:rPr>
              <w:t>か所以上設置する</w:t>
            </w:r>
          </w:p>
          <w:p w14:paraId="1AFEA7E4" w14:textId="77777777" w:rsidR="00785C85" w:rsidRDefault="00785C85" w:rsidP="008F0D21">
            <w:pPr>
              <w:snapToGrid w:val="0"/>
              <w:spacing w:line="276" w:lineRule="auto"/>
              <w:rPr>
                <w:rFonts w:ascii="HG丸ｺﾞｼｯｸM-PRO" w:eastAsia="HG丸ｺﾞｼｯｸM-PRO" w:hAnsi="HG丸ｺﾞｼｯｸM-PRO" w:cs="ＭＳ Ｐゴシック"/>
                <w:color w:val="000000" w:themeColor="text1"/>
                <w:kern w:val="0"/>
                <w:sz w:val="24"/>
                <w:szCs w:val="24"/>
              </w:rPr>
            </w:pPr>
            <w:r w:rsidRPr="00FA1344">
              <w:rPr>
                <w:rFonts w:ascii="HG丸ｺﾞｼｯｸM-PRO" w:eastAsia="HG丸ｺﾞｼｯｸM-PRO" w:hAnsi="HG丸ｺﾞｼｯｸM-PRO" w:cs="ＭＳ Ｐゴシック" w:hint="eastAsia"/>
                <w:color w:val="000000" w:themeColor="text1"/>
                <w:kern w:val="0"/>
                <w:sz w:val="24"/>
                <w:szCs w:val="24"/>
              </w:rPr>
              <w:t>・令和5年度末までに、全ての市町村に</w:t>
            </w:r>
          </w:p>
          <w:p w14:paraId="367B97B1" w14:textId="77777777" w:rsidR="00785C85" w:rsidRDefault="00785C85" w:rsidP="008F0D21">
            <w:pPr>
              <w:snapToGrid w:val="0"/>
              <w:spacing w:line="276" w:lineRule="auto"/>
              <w:ind w:firstLineChars="100" w:firstLine="240"/>
              <w:rPr>
                <w:rFonts w:ascii="HG丸ｺﾞｼｯｸM-PRO" w:eastAsia="HG丸ｺﾞｼｯｸM-PRO" w:hAnsi="HG丸ｺﾞｼｯｸM-PRO" w:cs="ＭＳ Ｐゴシック"/>
                <w:color w:val="000000" w:themeColor="text1"/>
                <w:kern w:val="0"/>
                <w:sz w:val="24"/>
                <w:szCs w:val="24"/>
              </w:rPr>
            </w:pPr>
            <w:r w:rsidRPr="00FA1344">
              <w:rPr>
                <w:rFonts w:ascii="HG丸ｺﾞｼｯｸM-PRO" w:eastAsia="HG丸ｺﾞｼｯｸM-PRO" w:hAnsi="HG丸ｺﾞｼｯｸM-PRO" w:cs="ＭＳ Ｐゴシック" w:hint="eastAsia"/>
                <w:color w:val="000000" w:themeColor="text1"/>
                <w:kern w:val="0"/>
                <w:sz w:val="24"/>
                <w:szCs w:val="24"/>
              </w:rPr>
              <w:t>おいて、保育所等訪問支援を利用でき</w:t>
            </w:r>
          </w:p>
          <w:p w14:paraId="3E772E2D" w14:textId="77777777" w:rsidR="00785C85" w:rsidRDefault="00785C85" w:rsidP="008F0D21">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sidRPr="00FA1344">
              <w:rPr>
                <w:rFonts w:ascii="HG丸ｺﾞｼｯｸM-PRO" w:eastAsia="HG丸ｺﾞｼｯｸM-PRO" w:hAnsi="HG丸ｺﾞｼｯｸM-PRO" w:cs="ＭＳ Ｐゴシック" w:hint="eastAsia"/>
                <w:color w:val="000000" w:themeColor="text1"/>
                <w:kern w:val="0"/>
                <w:sz w:val="24"/>
                <w:szCs w:val="24"/>
              </w:rPr>
              <w:t>る体制を構築する</w:t>
            </w:r>
          </w:p>
        </w:tc>
      </w:tr>
      <w:tr w:rsidR="00785C85" w14:paraId="6233341D" w14:textId="77777777" w:rsidTr="00FA5566">
        <w:trPr>
          <w:cantSplit/>
          <w:trHeight w:val="1551"/>
        </w:trPr>
        <w:tc>
          <w:tcPr>
            <w:tcW w:w="438" w:type="dxa"/>
            <w:tcBorders>
              <w:left w:val="single" w:sz="12" w:space="0" w:color="auto"/>
              <w:right w:val="single" w:sz="8" w:space="0" w:color="auto"/>
            </w:tcBorders>
            <w:vAlign w:val="center"/>
          </w:tcPr>
          <w:p w14:paraId="3662010E" w14:textId="77777777" w:rsidR="00785C85" w:rsidRPr="00715C4E" w:rsidRDefault="00785C85" w:rsidP="008F0D21">
            <w:pPr>
              <w:snapToGrid w:val="0"/>
              <w:spacing w:line="276" w:lineRule="auto"/>
              <w:jc w:val="center"/>
              <w:rPr>
                <w:rFonts w:ascii="HG丸ｺﾞｼｯｸM-PRO" w:eastAsia="HG丸ｺﾞｼｯｸM-PRO" w:hAnsi="HG丸ｺﾞｼｯｸM-PRO" w:cs="ＭＳ Ｐゴシック"/>
                <w:kern w:val="0"/>
                <w:sz w:val="24"/>
                <w:szCs w:val="24"/>
              </w:rPr>
            </w:pPr>
          </w:p>
        </w:tc>
        <w:tc>
          <w:tcPr>
            <w:tcW w:w="441" w:type="dxa"/>
            <w:tcBorders>
              <w:top w:val="single" w:sz="8" w:space="0" w:color="auto"/>
              <w:left w:val="single" w:sz="8" w:space="0" w:color="auto"/>
              <w:bottom w:val="single" w:sz="8" w:space="0" w:color="auto"/>
              <w:right w:val="nil"/>
            </w:tcBorders>
            <w:vAlign w:val="center"/>
          </w:tcPr>
          <w:p w14:paraId="68CF5039" w14:textId="77777777" w:rsidR="00785C85" w:rsidRPr="00715C4E" w:rsidRDefault="00785C85" w:rsidP="008F0D21">
            <w:pPr>
              <w:snapToGrid w:val="0"/>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②</w:t>
            </w:r>
          </w:p>
        </w:tc>
        <w:tc>
          <w:tcPr>
            <w:tcW w:w="3278" w:type="dxa"/>
            <w:tcBorders>
              <w:top w:val="single" w:sz="8" w:space="0" w:color="auto"/>
              <w:left w:val="nil"/>
              <w:bottom w:val="single" w:sz="8" w:space="0" w:color="auto"/>
              <w:right w:val="single" w:sz="8" w:space="0" w:color="auto"/>
            </w:tcBorders>
            <w:vAlign w:val="center"/>
          </w:tcPr>
          <w:p w14:paraId="74458840" w14:textId="77777777" w:rsidR="00785C85" w:rsidRPr="00475C56" w:rsidRDefault="00785C85" w:rsidP="008F0D21">
            <w:pPr>
              <w:snapToGrid w:val="0"/>
              <w:spacing w:line="276" w:lineRule="auto"/>
              <w:rPr>
                <w:rFonts w:ascii="HG丸ｺﾞｼｯｸM-PRO" w:eastAsia="HG丸ｺﾞｼｯｸM-PRO" w:hAnsi="HG丸ｺﾞｼｯｸM-PRO" w:cs="ＭＳ Ｐゴシック"/>
                <w:kern w:val="0"/>
                <w:sz w:val="24"/>
                <w:szCs w:val="24"/>
              </w:rPr>
            </w:pPr>
            <w:r w:rsidRPr="00475C56">
              <w:rPr>
                <w:rFonts w:ascii="HG丸ｺﾞｼｯｸM-PRO" w:eastAsia="HG丸ｺﾞｼｯｸM-PRO" w:hAnsi="HG丸ｺﾞｼｯｸM-PRO" w:hint="eastAsia"/>
                <w:sz w:val="24"/>
                <w:szCs w:val="24"/>
              </w:rPr>
              <w:t>主に重症心身障害児を支援する児童発達支援事業所及び放課後等デイサービス事業所の確保</w:t>
            </w:r>
          </w:p>
        </w:tc>
        <w:tc>
          <w:tcPr>
            <w:tcW w:w="4654" w:type="dxa"/>
            <w:tcBorders>
              <w:top w:val="single" w:sz="8" w:space="0" w:color="auto"/>
              <w:left w:val="single" w:sz="8" w:space="0" w:color="auto"/>
              <w:bottom w:val="single" w:sz="8" w:space="0" w:color="auto"/>
              <w:right w:val="single" w:sz="12" w:space="0" w:color="auto"/>
            </w:tcBorders>
            <w:vAlign w:val="center"/>
          </w:tcPr>
          <w:p w14:paraId="2A88EE85" w14:textId="0642B86B" w:rsidR="00785C85" w:rsidRDefault="00785C85" w:rsidP="008F0D21">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sidRPr="00FA1344">
              <w:rPr>
                <w:rFonts w:ascii="HG丸ｺﾞｼｯｸM-PRO" w:eastAsia="HG丸ｺﾞｼｯｸM-PRO" w:hAnsi="HG丸ｺﾞｼｯｸM-PRO" w:cs="ＭＳ Ｐゴシック" w:hint="eastAsia"/>
                <w:color w:val="000000" w:themeColor="text1"/>
                <w:kern w:val="0"/>
                <w:sz w:val="24"/>
                <w:szCs w:val="24"/>
              </w:rPr>
              <w:t>令和5年度末までに、主に重症心身障害児を支援する児童発達支援事業所及び放課後等デイサービス事業所を各市町村に少なくとも</w:t>
            </w:r>
            <w:r>
              <w:rPr>
                <w:rFonts w:ascii="HG丸ｺﾞｼｯｸM-PRO" w:eastAsia="HG丸ｺﾞｼｯｸM-PRO" w:hAnsi="HG丸ｺﾞｼｯｸM-PRO" w:cs="ＭＳ Ｐゴシック" w:hint="eastAsia"/>
                <w:color w:val="000000" w:themeColor="text1"/>
                <w:kern w:val="0"/>
                <w:sz w:val="24"/>
                <w:szCs w:val="24"/>
              </w:rPr>
              <w:t>1</w:t>
            </w:r>
            <w:r w:rsidRPr="00FA1344">
              <w:rPr>
                <w:rFonts w:ascii="HG丸ｺﾞｼｯｸM-PRO" w:eastAsia="HG丸ｺﾞｼｯｸM-PRO" w:hAnsi="HG丸ｺﾞｼｯｸM-PRO" w:cs="ＭＳ Ｐゴシック" w:hint="eastAsia"/>
                <w:color w:val="000000" w:themeColor="text1"/>
                <w:kern w:val="0"/>
                <w:sz w:val="24"/>
                <w:szCs w:val="24"/>
              </w:rPr>
              <w:t>か所以上確保する</w:t>
            </w:r>
          </w:p>
        </w:tc>
      </w:tr>
      <w:tr w:rsidR="00785C85" w14:paraId="6A1ADA92" w14:textId="77777777" w:rsidTr="00FA5566">
        <w:trPr>
          <w:cantSplit/>
          <w:trHeight w:val="2324"/>
        </w:trPr>
        <w:tc>
          <w:tcPr>
            <w:tcW w:w="438" w:type="dxa"/>
            <w:tcBorders>
              <w:left w:val="single" w:sz="12" w:space="0" w:color="auto"/>
              <w:bottom w:val="single" w:sz="6" w:space="0" w:color="auto"/>
              <w:right w:val="single" w:sz="8" w:space="0" w:color="auto"/>
            </w:tcBorders>
            <w:vAlign w:val="center"/>
          </w:tcPr>
          <w:p w14:paraId="61632788" w14:textId="77777777" w:rsidR="00785C85" w:rsidRPr="00715C4E" w:rsidRDefault="00785C85" w:rsidP="008F0D21">
            <w:pPr>
              <w:snapToGrid w:val="0"/>
              <w:spacing w:line="276" w:lineRule="auto"/>
              <w:jc w:val="center"/>
              <w:rPr>
                <w:rFonts w:ascii="HG丸ｺﾞｼｯｸM-PRO" w:eastAsia="HG丸ｺﾞｼｯｸM-PRO" w:hAnsi="HG丸ｺﾞｼｯｸM-PRO" w:cs="ＭＳ Ｐゴシック"/>
                <w:kern w:val="0"/>
                <w:sz w:val="24"/>
                <w:szCs w:val="24"/>
              </w:rPr>
            </w:pPr>
          </w:p>
        </w:tc>
        <w:tc>
          <w:tcPr>
            <w:tcW w:w="441" w:type="dxa"/>
            <w:tcBorders>
              <w:top w:val="single" w:sz="8" w:space="0" w:color="auto"/>
              <w:left w:val="single" w:sz="8" w:space="0" w:color="auto"/>
              <w:bottom w:val="single" w:sz="6" w:space="0" w:color="auto"/>
              <w:right w:val="nil"/>
            </w:tcBorders>
            <w:vAlign w:val="center"/>
          </w:tcPr>
          <w:p w14:paraId="33F074EF" w14:textId="77777777" w:rsidR="00785C85" w:rsidRPr="00715C4E" w:rsidRDefault="00785C85" w:rsidP="008F0D21">
            <w:pPr>
              <w:snapToGrid w:val="0"/>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③</w:t>
            </w:r>
          </w:p>
        </w:tc>
        <w:tc>
          <w:tcPr>
            <w:tcW w:w="3278" w:type="dxa"/>
            <w:tcBorders>
              <w:top w:val="single" w:sz="8" w:space="0" w:color="auto"/>
              <w:left w:val="nil"/>
              <w:bottom w:val="single" w:sz="6" w:space="0" w:color="auto"/>
              <w:right w:val="single" w:sz="8" w:space="0" w:color="auto"/>
            </w:tcBorders>
            <w:vAlign w:val="center"/>
          </w:tcPr>
          <w:p w14:paraId="2AC2B736" w14:textId="77777777" w:rsidR="00785C85" w:rsidRPr="00475C56" w:rsidRDefault="00785C85" w:rsidP="008F0D21">
            <w:pPr>
              <w:snapToGrid w:val="0"/>
              <w:spacing w:line="276" w:lineRule="auto"/>
              <w:rPr>
                <w:rFonts w:ascii="HG丸ｺﾞｼｯｸM-PRO" w:eastAsia="HG丸ｺﾞｼｯｸM-PRO" w:hAnsi="HG丸ｺﾞｼｯｸM-PRO" w:cs="ＭＳ Ｐゴシック"/>
                <w:kern w:val="0"/>
                <w:sz w:val="24"/>
                <w:szCs w:val="24"/>
              </w:rPr>
            </w:pPr>
            <w:r w:rsidRPr="00475C56">
              <w:rPr>
                <w:rFonts w:ascii="HG丸ｺﾞｼｯｸM-PRO" w:eastAsia="HG丸ｺﾞｼｯｸM-PRO" w:hAnsi="HG丸ｺﾞｼｯｸM-PRO" w:hint="eastAsia"/>
                <w:sz w:val="24"/>
                <w:szCs w:val="24"/>
              </w:rPr>
              <w:t>医療的ケア児支援のための関係機関の協議の場の設置及びコーディネーターの配置</w:t>
            </w:r>
          </w:p>
        </w:tc>
        <w:tc>
          <w:tcPr>
            <w:tcW w:w="4654" w:type="dxa"/>
            <w:tcBorders>
              <w:top w:val="single" w:sz="8" w:space="0" w:color="auto"/>
              <w:left w:val="single" w:sz="8" w:space="0" w:color="auto"/>
              <w:bottom w:val="single" w:sz="6" w:space="0" w:color="auto"/>
              <w:right w:val="single" w:sz="12" w:space="0" w:color="auto"/>
            </w:tcBorders>
            <w:vAlign w:val="center"/>
          </w:tcPr>
          <w:p w14:paraId="0AFB69EA" w14:textId="77777777" w:rsidR="00785C85" w:rsidRDefault="00785C85" w:rsidP="008F0D21">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sidRPr="00FA1344">
              <w:rPr>
                <w:rFonts w:ascii="HG丸ｺﾞｼｯｸM-PRO" w:eastAsia="HG丸ｺﾞｼｯｸM-PRO" w:hAnsi="HG丸ｺﾞｼｯｸM-PRO" w:cs="ＭＳ Ｐゴシック" w:hint="eastAsia"/>
                <w:color w:val="000000" w:themeColor="text1"/>
                <w:kern w:val="0"/>
                <w:sz w:val="24"/>
                <w:szCs w:val="24"/>
              </w:rPr>
              <w:t>令和5年度末までに、各都道府県、各圏域及び各市町村において、保健、医療、障害福祉、保育、教育等の関係機関等が連携を図るための協議の場を設けるとともに、医療的ケア児等に関するコーディネーターを配置する</w:t>
            </w:r>
          </w:p>
        </w:tc>
      </w:tr>
      <w:tr w:rsidR="00785C85" w:rsidRPr="00715C4E" w14:paraId="7AB66680" w14:textId="77777777" w:rsidTr="00FA5566">
        <w:trPr>
          <w:cantSplit/>
          <w:trHeight w:val="1580"/>
        </w:trPr>
        <w:tc>
          <w:tcPr>
            <w:tcW w:w="438" w:type="dxa"/>
            <w:tcBorders>
              <w:top w:val="single" w:sz="6" w:space="0" w:color="auto"/>
              <w:left w:val="single" w:sz="12" w:space="0" w:color="auto"/>
              <w:bottom w:val="single" w:sz="6" w:space="0" w:color="auto"/>
            </w:tcBorders>
            <w:vAlign w:val="center"/>
          </w:tcPr>
          <w:p w14:paraId="23400575" w14:textId="77777777" w:rsidR="00785C85" w:rsidRPr="00715C4E" w:rsidRDefault="00785C85" w:rsidP="008F0D21">
            <w:pPr>
              <w:snapToGrid w:val="0"/>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６</w:t>
            </w:r>
          </w:p>
        </w:tc>
        <w:tc>
          <w:tcPr>
            <w:tcW w:w="3719" w:type="dxa"/>
            <w:gridSpan w:val="2"/>
            <w:tcBorders>
              <w:top w:val="single" w:sz="6" w:space="0" w:color="auto"/>
              <w:bottom w:val="single" w:sz="6" w:space="0" w:color="auto"/>
              <w:right w:val="single" w:sz="6" w:space="0" w:color="auto"/>
            </w:tcBorders>
            <w:vAlign w:val="center"/>
          </w:tcPr>
          <w:p w14:paraId="6A1E1AFD" w14:textId="77777777" w:rsidR="00785C85" w:rsidRPr="00715C4E" w:rsidRDefault="00785C85" w:rsidP="008F0D21">
            <w:pPr>
              <w:snapToGrid w:val="0"/>
              <w:spacing w:line="276" w:lineRule="auto"/>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相談支援体制の充実・強化等</w:t>
            </w:r>
          </w:p>
        </w:tc>
        <w:tc>
          <w:tcPr>
            <w:tcW w:w="4654" w:type="dxa"/>
            <w:tcBorders>
              <w:top w:val="single" w:sz="6" w:space="0" w:color="auto"/>
              <w:left w:val="single" w:sz="6" w:space="0" w:color="auto"/>
              <w:bottom w:val="single" w:sz="8" w:space="0" w:color="auto"/>
              <w:right w:val="single" w:sz="12" w:space="0" w:color="auto"/>
            </w:tcBorders>
            <w:vAlign w:val="center"/>
          </w:tcPr>
          <w:p w14:paraId="1FFE52AC" w14:textId="77777777" w:rsidR="00785C85" w:rsidRPr="00715C4E" w:rsidRDefault="00785C85" w:rsidP="00FA5566">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令和５年度末までに、各市町村または各圏域において、総合的・専門的な相談支援の実施及び地域の相談支援体制の強化を実施する体制を確保する</w:t>
            </w:r>
          </w:p>
        </w:tc>
      </w:tr>
      <w:tr w:rsidR="00785C85" w:rsidRPr="00715C4E" w14:paraId="0C240389" w14:textId="77777777" w:rsidTr="00FA5566">
        <w:trPr>
          <w:cantSplit/>
          <w:trHeight w:val="1256"/>
        </w:trPr>
        <w:tc>
          <w:tcPr>
            <w:tcW w:w="438" w:type="dxa"/>
            <w:tcBorders>
              <w:top w:val="single" w:sz="6" w:space="0" w:color="auto"/>
              <w:left w:val="single" w:sz="12" w:space="0" w:color="auto"/>
              <w:bottom w:val="single" w:sz="6" w:space="0" w:color="auto"/>
            </w:tcBorders>
            <w:vAlign w:val="center"/>
          </w:tcPr>
          <w:p w14:paraId="42872A6C" w14:textId="77777777" w:rsidR="00785C85" w:rsidRPr="00715C4E" w:rsidRDefault="00785C85" w:rsidP="008F0D21">
            <w:pPr>
              <w:snapToGrid w:val="0"/>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７</w:t>
            </w:r>
          </w:p>
        </w:tc>
        <w:tc>
          <w:tcPr>
            <w:tcW w:w="3719" w:type="dxa"/>
            <w:gridSpan w:val="2"/>
            <w:tcBorders>
              <w:top w:val="single" w:sz="6" w:space="0" w:color="auto"/>
              <w:bottom w:val="single" w:sz="6" w:space="0" w:color="auto"/>
              <w:right w:val="single" w:sz="6" w:space="0" w:color="auto"/>
            </w:tcBorders>
            <w:vAlign w:val="center"/>
          </w:tcPr>
          <w:p w14:paraId="567336B1" w14:textId="77777777" w:rsidR="00785C85" w:rsidRPr="00715C4E" w:rsidRDefault="00785C85" w:rsidP="008F0D21">
            <w:pPr>
              <w:snapToGrid w:val="0"/>
              <w:spacing w:line="276" w:lineRule="auto"/>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Times New Roman" w:hint="eastAsia"/>
                <w:sz w:val="24"/>
                <w:szCs w:val="24"/>
              </w:rPr>
              <w:t>障害福祉サービス等の質の向上</w:t>
            </w:r>
          </w:p>
        </w:tc>
        <w:tc>
          <w:tcPr>
            <w:tcW w:w="4654" w:type="dxa"/>
            <w:tcBorders>
              <w:top w:val="nil"/>
              <w:left w:val="single" w:sz="6" w:space="0" w:color="auto"/>
              <w:bottom w:val="single" w:sz="4" w:space="0" w:color="auto"/>
              <w:right w:val="single" w:sz="12" w:space="0" w:color="auto"/>
            </w:tcBorders>
            <w:vAlign w:val="center"/>
          </w:tcPr>
          <w:p w14:paraId="1D060CC1" w14:textId="77777777" w:rsidR="00785C85" w:rsidRPr="00715C4E" w:rsidRDefault="00785C85" w:rsidP="00FA5566">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sidRPr="00FA1344">
              <w:rPr>
                <w:rFonts w:ascii="HG丸ｺﾞｼｯｸM-PRO" w:eastAsia="HG丸ｺﾞｼｯｸM-PRO" w:hAnsi="HG丸ｺﾞｼｯｸM-PRO" w:cs="ＭＳ Ｐゴシック" w:hint="eastAsia"/>
                <w:color w:val="000000" w:themeColor="text1"/>
                <w:kern w:val="0"/>
                <w:sz w:val="24"/>
                <w:szCs w:val="24"/>
              </w:rPr>
              <w:t>令和5年度末までに</w:t>
            </w:r>
            <w:r>
              <w:rPr>
                <w:rFonts w:ascii="HG丸ｺﾞｼｯｸM-PRO" w:eastAsia="HG丸ｺﾞｼｯｸM-PRO" w:hAnsi="HG丸ｺﾞｼｯｸM-PRO" w:cs="ＭＳ Ｐゴシック" w:hint="eastAsia"/>
                <w:color w:val="000000" w:themeColor="text1"/>
                <w:kern w:val="0"/>
                <w:sz w:val="24"/>
                <w:szCs w:val="24"/>
              </w:rPr>
              <w:t>、障害福祉サービス等の質を向上させるための取組に係る体制を構築する</w:t>
            </w:r>
          </w:p>
        </w:tc>
      </w:tr>
      <w:tr w:rsidR="00785C85" w:rsidRPr="00715C4E" w14:paraId="596877F4" w14:textId="77777777" w:rsidTr="00FA5566">
        <w:trPr>
          <w:cantSplit/>
          <w:trHeight w:val="887"/>
        </w:trPr>
        <w:tc>
          <w:tcPr>
            <w:tcW w:w="438" w:type="dxa"/>
            <w:tcBorders>
              <w:top w:val="single" w:sz="6" w:space="0" w:color="auto"/>
              <w:left w:val="single" w:sz="12" w:space="0" w:color="auto"/>
              <w:bottom w:val="single" w:sz="12" w:space="0" w:color="auto"/>
            </w:tcBorders>
            <w:vAlign w:val="center"/>
          </w:tcPr>
          <w:p w14:paraId="5CA853D1" w14:textId="77777777" w:rsidR="00785C85" w:rsidRDefault="00785C85" w:rsidP="008F0D21">
            <w:pPr>
              <w:snapToGrid w:val="0"/>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8</w:t>
            </w:r>
          </w:p>
        </w:tc>
        <w:tc>
          <w:tcPr>
            <w:tcW w:w="3719" w:type="dxa"/>
            <w:gridSpan w:val="2"/>
            <w:tcBorders>
              <w:top w:val="single" w:sz="6" w:space="0" w:color="auto"/>
              <w:bottom w:val="single" w:sz="12" w:space="0" w:color="auto"/>
              <w:right w:val="single" w:sz="6" w:space="0" w:color="auto"/>
            </w:tcBorders>
            <w:vAlign w:val="center"/>
          </w:tcPr>
          <w:p w14:paraId="7E7D530A" w14:textId="05262265" w:rsidR="00785C85" w:rsidRDefault="00785C85" w:rsidP="008F0D21">
            <w:pPr>
              <w:snapToGrid w:val="0"/>
              <w:spacing w:line="276" w:lineRule="auto"/>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発達障害者等の支援</w:t>
            </w:r>
            <w:r w:rsidR="0045534F" w:rsidRPr="00801D41">
              <w:rPr>
                <w:rStyle w:val="ac"/>
                <w:rFonts w:ascii="HG丸ｺﾞｼｯｸM-PRO" w:eastAsia="HG丸ｺﾞｼｯｸM-PRO" w:hAnsi="HG丸ｺﾞｼｯｸM-PRO"/>
                <w:sz w:val="24"/>
                <w:szCs w:val="24"/>
              </w:rPr>
              <w:footnoteReference w:id="4"/>
            </w:r>
          </w:p>
        </w:tc>
        <w:tc>
          <w:tcPr>
            <w:tcW w:w="4654" w:type="dxa"/>
            <w:tcBorders>
              <w:top w:val="single" w:sz="4" w:space="0" w:color="auto"/>
              <w:left w:val="single" w:sz="6" w:space="0" w:color="auto"/>
              <w:bottom w:val="single" w:sz="12" w:space="0" w:color="auto"/>
              <w:right w:val="single" w:sz="12" w:space="0" w:color="auto"/>
            </w:tcBorders>
            <w:vAlign w:val="center"/>
          </w:tcPr>
          <w:p w14:paraId="28E7A317" w14:textId="0E32A122" w:rsidR="0045534F" w:rsidRPr="00FA1344" w:rsidRDefault="00CC6EBF" w:rsidP="00FA5566">
            <w:pPr>
              <w:snapToGrid w:val="0"/>
              <w:spacing w:line="276" w:lineRule="auto"/>
              <w:jc w:val="left"/>
              <w:rPr>
                <w:rFonts w:ascii="HG丸ｺﾞｼｯｸM-PRO" w:eastAsia="HG丸ｺﾞｼｯｸM-PRO" w:hAnsi="HG丸ｺﾞｼｯｸM-PRO" w:cs="ＭＳ Ｐゴシック"/>
                <w:color w:val="000000" w:themeColor="text1"/>
                <w:kern w:val="0"/>
                <w:sz w:val="24"/>
                <w:szCs w:val="24"/>
              </w:rPr>
            </w:pPr>
            <w:r>
              <w:rPr>
                <w:rFonts w:ascii="HG丸ｺﾞｼｯｸM-PRO" w:eastAsia="HG丸ｺﾞｼｯｸM-PRO" w:hAnsi="HG丸ｺﾞｼｯｸM-PRO" w:cs="ＭＳ Ｐゴシック" w:hint="eastAsia"/>
                <w:color w:val="000000" w:themeColor="text1"/>
                <w:kern w:val="0"/>
                <w:sz w:val="24"/>
                <w:szCs w:val="24"/>
              </w:rPr>
              <w:t>※活動指標のみ</w:t>
            </w:r>
            <w:r w:rsidR="005D1C82">
              <w:rPr>
                <w:rFonts w:ascii="HG丸ｺﾞｼｯｸM-PRO" w:eastAsia="HG丸ｺﾞｼｯｸM-PRO" w:hAnsi="HG丸ｺﾞｼｯｸM-PRO" w:cs="ＭＳ Ｐゴシック" w:hint="eastAsia"/>
                <w:color w:val="000000" w:themeColor="text1"/>
                <w:kern w:val="0"/>
                <w:sz w:val="24"/>
                <w:szCs w:val="24"/>
              </w:rPr>
              <w:t>設定</w:t>
            </w:r>
          </w:p>
        </w:tc>
      </w:tr>
    </w:tbl>
    <w:p w14:paraId="6F915413" w14:textId="77777777" w:rsidR="00475C56" w:rsidRDefault="00475C56" w:rsidP="003955E2">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1833BC12" w14:textId="123478C8" w:rsidR="003955E2" w:rsidRPr="00715C4E" w:rsidRDefault="003955E2" w:rsidP="00475C56">
      <w:pPr>
        <w:widowControl/>
        <w:jc w:val="left"/>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32"/>
          <w:szCs w:val="32"/>
        </w:rPr>
        <w:lastRenderedPageBreak/>
        <w:t>１　福祉施設の入所者の地域生活への移行</w:t>
      </w:r>
    </w:p>
    <w:p w14:paraId="13C2C653" w14:textId="77777777" w:rsidR="003955E2" w:rsidRPr="00715C4E" w:rsidRDefault="003955E2" w:rsidP="003955E2">
      <w:pPr>
        <w:spacing w:line="276" w:lineRule="auto"/>
        <w:rPr>
          <w:rFonts w:ascii="HG丸ｺﾞｼｯｸM-PRO" w:eastAsia="HG丸ｺﾞｼｯｸM-PRO" w:hAnsi="HG丸ｺﾞｼｯｸM-PRO"/>
          <w:sz w:val="24"/>
          <w:szCs w:val="24"/>
        </w:rPr>
      </w:pPr>
    </w:p>
    <w:p w14:paraId="323F1214" w14:textId="0F186150" w:rsidR="003955E2" w:rsidRPr="00715C4E" w:rsidRDefault="003955E2" w:rsidP="003955E2">
      <w:pPr>
        <w:spacing w:line="276" w:lineRule="auto"/>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 xml:space="preserve">　障害のある人の高齢化・重度化が進むなか、施設の入所者にもその傾向は見られ、専門的な支援を必要</w:t>
      </w:r>
      <w:r>
        <w:rPr>
          <w:rFonts w:ascii="HG丸ｺﾞｼｯｸM-PRO" w:eastAsia="HG丸ｺﾞｼｯｸM-PRO" w:hAnsi="HG丸ｺﾞｼｯｸM-PRO" w:hint="eastAsia"/>
          <w:sz w:val="24"/>
          <w:szCs w:val="24"/>
        </w:rPr>
        <w:t>とする利用者は増えています。</w:t>
      </w:r>
      <w:r w:rsidR="00C01B70" w:rsidRPr="002B7F21">
        <w:rPr>
          <w:rFonts w:ascii="HG丸ｺﾞｼｯｸM-PRO" w:eastAsia="HG丸ｺﾞｼｯｸM-PRO" w:hAnsi="HG丸ｺﾞｼｯｸM-PRO" w:hint="eastAsia"/>
          <w:sz w:val="24"/>
          <w:szCs w:val="24"/>
        </w:rPr>
        <w:t>本市における地域移行者数は、増加</w:t>
      </w:r>
      <w:r w:rsidRPr="00715C4E">
        <w:rPr>
          <w:rFonts w:ascii="HG丸ｺﾞｼｯｸM-PRO" w:eastAsia="HG丸ｺﾞｼｯｸM-PRO" w:hAnsi="HG丸ｺﾞｼｯｸM-PRO" w:hint="eastAsia"/>
          <w:sz w:val="24"/>
          <w:szCs w:val="24"/>
        </w:rPr>
        <w:t>傾向で</w:t>
      </w:r>
      <w:r>
        <w:rPr>
          <w:rFonts w:ascii="HG丸ｺﾞｼｯｸM-PRO" w:eastAsia="HG丸ｺﾞｼｯｸM-PRO" w:hAnsi="HG丸ｺﾞｼｯｸM-PRO" w:hint="eastAsia"/>
          <w:sz w:val="24"/>
          <w:szCs w:val="24"/>
        </w:rPr>
        <w:t>すが、</w:t>
      </w:r>
      <w:r w:rsidRPr="00715C4E">
        <w:rPr>
          <w:rFonts w:ascii="HG丸ｺﾞｼｯｸM-PRO" w:eastAsia="HG丸ｺﾞｼｯｸM-PRO" w:hAnsi="HG丸ｺﾞｼｯｸM-PRO" w:hint="eastAsia"/>
          <w:sz w:val="24"/>
          <w:szCs w:val="24"/>
        </w:rPr>
        <w:t>地域移行等で施設に空きが生じても新たな利用者が利用するという状況となっております。</w:t>
      </w:r>
    </w:p>
    <w:p w14:paraId="38A55E63" w14:textId="77777777" w:rsidR="003955E2" w:rsidRPr="00715C4E" w:rsidRDefault="003955E2" w:rsidP="003955E2">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また、障害のある人の地域生活の場としてのグループホームの重要性は高まっており、今後も増え続けるグループホーム利用者の高齢化・重度化を見据えると、高い専門性を持つ入所施設の存在がグループホームを下支えする重要な役割を果たすと考えられます。</w:t>
      </w:r>
    </w:p>
    <w:p w14:paraId="3B22BCA1" w14:textId="27B60534" w:rsidR="003955E2" w:rsidRDefault="003955E2" w:rsidP="003955E2">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これらの状況を踏まえ「福祉施設の入所者の地域生活への移行」の目標と取組を定めます。</w:t>
      </w:r>
    </w:p>
    <w:p w14:paraId="3EAB3CF6" w14:textId="77777777" w:rsidR="003955E2" w:rsidRPr="00715C4E" w:rsidRDefault="003955E2" w:rsidP="003955E2">
      <w:pPr>
        <w:spacing w:line="276" w:lineRule="auto"/>
        <w:rPr>
          <w:rFonts w:ascii="HG丸ｺﾞｼｯｸM-PRO" w:eastAsia="HG丸ｺﾞｼｯｸM-PRO" w:hAnsi="HG丸ｺﾞｼｯｸM-PRO"/>
          <w:sz w:val="24"/>
          <w:szCs w:val="24"/>
        </w:rPr>
      </w:pPr>
    </w:p>
    <w:p w14:paraId="24326282" w14:textId="23CFB586" w:rsidR="00D976E9" w:rsidRPr="00715C4E" w:rsidRDefault="003955E2" w:rsidP="00D976E9">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①　施設入所者の地域生活への移行</w:t>
      </w:r>
    </w:p>
    <w:tbl>
      <w:tblPr>
        <w:tblW w:w="8222"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268"/>
        <w:gridCol w:w="1984"/>
        <w:gridCol w:w="1985"/>
      </w:tblGrid>
      <w:tr w:rsidR="00D976E9" w:rsidRPr="00715C4E" w14:paraId="6B552533" w14:textId="77777777" w:rsidTr="00D976E9">
        <w:trPr>
          <w:trHeight w:val="479"/>
        </w:trPr>
        <w:tc>
          <w:tcPr>
            <w:tcW w:w="1985" w:type="dxa"/>
            <w:vMerge w:val="restart"/>
            <w:tcBorders>
              <w:top w:val="single" w:sz="4" w:space="0" w:color="auto"/>
              <w:left w:val="single" w:sz="4" w:space="0" w:color="auto"/>
              <w:bottom w:val="single" w:sz="4" w:space="0" w:color="auto"/>
            </w:tcBorders>
            <w:shd w:val="clear" w:color="auto" w:fill="BFBFBF" w:themeFill="background1" w:themeFillShade="BF"/>
            <w:vAlign w:val="center"/>
          </w:tcPr>
          <w:p w14:paraId="3BF9D3CB"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令和元年度末</w:t>
            </w:r>
          </w:p>
          <w:p w14:paraId="7A3EDFEB"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施設入所者数</w:t>
            </w:r>
          </w:p>
        </w:tc>
        <w:tc>
          <w:tcPr>
            <w:tcW w:w="6237" w:type="dxa"/>
            <w:gridSpan w:val="3"/>
            <w:tcBorders>
              <w:top w:val="single" w:sz="4" w:space="0" w:color="auto"/>
              <w:bottom w:val="single" w:sz="4" w:space="0" w:color="auto"/>
              <w:right w:val="single" w:sz="4" w:space="0" w:color="auto"/>
            </w:tcBorders>
            <w:shd w:val="clear" w:color="auto" w:fill="BFBFBF" w:themeFill="background1" w:themeFillShade="BF"/>
            <w:noWrap/>
            <w:vAlign w:val="center"/>
          </w:tcPr>
          <w:p w14:paraId="59213E05"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目標値</w:t>
            </w:r>
          </w:p>
        </w:tc>
      </w:tr>
      <w:tr w:rsidR="00D976E9" w:rsidRPr="00715C4E" w14:paraId="740E0028" w14:textId="77777777" w:rsidTr="00D976E9">
        <w:trPr>
          <w:trHeight w:val="603"/>
        </w:trPr>
        <w:tc>
          <w:tcPr>
            <w:tcW w:w="1985" w:type="dxa"/>
            <w:vMerge/>
            <w:tcBorders>
              <w:top w:val="single" w:sz="4" w:space="0" w:color="auto"/>
              <w:left w:val="single" w:sz="4" w:space="0" w:color="auto"/>
              <w:bottom w:val="single" w:sz="4" w:space="0" w:color="auto"/>
            </w:tcBorders>
            <w:shd w:val="clear" w:color="auto" w:fill="BFBFBF" w:themeFill="background1" w:themeFillShade="BF"/>
            <w:vAlign w:val="center"/>
          </w:tcPr>
          <w:p w14:paraId="3C80F822"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p>
        </w:tc>
        <w:tc>
          <w:tcPr>
            <w:tcW w:w="4252" w:type="dxa"/>
            <w:gridSpan w:val="2"/>
            <w:tcBorders>
              <w:top w:val="single" w:sz="4" w:space="0" w:color="auto"/>
              <w:bottom w:val="dotted" w:sz="4" w:space="0" w:color="auto"/>
            </w:tcBorders>
            <w:shd w:val="clear" w:color="auto" w:fill="BFBFBF" w:themeFill="background1" w:themeFillShade="BF"/>
            <w:noWrap/>
            <w:vAlign w:val="center"/>
          </w:tcPr>
          <w:p w14:paraId="3ABC0BB1" w14:textId="77777777" w:rsidR="00D976E9" w:rsidRPr="00D976E9" w:rsidRDefault="00D976E9" w:rsidP="008F0D21">
            <w:pPr>
              <w:spacing w:line="276" w:lineRule="auto"/>
              <w:ind w:rightChars="-111" w:right="-233"/>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船橋市</w:t>
            </w:r>
          </w:p>
        </w:tc>
        <w:tc>
          <w:tcPr>
            <w:tcW w:w="1985" w:type="dxa"/>
            <w:tcBorders>
              <w:top w:val="single" w:sz="4" w:space="0" w:color="auto"/>
              <w:bottom w:val="dotted" w:sz="4" w:space="0" w:color="auto"/>
              <w:right w:val="single" w:sz="4" w:space="0" w:color="auto"/>
            </w:tcBorders>
            <w:shd w:val="clear" w:color="auto" w:fill="BFBFBF" w:themeFill="background1" w:themeFillShade="BF"/>
            <w:vAlign w:val="center"/>
          </w:tcPr>
          <w:p w14:paraId="5B1948E3"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国</w:t>
            </w:r>
          </w:p>
        </w:tc>
      </w:tr>
      <w:tr w:rsidR="00D976E9" w:rsidRPr="00715C4E" w14:paraId="013BA4E4" w14:textId="77777777" w:rsidTr="00D976E9">
        <w:trPr>
          <w:trHeight w:val="582"/>
        </w:trPr>
        <w:tc>
          <w:tcPr>
            <w:tcW w:w="1985" w:type="dxa"/>
            <w:vMerge/>
            <w:tcBorders>
              <w:top w:val="single" w:sz="4" w:space="0" w:color="auto"/>
              <w:left w:val="single" w:sz="4" w:space="0" w:color="auto"/>
              <w:bottom w:val="single" w:sz="4" w:space="0" w:color="auto"/>
            </w:tcBorders>
            <w:shd w:val="clear" w:color="auto" w:fill="BFBFBF" w:themeFill="background1" w:themeFillShade="BF"/>
            <w:vAlign w:val="center"/>
          </w:tcPr>
          <w:p w14:paraId="5828FA9D"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p>
        </w:tc>
        <w:tc>
          <w:tcPr>
            <w:tcW w:w="2268" w:type="dxa"/>
            <w:tcBorders>
              <w:top w:val="dotted" w:sz="4" w:space="0" w:color="auto"/>
              <w:bottom w:val="single" w:sz="4" w:space="0" w:color="auto"/>
              <w:right w:val="single" w:sz="4" w:space="0" w:color="auto"/>
            </w:tcBorders>
            <w:shd w:val="clear" w:color="auto" w:fill="BFBFBF" w:themeFill="background1" w:themeFillShade="BF"/>
            <w:noWrap/>
            <w:vAlign w:val="center"/>
          </w:tcPr>
          <w:p w14:paraId="37232B15"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地域生活移行者数</w:t>
            </w:r>
          </w:p>
        </w:tc>
        <w:tc>
          <w:tcPr>
            <w:tcW w:w="1984" w:type="dxa"/>
            <w:tcBorders>
              <w:top w:val="dotted" w:sz="4" w:space="0" w:color="auto"/>
              <w:left w:val="single" w:sz="4" w:space="0" w:color="auto"/>
              <w:bottom w:val="single" w:sz="4" w:space="0" w:color="auto"/>
            </w:tcBorders>
            <w:shd w:val="clear" w:color="auto" w:fill="BFBFBF" w:themeFill="background1" w:themeFillShade="BF"/>
            <w:noWrap/>
            <w:vAlign w:val="center"/>
          </w:tcPr>
          <w:p w14:paraId="5B389A7F"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移行率</w:t>
            </w:r>
          </w:p>
        </w:tc>
        <w:tc>
          <w:tcPr>
            <w:tcW w:w="1985" w:type="dxa"/>
            <w:tcBorders>
              <w:top w:val="dotted" w:sz="4" w:space="0" w:color="auto"/>
              <w:bottom w:val="single" w:sz="4" w:space="0" w:color="auto"/>
              <w:right w:val="single" w:sz="4" w:space="0" w:color="auto"/>
            </w:tcBorders>
            <w:shd w:val="clear" w:color="auto" w:fill="BFBFBF" w:themeFill="background1" w:themeFillShade="BF"/>
            <w:vAlign w:val="center"/>
          </w:tcPr>
          <w:p w14:paraId="258BDA1F"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移行率</w:t>
            </w:r>
          </w:p>
        </w:tc>
      </w:tr>
      <w:tr w:rsidR="00D976E9" w:rsidRPr="00715C4E" w14:paraId="2052B199" w14:textId="77777777" w:rsidTr="00D976E9">
        <w:trPr>
          <w:trHeight w:val="703"/>
        </w:trPr>
        <w:tc>
          <w:tcPr>
            <w:tcW w:w="1985" w:type="dxa"/>
            <w:tcBorders>
              <w:top w:val="single" w:sz="4" w:space="0" w:color="auto"/>
              <w:left w:val="single" w:sz="4" w:space="0" w:color="auto"/>
              <w:bottom w:val="single" w:sz="4" w:space="0" w:color="auto"/>
            </w:tcBorders>
            <w:vAlign w:val="center"/>
          </w:tcPr>
          <w:p w14:paraId="68317932" w14:textId="77777777" w:rsidR="00D976E9" w:rsidRPr="00D976E9" w:rsidRDefault="00D976E9" w:rsidP="008F0D21">
            <w:pPr>
              <w:spacing w:line="276" w:lineRule="auto"/>
              <w:ind w:right="40"/>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273人</w:t>
            </w:r>
          </w:p>
        </w:tc>
        <w:tc>
          <w:tcPr>
            <w:tcW w:w="2268" w:type="dxa"/>
            <w:tcBorders>
              <w:top w:val="single" w:sz="4" w:space="0" w:color="auto"/>
              <w:bottom w:val="single" w:sz="4" w:space="0" w:color="auto"/>
              <w:right w:val="single" w:sz="4" w:space="0" w:color="auto"/>
            </w:tcBorders>
            <w:noWrap/>
            <w:vAlign w:val="center"/>
          </w:tcPr>
          <w:p w14:paraId="4D03601C" w14:textId="77777777" w:rsidR="00D976E9" w:rsidRPr="00D976E9" w:rsidRDefault="00D976E9" w:rsidP="008F0D21">
            <w:pPr>
              <w:spacing w:line="276" w:lineRule="auto"/>
              <w:ind w:leftChars="84" w:left="176" w:firstLineChars="7" w:firstLine="17"/>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kern w:val="0"/>
                <w:sz w:val="24"/>
                <w:szCs w:val="24"/>
              </w:rPr>
              <w:t>2</w:t>
            </w:r>
            <w:r w:rsidRPr="00D976E9">
              <w:rPr>
                <w:rFonts w:ascii="HG丸ｺﾞｼｯｸM-PRO" w:eastAsia="HG丸ｺﾞｼｯｸM-PRO" w:hAnsi="HG丸ｺﾞｼｯｸM-PRO" w:cs="ＭＳ Ｐゴシック" w:hint="eastAsia"/>
                <w:kern w:val="0"/>
                <w:sz w:val="24"/>
                <w:szCs w:val="24"/>
              </w:rPr>
              <w:t>０人</w:t>
            </w:r>
          </w:p>
        </w:tc>
        <w:tc>
          <w:tcPr>
            <w:tcW w:w="1984" w:type="dxa"/>
            <w:tcBorders>
              <w:top w:val="single" w:sz="4" w:space="0" w:color="auto"/>
              <w:left w:val="single" w:sz="4" w:space="0" w:color="auto"/>
              <w:bottom w:val="single" w:sz="4" w:space="0" w:color="auto"/>
            </w:tcBorders>
            <w:noWrap/>
            <w:vAlign w:val="center"/>
          </w:tcPr>
          <w:p w14:paraId="158AFB86"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7%</w:t>
            </w:r>
          </w:p>
        </w:tc>
        <w:tc>
          <w:tcPr>
            <w:tcW w:w="1985" w:type="dxa"/>
            <w:tcBorders>
              <w:top w:val="single" w:sz="4" w:space="0" w:color="auto"/>
              <w:bottom w:val="single" w:sz="4" w:space="0" w:color="auto"/>
              <w:right w:val="single" w:sz="4" w:space="0" w:color="auto"/>
            </w:tcBorders>
            <w:vAlign w:val="center"/>
          </w:tcPr>
          <w:p w14:paraId="0FE005FF"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6%以上</w:t>
            </w:r>
          </w:p>
        </w:tc>
      </w:tr>
    </w:tbl>
    <w:p w14:paraId="1F7409A2" w14:textId="77777777" w:rsidR="00D976E9" w:rsidRPr="00460679" w:rsidRDefault="00D976E9" w:rsidP="00910B5B">
      <w:pPr>
        <w:spacing w:line="360" w:lineRule="auto"/>
        <w:rPr>
          <w:rFonts w:ascii="HG丸ｺﾞｼｯｸM-PRO" w:eastAsia="HG丸ｺﾞｼｯｸM-PRO" w:hAnsi="HG丸ｺﾞｼｯｸM-PRO" w:cs="Times New Roman"/>
          <w:b/>
          <w:sz w:val="24"/>
          <w:szCs w:val="24"/>
        </w:rPr>
      </w:pPr>
      <w:r w:rsidRPr="00460679">
        <w:rPr>
          <w:rFonts w:ascii="HG丸ｺﾞｼｯｸM-PRO" w:eastAsia="HG丸ｺﾞｼｯｸM-PRO" w:hAnsi="HG丸ｺﾞｼｯｸM-PRO" w:cs="Times New Roman" w:hint="eastAsia"/>
          <w:b/>
          <w:sz w:val="24"/>
          <w:szCs w:val="24"/>
        </w:rPr>
        <w:t>（国の目標値）</w:t>
      </w:r>
    </w:p>
    <w:p w14:paraId="41A25788" w14:textId="77777777" w:rsidR="00D976E9" w:rsidRDefault="00D976E9" w:rsidP="00D976E9">
      <w:pPr>
        <w:spacing w:line="276" w:lineRule="auto"/>
        <w:ind w:firstLineChars="100" w:firstLine="240"/>
        <w:rPr>
          <w:rFonts w:ascii="HG丸ｺﾞｼｯｸM-PRO" w:eastAsia="HG丸ｺﾞｼｯｸM-PRO" w:hAnsi="HG丸ｺﾞｼｯｸM-PRO" w:cs="ＭＳ Ｐゴシック"/>
          <w:kern w:val="0"/>
          <w:sz w:val="24"/>
          <w:szCs w:val="24"/>
        </w:rPr>
      </w:pPr>
      <w:r w:rsidRPr="00881F1E">
        <w:rPr>
          <w:rFonts w:ascii="HG丸ｺﾞｼｯｸM-PRO" w:eastAsia="HG丸ｺﾞｼｯｸM-PRO" w:hAnsi="HG丸ｺﾞｼｯｸM-PRO" w:cs="ＭＳ Ｐゴシック" w:hint="eastAsia"/>
          <w:kern w:val="0"/>
          <w:sz w:val="24"/>
          <w:szCs w:val="24"/>
        </w:rPr>
        <w:t>令和元年度末に施設入所している者が、令和５年度末に６％以上地域生活に移行することを</w:t>
      </w:r>
      <w:r>
        <w:rPr>
          <w:rFonts w:ascii="HG丸ｺﾞｼｯｸM-PRO" w:eastAsia="HG丸ｺﾞｼｯｸM-PRO" w:hAnsi="HG丸ｺﾞｼｯｸM-PRO" w:cs="ＭＳ Ｐゴシック" w:hint="eastAsia"/>
          <w:kern w:val="0"/>
          <w:sz w:val="24"/>
          <w:szCs w:val="24"/>
        </w:rPr>
        <w:t>目標とする</w:t>
      </w:r>
      <w:r w:rsidRPr="00881F1E">
        <w:rPr>
          <w:rFonts w:ascii="HG丸ｺﾞｼｯｸM-PRO" w:eastAsia="HG丸ｺﾞｼｯｸM-PRO" w:hAnsi="HG丸ｺﾞｼｯｸM-PRO" w:cs="ＭＳ Ｐゴシック" w:hint="eastAsia"/>
          <w:kern w:val="0"/>
          <w:sz w:val="24"/>
          <w:szCs w:val="24"/>
        </w:rPr>
        <w:t>。</w:t>
      </w:r>
    </w:p>
    <w:p w14:paraId="0C04C16B" w14:textId="77777777" w:rsidR="00D976E9" w:rsidRPr="0007141B" w:rsidRDefault="00D976E9" w:rsidP="00D976E9">
      <w:pPr>
        <w:spacing w:line="200" w:lineRule="exact"/>
        <w:rPr>
          <w:rFonts w:ascii="HG丸ｺﾞｼｯｸM-PRO" w:eastAsia="HG丸ｺﾞｼｯｸM-PRO" w:hAnsi="HG丸ｺﾞｼｯｸM-PRO" w:cs="Times New Roman"/>
          <w:sz w:val="24"/>
          <w:szCs w:val="24"/>
        </w:rPr>
      </w:pPr>
    </w:p>
    <w:p w14:paraId="2D7CE483" w14:textId="77777777" w:rsidR="00D976E9" w:rsidRPr="00460679" w:rsidRDefault="00D976E9" w:rsidP="00910B5B">
      <w:pPr>
        <w:spacing w:line="360" w:lineRule="auto"/>
        <w:rPr>
          <w:rFonts w:ascii="HG丸ｺﾞｼｯｸM-PRO" w:eastAsia="HG丸ｺﾞｼｯｸM-PRO" w:hAnsi="HG丸ｺﾞｼｯｸM-PRO" w:cs="Times New Roman"/>
          <w:b/>
          <w:sz w:val="24"/>
          <w:szCs w:val="24"/>
        </w:rPr>
      </w:pPr>
      <w:r w:rsidRPr="00460679">
        <w:rPr>
          <w:rFonts w:ascii="HG丸ｺﾞｼｯｸM-PRO" w:eastAsia="HG丸ｺﾞｼｯｸM-PRO" w:hAnsi="HG丸ｺﾞｼｯｸM-PRO" w:cs="Times New Roman" w:hint="eastAsia"/>
          <w:b/>
          <w:sz w:val="24"/>
          <w:szCs w:val="24"/>
        </w:rPr>
        <w:t>（市の目標値）</w:t>
      </w:r>
    </w:p>
    <w:p w14:paraId="2B5749BC" w14:textId="77777777" w:rsidR="00D976E9" w:rsidRPr="00E626B3" w:rsidRDefault="00D976E9" w:rsidP="00D976E9">
      <w:pPr>
        <w:spacing w:line="276" w:lineRule="auto"/>
        <w:ind w:firstLineChars="100" w:firstLine="248"/>
        <w:rPr>
          <w:rFonts w:ascii="HG丸ｺﾞｼｯｸM-PRO" w:eastAsia="HG丸ｺﾞｼｯｸM-PRO" w:hAnsi="HG丸ｺﾞｼｯｸM-PRO" w:cs="Times New Roman"/>
          <w:sz w:val="24"/>
          <w:szCs w:val="24"/>
        </w:rPr>
      </w:pPr>
      <w:r w:rsidRPr="0047494F">
        <w:rPr>
          <w:rFonts w:ascii="HG丸ｺﾞｼｯｸM-PRO" w:eastAsia="HG丸ｺﾞｼｯｸM-PRO" w:hAnsi="HG丸ｺﾞｼｯｸM-PRO" w:cs="Times New Roman" w:hint="eastAsia"/>
          <w:spacing w:val="4"/>
          <w:kern w:val="0"/>
          <w:sz w:val="24"/>
          <w:szCs w:val="24"/>
          <w:fitText w:val="8160" w:id="-1948596992"/>
        </w:rPr>
        <w:t>本市においては、平成２８年度末時点の施設入所者が令和元年度末まで</w:t>
      </w:r>
      <w:r w:rsidRPr="0047494F">
        <w:rPr>
          <w:rFonts w:ascii="HG丸ｺﾞｼｯｸM-PRO" w:eastAsia="HG丸ｺﾞｼｯｸM-PRO" w:hAnsi="HG丸ｺﾞｼｯｸM-PRO" w:cs="Times New Roman" w:hint="eastAsia"/>
          <w:spacing w:val="-7"/>
          <w:kern w:val="0"/>
          <w:sz w:val="24"/>
          <w:szCs w:val="24"/>
          <w:fitText w:val="8160" w:id="-1948596992"/>
        </w:rPr>
        <w:t>に</w:t>
      </w:r>
      <w:r>
        <w:rPr>
          <w:rFonts w:ascii="HG丸ｺﾞｼｯｸM-PRO" w:eastAsia="HG丸ｺﾞｼｯｸM-PRO" w:hAnsi="HG丸ｺﾞｼｯｸM-PRO" w:cs="Times New Roman" w:hint="eastAsia"/>
          <w:sz w:val="24"/>
          <w:szCs w:val="24"/>
        </w:rPr>
        <w:t>１５</w:t>
      </w:r>
      <w:r w:rsidRPr="00715C4E">
        <w:rPr>
          <w:rFonts w:ascii="HG丸ｺﾞｼｯｸM-PRO" w:eastAsia="HG丸ｺﾞｼｯｸM-PRO" w:hAnsi="HG丸ｺﾞｼｯｸM-PRO" w:cs="Times New Roman" w:hint="eastAsia"/>
          <w:sz w:val="24"/>
          <w:szCs w:val="24"/>
        </w:rPr>
        <w:t>人地域に移行したことを踏まえ、</w:t>
      </w:r>
      <w:r>
        <w:rPr>
          <w:rFonts w:ascii="HG丸ｺﾞｼｯｸM-PRO" w:eastAsia="HG丸ｺﾞｼｯｸM-PRO" w:hAnsi="HG丸ｺﾞｼｯｸM-PRO" w:cs="Times New Roman" w:hint="eastAsia"/>
          <w:sz w:val="24"/>
          <w:szCs w:val="24"/>
        </w:rPr>
        <w:t>令和元</w:t>
      </w:r>
      <w:r w:rsidRPr="00715C4E">
        <w:rPr>
          <w:rFonts w:ascii="HG丸ｺﾞｼｯｸM-PRO" w:eastAsia="HG丸ｺﾞｼｯｸM-PRO" w:hAnsi="HG丸ｺﾞｼｯｸM-PRO" w:cs="Times New Roman" w:hint="eastAsia"/>
          <w:sz w:val="24"/>
          <w:szCs w:val="24"/>
        </w:rPr>
        <w:t>年度末の施設入所者が、</w:t>
      </w:r>
      <w:r>
        <w:rPr>
          <w:rFonts w:ascii="HG丸ｺﾞｼｯｸM-PRO" w:eastAsia="HG丸ｺﾞｼｯｸM-PRO" w:hAnsi="HG丸ｺﾞｼｯｸM-PRO" w:cs="Times New Roman" w:hint="eastAsia"/>
          <w:sz w:val="24"/>
          <w:szCs w:val="24"/>
        </w:rPr>
        <w:t>令和５年度末までに地域生活に移行する人数を２０人（7</w:t>
      </w:r>
      <w:r w:rsidRPr="00715C4E">
        <w:rPr>
          <w:rFonts w:ascii="HG丸ｺﾞｼｯｸM-PRO" w:eastAsia="HG丸ｺﾞｼｯｸM-PRO" w:hAnsi="HG丸ｺﾞｼｯｸM-PRO" w:cs="Times New Roman" w:hint="eastAsia"/>
          <w:sz w:val="24"/>
          <w:szCs w:val="24"/>
        </w:rPr>
        <w:t>％）と見込みます。</w:t>
      </w:r>
    </w:p>
    <w:p w14:paraId="31A12D1C" w14:textId="7DCC8F4B" w:rsidR="00475C56" w:rsidRDefault="00475C56" w:rsidP="00475C56">
      <w:pPr>
        <w:spacing w:line="276" w:lineRule="auto"/>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br w:type="page"/>
      </w:r>
    </w:p>
    <w:p w14:paraId="0E6B36CA" w14:textId="46A95B0A" w:rsidR="00D976E9" w:rsidRPr="00715C4E" w:rsidRDefault="003955E2" w:rsidP="00D976E9">
      <w:pPr>
        <w:spacing w:line="480" w:lineRule="auto"/>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lastRenderedPageBreak/>
        <w:t>②　施設入所者数の削減</w:t>
      </w:r>
    </w:p>
    <w:tbl>
      <w:tblPr>
        <w:tblW w:w="8364"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843"/>
        <w:gridCol w:w="1417"/>
        <w:gridCol w:w="1418"/>
        <w:gridCol w:w="1701"/>
      </w:tblGrid>
      <w:tr w:rsidR="00D976E9" w:rsidRPr="00715C4E" w14:paraId="18380DF9" w14:textId="77777777" w:rsidTr="00D976E9">
        <w:trPr>
          <w:trHeight w:val="479"/>
        </w:trPr>
        <w:tc>
          <w:tcPr>
            <w:tcW w:w="1985" w:type="dxa"/>
            <w:vMerge w:val="restart"/>
            <w:tcBorders>
              <w:top w:val="single" w:sz="4" w:space="0" w:color="auto"/>
              <w:left w:val="single" w:sz="4" w:space="0" w:color="auto"/>
              <w:bottom w:val="single" w:sz="4" w:space="0" w:color="auto"/>
            </w:tcBorders>
            <w:shd w:val="clear" w:color="auto" w:fill="BFBFBF" w:themeFill="background1" w:themeFillShade="BF"/>
            <w:vAlign w:val="center"/>
          </w:tcPr>
          <w:p w14:paraId="4221AE89"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令和元年度末</w:t>
            </w:r>
          </w:p>
          <w:p w14:paraId="21319EBB"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施設入所者数</w:t>
            </w:r>
          </w:p>
        </w:tc>
        <w:tc>
          <w:tcPr>
            <w:tcW w:w="6379" w:type="dxa"/>
            <w:gridSpan w:val="4"/>
            <w:tcBorders>
              <w:top w:val="single" w:sz="4" w:space="0" w:color="auto"/>
              <w:bottom w:val="single" w:sz="4" w:space="0" w:color="auto"/>
              <w:right w:val="single" w:sz="4" w:space="0" w:color="auto"/>
            </w:tcBorders>
            <w:shd w:val="clear" w:color="auto" w:fill="BFBFBF" w:themeFill="background1" w:themeFillShade="BF"/>
          </w:tcPr>
          <w:p w14:paraId="07A32110"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目標値</w:t>
            </w:r>
          </w:p>
        </w:tc>
      </w:tr>
      <w:tr w:rsidR="00D976E9" w:rsidRPr="00715C4E" w14:paraId="7598E527" w14:textId="77777777" w:rsidTr="00D976E9">
        <w:trPr>
          <w:trHeight w:val="622"/>
        </w:trPr>
        <w:tc>
          <w:tcPr>
            <w:tcW w:w="1985" w:type="dxa"/>
            <w:vMerge/>
            <w:tcBorders>
              <w:top w:val="single" w:sz="4" w:space="0" w:color="auto"/>
              <w:left w:val="single" w:sz="4" w:space="0" w:color="auto"/>
              <w:bottom w:val="single" w:sz="4" w:space="0" w:color="auto"/>
            </w:tcBorders>
            <w:shd w:val="clear" w:color="auto" w:fill="BFBFBF" w:themeFill="background1" w:themeFillShade="BF"/>
            <w:vAlign w:val="center"/>
          </w:tcPr>
          <w:p w14:paraId="397CD4E9"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p>
        </w:tc>
        <w:tc>
          <w:tcPr>
            <w:tcW w:w="4678" w:type="dxa"/>
            <w:gridSpan w:val="3"/>
            <w:tcBorders>
              <w:top w:val="single" w:sz="4" w:space="0" w:color="auto"/>
              <w:bottom w:val="dotted" w:sz="4" w:space="0" w:color="auto"/>
            </w:tcBorders>
            <w:shd w:val="clear" w:color="auto" w:fill="BFBFBF" w:themeFill="background1" w:themeFillShade="BF"/>
            <w:vAlign w:val="center"/>
          </w:tcPr>
          <w:p w14:paraId="0500C51E" w14:textId="77777777" w:rsidR="00D976E9" w:rsidRPr="00D976E9" w:rsidRDefault="00D976E9" w:rsidP="00D976E9">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船橋市</w:t>
            </w:r>
          </w:p>
        </w:tc>
        <w:tc>
          <w:tcPr>
            <w:tcW w:w="1701" w:type="dxa"/>
            <w:tcBorders>
              <w:top w:val="single" w:sz="4" w:space="0" w:color="auto"/>
              <w:bottom w:val="dotted" w:sz="4" w:space="0" w:color="auto"/>
              <w:right w:val="single" w:sz="4" w:space="0" w:color="auto"/>
            </w:tcBorders>
            <w:shd w:val="clear" w:color="auto" w:fill="BFBFBF" w:themeFill="background1" w:themeFillShade="BF"/>
            <w:vAlign w:val="center"/>
          </w:tcPr>
          <w:p w14:paraId="0996B48B" w14:textId="77777777" w:rsidR="00D976E9" w:rsidRPr="00D976E9" w:rsidRDefault="00D976E9" w:rsidP="00D976E9">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国</w:t>
            </w:r>
          </w:p>
        </w:tc>
      </w:tr>
      <w:tr w:rsidR="00D976E9" w14:paraId="3219ECE0" w14:textId="77777777" w:rsidTr="00D976E9">
        <w:trPr>
          <w:trHeight w:val="1000"/>
        </w:trPr>
        <w:tc>
          <w:tcPr>
            <w:tcW w:w="1985" w:type="dxa"/>
            <w:vMerge/>
            <w:tcBorders>
              <w:top w:val="single" w:sz="4" w:space="0" w:color="auto"/>
              <w:left w:val="single" w:sz="4" w:space="0" w:color="auto"/>
              <w:bottom w:val="single" w:sz="4" w:space="0" w:color="auto"/>
            </w:tcBorders>
            <w:shd w:val="clear" w:color="auto" w:fill="BFBFBF" w:themeFill="background1" w:themeFillShade="BF"/>
            <w:vAlign w:val="center"/>
          </w:tcPr>
          <w:p w14:paraId="059BECE7"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p>
        </w:tc>
        <w:tc>
          <w:tcPr>
            <w:tcW w:w="1843" w:type="dxa"/>
            <w:tcBorders>
              <w:top w:val="dotted" w:sz="4" w:space="0" w:color="auto"/>
              <w:bottom w:val="single" w:sz="4" w:space="0" w:color="auto"/>
              <w:right w:val="single" w:sz="4" w:space="0" w:color="auto"/>
            </w:tcBorders>
            <w:shd w:val="clear" w:color="auto" w:fill="BFBFBF" w:themeFill="background1" w:themeFillShade="BF"/>
            <w:vAlign w:val="center"/>
          </w:tcPr>
          <w:p w14:paraId="49DC0467"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令和５年度末施設入所者数</w:t>
            </w:r>
          </w:p>
        </w:tc>
        <w:tc>
          <w:tcPr>
            <w:tcW w:w="1417" w:type="dxa"/>
            <w:tcBorders>
              <w:top w:val="dotted"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8A1BCE3"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削減数</w:t>
            </w:r>
          </w:p>
        </w:tc>
        <w:tc>
          <w:tcPr>
            <w:tcW w:w="1418" w:type="dxa"/>
            <w:tcBorders>
              <w:top w:val="dotted" w:sz="4" w:space="0" w:color="auto"/>
              <w:left w:val="single" w:sz="4" w:space="0" w:color="auto"/>
              <w:bottom w:val="single" w:sz="4" w:space="0" w:color="auto"/>
            </w:tcBorders>
            <w:shd w:val="clear" w:color="auto" w:fill="BFBFBF" w:themeFill="background1" w:themeFillShade="BF"/>
            <w:noWrap/>
            <w:vAlign w:val="center"/>
          </w:tcPr>
          <w:p w14:paraId="0FD7FF4C"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削減率</w:t>
            </w:r>
          </w:p>
        </w:tc>
        <w:tc>
          <w:tcPr>
            <w:tcW w:w="1701" w:type="dxa"/>
            <w:tcBorders>
              <w:top w:val="dotted" w:sz="4" w:space="0" w:color="auto"/>
              <w:bottom w:val="single" w:sz="4" w:space="0" w:color="auto"/>
              <w:right w:val="single" w:sz="4" w:space="0" w:color="auto"/>
            </w:tcBorders>
            <w:shd w:val="clear" w:color="auto" w:fill="BFBFBF" w:themeFill="background1" w:themeFillShade="BF"/>
            <w:vAlign w:val="center"/>
          </w:tcPr>
          <w:p w14:paraId="6C69CE3D"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削減率</w:t>
            </w:r>
          </w:p>
        </w:tc>
      </w:tr>
      <w:tr w:rsidR="00D976E9" w:rsidRPr="00715C4E" w14:paraId="06317C32" w14:textId="77777777" w:rsidTr="00D976E9">
        <w:trPr>
          <w:trHeight w:val="853"/>
        </w:trPr>
        <w:tc>
          <w:tcPr>
            <w:tcW w:w="1985" w:type="dxa"/>
            <w:tcBorders>
              <w:top w:val="single" w:sz="4" w:space="0" w:color="auto"/>
              <w:left w:val="single" w:sz="4" w:space="0" w:color="auto"/>
              <w:bottom w:val="single" w:sz="4" w:space="0" w:color="auto"/>
            </w:tcBorders>
            <w:vAlign w:val="center"/>
          </w:tcPr>
          <w:p w14:paraId="27A12AD0" w14:textId="77777777" w:rsidR="00D976E9" w:rsidRPr="00D976E9" w:rsidRDefault="00D976E9" w:rsidP="008F0D21">
            <w:pPr>
              <w:spacing w:line="276" w:lineRule="auto"/>
              <w:ind w:right="40"/>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273人</w:t>
            </w:r>
          </w:p>
        </w:tc>
        <w:tc>
          <w:tcPr>
            <w:tcW w:w="1843" w:type="dxa"/>
            <w:tcBorders>
              <w:top w:val="single" w:sz="4" w:space="0" w:color="auto"/>
              <w:bottom w:val="single" w:sz="4" w:space="0" w:color="auto"/>
              <w:right w:val="single" w:sz="4" w:space="0" w:color="auto"/>
            </w:tcBorders>
            <w:vAlign w:val="center"/>
          </w:tcPr>
          <w:p w14:paraId="6CF43471"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268人</w:t>
            </w:r>
          </w:p>
        </w:tc>
        <w:tc>
          <w:tcPr>
            <w:tcW w:w="1417" w:type="dxa"/>
            <w:tcBorders>
              <w:top w:val="single" w:sz="4" w:space="0" w:color="auto"/>
              <w:left w:val="single" w:sz="4" w:space="0" w:color="auto"/>
              <w:bottom w:val="single" w:sz="4" w:space="0" w:color="auto"/>
              <w:right w:val="single" w:sz="4" w:space="0" w:color="auto"/>
            </w:tcBorders>
            <w:noWrap/>
            <w:vAlign w:val="center"/>
          </w:tcPr>
          <w:p w14:paraId="6F8CCCCF"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５人</w:t>
            </w:r>
          </w:p>
        </w:tc>
        <w:tc>
          <w:tcPr>
            <w:tcW w:w="1418" w:type="dxa"/>
            <w:tcBorders>
              <w:top w:val="single" w:sz="4" w:space="0" w:color="auto"/>
              <w:left w:val="single" w:sz="4" w:space="0" w:color="auto"/>
              <w:bottom w:val="single" w:sz="4" w:space="0" w:color="auto"/>
            </w:tcBorders>
            <w:noWrap/>
            <w:vAlign w:val="center"/>
          </w:tcPr>
          <w:p w14:paraId="079A017C"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kern w:val="0"/>
                <w:sz w:val="24"/>
                <w:szCs w:val="24"/>
              </w:rPr>
              <w:t>1.8</w:t>
            </w:r>
            <w:r w:rsidRPr="00D976E9">
              <w:rPr>
                <w:rFonts w:ascii="HG丸ｺﾞｼｯｸM-PRO" w:eastAsia="HG丸ｺﾞｼｯｸM-PRO" w:hAnsi="HG丸ｺﾞｼｯｸM-PRO" w:cs="ＭＳ Ｐゴシック" w:hint="eastAsia"/>
                <w:kern w:val="0"/>
                <w:sz w:val="24"/>
                <w:szCs w:val="24"/>
              </w:rPr>
              <w:t>%</w:t>
            </w:r>
          </w:p>
        </w:tc>
        <w:tc>
          <w:tcPr>
            <w:tcW w:w="1701" w:type="dxa"/>
            <w:tcBorders>
              <w:top w:val="single" w:sz="4" w:space="0" w:color="auto"/>
              <w:bottom w:val="single" w:sz="4" w:space="0" w:color="auto"/>
              <w:right w:val="single" w:sz="4" w:space="0" w:color="auto"/>
            </w:tcBorders>
            <w:vAlign w:val="center"/>
          </w:tcPr>
          <w:p w14:paraId="3A37B542" w14:textId="77777777" w:rsidR="00D976E9" w:rsidRPr="00D976E9" w:rsidRDefault="00D976E9" w:rsidP="008F0D21">
            <w:pPr>
              <w:spacing w:line="276" w:lineRule="auto"/>
              <w:jc w:val="center"/>
              <w:rPr>
                <w:rFonts w:ascii="HG丸ｺﾞｼｯｸM-PRO" w:eastAsia="HG丸ｺﾞｼｯｸM-PRO" w:hAnsi="HG丸ｺﾞｼｯｸM-PRO" w:cs="ＭＳ Ｐゴシック"/>
                <w:kern w:val="0"/>
                <w:sz w:val="24"/>
                <w:szCs w:val="24"/>
              </w:rPr>
            </w:pPr>
            <w:r w:rsidRPr="00D976E9">
              <w:rPr>
                <w:rFonts w:ascii="HG丸ｺﾞｼｯｸM-PRO" w:eastAsia="HG丸ｺﾞｼｯｸM-PRO" w:hAnsi="HG丸ｺﾞｼｯｸM-PRO" w:cs="ＭＳ Ｐゴシック" w:hint="eastAsia"/>
                <w:kern w:val="0"/>
                <w:sz w:val="24"/>
                <w:szCs w:val="24"/>
              </w:rPr>
              <w:t>1.6%以上</w:t>
            </w:r>
          </w:p>
        </w:tc>
      </w:tr>
    </w:tbl>
    <w:p w14:paraId="33764E20" w14:textId="77777777" w:rsidR="00D976E9" w:rsidRPr="00460679" w:rsidRDefault="00D976E9" w:rsidP="00910B5B">
      <w:pPr>
        <w:spacing w:line="360" w:lineRule="auto"/>
        <w:rPr>
          <w:rFonts w:ascii="HG丸ｺﾞｼｯｸM-PRO" w:eastAsia="HG丸ｺﾞｼｯｸM-PRO" w:hAnsi="HG丸ｺﾞｼｯｸM-PRO" w:cs="Times New Roman"/>
          <w:b/>
          <w:sz w:val="24"/>
          <w:szCs w:val="24"/>
        </w:rPr>
      </w:pPr>
      <w:r w:rsidRPr="00460679">
        <w:rPr>
          <w:rFonts w:ascii="HG丸ｺﾞｼｯｸM-PRO" w:eastAsia="HG丸ｺﾞｼｯｸM-PRO" w:hAnsi="HG丸ｺﾞｼｯｸM-PRO" w:cs="Times New Roman" w:hint="eastAsia"/>
          <w:b/>
          <w:sz w:val="24"/>
          <w:szCs w:val="24"/>
        </w:rPr>
        <w:t>（国の目標値）</w:t>
      </w:r>
    </w:p>
    <w:p w14:paraId="5C9FF1CC" w14:textId="77777777" w:rsidR="00D976E9" w:rsidRDefault="00D976E9" w:rsidP="00D976E9">
      <w:pPr>
        <w:spacing w:line="276" w:lineRule="auto"/>
        <w:ind w:firstLineChars="100" w:firstLine="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令和元年度末の施設入所者数を令和５年度末までに</w:t>
      </w:r>
      <w:r w:rsidRPr="00881F1E">
        <w:rPr>
          <w:rFonts w:ascii="HG丸ｺﾞｼｯｸM-PRO" w:eastAsia="HG丸ｺﾞｼｯｸM-PRO" w:hAnsi="HG丸ｺﾞｼｯｸM-PRO" w:cs="ＭＳ Ｐゴシック"/>
          <w:kern w:val="0"/>
          <w:sz w:val="24"/>
          <w:szCs w:val="24"/>
        </w:rPr>
        <w:t>1.6％以上削減</w:t>
      </w:r>
      <w:r w:rsidRPr="00881F1E">
        <w:rPr>
          <w:rFonts w:ascii="HG丸ｺﾞｼｯｸM-PRO" w:eastAsia="HG丸ｺﾞｼｯｸM-PRO" w:hAnsi="HG丸ｺﾞｼｯｸM-PRO" w:cs="ＭＳ Ｐゴシック" w:hint="eastAsia"/>
          <w:kern w:val="0"/>
          <w:sz w:val="24"/>
          <w:szCs w:val="24"/>
        </w:rPr>
        <w:t>することを</w:t>
      </w:r>
      <w:r>
        <w:rPr>
          <w:rFonts w:ascii="HG丸ｺﾞｼｯｸM-PRO" w:eastAsia="HG丸ｺﾞｼｯｸM-PRO" w:hAnsi="HG丸ｺﾞｼｯｸM-PRO" w:cs="ＭＳ Ｐゴシック" w:hint="eastAsia"/>
          <w:kern w:val="0"/>
          <w:sz w:val="24"/>
          <w:szCs w:val="24"/>
        </w:rPr>
        <w:t>目標とする</w:t>
      </w:r>
      <w:r w:rsidRPr="00881F1E">
        <w:rPr>
          <w:rFonts w:ascii="HG丸ｺﾞｼｯｸM-PRO" w:eastAsia="HG丸ｺﾞｼｯｸM-PRO" w:hAnsi="HG丸ｺﾞｼｯｸM-PRO" w:cs="ＭＳ Ｐゴシック" w:hint="eastAsia"/>
          <w:kern w:val="0"/>
          <w:sz w:val="24"/>
          <w:szCs w:val="24"/>
        </w:rPr>
        <w:t>。</w:t>
      </w:r>
    </w:p>
    <w:p w14:paraId="7F0C0695" w14:textId="77777777" w:rsidR="00D976E9" w:rsidRPr="008364A0" w:rsidRDefault="00D976E9" w:rsidP="00D976E9">
      <w:pPr>
        <w:spacing w:line="200" w:lineRule="exact"/>
        <w:rPr>
          <w:rFonts w:ascii="HG丸ｺﾞｼｯｸM-PRO" w:eastAsia="HG丸ｺﾞｼｯｸM-PRO" w:hAnsi="HG丸ｺﾞｼｯｸM-PRO" w:cs="ＭＳ Ｐゴシック"/>
          <w:kern w:val="0"/>
          <w:sz w:val="24"/>
          <w:szCs w:val="24"/>
        </w:rPr>
      </w:pPr>
    </w:p>
    <w:p w14:paraId="0B657C6A" w14:textId="77777777" w:rsidR="00D976E9" w:rsidRPr="00460679" w:rsidRDefault="00D976E9" w:rsidP="00910B5B">
      <w:pPr>
        <w:spacing w:line="360" w:lineRule="auto"/>
        <w:rPr>
          <w:rFonts w:ascii="HG丸ｺﾞｼｯｸM-PRO" w:eastAsia="HG丸ｺﾞｼｯｸM-PRO" w:hAnsi="HG丸ｺﾞｼｯｸM-PRO" w:cs="Times New Roman"/>
          <w:b/>
          <w:sz w:val="24"/>
          <w:szCs w:val="24"/>
        </w:rPr>
      </w:pPr>
      <w:r w:rsidRPr="00460679">
        <w:rPr>
          <w:rFonts w:ascii="HG丸ｺﾞｼｯｸM-PRO" w:eastAsia="HG丸ｺﾞｼｯｸM-PRO" w:hAnsi="HG丸ｺﾞｼｯｸM-PRO" w:cs="Times New Roman" w:hint="eastAsia"/>
          <w:b/>
          <w:sz w:val="24"/>
          <w:szCs w:val="24"/>
        </w:rPr>
        <w:t>（市の目標値）</w:t>
      </w:r>
    </w:p>
    <w:p w14:paraId="4F62B2C4" w14:textId="77777777" w:rsidR="00D976E9" w:rsidRPr="00E626B3" w:rsidRDefault="00D976E9" w:rsidP="00D976E9">
      <w:pPr>
        <w:spacing w:line="276" w:lineRule="auto"/>
        <w:ind w:firstLineChars="100" w:firstLine="240"/>
      </w:pPr>
      <w:r w:rsidRPr="00D904CE">
        <w:rPr>
          <w:rFonts w:ascii="HG丸ｺﾞｼｯｸM-PRO" w:eastAsia="HG丸ｺﾞｼｯｸM-PRO" w:hAnsi="HG丸ｺﾞｼｯｸM-PRO" w:cs="Times New Roman" w:hint="eastAsia"/>
          <w:sz w:val="24"/>
          <w:szCs w:val="24"/>
        </w:rPr>
        <w:t>本市においては</w:t>
      </w:r>
      <w:r>
        <w:rPr>
          <w:rFonts w:ascii="HG丸ｺﾞｼｯｸM-PRO" w:eastAsia="HG丸ｺﾞｼｯｸM-PRO" w:hAnsi="HG丸ｺﾞｼｯｸM-PRO" w:cs="Times New Roman" w:hint="eastAsia"/>
          <w:sz w:val="24"/>
          <w:szCs w:val="24"/>
        </w:rPr>
        <w:t>、</w:t>
      </w:r>
      <w:r w:rsidRPr="00D904CE">
        <w:rPr>
          <w:rFonts w:ascii="HG丸ｺﾞｼｯｸM-PRO" w:eastAsia="HG丸ｺﾞｼｯｸM-PRO" w:hAnsi="HG丸ｺﾞｼｯｸM-PRO" w:cs="Times New Roman" w:hint="eastAsia"/>
          <w:sz w:val="24"/>
          <w:szCs w:val="24"/>
        </w:rPr>
        <w:t>障害のある人の増加、高齢化・重度化が進むなか、専門的な支援を必要とする障害のある人は増え続けると見込んでいることから、施設入所支援利用者の削減は困難であると考えておりますが、これまでの地域生活への移行等の状況を踏まえ、施設入所者の削減数については５人（1.8％）と見込みます。</w:t>
      </w:r>
    </w:p>
    <w:p w14:paraId="501AD4E7" w14:textId="69445503" w:rsidR="00475C56" w:rsidRDefault="00475C56" w:rsidP="006C3617">
      <w:pPr>
        <w:spacing w:line="480" w:lineRule="auto"/>
        <w:ind w:firstLineChars="100" w:firstLine="240"/>
        <w:rPr>
          <w:rFonts w:ascii="HG丸ｺﾞｼｯｸM-PRO" w:eastAsia="HG丸ｺﾞｼｯｸM-PRO" w:hAnsi="HG丸ｺﾞｼｯｸM-PRO" w:cs="Times New Roman"/>
          <w:sz w:val="24"/>
          <w:szCs w:val="24"/>
          <w:bdr w:val="single" w:sz="4" w:space="0" w:color="auto"/>
        </w:rPr>
      </w:pPr>
      <w:r>
        <w:rPr>
          <w:rFonts w:ascii="HG丸ｺﾞｼｯｸM-PRO" w:eastAsia="HG丸ｺﾞｼｯｸM-PRO" w:hAnsi="HG丸ｺﾞｼｯｸM-PRO" w:cs="Times New Roman"/>
          <w:sz w:val="24"/>
          <w:szCs w:val="24"/>
          <w:bdr w:val="single" w:sz="4" w:space="0" w:color="auto"/>
        </w:rPr>
        <w:br w:type="page"/>
      </w:r>
    </w:p>
    <w:p w14:paraId="2AC95856" w14:textId="5B7877A7" w:rsidR="003955E2" w:rsidRPr="00715C4E" w:rsidRDefault="00313A38" w:rsidP="00475C56">
      <w:pPr>
        <w:spacing w:line="480" w:lineRule="auto"/>
        <w:rPr>
          <w:rFonts w:ascii="HG丸ｺﾞｼｯｸM-PRO" w:eastAsia="HG丸ｺﾞｼｯｸM-PRO" w:hAnsi="HG丸ｺﾞｼｯｸM-PRO" w:cs="Times New Roman"/>
          <w:sz w:val="24"/>
          <w:szCs w:val="24"/>
          <w:bdr w:val="single" w:sz="4" w:space="0" w:color="auto"/>
        </w:rPr>
      </w:pPr>
      <w:r>
        <w:rPr>
          <w:rFonts w:ascii="HG丸ｺﾞｼｯｸM-PRO" w:eastAsia="HG丸ｺﾞｼｯｸM-PRO" w:hAnsi="HG丸ｺﾞｼｯｸM-PRO" w:cs="Times New Roman" w:hint="eastAsia"/>
          <w:sz w:val="24"/>
          <w:szCs w:val="24"/>
          <w:bdr w:val="single" w:sz="4" w:space="0" w:color="auto"/>
        </w:rPr>
        <w:lastRenderedPageBreak/>
        <w:t>福祉</w:t>
      </w:r>
      <w:r w:rsidR="00515FE8">
        <w:rPr>
          <w:rFonts w:ascii="HG丸ｺﾞｼｯｸM-PRO" w:eastAsia="HG丸ｺﾞｼｯｸM-PRO" w:hAnsi="HG丸ｺﾞｼｯｸM-PRO" w:cs="Times New Roman" w:hint="eastAsia"/>
          <w:sz w:val="24"/>
          <w:szCs w:val="24"/>
          <w:bdr w:val="single" w:sz="4" w:space="0" w:color="auto"/>
        </w:rPr>
        <w:t>施設の入所者の地域生活への移行に向けた主な取</w:t>
      </w:r>
      <w:r w:rsidR="003955E2" w:rsidRPr="00715C4E">
        <w:rPr>
          <w:rFonts w:ascii="HG丸ｺﾞｼｯｸM-PRO" w:eastAsia="HG丸ｺﾞｼｯｸM-PRO" w:hAnsi="HG丸ｺﾞｼｯｸM-PRO" w:cs="Times New Roman" w:hint="eastAsia"/>
          <w:sz w:val="24"/>
          <w:szCs w:val="24"/>
          <w:bdr w:val="single" w:sz="4" w:space="0" w:color="auto"/>
        </w:rPr>
        <w:t>組</w:t>
      </w:r>
    </w:p>
    <w:p w14:paraId="094EA01B" w14:textId="75F65927" w:rsidR="003955E2" w:rsidRPr="002564E6" w:rsidRDefault="003955E2" w:rsidP="003955E2">
      <w:pPr>
        <w:spacing w:line="276" w:lineRule="auto"/>
        <w:ind w:left="240" w:hangingChars="100" w:hanging="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・障害のある人の地域における生活の場としてグループホームが重要な役割を担っています。グループホームについて</w:t>
      </w:r>
      <w:r w:rsidRPr="002564E6">
        <w:rPr>
          <w:rFonts w:ascii="HG丸ｺﾞｼｯｸM-PRO" w:eastAsia="HG丸ｺﾞｼｯｸM-PRO" w:hAnsi="HG丸ｺﾞｼｯｸM-PRO" w:cs="Times New Roman" w:hint="eastAsia"/>
          <w:sz w:val="24"/>
          <w:szCs w:val="24"/>
        </w:rPr>
        <w:t>は安定的な運営の補助などのほか、</w:t>
      </w:r>
      <w:r w:rsidR="00CD541D" w:rsidRPr="002564E6">
        <w:rPr>
          <w:rFonts w:ascii="HG丸ｺﾞｼｯｸM-PRO" w:eastAsia="HG丸ｺﾞｼｯｸM-PRO" w:hAnsi="HG丸ｺﾞｼｯｸM-PRO" w:cs="Times New Roman" w:hint="eastAsia"/>
          <w:sz w:val="24"/>
          <w:szCs w:val="24"/>
        </w:rPr>
        <w:t>入所している方々の安全確保</w:t>
      </w:r>
      <w:r w:rsidRPr="002564E6">
        <w:rPr>
          <w:rFonts w:ascii="HG丸ｺﾞｼｯｸM-PRO" w:eastAsia="HG丸ｺﾞｼｯｸM-PRO" w:hAnsi="HG丸ｺﾞｼｯｸM-PRO" w:cs="Times New Roman" w:hint="eastAsia"/>
          <w:sz w:val="24"/>
          <w:szCs w:val="24"/>
        </w:rPr>
        <w:t>のためのスプリンクラー設置補助などを行っています。これらの補助を行っていくとともに、船橋市障害者福祉施設連絡協議会及び船橋障がい者地域福祉連絡会と連携を図ってまいります。</w:t>
      </w:r>
    </w:p>
    <w:p w14:paraId="2860DC84" w14:textId="4F397011" w:rsidR="003955E2" w:rsidRPr="002564E6" w:rsidRDefault="003955E2" w:rsidP="001261B5">
      <w:pPr>
        <w:spacing w:line="276" w:lineRule="auto"/>
        <w:ind w:left="240" w:hangingChars="100" w:hanging="240"/>
        <w:rPr>
          <w:rFonts w:ascii="HG丸ｺﾞｼｯｸM-PRO" w:eastAsia="HG丸ｺﾞｼｯｸM-PRO" w:hAnsi="HG丸ｺﾞｼｯｸM-PRO" w:cs="Times New Roman"/>
          <w:sz w:val="24"/>
          <w:szCs w:val="24"/>
        </w:rPr>
      </w:pPr>
      <w:r w:rsidRPr="001261B5">
        <w:rPr>
          <w:rFonts w:ascii="HG丸ｺﾞｼｯｸM-PRO" w:eastAsia="HG丸ｺﾞｼｯｸM-PRO" w:hAnsi="HG丸ｺﾞｼｯｸM-PRO" w:cs="Times New Roman" w:hint="eastAsia"/>
          <w:kern w:val="0"/>
          <w:sz w:val="24"/>
          <w:szCs w:val="24"/>
        </w:rPr>
        <w:t>・障害のある人の地域生活のためには、市民の障害に対する理解が不可欠です。</w:t>
      </w:r>
      <w:r w:rsidRPr="002564E6">
        <w:rPr>
          <w:rFonts w:ascii="HG丸ｺﾞｼｯｸM-PRO" w:eastAsia="HG丸ｺﾞｼｯｸM-PRO" w:hAnsi="HG丸ｺﾞｼｯｸM-PRO" w:cs="Times New Roman" w:hint="eastAsia"/>
          <w:sz w:val="24"/>
          <w:szCs w:val="24"/>
        </w:rPr>
        <w:t>障害者週間の時期にあわせ開催する障害者週間記念事業などの啓発活動を通じて、市民の障害に対する理解の促進に努めてまいります。</w:t>
      </w:r>
    </w:p>
    <w:p w14:paraId="49A60886" w14:textId="40BF3B66" w:rsidR="003955E2" w:rsidRPr="002564E6" w:rsidRDefault="003955E2" w:rsidP="0094006D">
      <w:pPr>
        <w:spacing w:line="276" w:lineRule="auto"/>
        <w:ind w:left="240" w:hangingChars="100" w:hanging="240"/>
        <w:rPr>
          <w:rFonts w:ascii="HG丸ｺﾞｼｯｸM-PRO" w:eastAsia="HG丸ｺﾞｼｯｸM-PRO" w:hAnsi="HG丸ｺﾞｼｯｸM-PRO" w:cs="Times New Roman"/>
          <w:sz w:val="24"/>
          <w:szCs w:val="24"/>
        </w:rPr>
      </w:pPr>
      <w:r w:rsidRPr="002564E6">
        <w:rPr>
          <w:rFonts w:ascii="HG丸ｺﾞｼｯｸM-PRO" w:eastAsia="HG丸ｺﾞｼｯｸM-PRO" w:hAnsi="HG丸ｺﾞｼｯｸM-PRO" w:cs="Times New Roman" w:hint="eastAsia"/>
          <w:sz w:val="24"/>
          <w:szCs w:val="24"/>
        </w:rPr>
        <w:t>・障害のある人の高齢化・重度化や親亡き後を見据え、令和元年10月から障害のある人の生活を地域全体で支える地域生活支援拠点システム（あんしんねっと船橋）の運用を開始しました。</w:t>
      </w:r>
    </w:p>
    <w:p w14:paraId="03085F08" w14:textId="636BD384" w:rsidR="003955E2" w:rsidRPr="002564E6" w:rsidRDefault="003955E2" w:rsidP="0094006D">
      <w:pPr>
        <w:spacing w:line="276" w:lineRule="auto"/>
        <w:ind w:leftChars="100" w:left="210"/>
        <w:rPr>
          <w:rFonts w:ascii="HG丸ｺﾞｼｯｸM-PRO" w:eastAsia="HG丸ｺﾞｼｯｸM-PRO" w:hAnsi="HG丸ｺﾞｼｯｸM-PRO" w:cs="Times New Roman"/>
          <w:sz w:val="24"/>
          <w:szCs w:val="24"/>
        </w:rPr>
      </w:pPr>
      <w:r w:rsidRPr="001261B5">
        <w:rPr>
          <w:rFonts w:ascii="HG丸ｺﾞｼｯｸM-PRO" w:eastAsia="HG丸ｺﾞｼｯｸM-PRO" w:hAnsi="HG丸ｺﾞｼｯｸM-PRO" w:cs="Times New Roman" w:hint="eastAsia"/>
          <w:kern w:val="0"/>
          <w:sz w:val="24"/>
          <w:szCs w:val="24"/>
        </w:rPr>
        <w:t>また、市内の障害福祉サービスに関わる方々を構成員とする拠点運営委員会を設置し、課題の抽出や解決方法の検討等の協議を行っています。加えて、市内グループホームの連携強化や資質向上を目的に、官民一体となったグループホーム連絡協議会を設置し、グループホーム職員向けの定期的な研修の</w:t>
      </w:r>
      <w:r w:rsidRPr="002564E6">
        <w:rPr>
          <w:rFonts w:ascii="HG丸ｺﾞｼｯｸM-PRO" w:eastAsia="HG丸ｺﾞｼｯｸM-PRO" w:hAnsi="HG丸ｺﾞｼｯｸM-PRO" w:cs="Times New Roman" w:hint="eastAsia"/>
          <w:sz w:val="24"/>
          <w:szCs w:val="24"/>
        </w:rPr>
        <w:t>実施、グループホーム立ち上げ及び運営への助言等を行っています。</w:t>
      </w:r>
    </w:p>
    <w:p w14:paraId="03514F4E" w14:textId="28EDDBA7" w:rsidR="00561BC7" w:rsidRPr="00561BC7" w:rsidRDefault="003955E2" w:rsidP="0094006D">
      <w:pPr>
        <w:spacing w:line="276" w:lineRule="auto"/>
        <w:ind w:leftChars="100" w:left="210"/>
        <w:rPr>
          <w:rFonts w:ascii="HG丸ｺﾞｼｯｸM-PRO" w:eastAsia="HG丸ｺﾞｼｯｸM-PRO" w:hAnsi="HG丸ｺﾞｼｯｸM-PRO" w:cs="Times New Roman"/>
          <w:sz w:val="24"/>
          <w:szCs w:val="24"/>
        </w:rPr>
      </w:pPr>
      <w:r w:rsidRPr="002564E6">
        <w:rPr>
          <w:rFonts w:ascii="HG丸ｺﾞｼｯｸM-PRO" w:eastAsia="HG丸ｺﾞｼｯｸM-PRO" w:hAnsi="HG丸ｺﾞｼｯｸM-PRO" w:cs="Times New Roman" w:hint="eastAsia"/>
          <w:sz w:val="24"/>
          <w:szCs w:val="24"/>
        </w:rPr>
        <w:t>障害のある人が地域で安心して暮らしていけるよう、地域全体で支えるサービス提供体制の構築を図</w:t>
      </w:r>
      <w:r w:rsidR="00561BC7">
        <w:rPr>
          <w:rFonts w:ascii="HG丸ｺﾞｼｯｸM-PRO" w:eastAsia="HG丸ｺﾞｼｯｸM-PRO" w:hAnsi="HG丸ｺﾞｼｯｸM-PRO" w:cs="Times New Roman" w:hint="eastAsia"/>
          <w:sz w:val="24"/>
          <w:szCs w:val="24"/>
        </w:rPr>
        <w:t>ることにより、障害のある人が地域生活に移行しやすい環境を整備してまいります。</w:t>
      </w:r>
    </w:p>
    <w:p w14:paraId="58F5C19F" w14:textId="78125B7D" w:rsidR="00475C56" w:rsidRDefault="00475C56" w:rsidP="003955E2">
      <w:pPr>
        <w:spacing w:line="276" w:lineRule="auto"/>
        <w:ind w:firstLineChars="100" w:firstLine="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kern w:val="0"/>
          <w:sz w:val="24"/>
          <w:szCs w:val="24"/>
        </w:rPr>
        <w:br w:type="page"/>
      </w:r>
    </w:p>
    <w:p w14:paraId="22AE84DB" w14:textId="77777777" w:rsidR="003955E2" w:rsidRPr="00715C4E" w:rsidRDefault="003955E2" w:rsidP="003955E2">
      <w:pPr>
        <w:spacing w:line="276" w:lineRule="auto"/>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32"/>
          <w:szCs w:val="32"/>
        </w:rPr>
        <w:lastRenderedPageBreak/>
        <w:t>２　精神障害にも対応した地域包括ケアシステムの構築</w:t>
      </w:r>
    </w:p>
    <w:p w14:paraId="1C2B92BD" w14:textId="77777777" w:rsidR="003955E2" w:rsidRPr="00715C4E" w:rsidRDefault="003955E2" w:rsidP="003955E2">
      <w:pPr>
        <w:spacing w:line="276" w:lineRule="auto"/>
        <w:rPr>
          <w:rFonts w:ascii="HG丸ｺﾞｼｯｸM-PRO" w:eastAsia="HG丸ｺﾞｼｯｸM-PRO" w:hAnsi="HG丸ｺﾞｼｯｸM-PRO"/>
          <w:sz w:val="20"/>
          <w:szCs w:val="20"/>
        </w:rPr>
      </w:pPr>
    </w:p>
    <w:p w14:paraId="285BA08E" w14:textId="30FFA2D0" w:rsidR="00CD541D" w:rsidRPr="002564E6" w:rsidRDefault="003955E2" w:rsidP="00CD541D">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国の</w:t>
      </w:r>
      <w:r>
        <w:rPr>
          <w:rFonts w:ascii="HG丸ｺﾞｼｯｸM-PRO" w:eastAsia="HG丸ｺﾞｼｯｸM-PRO" w:hAnsi="HG丸ｺﾞｼｯｸM-PRO" w:hint="eastAsia"/>
          <w:sz w:val="24"/>
          <w:szCs w:val="24"/>
        </w:rPr>
        <w:t>基本</w:t>
      </w:r>
      <w:r w:rsidRPr="00715C4E">
        <w:rPr>
          <w:rFonts w:ascii="HG丸ｺﾞｼｯｸM-PRO" w:eastAsia="HG丸ｺﾞｼｯｸM-PRO" w:hAnsi="HG丸ｺﾞｼｯｸM-PRO" w:hint="eastAsia"/>
          <w:sz w:val="24"/>
          <w:szCs w:val="24"/>
        </w:rPr>
        <w:t>指</w:t>
      </w:r>
      <w:r w:rsidRPr="002564E6">
        <w:rPr>
          <w:rFonts w:ascii="HG丸ｺﾞｼｯｸM-PRO" w:eastAsia="HG丸ｺﾞｼｯｸM-PRO" w:hAnsi="HG丸ｺﾞｼｯｸM-PRO" w:hint="eastAsia"/>
          <w:sz w:val="24"/>
          <w:szCs w:val="24"/>
        </w:rPr>
        <w:t>針では、</w:t>
      </w:r>
      <w:r w:rsidR="00CD541D" w:rsidRPr="002564E6">
        <w:rPr>
          <w:rFonts w:ascii="HG丸ｺﾞｼｯｸM-PRO" w:eastAsia="HG丸ｺﾞｼｯｸM-PRO" w:hAnsi="HG丸ｺﾞｼｯｸM-PRO" w:hint="eastAsia"/>
          <w:sz w:val="24"/>
          <w:szCs w:val="24"/>
        </w:rPr>
        <w:t>令和５</w:t>
      </w:r>
      <w:r w:rsidRPr="002564E6">
        <w:rPr>
          <w:rFonts w:ascii="HG丸ｺﾞｼｯｸM-PRO" w:eastAsia="HG丸ｺﾞｼｯｸM-PRO" w:hAnsi="HG丸ｺﾞｼｯｸM-PRO" w:hint="eastAsia"/>
          <w:sz w:val="24"/>
          <w:szCs w:val="24"/>
        </w:rPr>
        <w:t>年度における</w:t>
      </w:r>
      <w:r w:rsidR="00CD541D" w:rsidRPr="002564E6">
        <w:rPr>
          <w:rFonts w:ascii="HG丸ｺﾞｼｯｸM-PRO" w:eastAsia="HG丸ｺﾞｼｯｸM-PRO" w:hAnsi="HG丸ｺﾞｼｯｸM-PRO" w:hint="eastAsia"/>
          <w:sz w:val="24"/>
          <w:szCs w:val="24"/>
        </w:rPr>
        <w:t>精神病床から退院後１年以内の地域における平均生活日数、精神病床における１年以上の長期入院患者数、精神病床における早期退院率に関する成果目標が設定されていますが、都道府県が実施主体とされています。</w:t>
      </w:r>
    </w:p>
    <w:p w14:paraId="47611A70" w14:textId="7A616818" w:rsidR="003955E2" w:rsidRPr="002564E6" w:rsidRDefault="00CD541D" w:rsidP="003955E2">
      <w:pPr>
        <w:spacing w:line="276" w:lineRule="auto"/>
        <w:ind w:firstLineChars="100" w:firstLine="240"/>
        <w:rPr>
          <w:rFonts w:ascii="HG丸ｺﾞｼｯｸM-PRO" w:eastAsia="HG丸ｺﾞｼｯｸM-PRO" w:hAnsi="HG丸ｺﾞｼｯｸM-PRO"/>
          <w:sz w:val="24"/>
          <w:szCs w:val="24"/>
        </w:rPr>
      </w:pPr>
      <w:r w:rsidRPr="002564E6">
        <w:rPr>
          <w:rFonts w:ascii="HG丸ｺﾞｼｯｸM-PRO" w:eastAsia="HG丸ｺﾞｼｯｸM-PRO" w:hAnsi="HG丸ｺﾞｼｯｸM-PRO" w:hint="eastAsia"/>
          <w:sz w:val="24"/>
          <w:szCs w:val="24"/>
        </w:rPr>
        <w:t>本市においては、都道府県が設定する成果目標を達成するための活動指標として、保健・医療及び福祉関係者による協議の場の開催回数、関係者の参加者数、目標設定および評価の実施回数等の</w:t>
      </w:r>
      <w:bookmarkStart w:id="0" w:name="_GoBack"/>
      <w:bookmarkEnd w:id="0"/>
      <w:r w:rsidRPr="002564E6">
        <w:rPr>
          <w:rFonts w:ascii="HG丸ｺﾞｼｯｸM-PRO" w:eastAsia="HG丸ｺﾞｼｯｸM-PRO" w:hAnsi="HG丸ｺﾞｼｯｸM-PRO" w:hint="eastAsia"/>
          <w:sz w:val="24"/>
          <w:szCs w:val="24"/>
        </w:rPr>
        <w:t>見込みを設定し、</w:t>
      </w:r>
      <w:r w:rsidR="003955E2" w:rsidRPr="002564E6">
        <w:rPr>
          <w:rFonts w:ascii="HG丸ｺﾞｼｯｸM-PRO" w:eastAsia="HG丸ｺﾞｼｯｸM-PRO" w:hAnsi="HG丸ｺﾞｼｯｸM-PRO" w:hint="eastAsia"/>
          <w:sz w:val="24"/>
          <w:szCs w:val="24"/>
        </w:rPr>
        <w:t>精神障害者が安心して自分らしく暮らすことができる地域づくりを</w:t>
      </w:r>
      <w:r w:rsidRPr="002564E6">
        <w:rPr>
          <w:rFonts w:ascii="HG丸ｺﾞｼｯｸM-PRO" w:eastAsia="HG丸ｺﾞｼｯｸM-PRO" w:hAnsi="HG丸ｺﾞｼｯｸM-PRO" w:hint="eastAsia"/>
          <w:sz w:val="24"/>
          <w:szCs w:val="24"/>
        </w:rPr>
        <w:t>推進します。</w:t>
      </w:r>
    </w:p>
    <w:p w14:paraId="73401652" w14:textId="1202CD81" w:rsidR="003955E2" w:rsidRPr="002564E6" w:rsidRDefault="003955E2" w:rsidP="003955E2">
      <w:pPr>
        <w:spacing w:line="276" w:lineRule="auto"/>
        <w:rPr>
          <w:rFonts w:ascii="HG丸ｺﾞｼｯｸM-PRO" w:eastAsia="HG丸ｺﾞｼｯｸM-PRO" w:hAnsi="HG丸ｺﾞｼｯｸM-PRO"/>
          <w:sz w:val="24"/>
          <w:szCs w:val="24"/>
        </w:rPr>
      </w:pPr>
    </w:p>
    <w:p w14:paraId="7CA54D9C" w14:textId="569F4278" w:rsidR="003955E2" w:rsidRPr="002564E6" w:rsidRDefault="003955E2" w:rsidP="003955E2">
      <w:pPr>
        <w:spacing w:line="480" w:lineRule="auto"/>
        <w:jc w:val="center"/>
        <w:rPr>
          <w:rFonts w:ascii="HG丸ｺﾞｼｯｸM-PRO" w:eastAsia="HG丸ｺﾞｼｯｸM-PRO" w:hAnsi="HG丸ｺﾞｼｯｸM-PRO" w:cs="Times New Roman"/>
          <w:sz w:val="24"/>
          <w:szCs w:val="24"/>
        </w:rPr>
      </w:pPr>
      <w:r w:rsidRPr="002564E6">
        <w:rPr>
          <w:rFonts w:ascii="HG丸ｺﾞｼｯｸM-PRO" w:eastAsia="HG丸ｺﾞｼｯｸM-PRO" w:hAnsi="HG丸ｺﾞｼｯｸM-PRO" w:cs="Times New Roman" w:hint="eastAsia"/>
          <w:sz w:val="24"/>
          <w:szCs w:val="24"/>
        </w:rPr>
        <w:t>精神障害にも対応した地域包括ケアシステムの構築に関する</w:t>
      </w:r>
      <w:r w:rsidR="00CD541D" w:rsidRPr="002564E6">
        <w:rPr>
          <w:rFonts w:ascii="HG丸ｺﾞｼｯｸM-PRO" w:eastAsia="HG丸ｺﾞｼｯｸM-PRO" w:hAnsi="HG丸ｺﾞｼｯｸM-PRO" w:cs="Times New Roman" w:hint="eastAsia"/>
          <w:sz w:val="24"/>
          <w:szCs w:val="24"/>
        </w:rPr>
        <w:t>活動指標</w:t>
      </w:r>
    </w:p>
    <w:tbl>
      <w:tblPr>
        <w:tblStyle w:val="a7"/>
        <w:tblW w:w="8784" w:type="dxa"/>
        <w:tblLook w:val="04A0" w:firstRow="1" w:lastRow="0" w:firstColumn="1" w:lastColumn="0" w:noHBand="0" w:noVBand="1"/>
      </w:tblPr>
      <w:tblGrid>
        <w:gridCol w:w="534"/>
        <w:gridCol w:w="3827"/>
        <w:gridCol w:w="1588"/>
        <w:gridCol w:w="1417"/>
        <w:gridCol w:w="1418"/>
      </w:tblGrid>
      <w:tr w:rsidR="003955E2" w14:paraId="1373AB52" w14:textId="77777777" w:rsidTr="007C4ED3">
        <w:trPr>
          <w:trHeight w:val="861"/>
        </w:trPr>
        <w:tc>
          <w:tcPr>
            <w:tcW w:w="534" w:type="dxa"/>
            <w:tcBorders>
              <w:bottom w:val="single" w:sz="4" w:space="0" w:color="auto"/>
            </w:tcBorders>
            <w:shd w:val="clear" w:color="auto" w:fill="BFBFBF" w:themeFill="background1" w:themeFillShade="BF"/>
          </w:tcPr>
          <w:p w14:paraId="6C9F4365" w14:textId="77777777" w:rsidR="003955E2" w:rsidRPr="00DA5793" w:rsidRDefault="003955E2" w:rsidP="008F0D21">
            <w:pPr>
              <w:jc w:val="center"/>
              <w:rPr>
                <w:rFonts w:ascii="HG丸ｺﾞｼｯｸM-PRO" w:eastAsia="HG丸ｺﾞｼｯｸM-PRO" w:hAnsi="HG丸ｺﾞｼｯｸM-PRO" w:cs="Times New Roman"/>
                <w:sz w:val="22"/>
              </w:rPr>
            </w:pPr>
          </w:p>
        </w:tc>
        <w:tc>
          <w:tcPr>
            <w:tcW w:w="3827" w:type="dxa"/>
            <w:tcBorders>
              <w:bottom w:val="single" w:sz="4" w:space="0" w:color="auto"/>
            </w:tcBorders>
            <w:shd w:val="clear" w:color="auto" w:fill="BFBFBF" w:themeFill="background1" w:themeFillShade="BF"/>
            <w:vAlign w:val="center"/>
          </w:tcPr>
          <w:p w14:paraId="34E95EEC" w14:textId="1A4F74A7" w:rsidR="003955E2" w:rsidRPr="00DA5793" w:rsidRDefault="003955E2"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項目名</w:t>
            </w:r>
          </w:p>
        </w:tc>
        <w:tc>
          <w:tcPr>
            <w:tcW w:w="1588" w:type="dxa"/>
            <w:shd w:val="clear" w:color="auto" w:fill="BFBFBF" w:themeFill="background1" w:themeFillShade="BF"/>
            <w:vAlign w:val="center"/>
          </w:tcPr>
          <w:p w14:paraId="77EB467E" w14:textId="77777777" w:rsidR="003955E2" w:rsidRPr="00DA5793" w:rsidRDefault="003955E2" w:rsidP="008F0D21">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単位</w:t>
            </w:r>
          </w:p>
        </w:tc>
        <w:tc>
          <w:tcPr>
            <w:tcW w:w="1417" w:type="dxa"/>
            <w:shd w:val="clear" w:color="auto" w:fill="BFBFBF" w:themeFill="background1" w:themeFillShade="BF"/>
            <w:vAlign w:val="center"/>
          </w:tcPr>
          <w:p w14:paraId="17FC49E9" w14:textId="77777777" w:rsidR="003955E2" w:rsidRPr="00DA5793" w:rsidRDefault="003955E2"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令和元年度</w:t>
            </w:r>
          </w:p>
          <w:p w14:paraId="44AC261E" w14:textId="77777777" w:rsidR="003955E2" w:rsidRPr="00DA5793" w:rsidRDefault="003955E2"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実績</w:t>
            </w:r>
          </w:p>
        </w:tc>
        <w:tc>
          <w:tcPr>
            <w:tcW w:w="1418" w:type="dxa"/>
            <w:shd w:val="clear" w:color="auto" w:fill="BFBFBF" w:themeFill="background1" w:themeFillShade="BF"/>
            <w:vAlign w:val="center"/>
          </w:tcPr>
          <w:p w14:paraId="1B3F28C3" w14:textId="77777777" w:rsidR="003955E2" w:rsidRPr="00DA5793" w:rsidRDefault="003955E2"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令和５年度</w:t>
            </w:r>
          </w:p>
          <w:p w14:paraId="610B8ED7" w14:textId="77777777" w:rsidR="003955E2" w:rsidRPr="00DA5793" w:rsidRDefault="003955E2"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見込み</w:t>
            </w:r>
          </w:p>
        </w:tc>
      </w:tr>
      <w:tr w:rsidR="003955E2" w14:paraId="45F2D5D4" w14:textId="77777777" w:rsidTr="007C4ED3">
        <w:trPr>
          <w:trHeight w:val="908"/>
        </w:trPr>
        <w:tc>
          <w:tcPr>
            <w:tcW w:w="534" w:type="dxa"/>
            <w:tcBorders>
              <w:bottom w:val="nil"/>
              <w:right w:val="single" w:sz="4" w:space="0" w:color="auto"/>
            </w:tcBorders>
            <w:vAlign w:val="center"/>
          </w:tcPr>
          <w:p w14:paraId="57801AC4" w14:textId="77777777" w:rsidR="003955E2" w:rsidRPr="00DA5793" w:rsidRDefault="003955E2" w:rsidP="008F0D21">
            <w:pPr>
              <w:spacing w:line="276" w:lineRule="auto"/>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①</w:t>
            </w:r>
          </w:p>
        </w:tc>
        <w:tc>
          <w:tcPr>
            <w:tcW w:w="3827" w:type="dxa"/>
            <w:tcBorders>
              <w:left w:val="single" w:sz="4" w:space="0" w:color="auto"/>
            </w:tcBorders>
            <w:vAlign w:val="center"/>
          </w:tcPr>
          <w:p w14:paraId="688FB0F6" w14:textId="0B24273A" w:rsidR="003955E2" w:rsidRPr="00DA5793" w:rsidRDefault="003955E2" w:rsidP="008F0D21">
            <w:pPr>
              <w:spacing w:line="276" w:lineRule="auto"/>
              <w:rPr>
                <w:rFonts w:ascii="HG丸ｺﾞｼｯｸM-PRO" w:eastAsia="HG丸ｺﾞｼｯｸM-PRO" w:hAnsi="HG丸ｺﾞｼｯｸM-PRO" w:cs="Times New Roman"/>
                <w:sz w:val="22"/>
              </w:rPr>
            </w:pPr>
            <w:r w:rsidRPr="00B7338A">
              <w:rPr>
                <w:rFonts w:ascii="HG丸ｺﾞｼｯｸM-PRO" w:eastAsia="HG丸ｺﾞｼｯｸM-PRO" w:hAnsi="HG丸ｺﾞｼｯｸM-PRO" w:cs="Times New Roman" w:hint="eastAsia"/>
                <w:sz w:val="22"/>
              </w:rPr>
              <w:t>保健・医療及び福祉関係者による協議の場の開催回数</w:t>
            </w:r>
            <w:r>
              <w:rPr>
                <w:rFonts w:ascii="HG丸ｺﾞｼｯｸM-PRO" w:eastAsia="HG丸ｺﾞｼｯｸM-PRO" w:hAnsi="HG丸ｺﾞｼｯｸM-PRO" w:cs="Times New Roman" w:hint="eastAsia"/>
                <w:sz w:val="22"/>
              </w:rPr>
              <w:t>の設定</w:t>
            </w:r>
          </w:p>
        </w:tc>
        <w:tc>
          <w:tcPr>
            <w:tcW w:w="1588" w:type="dxa"/>
            <w:vAlign w:val="center"/>
          </w:tcPr>
          <w:p w14:paraId="6B84AC73" w14:textId="30C6F125" w:rsidR="003955E2" w:rsidRDefault="003955E2"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開催回数</w:t>
            </w:r>
            <w:r w:rsidR="007C4ED3">
              <w:rPr>
                <w:rFonts w:ascii="HG丸ｺﾞｼｯｸM-PRO" w:eastAsia="HG丸ｺﾞｼｯｸM-PRO" w:hAnsi="HG丸ｺﾞｼｯｸM-PRO" w:cs="Times New Roman" w:hint="eastAsia"/>
                <w:sz w:val="22"/>
              </w:rPr>
              <w:t>／年</w:t>
            </w:r>
          </w:p>
        </w:tc>
        <w:tc>
          <w:tcPr>
            <w:tcW w:w="1417" w:type="dxa"/>
            <w:vAlign w:val="center"/>
          </w:tcPr>
          <w:p w14:paraId="5BD8A4DF" w14:textId="77777777" w:rsidR="003955E2" w:rsidRPr="00DA5793" w:rsidRDefault="003955E2"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0</w:t>
            </w:r>
          </w:p>
        </w:tc>
        <w:tc>
          <w:tcPr>
            <w:tcW w:w="1418" w:type="dxa"/>
            <w:vAlign w:val="center"/>
          </w:tcPr>
          <w:p w14:paraId="2139EAD6" w14:textId="391D2770" w:rsidR="003955E2" w:rsidRPr="00DA5793" w:rsidRDefault="007C4ED3"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3</w:t>
            </w:r>
          </w:p>
        </w:tc>
      </w:tr>
      <w:tr w:rsidR="003955E2" w14:paraId="234C5AD6" w14:textId="77777777" w:rsidTr="007C4ED3">
        <w:trPr>
          <w:trHeight w:val="979"/>
        </w:trPr>
        <w:tc>
          <w:tcPr>
            <w:tcW w:w="534" w:type="dxa"/>
            <w:vAlign w:val="center"/>
          </w:tcPr>
          <w:p w14:paraId="100207CD" w14:textId="77777777" w:rsidR="003955E2" w:rsidRPr="00DA5793" w:rsidRDefault="003955E2" w:rsidP="008F0D21">
            <w:pPr>
              <w:spacing w:line="276" w:lineRule="auto"/>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②</w:t>
            </w:r>
          </w:p>
        </w:tc>
        <w:tc>
          <w:tcPr>
            <w:tcW w:w="3827" w:type="dxa"/>
            <w:vAlign w:val="center"/>
          </w:tcPr>
          <w:p w14:paraId="38F1F886" w14:textId="77777777" w:rsidR="003955E2" w:rsidRPr="00DA5793" w:rsidRDefault="003955E2" w:rsidP="008F0D21">
            <w:pPr>
              <w:spacing w:line="276" w:lineRule="auto"/>
              <w:rPr>
                <w:rFonts w:ascii="HG丸ｺﾞｼｯｸM-PRO" w:eastAsia="HG丸ｺﾞｼｯｸM-PRO" w:hAnsi="HG丸ｺﾞｼｯｸM-PRO" w:cs="Times New Roman"/>
                <w:sz w:val="22"/>
              </w:rPr>
            </w:pPr>
            <w:r w:rsidRPr="00B7338A">
              <w:rPr>
                <w:rFonts w:ascii="HG丸ｺﾞｼｯｸM-PRO" w:eastAsia="HG丸ｺﾞｼｯｸM-PRO" w:hAnsi="HG丸ｺﾞｼｯｸM-PRO" w:cs="Times New Roman" w:hint="eastAsia"/>
                <w:sz w:val="22"/>
              </w:rPr>
              <w:t>保健・医療及び福祉関係者による協議の場</w:t>
            </w:r>
            <w:r>
              <w:rPr>
                <w:rFonts w:ascii="HG丸ｺﾞｼｯｸM-PRO" w:eastAsia="HG丸ｺﾞｼｯｸM-PRO" w:hAnsi="HG丸ｺﾞｼｯｸM-PRO" w:cs="Times New Roman" w:hint="eastAsia"/>
                <w:sz w:val="22"/>
              </w:rPr>
              <w:t>へ</w:t>
            </w:r>
            <w:r w:rsidRPr="00B7338A">
              <w:rPr>
                <w:rFonts w:ascii="HG丸ｺﾞｼｯｸM-PRO" w:eastAsia="HG丸ｺﾞｼｯｸM-PRO" w:hAnsi="HG丸ｺﾞｼｯｸM-PRO" w:cs="Times New Roman" w:hint="eastAsia"/>
                <w:sz w:val="22"/>
              </w:rPr>
              <w:t>の</w:t>
            </w:r>
            <w:r>
              <w:rPr>
                <w:rFonts w:ascii="HG丸ｺﾞｼｯｸM-PRO" w:eastAsia="HG丸ｺﾞｼｯｸM-PRO" w:hAnsi="HG丸ｺﾞｼｯｸM-PRO" w:cs="Times New Roman" w:hint="eastAsia"/>
                <w:sz w:val="22"/>
              </w:rPr>
              <w:t>関係者の参加者数の設定</w:t>
            </w:r>
          </w:p>
        </w:tc>
        <w:tc>
          <w:tcPr>
            <w:tcW w:w="1588" w:type="dxa"/>
            <w:vAlign w:val="center"/>
          </w:tcPr>
          <w:p w14:paraId="35D7F73C" w14:textId="056D36F0" w:rsidR="003955E2" w:rsidRDefault="003955E2"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参加者数</w:t>
            </w:r>
            <w:r w:rsidR="007C4ED3">
              <w:rPr>
                <w:rFonts w:ascii="HG丸ｺﾞｼｯｸM-PRO" w:eastAsia="HG丸ｺﾞｼｯｸM-PRO" w:hAnsi="HG丸ｺﾞｼｯｸM-PRO" w:cs="Times New Roman" w:hint="eastAsia"/>
                <w:sz w:val="22"/>
              </w:rPr>
              <w:t>／年</w:t>
            </w:r>
          </w:p>
        </w:tc>
        <w:tc>
          <w:tcPr>
            <w:tcW w:w="1417" w:type="dxa"/>
            <w:vAlign w:val="center"/>
          </w:tcPr>
          <w:p w14:paraId="3934885F" w14:textId="76F70476" w:rsidR="003955E2" w:rsidRPr="00DA5793" w:rsidRDefault="003955E2"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0</w:t>
            </w:r>
          </w:p>
        </w:tc>
        <w:tc>
          <w:tcPr>
            <w:tcW w:w="1418" w:type="dxa"/>
            <w:vAlign w:val="center"/>
          </w:tcPr>
          <w:p w14:paraId="2F607A9B" w14:textId="2929A1DC" w:rsidR="003955E2" w:rsidRPr="00DA5793" w:rsidRDefault="007C4ED3"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96</w:t>
            </w:r>
          </w:p>
        </w:tc>
      </w:tr>
      <w:tr w:rsidR="003955E2" w14:paraId="71C88AA1" w14:textId="77777777" w:rsidTr="007C4ED3">
        <w:trPr>
          <w:trHeight w:val="1403"/>
        </w:trPr>
        <w:tc>
          <w:tcPr>
            <w:tcW w:w="534" w:type="dxa"/>
            <w:vAlign w:val="center"/>
          </w:tcPr>
          <w:p w14:paraId="43458501" w14:textId="77777777" w:rsidR="003955E2" w:rsidRPr="00DA5793" w:rsidRDefault="003955E2" w:rsidP="008F0D21">
            <w:pPr>
              <w:spacing w:line="276" w:lineRule="auto"/>
              <w:jc w:val="center"/>
              <w:rPr>
                <w:rFonts w:ascii="HG丸ｺﾞｼｯｸM-PRO" w:eastAsia="HG丸ｺﾞｼｯｸM-PRO" w:hAnsi="HG丸ｺﾞｼｯｸM-PRO" w:cs="ＭＳ Ｐゴシック"/>
                <w:kern w:val="0"/>
                <w:sz w:val="22"/>
              </w:rPr>
            </w:pPr>
            <w:r w:rsidRPr="00DA5793">
              <w:rPr>
                <w:rFonts w:ascii="HG丸ｺﾞｼｯｸM-PRO" w:eastAsia="HG丸ｺﾞｼｯｸM-PRO" w:hAnsi="HG丸ｺﾞｼｯｸM-PRO" w:cs="ＭＳ Ｐゴシック" w:hint="eastAsia"/>
                <w:kern w:val="0"/>
                <w:sz w:val="22"/>
              </w:rPr>
              <w:t>③</w:t>
            </w:r>
          </w:p>
        </w:tc>
        <w:tc>
          <w:tcPr>
            <w:tcW w:w="3827" w:type="dxa"/>
            <w:vAlign w:val="center"/>
          </w:tcPr>
          <w:p w14:paraId="5D0C5938" w14:textId="77777777" w:rsidR="003955E2" w:rsidRPr="00DA5793" w:rsidRDefault="003955E2" w:rsidP="008F0D21">
            <w:pPr>
              <w:spacing w:line="276" w:lineRule="auto"/>
              <w:rPr>
                <w:rFonts w:ascii="HG丸ｺﾞｼｯｸM-PRO" w:eastAsia="HG丸ｺﾞｼｯｸM-PRO" w:hAnsi="HG丸ｺﾞｼｯｸM-PRO" w:cs="Times New Roman"/>
                <w:sz w:val="22"/>
              </w:rPr>
            </w:pPr>
            <w:r w:rsidRPr="00B7338A">
              <w:rPr>
                <w:rFonts w:ascii="HG丸ｺﾞｼｯｸM-PRO" w:eastAsia="HG丸ｺﾞｼｯｸM-PRO" w:hAnsi="HG丸ｺﾞｼｯｸM-PRO" w:cs="Times New Roman" w:hint="eastAsia"/>
                <w:sz w:val="22"/>
              </w:rPr>
              <w:t>保健・医療及び福祉関係者による協議の場</w:t>
            </w:r>
            <w:r>
              <w:rPr>
                <w:rFonts w:ascii="HG丸ｺﾞｼｯｸM-PRO" w:eastAsia="HG丸ｺﾞｼｯｸM-PRO" w:hAnsi="HG丸ｺﾞｼｯｸM-PRO" w:cs="Times New Roman" w:hint="eastAsia"/>
                <w:sz w:val="22"/>
              </w:rPr>
              <w:t>における目標設定及び評価の実施回数の設定</w:t>
            </w:r>
          </w:p>
        </w:tc>
        <w:tc>
          <w:tcPr>
            <w:tcW w:w="1588" w:type="dxa"/>
            <w:vAlign w:val="center"/>
          </w:tcPr>
          <w:p w14:paraId="3DC79BBA" w14:textId="09C41AB8" w:rsidR="003955E2" w:rsidRDefault="003955E2"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実施回数</w:t>
            </w:r>
            <w:r w:rsidR="007C4ED3">
              <w:rPr>
                <w:rFonts w:ascii="HG丸ｺﾞｼｯｸM-PRO" w:eastAsia="HG丸ｺﾞｼｯｸM-PRO" w:hAnsi="HG丸ｺﾞｼｯｸM-PRO" w:cs="Times New Roman" w:hint="eastAsia"/>
                <w:sz w:val="22"/>
              </w:rPr>
              <w:t>／年</w:t>
            </w:r>
          </w:p>
        </w:tc>
        <w:tc>
          <w:tcPr>
            <w:tcW w:w="1417" w:type="dxa"/>
            <w:vAlign w:val="center"/>
          </w:tcPr>
          <w:p w14:paraId="2DADF501" w14:textId="39A316DD" w:rsidR="003955E2" w:rsidRPr="00DA5793" w:rsidRDefault="003955E2"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0</w:t>
            </w:r>
          </w:p>
        </w:tc>
        <w:tc>
          <w:tcPr>
            <w:tcW w:w="1418" w:type="dxa"/>
            <w:vAlign w:val="center"/>
          </w:tcPr>
          <w:p w14:paraId="059CF751" w14:textId="30F178D4" w:rsidR="003955E2" w:rsidRPr="00DA5793" w:rsidRDefault="007C4ED3"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w:t>
            </w:r>
          </w:p>
        </w:tc>
      </w:tr>
      <w:tr w:rsidR="003955E2" w14:paraId="5E65EB76" w14:textId="77777777" w:rsidTr="007C4ED3">
        <w:trPr>
          <w:trHeight w:val="417"/>
        </w:trPr>
        <w:tc>
          <w:tcPr>
            <w:tcW w:w="534" w:type="dxa"/>
            <w:vMerge w:val="restart"/>
            <w:vAlign w:val="center"/>
          </w:tcPr>
          <w:p w14:paraId="357B4923" w14:textId="77777777" w:rsidR="003955E2" w:rsidRPr="00DA5793" w:rsidRDefault="003955E2" w:rsidP="008F0D21">
            <w:pPr>
              <w:spacing w:line="276" w:lineRule="auto"/>
              <w:jc w:val="cente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④</w:t>
            </w:r>
          </w:p>
        </w:tc>
        <w:tc>
          <w:tcPr>
            <w:tcW w:w="3827" w:type="dxa"/>
            <w:vAlign w:val="center"/>
          </w:tcPr>
          <w:p w14:paraId="55B186ED" w14:textId="77777777" w:rsidR="003955E2" w:rsidRPr="00B7338A" w:rsidRDefault="003955E2" w:rsidP="008F0D21">
            <w:pPr>
              <w:spacing w:line="276" w:lineRule="auto"/>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精神障害者の地域移行支援</w:t>
            </w:r>
          </w:p>
        </w:tc>
        <w:tc>
          <w:tcPr>
            <w:tcW w:w="1588" w:type="dxa"/>
            <w:vAlign w:val="center"/>
          </w:tcPr>
          <w:p w14:paraId="16920951" w14:textId="21E26D28" w:rsidR="003955E2" w:rsidRDefault="003955E2" w:rsidP="00515FE8">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人</w:t>
            </w:r>
            <w:r w:rsidR="00515FE8">
              <w:rPr>
                <w:rFonts w:ascii="HG丸ｺﾞｼｯｸM-PRO" w:eastAsia="HG丸ｺﾞｼｯｸM-PRO" w:hAnsi="HG丸ｺﾞｼｯｸM-PRO" w:cs="Times New Roman" w:hint="eastAsia"/>
                <w:sz w:val="22"/>
              </w:rPr>
              <w:t>／</w:t>
            </w:r>
            <w:r>
              <w:rPr>
                <w:rFonts w:ascii="HG丸ｺﾞｼｯｸM-PRO" w:eastAsia="HG丸ｺﾞｼｯｸM-PRO" w:hAnsi="HG丸ｺﾞｼｯｸM-PRO" w:cs="Times New Roman" w:hint="eastAsia"/>
                <w:sz w:val="22"/>
              </w:rPr>
              <w:t>月</w:t>
            </w:r>
          </w:p>
        </w:tc>
        <w:tc>
          <w:tcPr>
            <w:tcW w:w="1417" w:type="dxa"/>
            <w:vAlign w:val="center"/>
          </w:tcPr>
          <w:p w14:paraId="65BFA223" w14:textId="18B61720" w:rsidR="003955E2" w:rsidRDefault="00F40EFE" w:rsidP="008F0D21">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w:t>
            </w:r>
          </w:p>
        </w:tc>
        <w:tc>
          <w:tcPr>
            <w:tcW w:w="1418" w:type="dxa"/>
            <w:vAlign w:val="center"/>
          </w:tcPr>
          <w:p w14:paraId="03BC0058" w14:textId="77777777" w:rsidR="003955E2" w:rsidRPr="00DA5793" w:rsidRDefault="003955E2"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w:t>
            </w:r>
          </w:p>
        </w:tc>
      </w:tr>
      <w:tr w:rsidR="003955E2" w14:paraId="40961E50" w14:textId="77777777" w:rsidTr="007C4ED3">
        <w:trPr>
          <w:trHeight w:val="417"/>
        </w:trPr>
        <w:tc>
          <w:tcPr>
            <w:tcW w:w="534" w:type="dxa"/>
            <w:vMerge/>
            <w:vAlign w:val="center"/>
          </w:tcPr>
          <w:p w14:paraId="0706F040" w14:textId="77777777" w:rsidR="003955E2" w:rsidRDefault="003955E2" w:rsidP="008F0D21">
            <w:pPr>
              <w:spacing w:line="276" w:lineRule="auto"/>
              <w:jc w:val="center"/>
              <w:rPr>
                <w:rFonts w:ascii="HG丸ｺﾞｼｯｸM-PRO" w:eastAsia="HG丸ｺﾞｼｯｸM-PRO" w:hAnsi="HG丸ｺﾞｼｯｸM-PRO" w:cs="ＭＳ Ｐゴシック"/>
                <w:kern w:val="0"/>
                <w:sz w:val="22"/>
              </w:rPr>
            </w:pPr>
          </w:p>
        </w:tc>
        <w:tc>
          <w:tcPr>
            <w:tcW w:w="3827" w:type="dxa"/>
            <w:vAlign w:val="center"/>
          </w:tcPr>
          <w:p w14:paraId="303B8DAF" w14:textId="77777777" w:rsidR="003955E2" w:rsidRPr="00B7338A" w:rsidRDefault="003955E2" w:rsidP="008F0D21">
            <w:pPr>
              <w:spacing w:line="276" w:lineRule="auto"/>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精神障害者の地域定着支援</w:t>
            </w:r>
          </w:p>
        </w:tc>
        <w:tc>
          <w:tcPr>
            <w:tcW w:w="1588" w:type="dxa"/>
            <w:vAlign w:val="center"/>
          </w:tcPr>
          <w:p w14:paraId="77B74285" w14:textId="16E343FF" w:rsidR="003955E2" w:rsidRDefault="003955E2"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人</w:t>
            </w:r>
            <w:r w:rsidR="00515FE8">
              <w:rPr>
                <w:rFonts w:ascii="HG丸ｺﾞｼｯｸM-PRO" w:eastAsia="HG丸ｺﾞｼｯｸM-PRO" w:hAnsi="HG丸ｺﾞｼｯｸM-PRO" w:cs="Times New Roman" w:hint="eastAsia"/>
                <w:sz w:val="22"/>
              </w:rPr>
              <w:t>／</w:t>
            </w:r>
            <w:r>
              <w:rPr>
                <w:rFonts w:ascii="HG丸ｺﾞｼｯｸM-PRO" w:eastAsia="HG丸ｺﾞｼｯｸM-PRO" w:hAnsi="HG丸ｺﾞｼｯｸM-PRO" w:cs="Times New Roman" w:hint="eastAsia"/>
                <w:sz w:val="22"/>
              </w:rPr>
              <w:t>月</w:t>
            </w:r>
          </w:p>
        </w:tc>
        <w:tc>
          <w:tcPr>
            <w:tcW w:w="1417" w:type="dxa"/>
            <w:vAlign w:val="center"/>
          </w:tcPr>
          <w:p w14:paraId="60F134AE" w14:textId="4B77F7F7" w:rsidR="003955E2" w:rsidRDefault="00F40EFE" w:rsidP="008F0D21">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7</w:t>
            </w:r>
          </w:p>
        </w:tc>
        <w:tc>
          <w:tcPr>
            <w:tcW w:w="1418" w:type="dxa"/>
            <w:vAlign w:val="center"/>
          </w:tcPr>
          <w:p w14:paraId="207EEEA6" w14:textId="77777777" w:rsidR="003955E2" w:rsidRPr="00DA5793" w:rsidRDefault="003955E2"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7</w:t>
            </w:r>
          </w:p>
        </w:tc>
      </w:tr>
      <w:tr w:rsidR="003955E2" w14:paraId="360AC7BE" w14:textId="77777777" w:rsidTr="007C4ED3">
        <w:trPr>
          <w:trHeight w:val="417"/>
        </w:trPr>
        <w:tc>
          <w:tcPr>
            <w:tcW w:w="534" w:type="dxa"/>
            <w:vMerge/>
            <w:vAlign w:val="center"/>
          </w:tcPr>
          <w:p w14:paraId="5A15ABE4" w14:textId="77777777" w:rsidR="003955E2" w:rsidRDefault="003955E2" w:rsidP="008F0D21">
            <w:pPr>
              <w:spacing w:line="276" w:lineRule="auto"/>
              <w:jc w:val="center"/>
              <w:rPr>
                <w:rFonts w:ascii="HG丸ｺﾞｼｯｸM-PRO" w:eastAsia="HG丸ｺﾞｼｯｸM-PRO" w:hAnsi="HG丸ｺﾞｼｯｸM-PRO" w:cs="ＭＳ Ｐゴシック"/>
                <w:kern w:val="0"/>
                <w:sz w:val="22"/>
              </w:rPr>
            </w:pPr>
          </w:p>
        </w:tc>
        <w:tc>
          <w:tcPr>
            <w:tcW w:w="3827" w:type="dxa"/>
            <w:vAlign w:val="center"/>
          </w:tcPr>
          <w:p w14:paraId="0C7038F3" w14:textId="77777777" w:rsidR="003955E2" w:rsidRPr="00DD6ED9" w:rsidRDefault="003955E2" w:rsidP="008F0D21">
            <w:pPr>
              <w:spacing w:line="276" w:lineRule="auto"/>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精神障害者の共同生活援助</w:t>
            </w:r>
          </w:p>
        </w:tc>
        <w:tc>
          <w:tcPr>
            <w:tcW w:w="1588" w:type="dxa"/>
            <w:vAlign w:val="center"/>
          </w:tcPr>
          <w:p w14:paraId="48458410" w14:textId="03A060A1" w:rsidR="003955E2" w:rsidRDefault="003955E2"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人</w:t>
            </w:r>
            <w:r w:rsidR="00515FE8">
              <w:rPr>
                <w:rFonts w:ascii="HG丸ｺﾞｼｯｸM-PRO" w:eastAsia="HG丸ｺﾞｼｯｸM-PRO" w:hAnsi="HG丸ｺﾞｼｯｸM-PRO" w:cs="Times New Roman" w:hint="eastAsia"/>
                <w:sz w:val="22"/>
              </w:rPr>
              <w:t>／</w:t>
            </w:r>
            <w:r>
              <w:rPr>
                <w:rFonts w:ascii="HG丸ｺﾞｼｯｸM-PRO" w:eastAsia="HG丸ｺﾞｼｯｸM-PRO" w:hAnsi="HG丸ｺﾞｼｯｸM-PRO" w:cs="Times New Roman" w:hint="eastAsia"/>
                <w:sz w:val="22"/>
              </w:rPr>
              <w:t>月</w:t>
            </w:r>
          </w:p>
        </w:tc>
        <w:tc>
          <w:tcPr>
            <w:tcW w:w="1417" w:type="dxa"/>
            <w:vAlign w:val="center"/>
          </w:tcPr>
          <w:p w14:paraId="42D57F87" w14:textId="3DC460B0" w:rsidR="00F40EFE" w:rsidRDefault="00F40EFE" w:rsidP="00F40EFE">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130</w:t>
            </w:r>
          </w:p>
        </w:tc>
        <w:tc>
          <w:tcPr>
            <w:tcW w:w="1418" w:type="dxa"/>
            <w:vAlign w:val="center"/>
          </w:tcPr>
          <w:p w14:paraId="138A271A" w14:textId="27400A1E" w:rsidR="003955E2" w:rsidRPr="00DA5793" w:rsidRDefault="002C2314" w:rsidP="002C2314">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240</w:t>
            </w:r>
          </w:p>
        </w:tc>
      </w:tr>
      <w:tr w:rsidR="003955E2" w14:paraId="566E8321" w14:textId="77777777" w:rsidTr="007C4ED3">
        <w:trPr>
          <w:trHeight w:val="417"/>
        </w:trPr>
        <w:tc>
          <w:tcPr>
            <w:tcW w:w="534" w:type="dxa"/>
            <w:vMerge/>
            <w:vAlign w:val="center"/>
          </w:tcPr>
          <w:p w14:paraId="569D9FCF" w14:textId="77777777" w:rsidR="003955E2" w:rsidRDefault="003955E2" w:rsidP="008F0D21">
            <w:pPr>
              <w:spacing w:line="276" w:lineRule="auto"/>
              <w:jc w:val="center"/>
              <w:rPr>
                <w:rFonts w:ascii="HG丸ｺﾞｼｯｸM-PRO" w:eastAsia="HG丸ｺﾞｼｯｸM-PRO" w:hAnsi="HG丸ｺﾞｼｯｸM-PRO" w:cs="ＭＳ Ｐゴシック"/>
                <w:kern w:val="0"/>
                <w:sz w:val="22"/>
              </w:rPr>
            </w:pPr>
          </w:p>
        </w:tc>
        <w:tc>
          <w:tcPr>
            <w:tcW w:w="3827" w:type="dxa"/>
            <w:vAlign w:val="center"/>
          </w:tcPr>
          <w:p w14:paraId="7808B597" w14:textId="77777777" w:rsidR="003955E2" w:rsidRDefault="003955E2" w:rsidP="008F0D21">
            <w:pPr>
              <w:spacing w:line="276" w:lineRule="auto"/>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精神障害者の自立生活援助</w:t>
            </w:r>
          </w:p>
        </w:tc>
        <w:tc>
          <w:tcPr>
            <w:tcW w:w="1588" w:type="dxa"/>
            <w:vAlign w:val="center"/>
          </w:tcPr>
          <w:p w14:paraId="012B698E" w14:textId="36C289A7" w:rsidR="003955E2" w:rsidRDefault="003955E2"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人</w:t>
            </w:r>
            <w:r w:rsidR="00515FE8">
              <w:rPr>
                <w:rFonts w:ascii="HG丸ｺﾞｼｯｸM-PRO" w:eastAsia="HG丸ｺﾞｼｯｸM-PRO" w:hAnsi="HG丸ｺﾞｼｯｸM-PRO" w:cs="Times New Roman" w:hint="eastAsia"/>
                <w:sz w:val="22"/>
              </w:rPr>
              <w:t>／</w:t>
            </w:r>
            <w:r>
              <w:rPr>
                <w:rFonts w:ascii="HG丸ｺﾞｼｯｸM-PRO" w:eastAsia="HG丸ｺﾞｼｯｸM-PRO" w:hAnsi="HG丸ｺﾞｼｯｸM-PRO" w:cs="Times New Roman" w:hint="eastAsia"/>
                <w:sz w:val="22"/>
              </w:rPr>
              <w:t>月</w:t>
            </w:r>
          </w:p>
        </w:tc>
        <w:tc>
          <w:tcPr>
            <w:tcW w:w="1417" w:type="dxa"/>
            <w:vAlign w:val="center"/>
          </w:tcPr>
          <w:p w14:paraId="4FFEDA97" w14:textId="44EA382E" w:rsidR="003955E2" w:rsidRDefault="00F40EFE" w:rsidP="008F0D21">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２</w:t>
            </w:r>
          </w:p>
        </w:tc>
        <w:tc>
          <w:tcPr>
            <w:tcW w:w="1418" w:type="dxa"/>
            <w:vAlign w:val="center"/>
          </w:tcPr>
          <w:p w14:paraId="7F14A799" w14:textId="5ED0E635" w:rsidR="003955E2" w:rsidRPr="00DA5793" w:rsidRDefault="002C2314"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w:t>
            </w:r>
          </w:p>
        </w:tc>
      </w:tr>
    </w:tbl>
    <w:p w14:paraId="114534E5" w14:textId="77777777" w:rsidR="00004C7E" w:rsidRDefault="00004C7E">
      <w:pPr>
        <w:widowControl/>
        <w:jc w:val="left"/>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br w:type="page"/>
      </w:r>
    </w:p>
    <w:p w14:paraId="46F61D08" w14:textId="7FB2E259" w:rsidR="003955E2" w:rsidRPr="00715C4E" w:rsidRDefault="003955E2" w:rsidP="003955E2">
      <w:pPr>
        <w:spacing w:line="276" w:lineRule="auto"/>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lastRenderedPageBreak/>
        <w:t>３　地域生活支援拠点等が有する機能の充実</w:t>
      </w:r>
    </w:p>
    <w:p w14:paraId="6AC488B5" w14:textId="77777777" w:rsidR="003955E2" w:rsidRPr="00004C7E" w:rsidRDefault="003955E2" w:rsidP="003955E2">
      <w:pPr>
        <w:spacing w:line="276" w:lineRule="auto"/>
        <w:rPr>
          <w:rFonts w:ascii="HG丸ｺﾞｼｯｸM-PRO" w:eastAsia="HG丸ｺﾞｼｯｸM-PRO" w:hAnsi="HG丸ｺﾞｼｯｸM-PRO"/>
          <w:sz w:val="24"/>
          <w:szCs w:val="24"/>
        </w:rPr>
      </w:pPr>
    </w:p>
    <w:p w14:paraId="52991695" w14:textId="6A7CE144" w:rsidR="00CD541D" w:rsidRPr="002564E6" w:rsidRDefault="003955E2" w:rsidP="00CD541D">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国の</w:t>
      </w:r>
      <w:r>
        <w:rPr>
          <w:rFonts w:ascii="HG丸ｺﾞｼｯｸM-PRO" w:eastAsia="HG丸ｺﾞｼｯｸM-PRO" w:hAnsi="HG丸ｺﾞｼｯｸM-PRO" w:hint="eastAsia"/>
          <w:sz w:val="24"/>
          <w:szCs w:val="24"/>
        </w:rPr>
        <w:t>基本</w:t>
      </w:r>
      <w:r w:rsidRPr="00715C4E">
        <w:rPr>
          <w:rFonts w:ascii="HG丸ｺﾞｼｯｸM-PRO" w:eastAsia="HG丸ｺﾞｼｯｸM-PRO" w:hAnsi="HG丸ｺﾞｼｯｸM-PRO" w:hint="eastAsia"/>
          <w:sz w:val="24"/>
          <w:szCs w:val="24"/>
        </w:rPr>
        <w:t>指針にお</w:t>
      </w:r>
      <w:r w:rsidRPr="002564E6">
        <w:rPr>
          <w:rFonts w:ascii="HG丸ｺﾞｼｯｸM-PRO" w:eastAsia="HG丸ｺﾞｼｯｸM-PRO" w:hAnsi="HG丸ｺﾞｼｯｸM-PRO" w:hint="eastAsia"/>
          <w:sz w:val="24"/>
          <w:szCs w:val="24"/>
        </w:rPr>
        <w:t>いて、</w:t>
      </w:r>
      <w:r w:rsidR="00CD541D" w:rsidRPr="002564E6">
        <w:rPr>
          <w:rFonts w:ascii="HG丸ｺﾞｼｯｸM-PRO" w:eastAsia="HG丸ｺﾞｼｯｸM-PRO" w:hAnsi="HG丸ｺﾞｼｯｸM-PRO" w:hint="eastAsia"/>
          <w:sz w:val="24"/>
          <w:szCs w:val="24"/>
        </w:rPr>
        <w:t>令和５年度末までに各市町村または各圏域に少なくとも１つ以上の地域生活支援拠点等を確保しつつ、年１回以上の運用状況の検証及び検討を実施することを基本とする目標が示されております。</w:t>
      </w:r>
    </w:p>
    <w:p w14:paraId="560434BC" w14:textId="77777777" w:rsidR="00CD541D" w:rsidRPr="002564E6" w:rsidRDefault="00CD541D" w:rsidP="00CD541D">
      <w:pPr>
        <w:spacing w:line="276" w:lineRule="auto"/>
        <w:ind w:firstLineChars="100" w:firstLine="240"/>
        <w:rPr>
          <w:rFonts w:ascii="HG丸ｺﾞｼｯｸM-PRO" w:eastAsia="HG丸ｺﾞｼｯｸM-PRO" w:hAnsi="HG丸ｺﾞｼｯｸM-PRO"/>
          <w:sz w:val="24"/>
          <w:szCs w:val="24"/>
        </w:rPr>
      </w:pPr>
      <w:r w:rsidRPr="002564E6">
        <w:rPr>
          <w:rFonts w:ascii="HG丸ｺﾞｼｯｸM-PRO" w:eastAsia="HG丸ｺﾞｼｯｸM-PRO" w:hAnsi="HG丸ｺﾞｼｯｸM-PRO" w:hint="eastAsia"/>
          <w:sz w:val="24"/>
          <w:szCs w:val="24"/>
        </w:rPr>
        <w:t>本市においては、平成３０年度に船橋市自立支援協議会から提言を受け、令和元年１０月から地域生活支援拠点システム（あんしんねっと船橋）の運用を開始しました。また、システムが適切に機能しているか定期的に確認するための組織として、市内障害福祉サービス事業所の方々を構成員とする拠点運営委員会を設置しております。</w:t>
      </w:r>
    </w:p>
    <w:p w14:paraId="7A67EBA2" w14:textId="77777777" w:rsidR="00CD541D" w:rsidRPr="002564E6" w:rsidRDefault="00CD541D" w:rsidP="00CD541D">
      <w:pPr>
        <w:spacing w:line="276" w:lineRule="auto"/>
        <w:ind w:firstLineChars="100" w:firstLine="240"/>
        <w:rPr>
          <w:sz w:val="24"/>
          <w:szCs w:val="24"/>
        </w:rPr>
      </w:pPr>
      <w:r w:rsidRPr="002564E6">
        <w:rPr>
          <w:rFonts w:ascii="HG丸ｺﾞｼｯｸM-PRO" w:eastAsia="HG丸ｺﾞｼｯｸM-PRO" w:hAnsi="HG丸ｺﾞｼｯｸM-PRO" w:hint="eastAsia"/>
          <w:sz w:val="24"/>
          <w:szCs w:val="24"/>
        </w:rPr>
        <w:t>障害のある人が地域で安心して暮らしていけるよう、年１回以上の運用状況の検証及び検討を令和５年度末までに実施することを目標とします。</w:t>
      </w:r>
    </w:p>
    <w:p w14:paraId="6120066D" w14:textId="77777777" w:rsidR="003955E2" w:rsidRPr="00715C4E" w:rsidRDefault="003955E2" w:rsidP="003955E2">
      <w:pPr>
        <w:widowControl/>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sz w:val="24"/>
          <w:szCs w:val="24"/>
        </w:rPr>
        <w:br w:type="page"/>
      </w:r>
    </w:p>
    <w:p w14:paraId="24A3611C" w14:textId="3655D4BA" w:rsidR="003955E2" w:rsidRPr="00715C4E" w:rsidRDefault="003955E2" w:rsidP="003955E2">
      <w:pPr>
        <w:spacing w:line="276" w:lineRule="auto"/>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32"/>
          <w:szCs w:val="32"/>
        </w:rPr>
        <w:lastRenderedPageBreak/>
        <w:t>４　福祉施設</w:t>
      </w:r>
      <w:r w:rsidR="00515FE8" w:rsidRPr="00AB4888">
        <w:rPr>
          <w:rStyle w:val="ac"/>
          <w:rFonts w:ascii="HG丸ｺﾞｼｯｸM-PRO" w:eastAsia="HG丸ｺﾞｼｯｸM-PRO" w:hAnsi="HG丸ｺﾞｼｯｸM-PRO" w:cs="Times New Roman"/>
          <w:sz w:val="24"/>
          <w:szCs w:val="24"/>
        </w:rPr>
        <w:footnoteReference w:id="5"/>
      </w:r>
      <w:r w:rsidRPr="00715C4E">
        <w:rPr>
          <w:rFonts w:ascii="HG丸ｺﾞｼｯｸM-PRO" w:eastAsia="HG丸ｺﾞｼｯｸM-PRO" w:hAnsi="HG丸ｺﾞｼｯｸM-PRO" w:hint="eastAsia"/>
          <w:sz w:val="32"/>
          <w:szCs w:val="32"/>
        </w:rPr>
        <w:t>から一般就労への移行等</w:t>
      </w:r>
    </w:p>
    <w:p w14:paraId="2AD13D06" w14:textId="77777777" w:rsidR="003955E2" w:rsidRPr="00715C4E" w:rsidRDefault="003955E2" w:rsidP="003955E2">
      <w:pPr>
        <w:rPr>
          <w:rFonts w:ascii="HG丸ｺﾞｼｯｸM-PRO" w:eastAsia="HG丸ｺﾞｼｯｸM-PRO" w:hAnsi="HG丸ｺﾞｼｯｸM-PRO"/>
          <w:sz w:val="24"/>
          <w:szCs w:val="24"/>
        </w:rPr>
      </w:pPr>
    </w:p>
    <w:p w14:paraId="381EDE74" w14:textId="77777777" w:rsidR="003955E2" w:rsidRDefault="003955E2" w:rsidP="003955E2">
      <w:pPr>
        <w:spacing w:line="480" w:lineRule="auto"/>
        <w:jc w:val="cente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福祉施設から一般就労への移行等に関する目標</w:t>
      </w:r>
    </w:p>
    <w:tbl>
      <w:tblPr>
        <w:tblStyle w:val="a7"/>
        <w:tblW w:w="0" w:type="auto"/>
        <w:tblLook w:val="04A0" w:firstRow="1" w:lastRow="0" w:firstColumn="1" w:lastColumn="0" w:noHBand="0" w:noVBand="1"/>
      </w:tblPr>
      <w:tblGrid>
        <w:gridCol w:w="529"/>
        <w:gridCol w:w="3683"/>
        <w:gridCol w:w="1395"/>
        <w:gridCol w:w="1476"/>
        <w:gridCol w:w="1411"/>
      </w:tblGrid>
      <w:tr w:rsidR="003955E2" w14:paraId="798BE7DC" w14:textId="77777777" w:rsidTr="008F0D21">
        <w:trPr>
          <w:trHeight w:val="861"/>
        </w:trPr>
        <w:tc>
          <w:tcPr>
            <w:tcW w:w="4212" w:type="dxa"/>
            <w:gridSpan w:val="2"/>
            <w:tcBorders>
              <w:bottom w:val="single" w:sz="4" w:space="0" w:color="auto"/>
            </w:tcBorders>
            <w:shd w:val="clear" w:color="auto" w:fill="BFBFBF" w:themeFill="background1" w:themeFillShade="BF"/>
            <w:vAlign w:val="center"/>
          </w:tcPr>
          <w:p w14:paraId="1348E8BA" w14:textId="77777777" w:rsidR="003955E2" w:rsidRPr="00DA5793" w:rsidRDefault="003955E2"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項目名</w:t>
            </w:r>
          </w:p>
        </w:tc>
        <w:tc>
          <w:tcPr>
            <w:tcW w:w="1395" w:type="dxa"/>
            <w:shd w:val="clear" w:color="auto" w:fill="BFBFBF" w:themeFill="background1" w:themeFillShade="BF"/>
            <w:vAlign w:val="center"/>
          </w:tcPr>
          <w:p w14:paraId="6F14E037" w14:textId="77777777" w:rsidR="003955E2" w:rsidRPr="00DA5793" w:rsidRDefault="003955E2"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令和元年度</w:t>
            </w:r>
          </w:p>
          <w:p w14:paraId="0EEA841C" w14:textId="77777777" w:rsidR="003955E2" w:rsidRPr="00DA5793" w:rsidRDefault="003955E2"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実績</w:t>
            </w:r>
          </w:p>
        </w:tc>
        <w:tc>
          <w:tcPr>
            <w:tcW w:w="1476" w:type="dxa"/>
            <w:shd w:val="clear" w:color="auto" w:fill="BFBFBF" w:themeFill="background1" w:themeFillShade="BF"/>
            <w:vAlign w:val="center"/>
          </w:tcPr>
          <w:p w14:paraId="55DAEFD3" w14:textId="77777777" w:rsidR="003955E2" w:rsidRPr="00DA5793" w:rsidRDefault="003955E2"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令和５年度</w:t>
            </w:r>
          </w:p>
          <w:p w14:paraId="4B2F60B2" w14:textId="77777777" w:rsidR="003955E2" w:rsidRPr="00DA5793" w:rsidRDefault="003955E2"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見込み</w:t>
            </w:r>
          </w:p>
        </w:tc>
        <w:tc>
          <w:tcPr>
            <w:tcW w:w="1411" w:type="dxa"/>
            <w:shd w:val="clear" w:color="auto" w:fill="BFBFBF" w:themeFill="background1" w:themeFillShade="BF"/>
            <w:vAlign w:val="center"/>
          </w:tcPr>
          <w:p w14:paraId="739D6DD8" w14:textId="77777777" w:rsidR="003955E2" w:rsidRPr="00DA5793" w:rsidRDefault="003955E2" w:rsidP="008F0D21">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国の目標値</w:t>
            </w:r>
          </w:p>
        </w:tc>
      </w:tr>
      <w:tr w:rsidR="003955E2" w14:paraId="50544EA5" w14:textId="77777777" w:rsidTr="008F0D21">
        <w:tc>
          <w:tcPr>
            <w:tcW w:w="529" w:type="dxa"/>
            <w:tcBorders>
              <w:bottom w:val="nil"/>
              <w:right w:val="nil"/>
            </w:tcBorders>
            <w:vAlign w:val="center"/>
          </w:tcPr>
          <w:p w14:paraId="074ACE73" w14:textId="77777777" w:rsidR="003955E2" w:rsidRPr="00DA5793" w:rsidRDefault="003955E2" w:rsidP="008F0D21">
            <w:pPr>
              <w:spacing w:line="276" w:lineRule="auto"/>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①</w:t>
            </w:r>
          </w:p>
        </w:tc>
        <w:tc>
          <w:tcPr>
            <w:tcW w:w="3683" w:type="dxa"/>
            <w:tcBorders>
              <w:left w:val="nil"/>
            </w:tcBorders>
            <w:vAlign w:val="center"/>
          </w:tcPr>
          <w:p w14:paraId="5BDEB810" w14:textId="2E008311" w:rsidR="003955E2" w:rsidRPr="00DA5793" w:rsidRDefault="003955E2" w:rsidP="00AD1EE9">
            <w:pPr>
              <w:spacing w:line="276" w:lineRule="auto"/>
              <w:jc w:val="left"/>
              <w:rPr>
                <w:rFonts w:ascii="HG丸ｺﾞｼｯｸM-PRO" w:eastAsia="HG丸ｺﾞｼｯｸM-PRO" w:hAnsi="HG丸ｺﾞｼｯｸM-PRO" w:cs="Times New Roman"/>
                <w:sz w:val="22"/>
              </w:rPr>
            </w:pPr>
            <w:r w:rsidRPr="001261B5">
              <w:rPr>
                <w:rFonts w:ascii="HG丸ｺﾞｼｯｸM-PRO" w:eastAsia="HG丸ｺﾞｼｯｸM-PRO" w:hAnsi="HG丸ｺﾞｼｯｸM-PRO" w:cs="Times New Roman" w:hint="eastAsia"/>
                <w:spacing w:val="2"/>
                <w:w w:val="97"/>
                <w:kern w:val="0"/>
                <w:sz w:val="22"/>
                <w:fitText w:val="3432" w:id="-1983768317"/>
              </w:rPr>
              <w:t>福祉施設から一般就労への移行者</w:t>
            </w:r>
            <w:r w:rsidRPr="001261B5">
              <w:rPr>
                <w:rFonts w:ascii="HG丸ｺﾞｼｯｸM-PRO" w:eastAsia="HG丸ｺﾞｼｯｸM-PRO" w:hAnsi="HG丸ｺﾞｼｯｸM-PRO" w:cs="Times New Roman" w:hint="eastAsia"/>
                <w:spacing w:val="-12"/>
                <w:w w:val="97"/>
                <w:kern w:val="0"/>
                <w:sz w:val="22"/>
                <w:fitText w:val="3432" w:id="-1983768317"/>
              </w:rPr>
              <w:t>数</w:t>
            </w:r>
          </w:p>
        </w:tc>
        <w:tc>
          <w:tcPr>
            <w:tcW w:w="1395" w:type="dxa"/>
            <w:vAlign w:val="center"/>
          </w:tcPr>
          <w:p w14:paraId="0A48370D" w14:textId="77777777" w:rsidR="003955E2" w:rsidRPr="00DA5793" w:rsidRDefault="003955E2"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140</w:t>
            </w:r>
            <w:r w:rsidRPr="00DA5793">
              <w:rPr>
                <w:rFonts w:ascii="HG丸ｺﾞｼｯｸM-PRO" w:eastAsia="HG丸ｺﾞｼｯｸM-PRO" w:hAnsi="HG丸ｺﾞｼｯｸM-PRO" w:cs="Times New Roman" w:hint="eastAsia"/>
                <w:sz w:val="22"/>
              </w:rPr>
              <w:t>人</w:t>
            </w:r>
          </w:p>
        </w:tc>
        <w:tc>
          <w:tcPr>
            <w:tcW w:w="1476" w:type="dxa"/>
            <w:vAlign w:val="center"/>
          </w:tcPr>
          <w:p w14:paraId="0F749D28" w14:textId="77777777" w:rsidR="003955E2" w:rsidRDefault="003955E2"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148</w:t>
            </w:r>
            <w:r w:rsidRPr="00DA5793">
              <w:rPr>
                <w:rFonts w:ascii="HG丸ｺﾞｼｯｸM-PRO" w:eastAsia="HG丸ｺﾞｼｯｸM-PRO" w:hAnsi="HG丸ｺﾞｼｯｸM-PRO" w:cs="Times New Roman" w:hint="eastAsia"/>
                <w:sz w:val="22"/>
              </w:rPr>
              <w:t>人</w:t>
            </w:r>
          </w:p>
          <w:p w14:paraId="07BDBA30" w14:textId="77777777" w:rsidR="003955E2" w:rsidRPr="00DA5793" w:rsidRDefault="003955E2"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（1.06倍）</w:t>
            </w:r>
          </w:p>
        </w:tc>
        <w:tc>
          <w:tcPr>
            <w:tcW w:w="1411" w:type="dxa"/>
            <w:vAlign w:val="center"/>
          </w:tcPr>
          <w:p w14:paraId="149C6ED3" w14:textId="77777777" w:rsidR="003955E2" w:rsidRPr="00DA5793" w:rsidRDefault="003955E2"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1.3</w:t>
            </w:r>
            <w:r>
              <w:rPr>
                <w:rFonts w:ascii="HG丸ｺﾞｼｯｸM-PRO" w:eastAsia="HG丸ｺﾞｼｯｸM-PRO" w:hAnsi="HG丸ｺﾞｼｯｸM-PRO" w:cs="Times New Roman"/>
                <w:sz w:val="22"/>
              </w:rPr>
              <w:t>0</w:t>
            </w:r>
            <w:r>
              <w:rPr>
                <w:rFonts w:ascii="HG丸ｺﾞｼｯｸM-PRO" w:eastAsia="HG丸ｺﾞｼｯｸM-PRO" w:hAnsi="HG丸ｺﾞｼｯｸM-PRO" w:cs="Times New Roman" w:hint="eastAsia"/>
                <w:sz w:val="22"/>
              </w:rPr>
              <w:t>倍</w:t>
            </w:r>
          </w:p>
        </w:tc>
      </w:tr>
      <w:tr w:rsidR="003955E2" w14:paraId="4EF00B6C" w14:textId="77777777" w:rsidTr="008F0D21">
        <w:tc>
          <w:tcPr>
            <w:tcW w:w="529" w:type="dxa"/>
            <w:tcBorders>
              <w:top w:val="nil"/>
              <w:bottom w:val="nil"/>
              <w:right w:val="single" w:sz="4" w:space="0" w:color="auto"/>
            </w:tcBorders>
            <w:vAlign w:val="center"/>
          </w:tcPr>
          <w:p w14:paraId="4D5A0069" w14:textId="77777777" w:rsidR="003955E2" w:rsidRPr="00DA5793" w:rsidRDefault="003955E2" w:rsidP="008F0D21">
            <w:pPr>
              <w:spacing w:line="276" w:lineRule="auto"/>
              <w:jc w:val="center"/>
              <w:rPr>
                <w:rFonts w:ascii="HG丸ｺﾞｼｯｸM-PRO" w:eastAsia="HG丸ｺﾞｼｯｸM-PRO" w:hAnsi="HG丸ｺﾞｼｯｸM-PRO" w:cs="Times New Roman"/>
                <w:sz w:val="22"/>
              </w:rPr>
            </w:pPr>
          </w:p>
        </w:tc>
        <w:tc>
          <w:tcPr>
            <w:tcW w:w="3683" w:type="dxa"/>
            <w:tcBorders>
              <w:top w:val="nil"/>
              <w:bottom w:val="single" w:sz="4" w:space="0" w:color="auto"/>
            </w:tcBorders>
            <w:vAlign w:val="center"/>
          </w:tcPr>
          <w:p w14:paraId="10CE8846" w14:textId="77777777" w:rsidR="003955E2" w:rsidRPr="00DA5793" w:rsidRDefault="003955E2" w:rsidP="008F0D21">
            <w:pPr>
              <w:spacing w:line="276" w:lineRule="auto"/>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就労移行支援を利用して一般就労した人数</w:t>
            </w:r>
          </w:p>
        </w:tc>
        <w:tc>
          <w:tcPr>
            <w:tcW w:w="1395" w:type="dxa"/>
            <w:vAlign w:val="center"/>
          </w:tcPr>
          <w:p w14:paraId="5E4EADE2" w14:textId="77777777" w:rsidR="003955E2" w:rsidRPr="00DA5793" w:rsidRDefault="003955E2"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112</w:t>
            </w:r>
            <w:r w:rsidRPr="00DA5793">
              <w:rPr>
                <w:rFonts w:ascii="HG丸ｺﾞｼｯｸM-PRO" w:eastAsia="HG丸ｺﾞｼｯｸM-PRO" w:hAnsi="HG丸ｺﾞｼｯｸM-PRO" w:cs="Times New Roman" w:hint="eastAsia"/>
                <w:sz w:val="22"/>
              </w:rPr>
              <w:t>人</w:t>
            </w:r>
          </w:p>
        </w:tc>
        <w:tc>
          <w:tcPr>
            <w:tcW w:w="1476" w:type="dxa"/>
            <w:vAlign w:val="center"/>
          </w:tcPr>
          <w:p w14:paraId="0B71A9BF" w14:textId="77777777" w:rsidR="003955E2" w:rsidRDefault="003955E2"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106</w:t>
            </w:r>
            <w:r w:rsidRPr="00DA5793">
              <w:rPr>
                <w:rFonts w:ascii="HG丸ｺﾞｼｯｸM-PRO" w:eastAsia="HG丸ｺﾞｼｯｸM-PRO" w:hAnsi="HG丸ｺﾞｼｯｸM-PRO" w:cs="Times New Roman" w:hint="eastAsia"/>
                <w:sz w:val="22"/>
              </w:rPr>
              <w:t>人</w:t>
            </w:r>
          </w:p>
          <w:p w14:paraId="2289B46B" w14:textId="77777777" w:rsidR="003955E2" w:rsidRPr="00DA5793" w:rsidRDefault="003955E2"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（0.95倍）</w:t>
            </w:r>
          </w:p>
        </w:tc>
        <w:tc>
          <w:tcPr>
            <w:tcW w:w="1411" w:type="dxa"/>
            <w:vAlign w:val="center"/>
          </w:tcPr>
          <w:p w14:paraId="17DB30E9" w14:textId="77777777" w:rsidR="003955E2" w:rsidRPr="00DA5793" w:rsidRDefault="003955E2"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1.27倍</w:t>
            </w:r>
          </w:p>
        </w:tc>
      </w:tr>
      <w:tr w:rsidR="003955E2" w14:paraId="604E5575" w14:textId="77777777" w:rsidTr="008F0D21">
        <w:tc>
          <w:tcPr>
            <w:tcW w:w="529" w:type="dxa"/>
            <w:tcBorders>
              <w:top w:val="nil"/>
              <w:bottom w:val="nil"/>
              <w:right w:val="single" w:sz="4" w:space="0" w:color="auto"/>
            </w:tcBorders>
            <w:vAlign w:val="center"/>
          </w:tcPr>
          <w:p w14:paraId="69F31196" w14:textId="77777777" w:rsidR="003955E2" w:rsidRPr="00DA5793" w:rsidRDefault="003955E2" w:rsidP="008F0D21">
            <w:pPr>
              <w:spacing w:line="276" w:lineRule="auto"/>
              <w:jc w:val="center"/>
              <w:rPr>
                <w:rFonts w:ascii="HG丸ｺﾞｼｯｸM-PRO" w:eastAsia="HG丸ｺﾞｼｯｸM-PRO" w:hAnsi="HG丸ｺﾞｼｯｸM-PRO" w:cs="Times New Roman"/>
                <w:sz w:val="22"/>
              </w:rPr>
            </w:pPr>
          </w:p>
        </w:tc>
        <w:tc>
          <w:tcPr>
            <w:tcW w:w="3683" w:type="dxa"/>
            <w:tcBorders>
              <w:top w:val="single" w:sz="4" w:space="0" w:color="auto"/>
              <w:bottom w:val="single" w:sz="4" w:space="0" w:color="auto"/>
            </w:tcBorders>
            <w:vAlign w:val="center"/>
          </w:tcPr>
          <w:p w14:paraId="2CF6A227" w14:textId="77777777" w:rsidR="003955E2" w:rsidRPr="00DA5793" w:rsidRDefault="003955E2" w:rsidP="008F0D21">
            <w:pPr>
              <w:spacing w:line="276" w:lineRule="auto"/>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就労継続支援A型を利用して一般就労した人数</w:t>
            </w:r>
          </w:p>
        </w:tc>
        <w:tc>
          <w:tcPr>
            <w:tcW w:w="1395" w:type="dxa"/>
            <w:vAlign w:val="center"/>
          </w:tcPr>
          <w:p w14:paraId="0CB772E9" w14:textId="77777777" w:rsidR="003955E2" w:rsidRPr="00DA5793" w:rsidRDefault="003955E2"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15</w:t>
            </w:r>
            <w:r w:rsidRPr="00DA5793">
              <w:rPr>
                <w:rFonts w:ascii="HG丸ｺﾞｼｯｸM-PRO" w:eastAsia="HG丸ｺﾞｼｯｸM-PRO" w:hAnsi="HG丸ｺﾞｼｯｸM-PRO" w:cs="Times New Roman" w:hint="eastAsia"/>
                <w:sz w:val="22"/>
              </w:rPr>
              <w:t>人</w:t>
            </w:r>
          </w:p>
        </w:tc>
        <w:tc>
          <w:tcPr>
            <w:tcW w:w="1476" w:type="dxa"/>
            <w:vAlign w:val="center"/>
          </w:tcPr>
          <w:p w14:paraId="74C005B8" w14:textId="77777777" w:rsidR="003955E2" w:rsidRDefault="003955E2"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29</w:t>
            </w:r>
            <w:r w:rsidRPr="00DA5793">
              <w:rPr>
                <w:rFonts w:ascii="HG丸ｺﾞｼｯｸM-PRO" w:eastAsia="HG丸ｺﾞｼｯｸM-PRO" w:hAnsi="HG丸ｺﾞｼｯｸM-PRO" w:cs="Times New Roman" w:hint="eastAsia"/>
                <w:sz w:val="22"/>
              </w:rPr>
              <w:t>人</w:t>
            </w:r>
          </w:p>
          <w:p w14:paraId="05A86313" w14:textId="77777777" w:rsidR="003955E2" w:rsidRPr="00DA5793" w:rsidRDefault="003955E2"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（1.92倍）</w:t>
            </w:r>
          </w:p>
        </w:tc>
        <w:tc>
          <w:tcPr>
            <w:tcW w:w="1411" w:type="dxa"/>
            <w:vAlign w:val="center"/>
          </w:tcPr>
          <w:p w14:paraId="27ED93DD" w14:textId="77777777" w:rsidR="003955E2" w:rsidRPr="00DA5793" w:rsidRDefault="003955E2"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1.26倍</w:t>
            </w:r>
          </w:p>
        </w:tc>
      </w:tr>
      <w:tr w:rsidR="003955E2" w14:paraId="4CD2B7F3" w14:textId="77777777" w:rsidTr="00475C56">
        <w:trPr>
          <w:trHeight w:val="900"/>
        </w:trPr>
        <w:tc>
          <w:tcPr>
            <w:tcW w:w="529" w:type="dxa"/>
            <w:tcBorders>
              <w:top w:val="nil"/>
              <w:bottom w:val="single" w:sz="4" w:space="0" w:color="auto"/>
              <w:right w:val="single" w:sz="4" w:space="0" w:color="auto"/>
            </w:tcBorders>
            <w:vAlign w:val="center"/>
          </w:tcPr>
          <w:p w14:paraId="383150FB" w14:textId="77777777" w:rsidR="003955E2" w:rsidRPr="00DA5793" w:rsidRDefault="003955E2" w:rsidP="008F0D21">
            <w:pPr>
              <w:spacing w:line="276" w:lineRule="auto"/>
              <w:jc w:val="center"/>
              <w:rPr>
                <w:rFonts w:ascii="HG丸ｺﾞｼｯｸM-PRO" w:eastAsia="HG丸ｺﾞｼｯｸM-PRO" w:hAnsi="HG丸ｺﾞｼｯｸM-PRO" w:cs="Times New Roman"/>
                <w:sz w:val="22"/>
              </w:rPr>
            </w:pPr>
          </w:p>
        </w:tc>
        <w:tc>
          <w:tcPr>
            <w:tcW w:w="3683" w:type="dxa"/>
            <w:tcBorders>
              <w:top w:val="single" w:sz="4" w:space="0" w:color="auto"/>
              <w:bottom w:val="single" w:sz="4" w:space="0" w:color="auto"/>
            </w:tcBorders>
            <w:vAlign w:val="center"/>
          </w:tcPr>
          <w:p w14:paraId="56FC811A" w14:textId="77777777" w:rsidR="003955E2" w:rsidRPr="00DA5793" w:rsidRDefault="003955E2" w:rsidP="008F0D21">
            <w:pPr>
              <w:spacing w:line="276" w:lineRule="auto"/>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就労継続支援B型を利用して一般就労した人数</w:t>
            </w:r>
          </w:p>
        </w:tc>
        <w:tc>
          <w:tcPr>
            <w:tcW w:w="1395" w:type="dxa"/>
            <w:tcBorders>
              <w:bottom w:val="single" w:sz="4" w:space="0" w:color="auto"/>
            </w:tcBorders>
            <w:vAlign w:val="center"/>
          </w:tcPr>
          <w:p w14:paraId="2FF1AD12" w14:textId="77777777" w:rsidR="003955E2" w:rsidRPr="00DA5793" w:rsidRDefault="003955E2"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5</w:t>
            </w:r>
            <w:r w:rsidRPr="00DA5793">
              <w:rPr>
                <w:rFonts w:ascii="HG丸ｺﾞｼｯｸM-PRO" w:eastAsia="HG丸ｺﾞｼｯｸM-PRO" w:hAnsi="HG丸ｺﾞｼｯｸM-PRO" w:cs="Times New Roman" w:hint="eastAsia"/>
                <w:sz w:val="22"/>
              </w:rPr>
              <w:t>人</w:t>
            </w:r>
          </w:p>
        </w:tc>
        <w:tc>
          <w:tcPr>
            <w:tcW w:w="1476" w:type="dxa"/>
            <w:tcBorders>
              <w:bottom w:val="single" w:sz="4" w:space="0" w:color="auto"/>
            </w:tcBorders>
            <w:vAlign w:val="center"/>
          </w:tcPr>
          <w:p w14:paraId="65895138" w14:textId="77777777" w:rsidR="003955E2" w:rsidRDefault="003955E2"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8</w:t>
            </w:r>
            <w:r w:rsidRPr="00DA5793">
              <w:rPr>
                <w:rFonts w:ascii="HG丸ｺﾞｼｯｸM-PRO" w:eastAsia="HG丸ｺﾞｼｯｸM-PRO" w:hAnsi="HG丸ｺﾞｼｯｸM-PRO" w:cs="Times New Roman" w:hint="eastAsia"/>
                <w:sz w:val="22"/>
              </w:rPr>
              <w:t>人</w:t>
            </w:r>
          </w:p>
          <w:p w14:paraId="5FFDCEB2" w14:textId="77777777" w:rsidR="003955E2" w:rsidRPr="00DA5793" w:rsidRDefault="003955E2"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w:t>
            </w:r>
            <w:r>
              <w:rPr>
                <w:rFonts w:ascii="HG丸ｺﾞｼｯｸM-PRO" w:eastAsia="HG丸ｺﾞｼｯｸM-PRO" w:hAnsi="HG丸ｺﾞｼｯｸM-PRO" w:cs="Times New Roman"/>
                <w:sz w:val="22"/>
              </w:rPr>
              <w:t>60</w:t>
            </w:r>
            <w:r>
              <w:rPr>
                <w:rFonts w:ascii="HG丸ｺﾞｼｯｸM-PRO" w:eastAsia="HG丸ｺﾞｼｯｸM-PRO" w:hAnsi="HG丸ｺﾞｼｯｸM-PRO" w:cs="Times New Roman" w:hint="eastAsia"/>
                <w:sz w:val="22"/>
              </w:rPr>
              <w:t>倍）</w:t>
            </w:r>
          </w:p>
        </w:tc>
        <w:tc>
          <w:tcPr>
            <w:tcW w:w="1411" w:type="dxa"/>
            <w:tcBorders>
              <w:bottom w:val="single" w:sz="4" w:space="0" w:color="auto"/>
            </w:tcBorders>
            <w:vAlign w:val="center"/>
          </w:tcPr>
          <w:p w14:paraId="26EF7E73" w14:textId="77777777" w:rsidR="003955E2" w:rsidRPr="00DA5793" w:rsidRDefault="003955E2"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w:t>
            </w:r>
            <w:r>
              <w:rPr>
                <w:rFonts w:ascii="HG丸ｺﾞｼｯｸM-PRO" w:eastAsia="HG丸ｺﾞｼｯｸM-PRO" w:hAnsi="HG丸ｺﾞｼｯｸM-PRO" w:cs="Times New Roman"/>
                <w:sz w:val="22"/>
              </w:rPr>
              <w:t>23</w:t>
            </w:r>
            <w:r>
              <w:rPr>
                <w:rFonts w:ascii="HG丸ｺﾞｼｯｸM-PRO" w:eastAsia="HG丸ｺﾞｼｯｸM-PRO" w:hAnsi="HG丸ｺﾞｼｯｸM-PRO" w:cs="Times New Roman" w:hint="eastAsia"/>
                <w:sz w:val="22"/>
              </w:rPr>
              <w:t>倍</w:t>
            </w:r>
          </w:p>
        </w:tc>
      </w:tr>
      <w:tr w:rsidR="003955E2" w14:paraId="255B914E" w14:textId="77777777" w:rsidTr="008F0D21">
        <w:tc>
          <w:tcPr>
            <w:tcW w:w="529" w:type="dxa"/>
            <w:vAlign w:val="center"/>
          </w:tcPr>
          <w:p w14:paraId="4AE7CBA1" w14:textId="77777777" w:rsidR="003955E2" w:rsidRPr="00DA5793" w:rsidRDefault="003955E2" w:rsidP="008F0D21">
            <w:pPr>
              <w:spacing w:line="276" w:lineRule="auto"/>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②</w:t>
            </w:r>
          </w:p>
        </w:tc>
        <w:tc>
          <w:tcPr>
            <w:tcW w:w="3683" w:type="dxa"/>
            <w:vAlign w:val="center"/>
          </w:tcPr>
          <w:p w14:paraId="397BBDF9" w14:textId="77777777" w:rsidR="003955E2" w:rsidRPr="00DA5793" w:rsidRDefault="003955E2" w:rsidP="008F0D21">
            <w:pPr>
              <w:spacing w:line="276" w:lineRule="auto"/>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一般就労</w:t>
            </w:r>
            <w:r>
              <w:rPr>
                <w:rFonts w:ascii="HG丸ｺﾞｼｯｸM-PRO" w:eastAsia="HG丸ｺﾞｼｯｸM-PRO" w:hAnsi="HG丸ｺﾞｼｯｸM-PRO" w:cs="Times New Roman" w:hint="eastAsia"/>
                <w:sz w:val="22"/>
              </w:rPr>
              <w:t>への移行</w:t>
            </w:r>
            <w:r w:rsidRPr="00DA5793">
              <w:rPr>
                <w:rFonts w:ascii="HG丸ｺﾞｼｯｸM-PRO" w:eastAsia="HG丸ｺﾞｼｯｸM-PRO" w:hAnsi="HG丸ｺﾞｼｯｸM-PRO" w:cs="Times New Roman" w:hint="eastAsia"/>
                <w:sz w:val="22"/>
              </w:rPr>
              <w:t>者</w:t>
            </w:r>
            <w:r>
              <w:rPr>
                <w:rFonts w:ascii="HG丸ｺﾞｼｯｸM-PRO" w:eastAsia="HG丸ｺﾞｼｯｸM-PRO" w:hAnsi="HG丸ｺﾞｼｯｸM-PRO" w:cs="Times New Roman" w:hint="eastAsia"/>
                <w:sz w:val="22"/>
              </w:rPr>
              <w:t>のうち、</w:t>
            </w:r>
            <w:r w:rsidRPr="00DA5793">
              <w:rPr>
                <w:rFonts w:ascii="HG丸ｺﾞｼｯｸM-PRO" w:eastAsia="HG丸ｺﾞｼｯｸM-PRO" w:hAnsi="HG丸ｺﾞｼｯｸM-PRO" w:cs="Times New Roman" w:hint="eastAsia"/>
                <w:sz w:val="22"/>
              </w:rPr>
              <w:t>就労定着支援</w:t>
            </w:r>
            <w:r>
              <w:rPr>
                <w:rFonts w:ascii="HG丸ｺﾞｼｯｸM-PRO" w:eastAsia="HG丸ｺﾞｼｯｸM-PRO" w:hAnsi="HG丸ｺﾞｼｯｸM-PRO" w:cs="Times New Roman" w:hint="eastAsia"/>
                <w:sz w:val="22"/>
              </w:rPr>
              <w:t>を利用する割合</w:t>
            </w:r>
          </w:p>
        </w:tc>
        <w:tc>
          <w:tcPr>
            <w:tcW w:w="1395" w:type="dxa"/>
            <w:vAlign w:val="center"/>
          </w:tcPr>
          <w:p w14:paraId="5B33D52B" w14:textId="77777777" w:rsidR="003955E2" w:rsidRPr="00DA5793" w:rsidRDefault="003955E2"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72</w:t>
            </w:r>
            <w:r w:rsidRPr="00DA5793">
              <w:rPr>
                <w:rFonts w:ascii="HG丸ｺﾞｼｯｸM-PRO" w:eastAsia="HG丸ｺﾞｼｯｸM-PRO" w:hAnsi="HG丸ｺﾞｼｯｸM-PRO" w:cs="Times New Roman" w:hint="eastAsia"/>
                <w:sz w:val="22"/>
              </w:rPr>
              <w:t>％</w:t>
            </w:r>
          </w:p>
        </w:tc>
        <w:tc>
          <w:tcPr>
            <w:tcW w:w="1476" w:type="dxa"/>
            <w:vAlign w:val="center"/>
          </w:tcPr>
          <w:p w14:paraId="6E85B90C" w14:textId="77777777" w:rsidR="003955E2" w:rsidRPr="00DA5793" w:rsidRDefault="003955E2"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70</w:t>
            </w:r>
            <w:r w:rsidRPr="00DA5793">
              <w:rPr>
                <w:rFonts w:ascii="HG丸ｺﾞｼｯｸM-PRO" w:eastAsia="HG丸ｺﾞｼｯｸM-PRO" w:hAnsi="HG丸ｺﾞｼｯｸM-PRO" w:cs="Times New Roman" w:hint="eastAsia"/>
                <w:sz w:val="22"/>
              </w:rPr>
              <w:t>％</w:t>
            </w:r>
          </w:p>
        </w:tc>
        <w:tc>
          <w:tcPr>
            <w:tcW w:w="1411" w:type="dxa"/>
            <w:vAlign w:val="center"/>
          </w:tcPr>
          <w:p w14:paraId="1B18E6D1" w14:textId="77777777" w:rsidR="003955E2" w:rsidRPr="00DA5793" w:rsidRDefault="003955E2"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70</w:t>
            </w:r>
            <w:r w:rsidRPr="00DA5793">
              <w:rPr>
                <w:rFonts w:ascii="HG丸ｺﾞｼｯｸM-PRO" w:eastAsia="HG丸ｺﾞｼｯｸM-PRO" w:hAnsi="HG丸ｺﾞｼｯｸM-PRO" w:cs="Times New Roman" w:hint="eastAsia"/>
                <w:sz w:val="22"/>
              </w:rPr>
              <w:t>％</w:t>
            </w:r>
          </w:p>
        </w:tc>
      </w:tr>
      <w:tr w:rsidR="003955E2" w14:paraId="6BC618FA" w14:textId="77777777" w:rsidTr="008F0D21">
        <w:tc>
          <w:tcPr>
            <w:tcW w:w="529" w:type="dxa"/>
            <w:vAlign w:val="center"/>
          </w:tcPr>
          <w:p w14:paraId="44E22BB6" w14:textId="77777777" w:rsidR="003955E2" w:rsidRPr="00DA5793" w:rsidRDefault="003955E2" w:rsidP="008F0D21">
            <w:pPr>
              <w:spacing w:line="276" w:lineRule="auto"/>
              <w:jc w:val="center"/>
              <w:rPr>
                <w:rFonts w:ascii="HG丸ｺﾞｼｯｸM-PRO" w:eastAsia="HG丸ｺﾞｼｯｸM-PRO" w:hAnsi="HG丸ｺﾞｼｯｸM-PRO" w:cs="ＭＳ Ｐゴシック"/>
                <w:kern w:val="0"/>
                <w:sz w:val="22"/>
              </w:rPr>
            </w:pPr>
            <w:r w:rsidRPr="00DA5793">
              <w:rPr>
                <w:rFonts w:ascii="HG丸ｺﾞｼｯｸM-PRO" w:eastAsia="HG丸ｺﾞｼｯｸM-PRO" w:hAnsi="HG丸ｺﾞｼｯｸM-PRO" w:cs="ＭＳ Ｐゴシック" w:hint="eastAsia"/>
                <w:kern w:val="0"/>
                <w:sz w:val="22"/>
              </w:rPr>
              <w:t>③</w:t>
            </w:r>
          </w:p>
        </w:tc>
        <w:tc>
          <w:tcPr>
            <w:tcW w:w="3683" w:type="dxa"/>
            <w:vAlign w:val="center"/>
          </w:tcPr>
          <w:p w14:paraId="33B3BECF" w14:textId="77777777" w:rsidR="003955E2" w:rsidRPr="00D904CE" w:rsidRDefault="003955E2" w:rsidP="008F0D21">
            <w:pPr>
              <w:spacing w:line="276" w:lineRule="auto"/>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ＭＳ Ｐゴシック" w:hint="eastAsia"/>
                <w:kern w:val="0"/>
                <w:sz w:val="22"/>
              </w:rPr>
              <w:t>就労定着支援事業所のうち、就労定着率が８割以上の事業所の割合</w:t>
            </w:r>
          </w:p>
        </w:tc>
        <w:tc>
          <w:tcPr>
            <w:tcW w:w="1395" w:type="dxa"/>
            <w:vAlign w:val="center"/>
          </w:tcPr>
          <w:p w14:paraId="11ABCEF0" w14:textId="162E779E" w:rsidR="003955E2" w:rsidRPr="00DA5793" w:rsidRDefault="003955E2"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100％</w:t>
            </w:r>
            <w:r w:rsidR="00D904CE" w:rsidRPr="00AB4888">
              <w:rPr>
                <w:rStyle w:val="ac"/>
                <w:rFonts w:ascii="HG丸ｺﾞｼｯｸM-PRO" w:eastAsia="HG丸ｺﾞｼｯｸM-PRO" w:hAnsi="HG丸ｺﾞｼｯｸM-PRO" w:cs="Times New Roman"/>
                <w:sz w:val="24"/>
                <w:szCs w:val="24"/>
              </w:rPr>
              <w:footnoteReference w:id="6"/>
            </w:r>
          </w:p>
        </w:tc>
        <w:tc>
          <w:tcPr>
            <w:tcW w:w="1476" w:type="dxa"/>
            <w:vAlign w:val="center"/>
          </w:tcPr>
          <w:p w14:paraId="072E8876" w14:textId="77777777" w:rsidR="003955E2" w:rsidRPr="00DA5793" w:rsidRDefault="003955E2"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70</w:t>
            </w:r>
            <w:r w:rsidRPr="00DA5793">
              <w:rPr>
                <w:rFonts w:ascii="HG丸ｺﾞｼｯｸM-PRO" w:eastAsia="HG丸ｺﾞｼｯｸM-PRO" w:hAnsi="HG丸ｺﾞｼｯｸM-PRO" w:cs="Times New Roman" w:hint="eastAsia"/>
                <w:sz w:val="22"/>
              </w:rPr>
              <w:t>％</w:t>
            </w:r>
          </w:p>
        </w:tc>
        <w:tc>
          <w:tcPr>
            <w:tcW w:w="1411" w:type="dxa"/>
            <w:vAlign w:val="center"/>
          </w:tcPr>
          <w:p w14:paraId="1F35BDFB" w14:textId="77777777" w:rsidR="003955E2" w:rsidRPr="00DA5793" w:rsidRDefault="003955E2"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70</w:t>
            </w:r>
            <w:r w:rsidRPr="00DA5793">
              <w:rPr>
                <w:rFonts w:ascii="HG丸ｺﾞｼｯｸM-PRO" w:eastAsia="HG丸ｺﾞｼｯｸM-PRO" w:hAnsi="HG丸ｺﾞｼｯｸM-PRO" w:cs="Times New Roman" w:hint="eastAsia"/>
                <w:sz w:val="22"/>
              </w:rPr>
              <w:t>％</w:t>
            </w:r>
          </w:p>
        </w:tc>
      </w:tr>
    </w:tbl>
    <w:p w14:paraId="3EA73DDD" w14:textId="77777777" w:rsidR="003955E2" w:rsidRPr="003F460F" w:rsidRDefault="003955E2" w:rsidP="00E267DC">
      <w:pPr>
        <w:spacing w:line="360" w:lineRule="auto"/>
        <w:rPr>
          <w:rFonts w:ascii="HG丸ｺﾞｼｯｸM-PRO" w:eastAsia="HG丸ｺﾞｼｯｸM-PRO" w:hAnsi="HG丸ｺﾞｼｯｸM-PRO" w:cs="ＭＳ Ｐゴシック"/>
          <w:b/>
          <w:kern w:val="0"/>
          <w:sz w:val="24"/>
          <w:szCs w:val="24"/>
        </w:rPr>
      </w:pPr>
      <w:r w:rsidRPr="003F460F">
        <w:rPr>
          <w:rFonts w:ascii="HG丸ｺﾞｼｯｸM-PRO" w:eastAsia="HG丸ｺﾞｼｯｸM-PRO" w:hAnsi="HG丸ｺﾞｼｯｸM-PRO" w:cs="ＭＳ Ｐゴシック" w:hint="eastAsia"/>
          <w:b/>
          <w:kern w:val="0"/>
          <w:sz w:val="24"/>
          <w:szCs w:val="24"/>
        </w:rPr>
        <w:t>（福祉施設から一般就労への移行者数）</w:t>
      </w:r>
    </w:p>
    <w:p w14:paraId="30FD18A9" w14:textId="61C70834" w:rsidR="003955E2" w:rsidRDefault="003955E2" w:rsidP="003955E2">
      <w:pPr>
        <w:spacing w:line="276" w:lineRule="auto"/>
        <w:ind w:firstLineChars="100" w:firstLine="240"/>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本市においては、市内</w:t>
      </w:r>
      <w:r>
        <w:rPr>
          <w:rFonts w:ascii="HG丸ｺﾞｼｯｸM-PRO" w:eastAsia="HG丸ｺﾞｼｯｸM-PRO" w:hAnsi="HG丸ｺﾞｼｯｸM-PRO" w:cs="ＭＳ Ｐゴシック" w:hint="eastAsia"/>
          <w:kern w:val="0"/>
          <w:sz w:val="24"/>
          <w:szCs w:val="24"/>
        </w:rPr>
        <w:t>の就労系サービス事業所、</w:t>
      </w:r>
      <w:r w:rsidR="00515FE8">
        <w:rPr>
          <w:rFonts w:ascii="HG丸ｺﾞｼｯｸM-PRO" w:eastAsia="HG丸ｺﾞｼｯｸM-PRO" w:hAnsi="HG丸ｺﾞｼｯｸM-PRO" w:cs="ＭＳ Ｐゴシック" w:hint="eastAsia"/>
          <w:kern w:val="0"/>
          <w:sz w:val="24"/>
          <w:szCs w:val="24"/>
        </w:rPr>
        <w:t>障害者就業・生活支援センターによる障害のある人の就労に向けた取</w:t>
      </w:r>
      <w:r w:rsidRPr="00715C4E">
        <w:rPr>
          <w:rFonts w:ascii="HG丸ｺﾞｼｯｸM-PRO" w:eastAsia="HG丸ｺﾞｼｯｸM-PRO" w:hAnsi="HG丸ｺﾞｼｯｸM-PRO" w:cs="ＭＳ Ｐゴシック" w:hint="eastAsia"/>
          <w:kern w:val="0"/>
          <w:sz w:val="24"/>
          <w:szCs w:val="24"/>
        </w:rPr>
        <w:t>組</w:t>
      </w:r>
      <w:r>
        <w:rPr>
          <w:rFonts w:ascii="HG丸ｺﾞｼｯｸM-PRO" w:eastAsia="HG丸ｺﾞｼｯｸM-PRO" w:hAnsi="HG丸ｺﾞｼｯｸM-PRO" w:cs="ＭＳ Ｐゴシック" w:hint="eastAsia"/>
          <w:kern w:val="0"/>
          <w:sz w:val="24"/>
          <w:szCs w:val="24"/>
        </w:rPr>
        <w:t>などにより、福祉施設から一般就労した人の数は、平成30</w:t>
      </w:r>
      <w:r w:rsidRPr="00715C4E">
        <w:rPr>
          <w:rFonts w:ascii="HG丸ｺﾞｼｯｸM-PRO" w:eastAsia="HG丸ｺﾞｼｯｸM-PRO" w:hAnsi="HG丸ｺﾞｼｯｸM-PRO" w:cs="ＭＳ Ｐゴシック" w:hint="eastAsia"/>
          <w:kern w:val="0"/>
          <w:sz w:val="24"/>
          <w:szCs w:val="24"/>
        </w:rPr>
        <w:t>年度に</w:t>
      </w:r>
      <w:r>
        <w:rPr>
          <w:rFonts w:ascii="HG丸ｺﾞｼｯｸM-PRO" w:eastAsia="HG丸ｺﾞｼｯｸM-PRO" w:hAnsi="HG丸ｺﾞｼｯｸM-PRO" w:cs="ＭＳ Ｐゴシック" w:hint="eastAsia"/>
          <w:kern w:val="0"/>
          <w:sz w:val="24"/>
          <w:szCs w:val="24"/>
        </w:rPr>
        <w:t>88人、令和元年度は140人でした。</w:t>
      </w:r>
    </w:p>
    <w:p w14:paraId="78A7C8E8" w14:textId="77777777" w:rsidR="003955E2" w:rsidRDefault="003955E2" w:rsidP="003955E2">
      <w:pPr>
        <w:spacing w:line="276" w:lineRule="auto"/>
        <w:ind w:firstLineChars="100" w:firstLine="240"/>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今回の計画における</w:t>
      </w:r>
      <w:r>
        <w:rPr>
          <w:rFonts w:ascii="HG丸ｺﾞｼｯｸM-PRO" w:eastAsia="HG丸ｺﾞｼｯｸM-PRO" w:hAnsi="HG丸ｺﾞｼｯｸM-PRO" w:cs="ＭＳ Ｐゴシック" w:hint="eastAsia"/>
          <w:kern w:val="0"/>
          <w:sz w:val="24"/>
          <w:szCs w:val="24"/>
        </w:rPr>
        <w:t>令和５</w:t>
      </w:r>
      <w:r w:rsidRPr="00715C4E">
        <w:rPr>
          <w:rFonts w:ascii="HG丸ｺﾞｼｯｸM-PRO" w:eastAsia="HG丸ｺﾞｼｯｸM-PRO" w:hAnsi="HG丸ｺﾞｼｯｸM-PRO" w:cs="ＭＳ Ｐゴシック" w:hint="eastAsia"/>
          <w:kern w:val="0"/>
          <w:sz w:val="24"/>
          <w:szCs w:val="24"/>
        </w:rPr>
        <w:t>年度の年間一般就労者数については、過去の一般就労者数を考慮し、</w:t>
      </w:r>
      <w:r>
        <w:rPr>
          <w:rFonts w:ascii="HG丸ｺﾞｼｯｸM-PRO" w:eastAsia="HG丸ｺﾞｼｯｸM-PRO" w:hAnsi="HG丸ｺﾞｼｯｸM-PRO" w:cs="ＭＳ Ｐゴシック" w:hint="eastAsia"/>
          <w:kern w:val="0"/>
          <w:sz w:val="24"/>
          <w:szCs w:val="24"/>
        </w:rPr>
        <w:t>見込みました。</w:t>
      </w:r>
    </w:p>
    <w:p w14:paraId="57D3715A" w14:textId="77777777" w:rsidR="003955E2" w:rsidRPr="00E267DC" w:rsidRDefault="003955E2" w:rsidP="003955E2">
      <w:pPr>
        <w:spacing w:line="276" w:lineRule="auto"/>
        <w:ind w:firstLineChars="100" w:firstLine="240"/>
        <w:rPr>
          <w:rFonts w:ascii="HG丸ｺﾞｼｯｸM-PRO" w:eastAsia="HG丸ｺﾞｼｯｸM-PRO" w:hAnsi="HG丸ｺﾞｼｯｸM-PRO" w:cs="ＭＳ Ｐゴシック"/>
          <w:kern w:val="0"/>
          <w:sz w:val="24"/>
          <w:szCs w:val="24"/>
          <w:vertAlign w:val="superscript"/>
        </w:rPr>
      </w:pPr>
    </w:p>
    <w:p w14:paraId="65B07A50" w14:textId="77777777" w:rsidR="003955E2" w:rsidRPr="003F460F" w:rsidRDefault="003955E2" w:rsidP="003955E2">
      <w:pPr>
        <w:spacing w:line="276" w:lineRule="auto"/>
        <w:rPr>
          <w:rFonts w:ascii="HG丸ｺﾞｼｯｸM-PRO" w:eastAsia="HG丸ｺﾞｼｯｸM-PRO" w:hAnsi="HG丸ｺﾞｼｯｸM-PRO" w:cs="ＭＳ Ｐゴシック"/>
          <w:kern w:val="0"/>
          <w:sz w:val="24"/>
          <w:szCs w:val="24"/>
        </w:rPr>
      </w:pPr>
      <w:r w:rsidRPr="003F460F">
        <w:rPr>
          <w:rFonts w:ascii="HG丸ｺﾞｼｯｸM-PRO" w:eastAsia="HG丸ｺﾞｼｯｸM-PRO" w:hAnsi="HG丸ｺﾞｼｯｸM-PRO" w:cs="ＭＳ Ｐゴシック" w:hint="eastAsia"/>
          <w:b/>
          <w:kern w:val="0"/>
          <w:sz w:val="24"/>
          <w:szCs w:val="24"/>
        </w:rPr>
        <w:t>（就労定着支援事業の利用者数</w:t>
      </w:r>
      <w:r>
        <w:rPr>
          <w:rFonts w:ascii="HG丸ｺﾞｼｯｸM-PRO" w:eastAsia="HG丸ｺﾞｼｯｸM-PRO" w:hAnsi="HG丸ｺﾞｼｯｸM-PRO" w:cs="ＭＳ Ｐゴシック" w:hint="eastAsia"/>
          <w:b/>
          <w:kern w:val="0"/>
          <w:sz w:val="24"/>
          <w:szCs w:val="24"/>
        </w:rPr>
        <w:t>及</w:t>
      </w:r>
      <w:r w:rsidRPr="003F460F">
        <w:rPr>
          <w:rFonts w:ascii="HG丸ｺﾞｼｯｸM-PRO" w:eastAsia="HG丸ｺﾞｼｯｸM-PRO" w:hAnsi="HG丸ｺﾞｼｯｸM-PRO" w:cs="ＭＳ Ｐゴシック" w:hint="eastAsia"/>
          <w:b/>
          <w:kern w:val="0"/>
          <w:sz w:val="24"/>
          <w:szCs w:val="24"/>
        </w:rPr>
        <w:t>び就労定着支援事業所ごとの就労定着率）</w:t>
      </w:r>
    </w:p>
    <w:p w14:paraId="3213E2AD" w14:textId="606637C6" w:rsidR="008F0D21" w:rsidRDefault="003955E2" w:rsidP="008F0D21">
      <w:pPr>
        <w:spacing w:line="276" w:lineRule="auto"/>
        <w:ind w:firstLineChars="100" w:firstLine="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ＭＳ Ｐゴシック" w:hint="eastAsia"/>
          <w:kern w:val="0"/>
          <w:sz w:val="24"/>
          <w:szCs w:val="24"/>
        </w:rPr>
        <w:t>この目標が</w:t>
      </w:r>
      <w:r>
        <w:rPr>
          <w:rFonts w:ascii="HG丸ｺﾞｼｯｸM-PRO" w:eastAsia="HG丸ｺﾞｼｯｸM-PRO" w:hAnsi="HG丸ｺﾞｼｯｸM-PRO" w:cs="ＭＳ Ｐゴシック" w:hint="eastAsia"/>
          <w:kern w:val="0"/>
          <w:sz w:val="24"/>
          <w:szCs w:val="24"/>
        </w:rPr>
        <w:t>令和３年度からの新規の目標であること</w:t>
      </w:r>
      <w:r w:rsidRPr="00715C4E">
        <w:rPr>
          <w:rFonts w:ascii="HG丸ｺﾞｼｯｸM-PRO" w:eastAsia="HG丸ｺﾞｼｯｸM-PRO" w:hAnsi="HG丸ｺﾞｼｯｸM-PRO" w:cs="ＭＳ Ｐゴシック" w:hint="eastAsia"/>
          <w:kern w:val="0"/>
          <w:sz w:val="24"/>
          <w:szCs w:val="24"/>
        </w:rPr>
        <w:t>から、国</w:t>
      </w:r>
      <w:r w:rsidRPr="00715C4E">
        <w:rPr>
          <w:rFonts w:ascii="HG丸ｺﾞｼｯｸM-PRO" w:eastAsia="HG丸ｺﾞｼｯｸM-PRO" w:hAnsi="HG丸ｺﾞｼｯｸM-PRO" w:cs="Times New Roman" w:hint="eastAsia"/>
          <w:sz w:val="24"/>
          <w:szCs w:val="24"/>
        </w:rPr>
        <w:t>の</w:t>
      </w:r>
      <w:r>
        <w:rPr>
          <w:rFonts w:ascii="HG丸ｺﾞｼｯｸM-PRO" w:eastAsia="HG丸ｺﾞｼｯｸM-PRO" w:hAnsi="HG丸ｺﾞｼｯｸM-PRO" w:cs="Times New Roman" w:hint="eastAsia"/>
          <w:sz w:val="24"/>
          <w:szCs w:val="24"/>
        </w:rPr>
        <w:t>基本</w:t>
      </w:r>
      <w:r w:rsidRPr="00715C4E">
        <w:rPr>
          <w:rFonts w:ascii="HG丸ｺﾞｼｯｸM-PRO" w:eastAsia="HG丸ｺﾞｼｯｸM-PRO" w:hAnsi="HG丸ｺﾞｼｯｸM-PRO" w:cs="Times New Roman" w:hint="eastAsia"/>
          <w:sz w:val="24"/>
          <w:szCs w:val="24"/>
        </w:rPr>
        <w:t>指針</w:t>
      </w:r>
      <w:r>
        <w:rPr>
          <w:rFonts w:ascii="HG丸ｺﾞｼｯｸM-PRO" w:eastAsia="HG丸ｺﾞｼｯｸM-PRO" w:hAnsi="HG丸ｺﾞｼｯｸM-PRO" w:cs="Times New Roman" w:hint="eastAsia"/>
          <w:sz w:val="24"/>
          <w:szCs w:val="24"/>
        </w:rPr>
        <w:t>と同様の目標値を設定します。</w:t>
      </w:r>
      <w:r w:rsidR="008F0D21">
        <w:rPr>
          <w:rFonts w:ascii="HG丸ｺﾞｼｯｸM-PRO" w:eastAsia="HG丸ｺﾞｼｯｸM-PRO" w:hAnsi="HG丸ｺﾞｼｯｸM-PRO" w:cs="Times New Roman"/>
          <w:sz w:val="24"/>
          <w:szCs w:val="24"/>
        </w:rPr>
        <w:br w:type="page"/>
      </w:r>
    </w:p>
    <w:p w14:paraId="4AA39734" w14:textId="23D1CD58" w:rsidR="003955E2" w:rsidRPr="00715C4E" w:rsidRDefault="00515FE8" w:rsidP="003955E2">
      <w:pPr>
        <w:spacing w:line="480" w:lineRule="auto"/>
        <w:rPr>
          <w:rFonts w:ascii="HG丸ｺﾞｼｯｸM-PRO" w:eastAsia="HG丸ｺﾞｼｯｸM-PRO" w:hAnsi="HG丸ｺﾞｼｯｸM-PRO" w:cs="Times New Roman"/>
          <w:sz w:val="24"/>
          <w:szCs w:val="24"/>
        </w:rPr>
      </w:pPr>
      <w:r>
        <w:rPr>
          <w:rFonts w:ascii="HG丸ｺﾞｼｯｸM-PRO" w:eastAsia="HG丸ｺﾞｼｯｸM-PRO" w:hAnsi="HG丸ｺﾞｼｯｸM-PRO" w:cs="ＭＳ Ｐゴシック" w:hint="eastAsia"/>
          <w:kern w:val="0"/>
          <w:sz w:val="24"/>
          <w:szCs w:val="24"/>
          <w:bdr w:val="single" w:sz="4" w:space="0" w:color="auto"/>
        </w:rPr>
        <w:lastRenderedPageBreak/>
        <w:t>福祉施設から一般就労への移行に向けた取</w:t>
      </w:r>
      <w:r w:rsidR="003955E2" w:rsidRPr="00715C4E">
        <w:rPr>
          <w:rFonts w:ascii="HG丸ｺﾞｼｯｸM-PRO" w:eastAsia="HG丸ｺﾞｼｯｸM-PRO" w:hAnsi="HG丸ｺﾞｼｯｸM-PRO" w:cs="ＭＳ Ｐゴシック" w:hint="eastAsia"/>
          <w:kern w:val="0"/>
          <w:sz w:val="24"/>
          <w:szCs w:val="24"/>
          <w:bdr w:val="single" w:sz="4" w:space="0" w:color="auto"/>
        </w:rPr>
        <w:t>組</w:t>
      </w:r>
    </w:p>
    <w:p w14:paraId="00EC72EC" w14:textId="2FF26607" w:rsidR="003955E2" w:rsidRDefault="003955E2" w:rsidP="003955E2">
      <w:pPr>
        <w:spacing w:line="276" w:lineRule="auto"/>
        <w:ind w:left="240" w:hangingChars="100" w:hanging="240"/>
        <w:rPr>
          <w:rFonts w:ascii="HG丸ｺﾞｼｯｸM-PRO" w:eastAsia="HG丸ｺﾞｼｯｸM-PRO" w:hAnsi="HG丸ｺﾞｼｯｸM-PRO" w:cs="ＭＳ Ｐゴシック"/>
          <w:kern w:val="0"/>
          <w:sz w:val="24"/>
          <w:szCs w:val="24"/>
        </w:rPr>
      </w:pPr>
      <w:r w:rsidRPr="00715C4E">
        <w:rPr>
          <w:rFonts w:ascii="HG丸ｺﾞｼｯｸM-PRO" w:eastAsia="HG丸ｺﾞｼｯｸM-PRO" w:hAnsi="HG丸ｺﾞｼｯｸM-PRO" w:cs="ＭＳ Ｐゴシック" w:hint="eastAsia"/>
          <w:kern w:val="0"/>
          <w:sz w:val="24"/>
          <w:szCs w:val="24"/>
        </w:rPr>
        <w:t>・障害のある人の一般就労を促進するための中核となる機関として、</w:t>
      </w:r>
      <w:r>
        <w:rPr>
          <w:rFonts w:ascii="HG丸ｺﾞｼｯｸM-PRO" w:eastAsia="HG丸ｺﾞｼｯｸM-PRO" w:hAnsi="HG丸ｺﾞｼｯｸM-PRO" w:cs="ＭＳ Ｐゴシック" w:hint="eastAsia"/>
          <w:kern w:val="0"/>
          <w:sz w:val="24"/>
          <w:szCs w:val="24"/>
        </w:rPr>
        <w:t>県が</w:t>
      </w:r>
      <w:r w:rsidR="006F0A6E">
        <w:rPr>
          <w:rFonts w:ascii="HG丸ｺﾞｼｯｸM-PRO" w:eastAsia="HG丸ｺﾞｼｯｸM-PRO" w:hAnsi="HG丸ｺﾞｼｯｸM-PRO" w:cs="ＭＳ Ｐゴシック" w:hint="eastAsia"/>
          <w:kern w:val="0"/>
          <w:sz w:val="24"/>
          <w:szCs w:val="24"/>
        </w:rPr>
        <w:t>指定している</w:t>
      </w:r>
      <w:r>
        <w:rPr>
          <w:rFonts w:ascii="HG丸ｺﾞｼｯｸM-PRO" w:eastAsia="HG丸ｺﾞｼｯｸM-PRO" w:hAnsi="HG丸ｺﾞｼｯｸM-PRO" w:cs="ＭＳ Ｐゴシック" w:hint="eastAsia"/>
          <w:kern w:val="0"/>
          <w:sz w:val="24"/>
          <w:szCs w:val="24"/>
        </w:rPr>
        <w:t>社会福祉法人大久保学園が運営する</w:t>
      </w:r>
      <w:r w:rsidRPr="00715C4E">
        <w:rPr>
          <w:rFonts w:ascii="HG丸ｺﾞｼｯｸM-PRO" w:eastAsia="HG丸ｺﾞｼｯｸM-PRO" w:hAnsi="HG丸ｺﾞｼｯｸM-PRO" w:cs="ＭＳ Ｐゴシック" w:hint="eastAsia"/>
          <w:kern w:val="0"/>
          <w:sz w:val="24"/>
          <w:szCs w:val="24"/>
        </w:rPr>
        <w:t>障害者就業・生活</w:t>
      </w:r>
      <w:r>
        <w:rPr>
          <w:rFonts w:ascii="HG丸ｺﾞｼｯｸM-PRO" w:eastAsia="HG丸ｺﾞｼｯｸM-PRO" w:hAnsi="HG丸ｺﾞｼｯｸM-PRO" w:cs="ＭＳ Ｐゴシック" w:hint="eastAsia"/>
          <w:kern w:val="0"/>
          <w:sz w:val="24"/>
          <w:szCs w:val="24"/>
        </w:rPr>
        <w:t>支援センターに、</w:t>
      </w:r>
      <w:r w:rsidR="006F0A6E">
        <w:rPr>
          <w:rFonts w:ascii="HG丸ｺﾞｼｯｸM-PRO" w:eastAsia="HG丸ｺﾞｼｯｸM-PRO" w:hAnsi="HG丸ｺﾞｼｯｸM-PRO" w:hint="eastAsia"/>
          <w:sz w:val="24"/>
          <w:szCs w:val="24"/>
        </w:rPr>
        <w:t>国・</w:t>
      </w:r>
      <w:r w:rsidR="006F0A6E">
        <w:rPr>
          <w:rFonts w:ascii="HG丸ｺﾞｼｯｸM-PRO" w:eastAsia="HG丸ｺﾞｼｯｸM-PRO" w:hAnsi="HG丸ｺﾞｼｯｸM-PRO" w:cs="ＭＳ Ｐゴシック" w:hint="eastAsia"/>
          <w:kern w:val="0"/>
          <w:sz w:val="24"/>
        </w:rPr>
        <w:t>県が配置している支援員数</w:t>
      </w:r>
      <w:r w:rsidR="00EB5A48">
        <w:rPr>
          <w:rFonts w:ascii="HG丸ｺﾞｼｯｸM-PRO" w:eastAsia="HG丸ｺﾞｼｯｸM-PRO" w:hAnsi="HG丸ｺﾞｼｯｸM-PRO" w:cs="ＭＳ Ｐゴシック" w:hint="eastAsia"/>
          <w:kern w:val="0"/>
          <w:sz w:val="24"/>
        </w:rPr>
        <w:t>に</w:t>
      </w:r>
      <w:r w:rsidR="003072A1">
        <w:rPr>
          <w:rFonts w:ascii="HG丸ｺﾞｼｯｸM-PRO" w:eastAsia="HG丸ｺﾞｼｯｸM-PRO" w:hAnsi="HG丸ｺﾞｼｯｸM-PRO" w:cs="ＭＳ Ｐゴシック" w:hint="eastAsia"/>
          <w:kern w:val="0"/>
          <w:sz w:val="24"/>
          <w:szCs w:val="24"/>
        </w:rPr>
        <w:t>本市として</w:t>
      </w:r>
      <w:r w:rsidR="00EB5A48" w:rsidRPr="002B7F21">
        <w:rPr>
          <w:rFonts w:ascii="HG丸ｺﾞｼｯｸM-PRO" w:eastAsia="HG丸ｺﾞｼｯｸM-PRO" w:hAnsi="HG丸ｺﾞｼｯｸM-PRO" w:cs="ＭＳ Ｐゴシック" w:hint="eastAsia"/>
          <w:kern w:val="0"/>
          <w:sz w:val="24"/>
        </w:rPr>
        <w:t>１名増員</w:t>
      </w:r>
      <w:r w:rsidR="00EB5A48">
        <w:rPr>
          <w:rFonts w:ascii="HG丸ｺﾞｼｯｸM-PRO" w:eastAsia="HG丸ｺﾞｼｯｸM-PRO" w:hAnsi="HG丸ｺﾞｼｯｸM-PRO" w:cs="ＭＳ Ｐゴシック" w:hint="eastAsia"/>
          <w:kern w:val="0"/>
          <w:sz w:val="24"/>
        </w:rPr>
        <w:t>し</w:t>
      </w:r>
      <w:r w:rsidRPr="00715C4E">
        <w:rPr>
          <w:rFonts w:ascii="HG丸ｺﾞｼｯｸM-PRO" w:eastAsia="HG丸ｺﾞｼｯｸM-PRO" w:hAnsi="HG丸ｺﾞｼｯｸM-PRO" w:cs="ＭＳ Ｐゴシック" w:hint="eastAsia"/>
          <w:kern w:val="0"/>
          <w:sz w:val="24"/>
          <w:szCs w:val="24"/>
        </w:rPr>
        <w:t>、身近な地域で雇用、福祉、教育等の関係機関と連携、</w:t>
      </w:r>
      <w:r>
        <w:rPr>
          <w:rFonts w:ascii="HG丸ｺﾞｼｯｸM-PRO" w:eastAsia="HG丸ｺﾞｼｯｸM-PRO" w:hAnsi="HG丸ｺﾞｼｯｸM-PRO" w:cs="ＭＳ Ｐゴシック" w:hint="eastAsia"/>
          <w:kern w:val="0"/>
          <w:sz w:val="24"/>
          <w:szCs w:val="24"/>
        </w:rPr>
        <w:t>連絡調整を行い、就業及びこれに伴う日常生活の支援を一体的に行う当該</w:t>
      </w:r>
      <w:r w:rsidRPr="00715C4E">
        <w:rPr>
          <w:rFonts w:ascii="HG丸ｺﾞｼｯｸM-PRO" w:eastAsia="HG丸ｺﾞｼｯｸM-PRO" w:hAnsi="HG丸ｺﾞｼｯｸM-PRO" w:cs="ＭＳ Ｐゴシック" w:hint="eastAsia"/>
          <w:kern w:val="0"/>
          <w:sz w:val="24"/>
          <w:szCs w:val="24"/>
        </w:rPr>
        <w:t>センターの機能強化を図ることで、より一層の一般就労の促進に努めてまいります。</w:t>
      </w:r>
    </w:p>
    <w:p w14:paraId="0A0170B9" w14:textId="539D3D23" w:rsidR="003955E2" w:rsidRDefault="003955E2" w:rsidP="003955E2">
      <w:pPr>
        <w:spacing w:line="276" w:lineRule="auto"/>
        <w:ind w:left="240" w:hangingChars="100" w:hanging="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・船橋公共職業安定所</w:t>
      </w:r>
      <w:r w:rsidR="003072A1">
        <w:rPr>
          <w:rFonts w:ascii="HG丸ｺﾞｼｯｸM-PRO" w:eastAsia="HG丸ｺﾞｼｯｸM-PRO" w:hAnsi="HG丸ｺﾞｼｯｸM-PRO" w:cs="Times New Roman" w:hint="eastAsia"/>
          <w:sz w:val="24"/>
          <w:szCs w:val="24"/>
        </w:rPr>
        <w:t>が主催する</w:t>
      </w:r>
      <w:r w:rsidRPr="00715C4E">
        <w:rPr>
          <w:rFonts w:ascii="HG丸ｺﾞｼｯｸM-PRO" w:eastAsia="HG丸ｺﾞｼｯｸM-PRO" w:hAnsi="HG丸ｺﾞｼｯｸM-PRO" w:cs="Times New Roman" w:hint="eastAsia"/>
          <w:sz w:val="24"/>
          <w:szCs w:val="24"/>
        </w:rPr>
        <w:t>障害者雇用促進合同面接会を共催することで、就労を希望する障害のある人と企業をつなげる</w:t>
      </w:r>
      <w:r>
        <w:rPr>
          <w:rFonts w:ascii="HG丸ｺﾞｼｯｸM-PRO" w:eastAsia="HG丸ｺﾞｼｯｸM-PRO" w:hAnsi="HG丸ｺﾞｼｯｸM-PRO" w:cs="Times New Roman" w:hint="eastAsia"/>
          <w:sz w:val="24"/>
          <w:szCs w:val="24"/>
        </w:rPr>
        <w:t>機会を提供し、一般就労への移行を促進してまいります</w:t>
      </w:r>
      <w:r w:rsidRPr="00715C4E">
        <w:rPr>
          <w:rFonts w:ascii="HG丸ｺﾞｼｯｸM-PRO" w:eastAsia="HG丸ｺﾞｼｯｸM-PRO" w:hAnsi="HG丸ｺﾞｼｯｸM-PRO" w:cs="Times New Roman" w:hint="eastAsia"/>
          <w:sz w:val="24"/>
          <w:szCs w:val="24"/>
        </w:rPr>
        <w:t>。</w:t>
      </w:r>
    </w:p>
    <w:p w14:paraId="280D6D7B" w14:textId="3CCE3B7E" w:rsidR="00672A31" w:rsidRPr="002B7F21" w:rsidRDefault="003955E2" w:rsidP="00B450E6">
      <w:pPr>
        <w:spacing w:line="276" w:lineRule="auto"/>
        <w:ind w:left="240" w:hangingChars="100" w:hanging="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w:t>
      </w:r>
      <w:r w:rsidR="003072A1" w:rsidRPr="003072A1">
        <w:rPr>
          <w:rFonts w:ascii="HG丸ｺﾞｼｯｸM-PRO" w:eastAsia="HG丸ｺﾞｼｯｸM-PRO" w:hAnsi="HG丸ｺﾞｼｯｸM-PRO" w:cs="Times New Roman" w:hint="eastAsia"/>
          <w:sz w:val="24"/>
          <w:szCs w:val="24"/>
        </w:rPr>
        <w:t>障害者職場実習先開拓員が</w:t>
      </w:r>
      <w:r w:rsidRPr="00715C4E">
        <w:rPr>
          <w:rFonts w:ascii="HG丸ｺﾞｼｯｸM-PRO" w:eastAsia="HG丸ｺﾞｼｯｸM-PRO" w:hAnsi="HG丸ｺﾞｼｯｸM-PRO" w:cs="Times New Roman" w:hint="eastAsia"/>
          <w:sz w:val="24"/>
          <w:szCs w:val="24"/>
        </w:rPr>
        <w:t>職場実</w:t>
      </w:r>
      <w:r>
        <w:rPr>
          <w:rFonts w:ascii="HG丸ｺﾞｼｯｸM-PRO" w:eastAsia="HG丸ｺﾞｼｯｸM-PRO" w:hAnsi="HG丸ｺﾞｼｯｸM-PRO" w:cs="Times New Roman" w:hint="eastAsia"/>
          <w:sz w:val="24"/>
          <w:szCs w:val="24"/>
        </w:rPr>
        <w:t>習先の開拓に積極的に取り組むとともに、職場実習を受け入れた事業</w:t>
      </w:r>
      <w:r w:rsidR="00B450E6">
        <w:rPr>
          <w:rFonts w:ascii="HG丸ｺﾞｼｯｸM-PRO" w:eastAsia="HG丸ｺﾞｼｯｸM-PRO" w:hAnsi="HG丸ｺﾞｼｯｸM-PRO" w:cs="Times New Roman" w:hint="eastAsia"/>
          <w:sz w:val="24"/>
          <w:szCs w:val="24"/>
        </w:rPr>
        <w:t>者</w:t>
      </w:r>
      <w:r w:rsidRPr="00715C4E">
        <w:rPr>
          <w:rFonts w:ascii="HG丸ｺﾞｼｯｸM-PRO" w:eastAsia="HG丸ｺﾞｼｯｸM-PRO" w:hAnsi="HG丸ｺﾞｼｯｸM-PRO" w:cs="Times New Roman" w:hint="eastAsia"/>
          <w:sz w:val="24"/>
          <w:szCs w:val="24"/>
        </w:rPr>
        <w:t>に対して</w:t>
      </w:r>
      <w:r w:rsidR="00515FE8">
        <w:rPr>
          <w:rFonts w:ascii="HG丸ｺﾞｼｯｸM-PRO" w:eastAsia="HG丸ｺﾞｼｯｸM-PRO" w:hAnsi="HG丸ｺﾞｼｯｸM-PRO" w:cs="Times New Roman" w:hint="eastAsia"/>
          <w:sz w:val="24"/>
          <w:szCs w:val="24"/>
        </w:rPr>
        <w:t>障害者</w:t>
      </w:r>
      <w:r w:rsidRPr="00715C4E">
        <w:rPr>
          <w:rFonts w:ascii="HG丸ｺﾞｼｯｸM-PRO" w:eastAsia="HG丸ｺﾞｼｯｸM-PRO" w:hAnsi="HG丸ｺﾞｼｯｸM-PRO" w:cs="Times New Roman" w:hint="eastAsia"/>
          <w:sz w:val="24"/>
          <w:szCs w:val="24"/>
        </w:rPr>
        <w:t>職場実習奨励金を交付</w:t>
      </w:r>
      <w:r>
        <w:rPr>
          <w:rFonts w:ascii="HG丸ｺﾞｼｯｸM-PRO" w:eastAsia="HG丸ｺﾞｼｯｸM-PRO" w:hAnsi="HG丸ｺﾞｼｯｸM-PRO" w:cs="Times New Roman" w:hint="eastAsia"/>
          <w:sz w:val="24"/>
          <w:szCs w:val="24"/>
        </w:rPr>
        <w:t>する</w:t>
      </w:r>
      <w:r w:rsidR="00672A31" w:rsidRPr="002B7F21">
        <w:rPr>
          <w:rFonts w:ascii="HG丸ｺﾞｼｯｸM-PRO" w:eastAsia="HG丸ｺﾞｼｯｸM-PRO" w:hAnsi="HG丸ｺﾞｼｯｸM-PRO" w:cs="Times New Roman" w:hint="eastAsia"/>
          <w:sz w:val="24"/>
          <w:szCs w:val="24"/>
        </w:rPr>
        <w:t>ことにより、</w:t>
      </w:r>
      <w:r w:rsidRPr="002B7F21">
        <w:rPr>
          <w:rFonts w:ascii="HG丸ｺﾞｼｯｸM-PRO" w:eastAsia="HG丸ｺﾞｼｯｸM-PRO" w:hAnsi="HG丸ｺﾞｼｯｸM-PRO" w:cs="Times New Roman" w:hint="eastAsia"/>
          <w:sz w:val="24"/>
          <w:szCs w:val="24"/>
        </w:rPr>
        <w:t>一般就労に向けた職場実習の機会を確保し、就労への円滑化と雇用機会の拡大を促進</w:t>
      </w:r>
      <w:r w:rsidR="00672A31" w:rsidRPr="002B7F21">
        <w:rPr>
          <w:rFonts w:ascii="HG丸ｺﾞｼｯｸM-PRO" w:eastAsia="HG丸ｺﾞｼｯｸM-PRO" w:hAnsi="HG丸ｺﾞｼｯｸM-PRO" w:cs="Times New Roman" w:hint="eastAsia"/>
          <w:sz w:val="24"/>
          <w:szCs w:val="24"/>
        </w:rPr>
        <w:t>してまいります。</w:t>
      </w:r>
    </w:p>
    <w:p w14:paraId="76A030D1" w14:textId="12F574FA" w:rsidR="00672A31" w:rsidRPr="002B7F21" w:rsidRDefault="003955E2" w:rsidP="004D55E1">
      <w:pPr>
        <w:spacing w:line="276" w:lineRule="auto"/>
        <w:ind w:left="240" w:hangingChars="100" w:hanging="240"/>
        <w:rPr>
          <w:rFonts w:ascii="HG丸ｺﾞｼｯｸM-PRO" w:eastAsia="HG丸ｺﾞｼｯｸM-PRO" w:hAnsi="HG丸ｺﾞｼｯｸM-PRO"/>
          <w:sz w:val="24"/>
          <w:szCs w:val="24"/>
        </w:rPr>
      </w:pPr>
      <w:r w:rsidRPr="002B7F21">
        <w:rPr>
          <w:rFonts w:ascii="HG丸ｺﾞｼｯｸM-PRO" w:eastAsia="HG丸ｺﾞｼｯｸM-PRO" w:hAnsi="HG丸ｺﾞｼｯｸM-PRO" w:cs="Times New Roman" w:hint="eastAsia"/>
          <w:sz w:val="24"/>
          <w:szCs w:val="24"/>
        </w:rPr>
        <w:t>・</w:t>
      </w:r>
      <w:r w:rsidR="00FB5B4C">
        <w:rPr>
          <w:rFonts w:ascii="HG丸ｺﾞｼｯｸM-PRO" w:eastAsia="HG丸ｺﾞｼｯｸM-PRO" w:hAnsi="HG丸ｺﾞｼｯｸM-PRO" w:hint="eastAsia"/>
          <w:sz w:val="24"/>
          <w:szCs w:val="24"/>
        </w:rPr>
        <w:t>障害のある人の</w:t>
      </w:r>
      <w:r w:rsidR="003072A1">
        <w:rPr>
          <w:rFonts w:ascii="HG丸ｺﾞｼｯｸM-PRO" w:eastAsia="HG丸ｺﾞｼｯｸM-PRO" w:hAnsi="HG丸ｺﾞｼｯｸM-PRO" w:hint="eastAsia"/>
          <w:sz w:val="24"/>
          <w:szCs w:val="24"/>
        </w:rPr>
        <w:t>職場実習や雇用を受け入れた</w:t>
      </w:r>
      <w:r w:rsidR="003072A1" w:rsidRPr="003072A1">
        <w:rPr>
          <w:rFonts w:ascii="HG丸ｺﾞｼｯｸM-PRO" w:eastAsia="HG丸ｺﾞｼｯｸM-PRO" w:hAnsi="HG丸ｺﾞｼｯｸM-PRO" w:hint="eastAsia"/>
          <w:sz w:val="24"/>
          <w:szCs w:val="24"/>
        </w:rPr>
        <w:t>事業所の取組を事例集にまとめ、その</w:t>
      </w:r>
      <w:r w:rsidR="00FB5B4C">
        <w:rPr>
          <w:rFonts w:ascii="HG丸ｺﾞｼｯｸM-PRO" w:eastAsia="HG丸ｺﾞｼｯｸM-PRO" w:hAnsi="HG丸ｺﾞｼｯｸM-PRO" w:hint="eastAsia"/>
          <w:sz w:val="24"/>
          <w:szCs w:val="24"/>
        </w:rPr>
        <w:t>ノウハウを広く周知することにより</w:t>
      </w:r>
      <w:r w:rsidR="00672A31" w:rsidRPr="002B7F21">
        <w:rPr>
          <w:rFonts w:ascii="HG丸ｺﾞｼｯｸM-PRO" w:eastAsia="HG丸ｺﾞｼｯｸM-PRO" w:hAnsi="HG丸ｺﾞｼｯｸM-PRO" w:hint="eastAsia"/>
          <w:sz w:val="24"/>
          <w:szCs w:val="24"/>
        </w:rPr>
        <w:t>、雇用の推進を図ってまいります。</w:t>
      </w:r>
    </w:p>
    <w:p w14:paraId="3A5A5CD5" w14:textId="0299DADD" w:rsidR="003955E2" w:rsidRDefault="003955E2" w:rsidP="003955E2">
      <w:pPr>
        <w:spacing w:line="276" w:lineRule="auto"/>
        <w:ind w:left="240" w:hangingChars="100" w:hanging="240"/>
        <w:rPr>
          <w:rFonts w:ascii="HG丸ｺﾞｼｯｸM-PRO" w:eastAsia="HG丸ｺﾞｼｯｸM-PRO" w:hAnsi="HG丸ｺﾞｼｯｸM-PRO"/>
          <w:sz w:val="24"/>
          <w:szCs w:val="24"/>
        </w:rPr>
      </w:pPr>
      <w:r w:rsidRPr="002B7F21">
        <w:rPr>
          <w:rFonts w:ascii="HG丸ｺﾞｼｯｸM-PRO" w:eastAsia="HG丸ｺﾞｼｯｸM-PRO" w:hAnsi="HG丸ｺﾞｼｯｸM-PRO" w:hint="eastAsia"/>
          <w:sz w:val="24"/>
          <w:szCs w:val="24"/>
        </w:rPr>
        <w:t>・障害のある</w:t>
      </w:r>
      <w:r w:rsidR="00515FE8" w:rsidRPr="002B7F21">
        <w:rPr>
          <w:rFonts w:ascii="HG丸ｺﾞｼｯｸM-PRO" w:eastAsia="HG丸ｺﾞｼｯｸM-PRO" w:hAnsi="HG丸ｺﾞｼｯｸM-PRO" w:hint="eastAsia"/>
          <w:sz w:val="24"/>
          <w:szCs w:val="24"/>
        </w:rPr>
        <w:t>人を多数雇用し、働きやすい環境を作るための工夫や、職場実習の受</w:t>
      </w:r>
      <w:r w:rsidRPr="002B7F21">
        <w:rPr>
          <w:rFonts w:ascii="HG丸ｺﾞｼｯｸM-PRO" w:eastAsia="HG丸ｺﾞｼｯｸM-PRO" w:hAnsi="HG丸ｺﾞｼｯｸM-PRO" w:hint="eastAsia"/>
          <w:sz w:val="24"/>
          <w:szCs w:val="24"/>
        </w:rPr>
        <w:t>入れを積極的に行っている等の事業所を優良事業所として表彰し、広く周知する</w:t>
      </w:r>
      <w:r w:rsidR="003072A1" w:rsidRPr="003072A1">
        <w:rPr>
          <w:rFonts w:ascii="HG丸ｺﾞｼｯｸM-PRO" w:eastAsia="HG丸ｺﾞｼｯｸM-PRO" w:hAnsi="HG丸ｺﾞｼｯｸM-PRO" w:hint="eastAsia"/>
          <w:sz w:val="24"/>
          <w:szCs w:val="24"/>
        </w:rPr>
        <w:t>船橋市障害者雇用優良事業所表彰</w:t>
      </w:r>
      <w:r w:rsidRPr="002B7F21">
        <w:rPr>
          <w:rFonts w:ascii="HG丸ｺﾞｼｯｸM-PRO" w:eastAsia="HG丸ｺﾞｼｯｸM-PRO" w:hAnsi="HG丸ｺﾞｼｯｸM-PRO" w:hint="eastAsia"/>
          <w:sz w:val="24"/>
          <w:szCs w:val="24"/>
        </w:rPr>
        <w:t>「ふなばし</w:t>
      </w:r>
      <w:r w:rsidRPr="002B7F21">
        <w:rPr>
          <w:rFonts w:ascii="HG丸ｺﾞｼｯｸM-PRO" w:eastAsia="HG丸ｺﾞｼｯｸM-PRO" w:hAnsi="HG丸ｺﾞｼｯｸM-PRO"/>
          <w:sz w:val="24"/>
          <w:szCs w:val="24"/>
        </w:rPr>
        <w:t>♡</w:t>
      </w:r>
      <w:r w:rsidRPr="002B7F21">
        <w:rPr>
          <w:rFonts w:ascii="HG丸ｺﾞｼｯｸM-PRO" w:eastAsia="HG丸ｺﾞｼｯｸM-PRO" w:hAnsi="HG丸ｺﾞｼｯｸM-PRO" w:hint="eastAsia"/>
          <w:sz w:val="24"/>
          <w:szCs w:val="24"/>
        </w:rPr>
        <w:t>あったかんぱにー」を実施することにより、これから雇用を考える事業所へのアプローチを図</w:t>
      </w:r>
      <w:r w:rsidR="00672A31" w:rsidRPr="002B7F21">
        <w:rPr>
          <w:rFonts w:ascii="HG丸ｺﾞｼｯｸM-PRO" w:eastAsia="HG丸ｺﾞｼｯｸM-PRO" w:hAnsi="HG丸ｺﾞｼｯｸM-PRO" w:hint="eastAsia"/>
          <w:sz w:val="24"/>
          <w:szCs w:val="24"/>
        </w:rPr>
        <w:t>ってまい</w:t>
      </w:r>
      <w:r w:rsidRPr="002B7F21">
        <w:rPr>
          <w:rFonts w:ascii="HG丸ｺﾞｼｯｸM-PRO" w:eastAsia="HG丸ｺﾞｼｯｸM-PRO" w:hAnsi="HG丸ｺﾞｼｯｸM-PRO" w:hint="eastAsia"/>
          <w:sz w:val="24"/>
          <w:szCs w:val="24"/>
        </w:rPr>
        <w:t>ります</w:t>
      </w:r>
      <w:r w:rsidRPr="00715C4E">
        <w:rPr>
          <w:rFonts w:ascii="HG丸ｺﾞｼｯｸM-PRO" w:eastAsia="HG丸ｺﾞｼｯｸM-PRO" w:hAnsi="HG丸ｺﾞｼｯｸM-PRO" w:hint="eastAsia"/>
          <w:sz w:val="24"/>
          <w:szCs w:val="24"/>
        </w:rPr>
        <w:t>。</w:t>
      </w:r>
    </w:p>
    <w:p w14:paraId="636DF812" w14:textId="47AA295E" w:rsidR="003072A1" w:rsidRPr="003072A1" w:rsidRDefault="003072A1" w:rsidP="003955E2">
      <w:pPr>
        <w:spacing w:line="276" w:lineRule="auto"/>
        <w:ind w:left="240" w:hangingChars="100" w:hanging="240"/>
        <w:rPr>
          <w:rFonts w:ascii="HG丸ｺﾞｼｯｸM-PRO" w:eastAsia="HG丸ｺﾞｼｯｸM-PRO" w:hAnsi="HG丸ｺﾞｼｯｸM-PRO"/>
          <w:sz w:val="24"/>
          <w:szCs w:val="24"/>
        </w:rPr>
      </w:pPr>
      <w:r w:rsidRPr="003072A1">
        <w:rPr>
          <w:rFonts w:ascii="HG丸ｺﾞｼｯｸM-PRO" w:eastAsia="HG丸ｺﾞｼｯｸM-PRO" w:hAnsi="HG丸ｺﾞｼｯｸM-PRO" w:hint="eastAsia"/>
          <w:sz w:val="24"/>
          <w:szCs w:val="24"/>
        </w:rPr>
        <w:t>・特別支援学校在校生や障害のある労働者、雇用を受入れた事業所による事例発表のほか、障害者雇用を啓発する絵本を刊行する、障害者雇用推進・啓発イベント「『はたらく』ということ」を開催し、障害のある人と共に働くことを考える機会を設けることでダイバーシティの推進を図ります。</w:t>
      </w:r>
    </w:p>
    <w:p w14:paraId="57C003AA" w14:textId="691F4F09" w:rsidR="00E267DC" w:rsidRDefault="003955E2" w:rsidP="00E267DC">
      <w:pPr>
        <w:spacing w:line="276" w:lineRule="auto"/>
        <w:ind w:left="240" w:hangingChars="100" w:hanging="240"/>
        <w:rPr>
          <w:rFonts w:ascii="HG丸ｺﾞｼｯｸM-PRO" w:eastAsia="HG丸ｺﾞｼｯｸM-PRO" w:hAnsi="HG丸ｺﾞｼｯｸM-PRO" w:cs="Times New Roman"/>
          <w:sz w:val="24"/>
          <w:szCs w:val="24"/>
        </w:rPr>
      </w:pPr>
      <w:r w:rsidRPr="00715C4E">
        <w:rPr>
          <w:rFonts w:ascii="HG丸ｺﾞｼｯｸM-PRO" w:eastAsia="HG丸ｺﾞｼｯｸM-PRO" w:hAnsi="HG丸ｺﾞｼｯｸM-PRO" w:cs="Times New Roman" w:hint="eastAsia"/>
          <w:sz w:val="24"/>
          <w:szCs w:val="24"/>
        </w:rPr>
        <w:t>・</w:t>
      </w:r>
      <w:r w:rsidRPr="00C0437B">
        <w:rPr>
          <w:rFonts w:ascii="HG丸ｺﾞｼｯｸM-PRO" w:eastAsia="HG丸ｺﾞｼｯｸM-PRO" w:hAnsi="HG丸ｺﾞｼｯｸM-PRO" w:cs="Times New Roman" w:hint="eastAsia"/>
          <w:sz w:val="24"/>
          <w:szCs w:val="24"/>
        </w:rPr>
        <w:t>市内の就労移行支援事業所、障害者就業・生活支援センター及び行政を会員とする就労移行支援事業所連絡会では、障害者就労支援の現場の意見や</w:t>
      </w:r>
      <w:r w:rsidR="003072A1" w:rsidRPr="003072A1">
        <w:rPr>
          <w:rFonts w:ascii="HG丸ｺﾞｼｯｸM-PRO" w:eastAsia="HG丸ｺﾞｼｯｸM-PRO" w:hAnsi="HG丸ｺﾞｼｯｸM-PRO" w:cs="Times New Roman" w:hint="eastAsia"/>
          <w:sz w:val="24"/>
          <w:szCs w:val="24"/>
        </w:rPr>
        <w:t>障害者</w:t>
      </w:r>
      <w:r w:rsidRPr="00C0437B">
        <w:rPr>
          <w:rFonts w:ascii="HG丸ｺﾞｼｯｸM-PRO" w:eastAsia="HG丸ｺﾞｼｯｸM-PRO" w:hAnsi="HG丸ｺﾞｼｯｸM-PRO" w:cs="Times New Roman" w:hint="eastAsia"/>
          <w:sz w:val="24"/>
          <w:szCs w:val="24"/>
        </w:rPr>
        <w:t>職場実習先開拓員が開拓した実習先情報等の情報共有等を行っております。</w:t>
      </w:r>
      <w:r w:rsidRPr="00715C4E">
        <w:rPr>
          <w:rFonts w:ascii="HG丸ｺﾞｼｯｸM-PRO" w:eastAsia="HG丸ｺﾞｼｯｸM-PRO" w:hAnsi="HG丸ｺﾞｼｯｸM-PRO" w:cs="Times New Roman" w:hint="eastAsia"/>
          <w:sz w:val="24"/>
          <w:szCs w:val="24"/>
        </w:rPr>
        <w:t>障害者就労を有効に促進するためには、専門的知識や機能を有するこれらの機関との連携強化が重要であると考えますので、今後もより一層連携を</w:t>
      </w:r>
      <w:r w:rsidR="003072A1">
        <w:rPr>
          <w:rFonts w:ascii="HG丸ｺﾞｼｯｸM-PRO" w:eastAsia="HG丸ｺﾞｼｯｸM-PRO" w:hAnsi="HG丸ｺﾞｼｯｸM-PRO" w:cs="Times New Roman" w:hint="eastAsia"/>
          <w:sz w:val="24"/>
          <w:szCs w:val="24"/>
        </w:rPr>
        <w:t>し</w:t>
      </w:r>
      <w:r w:rsidRPr="00715C4E">
        <w:rPr>
          <w:rFonts w:ascii="HG丸ｺﾞｼｯｸM-PRO" w:eastAsia="HG丸ｺﾞｼｯｸM-PRO" w:hAnsi="HG丸ｺﾞｼｯｸM-PRO" w:cs="Times New Roman" w:hint="eastAsia"/>
          <w:sz w:val="24"/>
          <w:szCs w:val="24"/>
        </w:rPr>
        <w:t>てまいります。</w:t>
      </w:r>
      <w:r w:rsidR="00E267DC">
        <w:rPr>
          <w:rFonts w:ascii="HG丸ｺﾞｼｯｸM-PRO" w:eastAsia="HG丸ｺﾞｼｯｸM-PRO" w:hAnsi="HG丸ｺﾞｼｯｸM-PRO" w:cs="Times New Roman"/>
          <w:sz w:val="24"/>
          <w:szCs w:val="24"/>
        </w:rPr>
        <w:br w:type="page"/>
      </w:r>
    </w:p>
    <w:p w14:paraId="4AE1E11C" w14:textId="4417CE92" w:rsidR="003955E2" w:rsidRPr="00715C4E" w:rsidRDefault="003955E2" w:rsidP="00475C56">
      <w:pPr>
        <w:spacing w:line="276" w:lineRule="auto"/>
        <w:ind w:left="320" w:hangingChars="100" w:hanging="320"/>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32"/>
          <w:szCs w:val="32"/>
        </w:rPr>
        <w:lastRenderedPageBreak/>
        <w:t>５　障害児支援の提供体制の整備等</w:t>
      </w:r>
    </w:p>
    <w:p w14:paraId="5685C6C3" w14:textId="77777777" w:rsidR="003955E2" w:rsidRPr="00715C4E" w:rsidRDefault="003955E2" w:rsidP="003955E2">
      <w:pPr>
        <w:spacing w:line="276" w:lineRule="auto"/>
        <w:jc w:val="left"/>
        <w:rPr>
          <w:rFonts w:ascii="HG丸ｺﾞｼｯｸM-PRO" w:eastAsia="HG丸ｺﾞｼｯｸM-PRO" w:hAnsi="HG丸ｺﾞｼｯｸM-PRO"/>
          <w:sz w:val="24"/>
          <w:szCs w:val="24"/>
        </w:rPr>
      </w:pPr>
    </w:p>
    <w:p w14:paraId="72EA8590" w14:textId="674B0936" w:rsidR="00475C56" w:rsidRPr="00475C56" w:rsidRDefault="00475C56" w:rsidP="0094006D">
      <w:pPr>
        <w:tabs>
          <w:tab w:val="left" w:pos="1125"/>
        </w:tabs>
        <w:spacing w:line="276" w:lineRule="auto"/>
        <w:ind w:left="480" w:hangingChars="200" w:hanging="48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①　重層的な地域支援体制の構築を目指すための児童発達支援センターの設置及び保育所等訪問支援の充実</w:t>
      </w:r>
    </w:p>
    <w:p w14:paraId="2A12DA94" w14:textId="77777777" w:rsidR="00475C56" w:rsidRPr="00475C56" w:rsidRDefault="00475C56" w:rsidP="00475C56">
      <w:pPr>
        <w:tabs>
          <w:tab w:val="left" w:pos="1125"/>
        </w:tabs>
        <w:spacing w:line="276" w:lineRule="auto"/>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・児童発達支援センターの設置</w:t>
      </w:r>
    </w:p>
    <w:p w14:paraId="30581D95" w14:textId="6F706D71" w:rsidR="00475C56" w:rsidRPr="00475C56" w:rsidRDefault="00475C56" w:rsidP="00475C56">
      <w:pPr>
        <w:tabs>
          <w:tab w:val="left" w:pos="1125"/>
        </w:tabs>
        <w:spacing w:line="276" w:lineRule="auto"/>
        <w:ind w:firstLineChars="100" w:firstLine="24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国の</w:t>
      </w:r>
      <w:r w:rsidR="00C463A9">
        <w:rPr>
          <w:rFonts w:ascii="HG丸ｺﾞｼｯｸM-PRO" w:eastAsia="HG丸ｺﾞｼｯｸM-PRO" w:hAnsi="HG丸ｺﾞｼｯｸM-PRO" w:hint="eastAsia"/>
          <w:sz w:val="24"/>
          <w:szCs w:val="24"/>
        </w:rPr>
        <w:t>基本</w:t>
      </w:r>
      <w:r w:rsidRPr="00475C56">
        <w:rPr>
          <w:rFonts w:ascii="HG丸ｺﾞｼｯｸM-PRO" w:eastAsia="HG丸ｺﾞｼｯｸM-PRO" w:hAnsi="HG丸ｺﾞｼｯｸM-PRO" w:hint="eastAsia"/>
          <w:sz w:val="24"/>
          <w:szCs w:val="24"/>
        </w:rPr>
        <w:t>指針では令和5年度末までに、児童発達支援センターを各市町村に少なくとも１か所以上設置することを基本としています。</w:t>
      </w:r>
    </w:p>
    <w:p w14:paraId="3F73B159" w14:textId="419C1371" w:rsidR="00475C56" w:rsidRPr="00475C56" w:rsidRDefault="00253F4A" w:rsidP="00475C56">
      <w:pPr>
        <w:tabs>
          <w:tab w:val="left" w:pos="1125"/>
        </w:tabs>
        <w:spacing w:line="276"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w:t>
      </w:r>
      <w:r w:rsidR="00475C56" w:rsidRPr="00475C56">
        <w:rPr>
          <w:rFonts w:ascii="HG丸ｺﾞｼｯｸM-PRO" w:eastAsia="HG丸ｺﾞｼｯｸM-PRO" w:hAnsi="HG丸ｺﾞｼｯｸM-PRO" w:hint="eastAsia"/>
          <w:sz w:val="24"/>
          <w:szCs w:val="24"/>
        </w:rPr>
        <w:t>市では、児童発達支援センターが２か所設置されております。障害の重度化・重複化や多様化に対応し、児童発達支援センターを中核とした障害種別や年齢別等のニーズに対応できる重層的な体制の構築を目指すとともに、地域支援機能を強化することにより、</w:t>
      </w:r>
      <w:r w:rsidR="004719F1">
        <w:rPr>
          <w:rFonts w:ascii="HG丸ｺﾞｼｯｸM-PRO" w:eastAsia="HG丸ｺﾞｼｯｸM-PRO" w:hAnsi="HG丸ｺﾞｼｯｸM-PRO" w:hint="eastAsia"/>
          <w:sz w:val="24"/>
          <w:szCs w:val="24"/>
        </w:rPr>
        <w:t>障害のある子供</w:t>
      </w:r>
      <w:r w:rsidR="00475C56" w:rsidRPr="00475C56">
        <w:rPr>
          <w:rFonts w:ascii="HG丸ｺﾞｼｯｸM-PRO" w:eastAsia="HG丸ｺﾞｼｯｸM-PRO" w:hAnsi="HG丸ｺﾞｼｯｸM-PRO" w:hint="eastAsia"/>
          <w:sz w:val="24"/>
          <w:szCs w:val="24"/>
        </w:rPr>
        <w:t>の地域社会への参加や包容（インクルージョン）の推進を図ります。</w:t>
      </w:r>
      <w:r w:rsidR="00515FE8">
        <w:rPr>
          <w:rFonts w:ascii="HG丸ｺﾞｼｯｸM-PRO" w:eastAsia="HG丸ｺﾞｼｯｸM-PRO" w:hAnsi="HG丸ｺﾞｼｯｸM-PRO" w:hint="eastAsia"/>
          <w:sz w:val="24"/>
          <w:szCs w:val="24"/>
        </w:rPr>
        <w:t>あわ</w:t>
      </w:r>
      <w:r w:rsidR="00475C56" w:rsidRPr="00475C56">
        <w:rPr>
          <w:rFonts w:ascii="HG丸ｺﾞｼｯｸM-PRO" w:eastAsia="HG丸ｺﾞｼｯｸM-PRO" w:hAnsi="HG丸ｺﾞｼｯｸM-PRO" w:hint="eastAsia"/>
          <w:sz w:val="24"/>
          <w:szCs w:val="24"/>
        </w:rPr>
        <w:t>せて、児童発達支援センターのさらなる設置に向けた検討を行ってまいります。</w:t>
      </w:r>
    </w:p>
    <w:p w14:paraId="54678377" w14:textId="77777777" w:rsidR="00475C56" w:rsidRPr="00475C56" w:rsidRDefault="00475C56" w:rsidP="00475C56">
      <w:pPr>
        <w:tabs>
          <w:tab w:val="left" w:pos="1125"/>
        </w:tabs>
        <w:spacing w:line="276" w:lineRule="auto"/>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・保育所等訪問支援の実施体制の構築とその活用</w:t>
      </w:r>
    </w:p>
    <w:p w14:paraId="222B47CC" w14:textId="7F7CADCB" w:rsidR="00475C56" w:rsidRPr="00475C56" w:rsidRDefault="00475C56" w:rsidP="0094006D">
      <w:pPr>
        <w:tabs>
          <w:tab w:val="left" w:pos="1125"/>
        </w:tabs>
        <w:spacing w:line="276" w:lineRule="auto"/>
        <w:ind w:firstLineChars="100" w:firstLine="24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国の</w:t>
      </w:r>
      <w:r w:rsidR="00C463A9">
        <w:rPr>
          <w:rFonts w:ascii="HG丸ｺﾞｼｯｸM-PRO" w:eastAsia="HG丸ｺﾞｼｯｸM-PRO" w:hAnsi="HG丸ｺﾞｼｯｸM-PRO" w:hint="eastAsia"/>
          <w:sz w:val="24"/>
          <w:szCs w:val="24"/>
        </w:rPr>
        <w:t>基本</w:t>
      </w:r>
      <w:r w:rsidRPr="00475C56">
        <w:rPr>
          <w:rFonts w:ascii="HG丸ｺﾞｼｯｸM-PRO" w:eastAsia="HG丸ｺﾞｼｯｸM-PRO" w:hAnsi="HG丸ｺﾞｼｯｸM-PRO" w:hint="eastAsia"/>
          <w:sz w:val="24"/>
          <w:szCs w:val="24"/>
        </w:rPr>
        <w:t>指針では令和5年度末までに、全ての市町村において、保育所等訪問支援を利用できる体制を構築することを基本としています。</w:t>
      </w:r>
    </w:p>
    <w:p w14:paraId="716E0F3C" w14:textId="73965C07" w:rsidR="00475C56" w:rsidRPr="00475C56" w:rsidRDefault="00253F4A" w:rsidP="00475C56">
      <w:pPr>
        <w:tabs>
          <w:tab w:val="left" w:pos="1125"/>
        </w:tabs>
        <w:spacing w:line="276"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w:t>
      </w:r>
      <w:r w:rsidR="00475C56" w:rsidRPr="00475C56">
        <w:rPr>
          <w:rFonts w:ascii="HG丸ｺﾞｼｯｸM-PRO" w:eastAsia="HG丸ｺﾞｼｯｸM-PRO" w:hAnsi="HG丸ｺﾞｼｯｸM-PRO" w:hint="eastAsia"/>
          <w:sz w:val="24"/>
          <w:szCs w:val="24"/>
        </w:rPr>
        <w:t>市では、</w:t>
      </w:r>
      <w:r w:rsidR="004719F1">
        <w:rPr>
          <w:rFonts w:ascii="HG丸ｺﾞｼｯｸM-PRO" w:eastAsia="HG丸ｺﾞｼｯｸM-PRO" w:hAnsi="HG丸ｺﾞｼｯｸM-PRO" w:hint="eastAsia"/>
          <w:sz w:val="24"/>
          <w:szCs w:val="24"/>
        </w:rPr>
        <w:t>２</w:t>
      </w:r>
      <w:r w:rsidR="00475C56" w:rsidRPr="00475C56">
        <w:rPr>
          <w:rFonts w:ascii="HG丸ｺﾞｼｯｸM-PRO" w:eastAsia="HG丸ｺﾞｼｯｸM-PRO" w:hAnsi="HG丸ｺﾞｼｯｸM-PRO" w:hint="eastAsia"/>
          <w:sz w:val="24"/>
          <w:szCs w:val="24"/>
        </w:rPr>
        <w:t>事業所が保育所等訪問支援の指定を受けています。事業所と連携を図りながら機能強化を促すとともに、保育所等訪問支援を活用することにより、障害児通所支援事業所等が保育所や学校等の育ちの場での支援に協力できるような体制の構築を目指します。</w:t>
      </w:r>
    </w:p>
    <w:p w14:paraId="264B5E7E" w14:textId="77777777" w:rsidR="00475C56" w:rsidRPr="00475C56" w:rsidRDefault="00475C56" w:rsidP="00475C56">
      <w:pPr>
        <w:tabs>
          <w:tab w:val="left" w:pos="1125"/>
        </w:tabs>
        <w:spacing w:line="276" w:lineRule="auto"/>
        <w:rPr>
          <w:rFonts w:ascii="HG丸ｺﾞｼｯｸM-PRO" w:eastAsia="HG丸ｺﾞｼｯｸM-PRO" w:hAnsi="HG丸ｺﾞｼｯｸM-PRO"/>
          <w:sz w:val="24"/>
          <w:szCs w:val="24"/>
        </w:rPr>
      </w:pPr>
    </w:p>
    <w:p w14:paraId="3474DE9E" w14:textId="20C59B61" w:rsidR="00475C56" w:rsidRPr="00475C56" w:rsidRDefault="00475C56" w:rsidP="0094006D">
      <w:pPr>
        <w:tabs>
          <w:tab w:val="left" w:pos="1125"/>
        </w:tabs>
        <w:spacing w:line="276" w:lineRule="auto"/>
        <w:ind w:left="480" w:hangingChars="200" w:hanging="48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②</w:t>
      </w:r>
      <w:r w:rsidR="005D1C82">
        <w:rPr>
          <w:rFonts w:ascii="HG丸ｺﾞｼｯｸM-PRO" w:eastAsia="HG丸ｺﾞｼｯｸM-PRO" w:hAnsi="HG丸ｺﾞｼｯｸM-PRO" w:hint="eastAsia"/>
          <w:sz w:val="24"/>
          <w:szCs w:val="24"/>
        </w:rPr>
        <w:t xml:space="preserve">　</w:t>
      </w:r>
      <w:r w:rsidRPr="00475C56">
        <w:rPr>
          <w:rFonts w:ascii="HG丸ｺﾞｼｯｸM-PRO" w:eastAsia="HG丸ｺﾞｼｯｸM-PRO" w:hAnsi="HG丸ｺﾞｼｯｸM-PRO" w:hint="eastAsia"/>
          <w:sz w:val="24"/>
          <w:szCs w:val="24"/>
        </w:rPr>
        <w:t>主に重症心身障害児を支援する児童発達支援事業所及び放課後等デイサービス事業所の確保</w:t>
      </w:r>
    </w:p>
    <w:p w14:paraId="028D1AE2" w14:textId="2969A488" w:rsidR="00475C56" w:rsidRPr="00475C56" w:rsidRDefault="00475C56" w:rsidP="00475C56">
      <w:pPr>
        <w:tabs>
          <w:tab w:val="left" w:pos="1125"/>
        </w:tabs>
        <w:spacing w:line="276" w:lineRule="auto"/>
        <w:ind w:firstLineChars="100" w:firstLine="24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国の</w:t>
      </w:r>
      <w:r w:rsidR="00CD541D">
        <w:rPr>
          <w:rFonts w:ascii="HG丸ｺﾞｼｯｸM-PRO" w:eastAsia="HG丸ｺﾞｼｯｸM-PRO" w:hAnsi="HG丸ｺﾞｼｯｸM-PRO" w:hint="eastAsia"/>
          <w:sz w:val="24"/>
          <w:szCs w:val="24"/>
        </w:rPr>
        <w:t>基本</w:t>
      </w:r>
      <w:r w:rsidRPr="00475C56">
        <w:rPr>
          <w:rFonts w:ascii="HG丸ｺﾞｼｯｸM-PRO" w:eastAsia="HG丸ｺﾞｼｯｸM-PRO" w:hAnsi="HG丸ｺﾞｼｯｸM-PRO" w:hint="eastAsia"/>
          <w:sz w:val="24"/>
          <w:szCs w:val="24"/>
        </w:rPr>
        <w:t>指針では令和５年度末までに、主に重症心身障害児を支援する児童発達支援事業所及び放課後等デイサービス事業所を各市町村に少なくとも１か所以上確保することを基本としています。</w:t>
      </w:r>
    </w:p>
    <w:p w14:paraId="05E15A25" w14:textId="77777777" w:rsidR="00E63497" w:rsidRDefault="00091DC5" w:rsidP="00E63497">
      <w:pPr>
        <w:tabs>
          <w:tab w:val="left" w:pos="1125"/>
        </w:tabs>
        <w:spacing w:line="276"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w:t>
      </w:r>
      <w:r w:rsidR="00475C56" w:rsidRPr="00475C56">
        <w:rPr>
          <w:rFonts w:ascii="HG丸ｺﾞｼｯｸM-PRO" w:eastAsia="HG丸ｺﾞｼｯｸM-PRO" w:hAnsi="HG丸ｺﾞｼｯｸM-PRO" w:hint="eastAsia"/>
          <w:sz w:val="24"/>
          <w:szCs w:val="24"/>
        </w:rPr>
        <w:t>市では、主に重症心身障害児を支援する児童発達支援事業所及び放課後等デイサービス事業所は既に各1か所以上確保されており</w:t>
      </w:r>
      <w:r w:rsidR="00E63497">
        <w:rPr>
          <w:rFonts w:ascii="HG丸ｺﾞｼｯｸM-PRO" w:eastAsia="HG丸ｺﾞｼｯｸM-PRO" w:hAnsi="HG丸ｺﾞｼｯｸM-PRO" w:hint="eastAsia"/>
          <w:sz w:val="24"/>
          <w:szCs w:val="24"/>
        </w:rPr>
        <w:t>ますが</w:t>
      </w:r>
      <w:r w:rsidR="00475C56" w:rsidRPr="00475C56">
        <w:rPr>
          <w:rFonts w:ascii="HG丸ｺﾞｼｯｸM-PRO" w:eastAsia="HG丸ｺﾞｼｯｸM-PRO" w:hAnsi="HG丸ｺﾞｼｯｸM-PRO" w:hint="eastAsia"/>
          <w:sz w:val="24"/>
          <w:szCs w:val="24"/>
        </w:rPr>
        <w:t>、</w:t>
      </w:r>
      <w:r w:rsidR="00E63497" w:rsidRPr="008243BC">
        <w:rPr>
          <w:rFonts w:ascii="HG丸ｺﾞｼｯｸM-PRO" w:eastAsia="HG丸ｺﾞｼｯｸM-PRO" w:hAnsi="HG丸ｺﾞｼｯｸM-PRO" w:hint="eastAsia"/>
          <w:sz w:val="24"/>
          <w:szCs w:val="24"/>
        </w:rPr>
        <w:t>千葉県や本市の各種調査結果等より、重症心身障害児や医療的ケア児を支援する関連施設が不足しているという状況が明らかになっています。</w:t>
      </w:r>
      <w:r w:rsidR="00475C56" w:rsidRPr="00475C56">
        <w:rPr>
          <w:rFonts w:ascii="HG丸ｺﾞｼｯｸM-PRO" w:eastAsia="HG丸ｺﾞｼｯｸM-PRO" w:hAnsi="HG丸ｺﾞｼｯｸM-PRO" w:hint="eastAsia"/>
          <w:sz w:val="24"/>
          <w:szCs w:val="24"/>
        </w:rPr>
        <w:t>今後は、重症心身障害児</w:t>
      </w:r>
      <w:r w:rsidR="00E63497">
        <w:rPr>
          <w:rFonts w:ascii="HG丸ｺﾞｼｯｸM-PRO" w:eastAsia="HG丸ｺﾞｼｯｸM-PRO" w:hAnsi="HG丸ｺﾞｼｯｸM-PRO" w:hint="eastAsia"/>
          <w:sz w:val="24"/>
          <w:szCs w:val="24"/>
        </w:rPr>
        <w:t>や</w:t>
      </w:r>
      <w:r w:rsidR="00E63497" w:rsidRPr="008243BC">
        <w:rPr>
          <w:rFonts w:ascii="HG丸ｺﾞｼｯｸM-PRO" w:eastAsia="HG丸ｺﾞｼｯｸM-PRO" w:hAnsi="HG丸ｺﾞｼｯｸM-PRO" w:hint="eastAsia"/>
          <w:sz w:val="24"/>
          <w:szCs w:val="24"/>
        </w:rPr>
        <w:t>医療的ケア児</w:t>
      </w:r>
      <w:r w:rsidR="00475C56" w:rsidRPr="00475C56">
        <w:rPr>
          <w:rFonts w:ascii="HG丸ｺﾞｼｯｸM-PRO" w:eastAsia="HG丸ｺﾞｼｯｸM-PRO" w:hAnsi="HG丸ｺﾞｼｯｸM-PRO" w:hint="eastAsia"/>
          <w:sz w:val="24"/>
          <w:szCs w:val="24"/>
        </w:rPr>
        <w:t>が、身近な地域にある児童発達支援や放課後等デイサービス等を受</w:t>
      </w:r>
      <w:r w:rsidR="00475C56" w:rsidRPr="00475C56">
        <w:rPr>
          <w:rFonts w:ascii="HG丸ｺﾞｼｯｸM-PRO" w:eastAsia="HG丸ｺﾞｼｯｸM-PRO" w:hAnsi="HG丸ｺﾞｼｯｸM-PRO" w:hint="eastAsia"/>
          <w:sz w:val="24"/>
          <w:szCs w:val="24"/>
        </w:rPr>
        <w:lastRenderedPageBreak/>
        <w:t>けられるよう、地域における重症心身障害児</w:t>
      </w:r>
      <w:r w:rsidR="00E63497">
        <w:rPr>
          <w:rFonts w:ascii="HG丸ｺﾞｼｯｸM-PRO" w:eastAsia="HG丸ｺﾞｼｯｸM-PRO" w:hAnsi="HG丸ｺﾞｼｯｸM-PRO" w:hint="eastAsia"/>
          <w:sz w:val="24"/>
          <w:szCs w:val="24"/>
        </w:rPr>
        <w:t>や</w:t>
      </w:r>
      <w:r w:rsidR="00E63497" w:rsidRPr="008243BC">
        <w:rPr>
          <w:rFonts w:ascii="HG丸ｺﾞｼｯｸM-PRO" w:eastAsia="HG丸ｺﾞｼｯｸM-PRO" w:hAnsi="HG丸ｺﾞｼｯｸM-PRO" w:hint="eastAsia"/>
          <w:sz w:val="24"/>
          <w:szCs w:val="24"/>
        </w:rPr>
        <w:t>医療的ケア児</w:t>
      </w:r>
      <w:r w:rsidR="00475C56" w:rsidRPr="00475C56">
        <w:rPr>
          <w:rFonts w:ascii="HG丸ｺﾞｼｯｸM-PRO" w:eastAsia="HG丸ｺﾞｼｯｸM-PRO" w:hAnsi="HG丸ｺﾞｼｯｸM-PRO" w:hint="eastAsia"/>
          <w:sz w:val="24"/>
          <w:szCs w:val="24"/>
        </w:rPr>
        <w:t>の人数やニーズを把握するとともに、課題の整理や地域資源の開発等を行いながら、支援体制の充実を図ります。</w:t>
      </w:r>
      <w:r w:rsidR="00E63497" w:rsidRPr="008243BC">
        <w:rPr>
          <w:rFonts w:ascii="HG丸ｺﾞｼｯｸM-PRO" w:eastAsia="HG丸ｺﾞｼｯｸM-PRO" w:hAnsi="HG丸ｺﾞｼｯｸM-PRO" w:hint="eastAsia"/>
          <w:sz w:val="24"/>
          <w:szCs w:val="24"/>
        </w:rPr>
        <w:t>また、災害や感染症の発生時においても、サービスが安定して継続的に提供されるように、関係機関の連携による日頃からの体制整備を図ります。</w:t>
      </w:r>
    </w:p>
    <w:p w14:paraId="6CB4DDB3" w14:textId="77777777" w:rsidR="00E63497" w:rsidRPr="00475C56" w:rsidRDefault="00E63497" w:rsidP="00E63497">
      <w:pPr>
        <w:tabs>
          <w:tab w:val="left" w:pos="1125"/>
        </w:tabs>
        <w:spacing w:line="276" w:lineRule="auto"/>
        <w:rPr>
          <w:rFonts w:ascii="HG丸ｺﾞｼｯｸM-PRO" w:eastAsia="HG丸ｺﾞｼｯｸM-PRO" w:hAnsi="HG丸ｺﾞｼｯｸM-PRO"/>
          <w:sz w:val="24"/>
          <w:szCs w:val="24"/>
        </w:rPr>
      </w:pPr>
    </w:p>
    <w:p w14:paraId="2B851B31" w14:textId="3FF4DD4A" w:rsidR="00475C56" w:rsidRPr="00475C56" w:rsidRDefault="00475C56" w:rsidP="0094006D">
      <w:pPr>
        <w:tabs>
          <w:tab w:val="left" w:pos="1125"/>
        </w:tabs>
        <w:spacing w:line="276" w:lineRule="auto"/>
        <w:ind w:left="480" w:hangingChars="200" w:hanging="48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③　医療的ケア児のための関係機関の協議の場の設置及びコーディネーターの配置</w:t>
      </w:r>
    </w:p>
    <w:p w14:paraId="2C710357" w14:textId="3698B6ED" w:rsidR="00475C56" w:rsidRPr="00475C56" w:rsidRDefault="00475C56" w:rsidP="00475C56">
      <w:pPr>
        <w:tabs>
          <w:tab w:val="left" w:pos="1125"/>
        </w:tabs>
        <w:spacing w:line="276" w:lineRule="auto"/>
        <w:ind w:firstLineChars="100" w:firstLine="24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国の</w:t>
      </w:r>
      <w:r w:rsidR="00CD541D">
        <w:rPr>
          <w:rFonts w:ascii="HG丸ｺﾞｼｯｸM-PRO" w:eastAsia="HG丸ｺﾞｼｯｸM-PRO" w:hAnsi="HG丸ｺﾞｼｯｸM-PRO" w:hint="eastAsia"/>
          <w:sz w:val="24"/>
          <w:szCs w:val="24"/>
        </w:rPr>
        <w:t>基本</w:t>
      </w:r>
      <w:r w:rsidRPr="00475C56">
        <w:rPr>
          <w:rFonts w:ascii="HG丸ｺﾞｼｯｸM-PRO" w:eastAsia="HG丸ｺﾞｼｯｸM-PRO" w:hAnsi="HG丸ｺﾞｼｯｸM-PRO" w:hint="eastAsia"/>
          <w:sz w:val="24"/>
          <w:szCs w:val="24"/>
        </w:rPr>
        <w:t>指針では令和５</w:t>
      </w:r>
      <w:r w:rsidRPr="00475C56">
        <w:rPr>
          <w:rFonts w:ascii="HG丸ｺﾞｼｯｸM-PRO" w:eastAsia="HG丸ｺﾞｼｯｸM-PRO" w:hAnsi="HG丸ｺﾞｼｯｸM-PRO"/>
          <w:sz w:val="24"/>
          <w:szCs w:val="24"/>
        </w:rPr>
        <w:t>年度</w:t>
      </w:r>
      <w:r w:rsidRPr="00475C56">
        <w:rPr>
          <w:rFonts w:ascii="HG丸ｺﾞｼｯｸM-PRO" w:eastAsia="HG丸ｺﾞｼｯｸM-PRO" w:hAnsi="HG丸ｺﾞｼｯｸM-PRO" w:hint="eastAsia"/>
          <w:sz w:val="24"/>
          <w:szCs w:val="24"/>
        </w:rPr>
        <w:t>末までに、各都道府県、各圏域及び各市町村において、保健、医療、障害福祉、保育、教育等の関係機関等が連携を図るための協議の場を設けるとともに、医療的ケア児等に関するコーディネーターを配置することを基本としています。</w:t>
      </w:r>
    </w:p>
    <w:p w14:paraId="0699E099" w14:textId="3D491937" w:rsidR="00475C56" w:rsidRPr="00475C56" w:rsidRDefault="00091DC5" w:rsidP="00475C56">
      <w:pPr>
        <w:tabs>
          <w:tab w:val="left" w:pos="1125"/>
        </w:tabs>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本</w:t>
      </w:r>
      <w:r w:rsidR="00475C56" w:rsidRPr="00475C56">
        <w:rPr>
          <w:rFonts w:ascii="HG丸ｺﾞｼｯｸM-PRO" w:eastAsia="HG丸ｺﾞｼｯｸM-PRO" w:hAnsi="HG丸ｺﾞｼｯｸM-PRO" w:hint="eastAsia"/>
          <w:sz w:val="24"/>
          <w:szCs w:val="24"/>
        </w:rPr>
        <w:t>市では、平成30年度に、保健、医療、障害福祉、保育、教育等の関係者が連携を図るための協議の場</w:t>
      </w:r>
      <w:r w:rsidR="000C15BF">
        <w:rPr>
          <w:rFonts w:ascii="HG丸ｺﾞｼｯｸM-PRO" w:eastAsia="HG丸ｺﾞｼｯｸM-PRO" w:hAnsi="HG丸ｺﾞｼｯｸM-PRO" w:hint="eastAsia"/>
          <w:sz w:val="24"/>
          <w:szCs w:val="24"/>
        </w:rPr>
        <w:t>（『船橋市慢性疾病児童等及び医療的ケア児の地域支援に関する意見交換会（医療的ケア児に関する部会）』）</w:t>
      </w:r>
      <w:r w:rsidR="00475C56" w:rsidRPr="00475C56">
        <w:rPr>
          <w:rFonts w:ascii="HG丸ｺﾞｼｯｸM-PRO" w:eastAsia="HG丸ｺﾞｼｯｸM-PRO" w:hAnsi="HG丸ｺﾞｼｯｸM-PRO" w:hint="eastAsia"/>
          <w:sz w:val="24"/>
          <w:szCs w:val="24"/>
        </w:rPr>
        <w:t>を設置しました。</w:t>
      </w:r>
    </w:p>
    <w:p w14:paraId="584A05B4" w14:textId="77777777" w:rsidR="00475C56" w:rsidRPr="000C15BF" w:rsidRDefault="00475C56" w:rsidP="00475C56">
      <w:pPr>
        <w:tabs>
          <w:tab w:val="left" w:pos="1125"/>
        </w:tabs>
        <w:spacing w:line="276" w:lineRule="auto"/>
        <w:rPr>
          <w:rFonts w:ascii="HG丸ｺﾞｼｯｸM-PRO" w:eastAsia="HG丸ｺﾞｼｯｸM-PRO" w:hAnsi="HG丸ｺﾞｼｯｸM-PRO"/>
          <w:sz w:val="24"/>
          <w:szCs w:val="24"/>
        </w:rPr>
        <w:sectPr w:rsidR="00475C56" w:rsidRPr="000C15BF" w:rsidSect="000075D2">
          <w:footerReference w:type="default" r:id="rId10"/>
          <w:pgSz w:w="11906" w:h="16838"/>
          <w:pgMar w:top="1701" w:right="1701" w:bottom="1701" w:left="1701" w:header="851" w:footer="992" w:gutter="0"/>
          <w:pgNumType w:start="27"/>
          <w:cols w:space="425"/>
          <w:docGrid w:type="lines" w:linePitch="360"/>
        </w:sectPr>
      </w:pPr>
    </w:p>
    <w:p w14:paraId="2AC9A61B" w14:textId="77777777" w:rsidR="00475C56" w:rsidRPr="00475C56" w:rsidRDefault="00475C56" w:rsidP="00475C56">
      <w:pPr>
        <w:tabs>
          <w:tab w:val="left" w:pos="1125"/>
        </w:tabs>
        <w:spacing w:line="276" w:lineRule="auto"/>
        <w:ind w:firstLineChars="100" w:firstLine="240"/>
        <w:rPr>
          <w:rFonts w:ascii="HG丸ｺﾞｼｯｸM-PRO" w:eastAsia="HG丸ｺﾞｼｯｸM-PRO" w:hAnsi="HG丸ｺﾞｼｯｸM-PRO"/>
          <w:sz w:val="24"/>
          <w:szCs w:val="24"/>
        </w:rPr>
      </w:pPr>
      <w:r w:rsidRPr="00475C56">
        <w:rPr>
          <w:rFonts w:ascii="HG丸ｺﾞｼｯｸM-PRO" w:eastAsia="HG丸ｺﾞｼｯｸM-PRO" w:hAnsi="HG丸ｺﾞｼｯｸM-PRO" w:hint="eastAsia"/>
          <w:sz w:val="24"/>
          <w:szCs w:val="24"/>
        </w:rPr>
        <w:t>医療的ケア児等に関するコーディネーターの配置に関しては、障害児相談支援専門員を中心に配置することを目標とします。コーディネーターの配置により、医療的ケア児が必要とする多分野にまたがる支援の利用を調整し、総合的かつ包括的な支援の提供につなげるとともに、協議の場に参画し、社会資源の開発等を行うなど、医療的ケア児に対する支援のための地域づくりを推進します。</w:t>
      </w:r>
    </w:p>
    <w:p w14:paraId="561145A9" w14:textId="77777777" w:rsidR="00475C56" w:rsidRDefault="00475C56" w:rsidP="003955E2">
      <w:pPr>
        <w:spacing w:line="276" w:lineRule="auto"/>
        <w:rPr>
          <w:rFonts w:ascii="HG丸ｺﾞｼｯｸM-PRO" w:eastAsia="HG丸ｺﾞｼｯｸM-PRO" w:hAnsi="HG丸ｺﾞｼｯｸM-PRO"/>
          <w:sz w:val="32"/>
          <w:szCs w:val="32"/>
        </w:rPr>
      </w:pPr>
    </w:p>
    <w:p w14:paraId="4AC7CB61" w14:textId="77777777" w:rsidR="00207E2A" w:rsidRPr="00FA5566" w:rsidRDefault="00207E2A" w:rsidP="00FA5566">
      <w:pPr>
        <w:spacing w:line="480" w:lineRule="auto"/>
        <w:jc w:val="center"/>
        <w:rPr>
          <w:rFonts w:ascii="HG丸ｺﾞｼｯｸM-PRO" w:eastAsia="HG丸ｺﾞｼｯｸM-PRO" w:hAnsi="HG丸ｺﾞｼｯｸM-PRO"/>
          <w:sz w:val="24"/>
          <w:szCs w:val="32"/>
        </w:rPr>
      </w:pPr>
      <w:r>
        <w:rPr>
          <w:rFonts w:ascii="HG丸ｺﾞｼｯｸM-PRO" w:eastAsia="HG丸ｺﾞｼｯｸM-PRO" w:hAnsi="HG丸ｺﾞｼｯｸM-PRO" w:hint="eastAsia"/>
          <w:sz w:val="24"/>
          <w:szCs w:val="24"/>
        </w:rPr>
        <w:t>医療的ケア児等に関するコーディネーターの</w:t>
      </w:r>
      <w:r w:rsidRPr="00475C56">
        <w:rPr>
          <w:rFonts w:ascii="HG丸ｺﾞｼｯｸM-PRO" w:eastAsia="HG丸ｺﾞｼｯｸM-PRO" w:hAnsi="HG丸ｺﾞｼｯｸM-PRO" w:hint="eastAsia"/>
          <w:sz w:val="24"/>
          <w:szCs w:val="24"/>
        </w:rPr>
        <w:t>配置</w:t>
      </w:r>
      <w:r>
        <w:rPr>
          <w:rFonts w:ascii="HG丸ｺﾞｼｯｸM-PRO" w:eastAsia="HG丸ｺﾞｼｯｸM-PRO" w:hAnsi="HG丸ｺﾞｼｯｸM-PRO" w:hint="eastAsia"/>
          <w:sz w:val="24"/>
          <w:szCs w:val="32"/>
        </w:rPr>
        <w:t>に係る</w:t>
      </w:r>
      <w:r w:rsidRPr="002714B7">
        <w:rPr>
          <w:rFonts w:ascii="HG丸ｺﾞｼｯｸM-PRO" w:eastAsia="HG丸ｺﾞｼｯｸM-PRO" w:hAnsi="HG丸ｺﾞｼｯｸM-PRO" w:hint="eastAsia"/>
          <w:sz w:val="24"/>
          <w:szCs w:val="32"/>
        </w:rPr>
        <w:t>活動指標</w:t>
      </w:r>
    </w:p>
    <w:tbl>
      <w:tblPr>
        <w:tblStyle w:val="a7"/>
        <w:tblW w:w="8500" w:type="dxa"/>
        <w:tblLook w:val="04A0" w:firstRow="1" w:lastRow="0" w:firstColumn="1" w:lastColumn="0" w:noHBand="0" w:noVBand="1"/>
      </w:tblPr>
      <w:tblGrid>
        <w:gridCol w:w="5665"/>
        <w:gridCol w:w="1418"/>
        <w:gridCol w:w="1417"/>
      </w:tblGrid>
      <w:tr w:rsidR="00207E2A" w14:paraId="57CED264" w14:textId="77777777" w:rsidTr="008F0D21">
        <w:trPr>
          <w:trHeight w:val="861"/>
        </w:trPr>
        <w:tc>
          <w:tcPr>
            <w:tcW w:w="5665" w:type="dxa"/>
            <w:tcBorders>
              <w:bottom w:val="single" w:sz="4" w:space="0" w:color="auto"/>
            </w:tcBorders>
            <w:shd w:val="clear" w:color="auto" w:fill="BFBFBF" w:themeFill="background1" w:themeFillShade="BF"/>
            <w:vAlign w:val="center"/>
          </w:tcPr>
          <w:p w14:paraId="6DD214E3" w14:textId="77777777" w:rsidR="00207E2A" w:rsidRPr="00DA5793" w:rsidRDefault="00207E2A"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項目名</w:t>
            </w:r>
          </w:p>
        </w:tc>
        <w:tc>
          <w:tcPr>
            <w:tcW w:w="1418" w:type="dxa"/>
            <w:shd w:val="clear" w:color="auto" w:fill="BFBFBF" w:themeFill="background1" w:themeFillShade="BF"/>
            <w:vAlign w:val="center"/>
          </w:tcPr>
          <w:p w14:paraId="2F7841B3" w14:textId="77777777" w:rsidR="00207E2A" w:rsidRPr="00DA5793" w:rsidRDefault="00207E2A"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令和元年度</w:t>
            </w:r>
          </w:p>
          <w:p w14:paraId="337D45F9" w14:textId="77777777" w:rsidR="00207E2A" w:rsidRPr="00DA5793" w:rsidRDefault="00207E2A"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実績</w:t>
            </w:r>
          </w:p>
        </w:tc>
        <w:tc>
          <w:tcPr>
            <w:tcW w:w="1417" w:type="dxa"/>
            <w:shd w:val="clear" w:color="auto" w:fill="BFBFBF" w:themeFill="background1" w:themeFillShade="BF"/>
            <w:vAlign w:val="center"/>
          </w:tcPr>
          <w:p w14:paraId="67F2220B" w14:textId="77777777" w:rsidR="00207E2A" w:rsidRPr="00DA5793" w:rsidRDefault="00207E2A"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令和５年度</w:t>
            </w:r>
          </w:p>
          <w:p w14:paraId="4F10EFDD" w14:textId="77777777" w:rsidR="00207E2A" w:rsidRPr="00DA5793" w:rsidRDefault="00207E2A"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見込み</w:t>
            </w:r>
          </w:p>
        </w:tc>
      </w:tr>
      <w:tr w:rsidR="00207E2A" w14:paraId="7AD39E9D" w14:textId="77777777" w:rsidTr="008F0D21">
        <w:trPr>
          <w:trHeight w:val="908"/>
        </w:trPr>
        <w:tc>
          <w:tcPr>
            <w:tcW w:w="5665" w:type="dxa"/>
            <w:tcBorders>
              <w:bottom w:val="single" w:sz="4" w:space="0" w:color="auto"/>
            </w:tcBorders>
            <w:vAlign w:val="center"/>
          </w:tcPr>
          <w:p w14:paraId="346A2FC1" w14:textId="77777777" w:rsidR="00207E2A" w:rsidRPr="000F360B" w:rsidRDefault="00207E2A" w:rsidP="008F0D21">
            <w:pPr>
              <w:spacing w:line="276" w:lineRule="auto"/>
              <w:rPr>
                <w:rFonts w:ascii="HG丸ｺﾞｼｯｸM-PRO" w:eastAsia="HG丸ｺﾞｼｯｸM-PRO" w:hAnsi="HG丸ｺﾞｼｯｸM-PRO" w:cs="Times New Roman"/>
                <w:sz w:val="22"/>
              </w:rPr>
            </w:pPr>
            <w:r w:rsidRPr="000F360B">
              <w:rPr>
                <w:rFonts w:ascii="HG丸ｺﾞｼｯｸM-PRO" w:eastAsia="HG丸ｺﾞｼｯｸM-PRO" w:hint="eastAsia"/>
                <w:sz w:val="22"/>
              </w:rPr>
              <w:t>医療的ケア児等に関するコーディネーターの配置人数</w:t>
            </w:r>
          </w:p>
        </w:tc>
        <w:tc>
          <w:tcPr>
            <w:tcW w:w="1418" w:type="dxa"/>
            <w:vAlign w:val="center"/>
          </w:tcPr>
          <w:p w14:paraId="68B6C864" w14:textId="02DF5CAA" w:rsidR="00207E2A" w:rsidRPr="00DA5793" w:rsidRDefault="00207E2A"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0</w:t>
            </w:r>
            <w:r w:rsidR="00991490">
              <w:rPr>
                <w:rFonts w:ascii="HG丸ｺﾞｼｯｸM-PRO" w:eastAsia="HG丸ｺﾞｼｯｸM-PRO" w:hAnsi="HG丸ｺﾞｼｯｸM-PRO" w:cs="Times New Roman" w:hint="eastAsia"/>
                <w:sz w:val="22"/>
              </w:rPr>
              <w:t>人</w:t>
            </w:r>
          </w:p>
        </w:tc>
        <w:tc>
          <w:tcPr>
            <w:tcW w:w="1417" w:type="dxa"/>
            <w:vAlign w:val="center"/>
          </w:tcPr>
          <w:p w14:paraId="473296E5" w14:textId="7549960D" w:rsidR="00207E2A" w:rsidRPr="00DA5793" w:rsidRDefault="00207E2A"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5</w:t>
            </w:r>
            <w:r w:rsidR="00991490">
              <w:rPr>
                <w:rFonts w:ascii="HG丸ｺﾞｼｯｸM-PRO" w:eastAsia="HG丸ｺﾞｼｯｸM-PRO" w:hAnsi="HG丸ｺﾞｼｯｸM-PRO" w:cs="Times New Roman" w:hint="eastAsia"/>
                <w:sz w:val="22"/>
              </w:rPr>
              <w:t>人</w:t>
            </w:r>
          </w:p>
        </w:tc>
      </w:tr>
    </w:tbl>
    <w:p w14:paraId="7D95A175" w14:textId="577AC8A7" w:rsidR="0045534F" w:rsidRDefault="0045534F">
      <w:pPr>
        <w:widowControl/>
        <w:jc w:val="left"/>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br w:type="page"/>
      </w:r>
    </w:p>
    <w:p w14:paraId="69281091" w14:textId="77777777" w:rsidR="00B86A0A" w:rsidRDefault="00B86A0A" w:rsidP="003955E2">
      <w:pPr>
        <w:spacing w:line="276" w:lineRule="auto"/>
        <w:rPr>
          <w:rFonts w:ascii="HG丸ｺﾞｼｯｸM-PRO" w:eastAsia="HG丸ｺﾞｼｯｸM-PRO" w:hAnsi="HG丸ｺﾞｼｯｸM-PRO"/>
          <w:sz w:val="32"/>
          <w:szCs w:val="32"/>
        </w:rPr>
        <w:sectPr w:rsidR="00B86A0A" w:rsidSect="00B86A0A">
          <w:type w:val="continuous"/>
          <w:pgSz w:w="11906" w:h="16838"/>
          <w:pgMar w:top="1701" w:right="1701" w:bottom="1701" w:left="1701" w:header="851" w:footer="992" w:gutter="0"/>
          <w:pgNumType w:start="37"/>
          <w:cols w:space="425"/>
          <w:docGrid w:type="lines" w:linePitch="360"/>
        </w:sectPr>
      </w:pPr>
    </w:p>
    <w:p w14:paraId="72A6B33F" w14:textId="2B2FF072" w:rsidR="003955E2" w:rsidRPr="00106E94" w:rsidRDefault="003955E2" w:rsidP="003955E2">
      <w:pPr>
        <w:spacing w:line="276" w:lineRule="auto"/>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hint="eastAsia"/>
          <w:sz w:val="32"/>
          <w:szCs w:val="32"/>
        </w:rPr>
        <w:lastRenderedPageBreak/>
        <w:t>６</w:t>
      </w:r>
      <w:r w:rsidRPr="00715C4E">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hint="eastAsia"/>
          <w:sz w:val="32"/>
          <w:szCs w:val="32"/>
        </w:rPr>
        <w:t>相談支援体制の充実・強化等</w:t>
      </w:r>
    </w:p>
    <w:p w14:paraId="00375E51" w14:textId="77777777" w:rsidR="003955E2" w:rsidRDefault="003955E2" w:rsidP="003955E2">
      <w:pPr>
        <w:widowControl/>
        <w:jc w:val="left"/>
        <w:rPr>
          <w:rFonts w:ascii="HG丸ｺﾞｼｯｸM-PRO" w:eastAsia="HG丸ｺﾞｼｯｸM-PRO" w:hAnsi="HG丸ｺﾞｼｯｸM-PRO" w:cs="ＭＳ Ｐゴシック"/>
          <w:kern w:val="0"/>
          <w:sz w:val="24"/>
          <w:szCs w:val="24"/>
        </w:rPr>
      </w:pPr>
    </w:p>
    <w:p w14:paraId="5F916EFF" w14:textId="77777777" w:rsidR="00672A31" w:rsidRPr="002B7F21" w:rsidRDefault="00672A31" w:rsidP="00672A31">
      <w:pPr>
        <w:widowControl/>
        <w:spacing w:line="276" w:lineRule="auto"/>
        <w:ind w:firstLineChars="100" w:firstLine="240"/>
        <w:jc w:val="left"/>
        <w:rPr>
          <w:rFonts w:ascii="HG丸ｺﾞｼｯｸM-PRO" w:eastAsia="HG丸ｺﾞｼｯｸM-PRO" w:hAnsi="HG丸ｺﾞｼｯｸM-PRO" w:cs="ＭＳ Ｐゴシック"/>
          <w:kern w:val="0"/>
          <w:sz w:val="24"/>
          <w:szCs w:val="24"/>
        </w:rPr>
      </w:pPr>
      <w:r w:rsidRPr="002B7F21">
        <w:rPr>
          <w:rFonts w:ascii="HG丸ｺﾞｼｯｸM-PRO" w:eastAsia="HG丸ｺﾞｼｯｸM-PRO" w:hAnsi="HG丸ｺﾞｼｯｸM-PRO" w:cs="ＭＳ Ｐゴシック" w:hint="eastAsia"/>
          <w:kern w:val="0"/>
          <w:sz w:val="24"/>
          <w:szCs w:val="24"/>
        </w:rPr>
        <w:t>国の基本指針において、令和５年度末までに、各市町村または各圏域において、総合的・専門的な相談支援の実施及び地域の相談支援体制の強化を実施する体制を確保することを基本とする目標が示されています。</w:t>
      </w:r>
    </w:p>
    <w:p w14:paraId="695C262B" w14:textId="77777777" w:rsidR="00672A31" w:rsidRPr="002B7F21" w:rsidRDefault="00672A31" w:rsidP="00672A31">
      <w:pPr>
        <w:widowControl/>
        <w:spacing w:line="276" w:lineRule="auto"/>
        <w:jc w:val="left"/>
        <w:rPr>
          <w:rFonts w:ascii="HG丸ｺﾞｼｯｸM-PRO" w:eastAsia="HG丸ｺﾞｼｯｸM-PRO" w:hAnsi="HG丸ｺﾞｼｯｸM-PRO" w:cs="ＭＳ Ｐゴシック"/>
          <w:kern w:val="0"/>
          <w:sz w:val="24"/>
          <w:szCs w:val="24"/>
        </w:rPr>
      </w:pPr>
      <w:r w:rsidRPr="002B7F21">
        <w:rPr>
          <w:rFonts w:ascii="HG丸ｺﾞｼｯｸM-PRO" w:eastAsia="HG丸ｺﾞｼｯｸM-PRO" w:hAnsi="HG丸ｺﾞｼｯｸM-PRO" w:cs="ＭＳ Ｐゴシック" w:hint="eastAsia"/>
          <w:kern w:val="0"/>
          <w:sz w:val="24"/>
          <w:szCs w:val="24"/>
        </w:rPr>
        <w:t xml:space="preserve">　本市においては、平成24年10月から基幹相談支援センター（ふらっと船橋）を設置しており、既に様々な障害種別に対応した総合的・専門的な相談支援を実施しています。</w:t>
      </w:r>
    </w:p>
    <w:p w14:paraId="0F31314A" w14:textId="6EB28F59" w:rsidR="00672A31" w:rsidRPr="002B7F21" w:rsidRDefault="00672A31" w:rsidP="00672A31">
      <w:pPr>
        <w:widowControl/>
        <w:spacing w:line="276" w:lineRule="auto"/>
        <w:ind w:firstLineChars="100" w:firstLine="240"/>
        <w:jc w:val="left"/>
        <w:rPr>
          <w:rFonts w:ascii="HG丸ｺﾞｼｯｸM-PRO" w:eastAsia="HG丸ｺﾞｼｯｸM-PRO" w:hAnsi="HG丸ｺﾞｼｯｸM-PRO" w:cs="ＭＳ Ｐゴシック"/>
          <w:kern w:val="0"/>
          <w:sz w:val="24"/>
          <w:szCs w:val="24"/>
        </w:rPr>
      </w:pPr>
      <w:r w:rsidRPr="002B7F21">
        <w:rPr>
          <w:rFonts w:ascii="HG丸ｺﾞｼｯｸM-PRO" w:eastAsia="HG丸ｺﾞｼｯｸM-PRO" w:hAnsi="HG丸ｺﾞｼｯｸM-PRO" w:cs="ＭＳ Ｐゴシック" w:hint="eastAsia"/>
          <w:kern w:val="0"/>
          <w:sz w:val="24"/>
          <w:szCs w:val="24"/>
        </w:rPr>
        <w:t>また、基幹相談支援センターは船橋相談支援事業所連絡協議会の事務局を担っており、</w:t>
      </w:r>
      <w:r w:rsidR="00561BC7">
        <w:rPr>
          <w:rFonts w:ascii="HG丸ｺﾞｼｯｸM-PRO" w:eastAsia="HG丸ｺﾞｼｯｸM-PRO" w:hAnsi="HG丸ｺﾞｼｯｸM-PRO" w:cs="ＭＳ Ｐゴシック" w:hint="eastAsia"/>
          <w:kern w:val="0"/>
          <w:sz w:val="24"/>
          <w:szCs w:val="24"/>
        </w:rPr>
        <w:t>同</w:t>
      </w:r>
      <w:r w:rsidRPr="002B7F21">
        <w:rPr>
          <w:rFonts w:ascii="HG丸ｺﾞｼｯｸM-PRO" w:eastAsia="HG丸ｺﾞｼｯｸM-PRO" w:hAnsi="HG丸ｺﾞｼｯｸM-PRO" w:cs="ＭＳ Ｐゴシック" w:hint="eastAsia"/>
          <w:kern w:val="0"/>
          <w:sz w:val="24"/>
          <w:szCs w:val="24"/>
        </w:rPr>
        <w:t>協議会が主催する研修会の実施等により地域の相談支援体制の強化を図ってきました。</w:t>
      </w:r>
    </w:p>
    <w:p w14:paraId="6D3CAC69" w14:textId="77777777" w:rsidR="00672A31" w:rsidRPr="002B7F21" w:rsidRDefault="00672A31" w:rsidP="00672A31">
      <w:pPr>
        <w:widowControl/>
        <w:spacing w:line="276" w:lineRule="auto"/>
        <w:jc w:val="left"/>
        <w:rPr>
          <w:rFonts w:ascii="HG丸ｺﾞｼｯｸM-PRO" w:eastAsia="HG丸ｺﾞｼｯｸM-PRO" w:hAnsi="HG丸ｺﾞｼｯｸM-PRO" w:cs="ＭＳ Ｐゴシック"/>
          <w:kern w:val="0"/>
          <w:sz w:val="24"/>
          <w:szCs w:val="24"/>
        </w:rPr>
      </w:pPr>
      <w:r w:rsidRPr="002B7F21">
        <w:rPr>
          <w:rFonts w:ascii="HG丸ｺﾞｼｯｸM-PRO" w:eastAsia="HG丸ｺﾞｼｯｸM-PRO" w:hAnsi="HG丸ｺﾞｼｯｸM-PRO" w:cs="ＭＳ Ｐゴシック" w:hint="eastAsia"/>
          <w:kern w:val="0"/>
          <w:sz w:val="24"/>
          <w:szCs w:val="24"/>
        </w:rPr>
        <w:t xml:space="preserve">　これまでの総合的・専門的な相談支援の実施及び地域の相談支援体制の強化の取組に加え、障害のある人や障害のある子供とその家族が身近な地域で相談できるよう、市内の相談窓口の複数化を進め、相談支援体制のさらなる充実を図ります。</w:t>
      </w:r>
    </w:p>
    <w:p w14:paraId="358F60DC" w14:textId="77777777" w:rsidR="003955E2" w:rsidRPr="004D52BE" w:rsidRDefault="003955E2" w:rsidP="003955E2">
      <w:pPr>
        <w:widowControl/>
        <w:jc w:val="left"/>
        <w:rPr>
          <w:rFonts w:ascii="HG丸ｺﾞｼｯｸM-PRO" w:eastAsia="HG丸ｺﾞｼｯｸM-PRO" w:hAnsi="HG丸ｺﾞｼｯｸM-PRO" w:cs="ＭＳ Ｐゴシック"/>
          <w:kern w:val="0"/>
          <w:sz w:val="24"/>
          <w:szCs w:val="24"/>
        </w:rPr>
      </w:pPr>
    </w:p>
    <w:p w14:paraId="5883A745" w14:textId="129E871C" w:rsidR="003955E2" w:rsidRDefault="003955E2" w:rsidP="003955E2">
      <w:pPr>
        <w:widowControl/>
        <w:spacing w:line="480" w:lineRule="auto"/>
        <w:jc w:val="center"/>
        <w:rPr>
          <w:rFonts w:ascii="HG丸ｺﾞｼｯｸM-PRO" w:eastAsia="HG丸ｺﾞｼｯｸM-PRO" w:hAnsi="HG丸ｺﾞｼｯｸM-PRO" w:cs="ＭＳ Ｐゴシック"/>
          <w:kern w:val="0"/>
          <w:sz w:val="24"/>
          <w:szCs w:val="24"/>
        </w:rPr>
      </w:pPr>
      <w:r w:rsidRPr="000A7933">
        <w:rPr>
          <w:rFonts w:ascii="HG丸ｺﾞｼｯｸM-PRO" w:eastAsia="HG丸ｺﾞｼｯｸM-PRO" w:hAnsi="HG丸ｺﾞｼｯｸM-PRO" w:cs="ＭＳ Ｐゴシック" w:hint="eastAsia"/>
          <w:kern w:val="0"/>
          <w:sz w:val="24"/>
          <w:szCs w:val="24"/>
        </w:rPr>
        <w:t>相談支援体制の充実・強化等</w:t>
      </w:r>
      <w:r>
        <w:rPr>
          <w:rFonts w:ascii="HG丸ｺﾞｼｯｸM-PRO" w:eastAsia="HG丸ｺﾞｼｯｸM-PRO" w:hAnsi="HG丸ｺﾞｼｯｸM-PRO" w:cs="ＭＳ Ｐゴシック" w:hint="eastAsia"/>
          <w:kern w:val="0"/>
          <w:sz w:val="24"/>
          <w:szCs w:val="24"/>
        </w:rPr>
        <w:t>に関する</w:t>
      </w:r>
      <w:r w:rsidR="00561BC7">
        <w:rPr>
          <w:rFonts w:ascii="HG丸ｺﾞｼｯｸM-PRO" w:eastAsia="HG丸ｺﾞｼｯｸM-PRO" w:hAnsi="HG丸ｺﾞｼｯｸM-PRO" w:cs="ＭＳ Ｐゴシック" w:hint="eastAsia"/>
          <w:kern w:val="0"/>
          <w:sz w:val="24"/>
          <w:szCs w:val="24"/>
        </w:rPr>
        <w:t>活動指標</w:t>
      </w:r>
    </w:p>
    <w:tbl>
      <w:tblPr>
        <w:tblStyle w:val="a7"/>
        <w:tblW w:w="0" w:type="auto"/>
        <w:tblLook w:val="04A0" w:firstRow="1" w:lastRow="0" w:firstColumn="1" w:lastColumn="0" w:noHBand="0" w:noVBand="1"/>
      </w:tblPr>
      <w:tblGrid>
        <w:gridCol w:w="491"/>
        <w:gridCol w:w="4699"/>
        <w:gridCol w:w="1653"/>
        <w:gridCol w:w="1651"/>
      </w:tblGrid>
      <w:tr w:rsidR="003955E2" w14:paraId="4013BEAA" w14:textId="77777777" w:rsidTr="008F0D21">
        <w:trPr>
          <w:trHeight w:val="861"/>
        </w:trPr>
        <w:tc>
          <w:tcPr>
            <w:tcW w:w="5211" w:type="dxa"/>
            <w:gridSpan w:val="2"/>
            <w:tcBorders>
              <w:bottom w:val="single" w:sz="4" w:space="0" w:color="auto"/>
            </w:tcBorders>
            <w:shd w:val="clear" w:color="auto" w:fill="BFBFBF" w:themeFill="background1" w:themeFillShade="BF"/>
            <w:vAlign w:val="center"/>
          </w:tcPr>
          <w:p w14:paraId="4DB4E99E" w14:textId="77777777" w:rsidR="003955E2" w:rsidRPr="00DA5793" w:rsidRDefault="003955E2"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項目名</w:t>
            </w:r>
          </w:p>
        </w:tc>
        <w:tc>
          <w:tcPr>
            <w:tcW w:w="1701" w:type="dxa"/>
            <w:shd w:val="clear" w:color="auto" w:fill="BFBFBF" w:themeFill="background1" w:themeFillShade="BF"/>
            <w:vAlign w:val="center"/>
          </w:tcPr>
          <w:p w14:paraId="30732D4A" w14:textId="77777777" w:rsidR="003955E2" w:rsidRPr="00DA5793" w:rsidRDefault="003955E2"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令和元年度</w:t>
            </w:r>
          </w:p>
          <w:p w14:paraId="4D9D3005" w14:textId="77777777" w:rsidR="003955E2" w:rsidRPr="00DA5793" w:rsidRDefault="003955E2"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実績</w:t>
            </w:r>
          </w:p>
        </w:tc>
        <w:tc>
          <w:tcPr>
            <w:tcW w:w="1701" w:type="dxa"/>
            <w:tcBorders>
              <w:right w:val="single" w:sz="4" w:space="0" w:color="auto"/>
            </w:tcBorders>
            <w:shd w:val="clear" w:color="auto" w:fill="BFBFBF" w:themeFill="background1" w:themeFillShade="BF"/>
            <w:vAlign w:val="center"/>
          </w:tcPr>
          <w:p w14:paraId="22481C3D" w14:textId="77777777" w:rsidR="003955E2" w:rsidRPr="00DA5793" w:rsidRDefault="003955E2"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令和５年度</w:t>
            </w:r>
          </w:p>
          <w:p w14:paraId="437023A1" w14:textId="77777777" w:rsidR="003955E2" w:rsidRPr="00DA5793" w:rsidRDefault="003955E2" w:rsidP="008F0D21">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見込み</w:t>
            </w:r>
          </w:p>
        </w:tc>
      </w:tr>
      <w:tr w:rsidR="003955E2" w14:paraId="5803551E" w14:textId="77777777" w:rsidTr="008F0D21">
        <w:trPr>
          <w:trHeight w:val="509"/>
        </w:trPr>
        <w:tc>
          <w:tcPr>
            <w:tcW w:w="494" w:type="dxa"/>
            <w:tcBorders>
              <w:bottom w:val="single" w:sz="4" w:space="0" w:color="auto"/>
              <w:right w:val="nil"/>
            </w:tcBorders>
            <w:vAlign w:val="center"/>
          </w:tcPr>
          <w:p w14:paraId="50865E2B" w14:textId="77777777" w:rsidR="003955E2" w:rsidRPr="00DA5793" w:rsidRDefault="003955E2" w:rsidP="008F0D21">
            <w:pPr>
              <w:spacing w:line="276" w:lineRule="auto"/>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①</w:t>
            </w:r>
          </w:p>
        </w:tc>
        <w:tc>
          <w:tcPr>
            <w:tcW w:w="4717" w:type="dxa"/>
            <w:tcBorders>
              <w:left w:val="nil"/>
              <w:bottom w:val="single" w:sz="4" w:space="0" w:color="auto"/>
            </w:tcBorders>
            <w:vAlign w:val="center"/>
          </w:tcPr>
          <w:p w14:paraId="4DD76C5D" w14:textId="77777777" w:rsidR="003955E2" w:rsidRPr="00DA5793" w:rsidRDefault="003955E2" w:rsidP="008F0D21">
            <w:pPr>
              <w:spacing w:line="276" w:lineRule="auto"/>
              <w:rPr>
                <w:rFonts w:ascii="HG丸ｺﾞｼｯｸM-PRO" w:eastAsia="HG丸ｺﾞｼｯｸM-PRO" w:hAnsi="HG丸ｺﾞｼｯｸM-PRO" w:cs="Times New Roman"/>
                <w:sz w:val="22"/>
              </w:rPr>
            </w:pPr>
            <w:r w:rsidRPr="00907CA0">
              <w:rPr>
                <w:rFonts w:ascii="HG丸ｺﾞｼｯｸM-PRO" w:eastAsia="HG丸ｺﾞｼｯｸM-PRO" w:hAnsi="HG丸ｺﾞｼｯｸM-PRO" w:cs="ＭＳ Ｐゴシック" w:hint="eastAsia"/>
                <w:kern w:val="0"/>
                <w:sz w:val="24"/>
                <w:szCs w:val="24"/>
              </w:rPr>
              <w:t>総合的・専門的な相談支援</w:t>
            </w:r>
            <w:r>
              <w:rPr>
                <w:rFonts w:ascii="HG丸ｺﾞｼｯｸM-PRO" w:eastAsia="HG丸ｺﾞｼｯｸM-PRO" w:hAnsi="HG丸ｺﾞｼｯｸM-PRO" w:cs="ＭＳ Ｐゴシック" w:hint="eastAsia"/>
                <w:kern w:val="0"/>
                <w:sz w:val="24"/>
                <w:szCs w:val="24"/>
              </w:rPr>
              <w:t>の実施有無</w:t>
            </w:r>
          </w:p>
        </w:tc>
        <w:tc>
          <w:tcPr>
            <w:tcW w:w="1701" w:type="dxa"/>
            <w:vAlign w:val="center"/>
          </w:tcPr>
          <w:p w14:paraId="5C651655" w14:textId="77777777" w:rsidR="003955E2" w:rsidRPr="00DA5793" w:rsidRDefault="003955E2"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有</w:t>
            </w:r>
          </w:p>
        </w:tc>
        <w:tc>
          <w:tcPr>
            <w:tcW w:w="1701" w:type="dxa"/>
            <w:tcBorders>
              <w:right w:val="single" w:sz="4" w:space="0" w:color="auto"/>
            </w:tcBorders>
            <w:vAlign w:val="center"/>
          </w:tcPr>
          <w:p w14:paraId="2D169FF5" w14:textId="77777777" w:rsidR="003955E2" w:rsidRPr="00DA5793" w:rsidRDefault="003955E2" w:rsidP="008F0D21">
            <w:pPr>
              <w:spacing w:line="276" w:lineRule="auto"/>
              <w:ind w:rightChars="-41" w:right="-86"/>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有</w:t>
            </w:r>
          </w:p>
        </w:tc>
      </w:tr>
      <w:tr w:rsidR="003955E2" w14:paraId="1AD7F245" w14:textId="77777777" w:rsidTr="008F0D21">
        <w:trPr>
          <w:trHeight w:val="547"/>
        </w:trPr>
        <w:tc>
          <w:tcPr>
            <w:tcW w:w="494" w:type="dxa"/>
            <w:tcBorders>
              <w:top w:val="single" w:sz="4" w:space="0" w:color="auto"/>
              <w:bottom w:val="nil"/>
              <w:right w:val="nil"/>
            </w:tcBorders>
            <w:vAlign w:val="center"/>
          </w:tcPr>
          <w:p w14:paraId="12E534F2" w14:textId="77777777" w:rsidR="003955E2" w:rsidRPr="00DA5793" w:rsidRDefault="003955E2"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②</w:t>
            </w:r>
          </w:p>
        </w:tc>
        <w:tc>
          <w:tcPr>
            <w:tcW w:w="8119" w:type="dxa"/>
            <w:gridSpan w:val="3"/>
            <w:tcBorders>
              <w:top w:val="single" w:sz="4" w:space="0" w:color="auto"/>
              <w:left w:val="nil"/>
              <w:bottom w:val="single" w:sz="4" w:space="0" w:color="auto"/>
            </w:tcBorders>
            <w:vAlign w:val="center"/>
          </w:tcPr>
          <w:p w14:paraId="7E2CE19B" w14:textId="77777777" w:rsidR="003955E2" w:rsidRDefault="003955E2" w:rsidP="008F0D21">
            <w:pPr>
              <w:spacing w:line="480" w:lineRule="auto"/>
              <w:jc w:val="left"/>
              <w:rPr>
                <w:rFonts w:ascii="HG丸ｺﾞｼｯｸM-PRO" w:eastAsia="HG丸ｺﾞｼｯｸM-PRO" w:hAnsi="HG丸ｺﾞｼｯｸM-PRO" w:cs="Times New Roman"/>
                <w:sz w:val="22"/>
              </w:rPr>
            </w:pPr>
            <w:r w:rsidRPr="00907CA0">
              <w:rPr>
                <w:rFonts w:ascii="HG丸ｺﾞｼｯｸM-PRO" w:eastAsia="HG丸ｺﾞｼｯｸM-PRO" w:hAnsi="HG丸ｺﾞｼｯｸM-PRO" w:cs="ＭＳ Ｐゴシック" w:hint="eastAsia"/>
                <w:kern w:val="0"/>
                <w:sz w:val="24"/>
                <w:szCs w:val="24"/>
              </w:rPr>
              <w:t>地域の相談支援体制の強化</w:t>
            </w:r>
          </w:p>
        </w:tc>
      </w:tr>
      <w:tr w:rsidR="003955E2" w14:paraId="09C7B913" w14:textId="77777777" w:rsidTr="008F0D21">
        <w:trPr>
          <w:trHeight w:val="886"/>
        </w:trPr>
        <w:tc>
          <w:tcPr>
            <w:tcW w:w="494" w:type="dxa"/>
            <w:tcBorders>
              <w:top w:val="nil"/>
              <w:bottom w:val="nil"/>
              <w:right w:val="single" w:sz="4" w:space="0" w:color="auto"/>
            </w:tcBorders>
            <w:vAlign w:val="center"/>
          </w:tcPr>
          <w:p w14:paraId="6975F763" w14:textId="77777777" w:rsidR="003955E2" w:rsidRPr="00DA5793" w:rsidRDefault="003955E2" w:rsidP="008F0D21">
            <w:pPr>
              <w:spacing w:line="276" w:lineRule="auto"/>
              <w:jc w:val="center"/>
              <w:rPr>
                <w:rFonts w:ascii="HG丸ｺﾞｼｯｸM-PRO" w:eastAsia="HG丸ｺﾞｼｯｸM-PRO" w:hAnsi="HG丸ｺﾞｼｯｸM-PRO" w:cs="Times New Roman"/>
                <w:sz w:val="22"/>
              </w:rPr>
            </w:pPr>
          </w:p>
        </w:tc>
        <w:tc>
          <w:tcPr>
            <w:tcW w:w="4717" w:type="dxa"/>
            <w:tcBorders>
              <w:top w:val="nil"/>
              <w:bottom w:val="single" w:sz="4" w:space="0" w:color="auto"/>
            </w:tcBorders>
            <w:vAlign w:val="center"/>
          </w:tcPr>
          <w:p w14:paraId="6DA08540" w14:textId="77777777" w:rsidR="003955E2" w:rsidRPr="00DA5793" w:rsidRDefault="003955E2" w:rsidP="008F0D21">
            <w:pPr>
              <w:snapToGrid w:val="0"/>
              <w:spacing w:line="276" w:lineRule="auto"/>
              <w:rPr>
                <w:rFonts w:ascii="HG丸ｺﾞｼｯｸM-PRO" w:eastAsia="HG丸ｺﾞｼｯｸM-PRO" w:hAnsi="HG丸ｺﾞｼｯｸM-PRO" w:cs="Times New Roman"/>
                <w:sz w:val="22"/>
              </w:rPr>
            </w:pPr>
            <w:r w:rsidRPr="007352D9">
              <w:rPr>
                <w:rFonts w:ascii="HG丸ｺﾞｼｯｸM-PRO" w:eastAsia="HG丸ｺﾞｼｯｸM-PRO" w:hAnsi="HG丸ｺﾞｼｯｸM-PRO" w:cs="ＭＳ Ｐゴシック" w:hint="eastAsia"/>
                <w:kern w:val="0"/>
                <w:sz w:val="24"/>
                <w:szCs w:val="24"/>
              </w:rPr>
              <w:t>地域の相談支援事業者に対する訪問等</w:t>
            </w:r>
            <w:r>
              <w:rPr>
                <w:rFonts w:ascii="HG丸ｺﾞｼｯｸM-PRO" w:eastAsia="HG丸ｺﾞｼｯｸM-PRO" w:hAnsi="HG丸ｺﾞｼｯｸM-PRO" w:cs="ＭＳ Ｐゴシック" w:hint="eastAsia"/>
                <w:kern w:val="0"/>
                <w:sz w:val="24"/>
                <w:szCs w:val="24"/>
              </w:rPr>
              <w:t>による専門的な指導・</w:t>
            </w:r>
            <w:r w:rsidRPr="007352D9">
              <w:rPr>
                <w:rFonts w:ascii="HG丸ｺﾞｼｯｸM-PRO" w:eastAsia="HG丸ｺﾞｼｯｸM-PRO" w:hAnsi="HG丸ｺﾞｼｯｸM-PRO" w:cs="ＭＳ Ｐゴシック" w:hint="eastAsia"/>
                <w:kern w:val="0"/>
                <w:sz w:val="24"/>
                <w:szCs w:val="24"/>
              </w:rPr>
              <w:t>助言件数</w:t>
            </w:r>
            <w:r>
              <w:rPr>
                <w:rFonts w:ascii="HG丸ｺﾞｼｯｸM-PRO" w:eastAsia="HG丸ｺﾞｼｯｸM-PRO" w:hAnsi="HG丸ｺﾞｼｯｸM-PRO" w:cs="ＭＳ Ｐゴシック" w:hint="eastAsia"/>
                <w:kern w:val="0"/>
                <w:sz w:val="24"/>
                <w:szCs w:val="24"/>
              </w:rPr>
              <w:t>の設定</w:t>
            </w:r>
          </w:p>
        </w:tc>
        <w:tc>
          <w:tcPr>
            <w:tcW w:w="1701" w:type="dxa"/>
            <w:vAlign w:val="center"/>
          </w:tcPr>
          <w:p w14:paraId="4224E4DB" w14:textId="23CABB0B" w:rsidR="003955E2" w:rsidRPr="00DA5793" w:rsidRDefault="00F44D55" w:rsidP="008F0D21">
            <w:pPr>
              <w:spacing w:line="480" w:lineRule="auto"/>
              <w:ind w:leftChars="16" w:left="34"/>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25</w:t>
            </w:r>
            <w:r w:rsidR="003955E2">
              <w:rPr>
                <w:rFonts w:ascii="HG丸ｺﾞｼｯｸM-PRO" w:eastAsia="HG丸ｺﾞｼｯｸM-PRO" w:hAnsi="HG丸ｺﾞｼｯｸM-PRO" w:cs="Times New Roman" w:hint="eastAsia"/>
                <w:sz w:val="22"/>
              </w:rPr>
              <w:t>件</w:t>
            </w:r>
          </w:p>
        </w:tc>
        <w:tc>
          <w:tcPr>
            <w:tcW w:w="1701" w:type="dxa"/>
            <w:tcBorders>
              <w:right w:val="single" w:sz="4" w:space="0" w:color="auto"/>
            </w:tcBorders>
            <w:vAlign w:val="center"/>
          </w:tcPr>
          <w:p w14:paraId="1C6C8219" w14:textId="1D388EF9" w:rsidR="003955E2" w:rsidRPr="00DA5793" w:rsidRDefault="00F44D55"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25</w:t>
            </w:r>
            <w:r w:rsidR="003955E2">
              <w:rPr>
                <w:rFonts w:ascii="HG丸ｺﾞｼｯｸM-PRO" w:eastAsia="HG丸ｺﾞｼｯｸM-PRO" w:hAnsi="HG丸ｺﾞｼｯｸM-PRO" w:cs="Times New Roman" w:hint="eastAsia"/>
                <w:sz w:val="22"/>
              </w:rPr>
              <w:t>件</w:t>
            </w:r>
          </w:p>
        </w:tc>
      </w:tr>
      <w:tr w:rsidR="003955E2" w14:paraId="415B6C01" w14:textId="77777777" w:rsidTr="008F0D21">
        <w:trPr>
          <w:trHeight w:val="845"/>
        </w:trPr>
        <w:tc>
          <w:tcPr>
            <w:tcW w:w="494" w:type="dxa"/>
            <w:tcBorders>
              <w:top w:val="nil"/>
              <w:bottom w:val="nil"/>
              <w:right w:val="single" w:sz="4" w:space="0" w:color="auto"/>
            </w:tcBorders>
            <w:vAlign w:val="center"/>
          </w:tcPr>
          <w:p w14:paraId="4E13C606" w14:textId="77777777" w:rsidR="003955E2" w:rsidRPr="00DA5793" w:rsidRDefault="003955E2" w:rsidP="008F0D21">
            <w:pPr>
              <w:spacing w:line="276" w:lineRule="auto"/>
              <w:jc w:val="center"/>
              <w:rPr>
                <w:rFonts w:ascii="HG丸ｺﾞｼｯｸM-PRO" w:eastAsia="HG丸ｺﾞｼｯｸM-PRO" w:hAnsi="HG丸ｺﾞｼｯｸM-PRO" w:cs="Times New Roman"/>
                <w:sz w:val="22"/>
              </w:rPr>
            </w:pPr>
          </w:p>
        </w:tc>
        <w:tc>
          <w:tcPr>
            <w:tcW w:w="4717" w:type="dxa"/>
            <w:tcBorders>
              <w:top w:val="single" w:sz="4" w:space="0" w:color="auto"/>
              <w:bottom w:val="single" w:sz="4" w:space="0" w:color="auto"/>
            </w:tcBorders>
            <w:vAlign w:val="center"/>
          </w:tcPr>
          <w:p w14:paraId="67A0AFE4" w14:textId="77777777" w:rsidR="003955E2" w:rsidRDefault="003955E2" w:rsidP="008F0D21">
            <w:pPr>
              <w:snapToGrid w:val="0"/>
              <w:spacing w:line="276" w:lineRule="auto"/>
              <w:ind w:left="256" w:hangingChars="100" w:hanging="256"/>
              <w:rPr>
                <w:rFonts w:ascii="HG丸ｺﾞｼｯｸM-PRO" w:eastAsia="HG丸ｺﾞｼｯｸM-PRO" w:hAnsi="HG丸ｺﾞｼｯｸM-PRO" w:cs="ＭＳ Ｐゴシック"/>
                <w:kern w:val="0"/>
                <w:sz w:val="24"/>
                <w:szCs w:val="24"/>
              </w:rPr>
            </w:pPr>
            <w:r w:rsidRPr="00941771">
              <w:rPr>
                <w:rFonts w:ascii="HG丸ｺﾞｼｯｸM-PRO" w:eastAsia="HG丸ｺﾞｼｯｸM-PRO" w:hAnsi="HG丸ｺﾞｼｯｸM-PRO" w:cs="ＭＳ Ｐゴシック" w:hint="eastAsia"/>
                <w:spacing w:val="8"/>
                <w:kern w:val="0"/>
                <w:sz w:val="24"/>
                <w:szCs w:val="24"/>
                <w:fitText w:val="4080" w:id="-1985268980"/>
              </w:rPr>
              <w:t>地域の相談支援事業者の人材育成</w:t>
            </w:r>
            <w:r w:rsidRPr="00941771">
              <w:rPr>
                <w:rFonts w:ascii="HG丸ｺﾞｼｯｸM-PRO" w:eastAsia="HG丸ｺﾞｼｯｸM-PRO" w:hAnsi="HG丸ｺﾞｼｯｸM-PRO" w:cs="ＭＳ Ｐゴシック" w:hint="eastAsia"/>
                <w:kern w:val="0"/>
                <w:sz w:val="24"/>
                <w:szCs w:val="24"/>
                <w:fitText w:val="4080" w:id="-1985268980"/>
              </w:rPr>
              <w:t>の</w:t>
            </w:r>
          </w:p>
          <w:p w14:paraId="1A88A442" w14:textId="77777777" w:rsidR="003955E2" w:rsidRPr="00DA5793" w:rsidRDefault="003955E2" w:rsidP="008F0D21">
            <w:pPr>
              <w:snapToGrid w:val="0"/>
              <w:spacing w:line="276" w:lineRule="auto"/>
              <w:ind w:left="240" w:hangingChars="100" w:hanging="240"/>
              <w:jc w:val="left"/>
              <w:rPr>
                <w:rFonts w:ascii="HG丸ｺﾞｼｯｸM-PRO" w:eastAsia="HG丸ｺﾞｼｯｸM-PRO" w:hAnsi="HG丸ｺﾞｼｯｸM-PRO" w:cs="Times New Roman"/>
                <w:sz w:val="22"/>
              </w:rPr>
            </w:pPr>
            <w:r w:rsidRPr="007352D9">
              <w:rPr>
                <w:rFonts w:ascii="HG丸ｺﾞｼｯｸM-PRO" w:eastAsia="HG丸ｺﾞｼｯｸM-PRO" w:hAnsi="HG丸ｺﾞｼｯｸM-PRO" w:cs="ＭＳ Ｐゴシック" w:hint="eastAsia"/>
                <w:kern w:val="0"/>
                <w:sz w:val="24"/>
                <w:szCs w:val="24"/>
              </w:rPr>
              <w:t>支援件数</w:t>
            </w:r>
            <w:r>
              <w:rPr>
                <w:rFonts w:ascii="HG丸ｺﾞｼｯｸM-PRO" w:eastAsia="HG丸ｺﾞｼｯｸM-PRO" w:hAnsi="HG丸ｺﾞｼｯｸM-PRO" w:cs="ＭＳ Ｐゴシック" w:hint="eastAsia"/>
                <w:kern w:val="0"/>
                <w:sz w:val="24"/>
                <w:szCs w:val="24"/>
              </w:rPr>
              <w:t>の設定</w:t>
            </w:r>
          </w:p>
        </w:tc>
        <w:tc>
          <w:tcPr>
            <w:tcW w:w="1701" w:type="dxa"/>
            <w:vAlign w:val="center"/>
          </w:tcPr>
          <w:p w14:paraId="07123712" w14:textId="7AF39167" w:rsidR="003955E2" w:rsidRPr="00DA5793" w:rsidRDefault="00F44D55"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10</w:t>
            </w:r>
            <w:r w:rsidR="003955E2">
              <w:rPr>
                <w:rFonts w:ascii="HG丸ｺﾞｼｯｸM-PRO" w:eastAsia="HG丸ｺﾞｼｯｸM-PRO" w:hAnsi="HG丸ｺﾞｼｯｸM-PRO" w:cs="Times New Roman" w:hint="eastAsia"/>
                <w:sz w:val="22"/>
              </w:rPr>
              <w:t>件</w:t>
            </w:r>
          </w:p>
        </w:tc>
        <w:tc>
          <w:tcPr>
            <w:tcW w:w="1701" w:type="dxa"/>
            <w:tcBorders>
              <w:right w:val="single" w:sz="4" w:space="0" w:color="auto"/>
            </w:tcBorders>
            <w:vAlign w:val="center"/>
          </w:tcPr>
          <w:p w14:paraId="60D75EC4" w14:textId="2E60C367" w:rsidR="003955E2" w:rsidRPr="00DA5793" w:rsidRDefault="00F44D55"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10</w:t>
            </w:r>
            <w:r w:rsidR="003955E2">
              <w:rPr>
                <w:rFonts w:ascii="HG丸ｺﾞｼｯｸM-PRO" w:eastAsia="HG丸ｺﾞｼｯｸM-PRO" w:hAnsi="HG丸ｺﾞｼｯｸM-PRO" w:cs="Times New Roman" w:hint="eastAsia"/>
                <w:sz w:val="22"/>
              </w:rPr>
              <w:t>件</w:t>
            </w:r>
          </w:p>
        </w:tc>
      </w:tr>
      <w:tr w:rsidR="003955E2" w14:paraId="26E110C9" w14:textId="77777777" w:rsidTr="008F0D21">
        <w:trPr>
          <w:trHeight w:val="982"/>
        </w:trPr>
        <w:tc>
          <w:tcPr>
            <w:tcW w:w="494" w:type="dxa"/>
            <w:tcBorders>
              <w:top w:val="nil"/>
              <w:bottom w:val="single" w:sz="4" w:space="0" w:color="auto"/>
              <w:right w:val="single" w:sz="4" w:space="0" w:color="auto"/>
            </w:tcBorders>
            <w:vAlign w:val="center"/>
          </w:tcPr>
          <w:p w14:paraId="6B4B444B" w14:textId="77777777" w:rsidR="003955E2" w:rsidRPr="00DA5793" w:rsidRDefault="003955E2" w:rsidP="008F0D21">
            <w:pPr>
              <w:spacing w:line="276" w:lineRule="auto"/>
              <w:jc w:val="center"/>
              <w:rPr>
                <w:rFonts w:ascii="HG丸ｺﾞｼｯｸM-PRO" w:eastAsia="HG丸ｺﾞｼｯｸM-PRO" w:hAnsi="HG丸ｺﾞｼｯｸM-PRO" w:cs="Times New Roman"/>
                <w:sz w:val="22"/>
              </w:rPr>
            </w:pPr>
          </w:p>
        </w:tc>
        <w:tc>
          <w:tcPr>
            <w:tcW w:w="4717" w:type="dxa"/>
            <w:tcBorders>
              <w:top w:val="single" w:sz="4" w:space="0" w:color="auto"/>
              <w:bottom w:val="single" w:sz="4" w:space="0" w:color="auto"/>
            </w:tcBorders>
            <w:vAlign w:val="center"/>
          </w:tcPr>
          <w:p w14:paraId="4187DA98" w14:textId="77777777" w:rsidR="003955E2" w:rsidRPr="00DA5793" w:rsidRDefault="003955E2" w:rsidP="008F0D21">
            <w:pPr>
              <w:spacing w:line="276" w:lineRule="auto"/>
              <w:rPr>
                <w:rFonts w:ascii="HG丸ｺﾞｼｯｸM-PRO" w:eastAsia="HG丸ｺﾞｼｯｸM-PRO" w:hAnsi="HG丸ｺﾞｼｯｸM-PRO" w:cs="Times New Roman"/>
                <w:sz w:val="22"/>
              </w:rPr>
            </w:pPr>
            <w:r w:rsidRPr="007352D9">
              <w:rPr>
                <w:rFonts w:ascii="HG丸ｺﾞｼｯｸM-PRO" w:eastAsia="HG丸ｺﾞｼｯｸM-PRO" w:hAnsi="HG丸ｺﾞｼｯｸM-PRO" w:cs="ＭＳ Ｐゴシック" w:hint="eastAsia"/>
                <w:kern w:val="0"/>
                <w:sz w:val="24"/>
                <w:szCs w:val="24"/>
              </w:rPr>
              <w:t>地域の相談機関との連携強化の取組の実施回数</w:t>
            </w:r>
            <w:r>
              <w:rPr>
                <w:rFonts w:ascii="HG丸ｺﾞｼｯｸM-PRO" w:eastAsia="HG丸ｺﾞｼｯｸM-PRO" w:hAnsi="HG丸ｺﾞｼｯｸM-PRO" w:cs="ＭＳ Ｐゴシック" w:hint="eastAsia"/>
                <w:kern w:val="0"/>
                <w:sz w:val="24"/>
                <w:szCs w:val="24"/>
              </w:rPr>
              <w:t>の設定</w:t>
            </w:r>
          </w:p>
        </w:tc>
        <w:tc>
          <w:tcPr>
            <w:tcW w:w="1701" w:type="dxa"/>
            <w:tcBorders>
              <w:bottom w:val="single" w:sz="4" w:space="0" w:color="auto"/>
            </w:tcBorders>
            <w:vAlign w:val="center"/>
          </w:tcPr>
          <w:p w14:paraId="13D9E20C" w14:textId="1C7BC623" w:rsidR="003955E2" w:rsidRPr="00DA5793" w:rsidRDefault="00F44D55"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13</w:t>
            </w:r>
            <w:r w:rsidR="003955E2">
              <w:rPr>
                <w:rFonts w:ascii="HG丸ｺﾞｼｯｸM-PRO" w:eastAsia="HG丸ｺﾞｼｯｸM-PRO" w:hAnsi="HG丸ｺﾞｼｯｸM-PRO" w:cs="Times New Roman" w:hint="eastAsia"/>
                <w:sz w:val="22"/>
              </w:rPr>
              <w:t>件</w:t>
            </w:r>
          </w:p>
        </w:tc>
        <w:tc>
          <w:tcPr>
            <w:tcW w:w="1701" w:type="dxa"/>
            <w:tcBorders>
              <w:bottom w:val="single" w:sz="4" w:space="0" w:color="auto"/>
              <w:right w:val="single" w:sz="4" w:space="0" w:color="auto"/>
            </w:tcBorders>
            <w:vAlign w:val="center"/>
          </w:tcPr>
          <w:p w14:paraId="28C19E42" w14:textId="3B43703B" w:rsidR="003955E2" w:rsidRPr="00DA5793" w:rsidRDefault="00F44D55"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13</w:t>
            </w:r>
            <w:r w:rsidR="003955E2">
              <w:rPr>
                <w:rFonts w:ascii="HG丸ｺﾞｼｯｸM-PRO" w:eastAsia="HG丸ｺﾞｼｯｸM-PRO" w:hAnsi="HG丸ｺﾞｼｯｸM-PRO" w:cs="Times New Roman" w:hint="eastAsia"/>
                <w:sz w:val="22"/>
              </w:rPr>
              <w:t>件</w:t>
            </w:r>
          </w:p>
        </w:tc>
      </w:tr>
    </w:tbl>
    <w:p w14:paraId="003185A4" w14:textId="0A586578" w:rsidR="008F0D21" w:rsidRDefault="008F0D21">
      <w:pPr>
        <w:widowControl/>
        <w:jc w:val="left"/>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br w:type="page"/>
      </w:r>
    </w:p>
    <w:p w14:paraId="234DBB73" w14:textId="1163452B" w:rsidR="003955E2" w:rsidRPr="00106E94" w:rsidRDefault="003955E2" w:rsidP="003955E2">
      <w:pPr>
        <w:spacing w:line="276" w:lineRule="auto"/>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hint="eastAsia"/>
          <w:sz w:val="32"/>
          <w:szCs w:val="32"/>
        </w:rPr>
        <w:lastRenderedPageBreak/>
        <w:t>７</w:t>
      </w:r>
      <w:r w:rsidRPr="00715C4E">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hint="eastAsia"/>
          <w:sz w:val="32"/>
          <w:szCs w:val="32"/>
        </w:rPr>
        <w:t>障害福祉サービス等の質の向上</w:t>
      </w:r>
    </w:p>
    <w:p w14:paraId="781CE8BD" w14:textId="77777777" w:rsidR="003955E2" w:rsidRDefault="003955E2" w:rsidP="003955E2">
      <w:pPr>
        <w:widowControl/>
        <w:jc w:val="left"/>
        <w:rPr>
          <w:rFonts w:ascii="HG丸ｺﾞｼｯｸM-PRO" w:eastAsia="HG丸ｺﾞｼｯｸM-PRO" w:hAnsi="HG丸ｺﾞｼｯｸM-PRO" w:cs="ＭＳ Ｐゴシック"/>
          <w:kern w:val="0"/>
          <w:sz w:val="24"/>
          <w:szCs w:val="24"/>
        </w:rPr>
      </w:pPr>
    </w:p>
    <w:p w14:paraId="15E4204D" w14:textId="38EA3C8F" w:rsidR="00CD541D" w:rsidRPr="002B7F21" w:rsidRDefault="003955E2" w:rsidP="00CE4C06">
      <w:pPr>
        <w:widowControl/>
        <w:spacing w:line="276" w:lineRule="auto"/>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 xml:space="preserve">　</w:t>
      </w:r>
      <w:r w:rsidR="00CD541D" w:rsidRPr="002B7F21">
        <w:rPr>
          <w:rFonts w:ascii="HG丸ｺﾞｼｯｸM-PRO" w:eastAsia="HG丸ｺﾞｼｯｸM-PRO" w:hAnsi="HG丸ｺﾞｼｯｸM-PRO" w:cs="ＭＳ Ｐゴシック" w:hint="eastAsia"/>
          <w:kern w:val="0"/>
          <w:sz w:val="24"/>
          <w:szCs w:val="24"/>
        </w:rPr>
        <w:t>国の基本指針において、令和５年度末までに、</w:t>
      </w:r>
      <w:r w:rsidR="00CD541D" w:rsidRPr="002B7F21">
        <w:rPr>
          <w:rFonts w:ascii="HG丸ｺﾞｼｯｸM-PRO" w:eastAsia="HG丸ｺﾞｼｯｸM-PRO" w:hAnsi="HG丸ｺﾞｼｯｸM-PRO" w:cs="Times New Roman" w:hint="eastAsia"/>
          <w:sz w:val="24"/>
          <w:szCs w:val="24"/>
        </w:rPr>
        <w:t>障害福祉サービス等の質を向上させるための取組に関する事項を実施する体制を構築することを基本とする目標が示されています。</w:t>
      </w:r>
    </w:p>
    <w:p w14:paraId="6BB7DB33" w14:textId="77777777" w:rsidR="00CD541D" w:rsidRPr="002B7F21" w:rsidRDefault="00CD541D" w:rsidP="00CE4C06">
      <w:pPr>
        <w:widowControl/>
        <w:spacing w:line="276" w:lineRule="auto"/>
        <w:rPr>
          <w:rFonts w:ascii="HG丸ｺﾞｼｯｸM-PRO" w:eastAsia="HG丸ｺﾞｼｯｸM-PRO" w:hAnsi="HG丸ｺﾞｼｯｸM-PRO" w:cs="ＭＳ Ｐゴシック"/>
          <w:kern w:val="0"/>
          <w:sz w:val="24"/>
          <w:szCs w:val="24"/>
        </w:rPr>
      </w:pPr>
      <w:r w:rsidRPr="002B7F21">
        <w:rPr>
          <w:rFonts w:ascii="HG丸ｺﾞｼｯｸM-PRO" w:eastAsia="HG丸ｺﾞｼｯｸM-PRO" w:hAnsi="HG丸ｺﾞｼｯｸM-PRO" w:cs="ＭＳ Ｐゴシック" w:hint="eastAsia"/>
          <w:kern w:val="0"/>
          <w:sz w:val="24"/>
          <w:szCs w:val="24"/>
        </w:rPr>
        <w:t xml:space="preserve">　本市においては、千葉県が実施する障害支援区分認定調査員研修、障害者虐待防止・権利擁護研修等に市職員が参加し、専門性を高めています。</w:t>
      </w:r>
    </w:p>
    <w:p w14:paraId="07611A55" w14:textId="2C7F2ACF" w:rsidR="00CD541D" w:rsidRPr="002B7F21" w:rsidRDefault="00CD541D" w:rsidP="00CE4C06">
      <w:pPr>
        <w:widowControl/>
        <w:spacing w:line="276" w:lineRule="auto"/>
        <w:ind w:firstLineChars="100" w:firstLine="240"/>
        <w:rPr>
          <w:rFonts w:ascii="HG丸ｺﾞｼｯｸM-PRO" w:eastAsia="HG丸ｺﾞｼｯｸM-PRO" w:hAnsi="HG丸ｺﾞｼｯｸM-PRO" w:cs="ＭＳ Ｐゴシック"/>
          <w:kern w:val="0"/>
          <w:sz w:val="24"/>
          <w:szCs w:val="24"/>
        </w:rPr>
      </w:pPr>
      <w:r w:rsidRPr="002B7F21">
        <w:rPr>
          <w:rFonts w:ascii="HG丸ｺﾞｼｯｸM-PRO" w:eastAsia="HG丸ｺﾞｼｯｸM-PRO" w:hAnsi="HG丸ｺﾞｼｯｸM-PRO" w:cs="ＭＳ Ｐゴシック" w:hint="eastAsia"/>
          <w:kern w:val="0"/>
          <w:sz w:val="24"/>
          <w:szCs w:val="24"/>
        </w:rPr>
        <w:t>また、市内の障害福祉サービス事業所等の適正な運営の確保を図るため、毎年集団指導</w:t>
      </w:r>
      <w:r w:rsidRPr="002B7F21">
        <w:rPr>
          <w:rStyle w:val="ac"/>
          <w:rFonts w:ascii="HG丸ｺﾞｼｯｸM-PRO" w:eastAsia="HG丸ｺﾞｼｯｸM-PRO" w:hAnsi="HG丸ｺﾞｼｯｸM-PRO" w:cs="Times New Roman"/>
          <w:sz w:val="24"/>
          <w:szCs w:val="24"/>
        </w:rPr>
        <w:footnoteReference w:id="7"/>
      </w:r>
      <w:r w:rsidRPr="002B7F21">
        <w:rPr>
          <w:rFonts w:ascii="HG丸ｺﾞｼｯｸM-PRO" w:eastAsia="HG丸ｺﾞｼｯｸM-PRO" w:hAnsi="HG丸ｺﾞｼｯｸM-PRO" w:cs="ＭＳ Ｐゴシック" w:hint="eastAsia"/>
          <w:kern w:val="0"/>
          <w:sz w:val="24"/>
          <w:szCs w:val="24"/>
        </w:rPr>
        <w:t>を実施しています。その中で障害福祉サービス事業所が国民健康保険団体連合会</w:t>
      </w:r>
      <w:r w:rsidRPr="002B7F21">
        <w:rPr>
          <w:rStyle w:val="ac"/>
          <w:rFonts w:ascii="HG丸ｺﾞｼｯｸM-PRO" w:eastAsia="HG丸ｺﾞｼｯｸM-PRO" w:hAnsi="HG丸ｺﾞｼｯｸM-PRO" w:cs="Times New Roman"/>
          <w:sz w:val="24"/>
          <w:szCs w:val="24"/>
        </w:rPr>
        <w:footnoteReference w:id="8"/>
      </w:r>
      <w:r w:rsidRPr="002B7F21">
        <w:rPr>
          <w:rFonts w:ascii="HG丸ｺﾞｼｯｸM-PRO" w:eastAsia="HG丸ｺﾞｼｯｸM-PRO" w:hAnsi="HG丸ｺﾞｼｯｸM-PRO" w:cs="ＭＳ Ｐゴシック" w:hint="eastAsia"/>
          <w:kern w:val="0"/>
          <w:sz w:val="24"/>
          <w:szCs w:val="24"/>
        </w:rPr>
        <w:t>に対してサービス提供費用を請求した内容で誤りが多かったもの</w:t>
      </w:r>
      <w:r w:rsidR="00561BC7">
        <w:rPr>
          <w:rFonts w:ascii="HG丸ｺﾞｼｯｸM-PRO" w:eastAsia="HG丸ｺﾞｼｯｸM-PRO" w:hAnsi="HG丸ｺﾞｼｯｸM-PRO" w:cs="ＭＳ Ｐゴシック" w:hint="eastAsia"/>
          <w:kern w:val="0"/>
          <w:sz w:val="24"/>
          <w:szCs w:val="24"/>
        </w:rPr>
        <w:t>について周知しており、必要に応じて千葉県や同</w:t>
      </w:r>
      <w:r w:rsidRPr="002B7F21">
        <w:rPr>
          <w:rFonts w:ascii="HG丸ｺﾞｼｯｸM-PRO" w:eastAsia="HG丸ｺﾞｼｯｸM-PRO" w:hAnsi="HG丸ｺﾞｼｯｸM-PRO" w:cs="ＭＳ Ｐゴシック" w:hint="eastAsia"/>
          <w:kern w:val="0"/>
          <w:sz w:val="24"/>
          <w:szCs w:val="24"/>
        </w:rPr>
        <w:t>連合会と情報を共有しています。加えて、3年に1度の実地指導</w:t>
      </w:r>
      <w:r w:rsidRPr="002B7F21">
        <w:rPr>
          <w:rStyle w:val="ac"/>
          <w:rFonts w:ascii="HG丸ｺﾞｼｯｸM-PRO" w:eastAsia="HG丸ｺﾞｼｯｸM-PRO" w:hAnsi="HG丸ｺﾞｼｯｸM-PRO" w:cs="Times New Roman"/>
          <w:sz w:val="24"/>
          <w:szCs w:val="24"/>
        </w:rPr>
        <w:footnoteReference w:id="9"/>
      </w:r>
      <w:r w:rsidRPr="002B7F21">
        <w:rPr>
          <w:rFonts w:ascii="HG丸ｺﾞｼｯｸM-PRO" w:eastAsia="HG丸ｺﾞｼｯｸM-PRO" w:hAnsi="HG丸ｺﾞｼｯｸM-PRO" w:cs="ＭＳ Ｐゴシック" w:hint="eastAsia"/>
          <w:kern w:val="0"/>
          <w:sz w:val="24"/>
          <w:szCs w:val="24"/>
        </w:rPr>
        <w:t>及び不正等が発生した場合の監査</w:t>
      </w:r>
      <w:r w:rsidRPr="002B7F21">
        <w:rPr>
          <w:rStyle w:val="ac"/>
          <w:rFonts w:ascii="HG丸ｺﾞｼｯｸM-PRO" w:eastAsia="HG丸ｺﾞｼｯｸM-PRO" w:hAnsi="HG丸ｺﾞｼｯｸM-PRO" w:cs="Times New Roman"/>
          <w:sz w:val="24"/>
          <w:szCs w:val="24"/>
        </w:rPr>
        <w:footnoteReference w:id="10"/>
      </w:r>
      <w:r w:rsidRPr="002B7F21">
        <w:rPr>
          <w:rFonts w:ascii="HG丸ｺﾞｼｯｸM-PRO" w:eastAsia="HG丸ｺﾞｼｯｸM-PRO" w:hAnsi="HG丸ｺﾞｼｯｸM-PRO" w:cs="ＭＳ Ｐゴシック" w:hint="eastAsia"/>
          <w:kern w:val="0"/>
          <w:sz w:val="24"/>
          <w:szCs w:val="24"/>
        </w:rPr>
        <w:t>について適正に実施しており、必要に応じて千葉県に内容を報告しています。</w:t>
      </w:r>
    </w:p>
    <w:p w14:paraId="333BEA73" w14:textId="7C31984E" w:rsidR="00CD541D" w:rsidRPr="002B7F21" w:rsidRDefault="00CD541D" w:rsidP="00CE4C06">
      <w:pPr>
        <w:widowControl/>
        <w:spacing w:line="276" w:lineRule="auto"/>
        <w:ind w:firstLineChars="100" w:firstLine="240"/>
        <w:rPr>
          <w:rFonts w:ascii="HG丸ｺﾞｼｯｸM-PRO" w:eastAsia="HG丸ｺﾞｼｯｸM-PRO" w:hAnsi="HG丸ｺﾞｼｯｸM-PRO" w:cs="ＭＳ Ｐゴシック"/>
          <w:kern w:val="0"/>
          <w:sz w:val="24"/>
          <w:szCs w:val="24"/>
        </w:rPr>
      </w:pPr>
      <w:r w:rsidRPr="002B7F21">
        <w:rPr>
          <w:rFonts w:ascii="HG丸ｺﾞｼｯｸM-PRO" w:eastAsia="HG丸ｺﾞｼｯｸM-PRO" w:hAnsi="HG丸ｺﾞｼｯｸM-PRO" w:cs="ＭＳ Ｐゴシック" w:hint="eastAsia"/>
          <w:kern w:val="0"/>
          <w:sz w:val="24"/>
          <w:szCs w:val="24"/>
        </w:rPr>
        <w:t>本市では、既に障害福祉サービス等の質の向上に向けた取組を実施しており、今後も継続して実施していくため、</w:t>
      </w:r>
      <w:r w:rsidRPr="002B7F21">
        <w:rPr>
          <w:rFonts w:ascii="HG丸ｺﾞｼｯｸM-PRO" w:eastAsia="HG丸ｺﾞｼｯｸM-PRO" w:hAnsi="HG丸ｺﾞｼｯｸM-PRO" w:cs="Times New Roman" w:hint="eastAsia"/>
          <w:sz w:val="24"/>
          <w:szCs w:val="24"/>
        </w:rPr>
        <w:t>回数等の見込みは設定しないものとします。</w:t>
      </w:r>
    </w:p>
    <w:p w14:paraId="7300AA7C" w14:textId="3E7ED2C4" w:rsidR="000B7912" w:rsidRDefault="000B7912">
      <w:pPr>
        <w:widowControl/>
        <w:jc w:val="lef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kern w:val="0"/>
          <w:sz w:val="24"/>
          <w:szCs w:val="24"/>
        </w:rPr>
        <w:br w:type="page"/>
      </w:r>
    </w:p>
    <w:p w14:paraId="134EB76F" w14:textId="16B3F80E" w:rsidR="003955E2" w:rsidRPr="000A7933" w:rsidRDefault="003955E2" w:rsidP="003955E2">
      <w:pPr>
        <w:widowControl/>
        <w:spacing w:line="480"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lastRenderedPageBreak/>
        <w:t>障害福祉サービス等の質の向上に関する</w:t>
      </w:r>
      <w:r w:rsidR="00561BC7">
        <w:rPr>
          <w:rFonts w:ascii="HG丸ｺﾞｼｯｸM-PRO" w:eastAsia="HG丸ｺﾞｼｯｸM-PRO" w:hAnsi="HG丸ｺﾞｼｯｸM-PRO" w:cs="ＭＳ Ｐゴシック" w:hint="eastAsia"/>
          <w:kern w:val="0"/>
          <w:sz w:val="24"/>
          <w:szCs w:val="24"/>
        </w:rPr>
        <w:t>活動指標</w:t>
      </w:r>
    </w:p>
    <w:tbl>
      <w:tblPr>
        <w:tblStyle w:val="a7"/>
        <w:tblW w:w="0" w:type="auto"/>
        <w:tblLook w:val="04A0" w:firstRow="1" w:lastRow="0" w:firstColumn="1" w:lastColumn="0" w:noHBand="0" w:noVBand="1"/>
      </w:tblPr>
      <w:tblGrid>
        <w:gridCol w:w="480"/>
        <w:gridCol w:w="3875"/>
        <w:gridCol w:w="1356"/>
        <w:gridCol w:w="1372"/>
        <w:gridCol w:w="1411"/>
      </w:tblGrid>
      <w:tr w:rsidR="003955E2" w14:paraId="417ADA27" w14:textId="77777777" w:rsidTr="003955E2">
        <w:trPr>
          <w:trHeight w:val="870"/>
        </w:trPr>
        <w:tc>
          <w:tcPr>
            <w:tcW w:w="4355" w:type="dxa"/>
            <w:gridSpan w:val="2"/>
            <w:tcBorders>
              <w:bottom w:val="single" w:sz="4" w:space="0" w:color="auto"/>
            </w:tcBorders>
            <w:shd w:val="clear" w:color="auto" w:fill="BFBFBF" w:themeFill="background1" w:themeFillShade="BF"/>
            <w:vAlign w:val="center"/>
          </w:tcPr>
          <w:p w14:paraId="4DDFDF43" w14:textId="77777777" w:rsidR="003955E2" w:rsidRPr="009A6699" w:rsidRDefault="003955E2" w:rsidP="008F0D21">
            <w:pPr>
              <w:jc w:val="center"/>
              <w:rPr>
                <w:rFonts w:ascii="HG丸ｺﾞｼｯｸM-PRO" w:eastAsia="HG丸ｺﾞｼｯｸM-PRO" w:hAnsi="HG丸ｺﾞｼｯｸM-PRO" w:cs="Times New Roman"/>
                <w:sz w:val="22"/>
              </w:rPr>
            </w:pPr>
            <w:r w:rsidRPr="009A6699">
              <w:rPr>
                <w:rFonts w:ascii="HG丸ｺﾞｼｯｸM-PRO" w:eastAsia="HG丸ｺﾞｼｯｸM-PRO" w:hAnsi="HG丸ｺﾞｼｯｸM-PRO" w:cs="Times New Roman" w:hint="eastAsia"/>
                <w:sz w:val="22"/>
              </w:rPr>
              <w:t>項目名</w:t>
            </w:r>
          </w:p>
        </w:tc>
        <w:tc>
          <w:tcPr>
            <w:tcW w:w="1356" w:type="dxa"/>
            <w:tcBorders>
              <w:bottom w:val="single" w:sz="4" w:space="0" w:color="auto"/>
            </w:tcBorders>
            <w:shd w:val="clear" w:color="auto" w:fill="BFBFBF" w:themeFill="background1" w:themeFillShade="BF"/>
            <w:vAlign w:val="center"/>
          </w:tcPr>
          <w:p w14:paraId="2084E130" w14:textId="77777777" w:rsidR="003955E2" w:rsidRPr="009A6699" w:rsidRDefault="003955E2" w:rsidP="008F0D21">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単位</w:t>
            </w:r>
          </w:p>
        </w:tc>
        <w:tc>
          <w:tcPr>
            <w:tcW w:w="1372" w:type="dxa"/>
            <w:shd w:val="clear" w:color="auto" w:fill="BFBFBF" w:themeFill="background1" w:themeFillShade="BF"/>
            <w:vAlign w:val="center"/>
          </w:tcPr>
          <w:p w14:paraId="24BFABBB" w14:textId="77777777" w:rsidR="003955E2" w:rsidRPr="009A6699" w:rsidRDefault="003955E2" w:rsidP="008F0D21">
            <w:pPr>
              <w:jc w:val="center"/>
              <w:rPr>
                <w:rFonts w:ascii="HG丸ｺﾞｼｯｸM-PRO" w:eastAsia="HG丸ｺﾞｼｯｸM-PRO" w:hAnsi="HG丸ｺﾞｼｯｸM-PRO" w:cs="Times New Roman"/>
                <w:sz w:val="22"/>
              </w:rPr>
            </w:pPr>
            <w:r w:rsidRPr="009A6699">
              <w:rPr>
                <w:rFonts w:ascii="HG丸ｺﾞｼｯｸM-PRO" w:eastAsia="HG丸ｺﾞｼｯｸM-PRO" w:hAnsi="HG丸ｺﾞｼｯｸM-PRO" w:cs="Times New Roman" w:hint="eastAsia"/>
                <w:sz w:val="22"/>
              </w:rPr>
              <w:t>令和元年度</w:t>
            </w:r>
          </w:p>
          <w:p w14:paraId="682BEEBC" w14:textId="77777777" w:rsidR="003955E2" w:rsidRPr="009A6699" w:rsidRDefault="003955E2" w:rsidP="008F0D21">
            <w:pPr>
              <w:jc w:val="center"/>
              <w:rPr>
                <w:rFonts w:ascii="HG丸ｺﾞｼｯｸM-PRO" w:eastAsia="HG丸ｺﾞｼｯｸM-PRO" w:hAnsi="HG丸ｺﾞｼｯｸM-PRO" w:cs="Times New Roman"/>
                <w:sz w:val="22"/>
              </w:rPr>
            </w:pPr>
            <w:r w:rsidRPr="009A6699">
              <w:rPr>
                <w:rFonts w:ascii="HG丸ｺﾞｼｯｸM-PRO" w:eastAsia="HG丸ｺﾞｼｯｸM-PRO" w:hAnsi="HG丸ｺﾞｼｯｸM-PRO" w:cs="Times New Roman" w:hint="eastAsia"/>
                <w:sz w:val="22"/>
              </w:rPr>
              <w:t>実績</w:t>
            </w:r>
          </w:p>
        </w:tc>
        <w:tc>
          <w:tcPr>
            <w:tcW w:w="1411" w:type="dxa"/>
            <w:tcBorders>
              <w:right w:val="single" w:sz="4" w:space="0" w:color="auto"/>
            </w:tcBorders>
            <w:shd w:val="clear" w:color="auto" w:fill="BFBFBF" w:themeFill="background1" w:themeFillShade="BF"/>
            <w:vAlign w:val="center"/>
          </w:tcPr>
          <w:p w14:paraId="78729F46" w14:textId="77777777" w:rsidR="003955E2" w:rsidRPr="009A6699" w:rsidRDefault="003955E2" w:rsidP="008F0D21">
            <w:pPr>
              <w:jc w:val="center"/>
              <w:rPr>
                <w:rFonts w:ascii="HG丸ｺﾞｼｯｸM-PRO" w:eastAsia="HG丸ｺﾞｼｯｸM-PRO" w:hAnsi="HG丸ｺﾞｼｯｸM-PRO" w:cs="Times New Roman"/>
                <w:sz w:val="22"/>
              </w:rPr>
            </w:pPr>
            <w:r w:rsidRPr="009A6699">
              <w:rPr>
                <w:rFonts w:ascii="HG丸ｺﾞｼｯｸM-PRO" w:eastAsia="HG丸ｺﾞｼｯｸM-PRO" w:hAnsi="HG丸ｺﾞｼｯｸM-PRO" w:cs="Times New Roman" w:hint="eastAsia"/>
                <w:sz w:val="22"/>
              </w:rPr>
              <w:t>令和５年度</w:t>
            </w:r>
          </w:p>
          <w:p w14:paraId="60553FBB" w14:textId="77777777" w:rsidR="003955E2" w:rsidRPr="009A6699" w:rsidRDefault="003955E2" w:rsidP="008F0D21">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見込み</w:t>
            </w:r>
          </w:p>
        </w:tc>
      </w:tr>
      <w:tr w:rsidR="003955E2" w14:paraId="5BF178BB" w14:textId="77777777" w:rsidTr="00130311">
        <w:trPr>
          <w:trHeight w:val="642"/>
        </w:trPr>
        <w:tc>
          <w:tcPr>
            <w:tcW w:w="480" w:type="dxa"/>
            <w:tcBorders>
              <w:bottom w:val="nil"/>
              <w:right w:val="nil"/>
            </w:tcBorders>
            <w:vAlign w:val="center"/>
          </w:tcPr>
          <w:p w14:paraId="210FCF41" w14:textId="77777777" w:rsidR="003955E2" w:rsidRPr="00DA5793" w:rsidRDefault="003955E2" w:rsidP="00130311">
            <w:pPr>
              <w:spacing w:line="276" w:lineRule="auto"/>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①</w:t>
            </w:r>
          </w:p>
        </w:tc>
        <w:tc>
          <w:tcPr>
            <w:tcW w:w="8014" w:type="dxa"/>
            <w:gridSpan w:val="4"/>
            <w:tcBorders>
              <w:left w:val="nil"/>
              <w:bottom w:val="single" w:sz="4" w:space="0" w:color="auto"/>
            </w:tcBorders>
            <w:vAlign w:val="center"/>
          </w:tcPr>
          <w:p w14:paraId="768EB638" w14:textId="77777777" w:rsidR="003955E2" w:rsidRPr="00DA5793" w:rsidRDefault="003955E2" w:rsidP="00130311">
            <w:pPr>
              <w:spacing w:line="360" w:lineRule="auto"/>
              <w:rPr>
                <w:rFonts w:ascii="HG丸ｺﾞｼｯｸM-PRO" w:eastAsia="HG丸ｺﾞｼｯｸM-PRO" w:hAnsi="HG丸ｺﾞｼｯｸM-PRO" w:cs="Times New Roman"/>
                <w:sz w:val="22"/>
              </w:rPr>
            </w:pPr>
            <w:r w:rsidRPr="00907CA0">
              <w:rPr>
                <w:rFonts w:ascii="HG丸ｺﾞｼｯｸM-PRO" w:eastAsia="HG丸ｺﾞｼｯｸM-PRO" w:hAnsi="HG丸ｺﾞｼｯｸM-PRO" w:cs="Times New Roman" w:hint="eastAsia"/>
                <w:sz w:val="24"/>
                <w:szCs w:val="24"/>
              </w:rPr>
              <w:t>障害福祉サービス等に係る各種研修</w:t>
            </w:r>
            <w:r>
              <w:rPr>
                <w:rFonts w:ascii="HG丸ｺﾞｼｯｸM-PRO" w:eastAsia="HG丸ｺﾞｼｯｸM-PRO" w:hAnsi="HG丸ｺﾞｼｯｸM-PRO" w:cs="Times New Roman" w:hint="eastAsia"/>
                <w:sz w:val="24"/>
                <w:szCs w:val="24"/>
              </w:rPr>
              <w:t>の活用</w:t>
            </w:r>
          </w:p>
        </w:tc>
      </w:tr>
      <w:tr w:rsidR="003955E2" w14:paraId="350399F7" w14:textId="77777777" w:rsidTr="00130311">
        <w:trPr>
          <w:trHeight w:val="1429"/>
        </w:trPr>
        <w:tc>
          <w:tcPr>
            <w:tcW w:w="480" w:type="dxa"/>
            <w:tcBorders>
              <w:top w:val="nil"/>
              <w:bottom w:val="single" w:sz="4" w:space="0" w:color="auto"/>
              <w:right w:val="single" w:sz="4" w:space="0" w:color="auto"/>
            </w:tcBorders>
            <w:vAlign w:val="center"/>
          </w:tcPr>
          <w:p w14:paraId="59B17779" w14:textId="77777777" w:rsidR="003955E2" w:rsidRDefault="003955E2" w:rsidP="008F0D21">
            <w:pPr>
              <w:spacing w:line="276" w:lineRule="auto"/>
              <w:jc w:val="center"/>
              <w:rPr>
                <w:rFonts w:ascii="HG丸ｺﾞｼｯｸM-PRO" w:eastAsia="HG丸ｺﾞｼｯｸM-PRO" w:hAnsi="HG丸ｺﾞｼｯｸM-PRO" w:cs="Times New Roman"/>
                <w:sz w:val="22"/>
              </w:rPr>
            </w:pPr>
          </w:p>
        </w:tc>
        <w:tc>
          <w:tcPr>
            <w:tcW w:w="3875" w:type="dxa"/>
            <w:tcBorders>
              <w:top w:val="single" w:sz="4" w:space="0" w:color="auto"/>
              <w:left w:val="single" w:sz="4" w:space="0" w:color="auto"/>
              <w:bottom w:val="single" w:sz="4" w:space="0" w:color="auto"/>
            </w:tcBorders>
            <w:vAlign w:val="center"/>
          </w:tcPr>
          <w:p w14:paraId="0841391F" w14:textId="77777777" w:rsidR="003955E2" w:rsidRPr="00907CA0" w:rsidRDefault="003955E2" w:rsidP="008F0D21">
            <w:pPr>
              <w:spacing w:line="276" w:lineRule="auto"/>
              <w:rPr>
                <w:rFonts w:ascii="HG丸ｺﾞｼｯｸM-PRO" w:eastAsia="HG丸ｺﾞｼｯｸM-PRO" w:hAnsi="HG丸ｺﾞｼｯｸM-PRO" w:cs="ＭＳ Ｐゴシック"/>
                <w:kern w:val="0"/>
                <w:sz w:val="24"/>
                <w:szCs w:val="24"/>
              </w:rPr>
            </w:pPr>
            <w:r w:rsidRPr="00907CA0">
              <w:rPr>
                <w:rFonts w:ascii="HG丸ｺﾞｼｯｸM-PRO" w:eastAsia="HG丸ｺﾞｼｯｸM-PRO" w:hAnsi="HG丸ｺﾞｼｯｸM-PRO" w:cs="Times New Roman" w:hint="eastAsia"/>
                <w:sz w:val="24"/>
                <w:szCs w:val="24"/>
              </w:rPr>
              <w:t>都道府県が実施する障害福祉サービス等に係る研修への市町村職員の参加人数</w:t>
            </w:r>
            <w:r>
              <w:rPr>
                <w:rFonts w:ascii="HG丸ｺﾞｼｯｸM-PRO" w:eastAsia="HG丸ｺﾞｼｯｸM-PRO" w:hAnsi="HG丸ｺﾞｼｯｸM-PRO" w:cs="Times New Roman" w:hint="eastAsia"/>
                <w:sz w:val="24"/>
                <w:szCs w:val="24"/>
              </w:rPr>
              <w:t>の設定</w:t>
            </w:r>
          </w:p>
        </w:tc>
        <w:tc>
          <w:tcPr>
            <w:tcW w:w="1356" w:type="dxa"/>
            <w:vAlign w:val="center"/>
          </w:tcPr>
          <w:p w14:paraId="49391DC6" w14:textId="77777777" w:rsidR="003955E2" w:rsidRDefault="003955E2" w:rsidP="008F0D21">
            <w:pPr>
              <w:spacing w:line="480" w:lineRule="auto"/>
              <w:ind w:leftChars="16" w:left="34"/>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人数</w:t>
            </w:r>
          </w:p>
        </w:tc>
        <w:tc>
          <w:tcPr>
            <w:tcW w:w="1372" w:type="dxa"/>
            <w:vAlign w:val="center"/>
          </w:tcPr>
          <w:p w14:paraId="2F3801A8" w14:textId="64C822C2" w:rsidR="003955E2" w:rsidRDefault="003955E2" w:rsidP="008F0D21">
            <w:pPr>
              <w:spacing w:line="480" w:lineRule="auto"/>
              <w:ind w:leftChars="16" w:left="34"/>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６人</w:t>
            </w:r>
          </w:p>
        </w:tc>
        <w:tc>
          <w:tcPr>
            <w:tcW w:w="1411" w:type="dxa"/>
            <w:tcBorders>
              <w:right w:val="single" w:sz="4" w:space="0" w:color="auto"/>
            </w:tcBorders>
            <w:vAlign w:val="center"/>
          </w:tcPr>
          <w:p w14:paraId="479833AF" w14:textId="5D00FA06" w:rsidR="003955E2" w:rsidRDefault="00561BC7"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w:t>
            </w:r>
          </w:p>
        </w:tc>
      </w:tr>
      <w:tr w:rsidR="003955E2" w14:paraId="59762E74" w14:textId="77777777" w:rsidTr="00130311">
        <w:trPr>
          <w:trHeight w:val="611"/>
        </w:trPr>
        <w:tc>
          <w:tcPr>
            <w:tcW w:w="480" w:type="dxa"/>
            <w:tcBorders>
              <w:top w:val="single" w:sz="4" w:space="0" w:color="auto"/>
              <w:bottom w:val="nil"/>
              <w:right w:val="nil"/>
            </w:tcBorders>
            <w:vAlign w:val="center"/>
          </w:tcPr>
          <w:p w14:paraId="663666F4" w14:textId="77777777" w:rsidR="003955E2" w:rsidRPr="00DA5793" w:rsidRDefault="003955E2" w:rsidP="00130311">
            <w:pPr>
              <w:spacing w:line="276" w:lineRule="auto"/>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②</w:t>
            </w:r>
          </w:p>
        </w:tc>
        <w:tc>
          <w:tcPr>
            <w:tcW w:w="8014" w:type="dxa"/>
            <w:gridSpan w:val="4"/>
            <w:tcBorders>
              <w:top w:val="single" w:sz="4" w:space="0" w:color="auto"/>
              <w:left w:val="nil"/>
              <w:bottom w:val="single" w:sz="4" w:space="0" w:color="auto"/>
            </w:tcBorders>
            <w:vAlign w:val="center"/>
          </w:tcPr>
          <w:p w14:paraId="501890C1" w14:textId="77777777" w:rsidR="003955E2" w:rsidRDefault="003955E2" w:rsidP="00130311">
            <w:pPr>
              <w:spacing w:line="360" w:lineRule="auto"/>
              <w:rPr>
                <w:rFonts w:ascii="HG丸ｺﾞｼｯｸM-PRO" w:eastAsia="HG丸ｺﾞｼｯｸM-PRO" w:hAnsi="HG丸ｺﾞｼｯｸM-PRO" w:cs="Times New Roman"/>
                <w:sz w:val="22"/>
              </w:rPr>
            </w:pPr>
            <w:r w:rsidRPr="00907CA0">
              <w:rPr>
                <w:rFonts w:ascii="HG丸ｺﾞｼｯｸM-PRO" w:eastAsia="HG丸ｺﾞｼｯｸM-PRO" w:hAnsi="HG丸ｺﾞｼｯｸM-PRO" w:cs="Times New Roman" w:hint="eastAsia"/>
                <w:sz w:val="24"/>
                <w:szCs w:val="24"/>
              </w:rPr>
              <w:t>障害者自立支援審査支払等システムによる審査結果の共有</w:t>
            </w:r>
          </w:p>
        </w:tc>
      </w:tr>
      <w:tr w:rsidR="003955E2" w14:paraId="6976DF94" w14:textId="77777777" w:rsidTr="003955E2">
        <w:trPr>
          <w:trHeight w:val="852"/>
        </w:trPr>
        <w:tc>
          <w:tcPr>
            <w:tcW w:w="480" w:type="dxa"/>
            <w:tcBorders>
              <w:top w:val="nil"/>
              <w:bottom w:val="nil"/>
              <w:right w:val="single" w:sz="4" w:space="0" w:color="auto"/>
            </w:tcBorders>
            <w:vAlign w:val="center"/>
          </w:tcPr>
          <w:p w14:paraId="25E0F906" w14:textId="77777777" w:rsidR="003955E2" w:rsidRPr="00DA5793" w:rsidRDefault="003955E2" w:rsidP="008F0D21">
            <w:pPr>
              <w:jc w:val="center"/>
              <w:rPr>
                <w:rFonts w:ascii="HG丸ｺﾞｼｯｸM-PRO" w:eastAsia="HG丸ｺﾞｼｯｸM-PRO" w:hAnsi="HG丸ｺﾞｼｯｸM-PRO" w:cs="Times New Roman"/>
                <w:sz w:val="22"/>
              </w:rPr>
            </w:pPr>
          </w:p>
        </w:tc>
        <w:tc>
          <w:tcPr>
            <w:tcW w:w="3875" w:type="dxa"/>
            <w:vMerge w:val="restart"/>
            <w:tcBorders>
              <w:top w:val="nil"/>
            </w:tcBorders>
            <w:vAlign w:val="center"/>
          </w:tcPr>
          <w:p w14:paraId="42BE2FB3" w14:textId="77777777" w:rsidR="003955E2" w:rsidRPr="000A7933" w:rsidRDefault="003955E2" w:rsidP="008F0D21">
            <w:pPr>
              <w:snapToGrid w:val="0"/>
              <w:spacing w:line="276" w:lineRule="auto"/>
              <w:rPr>
                <w:rFonts w:ascii="HG丸ｺﾞｼｯｸM-PRO" w:eastAsia="HG丸ｺﾞｼｯｸM-PRO" w:hAnsi="HG丸ｺﾞｼｯｸM-PRO" w:cs="Times New Roman"/>
                <w:sz w:val="22"/>
              </w:rPr>
            </w:pPr>
            <w:r w:rsidRPr="00907CA0">
              <w:rPr>
                <w:rFonts w:ascii="HG丸ｺﾞｼｯｸM-PRO" w:eastAsia="HG丸ｺﾞｼｯｸM-PRO" w:hAnsi="HG丸ｺﾞｼｯｸM-PRO" w:cs="Times New Roman" w:hint="eastAsia"/>
                <w:sz w:val="24"/>
                <w:szCs w:val="24"/>
              </w:rPr>
              <w:t>障害者自立支援審査支払等システムによる審査</w:t>
            </w:r>
            <w:r>
              <w:rPr>
                <w:rFonts w:ascii="HG丸ｺﾞｼｯｸM-PRO" w:eastAsia="HG丸ｺﾞｼｯｸM-PRO" w:hAnsi="HG丸ｺﾞｼｯｸM-PRO" w:cs="Times New Roman" w:hint="eastAsia"/>
                <w:sz w:val="24"/>
                <w:szCs w:val="24"/>
              </w:rPr>
              <w:t>の</w:t>
            </w:r>
            <w:r w:rsidRPr="00907CA0">
              <w:rPr>
                <w:rFonts w:ascii="HG丸ｺﾞｼｯｸM-PRO" w:eastAsia="HG丸ｺﾞｼｯｸM-PRO" w:hAnsi="HG丸ｺﾞｼｯｸM-PRO" w:cs="Times New Roman" w:hint="eastAsia"/>
                <w:sz w:val="24"/>
                <w:szCs w:val="24"/>
              </w:rPr>
              <w:t>結果</w:t>
            </w:r>
            <w:r>
              <w:rPr>
                <w:rFonts w:ascii="HG丸ｺﾞｼｯｸM-PRO" w:eastAsia="HG丸ｺﾞｼｯｸM-PRO" w:hAnsi="HG丸ｺﾞｼｯｸM-PRO" w:cs="Times New Roman" w:hint="eastAsia"/>
                <w:sz w:val="24"/>
                <w:szCs w:val="24"/>
              </w:rPr>
              <w:t>を</w:t>
            </w:r>
            <w:r w:rsidRPr="00907CA0">
              <w:rPr>
                <w:rFonts w:ascii="HG丸ｺﾞｼｯｸM-PRO" w:eastAsia="HG丸ｺﾞｼｯｸM-PRO" w:hAnsi="HG丸ｺﾞｼｯｸM-PRO" w:cs="Times New Roman" w:hint="eastAsia"/>
                <w:sz w:val="24"/>
                <w:szCs w:val="24"/>
              </w:rPr>
              <w:t>事業所</w:t>
            </w:r>
            <w:r>
              <w:rPr>
                <w:rFonts w:ascii="HG丸ｺﾞｼｯｸM-PRO" w:eastAsia="HG丸ｺﾞｼｯｸM-PRO" w:hAnsi="HG丸ｺﾞｼｯｸM-PRO" w:cs="Times New Roman" w:hint="eastAsia"/>
                <w:sz w:val="24"/>
                <w:szCs w:val="24"/>
              </w:rPr>
              <w:t>・</w:t>
            </w:r>
            <w:r w:rsidRPr="00907CA0">
              <w:rPr>
                <w:rFonts w:ascii="HG丸ｺﾞｼｯｸM-PRO" w:eastAsia="HG丸ｺﾞｼｯｸM-PRO" w:hAnsi="HG丸ｺﾞｼｯｸM-PRO" w:cs="Times New Roman" w:hint="eastAsia"/>
                <w:sz w:val="24"/>
                <w:szCs w:val="24"/>
              </w:rPr>
              <w:t>関係自治体等と共有</w:t>
            </w:r>
            <w:r>
              <w:rPr>
                <w:rFonts w:ascii="HG丸ｺﾞｼｯｸM-PRO" w:eastAsia="HG丸ｺﾞｼｯｸM-PRO" w:hAnsi="HG丸ｺﾞｼｯｸM-PRO" w:cs="Times New Roman" w:hint="eastAsia"/>
                <w:sz w:val="24"/>
                <w:szCs w:val="24"/>
              </w:rPr>
              <w:t>する</w:t>
            </w:r>
            <w:r w:rsidRPr="00907CA0">
              <w:rPr>
                <w:rFonts w:ascii="HG丸ｺﾞｼｯｸM-PRO" w:eastAsia="HG丸ｺﾞｼｯｸM-PRO" w:hAnsi="HG丸ｺﾞｼｯｸM-PRO" w:cs="Times New Roman" w:hint="eastAsia"/>
                <w:sz w:val="24"/>
                <w:szCs w:val="24"/>
              </w:rPr>
              <w:t>体制の有無及び実施回数</w:t>
            </w:r>
            <w:r>
              <w:rPr>
                <w:rFonts w:ascii="HG丸ｺﾞｼｯｸM-PRO" w:eastAsia="HG丸ｺﾞｼｯｸM-PRO" w:hAnsi="HG丸ｺﾞｼｯｸM-PRO" w:cs="Times New Roman" w:hint="eastAsia"/>
                <w:sz w:val="24"/>
                <w:szCs w:val="24"/>
              </w:rPr>
              <w:t>の設定</w:t>
            </w:r>
          </w:p>
        </w:tc>
        <w:tc>
          <w:tcPr>
            <w:tcW w:w="1356" w:type="dxa"/>
            <w:vAlign w:val="center"/>
          </w:tcPr>
          <w:p w14:paraId="1538BBAC" w14:textId="77777777" w:rsidR="003955E2" w:rsidRDefault="003955E2" w:rsidP="008F0D21">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体制の有無</w:t>
            </w:r>
          </w:p>
        </w:tc>
        <w:tc>
          <w:tcPr>
            <w:tcW w:w="1372" w:type="dxa"/>
            <w:vAlign w:val="center"/>
          </w:tcPr>
          <w:p w14:paraId="3C848090" w14:textId="77777777" w:rsidR="003955E2" w:rsidRPr="00DA5793" w:rsidRDefault="003955E2" w:rsidP="008F0D21">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有</w:t>
            </w:r>
          </w:p>
        </w:tc>
        <w:tc>
          <w:tcPr>
            <w:tcW w:w="1411" w:type="dxa"/>
            <w:tcBorders>
              <w:right w:val="single" w:sz="4" w:space="0" w:color="auto"/>
            </w:tcBorders>
            <w:vAlign w:val="center"/>
          </w:tcPr>
          <w:p w14:paraId="4244EE4D" w14:textId="77777777" w:rsidR="003955E2" w:rsidRPr="00DA5793" w:rsidRDefault="003955E2" w:rsidP="008F0D21">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有</w:t>
            </w:r>
          </w:p>
        </w:tc>
      </w:tr>
      <w:tr w:rsidR="003955E2" w14:paraId="799E3E8B" w14:textId="77777777" w:rsidTr="003955E2">
        <w:trPr>
          <w:trHeight w:val="910"/>
        </w:trPr>
        <w:tc>
          <w:tcPr>
            <w:tcW w:w="480" w:type="dxa"/>
            <w:tcBorders>
              <w:top w:val="nil"/>
              <w:bottom w:val="single" w:sz="4" w:space="0" w:color="auto"/>
              <w:right w:val="single" w:sz="4" w:space="0" w:color="auto"/>
            </w:tcBorders>
            <w:vAlign w:val="center"/>
          </w:tcPr>
          <w:p w14:paraId="106C2848" w14:textId="77777777" w:rsidR="003955E2" w:rsidRPr="00DA5793" w:rsidRDefault="003955E2" w:rsidP="008F0D21">
            <w:pPr>
              <w:jc w:val="center"/>
              <w:rPr>
                <w:rFonts w:ascii="HG丸ｺﾞｼｯｸM-PRO" w:eastAsia="HG丸ｺﾞｼｯｸM-PRO" w:hAnsi="HG丸ｺﾞｼｯｸM-PRO" w:cs="Times New Roman"/>
                <w:sz w:val="22"/>
              </w:rPr>
            </w:pPr>
          </w:p>
        </w:tc>
        <w:tc>
          <w:tcPr>
            <w:tcW w:w="3875" w:type="dxa"/>
            <w:vMerge/>
            <w:tcBorders>
              <w:bottom w:val="single" w:sz="4" w:space="0" w:color="auto"/>
            </w:tcBorders>
            <w:vAlign w:val="center"/>
          </w:tcPr>
          <w:p w14:paraId="2051FAC5" w14:textId="77777777" w:rsidR="003955E2" w:rsidRPr="00907CA0" w:rsidRDefault="003955E2" w:rsidP="008F0D21">
            <w:pPr>
              <w:snapToGrid w:val="0"/>
              <w:rPr>
                <w:rFonts w:ascii="HG丸ｺﾞｼｯｸM-PRO" w:eastAsia="HG丸ｺﾞｼｯｸM-PRO" w:hAnsi="HG丸ｺﾞｼｯｸM-PRO" w:cs="Times New Roman"/>
                <w:sz w:val="24"/>
                <w:szCs w:val="24"/>
              </w:rPr>
            </w:pPr>
          </w:p>
        </w:tc>
        <w:tc>
          <w:tcPr>
            <w:tcW w:w="1356" w:type="dxa"/>
            <w:vAlign w:val="center"/>
          </w:tcPr>
          <w:p w14:paraId="040E1C48" w14:textId="77777777" w:rsidR="003955E2" w:rsidRDefault="003955E2" w:rsidP="008F0D21">
            <w:pPr>
              <w:ind w:leftChars="16" w:left="34"/>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実施回数</w:t>
            </w:r>
          </w:p>
        </w:tc>
        <w:tc>
          <w:tcPr>
            <w:tcW w:w="1372" w:type="dxa"/>
            <w:vAlign w:val="center"/>
          </w:tcPr>
          <w:p w14:paraId="2C5F98ED" w14:textId="77777777" w:rsidR="003955E2" w:rsidRDefault="003955E2" w:rsidP="008F0D21">
            <w:pPr>
              <w:ind w:leftChars="16" w:left="34"/>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１回</w:t>
            </w:r>
          </w:p>
        </w:tc>
        <w:tc>
          <w:tcPr>
            <w:tcW w:w="1411" w:type="dxa"/>
            <w:tcBorders>
              <w:right w:val="single" w:sz="4" w:space="0" w:color="auto"/>
            </w:tcBorders>
            <w:vAlign w:val="center"/>
          </w:tcPr>
          <w:p w14:paraId="77B51973" w14:textId="7E338A3F" w:rsidR="00561BC7" w:rsidRDefault="00561BC7" w:rsidP="008F0D21">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w:t>
            </w:r>
          </w:p>
        </w:tc>
      </w:tr>
      <w:tr w:rsidR="003955E2" w14:paraId="2B5E2063" w14:textId="77777777" w:rsidTr="00130311">
        <w:trPr>
          <w:trHeight w:val="571"/>
        </w:trPr>
        <w:tc>
          <w:tcPr>
            <w:tcW w:w="480" w:type="dxa"/>
            <w:tcBorders>
              <w:top w:val="single" w:sz="4" w:space="0" w:color="auto"/>
              <w:bottom w:val="nil"/>
              <w:right w:val="nil"/>
            </w:tcBorders>
            <w:vAlign w:val="center"/>
          </w:tcPr>
          <w:p w14:paraId="46D25EBF" w14:textId="77777777" w:rsidR="003955E2" w:rsidRPr="00DA5793" w:rsidRDefault="003955E2" w:rsidP="00130311">
            <w:pPr>
              <w:snapToGrid w:val="0"/>
              <w:spacing w:line="276" w:lineRule="auto"/>
              <w:ind w:left="220" w:hangingChars="100" w:hanging="22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③</w:t>
            </w:r>
          </w:p>
        </w:tc>
        <w:tc>
          <w:tcPr>
            <w:tcW w:w="8014" w:type="dxa"/>
            <w:gridSpan w:val="4"/>
            <w:tcBorders>
              <w:top w:val="single" w:sz="4" w:space="0" w:color="auto"/>
              <w:left w:val="nil"/>
              <w:bottom w:val="single" w:sz="4" w:space="0" w:color="auto"/>
            </w:tcBorders>
            <w:vAlign w:val="center"/>
          </w:tcPr>
          <w:p w14:paraId="0F898FCB" w14:textId="77777777" w:rsidR="003955E2" w:rsidRPr="00DA5793" w:rsidRDefault="003955E2" w:rsidP="00130311">
            <w:pPr>
              <w:snapToGrid w:val="0"/>
              <w:ind w:left="240" w:hangingChars="100" w:hanging="240"/>
              <w:rPr>
                <w:rFonts w:ascii="HG丸ｺﾞｼｯｸM-PRO" w:eastAsia="HG丸ｺﾞｼｯｸM-PRO" w:hAnsi="HG丸ｺﾞｼｯｸM-PRO" w:cs="Times New Roman"/>
                <w:sz w:val="22"/>
              </w:rPr>
            </w:pPr>
            <w:r w:rsidRPr="00907CA0">
              <w:rPr>
                <w:rFonts w:ascii="HG丸ｺﾞｼｯｸM-PRO" w:eastAsia="HG丸ｺﾞｼｯｸM-PRO" w:hAnsi="HG丸ｺﾞｼｯｸM-PRO" w:cs="Times New Roman" w:hint="eastAsia"/>
                <w:sz w:val="24"/>
                <w:szCs w:val="24"/>
              </w:rPr>
              <w:t>指導監査結果の関係市町村との共有</w:t>
            </w:r>
          </w:p>
        </w:tc>
      </w:tr>
      <w:tr w:rsidR="003955E2" w14:paraId="070666E7" w14:textId="77777777" w:rsidTr="00207AD1">
        <w:trPr>
          <w:trHeight w:val="954"/>
        </w:trPr>
        <w:tc>
          <w:tcPr>
            <w:tcW w:w="480" w:type="dxa"/>
            <w:tcBorders>
              <w:top w:val="nil"/>
              <w:bottom w:val="nil"/>
              <w:right w:val="single" w:sz="4" w:space="0" w:color="auto"/>
            </w:tcBorders>
            <w:vAlign w:val="center"/>
          </w:tcPr>
          <w:p w14:paraId="550D2DEF" w14:textId="77777777" w:rsidR="003955E2" w:rsidRPr="00DA5793" w:rsidRDefault="003955E2" w:rsidP="008F0D21">
            <w:pPr>
              <w:jc w:val="center"/>
              <w:rPr>
                <w:rFonts w:ascii="HG丸ｺﾞｼｯｸM-PRO" w:eastAsia="HG丸ｺﾞｼｯｸM-PRO" w:hAnsi="HG丸ｺﾞｼｯｸM-PRO" w:cs="Times New Roman"/>
                <w:sz w:val="22"/>
              </w:rPr>
            </w:pPr>
          </w:p>
        </w:tc>
        <w:tc>
          <w:tcPr>
            <w:tcW w:w="3875" w:type="dxa"/>
            <w:vMerge w:val="restart"/>
            <w:tcBorders>
              <w:top w:val="single" w:sz="4" w:space="0" w:color="auto"/>
            </w:tcBorders>
          </w:tcPr>
          <w:p w14:paraId="75A81DF6" w14:textId="77777777" w:rsidR="003955E2" w:rsidRPr="00DA5793" w:rsidRDefault="003955E2" w:rsidP="008F0D21">
            <w:pPr>
              <w:spacing w:line="276" w:lineRule="auto"/>
              <w:rPr>
                <w:rFonts w:ascii="HG丸ｺﾞｼｯｸM-PRO" w:eastAsia="HG丸ｺﾞｼｯｸM-PRO" w:hAnsi="HG丸ｺﾞｼｯｸM-PRO" w:cs="Times New Roman"/>
                <w:sz w:val="22"/>
              </w:rPr>
            </w:pPr>
            <w:r w:rsidRPr="007352D9">
              <w:rPr>
                <w:rFonts w:ascii="HG丸ｺﾞｼｯｸM-PRO" w:eastAsia="HG丸ｺﾞｼｯｸM-PRO" w:hAnsi="HG丸ｺﾞｼｯｸM-PRO" w:cs="Times New Roman" w:hint="eastAsia"/>
                <w:sz w:val="24"/>
                <w:szCs w:val="24"/>
              </w:rPr>
              <w:t>障害福祉サービス事業者等に対する指導</w:t>
            </w:r>
            <w:r>
              <w:rPr>
                <w:rFonts w:ascii="HG丸ｺﾞｼｯｸM-PRO" w:eastAsia="HG丸ｺﾞｼｯｸM-PRO" w:hAnsi="HG丸ｺﾞｼｯｸM-PRO" w:cs="Times New Roman" w:hint="eastAsia"/>
                <w:sz w:val="24"/>
                <w:szCs w:val="24"/>
              </w:rPr>
              <w:t>監査の適正な実施とその結果の関係自治体との共有体制の有無及び</w:t>
            </w:r>
            <w:r w:rsidRPr="007352D9">
              <w:rPr>
                <w:rFonts w:ascii="HG丸ｺﾞｼｯｸM-PRO" w:eastAsia="HG丸ｺﾞｼｯｸM-PRO" w:hAnsi="HG丸ｺﾞｼｯｸM-PRO" w:cs="Times New Roman" w:hint="eastAsia"/>
                <w:sz w:val="24"/>
                <w:szCs w:val="24"/>
              </w:rPr>
              <w:t>共有回数</w:t>
            </w:r>
            <w:r>
              <w:rPr>
                <w:rFonts w:ascii="HG丸ｺﾞｼｯｸM-PRO" w:eastAsia="HG丸ｺﾞｼｯｸM-PRO" w:hAnsi="HG丸ｺﾞｼｯｸM-PRO" w:cs="Times New Roman" w:hint="eastAsia"/>
                <w:sz w:val="24"/>
                <w:szCs w:val="24"/>
              </w:rPr>
              <w:t>の設定</w:t>
            </w:r>
          </w:p>
        </w:tc>
        <w:tc>
          <w:tcPr>
            <w:tcW w:w="1356" w:type="dxa"/>
            <w:vAlign w:val="center"/>
          </w:tcPr>
          <w:p w14:paraId="4D925509" w14:textId="77777777" w:rsidR="003955E2" w:rsidRDefault="003955E2" w:rsidP="008F0D21">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体制の有無</w:t>
            </w:r>
          </w:p>
        </w:tc>
        <w:tc>
          <w:tcPr>
            <w:tcW w:w="1372" w:type="dxa"/>
            <w:vAlign w:val="center"/>
          </w:tcPr>
          <w:p w14:paraId="01D51F0D" w14:textId="77777777" w:rsidR="003955E2" w:rsidRPr="00DA5793" w:rsidRDefault="003955E2" w:rsidP="008F0D21">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有</w:t>
            </w:r>
          </w:p>
        </w:tc>
        <w:tc>
          <w:tcPr>
            <w:tcW w:w="1411" w:type="dxa"/>
            <w:tcBorders>
              <w:right w:val="single" w:sz="4" w:space="0" w:color="auto"/>
            </w:tcBorders>
            <w:vAlign w:val="center"/>
          </w:tcPr>
          <w:p w14:paraId="6814F4F6" w14:textId="77777777" w:rsidR="003955E2" w:rsidRPr="00DA5793" w:rsidRDefault="003955E2" w:rsidP="008F0D21">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有</w:t>
            </w:r>
          </w:p>
        </w:tc>
      </w:tr>
      <w:tr w:rsidR="003955E2" w14:paraId="528AD32D" w14:textId="77777777" w:rsidTr="003955E2">
        <w:trPr>
          <w:trHeight w:val="900"/>
        </w:trPr>
        <w:tc>
          <w:tcPr>
            <w:tcW w:w="480" w:type="dxa"/>
            <w:tcBorders>
              <w:top w:val="nil"/>
              <w:bottom w:val="single" w:sz="4" w:space="0" w:color="auto"/>
              <w:right w:val="single" w:sz="4" w:space="0" w:color="auto"/>
            </w:tcBorders>
            <w:vAlign w:val="center"/>
          </w:tcPr>
          <w:p w14:paraId="1BA654C2" w14:textId="77777777" w:rsidR="003955E2" w:rsidRPr="00DA5793" w:rsidRDefault="003955E2" w:rsidP="008F0D21">
            <w:pPr>
              <w:jc w:val="center"/>
              <w:rPr>
                <w:rFonts w:ascii="HG丸ｺﾞｼｯｸM-PRO" w:eastAsia="HG丸ｺﾞｼｯｸM-PRO" w:hAnsi="HG丸ｺﾞｼｯｸM-PRO" w:cs="Times New Roman"/>
                <w:sz w:val="22"/>
              </w:rPr>
            </w:pPr>
          </w:p>
        </w:tc>
        <w:tc>
          <w:tcPr>
            <w:tcW w:w="3875" w:type="dxa"/>
            <w:vMerge/>
            <w:tcBorders>
              <w:bottom w:val="single" w:sz="4" w:space="0" w:color="auto"/>
            </w:tcBorders>
            <w:vAlign w:val="center"/>
          </w:tcPr>
          <w:p w14:paraId="570E49BA" w14:textId="77777777" w:rsidR="003955E2" w:rsidRPr="007352D9" w:rsidRDefault="003955E2" w:rsidP="008F0D21">
            <w:pPr>
              <w:rPr>
                <w:rFonts w:ascii="HG丸ｺﾞｼｯｸM-PRO" w:eastAsia="HG丸ｺﾞｼｯｸM-PRO" w:hAnsi="HG丸ｺﾞｼｯｸM-PRO" w:cs="Times New Roman"/>
                <w:sz w:val="24"/>
                <w:szCs w:val="24"/>
              </w:rPr>
            </w:pPr>
          </w:p>
        </w:tc>
        <w:tc>
          <w:tcPr>
            <w:tcW w:w="1356" w:type="dxa"/>
            <w:tcBorders>
              <w:bottom w:val="single" w:sz="4" w:space="0" w:color="auto"/>
            </w:tcBorders>
            <w:vAlign w:val="center"/>
          </w:tcPr>
          <w:p w14:paraId="5A2F47B3" w14:textId="77777777" w:rsidR="003955E2" w:rsidRDefault="003955E2" w:rsidP="008F0D21">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共有回数</w:t>
            </w:r>
          </w:p>
        </w:tc>
        <w:tc>
          <w:tcPr>
            <w:tcW w:w="1372" w:type="dxa"/>
            <w:tcBorders>
              <w:bottom w:val="single" w:sz="4" w:space="0" w:color="auto"/>
            </w:tcBorders>
            <w:vAlign w:val="center"/>
          </w:tcPr>
          <w:p w14:paraId="62DE83C7" w14:textId="0E01F56A" w:rsidR="003955E2" w:rsidRPr="00DA5793" w:rsidRDefault="000541B2" w:rsidP="0076037C">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２</w:t>
            </w:r>
            <w:r w:rsidR="003955E2">
              <w:rPr>
                <w:rFonts w:ascii="HG丸ｺﾞｼｯｸM-PRO" w:eastAsia="HG丸ｺﾞｼｯｸM-PRO" w:hAnsi="HG丸ｺﾞｼｯｸM-PRO" w:cs="Times New Roman" w:hint="eastAsia"/>
                <w:sz w:val="22"/>
              </w:rPr>
              <w:t>回</w:t>
            </w:r>
          </w:p>
        </w:tc>
        <w:tc>
          <w:tcPr>
            <w:tcW w:w="1411" w:type="dxa"/>
            <w:tcBorders>
              <w:bottom w:val="single" w:sz="4" w:space="0" w:color="auto"/>
              <w:right w:val="single" w:sz="4" w:space="0" w:color="auto"/>
            </w:tcBorders>
            <w:vAlign w:val="center"/>
          </w:tcPr>
          <w:p w14:paraId="775D54CA" w14:textId="5B66DE6B" w:rsidR="00561BC7" w:rsidRPr="00DA5793" w:rsidRDefault="00561BC7" w:rsidP="008F0D21">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w:t>
            </w:r>
          </w:p>
        </w:tc>
      </w:tr>
    </w:tbl>
    <w:p w14:paraId="13C26387" w14:textId="77777777" w:rsidR="003955E2" w:rsidRPr="00715C4E" w:rsidRDefault="003955E2" w:rsidP="003955E2">
      <w:pPr>
        <w:widowControl/>
        <w:jc w:val="left"/>
        <w:rPr>
          <w:rFonts w:ascii="HG丸ｺﾞｼｯｸM-PRO" w:eastAsia="HG丸ｺﾞｼｯｸM-PRO" w:hAnsi="HG丸ｺﾞｼｯｸM-PRO"/>
          <w:sz w:val="24"/>
          <w:szCs w:val="24"/>
        </w:rPr>
      </w:pPr>
      <w:r w:rsidRPr="00715C4E">
        <w:rPr>
          <w:rFonts w:ascii="HG丸ｺﾞｼｯｸM-PRO" w:eastAsia="HG丸ｺﾞｼｯｸM-PRO" w:hAnsi="HG丸ｺﾞｼｯｸM-PRO"/>
          <w:sz w:val="24"/>
          <w:szCs w:val="24"/>
        </w:rPr>
        <w:br w:type="page"/>
      </w:r>
    </w:p>
    <w:p w14:paraId="258F9CBC" w14:textId="0699F9A7" w:rsidR="00785C85" w:rsidRDefault="00785C85" w:rsidP="00785C85">
      <w:pPr>
        <w:widowControl/>
        <w:spacing w:line="276" w:lineRule="auto"/>
        <w:jc w:val="left"/>
        <w:rPr>
          <w:rFonts w:ascii="HG丸ｺﾞｼｯｸM-PRO" w:eastAsia="HG丸ｺﾞｼｯｸM-PRO" w:hAnsi="HG丸ｺﾞｼｯｸM-PRO"/>
          <w:sz w:val="24"/>
          <w:szCs w:val="24"/>
        </w:rPr>
      </w:pPr>
      <w:r w:rsidRPr="003072A1">
        <w:rPr>
          <w:rFonts w:ascii="HG丸ｺﾞｼｯｸM-PRO" w:eastAsia="HG丸ｺﾞｼｯｸM-PRO" w:hAnsi="HG丸ｺﾞｼｯｸM-PRO"/>
          <w:sz w:val="32"/>
          <w:szCs w:val="32"/>
        </w:rPr>
        <w:lastRenderedPageBreak/>
        <w:t>8　発達障害者等の支援</w:t>
      </w:r>
    </w:p>
    <w:p w14:paraId="4725E7F7" w14:textId="77777777" w:rsidR="00CE4C06" w:rsidRDefault="00CE4C06" w:rsidP="00CE4C06">
      <w:pPr>
        <w:widowControl/>
        <w:spacing w:line="276"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国の基本指針では、発達障害者等の支援について成果目標は示されていませんが、各都道府県や各市町村において、活動指標としてペアレントトレーニング</w:t>
      </w:r>
      <w:r w:rsidRPr="00801D41">
        <w:rPr>
          <w:rStyle w:val="ac"/>
          <w:rFonts w:ascii="HG丸ｺﾞｼｯｸM-PRO" w:eastAsia="HG丸ｺﾞｼｯｸM-PRO" w:hAnsi="HG丸ｺﾞｼｯｸM-PRO"/>
          <w:sz w:val="24"/>
          <w:szCs w:val="24"/>
        </w:rPr>
        <w:footnoteReference w:id="11"/>
      </w:r>
      <w:r>
        <w:rPr>
          <w:rFonts w:ascii="HG丸ｺﾞｼｯｸM-PRO" w:eastAsia="HG丸ｺﾞｼｯｸM-PRO" w:hAnsi="HG丸ｺﾞｼｯｸM-PRO" w:hint="eastAsia"/>
          <w:sz w:val="24"/>
          <w:szCs w:val="24"/>
        </w:rPr>
        <w:t>やペアレントプログラム</w:t>
      </w:r>
      <w:r w:rsidRPr="00801D41">
        <w:rPr>
          <w:rStyle w:val="ac"/>
          <w:rFonts w:ascii="HG丸ｺﾞｼｯｸM-PRO" w:eastAsia="HG丸ｺﾞｼｯｸM-PRO" w:hAnsi="HG丸ｺﾞｼｯｸM-PRO"/>
          <w:sz w:val="24"/>
          <w:szCs w:val="24"/>
        </w:rPr>
        <w:footnoteReference w:id="12"/>
      </w:r>
      <w:r>
        <w:rPr>
          <w:rFonts w:ascii="HG丸ｺﾞｼｯｸM-PRO" w:eastAsia="HG丸ｺﾞｼｯｸM-PRO" w:hAnsi="HG丸ｺﾞｼｯｸM-PRO" w:hint="eastAsia"/>
          <w:sz w:val="24"/>
          <w:szCs w:val="24"/>
        </w:rPr>
        <w:t>等の支援プログラム等の受講者数、ペアレントメンター</w:t>
      </w:r>
      <w:r w:rsidRPr="00801D41">
        <w:rPr>
          <w:rStyle w:val="ac"/>
          <w:rFonts w:ascii="HG丸ｺﾞｼｯｸM-PRO" w:eastAsia="HG丸ｺﾞｼｯｸM-PRO" w:hAnsi="HG丸ｺﾞｼｯｸM-PRO"/>
          <w:sz w:val="24"/>
          <w:szCs w:val="24"/>
        </w:rPr>
        <w:footnoteReference w:id="13"/>
      </w:r>
      <w:r>
        <w:rPr>
          <w:rFonts w:ascii="HG丸ｺﾞｼｯｸM-PRO" w:eastAsia="HG丸ｺﾞｼｯｸM-PRO" w:hAnsi="HG丸ｺﾞｼｯｸM-PRO" w:hint="eastAsia"/>
          <w:sz w:val="24"/>
          <w:szCs w:val="24"/>
        </w:rPr>
        <w:t>の人数、ピアサポート</w:t>
      </w:r>
      <w:r>
        <w:rPr>
          <w:rStyle w:val="ac"/>
          <w:rFonts w:ascii="HG丸ｺﾞｼｯｸM-PRO" w:eastAsia="HG丸ｺﾞｼｯｸM-PRO" w:hAnsi="HG丸ｺﾞｼｯｸM-PRO"/>
          <w:sz w:val="24"/>
          <w:szCs w:val="24"/>
        </w:rPr>
        <w:footnoteReference w:id="14"/>
      </w:r>
      <w:r>
        <w:rPr>
          <w:rFonts w:ascii="HG丸ｺﾞｼｯｸM-PRO" w:eastAsia="HG丸ｺﾞｼｯｸM-PRO" w:hAnsi="HG丸ｺﾞｼｯｸM-PRO" w:hint="eastAsia"/>
          <w:sz w:val="24"/>
          <w:szCs w:val="24"/>
        </w:rPr>
        <w:t>の活動への参加人数を設定することとされています。</w:t>
      </w:r>
    </w:p>
    <w:p w14:paraId="7DAC161A" w14:textId="77777777" w:rsidR="00E63497" w:rsidRPr="00CE4C06" w:rsidRDefault="00E63497" w:rsidP="00E63497">
      <w:pPr>
        <w:widowControl/>
        <w:spacing w:line="276" w:lineRule="auto"/>
        <w:ind w:firstLineChars="100" w:firstLine="240"/>
        <w:jc w:val="left"/>
        <w:rPr>
          <w:rFonts w:ascii="HG丸ｺﾞｼｯｸM-PRO" w:eastAsia="HG丸ｺﾞｼｯｸM-PRO" w:hAnsi="HG丸ｺﾞｼｯｸM-PRO"/>
          <w:sz w:val="24"/>
          <w:szCs w:val="24"/>
        </w:rPr>
      </w:pPr>
    </w:p>
    <w:p w14:paraId="4DD8EEA9" w14:textId="023183B5" w:rsidR="00E63497" w:rsidRPr="005B537F" w:rsidRDefault="005D1C82" w:rsidP="00E54716">
      <w:pPr>
        <w:widowControl/>
        <w:snapToGrid w:val="0"/>
        <w:spacing w:line="360" w:lineRule="auto"/>
        <w:ind w:left="240" w:hangingChars="100" w:hanging="240"/>
        <w:contextualSpacing/>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63497">
        <w:rPr>
          <w:rFonts w:ascii="HG丸ｺﾞｼｯｸM-PRO" w:eastAsia="HG丸ｺﾞｼｯｸM-PRO" w:hAnsi="HG丸ｺﾞｼｯｸM-PRO" w:hint="eastAsia"/>
          <w:sz w:val="24"/>
          <w:szCs w:val="24"/>
        </w:rPr>
        <w:t>ペアレントトレーニングやペアレントプログラム等の支援プログラム等の受講者数</w:t>
      </w:r>
    </w:p>
    <w:p w14:paraId="1648B61E" w14:textId="46008728" w:rsidR="00E63497" w:rsidRDefault="00E63497" w:rsidP="003F64A7">
      <w:pPr>
        <w:widowControl/>
        <w:spacing w:line="276" w:lineRule="auto"/>
        <w:ind w:leftChars="100" w:left="210" w:right="-1"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市では、こども発達相談センターでペアレントトレーニングを実施しており、平成30年度には1回あたりの受講者数を5名から7名程度に変更し、受講可能人数を増やしました。こちらの受講者数を活動指標として見込み、今後も定期的に実施することにより、発達障害のある子供及びその家族等に対する支援体制の確保に努めます。</w:t>
      </w:r>
    </w:p>
    <w:p w14:paraId="7E7F65E0" w14:textId="77777777" w:rsidR="00E63497" w:rsidRDefault="00E63497" w:rsidP="00E63497">
      <w:pPr>
        <w:widowControl/>
        <w:spacing w:line="276" w:lineRule="auto"/>
        <w:jc w:val="left"/>
        <w:rPr>
          <w:rFonts w:ascii="HG丸ｺﾞｼｯｸM-PRO" w:eastAsia="HG丸ｺﾞｼｯｸM-PRO" w:hAnsi="HG丸ｺﾞｼｯｸM-PRO"/>
          <w:sz w:val="24"/>
          <w:szCs w:val="24"/>
        </w:rPr>
      </w:pPr>
    </w:p>
    <w:p w14:paraId="78743F6D" w14:textId="6A6F8A66" w:rsidR="00E63497" w:rsidRPr="005B537F" w:rsidRDefault="005D1C82" w:rsidP="00E63497">
      <w:pPr>
        <w:widowControl/>
        <w:spacing w:line="360"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63497">
        <w:rPr>
          <w:rFonts w:ascii="HG丸ｺﾞｼｯｸM-PRO" w:eastAsia="HG丸ｺﾞｼｯｸM-PRO" w:hAnsi="HG丸ｺﾞｼｯｸM-PRO" w:hint="eastAsia"/>
          <w:sz w:val="24"/>
          <w:szCs w:val="24"/>
        </w:rPr>
        <w:t>ペアレントメンターの人数</w:t>
      </w:r>
    </w:p>
    <w:p w14:paraId="515CC8D9" w14:textId="77777777" w:rsidR="007243C2" w:rsidRDefault="00E63497" w:rsidP="007243C2">
      <w:pPr>
        <w:widowControl/>
        <w:spacing w:line="276" w:lineRule="auto"/>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ペアレントメンターについては、千葉県が養成研修を行っております。</w:t>
      </w:r>
    </w:p>
    <w:p w14:paraId="1EB23EF2" w14:textId="62C56097" w:rsidR="008F0D21" w:rsidRDefault="00E63497" w:rsidP="007243C2">
      <w:pPr>
        <w:widowControl/>
        <w:spacing w:line="276" w:lineRule="auto"/>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本市では、千葉県及びCAS（千葉県発達障害者支援センター）と連携を図りながら、必要な周知を行います。なお、ペアレントメンターの人数については、県からの情報</w:t>
      </w:r>
      <w:r w:rsidR="00A036CD">
        <w:rPr>
          <w:rFonts w:ascii="HG丸ｺﾞｼｯｸM-PRO" w:eastAsia="HG丸ｺﾞｼｯｸM-PRO" w:hAnsi="HG丸ｺﾞｼｯｸM-PRO" w:hint="eastAsia"/>
          <w:sz w:val="24"/>
          <w:szCs w:val="24"/>
        </w:rPr>
        <w:t>をもとに</w:t>
      </w:r>
      <w:r>
        <w:rPr>
          <w:rFonts w:ascii="HG丸ｺﾞｼｯｸM-PRO" w:eastAsia="HG丸ｺﾞｼｯｸM-PRO" w:hAnsi="HG丸ｺﾞｼｯｸM-PRO" w:hint="eastAsia"/>
          <w:sz w:val="24"/>
          <w:szCs w:val="24"/>
        </w:rPr>
        <w:t>見込み量を設定しています。</w:t>
      </w:r>
    </w:p>
    <w:p w14:paraId="6DA2D984" w14:textId="3E456770" w:rsidR="00911E39" w:rsidRDefault="008F0D21" w:rsidP="008F0D2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383649BD" w14:textId="61C9305C" w:rsidR="00E63497" w:rsidRPr="005B537F" w:rsidRDefault="005D1C82" w:rsidP="00E63497">
      <w:pPr>
        <w:widowControl/>
        <w:spacing w:line="360"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w:t>
      </w:r>
      <w:r w:rsidR="00E63497" w:rsidRPr="001528C1">
        <w:rPr>
          <w:rFonts w:ascii="HG丸ｺﾞｼｯｸM-PRO" w:eastAsia="HG丸ｺﾞｼｯｸM-PRO" w:hAnsi="HG丸ｺﾞｼｯｸM-PRO" w:hint="eastAsia"/>
          <w:sz w:val="24"/>
          <w:szCs w:val="24"/>
        </w:rPr>
        <w:t>ピアサポートの活動への参加人数</w:t>
      </w:r>
    </w:p>
    <w:p w14:paraId="15B79A20" w14:textId="3709B704" w:rsidR="00E63497" w:rsidRDefault="00E63497" w:rsidP="007243C2">
      <w:pPr>
        <w:widowControl/>
        <w:spacing w:line="276" w:lineRule="auto"/>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本市所管の児童発達支援事業所（こども発達相談センターたんぽぽ親子教室・ひまわり親子教室）にて、以前に通所していた子供の保護者との情報交換の場を年</w:t>
      </w:r>
      <w:r w:rsidRPr="001528C1">
        <w:rPr>
          <w:rFonts w:ascii="HG丸ｺﾞｼｯｸM-PRO" w:eastAsia="HG丸ｺﾞｼｯｸM-PRO" w:hAnsi="HG丸ｺﾞｼｯｸM-PRO" w:cs="ＭＳ 明朝" w:hint="eastAsia"/>
          <w:sz w:val="24"/>
          <w:szCs w:val="24"/>
        </w:rPr>
        <w:t>１</w:t>
      </w:r>
      <w:r>
        <w:rPr>
          <w:rFonts w:ascii="HG丸ｺﾞｼｯｸM-PRO" w:eastAsia="HG丸ｺﾞｼｯｸM-PRO" w:hAnsi="HG丸ｺﾞｼｯｸM-PRO" w:hint="eastAsia"/>
          <w:sz w:val="24"/>
          <w:szCs w:val="24"/>
        </w:rPr>
        <w:t>回程度設けております。こちらの参加人数を活動指標として見込み、今後も継続して取り組みを進めます。</w:t>
      </w:r>
    </w:p>
    <w:p w14:paraId="09C95C7E" w14:textId="5B899165" w:rsidR="00E63497" w:rsidRDefault="00E63497" w:rsidP="00E63497">
      <w:pPr>
        <w:widowControl/>
        <w:jc w:val="left"/>
        <w:rPr>
          <w:rFonts w:ascii="HG丸ｺﾞｼｯｸM-PRO" w:eastAsia="HG丸ｺﾞｼｯｸM-PRO" w:hAnsi="HG丸ｺﾞｼｯｸM-PRO"/>
          <w:sz w:val="24"/>
          <w:szCs w:val="24"/>
        </w:rPr>
      </w:pPr>
    </w:p>
    <w:p w14:paraId="479BC554" w14:textId="77777777" w:rsidR="00E63497" w:rsidRPr="008243BC" w:rsidRDefault="00E63497" w:rsidP="00E63497">
      <w:pPr>
        <w:widowControl/>
        <w:jc w:val="left"/>
        <w:rPr>
          <w:rFonts w:ascii="HG丸ｺﾞｼｯｸM-PRO" w:eastAsia="HG丸ｺﾞｼｯｸM-PRO" w:hAnsi="HG丸ｺﾞｼｯｸM-PRO"/>
          <w:sz w:val="24"/>
          <w:szCs w:val="24"/>
        </w:rPr>
      </w:pPr>
    </w:p>
    <w:p w14:paraId="0CEDF3D7" w14:textId="77777777" w:rsidR="00E63497" w:rsidRDefault="00E63497" w:rsidP="00E63497">
      <w:pPr>
        <w:widowControl/>
        <w:spacing w:line="480" w:lineRule="auto"/>
        <w:jc w:val="center"/>
        <w:rPr>
          <w:rFonts w:ascii="HG丸ｺﾞｼｯｸM-PRO" w:eastAsia="HG丸ｺﾞｼｯｸM-PRO" w:hAnsi="HG丸ｺﾞｼｯｸM-PRO"/>
          <w:sz w:val="24"/>
          <w:szCs w:val="24"/>
        </w:rPr>
      </w:pPr>
      <w:r w:rsidRPr="00801D41">
        <w:rPr>
          <w:rFonts w:ascii="HG丸ｺﾞｼｯｸM-PRO" w:eastAsia="HG丸ｺﾞｼｯｸM-PRO" w:hAnsi="HG丸ｺﾞｼｯｸM-PRO" w:hint="eastAsia"/>
          <w:sz w:val="24"/>
          <w:szCs w:val="24"/>
        </w:rPr>
        <w:t>発達障害者等の支援</w:t>
      </w:r>
      <w:r>
        <w:rPr>
          <w:rFonts w:ascii="HG丸ｺﾞｼｯｸM-PRO" w:eastAsia="HG丸ｺﾞｼｯｸM-PRO" w:hAnsi="HG丸ｺﾞｼｯｸM-PRO" w:hint="eastAsia"/>
          <w:sz w:val="24"/>
          <w:szCs w:val="24"/>
        </w:rPr>
        <w:t>に関する活動指標</w:t>
      </w:r>
    </w:p>
    <w:tbl>
      <w:tblPr>
        <w:tblStyle w:val="a7"/>
        <w:tblW w:w="8500" w:type="dxa"/>
        <w:tblLook w:val="04A0" w:firstRow="1" w:lastRow="0" w:firstColumn="1" w:lastColumn="0" w:noHBand="0" w:noVBand="1"/>
      </w:tblPr>
      <w:tblGrid>
        <w:gridCol w:w="482"/>
        <w:gridCol w:w="4900"/>
        <w:gridCol w:w="1559"/>
        <w:gridCol w:w="1559"/>
      </w:tblGrid>
      <w:tr w:rsidR="00E63497" w14:paraId="66D2CBD8" w14:textId="77777777" w:rsidTr="008F0D21">
        <w:trPr>
          <w:trHeight w:val="861"/>
        </w:trPr>
        <w:tc>
          <w:tcPr>
            <w:tcW w:w="5382" w:type="dxa"/>
            <w:gridSpan w:val="2"/>
            <w:tcBorders>
              <w:bottom w:val="single" w:sz="4" w:space="0" w:color="auto"/>
            </w:tcBorders>
            <w:shd w:val="clear" w:color="auto" w:fill="BFBFBF" w:themeFill="background1" w:themeFillShade="BF"/>
            <w:vAlign w:val="center"/>
          </w:tcPr>
          <w:p w14:paraId="1FB03D13" w14:textId="77777777" w:rsidR="00E63497" w:rsidRPr="00DA5793" w:rsidRDefault="00E63497"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項目名</w:t>
            </w:r>
          </w:p>
        </w:tc>
        <w:tc>
          <w:tcPr>
            <w:tcW w:w="1559" w:type="dxa"/>
            <w:shd w:val="clear" w:color="auto" w:fill="BFBFBF" w:themeFill="background1" w:themeFillShade="BF"/>
            <w:vAlign w:val="center"/>
          </w:tcPr>
          <w:p w14:paraId="4723BDB2" w14:textId="77777777" w:rsidR="00E63497" w:rsidRPr="00DA5793" w:rsidRDefault="00E63497"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令和元年度</w:t>
            </w:r>
          </w:p>
          <w:p w14:paraId="41312D8E" w14:textId="77777777" w:rsidR="00E63497" w:rsidRPr="00DA5793" w:rsidRDefault="00E63497"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実績</w:t>
            </w:r>
          </w:p>
        </w:tc>
        <w:tc>
          <w:tcPr>
            <w:tcW w:w="1559" w:type="dxa"/>
            <w:shd w:val="clear" w:color="auto" w:fill="BFBFBF" w:themeFill="background1" w:themeFillShade="BF"/>
            <w:vAlign w:val="center"/>
          </w:tcPr>
          <w:p w14:paraId="16AD7CE7" w14:textId="77777777" w:rsidR="00E63497" w:rsidRPr="00DA5793" w:rsidRDefault="00E63497"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令和５年度</w:t>
            </w:r>
          </w:p>
          <w:p w14:paraId="189D5501" w14:textId="77777777" w:rsidR="00E63497" w:rsidRPr="00DA5793" w:rsidRDefault="00E63497" w:rsidP="008F0D21">
            <w:pPr>
              <w:jc w:val="center"/>
              <w:rPr>
                <w:rFonts w:ascii="HG丸ｺﾞｼｯｸM-PRO" w:eastAsia="HG丸ｺﾞｼｯｸM-PRO" w:hAnsi="HG丸ｺﾞｼｯｸM-PRO" w:cs="Times New Roman"/>
                <w:sz w:val="22"/>
              </w:rPr>
            </w:pPr>
            <w:r w:rsidRPr="00DA5793">
              <w:rPr>
                <w:rFonts w:ascii="HG丸ｺﾞｼｯｸM-PRO" w:eastAsia="HG丸ｺﾞｼｯｸM-PRO" w:hAnsi="HG丸ｺﾞｼｯｸM-PRO" w:cs="Times New Roman" w:hint="eastAsia"/>
                <w:sz w:val="22"/>
              </w:rPr>
              <w:t>見込み</w:t>
            </w:r>
          </w:p>
        </w:tc>
      </w:tr>
      <w:tr w:rsidR="00E63497" w14:paraId="177825F6" w14:textId="77777777" w:rsidTr="008F0D21">
        <w:trPr>
          <w:trHeight w:val="935"/>
        </w:trPr>
        <w:tc>
          <w:tcPr>
            <w:tcW w:w="482" w:type="dxa"/>
            <w:tcBorders>
              <w:top w:val="nil"/>
              <w:right w:val="nil"/>
            </w:tcBorders>
            <w:vAlign w:val="center"/>
          </w:tcPr>
          <w:p w14:paraId="3FE31E6C" w14:textId="77777777" w:rsidR="00E63497" w:rsidRPr="00F327CC" w:rsidRDefault="00E63497" w:rsidP="008F0D21">
            <w:pPr>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cs="Times New Roman" w:hint="eastAsia"/>
                <w:sz w:val="24"/>
                <w:szCs w:val="24"/>
              </w:rPr>
              <w:t>①</w:t>
            </w:r>
          </w:p>
        </w:tc>
        <w:tc>
          <w:tcPr>
            <w:tcW w:w="4900" w:type="dxa"/>
            <w:tcBorders>
              <w:top w:val="nil"/>
              <w:left w:val="nil"/>
            </w:tcBorders>
            <w:vAlign w:val="center"/>
          </w:tcPr>
          <w:p w14:paraId="0712DFDE" w14:textId="77777777" w:rsidR="00E63497" w:rsidRPr="00B12005" w:rsidRDefault="00E63497" w:rsidP="008F0D21">
            <w:pPr>
              <w:spacing w:line="276" w:lineRule="auto"/>
              <w:rPr>
                <w:rFonts w:ascii="HG丸ｺﾞｼｯｸM-PRO" w:eastAsia="HG丸ｺﾞｼｯｸM-PRO" w:hAnsi="HG丸ｺﾞｼｯｸM-PRO" w:cs="Times New Roman"/>
                <w:sz w:val="24"/>
                <w:szCs w:val="24"/>
              </w:rPr>
            </w:pPr>
            <w:r w:rsidRPr="00801D41">
              <w:rPr>
                <w:rFonts w:ascii="HG丸ｺﾞｼｯｸM-PRO" w:eastAsia="HG丸ｺﾞｼｯｸM-PRO" w:hAnsi="HG丸ｺﾞｼｯｸM-PRO" w:hint="eastAsia"/>
                <w:sz w:val="24"/>
                <w:szCs w:val="24"/>
              </w:rPr>
              <w:t>ペアレントトレーニングやペアレントプログラム等の支援プログラム等の受講者数</w:t>
            </w:r>
          </w:p>
        </w:tc>
        <w:tc>
          <w:tcPr>
            <w:tcW w:w="1559" w:type="dxa"/>
            <w:tcBorders>
              <w:bottom w:val="single" w:sz="4" w:space="0" w:color="auto"/>
            </w:tcBorders>
            <w:vAlign w:val="center"/>
          </w:tcPr>
          <w:p w14:paraId="7A22F7D3" w14:textId="2A3CA039" w:rsidR="00E63497" w:rsidRPr="00DA5793" w:rsidRDefault="005D1C82"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16</w:t>
            </w:r>
            <w:r w:rsidR="00E63497" w:rsidRPr="00DA5793">
              <w:rPr>
                <w:rFonts w:ascii="HG丸ｺﾞｼｯｸM-PRO" w:eastAsia="HG丸ｺﾞｼｯｸM-PRO" w:hAnsi="HG丸ｺﾞｼｯｸM-PRO" w:cs="Times New Roman" w:hint="eastAsia"/>
                <w:sz w:val="22"/>
              </w:rPr>
              <w:t>人</w:t>
            </w:r>
          </w:p>
        </w:tc>
        <w:tc>
          <w:tcPr>
            <w:tcW w:w="1559" w:type="dxa"/>
            <w:vAlign w:val="center"/>
          </w:tcPr>
          <w:p w14:paraId="2A8A51FD" w14:textId="6F4917C9" w:rsidR="00E63497" w:rsidRPr="00DA5793" w:rsidRDefault="005D1C82"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20</w:t>
            </w:r>
            <w:r w:rsidR="00E63497" w:rsidRPr="00DA5793">
              <w:rPr>
                <w:rFonts w:ascii="HG丸ｺﾞｼｯｸM-PRO" w:eastAsia="HG丸ｺﾞｼｯｸM-PRO" w:hAnsi="HG丸ｺﾞｼｯｸM-PRO" w:cs="Times New Roman" w:hint="eastAsia"/>
                <w:sz w:val="22"/>
              </w:rPr>
              <w:t>人</w:t>
            </w:r>
          </w:p>
        </w:tc>
      </w:tr>
      <w:tr w:rsidR="00E63497" w14:paraId="72AEDE1D" w14:textId="77777777" w:rsidTr="008F0D21">
        <w:trPr>
          <w:trHeight w:val="848"/>
        </w:trPr>
        <w:tc>
          <w:tcPr>
            <w:tcW w:w="482" w:type="dxa"/>
            <w:tcBorders>
              <w:right w:val="nil"/>
            </w:tcBorders>
            <w:vAlign w:val="center"/>
          </w:tcPr>
          <w:p w14:paraId="77551A0B" w14:textId="77777777" w:rsidR="00E63497" w:rsidRPr="00F327CC" w:rsidRDefault="00E63497" w:rsidP="008F0D21">
            <w:pPr>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p>
        </w:tc>
        <w:tc>
          <w:tcPr>
            <w:tcW w:w="4900" w:type="dxa"/>
            <w:tcBorders>
              <w:left w:val="nil"/>
            </w:tcBorders>
            <w:vAlign w:val="center"/>
          </w:tcPr>
          <w:p w14:paraId="16D5035F" w14:textId="77777777" w:rsidR="00E63497" w:rsidRPr="00F327CC" w:rsidRDefault="00E63497" w:rsidP="008F0D21">
            <w:pPr>
              <w:spacing w:line="276" w:lineRule="auto"/>
              <w:rPr>
                <w:rFonts w:ascii="HG丸ｺﾞｼｯｸM-PRO" w:eastAsia="HG丸ｺﾞｼｯｸM-PRO" w:hAnsi="HG丸ｺﾞｼｯｸM-PRO"/>
                <w:sz w:val="24"/>
                <w:szCs w:val="24"/>
              </w:rPr>
            </w:pPr>
            <w:r w:rsidRPr="00801D41">
              <w:rPr>
                <w:rFonts w:ascii="HG丸ｺﾞｼｯｸM-PRO" w:eastAsia="HG丸ｺﾞｼｯｸM-PRO" w:hAnsi="HG丸ｺﾞｼｯｸM-PRO" w:hint="eastAsia"/>
                <w:sz w:val="24"/>
                <w:szCs w:val="24"/>
              </w:rPr>
              <w:t>ペアレントメンターの人数</w:t>
            </w:r>
          </w:p>
        </w:tc>
        <w:tc>
          <w:tcPr>
            <w:tcW w:w="1559" w:type="dxa"/>
            <w:tcBorders>
              <w:top w:val="single" w:sz="4" w:space="0" w:color="auto"/>
              <w:bottom w:val="single" w:sz="4" w:space="0" w:color="auto"/>
            </w:tcBorders>
            <w:vAlign w:val="center"/>
          </w:tcPr>
          <w:p w14:paraId="04EF123B" w14:textId="4330F3A1" w:rsidR="00E63497" w:rsidRPr="00DA5793" w:rsidRDefault="005D1C82"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2</w:t>
            </w:r>
            <w:r w:rsidR="00E63497">
              <w:rPr>
                <w:rFonts w:ascii="HG丸ｺﾞｼｯｸM-PRO" w:eastAsia="HG丸ｺﾞｼｯｸM-PRO" w:hAnsi="HG丸ｺﾞｼｯｸM-PRO" w:cs="Times New Roman" w:hint="eastAsia"/>
                <w:sz w:val="22"/>
              </w:rPr>
              <w:t>人</w:t>
            </w:r>
          </w:p>
        </w:tc>
        <w:tc>
          <w:tcPr>
            <w:tcW w:w="1559" w:type="dxa"/>
            <w:vAlign w:val="center"/>
          </w:tcPr>
          <w:p w14:paraId="629B162E" w14:textId="5FBC997E" w:rsidR="00E63497" w:rsidRPr="00DA5793" w:rsidRDefault="005D1C82"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2</w:t>
            </w:r>
            <w:r w:rsidR="00E63497" w:rsidRPr="00DA5793">
              <w:rPr>
                <w:rFonts w:ascii="HG丸ｺﾞｼｯｸM-PRO" w:eastAsia="HG丸ｺﾞｼｯｸM-PRO" w:hAnsi="HG丸ｺﾞｼｯｸM-PRO" w:cs="Times New Roman" w:hint="eastAsia"/>
                <w:sz w:val="22"/>
              </w:rPr>
              <w:t>人</w:t>
            </w:r>
          </w:p>
        </w:tc>
      </w:tr>
      <w:tr w:rsidR="00E63497" w14:paraId="09FBC609" w14:textId="77777777" w:rsidTr="008F0D21">
        <w:trPr>
          <w:trHeight w:val="831"/>
        </w:trPr>
        <w:tc>
          <w:tcPr>
            <w:tcW w:w="482" w:type="dxa"/>
            <w:tcBorders>
              <w:bottom w:val="single" w:sz="4" w:space="0" w:color="auto"/>
              <w:right w:val="nil"/>
            </w:tcBorders>
            <w:vAlign w:val="center"/>
          </w:tcPr>
          <w:p w14:paraId="398C04F5" w14:textId="77777777" w:rsidR="00E63497" w:rsidRPr="00801D41" w:rsidRDefault="00E63497" w:rsidP="008F0D21">
            <w:pPr>
              <w:spacing w:line="276" w:lineRule="auto"/>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③</w:t>
            </w:r>
          </w:p>
        </w:tc>
        <w:tc>
          <w:tcPr>
            <w:tcW w:w="4900" w:type="dxa"/>
            <w:tcBorders>
              <w:left w:val="nil"/>
              <w:bottom w:val="single" w:sz="4" w:space="0" w:color="auto"/>
            </w:tcBorders>
            <w:vAlign w:val="center"/>
          </w:tcPr>
          <w:p w14:paraId="4BA6FFBF" w14:textId="77777777" w:rsidR="00E63497" w:rsidRPr="00801D41" w:rsidRDefault="00E63497" w:rsidP="008F0D21">
            <w:pPr>
              <w:spacing w:line="276" w:lineRule="auto"/>
              <w:rPr>
                <w:rFonts w:ascii="HG丸ｺﾞｼｯｸM-PRO" w:eastAsia="HG丸ｺﾞｼｯｸM-PRO" w:hAnsi="HG丸ｺﾞｼｯｸM-PRO" w:cs="Times New Roman"/>
                <w:sz w:val="24"/>
                <w:szCs w:val="24"/>
              </w:rPr>
            </w:pPr>
            <w:r w:rsidRPr="00801D41">
              <w:rPr>
                <w:rFonts w:ascii="HG丸ｺﾞｼｯｸM-PRO" w:eastAsia="HG丸ｺﾞｼｯｸM-PRO" w:hint="eastAsia"/>
                <w:sz w:val="24"/>
                <w:szCs w:val="24"/>
              </w:rPr>
              <w:t>ピアサポートの活動への参加人数</w:t>
            </w:r>
          </w:p>
        </w:tc>
        <w:tc>
          <w:tcPr>
            <w:tcW w:w="1559" w:type="dxa"/>
            <w:tcBorders>
              <w:top w:val="single" w:sz="4" w:space="0" w:color="auto"/>
              <w:bottom w:val="single" w:sz="4" w:space="0" w:color="auto"/>
            </w:tcBorders>
            <w:vAlign w:val="center"/>
          </w:tcPr>
          <w:p w14:paraId="60AE2CEF" w14:textId="77777777" w:rsidR="00E63497" w:rsidRPr="00DA5793" w:rsidRDefault="00E63497" w:rsidP="008F0D21">
            <w:pPr>
              <w:spacing w:line="480"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70人</w:t>
            </w:r>
          </w:p>
        </w:tc>
        <w:tc>
          <w:tcPr>
            <w:tcW w:w="1559" w:type="dxa"/>
            <w:tcBorders>
              <w:bottom w:val="single" w:sz="4" w:space="0" w:color="auto"/>
            </w:tcBorders>
            <w:vAlign w:val="center"/>
          </w:tcPr>
          <w:p w14:paraId="14FEB1E8" w14:textId="6D95B160" w:rsidR="00E63497" w:rsidRPr="00DA5793" w:rsidRDefault="005003AA" w:rsidP="008F0D21">
            <w:pPr>
              <w:spacing w:line="276" w:lineRule="auto"/>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70</w:t>
            </w:r>
            <w:r w:rsidR="00E63497">
              <w:rPr>
                <w:rFonts w:ascii="HG丸ｺﾞｼｯｸM-PRO" w:eastAsia="HG丸ｺﾞｼｯｸM-PRO" w:hAnsi="HG丸ｺﾞｼｯｸM-PRO" w:cs="Times New Roman" w:hint="eastAsia"/>
                <w:sz w:val="22"/>
              </w:rPr>
              <w:t>人</w:t>
            </w:r>
          </w:p>
        </w:tc>
      </w:tr>
    </w:tbl>
    <w:p w14:paraId="6196954E" w14:textId="3DC839B0" w:rsidR="00E54FF8" w:rsidRDefault="00E54FF8">
      <w:pPr>
        <w:widowControl/>
        <w:jc w:val="left"/>
        <w:rPr>
          <w:rFonts w:ascii="HG丸ｺﾞｼｯｸM-PRO" w:eastAsia="HG丸ｺﾞｼｯｸM-PRO" w:hAnsi="HG丸ｺﾞｼｯｸM-PRO"/>
          <w:sz w:val="40"/>
          <w:szCs w:val="40"/>
        </w:rPr>
      </w:pPr>
      <w:r>
        <w:rPr>
          <w:rFonts w:ascii="HG丸ｺﾞｼｯｸM-PRO" w:eastAsia="HG丸ｺﾞｼｯｸM-PRO" w:hAnsi="HG丸ｺﾞｼｯｸM-PRO"/>
          <w:sz w:val="40"/>
          <w:szCs w:val="40"/>
        </w:rPr>
        <w:br w:type="page"/>
      </w:r>
    </w:p>
    <w:p w14:paraId="10C160AD" w14:textId="0BE0E1F5" w:rsidR="004748B1" w:rsidRPr="00715C4E" w:rsidRDefault="004748B1" w:rsidP="00715C4E">
      <w:pPr>
        <w:spacing w:line="600" w:lineRule="exact"/>
        <w:ind w:leftChars="-30" w:left="737" w:hangingChars="200" w:hanging="800"/>
        <w:rPr>
          <w:rFonts w:ascii="ＭＳ Ｐゴシック" w:eastAsia="ＭＳ Ｐゴシック" w:hAnsi="ＭＳ Ｐゴシック"/>
          <w:sz w:val="40"/>
          <w:szCs w:val="40"/>
        </w:rPr>
      </w:pPr>
      <w:r w:rsidRPr="00715C4E">
        <w:rPr>
          <w:rFonts w:ascii="HG丸ｺﾞｼｯｸM-PRO" w:eastAsia="HG丸ｺﾞｼｯｸM-PRO" w:hAnsi="HG丸ｺﾞｼｯｸM-PRO" w:hint="eastAsia"/>
          <w:sz w:val="40"/>
          <w:szCs w:val="40"/>
        </w:rPr>
        <w:lastRenderedPageBreak/>
        <w:t>Ⅳ　障害福祉サービス</w:t>
      </w:r>
      <w:r w:rsidR="00E63497">
        <w:rPr>
          <w:rFonts w:ascii="HG丸ｺﾞｼｯｸM-PRO" w:eastAsia="HG丸ｺﾞｼｯｸM-PRO" w:hAnsi="HG丸ｺﾞｼｯｸM-PRO" w:hint="eastAsia"/>
          <w:sz w:val="40"/>
          <w:szCs w:val="40"/>
        </w:rPr>
        <w:t>及び相談支援</w:t>
      </w:r>
      <w:r w:rsidRPr="00715C4E">
        <w:rPr>
          <w:rFonts w:ascii="HG丸ｺﾞｼｯｸM-PRO" w:eastAsia="HG丸ｺﾞｼｯｸM-PRO" w:hAnsi="HG丸ｺﾞｼｯｸM-PRO" w:hint="eastAsia"/>
          <w:sz w:val="40"/>
          <w:szCs w:val="40"/>
        </w:rPr>
        <w:t>の見込み量及び見込み量確保のための方策</w:t>
      </w:r>
    </w:p>
    <w:p w14:paraId="65A67C20" w14:textId="512123E6" w:rsidR="004748B1" w:rsidRPr="00715C4E" w:rsidRDefault="004748B1" w:rsidP="004748B1">
      <w:pPr>
        <w:spacing w:line="360" w:lineRule="auto"/>
        <w:rPr>
          <w:rFonts w:ascii="HG丸ｺﾞｼｯｸM-PRO" w:eastAsia="HG丸ｺﾞｼｯｸM-PRO" w:hAnsi="HG丸ｺﾞｼｯｸM-PRO"/>
          <w:sz w:val="24"/>
        </w:rPr>
      </w:pPr>
    </w:p>
    <w:p w14:paraId="3EF4C911" w14:textId="3F2EB3CD" w:rsidR="004748B1" w:rsidRPr="00715C4E" w:rsidRDefault="004748B1" w:rsidP="004748B1">
      <w:pPr>
        <w:spacing w:line="276"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 xml:space="preserve">　</w:t>
      </w:r>
      <w:r w:rsidR="00B07AE7" w:rsidRPr="002B7F21">
        <w:rPr>
          <w:rFonts w:ascii="HG丸ｺﾞｼｯｸM-PRO" w:eastAsia="HG丸ｺﾞｼｯｸM-PRO" w:hAnsi="HG丸ｺﾞｼｯｸM-PRO" w:hint="eastAsia"/>
          <w:sz w:val="24"/>
        </w:rPr>
        <w:t>令和３年度から令和５年度</w:t>
      </w:r>
      <w:r w:rsidR="00515FE8" w:rsidRPr="002B7F21">
        <w:rPr>
          <w:rFonts w:ascii="HG丸ｺﾞｼｯｸM-PRO" w:eastAsia="HG丸ｺﾞｼｯｸM-PRO" w:hAnsi="HG丸ｺﾞｼｯｸM-PRO" w:hint="eastAsia"/>
          <w:sz w:val="24"/>
        </w:rPr>
        <w:t>まで</w:t>
      </w:r>
      <w:r w:rsidRPr="00715C4E">
        <w:rPr>
          <w:rFonts w:ascii="HG丸ｺﾞｼｯｸM-PRO" w:eastAsia="HG丸ｺﾞｼｯｸM-PRO" w:hAnsi="HG丸ｺﾞｼｯｸM-PRO" w:hint="eastAsia"/>
          <w:sz w:val="24"/>
        </w:rPr>
        <w:t>が今回の計画の見込み量となります。</w:t>
      </w:r>
    </w:p>
    <w:p w14:paraId="466C965C" w14:textId="77777777" w:rsidR="00316F16" w:rsidRPr="00316F16" w:rsidRDefault="00316F16" w:rsidP="00316F16">
      <w:pPr>
        <w:spacing w:line="360" w:lineRule="auto"/>
        <w:rPr>
          <w:rFonts w:ascii="HG丸ｺﾞｼｯｸM-PRO" w:eastAsia="HG丸ｺﾞｼｯｸM-PRO" w:hAnsi="HG丸ｺﾞｼｯｸM-PRO"/>
          <w:sz w:val="24"/>
          <w:szCs w:val="24"/>
        </w:rPr>
      </w:pPr>
    </w:p>
    <w:p w14:paraId="566609DE" w14:textId="37A16A02" w:rsidR="004748B1" w:rsidRPr="00715C4E" w:rsidRDefault="004748B1" w:rsidP="004748B1">
      <w:pPr>
        <w:spacing w:line="276"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32"/>
          <w:szCs w:val="32"/>
        </w:rPr>
        <w:t>１　障害福祉サービス</w:t>
      </w:r>
    </w:p>
    <w:p w14:paraId="23955ACC" w14:textId="77777777" w:rsidR="004748B1" w:rsidRPr="00715C4E" w:rsidRDefault="00455DFD" w:rsidP="00641934">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4748B1" w:rsidRPr="00715C4E">
        <w:rPr>
          <w:rFonts w:ascii="HG丸ｺﾞｼｯｸM-PRO" w:eastAsia="HG丸ｺﾞｼｯｸM-PRO" w:hAnsi="HG丸ｺﾞｼｯｸM-PRO" w:hint="eastAsia"/>
          <w:sz w:val="24"/>
        </w:rPr>
        <w:t>１）訪問系サービス</w:t>
      </w:r>
    </w:p>
    <w:tbl>
      <w:tblPr>
        <w:tblpPr w:leftFromText="142" w:rightFromText="142" w:vertAnchor="text" w:horzAnchor="margin" w:tblpY="154"/>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1"/>
        <w:gridCol w:w="883"/>
        <w:gridCol w:w="850"/>
        <w:gridCol w:w="1020"/>
        <w:gridCol w:w="1020"/>
        <w:gridCol w:w="1020"/>
        <w:gridCol w:w="1020"/>
        <w:gridCol w:w="1020"/>
        <w:gridCol w:w="1020"/>
      </w:tblGrid>
      <w:tr w:rsidR="00620F59" w:rsidRPr="00715C4E" w14:paraId="6C4C6B64" w14:textId="77777777" w:rsidTr="00530580">
        <w:trPr>
          <w:trHeight w:val="402"/>
        </w:trPr>
        <w:tc>
          <w:tcPr>
            <w:tcW w:w="1271" w:type="dxa"/>
            <w:vMerge w:val="restart"/>
            <w:shd w:val="clear" w:color="000000" w:fill="BFBFBF"/>
            <w:vAlign w:val="center"/>
            <w:hideMark/>
          </w:tcPr>
          <w:p w14:paraId="33C91316"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p>
        </w:tc>
        <w:tc>
          <w:tcPr>
            <w:tcW w:w="883" w:type="dxa"/>
            <w:vMerge w:val="restart"/>
            <w:shd w:val="clear" w:color="000000" w:fill="BFBFBF"/>
            <w:vAlign w:val="center"/>
            <w:hideMark/>
          </w:tcPr>
          <w:p w14:paraId="43EDF7B4"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単位</w:t>
            </w:r>
          </w:p>
        </w:tc>
        <w:tc>
          <w:tcPr>
            <w:tcW w:w="850" w:type="dxa"/>
            <w:vMerge w:val="restart"/>
            <w:shd w:val="clear" w:color="000000" w:fill="BFBFBF"/>
            <w:vAlign w:val="center"/>
            <w:hideMark/>
          </w:tcPr>
          <w:p w14:paraId="1B447D86"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p>
        </w:tc>
        <w:tc>
          <w:tcPr>
            <w:tcW w:w="1020" w:type="dxa"/>
            <w:shd w:val="clear" w:color="000000" w:fill="BFBFBF"/>
            <w:vAlign w:val="center"/>
            <w:hideMark/>
          </w:tcPr>
          <w:p w14:paraId="2D903BF2" w14:textId="5C484CB0" w:rsidR="00620F59" w:rsidRPr="00715C4E" w:rsidRDefault="00D06BC1" w:rsidP="00620F59">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H30</w:t>
            </w:r>
            <w:r w:rsidR="00620F59" w:rsidRPr="00715C4E">
              <w:rPr>
                <w:rFonts w:ascii="HG丸ｺﾞｼｯｸM-PRO" w:eastAsia="HG丸ｺﾞｼｯｸM-PRO" w:hAnsi="HG丸ｺﾞｼｯｸM-PRO" w:cs="ＭＳ Ｐゴシック" w:hint="eastAsia"/>
                <w:kern w:val="0"/>
                <w:sz w:val="16"/>
                <w:szCs w:val="16"/>
              </w:rPr>
              <w:t>年度</w:t>
            </w:r>
          </w:p>
        </w:tc>
        <w:tc>
          <w:tcPr>
            <w:tcW w:w="1020" w:type="dxa"/>
            <w:shd w:val="clear" w:color="000000" w:fill="BFBFBF"/>
            <w:vAlign w:val="center"/>
            <w:hideMark/>
          </w:tcPr>
          <w:p w14:paraId="11588A95" w14:textId="509BE09D" w:rsidR="00620F59" w:rsidRPr="00715C4E" w:rsidRDefault="00D06BC1" w:rsidP="00620F59">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R1</w:t>
            </w:r>
            <w:r w:rsidR="00620F59" w:rsidRPr="00715C4E">
              <w:rPr>
                <w:rFonts w:ascii="HG丸ｺﾞｼｯｸM-PRO" w:eastAsia="HG丸ｺﾞｼｯｸM-PRO" w:hAnsi="HG丸ｺﾞｼｯｸM-PRO" w:cs="ＭＳ Ｐゴシック" w:hint="eastAsia"/>
                <w:kern w:val="0"/>
                <w:sz w:val="16"/>
                <w:szCs w:val="16"/>
              </w:rPr>
              <w:t>年度</w:t>
            </w:r>
          </w:p>
        </w:tc>
        <w:tc>
          <w:tcPr>
            <w:tcW w:w="1020" w:type="dxa"/>
            <w:tcBorders>
              <w:right w:val="single" w:sz="24" w:space="0" w:color="auto"/>
            </w:tcBorders>
            <w:shd w:val="clear" w:color="000000" w:fill="BFBFBF"/>
            <w:vAlign w:val="center"/>
            <w:hideMark/>
          </w:tcPr>
          <w:p w14:paraId="0CC93D8A" w14:textId="04B565D0" w:rsidR="00620F59" w:rsidRPr="00715C4E" w:rsidRDefault="00D06BC1" w:rsidP="00620F59">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R2</w:t>
            </w:r>
            <w:r w:rsidR="00620F59" w:rsidRPr="00715C4E">
              <w:rPr>
                <w:rFonts w:ascii="HG丸ｺﾞｼｯｸM-PRO" w:eastAsia="HG丸ｺﾞｼｯｸM-PRO" w:hAnsi="HG丸ｺﾞｼｯｸM-PRO" w:cs="ＭＳ Ｐゴシック" w:hint="eastAsia"/>
                <w:kern w:val="0"/>
                <w:sz w:val="16"/>
                <w:szCs w:val="16"/>
              </w:rPr>
              <w:t>年度</w:t>
            </w:r>
          </w:p>
        </w:tc>
        <w:tc>
          <w:tcPr>
            <w:tcW w:w="1020" w:type="dxa"/>
            <w:tcBorders>
              <w:top w:val="single" w:sz="24" w:space="0" w:color="auto"/>
              <w:left w:val="single" w:sz="24" w:space="0" w:color="auto"/>
            </w:tcBorders>
            <w:shd w:val="clear" w:color="000000" w:fill="BFBFBF"/>
            <w:vAlign w:val="center"/>
          </w:tcPr>
          <w:p w14:paraId="1F4A8E95" w14:textId="632C33F5"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R3</w:t>
            </w:r>
            <w:r w:rsidRPr="00715C4E">
              <w:rPr>
                <w:rFonts w:ascii="HG丸ｺﾞｼｯｸM-PRO" w:eastAsia="HG丸ｺﾞｼｯｸM-PRO" w:hAnsi="HG丸ｺﾞｼｯｸM-PRO" w:cs="ＭＳ Ｐゴシック" w:hint="eastAsia"/>
                <w:kern w:val="0"/>
                <w:sz w:val="16"/>
                <w:szCs w:val="16"/>
              </w:rPr>
              <w:t>年度</w:t>
            </w:r>
          </w:p>
        </w:tc>
        <w:tc>
          <w:tcPr>
            <w:tcW w:w="1020" w:type="dxa"/>
            <w:tcBorders>
              <w:top w:val="single" w:sz="24" w:space="0" w:color="auto"/>
            </w:tcBorders>
            <w:shd w:val="clear" w:color="000000" w:fill="BFBFBF"/>
            <w:vAlign w:val="center"/>
          </w:tcPr>
          <w:p w14:paraId="0A4CAD7E" w14:textId="4A3FE28E"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R4</w:t>
            </w:r>
            <w:r w:rsidRPr="00715C4E">
              <w:rPr>
                <w:rFonts w:ascii="HG丸ｺﾞｼｯｸM-PRO" w:eastAsia="HG丸ｺﾞｼｯｸM-PRO" w:hAnsi="HG丸ｺﾞｼｯｸM-PRO" w:cs="ＭＳ Ｐゴシック" w:hint="eastAsia"/>
                <w:kern w:val="0"/>
                <w:sz w:val="16"/>
                <w:szCs w:val="16"/>
              </w:rPr>
              <w:t>年度</w:t>
            </w:r>
          </w:p>
        </w:tc>
        <w:tc>
          <w:tcPr>
            <w:tcW w:w="1020" w:type="dxa"/>
            <w:tcBorders>
              <w:top w:val="single" w:sz="24" w:space="0" w:color="auto"/>
              <w:right w:val="single" w:sz="24" w:space="0" w:color="auto"/>
            </w:tcBorders>
            <w:shd w:val="clear" w:color="000000" w:fill="BFBFBF"/>
            <w:vAlign w:val="center"/>
          </w:tcPr>
          <w:p w14:paraId="3AA87990" w14:textId="79B683FC"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R5</w:t>
            </w:r>
            <w:r w:rsidRPr="00715C4E">
              <w:rPr>
                <w:rFonts w:ascii="HG丸ｺﾞｼｯｸM-PRO" w:eastAsia="HG丸ｺﾞｼｯｸM-PRO" w:hAnsi="HG丸ｺﾞｼｯｸM-PRO" w:cs="ＭＳ Ｐゴシック" w:hint="eastAsia"/>
                <w:kern w:val="0"/>
                <w:sz w:val="16"/>
                <w:szCs w:val="16"/>
              </w:rPr>
              <w:t>年度</w:t>
            </w:r>
          </w:p>
        </w:tc>
      </w:tr>
      <w:tr w:rsidR="004748B1" w:rsidRPr="00715C4E" w14:paraId="624E3982" w14:textId="77777777" w:rsidTr="00530580">
        <w:trPr>
          <w:trHeight w:val="402"/>
        </w:trPr>
        <w:tc>
          <w:tcPr>
            <w:tcW w:w="1271" w:type="dxa"/>
            <w:vMerge/>
            <w:vAlign w:val="center"/>
            <w:hideMark/>
          </w:tcPr>
          <w:p w14:paraId="4AC0D29D" w14:textId="77777777" w:rsidR="004748B1" w:rsidRPr="00715C4E" w:rsidRDefault="004748B1" w:rsidP="008F0D21">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ign w:val="center"/>
            <w:hideMark/>
          </w:tcPr>
          <w:p w14:paraId="625CB177" w14:textId="77777777" w:rsidR="004748B1" w:rsidRPr="00715C4E" w:rsidRDefault="004748B1" w:rsidP="008F0D21">
            <w:pPr>
              <w:widowControl/>
              <w:jc w:val="left"/>
              <w:rPr>
                <w:rFonts w:ascii="HG丸ｺﾞｼｯｸM-PRO" w:eastAsia="HG丸ｺﾞｼｯｸM-PRO" w:hAnsi="HG丸ｺﾞｼｯｸM-PRO" w:cs="ＭＳ Ｐゴシック"/>
                <w:color w:val="000000"/>
                <w:kern w:val="0"/>
                <w:sz w:val="16"/>
                <w:szCs w:val="16"/>
              </w:rPr>
            </w:pPr>
          </w:p>
        </w:tc>
        <w:tc>
          <w:tcPr>
            <w:tcW w:w="850" w:type="dxa"/>
            <w:vMerge/>
            <w:vAlign w:val="center"/>
            <w:hideMark/>
          </w:tcPr>
          <w:p w14:paraId="191119AB" w14:textId="77777777" w:rsidR="004748B1" w:rsidRPr="00715C4E" w:rsidRDefault="004748B1" w:rsidP="008F0D21">
            <w:pPr>
              <w:widowControl/>
              <w:jc w:val="left"/>
              <w:rPr>
                <w:rFonts w:ascii="HG丸ｺﾞｼｯｸM-PRO" w:eastAsia="HG丸ｺﾞｼｯｸM-PRO" w:hAnsi="HG丸ｺﾞｼｯｸM-PRO" w:cs="ＭＳ Ｐゴシック"/>
                <w:color w:val="000000"/>
                <w:kern w:val="0"/>
                <w:sz w:val="16"/>
                <w:szCs w:val="16"/>
              </w:rPr>
            </w:pPr>
          </w:p>
        </w:tc>
        <w:tc>
          <w:tcPr>
            <w:tcW w:w="1020" w:type="dxa"/>
            <w:shd w:val="clear" w:color="000000" w:fill="BFBFBF"/>
            <w:vAlign w:val="center"/>
            <w:hideMark/>
          </w:tcPr>
          <w:p w14:paraId="40127D21" w14:textId="77777777" w:rsidR="004748B1" w:rsidRPr="00715C4E" w:rsidRDefault="004748B1" w:rsidP="008F0D21">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1020" w:type="dxa"/>
            <w:shd w:val="clear" w:color="000000" w:fill="BFBFBF"/>
            <w:vAlign w:val="center"/>
            <w:hideMark/>
          </w:tcPr>
          <w:p w14:paraId="205723D2" w14:textId="77777777" w:rsidR="004748B1" w:rsidRPr="00715C4E" w:rsidRDefault="004748B1" w:rsidP="008F0D21">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1020" w:type="dxa"/>
            <w:tcBorders>
              <w:right w:val="single" w:sz="24" w:space="0" w:color="auto"/>
            </w:tcBorders>
            <w:shd w:val="clear" w:color="000000" w:fill="BFBFBF"/>
            <w:vAlign w:val="center"/>
            <w:hideMark/>
          </w:tcPr>
          <w:p w14:paraId="4A05F80B" w14:textId="77777777" w:rsidR="004748B1" w:rsidRPr="00715C4E" w:rsidRDefault="004748B1" w:rsidP="008F0D21">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1020" w:type="dxa"/>
            <w:tcBorders>
              <w:left w:val="single" w:sz="24" w:space="0" w:color="auto"/>
            </w:tcBorders>
            <w:shd w:val="clear" w:color="000000" w:fill="BFBFBF"/>
            <w:vAlign w:val="center"/>
          </w:tcPr>
          <w:p w14:paraId="6209A625" w14:textId="77777777" w:rsidR="004748B1" w:rsidRPr="00715C4E" w:rsidRDefault="004748B1" w:rsidP="008F0D21">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1020" w:type="dxa"/>
            <w:shd w:val="clear" w:color="000000" w:fill="BFBFBF"/>
            <w:vAlign w:val="center"/>
          </w:tcPr>
          <w:p w14:paraId="2737C5B7" w14:textId="77777777" w:rsidR="004748B1" w:rsidRPr="00715C4E" w:rsidRDefault="004748B1" w:rsidP="008F0D21">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1020" w:type="dxa"/>
            <w:tcBorders>
              <w:right w:val="single" w:sz="24" w:space="0" w:color="auto"/>
            </w:tcBorders>
            <w:shd w:val="clear" w:color="000000" w:fill="BFBFBF"/>
            <w:vAlign w:val="center"/>
          </w:tcPr>
          <w:p w14:paraId="21A8C304" w14:textId="77777777" w:rsidR="004748B1" w:rsidRPr="00715C4E" w:rsidRDefault="004748B1" w:rsidP="008F0D21">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r>
      <w:tr w:rsidR="00620F59" w:rsidRPr="00715C4E" w14:paraId="3D87608D" w14:textId="77777777" w:rsidTr="00530580">
        <w:trPr>
          <w:trHeight w:val="340"/>
        </w:trPr>
        <w:tc>
          <w:tcPr>
            <w:tcW w:w="1271" w:type="dxa"/>
            <w:vMerge w:val="restart"/>
            <w:shd w:val="clear" w:color="auto" w:fill="auto"/>
            <w:vAlign w:val="center"/>
            <w:hideMark/>
          </w:tcPr>
          <w:p w14:paraId="6E010DE2"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居宅介護</w:t>
            </w:r>
          </w:p>
        </w:tc>
        <w:tc>
          <w:tcPr>
            <w:tcW w:w="883" w:type="dxa"/>
            <w:vMerge w:val="restart"/>
            <w:shd w:val="clear" w:color="auto" w:fill="auto"/>
            <w:vAlign w:val="center"/>
            <w:hideMark/>
          </w:tcPr>
          <w:p w14:paraId="397E9941"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時間／月</w:t>
            </w:r>
          </w:p>
        </w:tc>
        <w:tc>
          <w:tcPr>
            <w:tcW w:w="850" w:type="dxa"/>
            <w:shd w:val="clear" w:color="auto" w:fill="auto"/>
            <w:vAlign w:val="center"/>
            <w:hideMark/>
          </w:tcPr>
          <w:p w14:paraId="48CA19B8"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0C499026" w14:textId="3542AB6D"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10,072 </w:t>
            </w:r>
          </w:p>
        </w:tc>
        <w:tc>
          <w:tcPr>
            <w:tcW w:w="1020" w:type="dxa"/>
            <w:shd w:val="clear" w:color="auto" w:fill="auto"/>
            <w:vAlign w:val="center"/>
            <w:hideMark/>
          </w:tcPr>
          <w:p w14:paraId="7D2BAF48" w14:textId="7EF8DDDC"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10,498 </w:t>
            </w:r>
          </w:p>
        </w:tc>
        <w:tc>
          <w:tcPr>
            <w:tcW w:w="1020" w:type="dxa"/>
            <w:tcBorders>
              <w:right w:val="single" w:sz="24" w:space="0" w:color="auto"/>
            </w:tcBorders>
            <w:shd w:val="clear" w:color="auto" w:fill="auto"/>
            <w:vAlign w:val="center"/>
            <w:hideMark/>
          </w:tcPr>
          <w:p w14:paraId="0FF0672D" w14:textId="0CC8E701" w:rsidR="00620F59" w:rsidRPr="00715C4E" w:rsidRDefault="00620F59" w:rsidP="00620F59">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10,925 </w:t>
            </w:r>
          </w:p>
        </w:tc>
        <w:tc>
          <w:tcPr>
            <w:tcW w:w="1020" w:type="dxa"/>
            <w:tcBorders>
              <w:left w:val="single" w:sz="24" w:space="0" w:color="auto"/>
            </w:tcBorders>
            <w:vAlign w:val="center"/>
          </w:tcPr>
          <w:p w14:paraId="14B2F34E" w14:textId="0C55C962" w:rsidR="00620F59" w:rsidRPr="0088716C" w:rsidRDefault="00620F59" w:rsidP="00620F59">
            <w:pPr>
              <w:widowControl/>
              <w:jc w:val="right"/>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hint="eastAsia"/>
                <w:sz w:val="16"/>
                <w:szCs w:val="16"/>
              </w:rPr>
              <w:t xml:space="preserve">9,706 </w:t>
            </w:r>
          </w:p>
        </w:tc>
        <w:tc>
          <w:tcPr>
            <w:tcW w:w="1020" w:type="dxa"/>
            <w:vAlign w:val="center"/>
          </w:tcPr>
          <w:p w14:paraId="302CB587" w14:textId="7EB70CFB" w:rsidR="00620F59" w:rsidRPr="0088716C" w:rsidRDefault="00620F59" w:rsidP="00620F59">
            <w:pPr>
              <w:widowControl/>
              <w:jc w:val="right"/>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hint="eastAsia"/>
                <w:sz w:val="16"/>
                <w:szCs w:val="16"/>
              </w:rPr>
              <w:t xml:space="preserve">10,296 </w:t>
            </w:r>
          </w:p>
        </w:tc>
        <w:tc>
          <w:tcPr>
            <w:tcW w:w="1020" w:type="dxa"/>
            <w:tcBorders>
              <w:right w:val="single" w:sz="24" w:space="0" w:color="auto"/>
            </w:tcBorders>
            <w:vAlign w:val="center"/>
          </w:tcPr>
          <w:p w14:paraId="3E3CCCBE" w14:textId="134D54B7" w:rsidR="00620F59" w:rsidRPr="0088716C" w:rsidRDefault="00620F59" w:rsidP="00620F59">
            <w:pPr>
              <w:widowControl/>
              <w:jc w:val="right"/>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hint="eastAsia"/>
                <w:sz w:val="16"/>
                <w:szCs w:val="16"/>
              </w:rPr>
              <w:t xml:space="preserve">10,886 </w:t>
            </w:r>
          </w:p>
        </w:tc>
      </w:tr>
      <w:tr w:rsidR="00620F59" w:rsidRPr="00715C4E" w14:paraId="3654224F" w14:textId="77777777" w:rsidTr="00475333">
        <w:trPr>
          <w:trHeight w:val="340"/>
        </w:trPr>
        <w:tc>
          <w:tcPr>
            <w:tcW w:w="1271" w:type="dxa"/>
            <w:vMerge/>
            <w:vAlign w:val="center"/>
            <w:hideMark/>
          </w:tcPr>
          <w:p w14:paraId="0D8FDEA9"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ign w:val="center"/>
            <w:hideMark/>
          </w:tcPr>
          <w:p w14:paraId="635DC046"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1EA63731"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hideMark/>
          </w:tcPr>
          <w:p w14:paraId="69A00CA5" w14:textId="64A59A42"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8,492 </w:t>
            </w:r>
          </w:p>
        </w:tc>
        <w:tc>
          <w:tcPr>
            <w:tcW w:w="1020" w:type="dxa"/>
            <w:shd w:val="clear" w:color="auto" w:fill="F2F2F2" w:themeFill="background1" w:themeFillShade="F2"/>
            <w:vAlign w:val="center"/>
            <w:hideMark/>
          </w:tcPr>
          <w:p w14:paraId="3C11F879" w14:textId="1C0C7262"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8,523 </w:t>
            </w:r>
          </w:p>
        </w:tc>
        <w:tc>
          <w:tcPr>
            <w:tcW w:w="1020" w:type="dxa"/>
            <w:tcBorders>
              <w:right w:val="single" w:sz="24" w:space="0" w:color="auto"/>
            </w:tcBorders>
            <w:shd w:val="clear" w:color="auto" w:fill="F2F2F2" w:themeFill="background1" w:themeFillShade="F2"/>
            <w:vAlign w:val="center"/>
            <w:hideMark/>
          </w:tcPr>
          <w:p w14:paraId="18760E54"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0410743A" w14:textId="77777777" w:rsidR="00620F59" w:rsidRPr="0088716C" w:rsidRDefault="00620F59" w:rsidP="00620F59">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06478208" w14:textId="77777777" w:rsidR="00620F59" w:rsidRPr="0088716C" w:rsidRDefault="00620F59" w:rsidP="00620F59">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00541FC9" w14:textId="77777777" w:rsidR="00620F59" w:rsidRPr="0088716C" w:rsidRDefault="00620F59" w:rsidP="00620F59">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w:t>
            </w:r>
          </w:p>
        </w:tc>
      </w:tr>
      <w:tr w:rsidR="00620F59" w:rsidRPr="00715C4E" w14:paraId="07B4FBFA" w14:textId="77777777" w:rsidTr="00530580">
        <w:trPr>
          <w:trHeight w:val="340"/>
        </w:trPr>
        <w:tc>
          <w:tcPr>
            <w:tcW w:w="1271" w:type="dxa"/>
            <w:vMerge/>
            <w:vAlign w:val="center"/>
            <w:hideMark/>
          </w:tcPr>
          <w:p w14:paraId="54B504B2"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restart"/>
            <w:shd w:val="clear" w:color="auto" w:fill="auto"/>
            <w:vAlign w:val="center"/>
            <w:hideMark/>
          </w:tcPr>
          <w:p w14:paraId="3F81FA47"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hideMark/>
          </w:tcPr>
          <w:p w14:paraId="786B58EC"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493F3B7D" w14:textId="05C3C218"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566 </w:t>
            </w:r>
          </w:p>
        </w:tc>
        <w:tc>
          <w:tcPr>
            <w:tcW w:w="1020" w:type="dxa"/>
            <w:shd w:val="clear" w:color="auto" w:fill="auto"/>
            <w:vAlign w:val="center"/>
            <w:hideMark/>
          </w:tcPr>
          <w:p w14:paraId="19D9F7AA" w14:textId="4AD4D0B8"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590 </w:t>
            </w:r>
          </w:p>
        </w:tc>
        <w:tc>
          <w:tcPr>
            <w:tcW w:w="1020" w:type="dxa"/>
            <w:tcBorders>
              <w:right w:val="single" w:sz="24" w:space="0" w:color="auto"/>
            </w:tcBorders>
            <w:shd w:val="clear" w:color="auto" w:fill="auto"/>
            <w:vAlign w:val="center"/>
            <w:hideMark/>
          </w:tcPr>
          <w:p w14:paraId="59FEF2A6" w14:textId="7A5B8729" w:rsidR="00620F59" w:rsidRPr="00715C4E" w:rsidRDefault="00620F59" w:rsidP="00620F59">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614 </w:t>
            </w:r>
          </w:p>
        </w:tc>
        <w:tc>
          <w:tcPr>
            <w:tcW w:w="1020" w:type="dxa"/>
            <w:tcBorders>
              <w:left w:val="single" w:sz="24" w:space="0" w:color="auto"/>
            </w:tcBorders>
            <w:vAlign w:val="center"/>
          </w:tcPr>
          <w:p w14:paraId="24AFA57F" w14:textId="4A49F77B" w:rsidR="00620F59" w:rsidRPr="0088716C" w:rsidRDefault="00620F59" w:rsidP="00620F59">
            <w:pPr>
              <w:widowControl/>
              <w:jc w:val="right"/>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hint="eastAsia"/>
                <w:sz w:val="16"/>
                <w:szCs w:val="16"/>
              </w:rPr>
              <w:t>695</w:t>
            </w:r>
          </w:p>
        </w:tc>
        <w:tc>
          <w:tcPr>
            <w:tcW w:w="1020" w:type="dxa"/>
            <w:vAlign w:val="center"/>
          </w:tcPr>
          <w:p w14:paraId="016CAECA" w14:textId="12A7F9EF" w:rsidR="00620F59" w:rsidRPr="0088716C" w:rsidRDefault="00620F59" w:rsidP="00620F59">
            <w:pPr>
              <w:widowControl/>
              <w:jc w:val="right"/>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hint="eastAsia"/>
                <w:sz w:val="16"/>
                <w:szCs w:val="16"/>
              </w:rPr>
              <w:t>737</w:t>
            </w:r>
          </w:p>
        </w:tc>
        <w:tc>
          <w:tcPr>
            <w:tcW w:w="1020" w:type="dxa"/>
            <w:tcBorders>
              <w:right w:val="single" w:sz="24" w:space="0" w:color="auto"/>
            </w:tcBorders>
            <w:vAlign w:val="center"/>
          </w:tcPr>
          <w:p w14:paraId="417A30F5" w14:textId="512C0DE8" w:rsidR="00620F59" w:rsidRPr="0088716C" w:rsidRDefault="00620F59" w:rsidP="00620F59">
            <w:pPr>
              <w:widowControl/>
              <w:jc w:val="right"/>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hint="eastAsia"/>
                <w:sz w:val="16"/>
                <w:szCs w:val="16"/>
              </w:rPr>
              <w:t>779</w:t>
            </w:r>
          </w:p>
        </w:tc>
      </w:tr>
      <w:tr w:rsidR="00620F59" w:rsidRPr="00715C4E" w14:paraId="3B8D96F9" w14:textId="77777777" w:rsidTr="00475333">
        <w:trPr>
          <w:trHeight w:val="340"/>
        </w:trPr>
        <w:tc>
          <w:tcPr>
            <w:tcW w:w="1271" w:type="dxa"/>
            <w:vMerge/>
            <w:vAlign w:val="center"/>
            <w:hideMark/>
          </w:tcPr>
          <w:p w14:paraId="45336403"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ign w:val="center"/>
            <w:hideMark/>
          </w:tcPr>
          <w:p w14:paraId="5F9097C9"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491BEBE9"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hideMark/>
          </w:tcPr>
          <w:p w14:paraId="4F362714" w14:textId="285D2502"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595 </w:t>
            </w:r>
          </w:p>
        </w:tc>
        <w:tc>
          <w:tcPr>
            <w:tcW w:w="1020" w:type="dxa"/>
            <w:shd w:val="clear" w:color="auto" w:fill="F2F2F2" w:themeFill="background1" w:themeFillShade="F2"/>
            <w:vAlign w:val="center"/>
            <w:hideMark/>
          </w:tcPr>
          <w:p w14:paraId="6B861782" w14:textId="07C1F489"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610 </w:t>
            </w:r>
          </w:p>
        </w:tc>
        <w:tc>
          <w:tcPr>
            <w:tcW w:w="1020" w:type="dxa"/>
            <w:tcBorders>
              <w:right w:val="single" w:sz="24" w:space="0" w:color="auto"/>
            </w:tcBorders>
            <w:shd w:val="clear" w:color="auto" w:fill="F2F2F2" w:themeFill="background1" w:themeFillShade="F2"/>
            <w:vAlign w:val="center"/>
            <w:hideMark/>
          </w:tcPr>
          <w:p w14:paraId="1240CFFD"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5B77D6D4" w14:textId="77777777" w:rsidR="00620F59" w:rsidRPr="0088716C" w:rsidRDefault="00620F59" w:rsidP="00620F59">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1F796C84" w14:textId="77777777" w:rsidR="00620F59" w:rsidRPr="0088716C" w:rsidRDefault="00620F59" w:rsidP="00620F59">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1044D434" w14:textId="77777777" w:rsidR="00620F59" w:rsidRPr="0088716C" w:rsidRDefault="00620F59" w:rsidP="00620F59">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w:t>
            </w:r>
          </w:p>
        </w:tc>
      </w:tr>
      <w:tr w:rsidR="00620F59" w:rsidRPr="00715C4E" w14:paraId="14FE5F7F" w14:textId="77777777" w:rsidTr="00530580">
        <w:trPr>
          <w:trHeight w:val="340"/>
        </w:trPr>
        <w:tc>
          <w:tcPr>
            <w:tcW w:w="1271" w:type="dxa"/>
            <w:vMerge w:val="restart"/>
            <w:shd w:val="clear" w:color="auto" w:fill="auto"/>
            <w:vAlign w:val="center"/>
            <w:hideMark/>
          </w:tcPr>
          <w:p w14:paraId="20F50E9D" w14:textId="38C3513A" w:rsidR="00620F59" w:rsidRPr="00715C4E" w:rsidRDefault="00620F59" w:rsidP="00530580">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重度訪問介護</w:t>
            </w:r>
          </w:p>
        </w:tc>
        <w:tc>
          <w:tcPr>
            <w:tcW w:w="883" w:type="dxa"/>
            <w:vMerge w:val="restart"/>
            <w:shd w:val="clear" w:color="auto" w:fill="auto"/>
            <w:vAlign w:val="center"/>
            <w:hideMark/>
          </w:tcPr>
          <w:p w14:paraId="743E5F32"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時間／月</w:t>
            </w:r>
          </w:p>
        </w:tc>
        <w:tc>
          <w:tcPr>
            <w:tcW w:w="850" w:type="dxa"/>
            <w:shd w:val="clear" w:color="auto" w:fill="auto"/>
            <w:vAlign w:val="center"/>
            <w:hideMark/>
          </w:tcPr>
          <w:p w14:paraId="17D6E9EB"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2AD88D73" w14:textId="6F575181"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9,053 </w:t>
            </w:r>
          </w:p>
        </w:tc>
        <w:tc>
          <w:tcPr>
            <w:tcW w:w="1020" w:type="dxa"/>
            <w:shd w:val="clear" w:color="auto" w:fill="auto"/>
            <w:vAlign w:val="center"/>
            <w:hideMark/>
          </w:tcPr>
          <w:p w14:paraId="50B74DA4" w14:textId="37CD7747"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9,437 </w:t>
            </w:r>
          </w:p>
        </w:tc>
        <w:tc>
          <w:tcPr>
            <w:tcW w:w="1020" w:type="dxa"/>
            <w:tcBorders>
              <w:right w:val="single" w:sz="24" w:space="0" w:color="auto"/>
            </w:tcBorders>
            <w:shd w:val="clear" w:color="auto" w:fill="auto"/>
            <w:vAlign w:val="center"/>
            <w:hideMark/>
          </w:tcPr>
          <w:p w14:paraId="232A76C1" w14:textId="38AA8296" w:rsidR="00620F59" w:rsidRPr="00715C4E" w:rsidRDefault="00620F59" w:rsidP="00620F59">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9,820 </w:t>
            </w:r>
          </w:p>
        </w:tc>
        <w:tc>
          <w:tcPr>
            <w:tcW w:w="1020" w:type="dxa"/>
            <w:tcBorders>
              <w:left w:val="single" w:sz="24" w:space="0" w:color="auto"/>
            </w:tcBorders>
            <w:vAlign w:val="center"/>
          </w:tcPr>
          <w:p w14:paraId="2F1A8C5A" w14:textId="7A8242B5" w:rsidR="00620F59" w:rsidRPr="0088716C" w:rsidRDefault="00620F59" w:rsidP="00620F59">
            <w:pPr>
              <w:widowControl/>
              <w:jc w:val="right"/>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hint="eastAsia"/>
                <w:sz w:val="16"/>
                <w:szCs w:val="16"/>
              </w:rPr>
              <w:t xml:space="preserve">11,911 </w:t>
            </w:r>
          </w:p>
        </w:tc>
        <w:tc>
          <w:tcPr>
            <w:tcW w:w="1020" w:type="dxa"/>
            <w:vAlign w:val="center"/>
          </w:tcPr>
          <w:p w14:paraId="2887220D" w14:textId="72461934" w:rsidR="00620F59" w:rsidRPr="0088716C" w:rsidRDefault="00620F59" w:rsidP="00620F59">
            <w:pPr>
              <w:widowControl/>
              <w:jc w:val="right"/>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hint="eastAsia"/>
                <w:sz w:val="16"/>
                <w:szCs w:val="16"/>
              </w:rPr>
              <w:t xml:space="preserve">12,635 </w:t>
            </w:r>
          </w:p>
        </w:tc>
        <w:tc>
          <w:tcPr>
            <w:tcW w:w="1020" w:type="dxa"/>
            <w:tcBorders>
              <w:right w:val="single" w:sz="24" w:space="0" w:color="auto"/>
            </w:tcBorders>
            <w:vAlign w:val="center"/>
          </w:tcPr>
          <w:p w14:paraId="63321FE4" w14:textId="0641DF0C" w:rsidR="00620F59" w:rsidRPr="0088716C" w:rsidRDefault="00620F59" w:rsidP="00620F59">
            <w:pPr>
              <w:widowControl/>
              <w:jc w:val="right"/>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hint="eastAsia"/>
                <w:sz w:val="16"/>
                <w:szCs w:val="16"/>
              </w:rPr>
              <w:t xml:space="preserve">13,359 </w:t>
            </w:r>
          </w:p>
        </w:tc>
      </w:tr>
      <w:tr w:rsidR="00620F59" w:rsidRPr="00715C4E" w14:paraId="1E563DDA" w14:textId="77777777" w:rsidTr="00475333">
        <w:trPr>
          <w:trHeight w:val="340"/>
        </w:trPr>
        <w:tc>
          <w:tcPr>
            <w:tcW w:w="1271" w:type="dxa"/>
            <w:vMerge/>
            <w:vAlign w:val="center"/>
            <w:hideMark/>
          </w:tcPr>
          <w:p w14:paraId="7DA253AA"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ign w:val="center"/>
            <w:hideMark/>
          </w:tcPr>
          <w:p w14:paraId="57709A5E"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15DEDA7F"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hideMark/>
          </w:tcPr>
          <w:p w14:paraId="21710584" w14:textId="13D35769"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9,496 </w:t>
            </w:r>
          </w:p>
        </w:tc>
        <w:tc>
          <w:tcPr>
            <w:tcW w:w="1020" w:type="dxa"/>
            <w:shd w:val="clear" w:color="auto" w:fill="F2F2F2" w:themeFill="background1" w:themeFillShade="F2"/>
            <w:vAlign w:val="center"/>
            <w:hideMark/>
          </w:tcPr>
          <w:p w14:paraId="07ED6875" w14:textId="37B6E40D"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10,459 </w:t>
            </w:r>
          </w:p>
        </w:tc>
        <w:tc>
          <w:tcPr>
            <w:tcW w:w="1020" w:type="dxa"/>
            <w:tcBorders>
              <w:right w:val="single" w:sz="24" w:space="0" w:color="auto"/>
            </w:tcBorders>
            <w:shd w:val="clear" w:color="auto" w:fill="F2F2F2" w:themeFill="background1" w:themeFillShade="F2"/>
            <w:vAlign w:val="center"/>
            <w:hideMark/>
          </w:tcPr>
          <w:p w14:paraId="39CCF944"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0783785A" w14:textId="77777777" w:rsidR="00620F59" w:rsidRPr="0088716C" w:rsidRDefault="00620F59" w:rsidP="00620F59">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59ACD595" w14:textId="77777777" w:rsidR="00620F59" w:rsidRPr="0088716C" w:rsidRDefault="00620F59" w:rsidP="00620F59">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568A9A81" w14:textId="77777777" w:rsidR="00620F59" w:rsidRPr="0088716C" w:rsidRDefault="00620F59" w:rsidP="00620F59">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w:t>
            </w:r>
          </w:p>
        </w:tc>
      </w:tr>
      <w:tr w:rsidR="00620F59" w:rsidRPr="00715C4E" w14:paraId="72E07F72" w14:textId="77777777" w:rsidTr="00530580">
        <w:trPr>
          <w:trHeight w:val="340"/>
        </w:trPr>
        <w:tc>
          <w:tcPr>
            <w:tcW w:w="1271" w:type="dxa"/>
            <w:vMerge/>
            <w:vAlign w:val="center"/>
            <w:hideMark/>
          </w:tcPr>
          <w:p w14:paraId="6D8F98C1"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restart"/>
            <w:shd w:val="clear" w:color="auto" w:fill="auto"/>
            <w:vAlign w:val="center"/>
            <w:hideMark/>
          </w:tcPr>
          <w:p w14:paraId="38E405AC"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hideMark/>
          </w:tcPr>
          <w:p w14:paraId="1EBA5E25"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6EBA6FEE" w14:textId="2C9EF8A3"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58 </w:t>
            </w:r>
          </w:p>
        </w:tc>
        <w:tc>
          <w:tcPr>
            <w:tcW w:w="1020" w:type="dxa"/>
            <w:shd w:val="clear" w:color="auto" w:fill="auto"/>
            <w:vAlign w:val="center"/>
            <w:hideMark/>
          </w:tcPr>
          <w:p w14:paraId="0164EA09" w14:textId="03EB1827"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60 </w:t>
            </w:r>
          </w:p>
        </w:tc>
        <w:tc>
          <w:tcPr>
            <w:tcW w:w="1020" w:type="dxa"/>
            <w:tcBorders>
              <w:right w:val="single" w:sz="24" w:space="0" w:color="auto"/>
            </w:tcBorders>
            <w:shd w:val="clear" w:color="auto" w:fill="auto"/>
            <w:vAlign w:val="center"/>
            <w:hideMark/>
          </w:tcPr>
          <w:p w14:paraId="17731664" w14:textId="48317202" w:rsidR="00620F59" w:rsidRPr="00715C4E" w:rsidRDefault="00620F59" w:rsidP="00620F59">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63 </w:t>
            </w:r>
          </w:p>
        </w:tc>
        <w:tc>
          <w:tcPr>
            <w:tcW w:w="1020" w:type="dxa"/>
            <w:tcBorders>
              <w:left w:val="single" w:sz="24" w:space="0" w:color="auto"/>
            </w:tcBorders>
            <w:vAlign w:val="center"/>
          </w:tcPr>
          <w:p w14:paraId="352EB9DF" w14:textId="66F1106D" w:rsidR="00620F59" w:rsidRPr="0088716C" w:rsidRDefault="00620F59" w:rsidP="00620F59">
            <w:pPr>
              <w:widowControl/>
              <w:jc w:val="right"/>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hint="eastAsia"/>
                <w:sz w:val="16"/>
                <w:szCs w:val="16"/>
              </w:rPr>
              <w:t xml:space="preserve">68 </w:t>
            </w:r>
          </w:p>
        </w:tc>
        <w:tc>
          <w:tcPr>
            <w:tcW w:w="1020" w:type="dxa"/>
            <w:vAlign w:val="center"/>
          </w:tcPr>
          <w:p w14:paraId="5C9D6030" w14:textId="491000B6" w:rsidR="00620F59" w:rsidRPr="0088716C" w:rsidRDefault="00620F59" w:rsidP="00620F59">
            <w:pPr>
              <w:widowControl/>
              <w:jc w:val="right"/>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hint="eastAsia"/>
                <w:sz w:val="16"/>
                <w:szCs w:val="16"/>
              </w:rPr>
              <w:t xml:space="preserve">72 </w:t>
            </w:r>
          </w:p>
        </w:tc>
        <w:tc>
          <w:tcPr>
            <w:tcW w:w="1020" w:type="dxa"/>
            <w:tcBorders>
              <w:right w:val="single" w:sz="24" w:space="0" w:color="auto"/>
            </w:tcBorders>
            <w:vAlign w:val="center"/>
          </w:tcPr>
          <w:p w14:paraId="1C7FEE2A" w14:textId="05F81B2A" w:rsidR="00620F59" w:rsidRPr="0088716C" w:rsidRDefault="00620F59" w:rsidP="00620F59">
            <w:pPr>
              <w:widowControl/>
              <w:jc w:val="right"/>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hint="eastAsia"/>
                <w:sz w:val="16"/>
                <w:szCs w:val="16"/>
              </w:rPr>
              <w:t xml:space="preserve">77 </w:t>
            </w:r>
          </w:p>
        </w:tc>
      </w:tr>
      <w:tr w:rsidR="00620F59" w:rsidRPr="00715C4E" w14:paraId="24FBC025" w14:textId="77777777" w:rsidTr="00475333">
        <w:trPr>
          <w:trHeight w:val="340"/>
        </w:trPr>
        <w:tc>
          <w:tcPr>
            <w:tcW w:w="1271" w:type="dxa"/>
            <w:vMerge/>
            <w:vAlign w:val="center"/>
            <w:hideMark/>
          </w:tcPr>
          <w:p w14:paraId="29862F7A"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ign w:val="center"/>
            <w:hideMark/>
          </w:tcPr>
          <w:p w14:paraId="1BD826ED"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4E5A1023"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hideMark/>
          </w:tcPr>
          <w:p w14:paraId="7029F7D6" w14:textId="69E1FDBC"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59 </w:t>
            </w:r>
          </w:p>
        </w:tc>
        <w:tc>
          <w:tcPr>
            <w:tcW w:w="1020" w:type="dxa"/>
            <w:shd w:val="clear" w:color="auto" w:fill="F2F2F2" w:themeFill="background1" w:themeFillShade="F2"/>
            <w:vAlign w:val="center"/>
            <w:hideMark/>
          </w:tcPr>
          <w:p w14:paraId="1515C6E1" w14:textId="3AEC43FB"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60 </w:t>
            </w:r>
          </w:p>
        </w:tc>
        <w:tc>
          <w:tcPr>
            <w:tcW w:w="1020" w:type="dxa"/>
            <w:tcBorders>
              <w:right w:val="single" w:sz="24" w:space="0" w:color="auto"/>
            </w:tcBorders>
            <w:shd w:val="clear" w:color="auto" w:fill="F2F2F2" w:themeFill="background1" w:themeFillShade="F2"/>
            <w:vAlign w:val="center"/>
            <w:hideMark/>
          </w:tcPr>
          <w:p w14:paraId="7F7B5C35"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3A8D5F7B" w14:textId="77777777" w:rsidR="00620F59" w:rsidRPr="0088716C" w:rsidRDefault="00620F59" w:rsidP="00620F59">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5C94BFD5" w14:textId="77777777" w:rsidR="00620F59" w:rsidRPr="0088716C" w:rsidRDefault="00620F59" w:rsidP="00620F59">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51903987" w14:textId="77777777" w:rsidR="00620F59" w:rsidRPr="0088716C" w:rsidRDefault="00620F59" w:rsidP="00620F59">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w:t>
            </w:r>
          </w:p>
        </w:tc>
      </w:tr>
      <w:tr w:rsidR="00620F59" w:rsidRPr="00715C4E" w14:paraId="0CA76BBD" w14:textId="77777777" w:rsidTr="00530580">
        <w:trPr>
          <w:trHeight w:val="340"/>
        </w:trPr>
        <w:tc>
          <w:tcPr>
            <w:tcW w:w="1271" w:type="dxa"/>
            <w:vMerge w:val="restart"/>
            <w:shd w:val="clear" w:color="auto" w:fill="auto"/>
            <w:vAlign w:val="center"/>
            <w:hideMark/>
          </w:tcPr>
          <w:p w14:paraId="69070595"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同行援護</w:t>
            </w:r>
          </w:p>
        </w:tc>
        <w:tc>
          <w:tcPr>
            <w:tcW w:w="883" w:type="dxa"/>
            <w:vMerge w:val="restart"/>
            <w:shd w:val="clear" w:color="auto" w:fill="auto"/>
            <w:vAlign w:val="center"/>
            <w:hideMark/>
          </w:tcPr>
          <w:p w14:paraId="4D6E2388"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時間／月</w:t>
            </w:r>
          </w:p>
        </w:tc>
        <w:tc>
          <w:tcPr>
            <w:tcW w:w="850" w:type="dxa"/>
            <w:shd w:val="clear" w:color="auto" w:fill="auto"/>
            <w:vAlign w:val="center"/>
            <w:hideMark/>
          </w:tcPr>
          <w:p w14:paraId="155602A8"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1FB0B03D" w14:textId="51ECCBA5"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2,692 </w:t>
            </w:r>
          </w:p>
        </w:tc>
        <w:tc>
          <w:tcPr>
            <w:tcW w:w="1020" w:type="dxa"/>
            <w:shd w:val="clear" w:color="auto" w:fill="auto"/>
            <w:vAlign w:val="center"/>
            <w:hideMark/>
          </w:tcPr>
          <w:p w14:paraId="5865D965" w14:textId="264FA183"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2,806 </w:t>
            </w:r>
          </w:p>
        </w:tc>
        <w:tc>
          <w:tcPr>
            <w:tcW w:w="1020" w:type="dxa"/>
            <w:tcBorders>
              <w:right w:val="single" w:sz="24" w:space="0" w:color="auto"/>
            </w:tcBorders>
            <w:shd w:val="clear" w:color="auto" w:fill="auto"/>
            <w:vAlign w:val="center"/>
            <w:hideMark/>
          </w:tcPr>
          <w:p w14:paraId="5651CB3C" w14:textId="32C740D3" w:rsidR="00620F59" w:rsidRPr="00715C4E" w:rsidRDefault="00620F59" w:rsidP="00620F59">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2,920 </w:t>
            </w:r>
          </w:p>
        </w:tc>
        <w:tc>
          <w:tcPr>
            <w:tcW w:w="1020" w:type="dxa"/>
            <w:tcBorders>
              <w:left w:val="single" w:sz="24" w:space="0" w:color="auto"/>
            </w:tcBorders>
            <w:vAlign w:val="center"/>
          </w:tcPr>
          <w:p w14:paraId="1AEEAAF2" w14:textId="042FB3F4" w:rsidR="00620F59" w:rsidRPr="0088716C" w:rsidRDefault="00BB1E80" w:rsidP="00620F59">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2,659</w:t>
            </w:r>
          </w:p>
        </w:tc>
        <w:tc>
          <w:tcPr>
            <w:tcW w:w="1020" w:type="dxa"/>
            <w:vAlign w:val="center"/>
          </w:tcPr>
          <w:p w14:paraId="5120B9D7" w14:textId="0AD1073D" w:rsidR="00620F59" w:rsidRPr="0088716C" w:rsidRDefault="00BB1E80" w:rsidP="00620F59">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2,821</w:t>
            </w:r>
          </w:p>
        </w:tc>
        <w:tc>
          <w:tcPr>
            <w:tcW w:w="1020" w:type="dxa"/>
            <w:tcBorders>
              <w:right w:val="single" w:sz="24" w:space="0" w:color="auto"/>
            </w:tcBorders>
            <w:vAlign w:val="center"/>
          </w:tcPr>
          <w:p w14:paraId="6F864239" w14:textId="148BA465" w:rsidR="00620F59" w:rsidRPr="0088716C" w:rsidRDefault="00BB1E80" w:rsidP="00620F59">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2,983</w:t>
            </w:r>
          </w:p>
        </w:tc>
      </w:tr>
      <w:tr w:rsidR="00620F59" w:rsidRPr="00715C4E" w14:paraId="3565B3F8" w14:textId="77777777" w:rsidTr="00475333">
        <w:trPr>
          <w:trHeight w:val="340"/>
        </w:trPr>
        <w:tc>
          <w:tcPr>
            <w:tcW w:w="1271" w:type="dxa"/>
            <w:vMerge/>
            <w:vAlign w:val="center"/>
            <w:hideMark/>
          </w:tcPr>
          <w:p w14:paraId="0DDCDBD9"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ign w:val="center"/>
            <w:hideMark/>
          </w:tcPr>
          <w:p w14:paraId="6CEAD16C"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077101EA"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hideMark/>
          </w:tcPr>
          <w:p w14:paraId="15633438" w14:textId="296446AE"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2,523 </w:t>
            </w:r>
          </w:p>
        </w:tc>
        <w:tc>
          <w:tcPr>
            <w:tcW w:w="1020" w:type="dxa"/>
            <w:shd w:val="clear" w:color="auto" w:fill="F2F2F2" w:themeFill="background1" w:themeFillShade="F2"/>
            <w:vAlign w:val="center"/>
            <w:hideMark/>
          </w:tcPr>
          <w:p w14:paraId="19D70364" w14:textId="41A052E6"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1,814 </w:t>
            </w:r>
          </w:p>
        </w:tc>
        <w:tc>
          <w:tcPr>
            <w:tcW w:w="1020" w:type="dxa"/>
            <w:tcBorders>
              <w:right w:val="single" w:sz="24" w:space="0" w:color="auto"/>
            </w:tcBorders>
            <w:shd w:val="clear" w:color="auto" w:fill="F2F2F2" w:themeFill="background1" w:themeFillShade="F2"/>
            <w:vAlign w:val="center"/>
            <w:hideMark/>
          </w:tcPr>
          <w:p w14:paraId="68A9CBE6"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550015B6" w14:textId="77777777" w:rsidR="00620F59" w:rsidRPr="0088716C" w:rsidRDefault="00620F59" w:rsidP="00620F59">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7F4DDB2D" w14:textId="77777777" w:rsidR="00620F59" w:rsidRPr="0088716C" w:rsidRDefault="00620F59" w:rsidP="00620F59">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68DE5B69" w14:textId="77777777" w:rsidR="00620F59" w:rsidRPr="0088716C" w:rsidRDefault="00620F59" w:rsidP="00620F59">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w:t>
            </w:r>
          </w:p>
        </w:tc>
      </w:tr>
      <w:tr w:rsidR="00620F59" w:rsidRPr="00715C4E" w14:paraId="78ACB36C" w14:textId="77777777" w:rsidTr="00530580">
        <w:trPr>
          <w:trHeight w:val="340"/>
        </w:trPr>
        <w:tc>
          <w:tcPr>
            <w:tcW w:w="1271" w:type="dxa"/>
            <w:vMerge/>
            <w:vAlign w:val="center"/>
            <w:hideMark/>
          </w:tcPr>
          <w:p w14:paraId="19B60F5B"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restart"/>
            <w:shd w:val="clear" w:color="auto" w:fill="auto"/>
            <w:vAlign w:val="center"/>
            <w:hideMark/>
          </w:tcPr>
          <w:p w14:paraId="7877DCDD"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hideMark/>
          </w:tcPr>
          <w:p w14:paraId="2960FD14"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08D9A63C" w14:textId="7B6EB114"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125 </w:t>
            </w:r>
          </w:p>
        </w:tc>
        <w:tc>
          <w:tcPr>
            <w:tcW w:w="1020" w:type="dxa"/>
            <w:shd w:val="clear" w:color="auto" w:fill="auto"/>
            <w:vAlign w:val="center"/>
            <w:hideMark/>
          </w:tcPr>
          <w:p w14:paraId="20CB0798" w14:textId="105B5EC9"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130 </w:t>
            </w:r>
          </w:p>
        </w:tc>
        <w:tc>
          <w:tcPr>
            <w:tcW w:w="1020" w:type="dxa"/>
            <w:tcBorders>
              <w:right w:val="single" w:sz="24" w:space="0" w:color="auto"/>
            </w:tcBorders>
            <w:shd w:val="clear" w:color="auto" w:fill="auto"/>
            <w:vAlign w:val="center"/>
            <w:hideMark/>
          </w:tcPr>
          <w:p w14:paraId="27EF03C0" w14:textId="2E12F9A8" w:rsidR="00620F59" w:rsidRPr="00715C4E" w:rsidRDefault="00620F59" w:rsidP="00620F59">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135 </w:t>
            </w:r>
          </w:p>
        </w:tc>
        <w:tc>
          <w:tcPr>
            <w:tcW w:w="1020" w:type="dxa"/>
            <w:tcBorders>
              <w:left w:val="single" w:sz="24" w:space="0" w:color="auto"/>
            </w:tcBorders>
            <w:vAlign w:val="center"/>
          </w:tcPr>
          <w:p w14:paraId="176F92B4" w14:textId="5E41EB1D" w:rsidR="00620F59" w:rsidRPr="0088716C" w:rsidRDefault="00BB1E80" w:rsidP="00620F59">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134</w:t>
            </w:r>
          </w:p>
        </w:tc>
        <w:tc>
          <w:tcPr>
            <w:tcW w:w="1020" w:type="dxa"/>
            <w:vAlign w:val="center"/>
          </w:tcPr>
          <w:p w14:paraId="2E5BAE7A" w14:textId="543D2ED6" w:rsidR="00620F59" w:rsidRPr="0088716C" w:rsidRDefault="00BB1E80" w:rsidP="00620F59">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143</w:t>
            </w:r>
          </w:p>
        </w:tc>
        <w:tc>
          <w:tcPr>
            <w:tcW w:w="1020" w:type="dxa"/>
            <w:tcBorders>
              <w:right w:val="single" w:sz="24" w:space="0" w:color="auto"/>
            </w:tcBorders>
            <w:vAlign w:val="center"/>
          </w:tcPr>
          <w:p w14:paraId="0E4142CF" w14:textId="54F525F0" w:rsidR="00620F59" w:rsidRPr="0088716C" w:rsidRDefault="00BB1E80" w:rsidP="00620F59">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151</w:t>
            </w:r>
          </w:p>
        </w:tc>
      </w:tr>
      <w:tr w:rsidR="00620F59" w:rsidRPr="00715C4E" w14:paraId="12CC44DC" w14:textId="77777777" w:rsidTr="00475333">
        <w:trPr>
          <w:trHeight w:val="340"/>
        </w:trPr>
        <w:tc>
          <w:tcPr>
            <w:tcW w:w="1271" w:type="dxa"/>
            <w:vMerge/>
            <w:vAlign w:val="center"/>
            <w:hideMark/>
          </w:tcPr>
          <w:p w14:paraId="146C273B"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ign w:val="center"/>
            <w:hideMark/>
          </w:tcPr>
          <w:p w14:paraId="1429B29E"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1EB60302"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hideMark/>
          </w:tcPr>
          <w:p w14:paraId="479E32A0" w14:textId="02AEBA23"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114 </w:t>
            </w:r>
          </w:p>
        </w:tc>
        <w:tc>
          <w:tcPr>
            <w:tcW w:w="1020" w:type="dxa"/>
            <w:shd w:val="clear" w:color="auto" w:fill="F2F2F2" w:themeFill="background1" w:themeFillShade="F2"/>
            <w:vAlign w:val="center"/>
            <w:hideMark/>
          </w:tcPr>
          <w:p w14:paraId="1B09083B" w14:textId="419E4196"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108 </w:t>
            </w:r>
          </w:p>
        </w:tc>
        <w:tc>
          <w:tcPr>
            <w:tcW w:w="1020" w:type="dxa"/>
            <w:tcBorders>
              <w:right w:val="single" w:sz="24" w:space="0" w:color="auto"/>
            </w:tcBorders>
            <w:shd w:val="clear" w:color="auto" w:fill="F2F2F2" w:themeFill="background1" w:themeFillShade="F2"/>
            <w:vAlign w:val="center"/>
            <w:hideMark/>
          </w:tcPr>
          <w:p w14:paraId="448D8CAF"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055AF9D5" w14:textId="77777777" w:rsidR="00620F59" w:rsidRPr="0088716C" w:rsidRDefault="00620F59" w:rsidP="00620F59">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0E2F1535" w14:textId="77777777" w:rsidR="00620F59" w:rsidRPr="0088716C" w:rsidRDefault="00620F59" w:rsidP="00620F59">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3F4D47E7" w14:textId="77777777" w:rsidR="00620F59" w:rsidRPr="0088716C" w:rsidRDefault="00620F59" w:rsidP="00620F59">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w:t>
            </w:r>
          </w:p>
        </w:tc>
      </w:tr>
      <w:tr w:rsidR="00620F59" w:rsidRPr="00715C4E" w14:paraId="10968EBB" w14:textId="77777777" w:rsidTr="00530580">
        <w:trPr>
          <w:trHeight w:val="340"/>
        </w:trPr>
        <w:tc>
          <w:tcPr>
            <w:tcW w:w="1271" w:type="dxa"/>
            <w:vMerge w:val="restart"/>
            <w:shd w:val="clear" w:color="auto" w:fill="auto"/>
            <w:vAlign w:val="center"/>
            <w:hideMark/>
          </w:tcPr>
          <w:p w14:paraId="417A5A87"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行動援護</w:t>
            </w:r>
          </w:p>
        </w:tc>
        <w:tc>
          <w:tcPr>
            <w:tcW w:w="883" w:type="dxa"/>
            <w:vMerge w:val="restart"/>
            <w:shd w:val="clear" w:color="auto" w:fill="auto"/>
            <w:vAlign w:val="center"/>
            <w:hideMark/>
          </w:tcPr>
          <w:p w14:paraId="0DEFC623"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時間／月</w:t>
            </w:r>
          </w:p>
        </w:tc>
        <w:tc>
          <w:tcPr>
            <w:tcW w:w="850" w:type="dxa"/>
            <w:shd w:val="clear" w:color="auto" w:fill="auto"/>
            <w:vAlign w:val="center"/>
            <w:hideMark/>
          </w:tcPr>
          <w:p w14:paraId="4290DF11"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4ACA6B6A" w14:textId="7D7121AB"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955 </w:t>
            </w:r>
          </w:p>
        </w:tc>
        <w:tc>
          <w:tcPr>
            <w:tcW w:w="1020" w:type="dxa"/>
            <w:shd w:val="clear" w:color="auto" w:fill="auto"/>
            <w:vAlign w:val="center"/>
            <w:hideMark/>
          </w:tcPr>
          <w:p w14:paraId="52878BFC" w14:textId="102F1559"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995 </w:t>
            </w:r>
          </w:p>
        </w:tc>
        <w:tc>
          <w:tcPr>
            <w:tcW w:w="1020" w:type="dxa"/>
            <w:tcBorders>
              <w:right w:val="single" w:sz="24" w:space="0" w:color="auto"/>
            </w:tcBorders>
            <w:shd w:val="clear" w:color="auto" w:fill="auto"/>
            <w:vAlign w:val="center"/>
            <w:hideMark/>
          </w:tcPr>
          <w:p w14:paraId="35123184" w14:textId="5C4BAFC4" w:rsidR="00620F59" w:rsidRPr="00715C4E" w:rsidRDefault="00620F59" w:rsidP="00620F59">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1,036 </w:t>
            </w:r>
          </w:p>
        </w:tc>
        <w:tc>
          <w:tcPr>
            <w:tcW w:w="1020" w:type="dxa"/>
            <w:tcBorders>
              <w:left w:val="single" w:sz="24" w:space="0" w:color="auto"/>
            </w:tcBorders>
            <w:vAlign w:val="center"/>
          </w:tcPr>
          <w:p w14:paraId="16026F2B" w14:textId="1C6DDA36" w:rsidR="00620F59" w:rsidRPr="0088716C" w:rsidRDefault="00BB1E80" w:rsidP="00620F59">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921</w:t>
            </w:r>
          </w:p>
        </w:tc>
        <w:tc>
          <w:tcPr>
            <w:tcW w:w="1020" w:type="dxa"/>
            <w:vAlign w:val="center"/>
          </w:tcPr>
          <w:p w14:paraId="766F92C5" w14:textId="23B6B42A" w:rsidR="00620F59" w:rsidRPr="0088716C" w:rsidRDefault="00BB1E80" w:rsidP="00620F59">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977</w:t>
            </w:r>
          </w:p>
        </w:tc>
        <w:tc>
          <w:tcPr>
            <w:tcW w:w="1020" w:type="dxa"/>
            <w:tcBorders>
              <w:right w:val="single" w:sz="24" w:space="0" w:color="auto"/>
            </w:tcBorders>
            <w:vAlign w:val="center"/>
          </w:tcPr>
          <w:p w14:paraId="315E7AB7" w14:textId="3EB955DB" w:rsidR="00620F59" w:rsidRPr="0088716C" w:rsidRDefault="00BB1E80" w:rsidP="00620F59">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1,033</w:t>
            </w:r>
          </w:p>
        </w:tc>
      </w:tr>
      <w:tr w:rsidR="00620F59" w:rsidRPr="00715C4E" w14:paraId="5D10C69B" w14:textId="77777777" w:rsidTr="00475333">
        <w:trPr>
          <w:trHeight w:val="340"/>
        </w:trPr>
        <w:tc>
          <w:tcPr>
            <w:tcW w:w="1271" w:type="dxa"/>
            <w:vMerge/>
            <w:vAlign w:val="center"/>
            <w:hideMark/>
          </w:tcPr>
          <w:p w14:paraId="7AEE6403"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ign w:val="center"/>
            <w:hideMark/>
          </w:tcPr>
          <w:p w14:paraId="267FBD41"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0D8C2B53"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hideMark/>
          </w:tcPr>
          <w:p w14:paraId="5566D848" w14:textId="53259083"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911 </w:t>
            </w:r>
          </w:p>
        </w:tc>
        <w:tc>
          <w:tcPr>
            <w:tcW w:w="1020" w:type="dxa"/>
            <w:shd w:val="clear" w:color="auto" w:fill="F2F2F2" w:themeFill="background1" w:themeFillShade="F2"/>
            <w:vAlign w:val="center"/>
            <w:hideMark/>
          </w:tcPr>
          <w:p w14:paraId="658426C8" w14:textId="727E23BB"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739 </w:t>
            </w:r>
          </w:p>
        </w:tc>
        <w:tc>
          <w:tcPr>
            <w:tcW w:w="1020" w:type="dxa"/>
            <w:tcBorders>
              <w:right w:val="single" w:sz="24" w:space="0" w:color="auto"/>
            </w:tcBorders>
            <w:shd w:val="clear" w:color="auto" w:fill="F2F2F2" w:themeFill="background1" w:themeFillShade="F2"/>
            <w:vAlign w:val="center"/>
            <w:hideMark/>
          </w:tcPr>
          <w:p w14:paraId="19D0C4B0"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79165B57" w14:textId="77777777" w:rsidR="00620F59" w:rsidRPr="0088716C" w:rsidRDefault="00620F59" w:rsidP="00620F59">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69BB1CC7" w14:textId="77777777" w:rsidR="00620F59" w:rsidRPr="0088716C" w:rsidRDefault="00620F59" w:rsidP="00620F59">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4A4BE804" w14:textId="77777777" w:rsidR="00620F59" w:rsidRPr="0088716C" w:rsidRDefault="00620F59" w:rsidP="00620F59">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w:t>
            </w:r>
          </w:p>
        </w:tc>
      </w:tr>
      <w:tr w:rsidR="00620F59" w:rsidRPr="00715C4E" w14:paraId="2DBC09CE" w14:textId="77777777" w:rsidTr="00530580">
        <w:trPr>
          <w:trHeight w:val="340"/>
        </w:trPr>
        <w:tc>
          <w:tcPr>
            <w:tcW w:w="1271" w:type="dxa"/>
            <w:vMerge/>
            <w:vAlign w:val="center"/>
            <w:hideMark/>
          </w:tcPr>
          <w:p w14:paraId="67A00A63"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restart"/>
            <w:shd w:val="clear" w:color="auto" w:fill="auto"/>
            <w:vAlign w:val="center"/>
            <w:hideMark/>
          </w:tcPr>
          <w:p w14:paraId="01BB6F41"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hideMark/>
          </w:tcPr>
          <w:p w14:paraId="0EA7CAB0"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56176CA6" w14:textId="3C3F0988"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52 </w:t>
            </w:r>
          </w:p>
        </w:tc>
        <w:tc>
          <w:tcPr>
            <w:tcW w:w="1020" w:type="dxa"/>
            <w:shd w:val="clear" w:color="auto" w:fill="auto"/>
            <w:vAlign w:val="center"/>
            <w:hideMark/>
          </w:tcPr>
          <w:p w14:paraId="5BAFFB50" w14:textId="31D4B86E"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55 </w:t>
            </w:r>
          </w:p>
        </w:tc>
        <w:tc>
          <w:tcPr>
            <w:tcW w:w="1020" w:type="dxa"/>
            <w:tcBorders>
              <w:right w:val="single" w:sz="24" w:space="0" w:color="auto"/>
            </w:tcBorders>
            <w:shd w:val="clear" w:color="auto" w:fill="auto"/>
            <w:vAlign w:val="center"/>
            <w:hideMark/>
          </w:tcPr>
          <w:p w14:paraId="09491232" w14:textId="2204716A" w:rsidR="00620F59" w:rsidRPr="00715C4E" w:rsidRDefault="00620F59" w:rsidP="00620F59">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57 </w:t>
            </w:r>
          </w:p>
        </w:tc>
        <w:tc>
          <w:tcPr>
            <w:tcW w:w="1020" w:type="dxa"/>
            <w:tcBorders>
              <w:left w:val="single" w:sz="24" w:space="0" w:color="auto"/>
            </w:tcBorders>
            <w:vAlign w:val="center"/>
          </w:tcPr>
          <w:p w14:paraId="534BAB61" w14:textId="0DB0CB3E" w:rsidR="00620F59" w:rsidRPr="0088716C" w:rsidRDefault="00BB1E80" w:rsidP="00620F59">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46</w:t>
            </w:r>
          </w:p>
        </w:tc>
        <w:tc>
          <w:tcPr>
            <w:tcW w:w="1020" w:type="dxa"/>
            <w:vAlign w:val="center"/>
          </w:tcPr>
          <w:p w14:paraId="18FA9051" w14:textId="1E3C1B08" w:rsidR="00620F59" w:rsidRPr="0088716C" w:rsidRDefault="00BB1E80" w:rsidP="00620F59">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48</w:t>
            </w:r>
          </w:p>
        </w:tc>
        <w:tc>
          <w:tcPr>
            <w:tcW w:w="1020" w:type="dxa"/>
            <w:tcBorders>
              <w:right w:val="single" w:sz="24" w:space="0" w:color="auto"/>
            </w:tcBorders>
            <w:vAlign w:val="center"/>
          </w:tcPr>
          <w:p w14:paraId="5F7F325D" w14:textId="633CEE2E" w:rsidR="00620F59" w:rsidRPr="0088716C" w:rsidRDefault="00BB1E80" w:rsidP="00620F59">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51</w:t>
            </w:r>
          </w:p>
        </w:tc>
      </w:tr>
      <w:tr w:rsidR="00620F59" w:rsidRPr="00715C4E" w14:paraId="615A0147" w14:textId="77777777" w:rsidTr="00475333">
        <w:trPr>
          <w:trHeight w:val="340"/>
        </w:trPr>
        <w:tc>
          <w:tcPr>
            <w:tcW w:w="1271" w:type="dxa"/>
            <w:vMerge/>
            <w:vAlign w:val="center"/>
            <w:hideMark/>
          </w:tcPr>
          <w:p w14:paraId="21D0EC85"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ign w:val="center"/>
            <w:hideMark/>
          </w:tcPr>
          <w:p w14:paraId="670E6522"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2E4AB9BF"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hideMark/>
          </w:tcPr>
          <w:p w14:paraId="03C4998D" w14:textId="6FA9A99D"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48 </w:t>
            </w:r>
          </w:p>
        </w:tc>
        <w:tc>
          <w:tcPr>
            <w:tcW w:w="1020" w:type="dxa"/>
            <w:shd w:val="clear" w:color="auto" w:fill="F2F2F2" w:themeFill="background1" w:themeFillShade="F2"/>
            <w:vAlign w:val="center"/>
            <w:hideMark/>
          </w:tcPr>
          <w:p w14:paraId="28435C70" w14:textId="3F5A10AB"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35 </w:t>
            </w:r>
          </w:p>
        </w:tc>
        <w:tc>
          <w:tcPr>
            <w:tcW w:w="1020" w:type="dxa"/>
            <w:tcBorders>
              <w:right w:val="single" w:sz="24" w:space="0" w:color="auto"/>
            </w:tcBorders>
            <w:shd w:val="clear" w:color="auto" w:fill="F2F2F2" w:themeFill="background1" w:themeFillShade="F2"/>
            <w:vAlign w:val="center"/>
            <w:hideMark/>
          </w:tcPr>
          <w:p w14:paraId="3B3E0097"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54A97AC5" w14:textId="77777777" w:rsidR="00620F59" w:rsidRPr="0088716C" w:rsidRDefault="00620F59" w:rsidP="00620F59">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04D7B036" w14:textId="77777777" w:rsidR="00620F59" w:rsidRPr="0088716C" w:rsidRDefault="00620F59" w:rsidP="00620F59">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618FB685" w14:textId="77777777" w:rsidR="00620F59" w:rsidRPr="0088716C" w:rsidRDefault="00620F59" w:rsidP="00620F59">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w:t>
            </w:r>
          </w:p>
        </w:tc>
      </w:tr>
      <w:tr w:rsidR="00620F59" w:rsidRPr="00715C4E" w14:paraId="51A2D5AB" w14:textId="77777777" w:rsidTr="00530580">
        <w:trPr>
          <w:trHeight w:val="340"/>
        </w:trPr>
        <w:tc>
          <w:tcPr>
            <w:tcW w:w="1271" w:type="dxa"/>
            <w:vMerge w:val="restart"/>
            <w:shd w:val="clear" w:color="auto" w:fill="auto"/>
            <w:vAlign w:val="center"/>
            <w:hideMark/>
          </w:tcPr>
          <w:p w14:paraId="54EFEF63"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重度障害者等包括支援</w:t>
            </w:r>
          </w:p>
        </w:tc>
        <w:tc>
          <w:tcPr>
            <w:tcW w:w="883" w:type="dxa"/>
            <w:vMerge w:val="restart"/>
            <w:shd w:val="clear" w:color="auto" w:fill="auto"/>
            <w:vAlign w:val="center"/>
            <w:hideMark/>
          </w:tcPr>
          <w:p w14:paraId="13BF86B4"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時間／月</w:t>
            </w:r>
          </w:p>
        </w:tc>
        <w:tc>
          <w:tcPr>
            <w:tcW w:w="850" w:type="dxa"/>
            <w:shd w:val="clear" w:color="auto" w:fill="auto"/>
            <w:vAlign w:val="center"/>
            <w:hideMark/>
          </w:tcPr>
          <w:p w14:paraId="359F63C9"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3EC3D8EE" w14:textId="651857AB"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0 </w:t>
            </w:r>
          </w:p>
        </w:tc>
        <w:tc>
          <w:tcPr>
            <w:tcW w:w="1020" w:type="dxa"/>
            <w:shd w:val="clear" w:color="auto" w:fill="auto"/>
            <w:vAlign w:val="center"/>
            <w:hideMark/>
          </w:tcPr>
          <w:p w14:paraId="7A66042A" w14:textId="5883013B"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0 </w:t>
            </w:r>
          </w:p>
        </w:tc>
        <w:tc>
          <w:tcPr>
            <w:tcW w:w="1020" w:type="dxa"/>
            <w:tcBorders>
              <w:right w:val="single" w:sz="24" w:space="0" w:color="auto"/>
            </w:tcBorders>
            <w:shd w:val="clear" w:color="auto" w:fill="auto"/>
            <w:vAlign w:val="center"/>
            <w:hideMark/>
          </w:tcPr>
          <w:p w14:paraId="36BABA11" w14:textId="77777777" w:rsidR="00620F59" w:rsidRPr="00715C4E" w:rsidRDefault="00620F59" w:rsidP="00620F59">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0</w:t>
            </w:r>
          </w:p>
        </w:tc>
        <w:tc>
          <w:tcPr>
            <w:tcW w:w="1020" w:type="dxa"/>
            <w:tcBorders>
              <w:left w:val="single" w:sz="24" w:space="0" w:color="auto"/>
            </w:tcBorders>
            <w:vAlign w:val="center"/>
          </w:tcPr>
          <w:p w14:paraId="3480ECED" w14:textId="77777777" w:rsidR="00620F59" w:rsidRPr="0088716C" w:rsidRDefault="00620F59" w:rsidP="00620F59">
            <w:pPr>
              <w:widowControl/>
              <w:jc w:val="right"/>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 xml:space="preserve">0 </w:t>
            </w:r>
          </w:p>
        </w:tc>
        <w:tc>
          <w:tcPr>
            <w:tcW w:w="1020" w:type="dxa"/>
            <w:vAlign w:val="center"/>
          </w:tcPr>
          <w:p w14:paraId="510E1644" w14:textId="77777777" w:rsidR="00620F59" w:rsidRPr="0088716C" w:rsidRDefault="00620F59" w:rsidP="00620F59">
            <w:pPr>
              <w:widowControl/>
              <w:jc w:val="right"/>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 xml:space="preserve">0 </w:t>
            </w:r>
          </w:p>
        </w:tc>
        <w:tc>
          <w:tcPr>
            <w:tcW w:w="1020" w:type="dxa"/>
            <w:tcBorders>
              <w:right w:val="single" w:sz="24" w:space="0" w:color="auto"/>
            </w:tcBorders>
            <w:vAlign w:val="center"/>
          </w:tcPr>
          <w:p w14:paraId="24790433" w14:textId="77777777" w:rsidR="00620F59" w:rsidRPr="0088716C" w:rsidRDefault="00620F59" w:rsidP="00620F59">
            <w:pPr>
              <w:widowControl/>
              <w:jc w:val="right"/>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 xml:space="preserve">0 </w:t>
            </w:r>
          </w:p>
        </w:tc>
      </w:tr>
      <w:tr w:rsidR="00620F59" w:rsidRPr="00715C4E" w14:paraId="1F71A3B3" w14:textId="77777777" w:rsidTr="00475333">
        <w:trPr>
          <w:trHeight w:val="340"/>
        </w:trPr>
        <w:tc>
          <w:tcPr>
            <w:tcW w:w="1271" w:type="dxa"/>
            <w:vMerge/>
            <w:vAlign w:val="center"/>
            <w:hideMark/>
          </w:tcPr>
          <w:p w14:paraId="6EEBE359"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ign w:val="center"/>
            <w:hideMark/>
          </w:tcPr>
          <w:p w14:paraId="6A7DD28D"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780369EC"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hideMark/>
          </w:tcPr>
          <w:p w14:paraId="360388DB" w14:textId="728F6F79"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0 </w:t>
            </w:r>
          </w:p>
        </w:tc>
        <w:tc>
          <w:tcPr>
            <w:tcW w:w="1020" w:type="dxa"/>
            <w:shd w:val="clear" w:color="auto" w:fill="F2F2F2" w:themeFill="background1" w:themeFillShade="F2"/>
            <w:vAlign w:val="center"/>
            <w:hideMark/>
          </w:tcPr>
          <w:p w14:paraId="40A618CB" w14:textId="1F86E8BA"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0 </w:t>
            </w:r>
          </w:p>
        </w:tc>
        <w:tc>
          <w:tcPr>
            <w:tcW w:w="1020" w:type="dxa"/>
            <w:tcBorders>
              <w:right w:val="single" w:sz="24" w:space="0" w:color="auto"/>
            </w:tcBorders>
            <w:shd w:val="clear" w:color="auto" w:fill="F2F2F2" w:themeFill="background1" w:themeFillShade="F2"/>
            <w:vAlign w:val="center"/>
            <w:hideMark/>
          </w:tcPr>
          <w:p w14:paraId="3F11F86A"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2F73DE17" w14:textId="77777777" w:rsidR="00620F59" w:rsidRPr="0088716C" w:rsidRDefault="00620F59" w:rsidP="00620F59">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0B1BDB32" w14:textId="77777777" w:rsidR="00620F59" w:rsidRPr="0088716C" w:rsidRDefault="00620F59" w:rsidP="00620F59">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46B4C18A" w14:textId="77777777" w:rsidR="00620F59" w:rsidRPr="0088716C" w:rsidRDefault="00620F59" w:rsidP="00620F59">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w:t>
            </w:r>
          </w:p>
        </w:tc>
      </w:tr>
      <w:tr w:rsidR="00620F59" w:rsidRPr="00715C4E" w14:paraId="7A4766EF" w14:textId="77777777" w:rsidTr="00530580">
        <w:trPr>
          <w:trHeight w:val="340"/>
        </w:trPr>
        <w:tc>
          <w:tcPr>
            <w:tcW w:w="1271" w:type="dxa"/>
            <w:vMerge/>
            <w:vAlign w:val="center"/>
            <w:hideMark/>
          </w:tcPr>
          <w:p w14:paraId="65A1D853"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restart"/>
            <w:shd w:val="clear" w:color="auto" w:fill="auto"/>
            <w:vAlign w:val="center"/>
            <w:hideMark/>
          </w:tcPr>
          <w:p w14:paraId="0CF4E13D"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hideMark/>
          </w:tcPr>
          <w:p w14:paraId="2971A905"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086DDFB7" w14:textId="39D4DC1D"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0 </w:t>
            </w:r>
          </w:p>
        </w:tc>
        <w:tc>
          <w:tcPr>
            <w:tcW w:w="1020" w:type="dxa"/>
            <w:shd w:val="clear" w:color="auto" w:fill="auto"/>
            <w:vAlign w:val="center"/>
            <w:hideMark/>
          </w:tcPr>
          <w:p w14:paraId="7A2C1A1D" w14:textId="70CC6D4A"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0 </w:t>
            </w:r>
          </w:p>
        </w:tc>
        <w:tc>
          <w:tcPr>
            <w:tcW w:w="1020" w:type="dxa"/>
            <w:tcBorders>
              <w:right w:val="single" w:sz="24" w:space="0" w:color="auto"/>
            </w:tcBorders>
            <w:shd w:val="clear" w:color="auto" w:fill="auto"/>
            <w:vAlign w:val="center"/>
            <w:hideMark/>
          </w:tcPr>
          <w:p w14:paraId="08F2B1F1" w14:textId="77777777" w:rsidR="00620F59" w:rsidRPr="00715C4E" w:rsidRDefault="00620F59" w:rsidP="00620F59">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0</w:t>
            </w:r>
          </w:p>
        </w:tc>
        <w:tc>
          <w:tcPr>
            <w:tcW w:w="1020" w:type="dxa"/>
            <w:tcBorders>
              <w:left w:val="single" w:sz="24" w:space="0" w:color="auto"/>
            </w:tcBorders>
            <w:vAlign w:val="center"/>
          </w:tcPr>
          <w:p w14:paraId="61A11123" w14:textId="77777777" w:rsidR="00620F59" w:rsidRPr="0088716C" w:rsidRDefault="00620F59" w:rsidP="00620F59">
            <w:pPr>
              <w:widowControl/>
              <w:jc w:val="right"/>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 xml:space="preserve">0 </w:t>
            </w:r>
          </w:p>
        </w:tc>
        <w:tc>
          <w:tcPr>
            <w:tcW w:w="1020" w:type="dxa"/>
            <w:vAlign w:val="center"/>
          </w:tcPr>
          <w:p w14:paraId="7B1B5A75" w14:textId="77777777" w:rsidR="00620F59" w:rsidRPr="0088716C" w:rsidRDefault="00620F59" w:rsidP="00620F59">
            <w:pPr>
              <w:widowControl/>
              <w:jc w:val="right"/>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 xml:space="preserve">0 </w:t>
            </w:r>
          </w:p>
        </w:tc>
        <w:tc>
          <w:tcPr>
            <w:tcW w:w="1020" w:type="dxa"/>
            <w:tcBorders>
              <w:right w:val="single" w:sz="24" w:space="0" w:color="auto"/>
            </w:tcBorders>
            <w:vAlign w:val="center"/>
          </w:tcPr>
          <w:p w14:paraId="636A262D" w14:textId="77777777" w:rsidR="00620F59" w:rsidRPr="0088716C" w:rsidRDefault="00620F59" w:rsidP="00620F59">
            <w:pPr>
              <w:widowControl/>
              <w:jc w:val="right"/>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 xml:space="preserve">0 </w:t>
            </w:r>
          </w:p>
        </w:tc>
      </w:tr>
      <w:tr w:rsidR="00620F59" w:rsidRPr="00715C4E" w14:paraId="51B98ECA" w14:textId="77777777" w:rsidTr="00475333">
        <w:trPr>
          <w:trHeight w:val="340"/>
        </w:trPr>
        <w:tc>
          <w:tcPr>
            <w:tcW w:w="1271" w:type="dxa"/>
            <w:vMerge/>
            <w:vAlign w:val="center"/>
            <w:hideMark/>
          </w:tcPr>
          <w:p w14:paraId="2044CFD1"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ign w:val="center"/>
            <w:hideMark/>
          </w:tcPr>
          <w:p w14:paraId="0AE55B79"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1BF2DC91"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hideMark/>
          </w:tcPr>
          <w:p w14:paraId="4F047593" w14:textId="2D3C9E1D"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0 </w:t>
            </w:r>
          </w:p>
        </w:tc>
        <w:tc>
          <w:tcPr>
            <w:tcW w:w="1020" w:type="dxa"/>
            <w:shd w:val="clear" w:color="auto" w:fill="F2F2F2" w:themeFill="background1" w:themeFillShade="F2"/>
            <w:vAlign w:val="center"/>
            <w:hideMark/>
          </w:tcPr>
          <w:p w14:paraId="791F6C81" w14:textId="51A04281"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0 </w:t>
            </w:r>
          </w:p>
        </w:tc>
        <w:tc>
          <w:tcPr>
            <w:tcW w:w="1020" w:type="dxa"/>
            <w:tcBorders>
              <w:right w:val="single" w:sz="24" w:space="0" w:color="auto"/>
            </w:tcBorders>
            <w:shd w:val="clear" w:color="auto" w:fill="F2F2F2" w:themeFill="background1" w:themeFillShade="F2"/>
            <w:hideMark/>
          </w:tcPr>
          <w:p w14:paraId="4592847A" w14:textId="77777777" w:rsidR="00620F59" w:rsidRPr="002A212A" w:rsidRDefault="00620F59" w:rsidP="00620F59">
            <w:pPr>
              <w:jc w:val="center"/>
            </w:pPr>
            <w:r w:rsidRPr="002A212A">
              <w:rPr>
                <w:rFonts w:hint="eastAsia"/>
              </w:rPr>
              <w:t>－</w:t>
            </w:r>
          </w:p>
        </w:tc>
        <w:tc>
          <w:tcPr>
            <w:tcW w:w="1020" w:type="dxa"/>
            <w:tcBorders>
              <w:left w:val="single" w:sz="24" w:space="0" w:color="auto"/>
              <w:bottom w:val="single" w:sz="24" w:space="0" w:color="auto"/>
            </w:tcBorders>
            <w:shd w:val="clear" w:color="auto" w:fill="F2F2F2" w:themeFill="background1" w:themeFillShade="F2"/>
          </w:tcPr>
          <w:p w14:paraId="20F120A7" w14:textId="77777777" w:rsidR="00620F59" w:rsidRPr="0088716C" w:rsidRDefault="00620F59" w:rsidP="00620F59">
            <w:pPr>
              <w:jc w:val="center"/>
              <w:rPr>
                <w:sz w:val="16"/>
                <w:szCs w:val="16"/>
              </w:rPr>
            </w:pPr>
            <w:r w:rsidRPr="0088716C">
              <w:rPr>
                <w:rFonts w:hint="eastAsia"/>
                <w:sz w:val="16"/>
                <w:szCs w:val="16"/>
              </w:rPr>
              <w:t>－</w:t>
            </w:r>
          </w:p>
        </w:tc>
        <w:tc>
          <w:tcPr>
            <w:tcW w:w="1020" w:type="dxa"/>
            <w:tcBorders>
              <w:bottom w:val="single" w:sz="24" w:space="0" w:color="auto"/>
            </w:tcBorders>
            <w:shd w:val="clear" w:color="auto" w:fill="F2F2F2" w:themeFill="background1" w:themeFillShade="F2"/>
          </w:tcPr>
          <w:p w14:paraId="5D7E6276" w14:textId="77777777" w:rsidR="00620F59" w:rsidRPr="0088716C" w:rsidRDefault="00620F59" w:rsidP="00620F59">
            <w:pPr>
              <w:jc w:val="center"/>
              <w:rPr>
                <w:sz w:val="16"/>
                <w:szCs w:val="16"/>
              </w:rPr>
            </w:pPr>
            <w:r w:rsidRPr="0088716C">
              <w:rPr>
                <w:rFonts w:hint="eastAsia"/>
                <w:sz w:val="16"/>
                <w:szCs w:val="16"/>
              </w:rPr>
              <w:t>－</w:t>
            </w:r>
          </w:p>
        </w:tc>
        <w:tc>
          <w:tcPr>
            <w:tcW w:w="1020" w:type="dxa"/>
            <w:tcBorders>
              <w:bottom w:val="single" w:sz="24" w:space="0" w:color="auto"/>
              <w:right w:val="single" w:sz="24" w:space="0" w:color="auto"/>
            </w:tcBorders>
            <w:shd w:val="clear" w:color="auto" w:fill="F2F2F2" w:themeFill="background1" w:themeFillShade="F2"/>
          </w:tcPr>
          <w:p w14:paraId="549420C2" w14:textId="77777777" w:rsidR="00620F59" w:rsidRPr="0088716C" w:rsidRDefault="00620F59" w:rsidP="00620F59">
            <w:pPr>
              <w:jc w:val="center"/>
              <w:rPr>
                <w:sz w:val="16"/>
                <w:szCs w:val="16"/>
              </w:rPr>
            </w:pPr>
            <w:r w:rsidRPr="0088716C">
              <w:rPr>
                <w:rFonts w:hint="eastAsia"/>
                <w:sz w:val="16"/>
                <w:szCs w:val="16"/>
              </w:rPr>
              <w:t>－</w:t>
            </w:r>
          </w:p>
        </w:tc>
      </w:tr>
    </w:tbl>
    <w:p w14:paraId="56A7ACD4" w14:textId="313CEEE6" w:rsidR="004748B1" w:rsidRPr="00715C4E" w:rsidRDefault="00455DFD" w:rsidP="004748B1">
      <w:pPr>
        <w:spacing w:line="440" w:lineRule="exact"/>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4748B1" w:rsidRPr="00715C4E">
        <w:rPr>
          <w:rFonts w:ascii="HG丸ｺﾞｼｯｸM-PRO" w:eastAsia="HG丸ｺﾞｼｯｸM-PRO" w:hAnsi="HG丸ｺﾞｼｯｸM-PRO" w:hint="eastAsia"/>
          <w:sz w:val="24"/>
        </w:rPr>
        <w:t>※事業内容は</w:t>
      </w:r>
      <w:r w:rsidR="00515FE8">
        <w:rPr>
          <w:rFonts w:ascii="HG丸ｺﾞｼｯｸM-PRO" w:eastAsia="HG丸ｺﾞｼｯｸM-PRO" w:hAnsi="HG丸ｺﾞｼｯｸM-PRO" w:hint="eastAsia"/>
          <w:sz w:val="24"/>
        </w:rPr>
        <w:t>1</w:t>
      </w:r>
      <w:r w:rsidR="00515FE8">
        <w:rPr>
          <w:rFonts w:ascii="HG丸ｺﾞｼｯｸM-PRO" w:eastAsia="HG丸ｺﾞｼｯｸM-PRO" w:hAnsi="HG丸ｺﾞｼｯｸM-PRO"/>
          <w:sz w:val="24"/>
        </w:rPr>
        <w:t>1</w:t>
      </w:r>
      <w:r w:rsidR="004748B1" w:rsidRPr="00715C4E">
        <w:rPr>
          <w:rFonts w:ascii="HG丸ｺﾞｼｯｸM-PRO" w:eastAsia="HG丸ｺﾞｼｯｸM-PRO" w:hAnsi="HG丸ｺﾞｼｯｸM-PRO" w:hint="eastAsia"/>
          <w:sz w:val="24"/>
        </w:rPr>
        <w:t>ページ参照）</w:t>
      </w:r>
    </w:p>
    <w:p w14:paraId="799E2BDC" w14:textId="77777777" w:rsidR="004748B1" w:rsidRPr="00715C4E" w:rsidRDefault="004748B1" w:rsidP="004748B1">
      <w:pPr>
        <w:widowControl/>
        <w:spacing w:line="480" w:lineRule="auto"/>
        <w:jc w:val="left"/>
        <w:rPr>
          <w:rFonts w:ascii="HG丸ｺﾞｼｯｸM-PRO" w:eastAsia="HG丸ｺﾞｼｯｸM-PRO" w:hAnsi="HG丸ｺﾞｼｯｸM-PRO"/>
          <w:sz w:val="24"/>
        </w:rPr>
      </w:pPr>
      <w:r w:rsidRPr="00715C4E">
        <w:rPr>
          <w:rFonts w:ascii="HG丸ｺﾞｼｯｸM-PRO" w:eastAsia="HG丸ｺﾞｼｯｸM-PRO" w:hAnsi="HG丸ｺﾞｼｯｸM-PRO"/>
          <w:sz w:val="24"/>
        </w:rPr>
        <w:br w:type="page"/>
      </w:r>
      <w:r w:rsidR="00455DFD" w:rsidRPr="00715C4E">
        <w:rPr>
          <w:rFonts w:ascii="HG丸ｺﾞｼｯｸM-PRO" w:eastAsia="HG丸ｺﾞｼｯｸM-PRO" w:hAnsi="HG丸ｺﾞｼｯｸM-PRO" w:hint="eastAsia"/>
          <w:sz w:val="24"/>
        </w:rPr>
        <w:lastRenderedPageBreak/>
        <w:t>（</w:t>
      </w:r>
      <w:r w:rsidRPr="00715C4E">
        <w:rPr>
          <w:rFonts w:ascii="HG丸ｺﾞｼｯｸM-PRO" w:eastAsia="HG丸ｺﾞｼｯｸM-PRO" w:hAnsi="HG丸ｺﾞｼｯｸM-PRO" w:hint="eastAsia"/>
          <w:sz w:val="24"/>
        </w:rPr>
        <w:t>２）日中活動系サービスⅠ</w:t>
      </w:r>
    </w:p>
    <w:p w14:paraId="0C792012" w14:textId="3445B8E1" w:rsidR="00DE4CCD" w:rsidRPr="00715C4E" w:rsidRDefault="004748B1" w:rsidP="00E54716">
      <w:pPr>
        <w:spacing w:line="360" w:lineRule="auto"/>
        <w:ind w:firstLineChars="100" w:firstLine="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生活介護、自立訓練（機能訓練）、自立訓練（生活訓練）</w:t>
      </w:r>
      <w:r w:rsidR="00030001">
        <w:rPr>
          <w:rFonts w:ascii="HG丸ｺﾞｼｯｸM-PRO" w:eastAsia="HG丸ｺﾞｼｯｸM-PRO" w:hAnsi="HG丸ｺﾞｼｯｸM-PRO" w:hint="eastAsia"/>
          <w:sz w:val="24"/>
        </w:rPr>
        <w:t>、宿泊型自立訓練</w:t>
      </w:r>
      <w:r w:rsidRPr="00715C4E">
        <w:rPr>
          <w:rFonts w:ascii="HG丸ｺﾞｼｯｸM-PRO" w:eastAsia="HG丸ｺﾞｼｯｸM-PRO" w:hAnsi="HG丸ｺﾞｼｯｸM-PRO" w:hint="eastAsia"/>
          <w:sz w:val="24"/>
        </w:rPr>
        <w:t>のサービス見込み量を日中活動系サービスⅠとしてまとめています。</w:t>
      </w: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34"/>
        <w:gridCol w:w="1020"/>
        <w:gridCol w:w="850"/>
        <w:gridCol w:w="1020"/>
        <w:gridCol w:w="1020"/>
        <w:gridCol w:w="1020"/>
        <w:gridCol w:w="1020"/>
        <w:gridCol w:w="1020"/>
        <w:gridCol w:w="1020"/>
      </w:tblGrid>
      <w:tr w:rsidR="00D06BC1" w:rsidRPr="00715C4E" w14:paraId="46855764" w14:textId="77777777" w:rsidTr="008F0D21">
        <w:trPr>
          <w:trHeight w:val="567"/>
        </w:trPr>
        <w:tc>
          <w:tcPr>
            <w:tcW w:w="1134" w:type="dxa"/>
            <w:vMerge w:val="restart"/>
            <w:shd w:val="clear" w:color="000000" w:fill="BFBFBF"/>
            <w:vAlign w:val="center"/>
            <w:hideMark/>
          </w:tcPr>
          <w:p w14:paraId="25A03715" w14:textId="77777777" w:rsidR="00D06BC1" w:rsidRPr="00715C4E" w:rsidRDefault="00D06BC1" w:rsidP="00D06BC1">
            <w:pPr>
              <w:widowControl/>
              <w:jc w:val="center"/>
              <w:rPr>
                <w:rFonts w:ascii="HG丸ｺﾞｼｯｸM-PRO" w:eastAsia="HG丸ｺﾞｼｯｸM-PRO" w:hAnsi="HG丸ｺﾞｼｯｸM-PRO" w:cs="ＭＳ Ｐゴシック"/>
                <w:color w:val="000000"/>
                <w:kern w:val="0"/>
                <w:sz w:val="16"/>
                <w:szCs w:val="16"/>
              </w:rPr>
            </w:pPr>
          </w:p>
        </w:tc>
        <w:tc>
          <w:tcPr>
            <w:tcW w:w="1020" w:type="dxa"/>
            <w:vMerge w:val="restart"/>
            <w:shd w:val="clear" w:color="000000" w:fill="BFBFBF"/>
            <w:vAlign w:val="center"/>
            <w:hideMark/>
          </w:tcPr>
          <w:p w14:paraId="0E6DD7C8" w14:textId="77777777" w:rsidR="00D06BC1" w:rsidRPr="00715C4E" w:rsidRDefault="00D06BC1" w:rsidP="00D06BC1">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単位</w:t>
            </w:r>
          </w:p>
        </w:tc>
        <w:tc>
          <w:tcPr>
            <w:tcW w:w="850" w:type="dxa"/>
            <w:vMerge w:val="restart"/>
            <w:shd w:val="clear" w:color="000000" w:fill="BFBFBF"/>
            <w:vAlign w:val="center"/>
            <w:hideMark/>
          </w:tcPr>
          <w:p w14:paraId="26FBBB25" w14:textId="77777777" w:rsidR="00D06BC1" w:rsidRPr="00715C4E" w:rsidRDefault="00D06BC1" w:rsidP="00D06BC1">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 xml:space="preserve">　</w:t>
            </w:r>
          </w:p>
        </w:tc>
        <w:tc>
          <w:tcPr>
            <w:tcW w:w="1020" w:type="dxa"/>
            <w:shd w:val="clear" w:color="000000" w:fill="BFBFBF"/>
            <w:vAlign w:val="center"/>
            <w:hideMark/>
          </w:tcPr>
          <w:p w14:paraId="224749B8" w14:textId="290EAF70" w:rsidR="00D06BC1" w:rsidRPr="00715C4E" w:rsidRDefault="00D06BC1" w:rsidP="00D06BC1">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H30</w:t>
            </w:r>
            <w:r w:rsidRPr="00715C4E">
              <w:rPr>
                <w:rFonts w:ascii="HG丸ｺﾞｼｯｸM-PRO" w:eastAsia="HG丸ｺﾞｼｯｸM-PRO" w:hAnsi="HG丸ｺﾞｼｯｸM-PRO" w:cs="ＭＳ Ｐゴシック" w:hint="eastAsia"/>
                <w:kern w:val="0"/>
                <w:sz w:val="16"/>
                <w:szCs w:val="16"/>
              </w:rPr>
              <w:t>年度</w:t>
            </w:r>
          </w:p>
        </w:tc>
        <w:tc>
          <w:tcPr>
            <w:tcW w:w="1020" w:type="dxa"/>
            <w:shd w:val="clear" w:color="000000" w:fill="BFBFBF"/>
            <w:vAlign w:val="center"/>
            <w:hideMark/>
          </w:tcPr>
          <w:p w14:paraId="23E3D211" w14:textId="7F43D25E" w:rsidR="00D06BC1" w:rsidRPr="00715C4E" w:rsidRDefault="00D06BC1" w:rsidP="00D06BC1">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R1</w:t>
            </w:r>
            <w:r w:rsidRPr="00715C4E">
              <w:rPr>
                <w:rFonts w:ascii="HG丸ｺﾞｼｯｸM-PRO" w:eastAsia="HG丸ｺﾞｼｯｸM-PRO" w:hAnsi="HG丸ｺﾞｼｯｸM-PRO" w:cs="ＭＳ Ｐゴシック" w:hint="eastAsia"/>
                <w:kern w:val="0"/>
                <w:sz w:val="16"/>
                <w:szCs w:val="16"/>
              </w:rPr>
              <w:t>年度</w:t>
            </w:r>
          </w:p>
        </w:tc>
        <w:tc>
          <w:tcPr>
            <w:tcW w:w="1020" w:type="dxa"/>
            <w:tcBorders>
              <w:right w:val="single" w:sz="24" w:space="0" w:color="auto"/>
            </w:tcBorders>
            <w:shd w:val="clear" w:color="000000" w:fill="BFBFBF"/>
            <w:vAlign w:val="center"/>
            <w:hideMark/>
          </w:tcPr>
          <w:p w14:paraId="75FE8ED2" w14:textId="24AA7804" w:rsidR="00D06BC1" w:rsidRPr="00715C4E" w:rsidRDefault="00D06BC1" w:rsidP="00D06BC1">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R2</w:t>
            </w:r>
            <w:r w:rsidRPr="00715C4E">
              <w:rPr>
                <w:rFonts w:ascii="HG丸ｺﾞｼｯｸM-PRO" w:eastAsia="HG丸ｺﾞｼｯｸM-PRO" w:hAnsi="HG丸ｺﾞｼｯｸM-PRO" w:cs="ＭＳ Ｐゴシック" w:hint="eastAsia"/>
                <w:kern w:val="0"/>
                <w:sz w:val="16"/>
                <w:szCs w:val="16"/>
              </w:rPr>
              <w:t>年度</w:t>
            </w:r>
          </w:p>
        </w:tc>
        <w:tc>
          <w:tcPr>
            <w:tcW w:w="1020" w:type="dxa"/>
            <w:tcBorders>
              <w:top w:val="single" w:sz="24" w:space="0" w:color="auto"/>
              <w:left w:val="single" w:sz="24" w:space="0" w:color="auto"/>
            </w:tcBorders>
            <w:shd w:val="clear" w:color="000000" w:fill="BFBFBF"/>
            <w:vAlign w:val="center"/>
          </w:tcPr>
          <w:p w14:paraId="41B9F46B" w14:textId="156CA83F" w:rsidR="00D06BC1" w:rsidRPr="00715C4E" w:rsidRDefault="00D06BC1" w:rsidP="00D06BC1">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R3</w:t>
            </w:r>
            <w:r w:rsidRPr="00715C4E">
              <w:rPr>
                <w:rFonts w:ascii="HG丸ｺﾞｼｯｸM-PRO" w:eastAsia="HG丸ｺﾞｼｯｸM-PRO" w:hAnsi="HG丸ｺﾞｼｯｸM-PRO" w:cs="ＭＳ Ｐゴシック" w:hint="eastAsia"/>
                <w:kern w:val="0"/>
                <w:sz w:val="16"/>
                <w:szCs w:val="16"/>
              </w:rPr>
              <w:t>年度</w:t>
            </w:r>
          </w:p>
        </w:tc>
        <w:tc>
          <w:tcPr>
            <w:tcW w:w="1020" w:type="dxa"/>
            <w:tcBorders>
              <w:top w:val="single" w:sz="24" w:space="0" w:color="auto"/>
            </w:tcBorders>
            <w:shd w:val="clear" w:color="000000" w:fill="BFBFBF"/>
            <w:vAlign w:val="center"/>
          </w:tcPr>
          <w:p w14:paraId="15E27687" w14:textId="2056C09F" w:rsidR="00D06BC1" w:rsidRPr="00715C4E" w:rsidRDefault="00D06BC1" w:rsidP="00D06BC1">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R4</w:t>
            </w:r>
            <w:r w:rsidRPr="00715C4E">
              <w:rPr>
                <w:rFonts w:ascii="HG丸ｺﾞｼｯｸM-PRO" w:eastAsia="HG丸ｺﾞｼｯｸM-PRO" w:hAnsi="HG丸ｺﾞｼｯｸM-PRO" w:cs="ＭＳ Ｐゴシック" w:hint="eastAsia"/>
                <w:kern w:val="0"/>
                <w:sz w:val="16"/>
                <w:szCs w:val="16"/>
              </w:rPr>
              <w:t>年度</w:t>
            </w:r>
          </w:p>
        </w:tc>
        <w:tc>
          <w:tcPr>
            <w:tcW w:w="1020" w:type="dxa"/>
            <w:tcBorders>
              <w:top w:val="single" w:sz="24" w:space="0" w:color="auto"/>
              <w:right w:val="single" w:sz="24" w:space="0" w:color="auto"/>
            </w:tcBorders>
            <w:shd w:val="clear" w:color="000000" w:fill="BFBFBF"/>
            <w:vAlign w:val="center"/>
          </w:tcPr>
          <w:p w14:paraId="2BE9E1BA" w14:textId="13729EA3" w:rsidR="00D06BC1" w:rsidRPr="00715C4E" w:rsidRDefault="00D06BC1" w:rsidP="00D06BC1">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R5</w:t>
            </w:r>
            <w:r w:rsidRPr="00715C4E">
              <w:rPr>
                <w:rFonts w:ascii="HG丸ｺﾞｼｯｸM-PRO" w:eastAsia="HG丸ｺﾞｼｯｸM-PRO" w:hAnsi="HG丸ｺﾞｼｯｸM-PRO" w:cs="ＭＳ Ｐゴシック" w:hint="eastAsia"/>
                <w:kern w:val="0"/>
                <w:sz w:val="16"/>
                <w:szCs w:val="16"/>
              </w:rPr>
              <w:t>年度</w:t>
            </w:r>
          </w:p>
        </w:tc>
      </w:tr>
      <w:tr w:rsidR="00620F59" w:rsidRPr="00715C4E" w14:paraId="7117763A" w14:textId="77777777" w:rsidTr="008F0D21">
        <w:trPr>
          <w:trHeight w:val="567"/>
        </w:trPr>
        <w:tc>
          <w:tcPr>
            <w:tcW w:w="1134" w:type="dxa"/>
            <w:vMerge/>
            <w:vAlign w:val="center"/>
            <w:hideMark/>
          </w:tcPr>
          <w:p w14:paraId="0476615C"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ign w:val="center"/>
            <w:hideMark/>
          </w:tcPr>
          <w:p w14:paraId="4C81CB95"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vMerge/>
            <w:vAlign w:val="center"/>
            <w:hideMark/>
          </w:tcPr>
          <w:p w14:paraId="2A6BDFB5"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1020" w:type="dxa"/>
            <w:shd w:val="clear" w:color="000000" w:fill="BFBFBF"/>
            <w:vAlign w:val="center"/>
            <w:hideMark/>
          </w:tcPr>
          <w:p w14:paraId="0771EEA9" w14:textId="7C267736"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1020" w:type="dxa"/>
            <w:shd w:val="clear" w:color="000000" w:fill="BFBFBF"/>
            <w:vAlign w:val="center"/>
            <w:hideMark/>
          </w:tcPr>
          <w:p w14:paraId="38DD7CF2" w14:textId="3903DA01"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1020" w:type="dxa"/>
            <w:tcBorders>
              <w:right w:val="single" w:sz="24" w:space="0" w:color="auto"/>
            </w:tcBorders>
            <w:shd w:val="clear" w:color="000000" w:fill="BFBFBF"/>
            <w:vAlign w:val="center"/>
            <w:hideMark/>
          </w:tcPr>
          <w:p w14:paraId="240F288E" w14:textId="1DC5F213"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1020" w:type="dxa"/>
            <w:tcBorders>
              <w:left w:val="single" w:sz="24" w:space="0" w:color="auto"/>
            </w:tcBorders>
            <w:shd w:val="clear" w:color="000000" w:fill="BFBFBF"/>
            <w:vAlign w:val="center"/>
          </w:tcPr>
          <w:p w14:paraId="7493A4DA"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1020" w:type="dxa"/>
            <w:shd w:val="clear" w:color="000000" w:fill="BFBFBF"/>
            <w:vAlign w:val="center"/>
          </w:tcPr>
          <w:p w14:paraId="5F283428"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1020" w:type="dxa"/>
            <w:tcBorders>
              <w:right w:val="single" w:sz="24" w:space="0" w:color="auto"/>
            </w:tcBorders>
            <w:shd w:val="clear" w:color="000000" w:fill="BFBFBF"/>
            <w:vAlign w:val="center"/>
          </w:tcPr>
          <w:p w14:paraId="2465D134"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r>
      <w:tr w:rsidR="00552128" w:rsidRPr="00715C4E" w14:paraId="386ADE15" w14:textId="77777777" w:rsidTr="008F0D21">
        <w:trPr>
          <w:trHeight w:val="567"/>
        </w:trPr>
        <w:tc>
          <w:tcPr>
            <w:tcW w:w="1134" w:type="dxa"/>
            <w:vMerge w:val="restart"/>
            <w:shd w:val="clear" w:color="auto" w:fill="auto"/>
            <w:vAlign w:val="center"/>
            <w:hideMark/>
          </w:tcPr>
          <w:p w14:paraId="2C1F9412"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生活介護</w:t>
            </w:r>
          </w:p>
        </w:tc>
        <w:tc>
          <w:tcPr>
            <w:tcW w:w="1020" w:type="dxa"/>
            <w:vMerge w:val="restart"/>
            <w:shd w:val="clear" w:color="auto" w:fill="auto"/>
            <w:vAlign w:val="center"/>
            <w:hideMark/>
          </w:tcPr>
          <w:p w14:paraId="528039E6"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日数／月</w:t>
            </w:r>
          </w:p>
        </w:tc>
        <w:tc>
          <w:tcPr>
            <w:tcW w:w="850" w:type="dxa"/>
            <w:shd w:val="clear" w:color="auto" w:fill="auto"/>
            <w:vAlign w:val="center"/>
            <w:hideMark/>
          </w:tcPr>
          <w:p w14:paraId="1C3A11B6"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7AC62ED5" w14:textId="584C1A28" w:rsidR="00552128" w:rsidRPr="00620F59" w:rsidRDefault="00552128" w:rsidP="00552128">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18,703 </w:t>
            </w:r>
          </w:p>
        </w:tc>
        <w:tc>
          <w:tcPr>
            <w:tcW w:w="1020" w:type="dxa"/>
            <w:shd w:val="clear" w:color="auto" w:fill="auto"/>
            <w:vAlign w:val="center"/>
            <w:hideMark/>
          </w:tcPr>
          <w:p w14:paraId="1FFF98AB" w14:textId="2D5C2425" w:rsidR="00552128" w:rsidRPr="00620F59" w:rsidRDefault="00552128" w:rsidP="00552128">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19,496 </w:t>
            </w:r>
          </w:p>
        </w:tc>
        <w:tc>
          <w:tcPr>
            <w:tcW w:w="1020" w:type="dxa"/>
            <w:tcBorders>
              <w:right w:val="single" w:sz="24" w:space="0" w:color="auto"/>
            </w:tcBorders>
            <w:shd w:val="clear" w:color="auto" w:fill="auto"/>
            <w:vAlign w:val="center"/>
            <w:hideMark/>
          </w:tcPr>
          <w:p w14:paraId="2B909231" w14:textId="4FFD1963" w:rsidR="00552128" w:rsidRPr="00715C4E" w:rsidRDefault="00552128" w:rsidP="005521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20,288 </w:t>
            </w:r>
          </w:p>
        </w:tc>
        <w:tc>
          <w:tcPr>
            <w:tcW w:w="1020" w:type="dxa"/>
            <w:tcBorders>
              <w:left w:val="single" w:sz="24" w:space="0" w:color="auto"/>
            </w:tcBorders>
            <w:vAlign w:val="center"/>
          </w:tcPr>
          <w:p w14:paraId="644532DF" w14:textId="257FF566"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20,571 </w:t>
            </w:r>
          </w:p>
        </w:tc>
        <w:tc>
          <w:tcPr>
            <w:tcW w:w="1020" w:type="dxa"/>
            <w:vAlign w:val="center"/>
          </w:tcPr>
          <w:p w14:paraId="4DBD8361" w14:textId="51D80763"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21,822 </w:t>
            </w:r>
          </w:p>
        </w:tc>
        <w:tc>
          <w:tcPr>
            <w:tcW w:w="1020" w:type="dxa"/>
            <w:tcBorders>
              <w:right w:val="single" w:sz="24" w:space="0" w:color="auto"/>
            </w:tcBorders>
            <w:vAlign w:val="center"/>
          </w:tcPr>
          <w:p w14:paraId="7A660F6E" w14:textId="07D78FB4"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23,073 </w:t>
            </w:r>
          </w:p>
        </w:tc>
      </w:tr>
      <w:tr w:rsidR="00620F59" w:rsidRPr="00715C4E" w14:paraId="46FD6BBF" w14:textId="77777777" w:rsidTr="00475333">
        <w:trPr>
          <w:trHeight w:val="567"/>
        </w:trPr>
        <w:tc>
          <w:tcPr>
            <w:tcW w:w="1134" w:type="dxa"/>
            <w:vMerge/>
            <w:vAlign w:val="center"/>
            <w:hideMark/>
          </w:tcPr>
          <w:p w14:paraId="76D68D7D"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ign w:val="center"/>
            <w:hideMark/>
          </w:tcPr>
          <w:p w14:paraId="1FFEE7A7"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1109B33C"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hideMark/>
          </w:tcPr>
          <w:p w14:paraId="3C2DB5CD" w14:textId="28E14E90"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17,114 </w:t>
            </w:r>
          </w:p>
        </w:tc>
        <w:tc>
          <w:tcPr>
            <w:tcW w:w="1020" w:type="dxa"/>
            <w:shd w:val="clear" w:color="auto" w:fill="F2F2F2" w:themeFill="background1" w:themeFillShade="F2"/>
            <w:vAlign w:val="center"/>
            <w:hideMark/>
          </w:tcPr>
          <w:p w14:paraId="40A44B5F" w14:textId="2BA51159"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18,064 </w:t>
            </w:r>
          </w:p>
        </w:tc>
        <w:tc>
          <w:tcPr>
            <w:tcW w:w="1020" w:type="dxa"/>
            <w:tcBorders>
              <w:right w:val="single" w:sz="24" w:space="0" w:color="auto"/>
            </w:tcBorders>
            <w:shd w:val="clear" w:color="auto" w:fill="F2F2F2" w:themeFill="background1" w:themeFillShade="F2"/>
            <w:vAlign w:val="center"/>
            <w:hideMark/>
          </w:tcPr>
          <w:p w14:paraId="79EC4371" w14:textId="1E994186"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77E42E46"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07D026C0"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576B35D7"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52128" w:rsidRPr="00715C4E" w14:paraId="773C8A8B" w14:textId="77777777" w:rsidTr="008F0D21">
        <w:trPr>
          <w:trHeight w:val="567"/>
        </w:trPr>
        <w:tc>
          <w:tcPr>
            <w:tcW w:w="1134" w:type="dxa"/>
            <w:vMerge/>
            <w:vAlign w:val="center"/>
            <w:hideMark/>
          </w:tcPr>
          <w:p w14:paraId="031B54C8" w14:textId="77777777" w:rsidR="00552128" w:rsidRPr="00715C4E" w:rsidRDefault="00552128" w:rsidP="00552128">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restart"/>
            <w:shd w:val="clear" w:color="auto" w:fill="auto"/>
            <w:vAlign w:val="center"/>
            <w:hideMark/>
          </w:tcPr>
          <w:p w14:paraId="4A9040B1"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hideMark/>
          </w:tcPr>
          <w:p w14:paraId="1B0E9D73"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1ABAF269" w14:textId="2F011BEB" w:rsidR="00552128" w:rsidRPr="00620F59" w:rsidRDefault="00552128" w:rsidP="00552128">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947 </w:t>
            </w:r>
          </w:p>
        </w:tc>
        <w:tc>
          <w:tcPr>
            <w:tcW w:w="1020" w:type="dxa"/>
            <w:shd w:val="clear" w:color="auto" w:fill="auto"/>
            <w:vAlign w:val="center"/>
            <w:hideMark/>
          </w:tcPr>
          <w:p w14:paraId="10F27160" w14:textId="24859933" w:rsidR="00552128" w:rsidRPr="00620F59" w:rsidRDefault="00552128" w:rsidP="00552128">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987 </w:t>
            </w:r>
          </w:p>
        </w:tc>
        <w:tc>
          <w:tcPr>
            <w:tcW w:w="1020" w:type="dxa"/>
            <w:tcBorders>
              <w:right w:val="single" w:sz="24" w:space="0" w:color="auto"/>
            </w:tcBorders>
            <w:shd w:val="clear" w:color="auto" w:fill="auto"/>
            <w:vAlign w:val="center"/>
            <w:hideMark/>
          </w:tcPr>
          <w:p w14:paraId="3FF43170" w14:textId="0BF52061" w:rsidR="00552128" w:rsidRPr="00715C4E" w:rsidRDefault="00552128" w:rsidP="005521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1,028 </w:t>
            </w:r>
          </w:p>
        </w:tc>
        <w:tc>
          <w:tcPr>
            <w:tcW w:w="1020" w:type="dxa"/>
            <w:tcBorders>
              <w:left w:val="single" w:sz="24" w:space="0" w:color="auto"/>
            </w:tcBorders>
            <w:vAlign w:val="center"/>
          </w:tcPr>
          <w:p w14:paraId="16196D0F" w14:textId="26FA9709"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1,072 </w:t>
            </w:r>
          </w:p>
        </w:tc>
        <w:tc>
          <w:tcPr>
            <w:tcW w:w="1020" w:type="dxa"/>
            <w:vAlign w:val="center"/>
          </w:tcPr>
          <w:p w14:paraId="687983FB" w14:textId="4B94CD0E"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1,137 </w:t>
            </w:r>
          </w:p>
        </w:tc>
        <w:tc>
          <w:tcPr>
            <w:tcW w:w="1020" w:type="dxa"/>
            <w:tcBorders>
              <w:right w:val="single" w:sz="24" w:space="0" w:color="auto"/>
            </w:tcBorders>
            <w:vAlign w:val="center"/>
          </w:tcPr>
          <w:p w14:paraId="18C9227B" w14:textId="50C61198"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1,202 </w:t>
            </w:r>
          </w:p>
        </w:tc>
      </w:tr>
      <w:tr w:rsidR="00620F59" w:rsidRPr="00715C4E" w14:paraId="296E8336" w14:textId="77777777" w:rsidTr="00475333">
        <w:trPr>
          <w:trHeight w:val="567"/>
        </w:trPr>
        <w:tc>
          <w:tcPr>
            <w:tcW w:w="1134" w:type="dxa"/>
            <w:vMerge/>
            <w:vAlign w:val="center"/>
            <w:hideMark/>
          </w:tcPr>
          <w:p w14:paraId="689BE9BC"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ign w:val="center"/>
            <w:hideMark/>
          </w:tcPr>
          <w:p w14:paraId="4062B939"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26689713"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hideMark/>
          </w:tcPr>
          <w:p w14:paraId="157885CD" w14:textId="79492708"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907 </w:t>
            </w:r>
          </w:p>
        </w:tc>
        <w:tc>
          <w:tcPr>
            <w:tcW w:w="1020" w:type="dxa"/>
            <w:shd w:val="clear" w:color="auto" w:fill="F2F2F2" w:themeFill="background1" w:themeFillShade="F2"/>
            <w:vAlign w:val="center"/>
            <w:hideMark/>
          </w:tcPr>
          <w:p w14:paraId="4BB1D167" w14:textId="6C5B1108"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941 </w:t>
            </w:r>
          </w:p>
        </w:tc>
        <w:tc>
          <w:tcPr>
            <w:tcW w:w="1020" w:type="dxa"/>
            <w:tcBorders>
              <w:right w:val="single" w:sz="24" w:space="0" w:color="auto"/>
            </w:tcBorders>
            <w:shd w:val="clear" w:color="auto" w:fill="F2F2F2" w:themeFill="background1" w:themeFillShade="F2"/>
            <w:vAlign w:val="center"/>
            <w:hideMark/>
          </w:tcPr>
          <w:p w14:paraId="7FBB44A4" w14:textId="179B0E32"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4E453AD1"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50EE4BDA"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60E0C18F"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52128" w:rsidRPr="00715C4E" w14:paraId="260ED9C4" w14:textId="77777777" w:rsidTr="008F0D21">
        <w:trPr>
          <w:trHeight w:val="567"/>
        </w:trPr>
        <w:tc>
          <w:tcPr>
            <w:tcW w:w="1134" w:type="dxa"/>
            <w:vMerge w:val="restart"/>
            <w:shd w:val="clear" w:color="auto" w:fill="auto"/>
            <w:vAlign w:val="center"/>
            <w:hideMark/>
          </w:tcPr>
          <w:p w14:paraId="0FAC768D" w14:textId="77777777" w:rsidR="00552128" w:rsidRPr="00715C4E" w:rsidRDefault="00552128" w:rsidP="00515FE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自立訓練</w:t>
            </w:r>
          </w:p>
          <w:p w14:paraId="664CC115" w14:textId="77777777" w:rsidR="00552128" w:rsidRPr="00715C4E" w:rsidRDefault="00552128" w:rsidP="00515FE8">
            <w:pPr>
              <w:widowControl/>
              <w:ind w:leftChars="-51" w:left="-107" w:rightChars="-41" w:right="-86"/>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（機能訓練）</w:t>
            </w:r>
          </w:p>
        </w:tc>
        <w:tc>
          <w:tcPr>
            <w:tcW w:w="1020" w:type="dxa"/>
            <w:vMerge w:val="restart"/>
            <w:shd w:val="clear" w:color="auto" w:fill="auto"/>
            <w:vAlign w:val="center"/>
            <w:hideMark/>
          </w:tcPr>
          <w:p w14:paraId="299835DF"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日数／月</w:t>
            </w:r>
          </w:p>
        </w:tc>
        <w:tc>
          <w:tcPr>
            <w:tcW w:w="850" w:type="dxa"/>
            <w:shd w:val="clear" w:color="auto" w:fill="auto"/>
            <w:vAlign w:val="center"/>
            <w:hideMark/>
          </w:tcPr>
          <w:p w14:paraId="4F576D6C"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680DB806" w14:textId="5E45BE18" w:rsidR="00552128" w:rsidRPr="00620F59" w:rsidRDefault="00552128" w:rsidP="00552128">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146 </w:t>
            </w:r>
          </w:p>
        </w:tc>
        <w:tc>
          <w:tcPr>
            <w:tcW w:w="1020" w:type="dxa"/>
            <w:shd w:val="clear" w:color="auto" w:fill="auto"/>
            <w:vAlign w:val="center"/>
            <w:hideMark/>
          </w:tcPr>
          <w:p w14:paraId="7159BEAE" w14:textId="08C7A4B3" w:rsidR="00552128" w:rsidRPr="00620F59" w:rsidRDefault="00552128" w:rsidP="00552128">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153 </w:t>
            </w:r>
          </w:p>
        </w:tc>
        <w:tc>
          <w:tcPr>
            <w:tcW w:w="1020" w:type="dxa"/>
            <w:tcBorders>
              <w:right w:val="single" w:sz="24" w:space="0" w:color="auto"/>
            </w:tcBorders>
            <w:shd w:val="clear" w:color="auto" w:fill="auto"/>
            <w:vAlign w:val="center"/>
            <w:hideMark/>
          </w:tcPr>
          <w:p w14:paraId="1AF506C2" w14:textId="58BF8B7A" w:rsidR="00552128" w:rsidRPr="00715C4E" w:rsidRDefault="00552128" w:rsidP="005521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159 </w:t>
            </w:r>
          </w:p>
        </w:tc>
        <w:tc>
          <w:tcPr>
            <w:tcW w:w="1020" w:type="dxa"/>
            <w:tcBorders>
              <w:left w:val="single" w:sz="24" w:space="0" w:color="auto"/>
            </w:tcBorders>
            <w:vAlign w:val="center"/>
          </w:tcPr>
          <w:p w14:paraId="45110988" w14:textId="586A4F83"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54 </w:t>
            </w:r>
          </w:p>
        </w:tc>
        <w:tc>
          <w:tcPr>
            <w:tcW w:w="1020" w:type="dxa"/>
            <w:vAlign w:val="center"/>
          </w:tcPr>
          <w:p w14:paraId="39A78411" w14:textId="2369A771"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57 </w:t>
            </w:r>
          </w:p>
        </w:tc>
        <w:tc>
          <w:tcPr>
            <w:tcW w:w="1020" w:type="dxa"/>
            <w:tcBorders>
              <w:right w:val="single" w:sz="24" w:space="0" w:color="auto"/>
            </w:tcBorders>
            <w:vAlign w:val="center"/>
          </w:tcPr>
          <w:p w14:paraId="6A825BF6" w14:textId="45776B74"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60 </w:t>
            </w:r>
          </w:p>
        </w:tc>
      </w:tr>
      <w:tr w:rsidR="00620F59" w:rsidRPr="00715C4E" w14:paraId="0709B48A" w14:textId="77777777" w:rsidTr="00475333">
        <w:trPr>
          <w:trHeight w:val="567"/>
        </w:trPr>
        <w:tc>
          <w:tcPr>
            <w:tcW w:w="1134" w:type="dxa"/>
            <w:vMerge/>
            <w:vAlign w:val="center"/>
            <w:hideMark/>
          </w:tcPr>
          <w:p w14:paraId="22C4EF2C"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ign w:val="center"/>
            <w:hideMark/>
          </w:tcPr>
          <w:p w14:paraId="781842F2"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55CD478E"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hideMark/>
          </w:tcPr>
          <w:p w14:paraId="3F3F065A" w14:textId="24A57C68"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160 </w:t>
            </w:r>
          </w:p>
        </w:tc>
        <w:tc>
          <w:tcPr>
            <w:tcW w:w="1020" w:type="dxa"/>
            <w:shd w:val="clear" w:color="auto" w:fill="F2F2F2" w:themeFill="background1" w:themeFillShade="F2"/>
            <w:vAlign w:val="center"/>
            <w:hideMark/>
          </w:tcPr>
          <w:p w14:paraId="6FE37685" w14:textId="7A2564B0"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47 </w:t>
            </w:r>
          </w:p>
        </w:tc>
        <w:tc>
          <w:tcPr>
            <w:tcW w:w="1020" w:type="dxa"/>
            <w:tcBorders>
              <w:right w:val="single" w:sz="24" w:space="0" w:color="auto"/>
            </w:tcBorders>
            <w:shd w:val="clear" w:color="auto" w:fill="F2F2F2" w:themeFill="background1" w:themeFillShade="F2"/>
            <w:vAlign w:val="center"/>
            <w:hideMark/>
          </w:tcPr>
          <w:p w14:paraId="0446C5A1" w14:textId="36DCEF09"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2A1867F6"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0559243C"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47CFB96F"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52128" w:rsidRPr="00715C4E" w14:paraId="0DBE786B" w14:textId="77777777" w:rsidTr="008F0D21">
        <w:trPr>
          <w:trHeight w:val="567"/>
        </w:trPr>
        <w:tc>
          <w:tcPr>
            <w:tcW w:w="1134" w:type="dxa"/>
            <w:vMerge/>
            <w:vAlign w:val="center"/>
            <w:hideMark/>
          </w:tcPr>
          <w:p w14:paraId="1A5FC41D" w14:textId="77777777" w:rsidR="00552128" w:rsidRPr="00715C4E" w:rsidRDefault="00552128" w:rsidP="00552128">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restart"/>
            <w:shd w:val="clear" w:color="auto" w:fill="auto"/>
            <w:vAlign w:val="center"/>
            <w:hideMark/>
          </w:tcPr>
          <w:p w14:paraId="66F345EE"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hideMark/>
          </w:tcPr>
          <w:p w14:paraId="1DCE9A8C"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1A0BB398" w14:textId="2336B6E5" w:rsidR="00552128" w:rsidRPr="00620F59" w:rsidRDefault="00552128" w:rsidP="00552128">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13 </w:t>
            </w:r>
          </w:p>
        </w:tc>
        <w:tc>
          <w:tcPr>
            <w:tcW w:w="1020" w:type="dxa"/>
            <w:shd w:val="clear" w:color="auto" w:fill="auto"/>
            <w:vAlign w:val="center"/>
            <w:hideMark/>
          </w:tcPr>
          <w:p w14:paraId="4DF593AD" w14:textId="6F4E1522" w:rsidR="00552128" w:rsidRPr="00620F59" w:rsidRDefault="00552128" w:rsidP="00552128">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14 </w:t>
            </w:r>
          </w:p>
        </w:tc>
        <w:tc>
          <w:tcPr>
            <w:tcW w:w="1020" w:type="dxa"/>
            <w:tcBorders>
              <w:right w:val="single" w:sz="24" w:space="0" w:color="auto"/>
            </w:tcBorders>
            <w:shd w:val="clear" w:color="auto" w:fill="auto"/>
            <w:vAlign w:val="center"/>
            <w:hideMark/>
          </w:tcPr>
          <w:p w14:paraId="612F3C4C" w14:textId="7BBF81DA" w:rsidR="00552128" w:rsidRPr="00715C4E" w:rsidRDefault="00552128" w:rsidP="005521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14 </w:t>
            </w:r>
          </w:p>
        </w:tc>
        <w:tc>
          <w:tcPr>
            <w:tcW w:w="1020" w:type="dxa"/>
            <w:tcBorders>
              <w:left w:val="single" w:sz="24" w:space="0" w:color="auto"/>
            </w:tcBorders>
            <w:vAlign w:val="center"/>
          </w:tcPr>
          <w:p w14:paraId="6C291163" w14:textId="6D019A47"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3 </w:t>
            </w:r>
          </w:p>
        </w:tc>
        <w:tc>
          <w:tcPr>
            <w:tcW w:w="1020" w:type="dxa"/>
            <w:vAlign w:val="center"/>
          </w:tcPr>
          <w:p w14:paraId="7E8D04BD" w14:textId="1C0F7614"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4 </w:t>
            </w:r>
          </w:p>
        </w:tc>
        <w:tc>
          <w:tcPr>
            <w:tcW w:w="1020" w:type="dxa"/>
            <w:tcBorders>
              <w:right w:val="single" w:sz="24" w:space="0" w:color="auto"/>
            </w:tcBorders>
            <w:vAlign w:val="center"/>
          </w:tcPr>
          <w:p w14:paraId="02FBB795" w14:textId="42EBFF47"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4 </w:t>
            </w:r>
          </w:p>
        </w:tc>
      </w:tr>
      <w:tr w:rsidR="00620F59" w:rsidRPr="00715C4E" w14:paraId="12E84883" w14:textId="77777777" w:rsidTr="00475333">
        <w:trPr>
          <w:trHeight w:val="567"/>
        </w:trPr>
        <w:tc>
          <w:tcPr>
            <w:tcW w:w="1134" w:type="dxa"/>
            <w:vMerge/>
            <w:vAlign w:val="center"/>
            <w:hideMark/>
          </w:tcPr>
          <w:p w14:paraId="5F1E5792"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ign w:val="center"/>
            <w:hideMark/>
          </w:tcPr>
          <w:p w14:paraId="2A125D73"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1D97BD5A"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hideMark/>
          </w:tcPr>
          <w:p w14:paraId="6147DE7D" w14:textId="4A53C9B9"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17 </w:t>
            </w:r>
          </w:p>
        </w:tc>
        <w:tc>
          <w:tcPr>
            <w:tcW w:w="1020" w:type="dxa"/>
            <w:shd w:val="clear" w:color="auto" w:fill="F2F2F2" w:themeFill="background1" w:themeFillShade="F2"/>
            <w:vAlign w:val="center"/>
            <w:hideMark/>
          </w:tcPr>
          <w:p w14:paraId="1D2F557A" w14:textId="51E11344"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3 </w:t>
            </w:r>
          </w:p>
        </w:tc>
        <w:tc>
          <w:tcPr>
            <w:tcW w:w="1020" w:type="dxa"/>
            <w:tcBorders>
              <w:right w:val="single" w:sz="24" w:space="0" w:color="auto"/>
            </w:tcBorders>
            <w:shd w:val="clear" w:color="auto" w:fill="F2F2F2" w:themeFill="background1" w:themeFillShade="F2"/>
            <w:vAlign w:val="center"/>
            <w:hideMark/>
          </w:tcPr>
          <w:p w14:paraId="3BEEEAA9" w14:textId="17568B4D"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57AD17DB"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26790AD2"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0CA0E11A"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52128" w:rsidRPr="00715C4E" w14:paraId="6D88EC81" w14:textId="77777777" w:rsidTr="008F0D21">
        <w:trPr>
          <w:trHeight w:val="567"/>
        </w:trPr>
        <w:tc>
          <w:tcPr>
            <w:tcW w:w="1134" w:type="dxa"/>
            <w:vMerge w:val="restart"/>
            <w:shd w:val="clear" w:color="auto" w:fill="auto"/>
            <w:vAlign w:val="center"/>
            <w:hideMark/>
          </w:tcPr>
          <w:p w14:paraId="7432878D"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自立訓練</w:t>
            </w:r>
          </w:p>
          <w:p w14:paraId="518734BE" w14:textId="77777777" w:rsidR="00552128" w:rsidRPr="00715C4E" w:rsidRDefault="00552128" w:rsidP="00515FE8">
            <w:pPr>
              <w:widowControl/>
              <w:ind w:leftChars="-51" w:left="-107" w:rightChars="-41" w:right="-86"/>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（生活訓練）</w:t>
            </w:r>
          </w:p>
        </w:tc>
        <w:tc>
          <w:tcPr>
            <w:tcW w:w="1020" w:type="dxa"/>
            <w:vMerge w:val="restart"/>
            <w:shd w:val="clear" w:color="auto" w:fill="auto"/>
            <w:vAlign w:val="center"/>
            <w:hideMark/>
          </w:tcPr>
          <w:p w14:paraId="4AFF3510"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日数／月</w:t>
            </w:r>
          </w:p>
        </w:tc>
        <w:tc>
          <w:tcPr>
            <w:tcW w:w="850" w:type="dxa"/>
            <w:shd w:val="clear" w:color="auto" w:fill="auto"/>
            <w:vAlign w:val="center"/>
            <w:hideMark/>
          </w:tcPr>
          <w:p w14:paraId="3BA39110"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0D00DC05" w14:textId="2E588430" w:rsidR="00552128" w:rsidRPr="00620F59" w:rsidRDefault="00552128" w:rsidP="00552128">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1,102 </w:t>
            </w:r>
          </w:p>
        </w:tc>
        <w:tc>
          <w:tcPr>
            <w:tcW w:w="1020" w:type="dxa"/>
            <w:shd w:val="clear" w:color="auto" w:fill="auto"/>
            <w:vAlign w:val="center"/>
            <w:hideMark/>
          </w:tcPr>
          <w:p w14:paraId="7505710C" w14:textId="7F8A555D" w:rsidR="00552128" w:rsidRPr="00620F59" w:rsidRDefault="00552128" w:rsidP="00552128">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1,149 </w:t>
            </w:r>
          </w:p>
        </w:tc>
        <w:tc>
          <w:tcPr>
            <w:tcW w:w="1020" w:type="dxa"/>
            <w:tcBorders>
              <w:right w:val="single" w:sz="24" w:space="0" w:color="auto"/>
            </w:tcBorders>
            <w:shd w:val="clear" w:color="auto" w:fill="auto"/>
            <w:vAlign w:val="center"/>
            <w:hideMark/>
          </w:tcPr>
          <w:p w14:paraId="6CCED344" w14:textId="0A4DDA92" w:rsidR="00552128" w:rsidRPr="00715C4E" w:rsidRDefault="00552128" w:rsidP="005521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1,196 </w:t>
            </w:r>
          </w:p>
        </w:tc>
        <w:tc>
          <w:tcPr>
            <w:tcW w:w="1020" w:type="dxa"/>
            <w:tcBorders>
              <w:left w:val="single" w:sz="24" w:space="0" w:color="auto"/>
            </w:tcBorders>
            <w:vAlign w:val="center"/>
          </w:tcPr>
          <w:p w14:paraId="558BC5EC" w14:textId="1BFBB4F3"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606 </w:t>
            </w:r>
          </w:p>
        </w:tc>
        <w:tc>
          <w:tcPr>
            <w:tcW w:w="1020" w:type="dxa"/>
            <w:vAlign w:val="center"/>
          </w:tcPr>
          <w:p w14:paraId="6E34D010" w14:textId="5E975481"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606 </w:t>
            </w:r>
          </w:p>
        </w:tc>
        <w:tc>
          <w:tcPr>
            <w:tcW w:w="1020" w:type="dxa"/>
            <w:tcBorders>
              <w:right w:val="single" w:sz="24" w:space="0" w:color="auto"/>
            </w:tcBorders>
            <w:vAlign w:val="center"/>
          </w:tcPr>
          <w:p w14:paraId="7B1EF423" w14:textId="668CF48B"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606 </w:t>
            </w:r>
          </w:p>
        </w:tc>
      </w:tr>
      <w:tr w:rsidR="00620F59" w:rsidRPr="00715C4E" w14:paraId="2F59BB8F" w14:textId="77777777" w:rsidTr="00475333">
        <w:trPr>
          <w:trHeight w:val="567"/>
        </w:trPr>
        <w:tc>
          <w:tcPr>
            <w:tcW w:w="1134" w:type="dxa"/>
            <w:vMerge/>
            <w:vAlign w:val="center"/>
            <w:hideMark/>
          </w:tcPr>
          <w:p w14:paraId="38E61291"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ign w:val="center"/>
            <w:hideMark/>
          </w:tcPr>
          <w:p w14:paraId="6D630855"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0B43A5E9"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hideMark/>
          </w:tcPr>
          <w:p w14:paraId="3D408707" w14:textId="1F26CFD2"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1,278 </w:t>
            </w:r>
          </w:p>
        </w:tc>
        <w:tc>
          <w:tcPr>
            <w:tcW w:w="1020" w:type="dxa"/>
            <w:shd w:val="clear" w:color="auto" w:fill="F2F2F2" w:themeFill="background1" w:themeFillShade="F2"/>
            <w:vAlign w:val="center"/>
            <w:hideMark/>
          </w:tcPr>
          <w:p w14:paraId="6F88F7E6" w14:textId="21C237DF"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606 </w:t>
            </w:r>
          </w:p>
        </w:tc>
        <w:tc>
          <w:tcPr>
            <w:tcW w:w="1020" w:type="dxa"/>
            <w:tcBorders>
              <w:right w:val="single" w:sz="24" w:space="0" w:color="auto"/>
            </w:tcBorders>
            <w:shd w:val="clear" w:color="auto" w:fill="F2F2F2" w:themeFill="background1" w:themeFillShade="F2"/>
            <w:vAlign w:val="center"/>
            <w:hideMark/>
          </w:tcPr>
          <w:p w14:paraId="749B2305" w14:textId="778E8A76"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7E9B6961"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2B26A41A"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047248A6"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52128" w:rsidRPr="00715C4E" w14:paraId="40F1F748" w14:textId="77777777" w:rsidTr="008F0D21">
        <w:trPr>
          <w:trHeight w:val="567"/>
        </w:trPr>
        <w:tc>
          <w:tcPr>
            <w:tcW w:w="1134" w:type="dxa"/>
            <w:vMerge/>
            <w:vAlign w:val="center"/>
            <w:hideMark/>
          </w:tcPr>
          <w:p w14:paraId="207D19B8" w14:textId="77777777" w:rsidR="00552128" w:rsidRPr="00715C4E" w:rsidRDefault="00552128" w:rsidP="00552128">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restart"/>
            <w:shd w:val="clear" w:color="auto" w:fill="auto"/>
            <w:vAlign w:val="center"/>
            <w:hideMark/>
          </w:tcPr>
          <w:p w14:paraId="7A50673B"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hideMark/>
          </w:tcPr>
          <w:p w14:paraId="799535E5"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6C418EF2" w14:textId="15AF9935" w:rsidR="00552128" w:rsidRPr="00620F59" w:rsidRDefault="00552128" w:rsidP="00552128">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64 </w:t>
            </w:r>
          </w:p>
        </w:tc>
        <w:tc>
          <w:tcPr>
            <w:tcW w:w="1020" w:type="dxa"/>
            <w:shd w:val="clear" w:color="auto" w:fill="auto"/>
            <w:vAlign w:val="center"/>
            <w:hideMark/>
          </w:tcPr>
          <w:p w14:paraId="2A15C464" w14:textId="418C1526" w:rsidR="00552128" w:rsidRPr="00620F59" w:rsidRDefault="00552128" w:rsidP="00552128">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67 </w:t>
            </w:r>
          </w:p>
        </w:tc>
        <w:tc>
          <w:tcPr>
            <w:tcW w:w="1020" w:type="dxa"/>
            <w:tcBorders>
              <w:right w:val="single" w:sz="24" w:space="0" w:color="auto"/>
            </w:tcBorders>
            <w:shd w:val="clear" w:color="auto" w:fill="auto"/>
            <w:vAlign w:val="center"/>
            <w:hideMark/>
          </w:tcPr>
          <w:p w14:paraId="201BE827" w14:textId="00EF9282" w:rsidR="00552128" w:rsidRPr="00715C4E" w:rsidRDefault="00552128" w:rsidP="005521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70 </w:t>
            </w:r>
          </w:p>
        </w:tc>
        <w:tc>
          <w:tcPr>
            <w:tcW w:w="1020" w:type="dxa"/>
            <w:tcBorders>
              <w:left w:val="single" w:sz="24" w:space="0" w:color="auto"/>
            </w:tcBorders>
            <w:vAlign w:val="center"/>
          </w:tcPr>
          <w:p w14:paraId="69A5E001" w14:textId="1B27B463"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40 </w:t>
            </w:r>
          </w:p>
        </w:tc>
        <w:tc>
          <w:tcPr>
            <w:tcW w:w="1020" w:type="dxa"/>
            <w:vAlign w:val="center"/>
          </w:tcPr>
          <w:p w14:paraId="1B8F7D47" w14:textId="7B115C5D"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40 </w:t>
            </w:r>
          </w:p>
        </w:tc>
        <w:tc>
          <w:tcPr>
            <w:tcW w:w="1020" w:type="dxa"/>
            <w:tcBorders>
              <w:right w:val="single" w:sz="24" w:space="0" w:color="auto"/>
            </w:tcBorders>
            <w:vAlign w:val="center"/>
          </w:tcPr>
          <w:p w14:paraId="6AC5CA62" w14:textId="06BB44D7"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40 </w:t>
            </w:r>
          </w:p>
        </w:tc>
      </w:tr>
      <w:tr w:rsidR="00620F59" w:rsidRPr="00715C4E" w14:paraId="1ACA6072" w14:textId="77777777" w:rsidTr="00475333">
        <w:trPr>
          <w:trHeight w:val="567"/>
        </w:trPr>
        <w:tc>
          <w:tcPr>
            <w:tcW w:w="1134" w:type="dxa"/>
            <w:vMerge/>
            <w:vAlign w:val="center"/>
            <w:hideMark/>
          </w:tcPr>
          <w:p w14:paraId="1DA84B5E"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ign w:val="center"/>
            <w:hideMark/>
          </w:tcPr>
          <w:p w14:paraId="5C601031"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6C5A06BC"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hideMark/>
          </w:tcPr>
          <w:p w14:paraId="54C13974" w14:textId="536191C7"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68 </w:t>
            </w:r>
          </w:p>
        </w:tc>
        <w:tc>
          <w:tcPr>
            <w:tcW w:w="1020" w:type="dxa"/>
            <w:shd w:val="clear" w:color="auto" w:fill="F2F2F2" w:themeFill="background1" w:themeFillShade="F2"/>
            <w:vAlign w:val="center"/>
            <w:hideMark/>
          </w:tcPr>
          <w:p w14:paraId="13C60B5C" w14:textId="406BB752"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40 </w:t>
            </w:r>
          </w:p>
        </w:tc>
        <w:tc>
          <w:tcPr>
            <w:tcW w:w="1020" w:type="dxa"/>
            <w:tcBorders>
              <w:right w:val="single" w:sz="24" w:space="0" w:color="auto"/>
            </w:tcBorders>
            <w:shd w:val="clear" w:color="auto" w:fill="F2F2F2" w:themeFill="background1" w:themeFillShade="F2"/>
            <w:vAlign w:val="center"/>
            <w:hideMark/>
          </w:tcPr>
          <w:p w14:paraId="2FAE7156" w14:textId="7C8E01C1"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523EAA76"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491E4FE0"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2AEB2A81"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312F10" w:rsidRPr="00715C4E" w14:paraId="04C9F84E" w14:textId="77777777" w:rsidTr="00312F10">
        <w:trPr>
          <w:trHeight w:val="567"/>
        </w:trPr>
        <w:tc>
          <w:tcPr>
            <w:tcW w:w="1134" w:type="dxa"/>
            <w:vMerge w:val="restart"/>
            <w:vAlign w:val="center"/>
          </w:tcPr>
          <w:p w14:paraId="692D6D5A" w14:textId="77777777" w:rsidR="00312F10" w:rsidRDefault="00312F10" w:rsidP="00312F10">
            <w:pPr>
              <w:widowControl/>
              <w:jc w:val="center"/>
              <w:rPr>
                <w:rFonts w:ascii="HG丸ｺﾞｼｯｸM-PRO" w:eastAsia="HG丸ｺﾞｼｯｸM-PRO" w:hAnsi="HG丸ｺﾞｼｯｸM-PRO" w:cs="ＭＳ Ｐゴシック"/>
                <w:color w:val="000000"/>
                <w:kern w:val="0"/>
                <w:sz w:val="16"/>
                <w:szCs w:val="16"/>
              </w:rPr>
            </w:pPr>
            <w:r>
              <w:rPr>
                <w:rFonts w:ascii="HG丸ｺﾞｼｯｸM-PRO" w:eastAsia="HG丸ｺﾞｼｯｸM-PRO" w:hAnsi="HG丸ｺﾞｼｯｸM-PRO" w:cs="ＭＳ Ｐゴシック" w:hint="eastAsia"/>
                <w:color w:val="000000"/>
                <w:kern w:val="0"/>
                <w:sz w:val="16"/>
                <w:szCs w:val="16"/>
              </w:rPr>
              <w:t>宿泊型</w:t>
            </w:r>
          </w:p>
          <w:p w14:paraId="3CF4E7E0" w14:textId="375C3BFC" w:rsidR="00312F10" w:rsidRPr="00715C4E" w:rsidRDefault="00312F10" w:rsidP="00312F10">
            <w:pPr>
              <w:widowControl/>
              <w:jc w:val="center"/>
              <w:rPr>
                <w:rFonts w:ascii="HG丸ｺﾞｼｯｸM-PRO" w:eastAsia="HG丸ｺﾞｼｯｸM-PRO" w:hAnsi="HG丸ｺﾞｼｯｸM-PRO" w:cs="ＭＳ Ｐゴシック"/>
                <w:color w:val="000000"/>
                <w:kern w:val="0"/>
                <w:sz w:val="16"/>
                <w:szCs w:val="16"/>
              </w:rPr>
            </w:pPr>
            <w:r>
              <w:rPr>
                <w:rFonts w:ascii="HG丸ｺﾞｼｯｸM-PRO" w:eastAsia="HG丸ｺﾞｼｯｸM-PRO" w:hAnsi="HG丸ｺﾞｼｯｸM-PRO" w:cs="ＭＳ Ｐゴシック" w:hint="eastAsia"/>
                <w:color w:val="000000"/>
                <w:kern w:val="0"/>
                <w:sz w:val="16"/>
                <w:szCs w:val="16"/>
              </w:rPr>
              <w:t>自立訓練</w:t>
            </w:r>
          </w:p>
        </w:tc>
        <w:tc>
          <w:tcPr>
            <w:tcW w:w="1020" w:type="dxa"/>
            <w:vMerge w:val="restart"/>
            <w:vAlign w:val="center"/>
          </w:tcPr>
          <w:p w14:paraId="1A705A30" w14:textId="4D8870FE" w:rsidR="00312F10" w:rsidRPr="00715C4E" w:rsidRDefault="00312F10" w:rsidP="00312F10">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日数／月</w:t>
            </w:r>
          </w:p>
        </w:tc>
        <w:tc>
          <w:tcPr>
            <w:tcW w:w="850" w:type="dxa"/>
            <w:shd w:val="clear" w:color="auto" w:fill="auto"/>
            <w:vAlign w:val="center"/>
          </w:tcPr>
          <w:p w14:paraId="6340A6CC" w14:textId="52D9C971" w:rsidR="00312F10" w:rsidRPr="00715C4E" w:rsidRDefault="00312F10" w:rsidP="00312F10">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tcPr>
          <w:p w14:paraId="424BC543" w14:textId="529C79A4" w:rsidR="00312F10" w:rsidRPr="00D13D47" w:rsidRDefault="00312F10" w:rsidP="00312F10">
            <w:pPr>
              <w:widowControl/>
              <w:jc w:val="center"/>
              <w:rPr>
                <w:rFonts w:ascii="HG丸ｺﾞｼｯｸM-PRO" w:eastAsia="HG丸ｺﾞｼｯｸM-PRO" w:hAnsi="HG丸ｺﾞｼｯｸM-PRO"/>
                <w:sz w:val="16"/>
                <w:szCs w:val="16"/>
              </w:rPr>
            </w:pPr>
            <w:r w:rsidRPr="005C54FD">
              <w:rPr>
                <w:rFonts w:ascii="HG丸ｺﾞｼｯｸM-PRO" w:eastAsia="HG丸ｺﾞｼｯｸM-PRO" w:hAnsi="HG丸ｺﾞｼｯｸM-PRO" w:cs="ＭＳ Ｐゴシック" w:hint="eastAsia"/>
                <w:kern w:val="0"/>
                <w:sz w:val="16"/>
                <w:szCs w:val="16"/>
              </w:rPr>
              <w:t>―</w:t>
            </w:r>
          </w:p>
        </w:tc>
        <w:tc>
          <w:tcPr>
            <w:tcW w:w="1020" w:type="dxa"/>
            <w:shd w:val="clear" w:color="auto" w:fill="auto"/>
            <w:vAlign w:val="center"/>
          </w:tcPr>
          <w:p w14:paraId="6FDB7D6B" w14:textId="57F36D5B" w:rsidR="00312F10" w:rsidRPr="00D13D47" w:rsidRDefault="00312F10" w:rsidP="00312F10">
            <w:pPr>
              <w:widowControl/>
              <w:jc w:val="center"/>
              <w:rPr>
                <w:rFonts w:ascii="HG丸ｺﾞｼｯｸM-PRO" w:eastAsia="HG丸ｺﾞｼｯｸM-PRO" w:hAnsi="HG丸ｺﾞｼｯｸM-PRO"/>
                <w:color w:val="000000" w:themeColor="text1"/>
                <w:sz w:val="16"/>
                <w:szCs w:val="16"/>
              </w:rPr>
            </w:pPr>
            <w:r w:rsidRPr="005C54FD">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auto"/>
            <w:vAlign w:val="center"/>
          </w:tcPr>
          <w:p w14:paraId="52676928" w14:textId="30B721AA" w:rsidR="00312F10" w:rsidRPr="00D13D47" w:rsidRDefault="00312F10" w:rsidP="00312F10">
            <w:pPr>
              <w:widowControl/>
              <w:jc w:val="center"/>
              <w:rPr>
                <w:rFonts w:ascii="HG丸ｺﾞｼｯｸM-PRO" w:eastAsia="HG丸ｺﾞｼｯｸM-PRO" w:hAnsi="HG丸ｺﾞｼｯｸM-PRO" w:cs="ＭＳ Ｐゴシック"/>
                <w:kern w:val="0"/>
                <w:sz w:val="16"/>
                <w:szCs w:val="16"/>
              </w:rPr>
            </w:pPr>
            <w:r w:rsidRPr="005C54FD">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auto"/>
            <w:vAlign w:val="center"/>
          </w:tcPr>
          <w:p w14:paraId="643A03F6" w14:textId="5D31C5F3" w:rsidR="00312F10" w:rsidRPr="00D13D47" w:rsidRDefault="00312F10" w:rsidP="00312F10">
            <w:pPr>
              <w:widowControl/>
              <w:jc w:val="right"/>
              <w:rPr>
                <w:rFonts w:ascii="HG丸ｺﾞｼｯｸM-PRO" w:eastAsia="HG丸ｺﾞｼｯｸM-PRO" w:hAnsi="HG丸ｺﾞｼｯｸM-PRO" w:cs="ＭＳ Ｐゴシック"/>
                <w:kern w:val="0"/>
                <w:sz w:val="16"/>
                <w:szCs w:val="16"/>
              </w:rPr>
            </w:pPr>
            <w:r w:rsidRPr="00D13D47">
              <w:rPr>
                <w:rFonts w:ascii="HG丸ｺﾞｼｯｸM-PRO" w:eastAsia="HG丸ｺﾞｼｯｸM-PRO" w:hAnsi="HG丸ｺﾞｼｯｸM-PRO"/>
                <w:sz w:val="16"/>
                <w:szCs w:val="16"/>
              </w:rPr>
              <w:t>303</w:t>
            </w:r>
          </w:p>
        </w:tc>
        <w:tc>
          <w:tcPr>
            <w:tcW w:w="1020" w:type="dxa"/>
            <w:shd w:val="clear" w:color="auto" w:fill="auto"/>
            <w:vAlign w:val="center"/>
          </w:tcPr>
          <w:p w14:paraId="20B6EBCE" w14:textId="5983E5E7" w:rsidR="00312F10" w:rsidRPr="00D13D47" w:rsidRDefault="00312F10" w:rsidP="00312F10">
            <w:pPr>
              <w:widowControl/>
              <w:jc w:val="right"/>
              <w:rPr>
                <w:rFonts w:ascii="HG丸ｺﾞｼｯｸM-PRO" w:eastAsia="HG丸ｺﾞｼｯｸM-PRO" w:hAnsi="HG丸ｺﾞｼｯｸM-PRO" w:cs="ＭＳ Ｐゴシック"/>
                <w:kern w:val="0"/>
                <w:sz w:val="16"/>
                <w:szCs w:val="16"/>
              </w:rPr>
            </w:pPr>
            <w:r w:rsidRPr="00D13D47">
              <w:rPr>
                <w:rFonts w:ascii="HG丸ｺﾞｼｯｸM-PRO" w:eastAsia="HG丸ｺﾞｼｯｸM-PRO" w:hAnsi="HG丸ｺﾞｼｯｸM-PRO"/>
                <w:sz w:val="16"/>
                <w:szCs w:val="16"/>
              </w:rPr>
              <w:t>321</w:t>
            </w:r>
          </w:p>
        </w:tc>
        <w:tc>
          <w:tcPr>
            <w:tcW w:w="1020" w:type="dxa"/>
            <w:tcBorders>
              <w:right w:val="single" w:sz="24" w:space="0" w:color="auto"/>
            </w:tcBorders>
            <w:shd w:val="clear" w:color="auto" w:fill="auto"/>
            <w:vAlign w:val="center"/>
          </w:tcPr>
          <w:p w14:paraId="248105D8" w14:textId="3417AB9B" w:rsidR="00312F10" w:rsidRPr="00D13D47" w:rsidRDefault="00312F10" w:rsidP="00312F10">
            <w:pPr>
              <w:widowControl/>
              <w:jc w:val="right"/>
              <w:rPr>
                <w:rFonts w:ascii="HG丸ｺﾞｼｯｸM-PRO" w:eastAsia="HG丸ｺﾞｼｯｸM-PRO" w:hAnsi="HG丸ｺﾞｼｯｸM-PRO" w:cs="ＭＳ Ｐゴシック"/>
                <w:kern w:val="0"/>
                <w:sz w:val="16"/>
                <w:szCs w:val="16"/>
              </w:rPr>
            </w:pPr>
            <w:r w:rsidRPr="00D13D47">
              <w:rPr>
                <w:rFonts w:ascii="HG丸ｺﾞｼｯｸM-PRO" w:eastAsia="HG丸ｺﾞｼｯｸM-PRO" w:hAnsi="HG丸ｺﾞｼｯｸM-PRO"/>
                <w:sz w:val="16"/>
                <w:szCs w:val="16"/>
              </w:rPr>
              <w:t>340</w:t>
            </w:r>
          </w:p>
        </w:tc>
      </w:tr>
      <w:tr w:rsidR="00D13D47" w:rsidRPr="00715C4E" w14:paraId="52CBED00" w14:textId="77777777" w:rsidTr="00475333">
        <w:trPr>
          <w:trHeight w:val="567"/>
        </w:trPr>
        <w:tc>
          <w:tcPr>
            <w:tcW w:w="1134" w:type="dxa"/>
            <w:vMerge/>
            <w:vAlign w:val="center"/>
          </w:tcPr>
          <w:p w14:paraId="53476ABA" w14:textId="77777777" w:rsidR="00D13D47" w:rsidRPr="00715C4E" w:rsidRDefault="00D13D47" w:rsidP="00D13D47">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ign w:val="center"/>
          </w:tcPr>
          <w:p w14:paraId="75D649B8" w14:textId="77777777" w:rsidR="00D13D47" w:rsidRPr="00715C4E" w:rsidRDefault="00D13D47" w:rsidP="00D13D47">
            <w:pPr>
              <w:widowControl/>
              <w:jc w:val="center"/>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tcPr>
          <w:p w14:paraId="38D7041E" w14:textId="0811E51F" w:rsidR="00D13D47" w:rsidRPr="00715C4E" w:rsidRDefault="00D13D47" w:rsidP="00D13D47">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tcPr>
          <w:p w14:paraId="2BC5B882" w14:textId="33C222FB" w:rsidR="00D13D47" w:rsidRPr="00D13D47" w:rsidRDefault="00312F10" w:rsidP="00D13D47">
            <w:pPr>
              <w:widowControl/>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217</w:t>
            </w:r>
          </w:p>
        </w:tc>
        <w:tc>
          <w:tcPr>
            <w:tcW w:w="1020" w:type="dxa"/>
            <w:shd w:val="clear" w:color="auto" w:fill="F2F2F2" w:themeFill="background1" w:themeFillShade="F2"/>
            <w:vAlign w:val="center"/>
          </w:tcPr>
          <w:p w14:paraId="5B442340" w14:textId="345BF795" w:rsidR="00D13D47" w:rsidRPr="00D13D47" w:rsidRDefault="00312F10" w:rsidP="00D13D47">
            <w:pPr>
              <w:widowControl/>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266</w:t>
            </w:r>
          </w:p>
        </w:tc>
        <w:tc>
          <w:tcPr>
            <w:tcW w:w="1020" w:type="dxa"/>
            <w:tcBorders>
              <w:right w:val="single" w:sz="24" w:space="0" w:color="auto"/>
            </w:tcBorders>
            <w:shd w:val="clear" w:color="auto" w:fill="F2F2F2" w:themeFill="background1" w:themeFillShade="F2"/>
            <w:vAlign w:val="center"/>
          </w:tcPr>
          <w:p w14:paraId="600927CA" w14:textId="6F0EB580" w:rsidR="00D13D47" w:rsidRPr="00D13D47" w:rsidRDefault="00D13D47" w:rsidP="00D13D47">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5A484C8B" w14:textId="2BE1B2BC" w:rsidR="00D13D47" w:rsidRPr="00D13D47" w:rsidRDefault="00D13D47" w:rsidP="00D13D47">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22AD5A5F" w14:textId="0C929DA2" w:rsidR="00D13D47" w:rsidRPr="00D13D47" w:rsidRDefault="00D13D47" w:rsidP="00D13D47">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6F70BB3C" w14:textId="6FB60054" w:rsidR="00D13D47" w:rsidRPr="00D13D47" w:rsidRDefault="00D13D47" w:rsidP="00D13D47">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312F10" w:rsidRPr="00715C4E" w14:paraId="5639A628" w14:textId="77777777" w:rsidTr="00312F10">
        <w:trPr>
          <w:trHeight w:val="567"/>
        </w:trPr>
        <w:tc>
          <w:tcPr>
            <w:tcW w:w="1134" w:type="dxa"/>
            <w:vMerge/>
            <w:vAlign w:val="center"/>
          </w:tcPr>
          <w:p w14:paraId="744FEABE" w14:textId="77777777" w:rsidR="00312F10" w:rsidRPr="00715C4E" w:rsidRDefault="00312F10" w:rsidP="00312F10">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restart"/>
            <w:vAlign w:val="center"/>
          </w:tcPr>
          <w:p w14:paraId="38ED81BF" w14:textId="06639F70" w:rsidR="00312F10" w:rsidRPr="00715C4E" w:rsidRDefault="00312F10" w:rsidP="00312F10">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tcPr>
          <w:p w14:paraId="0A9746A5" w14:textId="7C4213D6" w:rsidR="00312F10" w:rsidRPr="00715C4E" w:rsidRDefault="00312F10" w:rsidP="00312F10">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tcPr>
          <w:p w14:paraId="687DDBA4" w14:textId="5CFF36A4" w:rsidR="00312F10" w:rsidRPr="00D13D47" w:rsidRDefault="00312F10" w:rsidP="00312F10">
            <w:pPr>
              <w:widowControl/>
              <w:jc w:val="center"/>
              <w:rPr>
                <w:rFonts w:ascii="HG丸ｺﾞｼｯｸM-PRO" w:eastAsia="HG丸ｺﾞｼｯｸM-PRO" w:hAnsi="HG丸ｺﾞｼｯｸM-PRO"/>
                <w:sz w:val="16"/>
                <w:szCs w:val="16"/>
              </w:rPr>
            </w:pPr>
            <w:r w:rsidRPr="009F2415">
              <w:rPr>
                <w:rFonts w:ascii="HG丸ｺﾞｼｯｸM-PRO" w:eastAsia="HG丸ｺﾞｼｯｸM-PRO" w:hAnsi="HG丸ｺﾞｼｯｸM-PRO" w:cs="ＭＳ Ｐゴシック" w:hint="eastAsia"/>
                <w:kern w:val="0"/>
                <w:sz w:val="16"/>
                <w:szCs w:val="16"/>
              </w:rPr>
              <w:t>―</w:t>
            </w:r>
          </w:p>
        </w:tc>
        <w:tc>
          <w:tcPr>
            <w:tcW w:w="1020" w:type="dxa"/>
            <w:shd w:val="clear" w:color="auto" w:fill="auto"/>
            <w:vAlign w:val="center"/>
          </w:tcPr>
          <w:p w14:paraId="3F600928" w14:textId="45E00FC3" w:rsidR="00312F10" w:rsidRPr="00D13D47" w:rsidRDefault="00312F10" w:rsidP="00312F10">
            <w:pPr>
              <w:widowControl/>
              <w:jc w:val="center"/>
              <w:rPr>
                <w:rFonts w:ascii="HG丸ｺﾞｼｯｸM-PRO" w:eastAsia="HG丸ｺﾞｼｯｸM-PRO" w:hAnsi="HG丸ｺﾞｼｯｸM-PRO"/>
                <w:color w:val="000000" w:themeColor="text1"/>
                <w:sz w:val="16"/>
                <w:szCs w:val="16"/>
              </w:rPr>
            </w:pPr>
            <w:r w:rsidRPr="009F2415">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auto"/>
            <w:vAlign w:val="center"/>
          </w:tcPr>
          <w:p w14:paraId="624C108E" w14:textId="3FC9920B" w:rsidR="00312F10" w:rsidRPr="00D13D47" w:rsidRDefault="00312F10" w:rsidP="00312F10">
            <w:pPr>
              <w:widowControl/>
              <w:jc w:val="center"/>
              <w:rPr>
                <w:rFonts w:ascii="HG丸ｺﾞｼｯｸM-PRO" w:eastAsia="HG丸ｺﾞｼｯｸM-PRO" w:hAnsi="HG丸ｺﾞｼｯｸM-PRO" w:cs="ＭＳ Ｐゴシック"/>
                <w:kern w:val="0"/>
                <w:sz w:val="16"/>
                <w:szCs w:val="16"/>
              </w:rPr>
            </w:pPr>
            <w:r w:rsidRPr="009F2415">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auto"/>
            <w:vAlign w:val="center"/>
          </w:tcPr>
          <w:p w14:paraId="1B240D4D" w14:textId="0C504B41" w:rsidR="00312F10" w:rsidRPr="00D13D47" w:rsidRDefault="00312F10" w:rsidP="00312F10">
            <w:pPr>
              <w:widowControl/>
              <w:jc w:val="right"/>
              <w:rPr>
                <w:rFonts w:ascii="HG丸ｺﾞｼｯｸM-PRO" w:eastAsia="HG丸ｺﾞｼｯｸM-PRO" w:hAnsi="HG丸ｺﾞｼｯｸM-PRO" w:cs="ＭＳ Ｐゴシック"/>
                <w:kern w:val="0"/>
                <w:sz w:val="16"/>
                <w:szCs w:val="16"/>
              </w:rPr>
            </w:pPr>
            <w:r w:rsidRPr="00D13D47">
              <w:rPr>
                <w:rFonts w:ascii="HG丸ｺﾞｼｯｸM-PRO" w:eastAsia="HG丸ｺﾞｼｯｸM-PRO" w:hAnsi="HG丸ｺﾞｼｯｸM-PRO"/>
                <w:sz w:val="16"/>
                <w:szCs w:val="16"/>
              </w:rPr>
              <w:t xml:space="preserve">11 </w:t>
            </w:r>
          </w:p>
        </w:tc>
        <w:tc>
          <w:tcPr>
            <w:tcW w:w="1020" w:type="dxa"/>
            <w:shd w:val="clear" w:color="auto" w:fill="auto"/>
            <w:vAlign w:val="center"/>
          </w:tcPr>
          <w:p w14:paraId="511F0429" w14:textId="7F63B601" w:rsidR="00312F10" w:rsidRPr="00D13D47" w:rsidRDefault="00312F10" w:rsidP="00312F10">
            <w:pPr>
              <w:widowControl/>
              <w:jc w:val="right"/>
              <w:rPr>
                <w:rFonts w:ascii="HG丸ｺﾞｼｯｸM-PRO" w:eastAsia="HG丸ｺﾞｼｯｸM-PRO" w:hAnsi="HG丸ｺﾞｼｯｸM-PRO" w:cs="ＭＳ Ｐゴシック"/>
                <w:kern w:val="0"/>
                <w:sz w:val="16"/>
                <w:szCs w:val="16"/>
              </w:rPr>
            </w:pPr>
            <w:r w:rsidRPr="00D13D47">
              <w:rPr>
                <w:rFonts w:ascii="HG丸ｺﾞｼｯｸM-PRO" w:eastAsia="HG丸ｺﾞｼｯｸM-PRO" w:hAnsi="HG丸ｺﾞｼｯｸM-PRO"/>
                <w:sz w:val="16"/>
                <w:szCs w:val="16"/>
              </w:rPr>
              <w:t xml:space="preserve">12 </w:t>
            </w:r>
          </w:p>
        </w:tc>
        <w:tc>
          <w:tcPr>
            <w:tcW w:w="1020" w:type="dxa"/>
            <w:tcBorders>
              <w:right w:val="single" w:sz="24" w:space="0" w:color="auto"/>
            </w:tcBorders>
            <w:shd w:val="clear" w:color="auto" w:fill="auto"/>
            <w:vAlign w:val="center"/>
          </w:tcPr>
          <w:p w14:paraId="2DEF73C9" w14:textId="2F4A49D0" w:rsidR="00312F10" w:rsidRPr="00D13D47" w:rsidRDefault="00312F10" w:rsidP="00312F10">
            <w:pPr>
              <w:widowControl/>
              <w:jc w:val="right"/>
              <w:rPr>
                <w:rFonts w:ascii="HG丸ｺﾞｼｯｸM-PRO" w:eastAsia="HG丸ｺﾞｼｯｸM-PRO" w:hAnsi="HG丸ｺﾞｼｯｸM-PRO" w:cs="ＭＳ Ｐゴシック"/>
                <w:kern w:val="0"/>
                <w:sz w:val="16"/>
                <w:szCs w:val="16"/>
              </w:rPr>
            </w:pPr>
            <w:r w:rsidRPr="00D13D47">
              <w:rPr>
                <w:rFonts w:ascii="HG丸ｺﾞｼｯｸM-PRO" w:eastAsia="HG丸ｺﾞｼｯｸM-PRO" w:hAnsi="HG丸ｺﾞｼｯｸM-PRO"/>
                <w:sz w:val="16"/>
                <w:szCs w:val="16"/>
              </w:rPr>
              <w:t xml:space="preserve">13 </w:t>
            </w:r>
          </w:p>
        </w:tc>
      </w:tr>
      <w:tr w:rsidR="00D13D47" w:rsidRPr="00715C4E" w14:paraId="48A6AAD7" w14:textId="77777777" w:rsidTr="00475333">
        <w:trPr>
          <w:trHeight w:val="567"/>
        </w:trPr>
        <w:tc>
          <w:tcPr>
            <w:tcW w:w="1134" w:type="dxa"/>
            <w:vMerge/>
            <w:vAlign w:val="center"/>
          </w:tcPr>
          <w:p w14:paraId="208533E0" w14:textId="77777777" w:rsidR="00D13D47" w:rsidRPr="00715C4E" w:rsidRDefault="00D13D47" w:rsidP="00D13D47">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ign w:val="center"/>
          </w:tcPr>
          <w:p w14:paraId="3123E374" w14:textId="77777777" w:rsidR="00D13D47" w:rsidRPr="00715C4E" w:rsidRDefault="00D13D47" w:rsidP="00D13D47">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tcPr>
          <w:p w14:paraId="48D9B321" w14:textId="0E00035D" w:rsidR="00D13D47" w:rsidRPr="00715C4E" w:rsidRDefault="00D13D47" w:rsidP="00D13D47">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tcPr>
          <w:p w14:paraId="62B9D898" w14:textId="72C3406D" w:rsidR="00D13D47" w:rsidRPr="00D13D47" w:rsidRDefault="00312F10" w:rsidP="00D13D47">
            <w:pPr>
              <w:widowControl/>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7</w:t>
            </w:r>
          </w:p>
        </w:tc>
        <w:tc>
          <w:tcPr>
            <w:tcW w:w="1020" w:type="dxa"/>
            <w:shd w:val="clear" w:color="auto" w:fill="F2F2F2" w:themeFill="background1" w:themeFillShade="F2"/>
            <w:vAlign w:val="center"/>
          </w:tcPr>
          <w:p w14:paraId="0EB736BC" w14:textId="229003F4" w:rsidR="00D13D47" w:rsidRPr="00D13D47" w:rsidRDefault="00312F10" w:rsidP="00D13D47">
            <w:pPr>
              <w:widowControl/>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10</w:t>
            </w:r>
          </w:p>
        </w:tc>
        <w:tc>
          <w:tcPr>
            <w:tcW w:w="1020" w:type="dxa"/>
            <w:tcBorders>
              <w:right w:val="single" w:sz="24" w:space="0" w:color="auto"/>
            </w:tcBorders>
            <w:shd w:val="clear" w:color="auto" w:fill="F2F2F2" w:themeFill="background1" w:themeFillShade="F2"/>
            <w:vAlign w:val="center"/>
          </w:tcPr>
          <w:p w14:paraId="25BB72E9" w14:textId="72E20CFD" w:rsidR="00D13D47" w:rsidRPr="00D13D47" w:rsidRDefault="00D13D47" w:rsidP="00D13D47">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bottom w:val="single" w:sz="24" w:space="0" w:color="auto"/>
            </w:tcBorders>
            <w:shd w:val="clear" w:color="auto" w:fill="F2F2F2" w:themeFill="background1" w:themeFillShade="F2"/>
            <w:vAlign w:val="center"/>
          </w:tcPr>
          <w:p w14:paraId="2334195B" w14:textId="67C201CD" w:rsidR="00D13D47" w:rsidRPr="00D13D47" w:rsidRDefault="00D13D47" w:rsidP="00D13D47">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bottom w:val="single" w:sz="24" w:space="0" w:color="auto"/>
            </w:tcBorders>
            <w:shd w:val="clear" w:color="auto" w:fill="F2F2F2" w:themeFill="background1" w:themeFillShade="F2"/>
            <w:vAlign w:val="center"/>
          </w:tcPr>
          <w:p w14:paraId="20BD8131" w14:textId="18CC03D8" w:rsidR="00D13D47" w:rsidRPr="00D13D47" w:rsidRDefault="00D13D47" w:rsidP="00D13D47">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bottom w:val="single" w:sz="24" w:space="0" w:color="auto"/>
              <w:right w:val="single" w:sz="24" w:space="0" w:color="auto"/>
            </w:tcBorders>
            <w:shd w:val="clear" w:color="auto" w:fill="F2F2F2" w:themeFill="background1" w:themeFillShade="F2"/>
            <w:vAlign w:val="center"/>
          </w:tcPr>
          <w:p w14:paraId="2111F312" w14:textId="65BC3E4C" w:rsidR="00D13D47" w:rsidRPr="00D13D47" w:rsidRDefault="00D13D47" w:rsidP="00D13D47">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bl>
    <w:p w14:paraId="60E2B720" w14:textId="0A0815BB" w:rsidR="00DE4CCD" w:rsidRDefault="00455DFD" w:rsidP="004748B1">
      <w:pPr>
        <w:spacing w:line="440" w:lineRule="exact"/>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316F16">
        <w:rPr>
          <w:rFonts w:ascii="HG丸ｺﾞｼｯｸM-PRO" w:eastAsia="HG丸ｺﾞｼｯｸM-PRO" w:hAnsi="HG丸ｺﾞｼｯｸM-PRO" w:hint="eastAsia"/>
          <w:sz w:val="24"/>
        </w:rPr>
        <w:t>※事業内容は12</w:t>
      </w:r>
      <w:r w:rsidR="004748B1" w:rsidRPr="00715C4E">
        <w:rPr>
          <w:rFonts w:ascii="HG丸ｺﾞｼｯｸM-PRO" w:eastAsia="HG丸ｺﾞｼｯｸM-PRO" w:hAnsi="HG丸ｺﾞｼｯｸM-PRO" w:hint="eastAsia"/>
          <w:sz w:val="24"/>
        </w:rPr>
        <w:t>ページ参照）</w:t>
      </w:r>
    </w:p>
    <w:p w14:paraId="04D03AB5" w14:textId="77777777" w:rsidR="00B86A0A" w:rsidRDefault="00B86A0A">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5C5DD232" w14:textId="35832FDE" w:rsidR="004748B1" w:rsidRPr="00715C4E" w:rsidRDefault="00455DFD" w:rsidP="00641934">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lastRenderedPageBreak/>
        <w:t>（</w:t>
      </w:r>
      <w:r w:rsidR="004748B1" w:rsidRPr="00715C4E">
        <w:rPr>
          <w:rFonts w:ascii="HG丸ｺﾞｼｯｸM-PRO" w:eastAsia="HG丸ｺﾞｼｯｸM-PRO" w:hAnsi="HG丸ｺﾞｼｯｸM-PRO" w:hint="eastAsia"/>
          <w:sz w:val="24"/>
        </w:rPr>
        <w:t>３）日中活動系サービスⅡ</w:t>
      </w:r>
    </w:p>
    <w:p w14:paraId="70E992DD" w14:textId="0DEB693F" w:rsidR="004748B1" w:rsidRPr="00715C4E" w:rsidRDefault="004748B1" w:rsidP="00DE4CCD">
      <w:pPr>
        <w:spacing w:line="360" w:lineRule="auto"/>
        <w:ind w:firstLineChars="100" w:firstLine="240"/>
        <w:jc w:val="left"/>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就労移行支援、就労継続支援Ａ型、就労継続支援Ｂ型、就労定着支援のサービス見込み量を日中活動系サービスⅡとしてまとめています。</w:t>
      </w: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1"/>
        <w:gridCol w:w="883"/>
        <w:gridCol w:w="850"/>
        <w:gridCol w:w="1020"/>
        <w:gridCol w:w="1020"/>
        <w:gridCol w:w="1020"/>
        <w:gridCol w:w="1020"/>
        <w:gridCol w:w="1020"/>
        <w:gridCol w:w="1020"/>
      </w:tblGrid>
      <w:tr w:rsidR="00D06BC1" w:rsidRPr="00715C4E" w14:paraId="3F4FAD56" w14:textId="77777777" w:rsidTr="00530580">
        <w:trPr>
          <w:trHeight w:val="567"/>
        </w:trPr>
        <w:tc>
          <w:tcPr>
            <w:tcW w:w="1271" w:type="dxa"/>
            <w:vMerge w:val="restart"/>
            <w:shd w:val="clear" w:color="000000" w:fill="BFBFBF"/>
            <w:vAlign w:val="center"/>
          </w:tcPr>
          <w:p w14:paraId="4BB42C4F" w14:textId="77777777" w:rsidR="00D06BC1" w:rsidRPr="00715C4E" w:rsidRDefault="00D06BC1" w:rsidP="00D06BC1">
            <w:pPr>
              <w:widowControl/>
              <w:jc w:val="center"/>
              <w:rPr>
                <w:rFonts w:ascii="HG丸ｺﾞｼｯｸM-PRO" w:eastAsia="HG丸ｺﾞｼｯｸM-PRO" w:hAnsi="HG丸ｺﾞｼｯｸM-PRO" w:cs="ＭＳ Ｐゴシック"/>
                <w:color w:val="000000"/>
                <w:kern w:val="0"/>
                <w:sz w:val="16"/>
                <w:szCs w:val="16"/>
              </w:rPr>
            </w:pPr>
          </w:p>
        </w:tc>
        <w:tc>
          <w:tcPr>
            <w:tcW w:w="883" w:type="dxa"/>
            <w:vMerge w:val="restart"/>
            <w:shd w:val="clear" w:color="000000" w:fill="BFBFBF"/>
            <w:vAlign w:val="center"/>
            <w:hideMark/>
          </w:tcPr>
          <w:p w14:paraId="5A14AEA3" w14:textId="77777777" w:rsidR="00D06BC1" w:rsidRPr="00715C4E" w:rsidRDefault="00D06BC1" w:rsidP="00D06BC1">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単位</w:t>
            </w:r>
          </w:p>
        </w:tc>
        <w:tc>
          <w:tcPr>
            <w:tcW w:w="850" w:type="dxa"/>
            <w:vMerge w:val="restart"/>
            <w:shd w:val="clear" w:color="000000" w:fill="BFBFBF"/>
            <w:vAlign w:val="center"/>
            <w:hideMark/>
          </w:tcPr>
          <w:p w14:paraId="667C782E" w14:textId="7D88FE13" w:rsidR="00D06BC1" w:rsidRPr="00715C4E" w:rsidRDefault="00D06BC1" w:rsidP="00D06BC1">
            <w:pPr>
              <w:widowControl/>
              <w:jc w:val="center"/>
              <w:rPr>
                <w:rFonts w:ascii="HG丸ｺﾞｼｯｸM-PRO" w:eastAsia="HG丸ｺﾞｼｯｸM-PRO" w:hAnsi="HG丸ｺﾞｼｯｸM-PRO" w:cs="ＭＳ Ｐゴシック"/>
                <w:color w:val="000000"/>
                <w:kern w:val="0"/>
                <w:sz w:val="16"/>
                <w:szCs w:val="16"/>
              </w:rPr>
            </w:pPr>
          </w:p>
        </w:tc>
        <w:tc>
          <w:tcPr>
            <w:tcW w:w="1020" w:type="dxa"/>
            <w:shd w:val="clear" w:color="000000" w:fill="BFBFBF"/>
            <w:vAlign w:val="center"/>
            <w:hideMark/>
          </w:tcPr>
          <w:p w14:paraId="501B7C2A" w14:textId="671E2E92" w:rsidR="00D06BC1" w:rsidRPr="00715C4E" w:rsidRDefault="00D06BC1" w:rsidP="00D06BC1">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H30</w:t>
            </w:r>
            <w:r w:rsidRPr="00715C4E">
              <w:rPr>
                <w:rFonts w:ascii="HG丸ｺﾞｼｯｸM-PRO" w:eastAsia="HG丸ｺﾞｼｯｸM-PRO" w:hAnsi="HG丸ｺﾞｼｯｸM-PRO" w:cs="ＭＳ Ｐゴシック" w:hint="eastAsia"/>
                <w:kern w:val="0"/>
                <w:sz w:val="16"/>
                <w:szCs w:val="16"/>
              </w:rPr>
              <w:t>年度</w:t>
            </w:r>
          </w:p>
        </w:tc>
        <w:tc>
          <w:tcPr>
            <w:tcW w:w="1020" w:type="dxa"/>
            <w:shd w:val="clear" w:color="000000" w:fill="BFBFBF"/>
            <w:vAlign w:val="center"/>
            <w:hideMark/>
          </w:tcPr>
          <w:p w14:paraId="49772FF9" w14:textId="30916815" w:rsidR="00D06BC1" w:rsidRPr="00715C4E" w:rsidRDefault="00D06BC1" w:rsidP="00D06BC1">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R1</w:t>
            </w:r>
            <w:r w:rsidRPr="00715C4E">
              <w:rPr>
                <w:rFonts w:ascii="HG丸ｺﾞｼｯｸM-PRO" w:eastAsia="HG丸ｺﾞｼｯｸM-PRO" w:hAnsi="HG丸ｺﾞｼｯｸM-PRO" w:cs="ＭＳ Ｐゴシック" w:hint="eastAsia"/>
                <w:kern w:val="0"/>
                <w:sz w:val="16"/>
                <w:szCs w:val="16"/>
              </w:rPr>
              <w:t>年度</w:t>
            </w:r>
          </w:p>
        </w:tc>
        <w:tc>
          <w:tcPr>
            <w:tcW w:w="1020" w:type="dxa"/>
            <w:tcBorders>
              <w:right w:val="single" w:sz="24" w:space="0" w:color="auto"/>
            </w:tcBorders>
            <w:shd w:val="clear" w:color="000000" w:fill="BFBFBF"/>
            <w:vAlign w:val="center"/>
            <w:hideMark/>
          </w:tcPr>
          <w:p w14:paraId="7C783FB1" w14:textId="6165332A" w:rsidR="00D06BC1" w:rsidRPr="00715C4E" w:rsidRDefault="00D06BC1" w:rsidP="00D06BC1">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R2</w:t>
            </w:r>
            <w:r w:rsidRPr="00715C4E">
              <w:rPr>
                <w:rFonts w:ascii="HG丸ｺﾞｼｯｸM-PRO" w:eastAsia="HG丸ｺﾞｼｯｸM-PRO" w:hAnsi="HG丸ｺﾞｼｯｸM-PRO" w:cs="ＭＳ Ｐゴシック" w:hint="eastAsia"/>
                <w:kern w:val="0"/>
                <w:sz w:val="16"/>
                <w:szCs w:val="16"/>
              </w:rPr>
              <w:t>年度</w:t>
            </w:r>
          </w:p>
        </w:tc>
        <w:tc>
          <w:tcPr>
            <w:tcW w:w="1020" w:type="dxa"/>
            <w:tcBorders>
              <w:top w:val="single" w:sz="24" w:space="0" w:color="auto"/>
              <w:left w:val="single" w:sz="24" w:space="0" w:color="auto"/>
            </w:tcBorders>
            <w:shd w:val="clear" w:color="000000" w:fill="BFBFBF"/>
            <w:vAlign w:val="center"/>
          </w:tcPr>
          <w:p w14:paraId="2C305A25" w14:textId="0687B6C6" w:rsidR="00D06BC1" w:rsidRPr="00715C4E" w:rsidRDefault="00D06BC1" w:rsidP="00D06BC1">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R3</w:t>
            </w:r>
            <w:r w:rsidRPr="00715C4E">
              <w:rPr>
                <w:rFonts w:ascii="HG丸ｺﾞｼｯｸM-PRO" w:eastAsia="HG丸ｺﾞｼｯｸM-PRO" w:hAnsi="HG丸ｺﾞｼｯｸM-PRO" w:cs="ＭＳ Ｐゴシック" w:hint="eastAsia"/>
                <w:kern w:val="0"/>
                <w:sz w:val="16"/>
                <w:szCs w:val="16"/>
              </w:rPr>
              <w:t>年度</w:t>
            </w:r>
          </w:p>
        </w:tc>
        <w:tc>
          <w:tcPr>
            <w:tcW w:w="1020" w:type="dxa"/>
            <w:tcBorders>
              <w:top w:val="single" w:sz="24" w:space="0" w:color="auto"/>
            </w:tcBorders>
            <w:shd w:val="clear" w:color="000000" w:fill="BFBFBF"/>
            <w:vAlign w:val="center"/>
          </w:tcPr>
          <w:p w14:paraId="55FF0632" w14:textId="5DF4798D" w:rsidR="00D06BC1" w:rsidRPr="00715C4E" w:rsidRDefault="00D06BC1" w:rsidP="00D06BC1">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R4</w:t>
            </w:r>
            <w:r w:rsidRPr="00715C4E">
              <w:rPr>
                <w:rFonts w:ascii="HG丸ｺﾞｼｯｸM-PRO" w:eastAsia="HG丸ｺﾞｼｯｸM-PRO" w:hAnsi="HG丸ｺﾞｼｯｸM-PRO" w:cs="ＭＳ Ｐゴシック" w:hint="eastAsia"/>
                <w:kern w:val="0"/>
                <w:sz w:val="16"/>
                <w:szCs w:val="16"/>
              </w:rPr>
              <w:t>年度</w:t>
            </w:r>
          </w:p>
        </w:tc>
        <w:tc>
          <w:tcPr>
            <w:tcW w:w="1020" w:type="dxa"/>
            <w:tcBorders>
              <w:top w:val="single" w:sz="24" w:space="0" w:color="auto"/>
              <w:right w:val="single" w:sz="24" w:space="0" w:color="auto"/>
            </w:tcBorders>
            <w:shd w:val="clear" w:color="000000" w:fill="BFBFBF"/>
            <w:vAlign w:val="center"/>
          </w:tcPr>
          <w:p w14:paraId="339D9451" w14:textId="0D349D77" w:rsidR="00D06BC1" w:rsidRPr="00715C4E" w:rsidRDefault="00D06BC1" w:rsidP="00D06BC1">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R5</w:t>
            </w:r>
            <w:r w:rsidRPr="00715C4E">
              <w:rPr>
                <w:rFonts w:ascii="HG丸ｺﾞｼｯｸM-PRO" w:eastAsia="HG丸ｺﾞｼｯｸM-PRO" w:hAnsi="HG丸ｺﾞｼｯｸM-PRO" w:cs="ＭＳ Ｐゴシック" w:hint="eastAsia"/>
                <w:kern w:val="0"/>
                <w:sz w:val="16"/>
                <w:szCs w:val="16"/>
              </w:rPr>
              <w:t>年度</w:t>
            </w:r>
          </w:p>
        </w:tc>
      </w:tr>
      <w:tr w:rsidR="00620F59" w:rsidRPr="00715C4E" w14:paraId="05AED2E9" w14:textId="77777777" w:rsidTr="00530580">
        <w:trPr>
          <w:trHeight w:val="567"/>
        </w:trPr>
        <w:tc>
          <w:tcPr>
            <w:tcW w:w="1271" w:type="dxa"/>
            <w:vMerge/>
            <w:vAlign w:val="center"/>
            <w:hideMark/>
          </w:tcPr>
          <w:p w14:paraId="6EB981C6"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ign w:val="center"/>
            <w:hideMark/>
          </w:tcPr>
          <w:p w14:paraId="5DB47859"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vMerge/>
            <w:vAlign w:val="center"/>
            <w:hideMark/>
          </w:tcPr>
          <w:p w14:paraId="6F79CC11"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1020" w:type="dxa"/>
            <w:shd w:val="clear" w:color="000000" w:fill="BFBFBF"/>
            <w:vAlign w:val="center"/>
            <w:hideMark/>
          </w:tcPr>
          <w:p w14:paraId="2E968AEF" w14:textId="0C783A38"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1020" w:type="dxa"/>
            <w:shd w:val="clear" w:color="000000" w:fill="BFBFBF"/>
            <w:vAlign w:val="center"/>
            <w:hideMark/>
          </w:tcPr>
          <w:p w14:paraId="605CB5E2" w14:textId="65F5D4C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1020" w:type="dxa"/>
            <w:tcBorders>
              <w:right w:val="single" w:sz="24" w:space="0" w:color="auto"/>
            </w:tcBorders>
            <w:shd w:val="clear" w:color="000000" w:fill="BFBFBF"/>
            <w:vAlign w:val="center"/>
            <w:hideMark/>
          </w:tcPr>
          <w:p w14:paraId="5FBA8EBE" w14:textId="0B5EE374"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1020" w:type="dxa"/>
            <w:tcBorders>
              <w:left w:val="single" w:sz="24" w:space="0" w:color="auto"/>
            </w:tcBorders>
            <w:shd w:val="clear" w:color="000000" w:fill="BFBFBF"/>
            <w:vAlign w:val="center"/>
          </w:tcPr>
          <w:p w14:paraId="13030198"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1020" w:type="dxa"/>
            <w:shd w:val="clear" w:color="000000" w:fill="BFBFBF"/>
            <w:vAlign w:val="center"/>
          </w:tcPr>
          <w:p w14:paraId="7560CD47"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1020" w:type="dxa"/>
            <w:tcBorders>
              <w:right w:val="single" w:sz="24" w:space="0" w:color="auto"/>
            </w:tcBorders>
            <w:shd w:val="clear" w:color="000000" w:fill="BFBFBF"/>
            <w:vAlign w:val="center"/>
          </w:tcPr>
          <w:p w14:paraId="1DB00B51"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r>
      <w:tr w:rsidR="00552128" w:rsidRPr="00715C4E" w14:paraId="1F53ADC1" w14:textId="77777777" w:rsidTr="00530580">
        <w:trPr>
          <w:trHeight w:val="567"/>
        </w:trPr>
        <w:tc>
          <w:tcPr>
            <w:tcW w:w="1271" w:type="dxa"/>
            <w:vMerge w:val="restart"/>
            <w:shd w:val="clear" w:color="auto" w:fill="auto"/>
            <w:vAlign w:val="center"/>
            <w:hideMark/>
          </w:tcPr>
          <w:p w14:paraId="3F5E7E9E" w14:textId="254FFE77" w:rsidR="00552128" w:rsidRPr="00715C4E" w:rsidRDefault="00552128" w:rsidP="00515FE8">
            <w:pPr>
              <w:widowControl/>
              <w:ind w:leftChars="-51" w:left="-107" w:rightChars="-41" w:right="-86"/>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就労移行支援</w:t>
            </w:r>
          </w:p>
        </w:tc>
        <w:tc>
          <w:tcPr>
            <w:tcW w:w="883" w:type="dxa"/>
            <w:vMerge w:val="restart"/>
            <w:shd w:val="clear" w:color="auto" w:fill="auto"/>
            <w:vAlign w:val="center"/>
            <w:hideMark/>
          </w:tcPr>
          <w:p w14:paraId="272C5901"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日数／月</w:t>
            </w:r>
          </w:p>
        </w:tc>
        <w:tc>
          <w:tcPr>
            <w:tcW w:w="850" w:type="dxa"/>
            <w:shd w:val="clear" w:color="auto" w:fill="auto"/>
            <w:vAlign w:val="center"/>
            <w:hideMark/>
          </w:tcPr>
          <w:p w14:paraId="6B5F3A87"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3F552B9A" w14:textId="4C896E10" w:rsidR="00552128" w:rsidRPr="00620F59" w:rsidRDefault="00552128" w:rsidP="00552128">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3,160 </w:t>
            </w:r>
          </w:p>
        </w:tc>
        <w:tc>
          <w:tcPr>
            <w:tcW w:w="1020" w:type="dxa"/>
            <w:shd w:val="clear" w:color="auto" w:fill="auto"/>
            <w:vAlign w:val="center"/>
            <w:hideMark/>
          </w:tcPr>
          <w:p w14:paraId="417695C7" w14:textId="533A51A7" w:rsidR="00552128" w:rsidRPr="00620F59" w:rsidRDefault="00552128" w:rsidP="00552128">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3,294 </w:t>
            </w:r>
          </w:p>
        </w:tc>
        <w:tc>
          <w:tcPr>
            <w:tcW w:w="1020" w:type="dxa"/>
            <w:tcBorders>
              <w:right w:val="single" w:sz="24" w:space="0" w:color="auto"/>
            </w:tcBorders>
            <w:shd w:val="clear" w:color="auto" w:fill="auto"/>
            <w:vAlign w:val="center"/>
            <w:hideMark/>
          </w:tcPr>
          <w:p w14:paraId="7D5CBD2B" w14:textId="3CE02BBF" w:rsidR="00552128" w:rsidRPr="00715C4E" w:rsidRDefault="00552128" w:rsidP="005521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3,428 </w:t>
            </w:r>
          </w:p>
        </w:tc>
        <w:tc>
          <w:tcPr>
            <w:tcW w:w="1020" w:type="dxa"/>
            <w:tcBorders>
              <w:left w:val="single" w:sz="24" w:space="0" w:color="auto"/>
            </w:tcBorders>
            <w:vAlign w:val="center"/>
          </w:tcPr>
          <w:p w14:paraId="69D21E91" w14:textId="1B2E2419"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4,084 </w:t>
            </w:r>
          </w:p>
        </w:tc>
        <w:tc>
          <w:tcPr>
            <w:tcW w:w="1020" w:type="dxa"/>
            <w:vAlign w:val="center"/>
          </w:tcPr>
          <w:p w14:paraId="3CEB9BEF" w14:textId="26657BA6"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4,332 </w:t>
            </w:r>
          </w:p>
        </w:tc>
        <w:tc>
          <w:tcPr>
            <w:tcW w:w="1020" w:type="dxa"/>
            <w:tcBorders>
              <w:right w:val="single" w:sz="24" w:space="0" w:color="auto"/>
            </w:tcBorders>
            <w:vAlign w:val="center"/>
          </w:tcPr>
          <w:p w14:paraId="35C9F1F2" w14:textId="62732093"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4,580 </w:t>
            </w:r>
          </w:p>
        </w:tc>
      </w:tr>
      <w:tr w:rsidR="00620F59" w:rsidRPr="00715C4E" w14:paraId="1AA76F3F" w14:textId="77777777" w:rsidTr="00475333">
        <w:trPr>
          <w:trHeight w:val="567"/>
        </w:trPr>
        <w:tc>
          <w:tcPr>
            <w:tcW w:w="1271" w:type="dxa"/>
            <w:vMerge/>
            <w:vAlign w:val="center"/>
            <w:hideMark/>
          </w:tcPr>
          <w:p w14:paraId="683D7A9C"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ign w:val="center"/>
            <w:hideMark/>
          </w:tcPr>
          <w:p w14:paraId="1995A70A"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1D35E17C"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hideMark/>
          </w:tcPr>
          <w:p w14:paraId="37180406" w14:textId="510AB1A7"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3,639 </w:t>
            </w:r>
          </w:p>
        </w:tc>
        <w:tc>
          <w:tcPr>
            <w:tcW w:w="1020" w:type="dxa"/>
            <w:shd w:val="clear" w:color="auto" w:fill="F2F2F2" w:themeFill="background1" w:themeFillShade="F2"/>
            <w:vAlign w:val="center"/>
            <w:hideMark/>
          </w:tcPr>
          <w:p w14:paraId="2F5F39F0" w14:textId="6FC162FA"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3,586 </w:t>
            </w:r>
          </w:p>
        </w:tc>
        <w:tc>
          <w:tcPr>
            <w:tcW w:w="1020" w:type="dxa"/>
            <w:tcBorders>
              <w:right w:val="single" w:sz="24" w:space="0" w:color="auto"/>
            </w:tcBorders>
            <w:shd w:val="clear" w:color="auto" w:fill="F2F2F2" w:themeFill="background1" w:themeFillShade="F2"/>
            <w:vAlign w:val="center"/>
            <w:hideMark/>
          </w:tcPr>
          <w:p w14:paraId="733E8B45" w14:textId="0D6B8264"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4171C32A"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4458E7B7"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21BE3FEF"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52128" w:rsidRPr="00715C4E" w14:paraId="4E559B12" w14:textId="77777777" w:rsidTr="00530580">
        <w:trPr>
          <w:trHeight w:val="567"/>
        </w:trPr>
        <w:tc>
          <w:tcPr>
            <w:tcW w:w="1271" w:type="dxa"/>
            <w:vMerge/>
            <w:vAlign w:val="center"/>
            <w:hideMark/>
          </w:tcPr>
          <w:p w14:paraId="246378F0" w14:textId="77777777" w:rsidR="00552128" w:rsidRPr="00715C4E" w:rsidRDefault="00552128" w:rsidP="00552128">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restart"/>
            <w:shd w:val="clear" w:color="auto" w:fill="auto"/>
            <w:vAlign w:val="center"/>
            <w:hideMark/>
          </w:tcPr>
          <w:p w14:paraId="172359BE"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hideMark/>
          </w:tcPr>
          <w:p w14:paraId="42369D99"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4448CCAD" w14:textId="2D42D9BE" w:rsidR="00552128" w:rsidRPr="00620F59" w:rsidRDefault="00552128" w:rsidP="00552128">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196 </w:t>
            </w:r>
          </w:p>
        </w:tc>
        <w:tc>
          <w:tcPr>
            <w:tcW w:w="1020" w:type="dxa"/>
            <w:shd w:val="clear" w:color="auto" w:fill="auto"/>
            <w:vAlign w:val="center"/>
            <w:hideMark/>
          </w:tcPr>
          <w:p w14:paraId="37E0D760" w14:textId="1C25E5F7" w:rsidR="00552128" w:rsidRPr="00620F59" w:rsidRDefault="00552128" w:rsidP="00552128">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204 </w:t>
            </w:r>
          </w:p>
        </w:tc>
        <w:tc>
          <w:tcPr>
            <w:tcW w:w="1020" w:type="dxa"/>
            <w:tcBorders>
              <w:right w:val="single" w:sz="24" w:space="0" w:color="auto"/>
            </w:tcBorders>
            <w:shd w:val="clear" w:color="auto" w:fill="auto"/>
            <w:vAlign w:val="center"/>
            <w:hideMark/>
          </w:tcPr>
          <w:p w14:paraId="47B33F23" w14:textId="5D6C806A" w:rsidR="00552128" w:rsidRPr="00715C4E" w:rsidRDefault="00552128" w:rsidP="005521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212 </w:t>
            </w:r>
          </w:p>
        </w:tc>
        <w:tc>
          <w:tcPr>
            <w:tcW w:w="1020" w:type="dxa"/>
            <w:tcBorders>
              <w:left w:val="single" w:sz="24" w:space="0" w:color="auto"/>
            </w:tcBorders>
            <w:vAlign w:val="center"/>
          </w:tcPr>
          <w:p w14:paraId="428A0392" w14:textId="7824767D"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245 </w:t>
            </w:r>
          </w:p>
        </w:tc>
        <w:tc>
          <w:tcPr>
            <w:tcW w:w="1020" w:type="dxa"/>
            <w:vAlign w:val="center"/>
          </w:tcPr>
          <w:p w14:paraId="43B7DA6C" w14:textId="72FE46DE"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260 </w:t>
            </w:r>
          </w:p>
        </w:tc>
        <w:tc>
          <w:tcPr>
            <w:tcW w:w="1020" w:type="dxa"/>
            <w:tcBorders>
              <w:right w:val="single" w:sz="24" w:space="0" w:color="auto"/>
            </w:tcBorders>
            <w:vAlign w:val="center"/>
          </w:tcPr>
          <w:p w14:paraId="7F4327AA" w14:textId="16758639"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275 </w:t>
            </w:r>
          </w:p>
        </w:tc>
      </w:tr>
      <w:tr w:rsidR="00620F59" w:rsidRPr="00715C4E" w14:paraId="69B34E23" w14:textId="77777777" w:rsidTr="00475333">
        <w:trPr>
          <w:trHeight w:val="567"/>
        </w:trPr>
        <w:tc>
          <w:tcPr>
            <w:tcW w:w="1271" w:type="dxa"/>
            <w:vMerge/>
            <w:vAlign w:val="center"/>
            <w:hideMark/>
          </w:tcPr>
          <w:p w14:paraId="452AD42F"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ign w:val="center"/>
            <w:hideMark/>
          </w:tcPr>
          <w:p w14:paraId="171AF654"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0068B389"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hideMark/>
          </w:tcPr>
          <w:p w14:paraId="4BBC3907" w14:textId="656D2233"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231 </w:t>
            </w:r>
          </w:p>
        </w:tc>
        <w:tc>
          <w:tcPr>
            <w:tcW w:w="1020" w:type="dxa"/>
            <w:shd w:val="clear" w:color="auto" w:fill="F2F2F2" w:themeFill="background1" w:themeFillShade="F2"/>
            <w:vAlign w:val="center"/>
            <w:hideMark/>
          </w:tcPr>
          <w:p w14:paraId="0EE4AC78" w14:textId="4C4B28FC"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215 </w:t>
            </w:r>
          </w:p>
        </w:tc>
        <w:tc>
          <w:tcPr>
            <w:tcW w:w="1020" w:type="dxa"/>
            <w:tcBorders>
              <w:right w:val="single" w:sz="24" w:space="0" w:color="auto"/>
            </w:tcBorders>
            <w:shd w:val="clear" w:color="auto" w:fill="F2F2F2" w:themeFill="background1" w:themeFillShade="F2"/>
            <w:vAlign w:val="center"/>
            <w:hideMark/>
          </w:tcPr>
          <w:p w14:paraId="75B9412C" w14:textId="3E9AF43D"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5F061D0F"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0895ADD5"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713A6EA3"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52128" w:rsidRPr="00715C4E" w14:paraId="7B0E2262" w14:textId="77777777" w:rsidTr="00530580">
        <w:trPr>
          <w:trHeight w:val="567"/>
        </w:trPr>
        <w:tc>
          <w:tcPr>
            <w:tcW w:w="1271" w:type="dxa"/>
            <w:vMerge w:val="restart"/>
            <w:shd w:val="clear" w:color="auto" w:fill="auto"/>
            <w:vAlign w:val="center"/>
            <w:hideMark/>
          </w:tcPr>
          <w:p w14:paraId="31CE01CF" w14:textId="13B2F729" w:rsidR="00552128" w:rsidRPr="00715C4E" w:rsidRDefault="00552128" w:rsidP="00530580">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就労継続支援Ａ型</w:t>
            </w:r>
          </w:p>
        </w:tc>
        <w:tc>
          <w:tcPr>
            <w:tcW w:w="883" w:type="dxa"/>
            <w:vMerge w:val="restart"/>
            <w:shd w:val="clear" w:color="auto" w:fill="auto"/>
            <w:vAlign w:val="center"/>
            <w:hideMark/>
          </w:tcPr>
          <w:p w14:paraId="472834FF"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日数／月</w:t>
            </w:r>
          </w:p>
        </w:tc>
        <w:tc>
          <w:tcPr>
            <w:tcW w:w="850" w:type="dxa"/>
            <w:shd w:val="clear" w:color="auto" w:fill="auto"/>
            <w:vAlign w:val="center"/>
            <w:hideMark/>
          </w:tcPr>
          <w:p w14:paraId="6C85E975"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685A3100" w14:textId="0F15DF4E" w:rsidR="00552128" w:rsidRPr="00620F59" w:rsidRDefault="00552128" w:rsidP="00552128">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3,018 </w:t>
            </w:r>
          </w:p>
        </w:tc>
        <w:tc>
          <w:tcPr>
            <w:tcW w:w="1020" w:type="dxa"/>
            <w:shd w:val="clear" w:color="auto" w:fill="auto"/>
            <w:vAlign w:val="center"/>
            <w:hideMark/>
          </w:tcPr>
          <w:p w14:paraId="6716C4CF" w14:textId="3D84BF8C" w:rsidR="00552128" w:rsidRPr="00620F59" w:rsidRDefault="00552128" w:rsidP="00552128">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3,146 </w:t>
            </w:r>
          </w:p>
        </w:tc>
        <w:tc>
          <w:tcPr>
            <w:tcW w:w="1020" w:type="dxa"/>
            <w:tcBorders>
              <w:right w:val="single" w:sz="24" w:space="0" w:color="auto"/>
            </w:tcBorders>
            <w:shd w:val="clear" w:color="auto" w:fill="auto"/>
            <w:vAlign w:val="center"/>
            <w:hideMark/>
          </w:tcPr>
          <w:p w14:paraId="6F89240B" w14:textId="4F807AFB" w:rsidR="00552128" w:rsidRPr="00715C4E" w:rsidRDefault="00552128" w:rsidP="005521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3,273 </w:t>
            </w:r>
          </w:p>
        </w:tc>
        <w:tc>
          <w:tcPr>
            <w:tcW w:w="1020" w:type="dxa"/>
            <w:tcBorders>
              <w:left w:val="single" w:sz="24" w:space="0" w:color="auto"/>
            </w:tcBorders>
            <w:vAlign w:val="center"/>
          </w:tcPr>
          <w:p w14:paraId="7B38BAF2" w14:textId="615AF26F"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4,844 </w:t>
            </w:r>
          </w:p>
        </w:tc>
        <w:tc>
          <w:tcPr>
            <w:tcW w:w="1020" w:type="dxa"/>
            <w:vAlign w:val="center"/>
          </w:tcPr>
          <w:p w14:paraId="4A68C6FB" w14:textId="79E6D80B"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5,423 </w:t>
            </w:r>
          </w:p>
        </w:tc>
        <w:tc>
          <w:tcPr>
            <w:tcW w:w="1020" w:type="dxa"/>
            <w:tcBorders>
              <w:right w:val="single" w:sz="24" w:space="0" w:color="auto"/>
            </w:tcBorders>
            <w:vAlign w:val="center"/>
          </w:tcPr>
          <w:p w14:paraId="30A668C5" w14:textId="6982C819"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6,071 </w:t>
            </w:r>
          </w:p>
        </w:tc>
      </w:tr>
      <w:tr w:rsidR="00620F59" w:rsidRPr="00715C4E" w14:paraId="51FB9764" w14:textId="77777777" w:rsidTr="00475333">
        <w:trPr>
          <w:trHeight w:val="567"/>
        </w:trPr>
        <w:tc>
          <w:tcPr>
            <w:tcW w:w="1271" w:type="dxa"/>
            <w:vMerge/>
            <w:vAlign w:val="center"/>
            <w:hideMark/>
          </w:tcPr>
          <w:p w14:paraId="6849FB1E"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ign w:val="center"/>
            <w:hideMark/>
          </w:tcPr>
          <w:p w14:paraId="79338EED"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49FF22EB"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hideMark/>
          </w:tcPr>
          <w:p w14:paraId="5BEB5EEC" w14:textId="73BF263F"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3,274 </w:t>
            </w:r>
          </w:p>
        </w:tc>
        <w:tc>
          <w:tcPr>
            <w:tcW w:w="1020" w:type="dxa"/>
            <w:shd w:val="clear" w:color="auto" w:fill="F2F2F2" w:themeFill="background1" w:themeFillShade="F2"/>
            <w:vAlign w:val="center"/>
            <w:hideMark/>
          </w:tcPr>
          <w:p w14:paraId="6FA55D7F" w14:textId="4C0115DF"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3,865 </w:t>
            </w:r>
          </w:p>
        </w:tc>
        <w:tc>
          <w:tcPr>
            <w:tcW w:w="1020" w:type="dxa"/>
            <w:tcBorders>
              <w:right w:val="single" w:sz="24" w:space="0" w:color="auto"/>
            </w:tcBorders>
            <w:shd w:val="clear" w:color="auto" w:fill="F2F2F2" w:themeFill="background1" w:themeFillShade="F2"/>
            <w:vAlign w:val="center"/>
            <w:hideMark/>
          </w:tcPr>
          <w:p w14:paraId="3600C234" w14:textId="71A794BD"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5627227A"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36627724"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7A816B3A"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52128" w:rsidRPr="00715C4E" w14:paraId="54BA6173" w14:textId="77777777" w:rsidTr="00530580">
        <w:trPr>
          <w:trHeight w:val="567"/>
        </w:trPr>
        <w:tc>
          <w:tcPr>
            <w:tcW w:w="1271" w:type="dxa"/>
            <w:vMerge/>
            <w:vAlign w:val="center"/>
            <w:hideMark/>
          </w:tcPr>
          <w:p w14:paraId="3BEBB2F7" w14:textId="77777777" w:rsidR="00552128" w:rsidRPr="00715C4E" w:rsidRDefault="00552128" w:rsidP="00552128">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restart"/>
            <w:shd w:val="clear" w:color="auto" w:fill="auto"/>
            <w:vAlign w:val="center"/>
            <w:hideMark/>
          </w:tcPr>
          <w:p w14:paraId="5C3D8D30"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hideMark/>
          </w:tcPr>
          <w:p w14:paraId="405E5403"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7DC9CE4E" w14:textId="1CE757BB" w:rsidR="00552128" w:rsidRPr="00620F59" w:rsidRDefault="00552128" w:rsidP="00552128">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145 </w:t>
            </w:r>
          </w:p>
        </w:tc>
        <w:tc>
          <w:tcPr>
            <w:tcW w:w="1020" w:type="dxa"/>
            <w:shd w:val="clear" w:color="auto" w:fill="auto"/>
            <w:vAlign w:val="center"/>
            <w:hideMark/>
          </w:tcPr>
          <w:p w14:paraId="41FC70A9" w14:textId="7C6BF981" w:rsidR="00552128" w:rsidRPr="00620F59" w:rsidRDefault="00552128" w:rsidP="00552128">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151 </w:t>
            </w:r>
          </w:p>
        </w:tc>
        <w:tc>
          <w:tcPr>
            <w:tcW w:w="1020" w:type="dxa"/>
            <w:tcBorders>
              <w:right w:val="single" w:sz="24" w:space="0" w:color="auto"/>
            </w:tcBorders>
            <w:shd w:val="clear" w:color="auto" w:fill="auto"/>
            <w:vAlign w:val="center"/>
            <w:hideMark/>
          </w:tcPr>
          <w:p w14:paraId="0C7AD3A5" w14:textId="52015195" w:rsidR="00552128" w:rsidRPr="00715C4E" w:rsidRDefault="00552128" w:rsidP="005521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158 </w:t>
            </w:r>
          </w:p>
        </w:tc>
        <w:tc>
          <w:tcPr>
            <w:tcW w:w="1020" w:type="dxa"/>
            <w:tcBorders>
              <w:left w:val="single" w:sz="24" w:space="0" w:color="auto"/>
            </w:tcBorders>
            <w:vAlign w:val="center"/>
          </w:tcPr>
          <w:p w14:paraId="5F162905" w14:textId="10E3FA36"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270 </w:t>
            </w:r>
          </w:p>
        </w:tc>
        <w:tc>
          <w:tcPr>
            <w:tcW w:w="1020" w:type="dxa"/>
            <w:vAlign w:val="center"/>
          </w:tcPr>
          <w:p w14:paraId="70309AFA" w14:textId="21AD5ABF"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312 </w:t>
            </w:r>
          </w:p>
        </w:tc>
        <w:tc>
          <w:tcPr>
            <w:tcW w:w="1020" w:type="dxa"/>
            <w:tcBorders>
              <w:right w:val="single" w:sz="24" w:space="0" w:color="auto"/>
            </w:tcBorders>
            <w:vAlign w:val="center"/>
          </w:tcPr>
          <w:p w14:paraId="13B653D2" w14:textId="323FF20A"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360 </w:t>
            </w:r>
          </w:p>
        </w:tc>
      </w:tr>
      <w:tr w:rsidR="00620F59" w:rsidRPr="00715C4E" w14:paraId="0C596895" w14:textId="77777777" w:rsidTr="00475333">
        <w:trPr>
          <w:trHeight w:val="567"/>
        </w:trPr>
        <w:tc>
          <w:tcPr>
            <w:tcW w:w="1271" w:type="dxa"/>
            <w:vMerge/>
            <w:vAlign w:val="center"/>
            <w:hideMark/>
          </w:tcPr>
          <w:p w14:paraId="0D396188"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ign w:val="center"/>
            <w:hideMark/>
          </w:tcPr>
          <w:p w14:paraId="6D5F4F55"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7C73612B"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hideMark/>
          </w:tcPr>
          <w:p w14:paraId="7163A109" w14:textId="6D750CB3"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171 </w:t>
            </w:r>
          </w:p>
        </w:tc>
        <w:tc>
          <w:tcPr>
            <w:tcW w:w="1020" w:type="dxa"/>
            <w:shd w:val="clear" w:color="auto" w:fill="F2F2F2" w:themeFill="background1" w:themeFillShade="F2"/>
            <w:vAlign w:val="center"/>
            <w:hideMark/>
          </w:tcPr>
          <w:p w14:paraId="1625BE33" w14:textId="6F0DD6AE"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203 </w:t>
            </w:r>
          </w:p>
        </w:tc>
        <w:tc>
          <w:tcPr>
            <w:tcW w:w="1020" w:type="dxa"/>
            <w:tcBorders>
              <w:right w:val="single" w:sz="24" w:space="0" w:color="auto"/>
            </w:tcBorders>
            <w:shd w:val="clear" w:color="auto" w:fill="F2F2F2" w:themeFill="background1" w:themeFillShade="F2"/>
            <w:vAlign w:val="center"/>
            <w:hideMark/>
          </w:tcPr>
          <w:p w14:paraId="40FE5B9B" w14:textId="28A0EB86"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790D222C"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07E4DC29"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71DED334"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52128" w:rsidRPr="00715C4E" w14:paraId="360E3183" w14:textId="77777777" w:rsidTr="00530580">
        <w:trPr>
          <w:trHeight w:val="567"/>
        </w:trPr>
        <w:tc>
          <w:tcPr>
            <w:tcW w:w="1271" w:type="dxa"/>
            <w:vMerge w:val="restart"/>
            <w:shd w:val="clear" w:color="auto" w:fill="auto"/>
            <w:vAlign w:val="center"/>
            <w:hideMark/>
          </w:tcPr>
          <w:p w14:paraId="7444519A" w14:textId="44D06A07" w:rsidR="00552128" w:rsidRPr="00715C4E" w:rsidRDefault="00552128" w:rsidP="00530580">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就労継続支援Ｂ型</w:t>
            </w:r>
          </w:p>
        </w:tc>
        <w:tc>
          <w:tcPr>
            <w:tcW w:w="883" w:type="dxa"/>
            <w:vMerge w:val="restart"/>
            <w:shd w:val="clear" w:color="auto" w:fill="auto"/>
            <w:vAlign w:val="center"/>
            <w:hideMark/>
          </w:tcPr>
          <w:p w14:paraId="7BFB6C50"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日数／月</w:t>
            </w:r>
          </w:p>
        </w:tc>
        <w:tc>
          <w:tcPr>
            <w:tcW w:w="850" w:type="dxa"/>
            <w:shd w:val="clear" w:color="auto" w:fill="auto"/>
            <w:vAlign w:val="center"/>
            <w:hideMark/>
          </w:tcPr>
          <w:p w14:paraId="77774480"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358BE40D" w14:textId="2BCDB3CB" w:rsidR="00552128" w:rsidRPr="00620F59" w:rsidRDefault="00552128" w:rsidP="00552128">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9,601 </w:t>
            </w:r>
          </w:p>
        </w:tc>
        <w:tc>
          <w:tcPr>
            <w:tcW w:w="1020" w:type="dxa"/>
            <w:shd w:val="clear" w:color="auto" w:fill="auto"/>
            <w:vAlign w:val="center"/>
            <w:hideMark/>
          </w:tcPr>
          <w:p w14:paraId="52B8A2CF" w14:textId="586BBC49" w:rsidR="00552128" w:rsidRPr="00620F59" w:rsidRDefault="00552128" w:rsidP="00552128">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10,007 </w:t>
            </w:r>
          </w:p>
        </w:tc>
        <w:tc>
          <w:tcPr>
            <w:tcW w:w="1020" w:type="dxa"/>
            <w:tcBorders>
              <w:right w:val="single" w:sz="24" w:space="0" w:color="auto"/>
            </w:tcBorders>
            <w:shd w:val="clear" w:color="auto" w:fill="auto"/>
            <w:vAlign w:val="center"/>
            <w:hideMark/>
          </w:tcPr>
          <w:p w14:paraId="104AC21C" w14:textId="39765982" w:rsidR="00552128" w:rsidRPr="00715C4E" w:rsidRDefault="00552128" w:rsidP="005521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10,414 </w:t>
            </w:r>
          </w:p>
        </w:tc>
        <w:tc>
          <w:tcPr>
            <w:tcW w:w="1020" w:type="dxa"/>
            <w:tcBorders>
              <w:left w:val="single" w:sz="24" w:space="0" w:color="auto"/>
            </w:tcBorders>
            <w:vAlign w:val="center"/>
          </w:tcPr>
          <w:p w14:paraId="1F0556A9" w14:textId="74E0E180"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11,794 </w:t>
            </w:r>
          </w:p>
        </w:tc>
        <w:tc>
          <w:tcPr>
            <w:tcW w:w="1020" w:type="dxa"/>
            <w:vAlign w:val="center"/>
          </w:tcPr>
          <w:p w14:paraId="2ADA447F" w14:textId="62F05173"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12,512 </w:t>
            </w:r>
          </w:p>
        </w:tc>
        <w:tc>
          <w:tcPr>
            <w:tcW w:w="1020" w:type="dxa"/>
            <w:tcBorders>
              <w:right w:val="single" w:sz="24" w:space="0" w:color="auto"/>
            </w:tcBorders>
            <w:vAlign w:val="center"/>
          </w:tcPr>
          <w:p w14:paraId="12829155" w14:textId="7A6F823C"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13,229 </w:t>
            </w:r>
          </w:p>
        </w:tc>
      </w:tr>
      <w:tr w:rsidR="00620F59" w:rsidRPr="00715C4E" w14:paraId="1A473CD1" w14:textId="77777777" w:rsidTr="00475333">
        <w:trPr>
          <w:trHeight w:val="567"/>
        </w:trPr>
        <w:tc>
          <w:tcPr>
            <w:tcW w:w="1271" w:type="dxa"/>
            <w:vMerge/>
            <w:vAlign w:val="center"/>
            <w:hideMark/>
          </w:tcPr>
          <w:p w14:paraId="598E3AF1"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ign w:val="center"/>
            <w:hideMark/>
          </w:tcPr>
          <w:p w14:paraId="40780CE9"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58942CEC"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hideMark/>
          </w:tcPr>
          <w:p w14:paraId="478C3140" w14:textId="3115F274"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9,523 </w:t>
            </w:r>
          </w:p>
        </w:tc>
        <w:tc>
          <w:tcPr>
            <w:tcW w:w="1020" w:type="dxa"/>
            <w:shd w:val="clear" w:color="auto" w:fill="F2F2F2" w:themeFill="background1" w:themeFillShade="F2"/>
            <w:vAlign w:val="center"/>
            <w:hideMark/>
          </w:tcPr>
          <w:p w14:paraId="684A4415" w14:textId="360C39D3"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10,357 </w:t>
            </w:r>
          </w:p>
        </w:tc>
        <w:tc>
          <w:tcPr>
            <w:tcW w:w="1020" w:type="dxa"/>
            <w:tcBorders>
              <w:right w:val="single" w:sz="24" w:space="0" w:color="auto"/>
            </w:tcBorders>
            <w:shd w:val="clear" w:color="auto" w:fill="F2F2F2" w:themeFill="background1" w:themeFillShade="F2"/>
            <w:vAlign w:val="center"/>
            <w:hideMark/>
          </w:tcPr>
          <w:p w14:paraId="0422BFAF" w14:textId="3B96D71E"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44205F2F"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28F07A46"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2C8F8DFF"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52128" w:rsidRPr="00715C4E" w14:paraId="30CB03A9" w14:textId="77777777" w:rsidTr="00530580">
        <w:trPr>
          <w:trHeight w:val="567"/>
        </w:trPr>
        <w:tc>
          <w:tcPr>
            <w:tcW w:w="1271" w:type="dxa"/>
            <w:vMerge/>
            <w:vAlign w:val="center"/>
            <w:hideMark/>
          </w:tcPr>
          <w:p w14:paraId="39F4D4D9" w14:textId="77777777" w:rsidR="00552128" w:rsidRPr="00715C4E" w:rsidRDefault="00552128" w:rsidP="00552128">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restart"/>
            <w:shd w:val="clear" w:color="auto" w:fill="auto"/>
            <w:vAlign w:val="center"/>
            <w:hideMark/>
          </w:tcPr>
          <w:p w14:paraId="00966825"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hideMark/>
          </w:tcPr>
          <w:p w14:paraId="252608B8"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3F2933F1" w14:textId="3E7E783A" w:rsidR="00552128" w:rsidRPr="00620F59" w:rsidRDefault="00552128" w:rsidP="00552128">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519 </w:t>
            </w:r>
          </w:p>
        </w:tc>
        <w:tc>
          <w:tcPr>
            <w:tcW w:w="1020" w:type="dxa"/>
            <w:shd w:val="clear" w:color="auto" w:fill="auto"/>
            <w:vAlign w:val="center"/>
            <w:hideMark/>
          </w:tcPr>
          <w:p w14:paraId="2ABA7344" w14:textId="0FFBD580" w:rsidR="00552128" w:rsidRPr="00620F59" w:rsidRDefault="00552128" w:rsidP="00552128">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541 </w:t>
            </w:r>
          </w:p>
        </w:tc>
        <w:tc>
          <w:tcPr>
            <w:tcW w:w="1020" w:type="dxa"/>
            <w:tcBorders>
              <w:right w:val="single" w:sz="24" w:space="0" w:color="auto"/>
            </w:tcBorders>
            <w:shd w:val="clear" w:color="auto" w:fill="auto"/>
            <w:vAlign w:val="center"/>
            <w:hideMark/>
          </w:tcPr>
          <w:p w14:paraId="4DE4B73E" w14:textId="58171547" w:rsidR="00552128" w:rsidRPr="00715C4E" w:rsidRDefault="00552128" w:rsidP="005521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563 </w:t>
            </w:r>
          </w:p>
        </w:tc>
        <w:tc>
          <w:tcPr>
            <w:tcW w:w="1020" w:type="dxa"/>
            <w:tcBorders>
              <w:left w:val="single" w:sz="24" w:space="0" w:color="auto"/>
            </w:tcBorders>
            <w:vAlign w:val="center"/>
          </w:tcPr>
          <w:p w14:paraId="5A56A08F" w14:textId="07E2C7D1"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680 </w:t>
            </w:r>
          </w:p>
        </w:tc>
        <w:tc>
          <w:tcPr>
            <w:tcW w:w="1020" w:type="dxa"/>
            <w:vAlign w:val="center"/>
          </w:tcPr>
          <w:p w14:paraId="485A8263" w14:textId="18A65E8B"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721 </w:t>
            </w:r>
          </w:p>
        </w:tc>
        <w:tc>
          <w:tcPr>
            <w:tcW w:w="1020" w:type="dxa"/>
            <w:tcBorders>
              <w:right w:val="single" w:sz="24" w:space="0" w:color="auto"/>
            </w:tcBorders>
            <w:vAlign w:val="center"/>
          </w:tcPr>
          <w:p w14:paraId="5348F425" w14:textId="415BB086"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763 </w:t>
            </w:r>
          </w:p>
        </w:tc>
      </w:tr>
      <w:tr w:rsidR="00620F59" w:rsidRPr="00715C4E" w14:paraId="3F5A3D91" w14:textId="77777777" w:rsidTr="00475333">
        <w:trPr>
          <w:trHeight w:val="567"/>
        </w:trPr>
        <w:tc>
          <w:tcPr>
            <w:tcW w:w="1271" w:type="dxa"/>
            <w:vMerge/>
            <w:vAlign w:val="center"/>
            <w:hideMark/>
          </w:tcPr>
          <w:p w14:paraId="77584A86"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ign w:val="center"/>
            <w:hideMark/>
          </w:tcPr>
          <w:p w14:paraId="112FF89C"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78612AF2"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tcBorders>
              <w:bottom w:val="single" w:sz="4" w:space="0" w:color="auto"/>
            </w:tcBorders>
            <w:shd w:val="clear" w:color="auto" w:fill="F2F2F2" w:themeFill="background1" w:themeFillShade="F2"/>
            <w:vAlign w:val="center"/>
            <w:hideMark/>
          </w:tcPr>
          <w:p w14:paraId="42B9818C" w14:textId="1A608D78"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551 </w:t>
            </w:r>
          </w:p>
        </w:tc>
        <w:tc>
          <w:tcPr>
            <w:tcW w:w="1020" w:type="dxa"/>
            <w:tcBorders>
              <w:bottom w:val="single" w:sz="4" w:space="0" w:color="auto"/>
            </w:tcBorders>
            <w:shd w:val="clear" w:color="auto" w:fill="F2F2F2" w:themeFill="background1" w:themeFillShade="F2"/>
            <w:vAlign w:val="center"/>
            <w:hideMark/>
          </w:tcPr>
          <w:p w14:paraId="61ABA69B" w14:textId="1813A0DF"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597 </w:t>
            </w:r>
          </w:p>
        </w:tc>
        <w:tc>
          <w:tcPr>
            <w:tcW w:w="1020" w:type="dxa"/>
            <w:tcBorders>
              <w:bottom w:val="single" w:sz="4" w:space="0" w:color="auto"/>
              <w:right w:val="single" w:sz="24" w:space="0" w:color="auto"/>
            </w:tcBorders>
            <w:shd w:val="clear" w:color="auto" w:fill="F2F2F2" w:themeFill="background1" w:themeFillShade="F2"/>
            <w:vAlign w:val="center"/>
            <w:hideMark/>
          </w:tcPr>
          <w:p w14:paraId="112384D8" w14:textId="5707765A"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1AAC019A"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53C62E16"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74E2E438"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52128" w:rsidRPr="00715C4E" w14:paraId="320EE1F0" w14:textId="77777777" w:rsidTr="00530580">
        <w:trPr>
          <w:trHeight w:val="567"/>
        </w:trPr>
        <w:tc>
          <w:tcPr>
            <w:tcW w:w="1271" w:type="dxa"/>
            <w:vMerge w:val="restart"/>
            <w:vAlign w:val="center"/>
          </w:tcPr>
          <w:p w14:paraId="7851C535" w14:textId="16C37929" w:rsidR="00552128" w:rsidRPr="00715C4E" w:rsidRDefault="00552128" w:rsidP="00515FE8">
            <w:pPr>
              <w:widowControl/>
              <w:ind w:leftChars="-51" w:left="-107" w:rightChars="-41" w:right="-86"/>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就労定着支援</w:t>
            </w:r>
          </w:p>
        </w:tc>
        <w:tc>
          <w:tcPr>
            <w:tcW w:w="883" w:type="dxa"/>
            <w:vMerge w:val="restart"/>
            <w:vAlign w:val="center"/>
          </w:tcPr>
          <w:p w14:paraId="740787B3"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tcPr>
          <w:p w14:paraId="5FEDCB32"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tcBorders>
              <w:tl2br w:val="nil"/>
            </w:tcBorders>
            <w:shd w:val="clear" w:color="auto" w:fill="auto"/>
            <w:vAlign w:val="center"/>
          </w:tcPr>
          <w:p w14:paraId="40993008" w14:textId="3555DDDB" w:rsidR="00552128" w:rsidRPr="00620F59" w:rsidRDefault="00552128" w:rsidP="00552128">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75 </w:t>
            </w:r>
          </w:p>
        </w:tc>
        <w:tc>
          <w:tcPr>
            <w:tcW w:w="1020" w:type="dxa"/>
            <w:tcBorders>
              <w:tl2br w:val="nil"/>
            </w:tcBorders>
            <w:shd w:val="clear" w:color="auto" w:fill="auto"/>
            <w:vAlign w:val="center"/>
          </w:tcPr>
          <w:p w14:paraId="4FD467D7" w14:textId="18334F34" w:rsidR="00552128" w:rsidRPr="00620F59" w:rsidRDefault="00552128" w:rsidP="00552128">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154 </w:t>
            </w:r>
          </w:p>
        </w:tc>
        <w:tc>
          <w:tcPr>
            <w:tcW w:w="1020" w:type="dxa"/>
            <w:tcBorders>
              <w:right w:val="single" w:sz="24" w:space="0" w:color="auto"/>
              <w:tl2br w:val="nil"/>
            </w:tcBorders>
            <w:shd w:val="clear" w:color="auto" w:fill="auto"/>
            <w:vAlign w:val="center"/>
          </w:tcPr>
          <w:p w14:paraId="22A08125" w14:textId="6EB0FD17" w:rsidR="00552128" w:rsidRPr="00715C4E" w:rsidRDefault="00552128" w:rsidP="005521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236 </w:t>
            </w:r>
          </w:p>
        </w:tc>
        <w:tc>
          <w:tcPr>
            <w:tcW w:w="1020" w:type="dxa"/>
            <w:tcBorders>
              <w:left w:val="single" w:sz="24" w:space="0" w:color="auto"/>
            </w:tcBorders>
            <w:shd w:val="clear" w:color="auto" w:fill="auto"/>
            <w:vAlign w:val="center"/>
          </w:tcPr>
          <w:p w14:paraId="02871A59" w14:textId="25F02459"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216 </w:t>
            </w:r>
          </w:p>
        </w:tc>
        <w:tc>
          <w:tcPr>
            <w:tcW w:w="1020" w:type="dxa"/>
            <w:shd w:val="clear" w:color="auto" w:fill="auto"/>
            <w:vAlign w:val="center"/>
          </w:tcPr>
          <w:p w14:paraId="140A7AC3" w14:textId="438443F0"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276 </w:t>
            </w:r>
          </w:p>
        </w:tc>
        <w:tc>
          <w:tcPr>
            <w:tcW w:w="1020" w:type="dxa"/>
            <w:tcBorders>
              <w:right w:val="single" w:sz="24" w:space="0" w:color="auto"/>
            </w:tcBorders>
            <w:shd w:val="clear" w:color="auto" w:fill="auto"/>
            <w:vAlign w:val="center"/>
          </w:tcPr>
          <w:p w14:paraId="711447AE" w14:textId="5EE33470"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300 </w:t>
            </w:r>
          </w:p>
        </w:tc>
      </w:tr>
      <w:tr w:rsidR="00620F59" w:rsidRPr="00715C4E" w14:paraId="670F6C66" w14:textId="77777777" w:rsidTr="00475333">
        <w:trPr>
          <w:trHeight w:val="567"/>
        </w:trPr>
        <w:tc>
          <w:tcPr>
            <w:tcW w:w="1271" w:type="dxa"/>
            <w:vMerge/>
            <w:vAlign w:val="center"/>
          </w:tcPr>
          <w:p w14:paraId="7FFE743F"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ign w:val="center"/>
          </w:tcPr>
          <w:p w14:paraId="5FBEA0B4"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tcPr>
          <w:p w14:paraId="2F27F122"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tcBorders>
              <w:tl2br w:val="nil"/>
            </w:tcBorders>
            <w:shd w:val="clear" w:color="auto" w:fill="F2F2F2" w:themeFill="background1" w:themeFillShade="F2"/>
            <w:vAlign w:val="center"/>
          </w:tcPr>
          <w:p w14:paraId="2A5A73BA" w14:textId="6A079A75"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65 </w:t>
            </w:r>
          </w:p>
        </w:tc>
        <w:tc>
          <w:tcPr>
            <w:tcW w:w="1020" w:type="dxa"/>
            <w:tcBorders>
              <w:tl2br w:val="nil"/>
            </w:tcBorders>
            <w:shd w:val="clear" w:color="auto" w:fill="F2F2F2" w:themeFill="background1" w:themeFillShade="F2"/>
            <w:vAlign w:val="center"/>
          </w:tcPr>
          <w:p w14:paraId="6B168042" w14:textId="53438220"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105 </w:t>
            </w:r>
          </w:p>
        </w:tc>
        <w:tc>
          <w:tcPr>
            <w:tcW w:w="1020" w:type="dxa"/>
            <w:tcBorders>
              <w:right w:val="single" w:sz="24" w:space="0" w:color="auto"/>
              <w:tl2br w:val="nil"/>
            </w:tcBorders>
            <w:shd w:val="clear" w:color="auto" w:fill="F2F2F2" w:themeFill="background1" w:themeFillShade="F2"/>
            <w:vAlign w:val="center"/>
          </w:tcPr>
          <w:p w14:paraId="59434E13" w14:textId="7812A820"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bottom w:val="single" w:sz="24" w:space="0" w:color="auto"/>
            </w:tcBorders>
            <w:shd w:val="clear" w:color="auto" w:fill="F2F2F2" w:themeFill="background1" w:themeFillShade="F2"/>
            <w:vAlign w:val="center"/>
          </w:tcPr>
          <w:p w14:paraId="0617108A"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bottom w:val="single" w:sz="24" w:space="0" w:color="auto"/>
            </w:tcBorders>
            <w:shd w:val="clear" w:color="auto" w:fill="F2F2F2" w:themeFill="background1" w:themeFillShade="F2"/>
            <w:vAlign w:val="center"/>
          </w:tcPr>
          <w:p w14:paraId="3DE2253F"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bottom w:val="single" w:sz="24" w:space="0" w:color="auto"/>
              <w:right w:val="single" w:sz="24" w:space="0" w:color="auto"/>
            </w:tcBorders>
            <w:shd w:val="clear" w:color="auto" w:fill="F2F2F2" w:themeFill="background1" w:themeFillShade="F2"/>
            <w:vAlign w:val="center"/>
          </w:tcPr>
          <w:p w14:paraId="27BBB4AF"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bl>
    <w:p w14:paraId="55BE6231" w14:textId="49D02D88" w:rsidR="004748B1" w:rsidRPr="00715C4E" w:rsidRDefault="00455DFD" w:rsidP="004748B1">
      <w:pPr>
        <w:spacing w:line="440" w:lineRule="exact"/>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4748B1" w:rsidRPr="00715C4E">
        <w:rPr>
          <w:rFonts w:ascii="HG丸ｺﾞｼｯｸM-PRO" w:eastAsia="HG丸ｺﾞｼｯｸM-PRO" w:hAnsi="HG丸ｺﾞｼｯｸM-PRO" w:hint="eastAsia"/>
          <w:sz w:val="24"/>
        </w:rPr>
        <w:t>※事業内容は</w:t>
      </w:r>
      <w:r w:rsidR="00316F16">
        <w:rPr>
          <w:rFonts w:ascii="HG丸ｺﾞｼｯｸM-PRO" w:eastAsia="HG丸ｺﾞｼｯｸM-PRO" w:hAnsi="HG丸ｺﾞｼｯｸM-PRO" w:hint="eastAsia"/>
          <w:sz w:val="24"/>
        </w:rPr>
        <w:t>12</w:t>
      </w:r>
      <w:r w:rsidR="00515FE8">
        <w:rPr>
          <w:rFonts w:ascii="HG丸ｺﾞｼｯｸM-PRO" w:eastAsia="HG丸ｺﾞｼｯｸM-PRO" w:hAnsi="HG丸ｺﾞｼｯｸM-PRO" w:hint="eastAsia"/>
          <w:sz w:val="24"/>
        </w:rPr>
        <w:t>～13</w:t>
      </w:r>
      <w:r w:rsidR="004748B1" w:rsidRPr="00715C4E">
        <w:rPr>
          <w:rFonts w:ascii="HG丸ｺﾞｼｯｸM-PRO" w:eastAsia="HG丸ｺﾞｼｯｸM-PRO" w:hAnsi="HG丸ｺﾞｼｯｸM-PRO" w:hint="eastAsia"/>
          <w:sz w:val="24"/>
        </w:rPr>
        <w:t>ページ参照）</w:t>
      </w:r>
    </w:p>
    <w:p w14:paraId="2AEC9192" w14:textId="77777777" w:rsidR="00B86A0A" w:rsidRDefault="00B86A0A">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40E4C6FF" w14:textId="4368EA2D" w:rsidR="004748B1" w:rsidRPr="00715C4E" w:rsidRDefault="00455DFD" w:rsidP="00DE4CCD">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lastRenderedPageBreak/>
        <w:t>（</w:t>
      </w:r>
      <w:r w:rsidR="004748B1" w:rsidRPr="00715C4E">
        <w:rPr>
          <w:rFonts w:ascii="HG丸ｺﾞｼｯｸM-PRO" w:eastAsia="HG丸ｺﾞｼｯｸM-PRO" w:hAnsi="HG丸ｺﾞｼｯｸM-PRO" w:hint="eastAsia"/>
          <w:sz w:val="24"/>
        </w:rPr>
        <w:t>４）日中活動系サービスⅢ</w:t>
      </w:r>
    </w:p>
    <w:p w14:paraId="175964E4" w14:textId="73AB44D9" w:rsidR="00DE4CCD" w:rsidRPr="00DE4CCD" w:rsidRDefault="004748B1" w:rsidP="00DE4CCD">
      <w:pPr>
        <w:spacing w:line="276" w:lineRule="auto"/>
        <w:ind w:firstLineChars="100" w:firstLine="240"/>
        <w:jc w:val="left"/>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療養介護、短期入所のサービス見込み量を日中活動系サービスⅢとしてまとめています。</w:t>
      </w: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34"/>
        <w:gridCol w:w="1020"/>
        <w:gridCol w:w="850"/>
        <w:gridCol w:w="1020"/>
        <w:gridCol w:w="1020"/>
        <w:gridCol w:w="1020"/>
        <w:gridCol w:w="1020"/>
        <w:gridCol w:w="1020"/>
        <w:gridCol w:w="1020"/>
      </w:tblGrid>
      <w:tr w:rsidR="00D06BC1" w:rsidRPr="00715C4E" w14:paraId="609F77CD" w14:textId="77777777" w:rsidTr="008F0D21">
        <w:trPr>
          <w:trHeight w:val="454"/>
        </w:trPr>
        <w:tc>
          <w:tcPr>
            <w:tcW w:w="1134" w:type="dxa"/>
            <w:vMerge w:val="restart"/>
            <w:shd w:val="clear" w:color="000000" w:fill="BFBFBF"/>
            <w:vAlign w:val="center"/>
          </w:tcPr>
          <w:p w14:paraId="22837AE5" w14:textId="77777777" w:rsidR="00D06BC1" w:rsidRPr="00715C4E" w:rsidRDefault="00D06BC1" w:rsidP="00D06BC1">
            <w:pPr>
              <w:widowControl/>
              <w:jc w:val="center"/>
              <w:rPr>
                <w:rFonts w:ascii="HG丸ｺﾞｼｯｸM-PRO" w:eastAsia="HG丸ｺﾞｼｯｸM-PRO" w:hAnsi="HG丸ｺﾞｼｯｸM-PRO" w:cs="ＭＳ Ｐゴシック"/>
                <w:color w:val="000000"/>
                <w:kern w:val="0"/>
                <w:sz w:val="16"/>
                <w:szCs w:val="16"/>
              </w:rPr>
            </w:pPr>
          </w:p>
        </w:tc>
        <w:tc>
          <w:tcPr>
            <w:tcW w:w="1020" w:type="dxa"/>
            <w:vMerge w:val="restart"/>
            <w:shd w:val="clear" w:color="000000" w:fill="BFBFBF"/>
            <w:vAlign w:val="center"/>
          </w:tcPr>
          <w:p w14:paraId="290E6368" w14:textId="77777777" w:rsidR="00D06BC1" w:rsidRPr="00715C4E" w:rsidRDefault="00D06BC1" w:rsidP="00D06BC1">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単位</w:t>
            </w:r>
          </w:p>
        </w:tc>
        <w:tc>
          <w:tcPr>
            <w:tcW w:w="850" w:type="dxa"/>
            <w:vMerge w:val="restart"/>
            <w:shd w:val="clear" w:color="000000" w:fill="BFBFBF"/>
            <w:vAlign w:val="center"/>
            <w:hideMark/>
          </w:tcPr>
          <w:p w14:paraId="280859CF" w14:textId="6901D565" w:rsidR="00D06BC1" w:rsidRPr="00715C4E" w:rsidRDefault="00D06BC1" w:rsidP="00D06BC1">
            <w:pPr>
              <w:widowControl/>
              <w:jc w:val="center"/>
              <w:rPr>
                <w:rFonts w:ascii="HG丸ｺﾞｼｯｸM-PRO" w:eastAsia="HG丸ｺﾞｼｯｸM-PRO" w:hAnsi="HG丸ｺﾞｼｯｸM-PRO" w:cs="ＭＳ Ｐゴシック"/>
                <w:color w:val="000000"/>
                <w:kern w:val="0"/>
                <w:sz w:val="16"/>
                <w:szCs w:val="16"/>
              </w:rPr>
            </w:pPr>
          </w:p>
        </w:tc>
        <w:tc>
          <w:tcPr>
            <w:tcW w:w="1020" w:type="dxa"/>
            <w:shd w:val="clear" w:color="000000" w:fill="BFBFBF"/>
            <w:vAlign w:val="center"/>
            <w:hideMark/>
          </w:tcPr>
          <w:p w14:paraId="636A298C" w14:textId="2D2673D4" w:rsidR="00D06BC1" w:rsidRPr="00715C4E" w:rsidRDefault="00D06BC1" w:rsidP="00D06BC1">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H30</w:t>
            </w:r>
            <w:r w:rsidRPr="00715C4E">
              <w:rPr>
                <w:rFonts w:ascii="HG丸ｺﾞｼｯｸM-PRO" w:eastAsia="HG丸ｺﾞｼｯｸM-PRO" w:hAnsi="HG丸ｺﾞｼｯｸM-PRO" w:cs="ＭＳ Ｐゴシック" w:hint="eastAsia"/>
                <w:kern w:val="0"/>
                <w:sz w:val="16"/>
                <w:szCs w:val="16"/>
              </w:rPr>
              <w:t>年度</w:t>
            </w:r>
          </w:p>
        </w:tc>
        <w:tc>
          <w:tcPr>
            <w:tcW w:w="1020" w:type="dxa"/>
            <w:shd w:val="clear" w:color="000000" w:fill="BFBFBF"/>
            <w:vAlign w:val="center"/>
            <w:hideMark/>
          </w:tcPr>
          <w:p w14:paraId="7AC8C768" w14:textId="3D756E27" w:rsidR="00D06BC1" w:rsidRPr="00715C4E" w:rsidRDefault="00D06BC1" w:rsidP="00D06BC1">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R1</w:t>
            </w:r>
            <w:r w:rsidRPr="00715C4E">
              <w:rPr>
                <w:rFonts w:ascii="HG丸ｺﾞｼｯｸM-PRO" w:eastAsia="HG丸ｺﾞｼｯｸM-PRO" w:hAnsi="HG丸ｺﾞｼｯｸM-PRO" w:cs="ＭＳ Ｐゴシック" w:hint="eastAsia"/>
                <w:kern w:val="0"/>
                <w:sz w:val="16"/>
                <w:szCs w:val="16"/>
              </w:rPr>
              <w:t>年度</w:t>
            </w:r>
          </w:p>
        </w:tc>
        <w:tc>
          <w:tcPr>
            <w:tcW w:w="1020" w:type="dxa"/>
            <w:tcBorders>
              <w:right w:val="single" w:sz="24" w:space="0" w:color="auto"/>
            </w:tcBorders>
            <w:shd w:val="clear" w:color="000000" w:fill="BFBFBF"/>
            <w:vAlign w:val="center"/>
            <w:hideMark/>
          </w:tcPr>
          <w:p w14:paraId="0396E209" w14:textId="3C540A68" w:rsidR="00D06BC1" w:rsidRPr="00715C4E" w:rsidRDefault="00D06BC1" w:rsidP="00D06BC1">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R2</w:t>
            </w:r>
            <w:r w:rsidRPr="00715C4E">
              <w:rPr>
                <w:rFonts w:ascii="HG丸ｺﾞｼｯｸM-PRO" w:eastAsia="HG丸ｺﾞｼｯｸM-PRO" w:hAnsi="HG丸ｺﾞｼｯｸM-PRO" w:cs="ＭＳ Ｐゴシック" w:hint="eastAsia"/>
                <w:kern w:val="0"/>
                <w:sz w:val="16"/>
                <w:szCs w:val="16"/>
              </w:rPr>
              <w:t>年度</w:t>
            </w:r>
          </w:p>
        </w:tc>
        <w:tc>
          <w:tcPr>
            <w:tcW w:w="1020" w:type="dxa"/>
            <w:tcBorders>
              <w:top w:val="single" w:sz="24" w:space="0" w:color="auto"/>
              <w:left w:val="single" w:sz="24" w:space="0" w:color="auto"/>
            </w:tcBorders>
            <w:shd w:val="clear" w:color="000000" w:fill="BFBFBF"/>
            <w:vAlign w:val="center"/>
          </w:tcPr>
          <w:p w14:paraId="4E6A337C" w14:textId="0E255D5B" w:rsidR="00D06BC1" w:rsidRPr="00715C4E" w:rsidRDefault="00D06BC1" w:rsidP="00D06BC1">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R3</w:t>
            </w:r>
            <w:r w:rsidRPr="00715C4E">
              <w:rPr>
                <w:rFonts w:ascii="HG丸ｺﾞｼｯｸM-PRO" w:eastAsia="HG丸ｺﾞｼｯｸM-PRO" w:hAnsi="HG丸ｺﾞｼｯｸM-PRO" w:cs="ＭＳ Ｐゴシック" w:hint="eastAsia"/>
                <w:kern w:val="0"/>
                <w:sz w:val="16"/>
                <w:szCs w:val="16"/>
              </w:rPr>
              <w:t>年度</w:t>
            </w:r>
          </w:p>
        </w:tc>
        <w:tc>
          <w:tcPr>
            <w:tcW w:w="1020" w:type="dxa"/>
            <w:tcBorders>
              <w:top w:val="single" w:sz="24" w:space="0" w:color="auto"/>
            </w:tcBorders>
            <w:shd w:val="clear" w:color="000000" w:fill="BFBFBF"/>
            <w:vAlign w:val="center"/>
          </w:tcPr>
          <w:p w14:paraId="5B45E912" w14:textId="7338BCA0" w:rsidR="00D06BC1" w:rsidRPr="00715C4E" w:rsidRDefault="00D06BC1" w:rsidP="00D06BC1">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R4</w:t>
            </w:r>
            <w:r w:rsidRPr="00715C4E">
              <w:rPr>
                <w:rFonts w:ascii="HG丸ｺﾞｼｯｸM-PRO" w:eastAsia="HG丸ｺﾞｼｯｸM-PRO" w:hAnsi="HG丸ｺﾞｼｯｸM-PRO" w:cs="ＭＳ Ｐゴシック" w:hint="eastAsia"/>
                <w:kern w:val="0"/>
                <w:sz w:val="16"/>
                <w:szCs w:val="16"/>
              </w:rPr>
              <w:t>年度</w:t>
            </w:r>
          </w:p>
        </w:tc>
        <w:tc>
          <w:tcPr>
            <w:tcW w:w="1020" w:type="dxa"/>
            <w:tcBorders>
              <w:top w:val="single" w:sz="24" w:space="0" w:color="auto"/>
              <w:right w:val="single" w:sz="24" w:space="0" w:color="auto"/>
            </w:tcBorders>
            <w:shd w:val="clear" w:color="000000" w:fill="BFBFBF"/>
            <w:vAlign w:val="center"/>
          </w:tcPr>
          <w:p w14:paraId="240B4D41" w14:textId="1077F33C" w:rsidR="00D06BC1" w:rsidRPr="00715C4E" w:rsidRDefault="00D06BC1" w:rsidP="00D06BC1">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R5</w:t>
            </w:r>
            <w:r w:rsidRPr="00715C4E">
              <w:rPr>
                <w:rFonts w:ascii="HG丸ｺﾞｼｯｸM-PRO" w:eastAsia="HG丸ｺﾞｼｯｸM-PRO" w:hAnsi="HG丸ｺﾞｼｯｸM-PRO" w:cs="ＭＳ Ｐゴシック" w:hint="eastAsia"/>
                <w:kern w:val="0"/>
                <w:sz w:val="16"/>
                <w:szCs w:val="16"/>
              </w:rPr>
              <w:t>年度</w:t>
            </w:r>
          </w:p>
        </w:tc>
      </w:tr>
      <w:tr w:rsidR="00620F59" w:rsidRPr="00715C4E" w14:paraId="44164365" w14:textId="77777777" w:rsidTr="008F0D21">
        <w:trPr>
          <w:trHeight w:val="454"/>
        </w:trPr>
        <w:tc>
          <w:tcPr>
            <w:tcW w:w="1134" w:type="dxa"/>
            <w:vMerge/>
            <w:vAlign w:val="center"/>
          </w:tcPr>
          <w:p w14:paraId="60C3CE5C"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ign w:val="center"/>
          </w:tcPr>
          <w:p w14:paraId="52D085EC"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vMerge/>
            <w:vAlign w:val="center"/>
            <w:hideMark/>
          </w:tcPr>
          <w:p w14:paraId="24AE9B28"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1020" w:type="dxa"/>
            <w:shd w:val="clear" w:color="000000" w:fill="BFBFBF"/>
            <w:vAlign w:val="center"/>
            <w:hideMark/>
          </w:tcPr>
          <w:p w14:paraId="59832100" w14:textId="3EF8EFE6"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1020" w:type="dxa"/>
            <w:shd w:val="clear" w:color="000000" w:fill="BFBFBF"/>
            <w:vAlign w:val="center"/>
            <w:hideMark/>
          </w:tcPr>
          <w:p w14:paraId="1695E42E" w14:textId="0D0DBECC"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1020" w:type="dxa"/>
            <w:tcBorders>
              <w:right w:val="single" w:sz="24" w:space="0" w:color="auto"/>
            </w:tcBorders>
            <w:shd w:val="clear" w:color="000000" w:fill="BFBFBF"/>
            <w:vAlign w:val="center"/>
            <w:hideMark/>
          </w:tcPr>
          <w:p w14:paraId="0F5F70C3" w14:textId="0D630895"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1020" w:type="dxa"/>
            <w:tcBorders>
              <w:left w:val="single" w:sz="24" w:space="0" w:color="auto"/>
            </w:tcBorders>
            <w:shd w:val="clear" w:color="000000" w:fill="BFBFBF"/>
            <w:vAlign w:val="center"/>
          </w:tcPr>
          <w:p w14:paraId="5B759738"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1020" w:type="dxa"/>
            <w:shd w:val="clear" w:color="000000" w:fill="BFBFBF"/>
            <w:vAlign w:val="center"/>
          </w:tcPr>
          <w:p w14:paraId="493729E4"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1020" w:type="dxa"/>
            <w:tcBorders>
              <w:right w:val="single" w:sz="24" w:space="0" w:color="auto"/>
            </w:tcBorders>
            <w:shd w:val="clear" w:color="000000" w:fill="BFBFBF"/>
            <w:vAlign w:val="center"/>
          </w:tcPr>
          <w:p w14:paraId="644EF4E8"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r>
      <w:tr w:rsidR="00552128" w:rsidRPr="00715C4E" w14:paraId="6B6D7FCF" w14:textId="77777777" w:rsidTr="008F0D21">
        <w:trPr>
          <w:trHeight w:val="567"/>
        </w:trPr>
        <w:tc>
          <w:tcPr>
            <w:tcW w:w="1134" w:type="dxa"/>
            <w:vMerge w:val="restart"/>
            <w:shd w:val="clear" w:color="auto" w:fill="auto"/>
            <w:vAlign w:val="center"/>
            <w:hideMark/>
          </w:tcPr>
          <w:p w14:paraId="25244EBD"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療養介護</w:t>
            </w:r>
          </w:p>
        </w:tc>
        <w:tc>
          <w:tcPr>
            <w:tcW w:w="1020" w:type="dxa"/>
            <w:vMerge w:val="restart"/>
            <w:shd w:val="clear" w:color="auto" w:fill="auto"/>
            <w:vAlign w:val="center"/>
            <w:hideMark/>
          </w:tcPr>
          <w:p w14:paraId="7CED625A"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日数／月</w:t>
            </w:r>
          </w:p>
        </w:tc>
        <w:tc>
          <w:tcPr>
            <w:tcW w:w="850" w:type="dxa"/>
            <w:shd w:val="clear" w:color="auto" w:fill="auto"/>
            <w:vAlign w:val="center"/>
            <w:hideMark/>
          </w:tcPr>
          <w:p w14:paraId="39E311A7"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5729105A" w14:textId="07E33BEC" w:rsidR="00552128" w:rsidRPr="00620F59" w:rsidRDefault="00552128" w:rsidP="00552128">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1,015 </w:t>
            </w:r>
          </w:p>
        </w:tc>
        <w:tc>
          <w:tcPr>
            <w:tcW w:w="1020" w:type="dxa"/>
            <w:shd w:val="clear" w:color="auto" w:fill="auto"/>
            <w:vAlign w:val="center"/>
            <w:hideMark/>
          </w:tcPr>
          <w:p w14:paraId="5D6540FC" w14:textId="7BCB8507" w:rsidR="00552128" w:rsidRPr="00620F59" w:rsidRDefault="00552128" w:rsidP="00552128">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1,058 </w:t>
            </w:r>
          </w:p>
        </w:tc>
        <w:tc>
          <w:tcPr>
            <w:tcW w:w="1020" w:type="dxa"/>
            <w:tcBorders>
              <w:right w:val="single" w:sz="24" w:space="0" w:color="auto"/>
            </w:tcBorders>
            <w:shd w:val="clear" w:color="auto" w:fill="auto"/>
            <w:vAlign w:val="center"/>
            <w:hideMark/>
          </w:tcPr>
          <w:p w14:paraId="107AD9CB" w14:textId="79242D3F" w:rsidR="00552128" w:rsidRPr="00715C4E" w:rsidRDefault="00552128" w:rsidP="005521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1,101 </w:t>
            </w:r>
          </w:p>
        </w:tc>
        <w:tc>
          <w:tcPr>
            <w:tcW w:w="1020" w:type="dxa"/>
            <w:tcBorders>
              <w:left w:val="single" w:sz="24" w:space="0" w:color="auto"/>
            </w:tcBorders>
            <w:vAlign w:val="center"/>
          </w:tcPr>
          <w:p w14:paraId="5401F6D8" w14:textId="5E020EC6"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1,094 </w:t>
            </w:r>
          </w:p>
        </w:tc>
        <w:tc>
          <w:tcPr>
            <w:tcW w:w="1020" w:type="dxa"/>
            <w:vAlign w:val="center"/>
          </w:tcPr>
          <w:p w14:paraId="6A679BDA" w14:textId="125E62EF"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1,161 </w:t>
            </w:r>
          </w:p>
        </w:tc>
        <w:tc>
          <w:tcPr>
            <w:tcW w:w="1020" w:type="dxa"/>
            <w:tcBorders>
              <w:right w:val="single" w:sz="24" w:space="0" w:color="auto"/>
            </w:tcBorders>
            <w:vAlign w:val="center"/>
          </w:tcPr>
          <w:p w14:paraId="23D2DCCE" w14:textId="6B93B5CD"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1,227 </w:t>
            </w:r>
          </w:p>
        </w:tc>
      </w:tr>
      <w:tr w:rsidR="00620F59" w:rsidRPr="00715C4E" w14:paraId="41D849AD" w14:textId="77777777" w:rsidTr="00475333">
        <w:trPr>
          <w:trHeight w:val="567"/>
        </w:trPr>
        <w:tc>
          <w:tcPr>
            <w:tcW w:w="1134" w:type="dxa"/>
            <w:vMerge/>
            <w:vAlign w:val="center"/>
            <w:hideMark/>
          </w:tcPr>
          <w:p w14:paraId="62CD1225"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ign w:val="center"/>
            <w:hideMark/>
          </w:tcPr>
          <w:p w14:paraId="703E0FA6"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17EB36F6"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hideMark/>
          </w:tcPr>
          <w:p w14:paraId="35A84553" w14:textId="15519D14"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894 </w:t>
            </w:r>
          </w:p>
        </w:tc>
        <w:tc>
          <w:tcPr>
            <w:tcW w:w="1020" w:type="dxa"/>
            <w:shd w:val="clear" w:color="auto" w:fill="F2F2F2" w:themeFill="background1" w:themeFillShade="F2"/>
            <w:vAlign w:val="center"/>
            <w:hideMark/>
          </w:tcPr>
          <w:p w14:paraId="13783F59" w14:textId="3247CE4F"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961 </w:t>
            </w:r>
          </w:p>
        </w:tc>
        <w:tc>
          <w:tcPr>
            <w:tcW w:w="1020" w:type="dxa"/>
            <w:tcBorders>
              <w:right w:val="single" w:sz="24" w:space="0" w:color="auto"/>
            </w:tcBorders>
            <w:shd w:val="clear" w:color="auto" w:fill="F2F2F2" w:themeFill="background1" w:themeFillShade="F2"/>
            <w:vAlign w:val="center"/>
            <w:hideMark/>
          </w:tcPr>
          <w:p w14:paraId="0722E3AC" w14:textId="4396CA18"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6084E2A6"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64F7D7BD"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131C5AE9"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52128" w:rsidRPr="00715C4E" w14:paraId="0AF7F0EF" w14:textId="77777777" w:rsidTr="008F0D21">
        <w:trPr>
          <w:trHeight w:val="567"/>
        </w:trPr>
        <w:tc>
          <w:tcPr>
            <w:tcW w:w="1134" w:type="dxa"/>
            <w:vMerge/>
            <w:vAlign w:val="center"/>
            <w:hideMark/>
          </w:tcPr>
          <w:p w14:paraId="218F520F" w14:textId="77777777" w:rsidR="00552128" w:rsidRPr="00715C4E" w:rsidRDefault="00552128" w:rsidP="00552128">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restart"/>
            <w:shd w:val="clear" w:color="auto" w:fill="auto"/>
            <w:vAlign w:val="center"/>
            <w:hideMark/>
          </w:tcPr>
          <w:p w14:paraId="124BC59F"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hideMark/>
          </w:tcPr>
          <w:p w14:paraId="7FE912C4"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2B81D746" w14:textId="67B5FDA1" w:rsidR="00552128" w:rsidRPr="00620F59" w:rsidRDefault="00552128" w:rsidP="00552128">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33 </w:t>
            </w:r>
          </w:p>
        </w:tc>
        <w:tc>
          <w:tcPr>
            <w:tcW w:w="1020" w:type="dxa"/>
            <w:shd w:val="clear" w:color="auto" w:fill="auto"/>
            <w:vAlign w:val="center"/>
            <w:hideMark/>
          </w:tcPr>
          <w:p w14:paraId="2F2C6BD4" w14:textId="4C45D297" w:rsidR="00552128" w:rsidRPr="00620F59" w:rsidRDefault="00552128" w:rsidP="00552128">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34 </w:t>
            </w:r>
          </w:p>
        </w:tc>
        <w:tc>
          <w:tcPr>
            <w:tcW w:w="1020" w:type="dxa"/>
            <w:tcBorders>
              <w:right w:val="single" w:sz="24" w:space="0" w:color="auto"/>
            </w:tcBorders>
            <w:shd w:val="clear" w:color="auto" w:fill="auto"/>
            <w:vAlign w:val="center"/>
            <w:hideMark/>
          </w:tcPr>
          <w:p w14:paraId="56315DDC" w14:textId="4399E54B" w:rsidR="00552128" w:rsidRPr="00715C4E" w:rsidRDefault="00552128" w:rsidP="005521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36 </w:t>
            </w:r>
          </w:p>
        </w:tc>
        <w:tc>
          <w:tcPr>
            <w:tcW w:w="1020" w:type="dxa"/>
            <w:tcBorders>
              <w:left w:val="single" w:sz="24" w:space="0" w:color="auto"/>
            </w:tcBorders>
            <w:vAlign w:val="center"/>
          </w:tcPr>
          <w:p w14:paraId="3EEAA374" w14:textId="0C05E6D6"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35 </w:t>
            </w:r>
          </w:p>
        </w:tc>
        <w:tc>
          <w:tcPr>
            <w:tcW w:w="1020" w:type="dxa"/>
            <w:vAlign w:val="center"/>
          </w:tcPr>
          <w:p w14:paraId="4A8D6D82" w14:textId="06EC272A"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37 </w:t>
            </w:r>
          </w:p>
        </w:tc>
        <w:tc>
          <w:tcPr>
            <w:tcW w:w="1020" w:type="dxa"/>
            <w:tcBorders>
              <w:right w:val="single" w:sz="24" w:space="0" w:color="auto"/>
            </w:tcBorders>
            <w:vAlign w:val="center"/>
          </w:tcPr>
          <w:p w14:paraId="2EAF024C" w14:textId="23048DF7"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40 </w:t>
            </w:r>
          </w:p>
        </w:tc>
      </w:tr>
      <w:tr w:rsidR="00620F59" w:rsidRPr="00715C4E" w14:paraId="0B0EB279" w14:textId="77777777" w:rsidTr="00475333">
        <w:trPr>
          <w:trHeight w:val="567"/>
        </w:trPr>
        <w:tc>
          <w:tcPr>
            <w:tcW w:w="1134" w:type="dxa"/>
            <w:vMerge/>
            <w:vAlign w:val="center"/>
            <w:hideMark/>
          </w:tcPr>
          <w:p w14:paraId="64E2B3B3"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ign w:val="center"/>
            <w:hideMark/>
          </w:tcPr>
          <w:p w14:paraId="6814C0AD"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7F30A734"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hideMark/>
          </w:tcPr>
          <w:p w14:paraId="088B677C" w14:textId="05393230"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29 </w:t>
            </w:r>
          </w:p>
        </w:tc>
        <w:tc>
          <w:tcPr>
            <w:tcW w:w="1020" w:type="dxa"/>
            <w:shd w:val="clear" w:color="auto" w:fill="F2F2F2" w:themeFill="background1" w:themeFillShade="F2"/>
            <w:vAlign w:val="center"/>
            <w:hideMark/>
          </w:tcPr>
          <w:p w14:paraId="670DC19B" w14:textId="57CC14CB"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31 </w:t>
            </w:r>
          </w:p>
        </w:tc>
        <w:tc>
          <w:tcPr>
            <w:tcW w:w="1020" w:type="dxa"/>
            <w:tcBorders>
              <w:right w:val="single" w:sz="24" w:space="0" w:color="auto"/>
            </w:tcBorders>
            <w:shd w:val="clear" w:color="auto" w:fill="F2F2F2" w:themeFill="background1" w:themeFillShade="F2"/>
            <w:vAlign w:val="center"/>
            <w:hideMark/>
          </w:tcPr>
          <w:p w14:paraId="15C9550B" w14:textId="5F366F8E"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67D03287"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392F5357"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679CF277"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52128" w:rsidRPr="00715C4E" w14:paraId="58E17031" w14:textId="77777777" w:rsidTr="008F0D21">
        <w:trPr>
          <w:trHeight w:val="567"/>
        </w:trPr>
        <w:tc>
          <w:tcPr>
            <w:tcW w:w="1134" w:type="dxa"/>
            <w:vMerge w:val="restart"/>
            <w:vAlign w:val="center"/>
          </w:tcPr>
          <w:p w14:paraId="4DE18D5E"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短期入所</w:t>
            </w:r>
          </w:p>
        </w:tc>
        <w:tc>
          <w:tcPr>
            <w:tcW w:w="1020" w:type="dxa"/>
            <w:vMerge w:val="restart"/>
            <w:vAlign w:val="center"/>
          </w:tcPr>
          <w:p w14:paraId="60F93EF1"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日数／月</w:t>
            </w:r>
          </w:p>
        </w:tc>
        <w:tc>
          <w:tcPr>
            <w:tcW w:w="850" w:type="dxa"/>
            <w:shd w:val="clear" w:color="auto" w:fill="auto"/>
            <w:vAlign w:val="center"/>
          </w:tcPr>
          <w:p w14:paraId="54F07DB0"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tcPr>
          <w:p w14:paraId="2912B67C" w14:textId="5CBE1C0E" w:rsidR="00552128" w:rsidRPr="00620F59" w:rsidRDefault="00552128" w:rsidP="00552128">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1,381 </w:t>
            </w:r>
          </w:p>
        </w:tc>
        <w:tc>
          <w:tcPr>
            <w:tcW w:w="1020" w:type="dxa"/>
            <w:shd w:val="clear" w:color="auto" w:fill="auto"/>
            <w:vAlign w:val="center"/>
          </w:tcPr>
          <w:p w14:paraId="4DEF7BF4" w14:textId="16D3A11F" w:rsidR="00552128" w:rsidRPr="00620F59" w:rsidRDefault="00552128" w:rsidP="00552128">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1,440 </w:t>
            </w:r>
          </w:p>
        </w:tc>
        <w:tc>
          <w:tcPr>
            <w:tcW w:w="1020" w:type="dxa"/>
            <w:tcBorders>
              <w:right w:val="single" w:sz="24" w:space="0" w:color="auto"/>
            </w:tcBorders>
            <w:shd w:val="clear" w:color="auto" w:fill="auto"/>
            <w:vAlign w:val="center"/>
          </w:tcPr>
          <w:p w14:paraId="77730F5C" w14:textId="7FDA9B2D" w:rsidR="00552128" w:rsidRPr="00715C4E" w:rsidRDefault="00552128" w:rsidP="005521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1,498 </w:t>
            </w:r>
          </w:p>
        </w:tc>
        <w:tc>
          <w:tcPr>
            <w:tcW w:w="1020" w:type="dxa"/>
            <w:tcBorders>
              <w:left w:val="single" w:sz="24" w:space="0" w:color="auto"/>
            </w:tcBorders>
            <w:shd w:val="clear" w:color="auto" w:fill="auto"/>
            <w:vAlign w:val="center"/>
          </w:tcPr>
          <w:p w14:paraId="142146D1" w14:textId="7A8C1F34"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1,204 </w:t>
            </w:r>
          </w:p>
        </w:tc>
        <w:tc>
          <w:tcPr>
            <w:tcW w:w="1020" w:type="dxa"/>
            <w:shd w:val="clear" w:color="auto" w:fill="auto"/>
            <w:vAlign w:val="center"/>
          </w:tcPr>
          <w:p w14:paraId="5BA68648" w14:textId="532BE5F3"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1,278 </w:t>
            </w:r>
          </w:p>
        </w:tc>
        <w:tc>
          <w:tcPr>
            <w:tcW w:w="1020" w:type="dxa"/>
            <w:tcBorders>
              <w:right w:val="single" w:sz="24" w:space="0" w:color="auto"/>
            </w:tcBorders>
            <w:shd w:val="clear" w:color="auto" w:fill="auto"/>
            <w:vAlign w:val="center"/>
          </w:tcPr>
          <w:p w14:paraId="1E7A6781" w14:textId="6017A938"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1,351 </w:t>
            </w:r>
          </w:p>
        </w:tc>
      </w:tr>
      <w:tr w:rsidR="00620F59" w:rsidRPr="00715C4E" w14:paraId="0FD29FC4" w14:textId="77777777" w:rsidTr="00475333">
        <w:trPr>
          <w:trHeight w:val="567"/>
        </w:trPr>
        <w:tc>
          <w:tcPr>
            <w:tcW w:w="1134" w:type="dxa"/>
            <w:vMerge/>
            <w:vAlign w:val="center"/>
          </w:tcPr>
          <w:p w14:paraId="5B99E7B5"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ign w:val="center"/>
          </w:tcPr>
          <w:p w14:paraId="3A5AF7C6"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tcPr>
          <w:p w14:paraId="4EE04BC8"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tcPr>
          <w:p w14:paraId="0DC8243B" w14:textId="39E71FD6"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1,107 </w:t>
            </w:r>
          </w:p>
        </w:tc>
        <w:tc>
          <w:tcPr>
            <w:tcW w:w="1020" w:type="dxa"/>
            <w:shd w:val="clear" w:color="auto" w:fill="F2F2F2" w:themeFill="background1" w:themeFillShade="F2"/>
            <w:vAlign w:val="center"/>
          </w:tcPr>
          <w:p w14:paraId="5222A67A" w14:textId="4FBCE09A"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912 </w:t>
            </w:r>
          </w:p>
        </w:tc>
        <w:tc>
          <w:tcPr>
            <w:tcW w:w="1020" w:type="dxa"/>
            <w:tcBorders>
              <w:right w:val="single" w:sz="24" w:space="0" w:color="auto"/>
            </w:tcBorders>
            <w:shd w:val="clear" w:color="auto" w:fill="F2F2F2" w:themeFill="background1" w:themeFillShade="F2"/>
            <w:vAlign w:val="center"/>
          </w:tcPr>
          <w:p w14:paraId="16597542" w14:textId="41E3ED9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00F41DC7"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302702A2"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639CC230"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52128" w:rsidRPr="00715C4E" w14:paraId="04FBA805" w14:textId="77777777" w:rsidTr="008F0D21">
        <w:trPr>
          <w:trHeight w:val="567"/>
        </w:trPr>
        <w:tc>
          <w:tcPr>
            <w:tcW w:w="1134" w:type="dxa"/>
            <w:vMerge/>
            <w:vAlign w:val="center"/>
          </w:tcPr>
          <w:p w14:paraId="1E47E8CA" w14:textId="77777777" w:rsidR="00552128" w:rsidRPr="00715C4E" w:rsidRDefault="00552128" w:rsidP="00552128">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restart"/>
            <w:vAlign w:val="center"/>
          </w:tcPr>
          <w:p w14:paraId="47BA44E8"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tcPr>
          <w:p w14:paraId="4FF2429C"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tcPr>
          <w:p w14:paraId="1BF23BB5" w14:textId="5D74AA06" w:rsidR="00552128" w:rsidRPr="00620F59" w:rsidRDefault="00552128" w:rsidP="00552128">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140 </w:t>
            </w:r>
          </w:p>
        </w:tc>
        <w:tc>
          <w:tcPr>
            <w:tcW w:w="1020" w:type="dxa"/>
            <w:shd w:val="clear" w:color="auto" w:fill="auto"/>
            <w:vAlign w:val="center"/>
          </w:tcPr>
          <w:p w14:paraId="36E94AD9" w14:textId="7BD509E0" w:rsidR="00552128" w:rsidRPr="00620F59" w:rsidRDefault="00552128" w:rsidP="00552128">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146 </w:t>
            </w:r>
          </w:p>
        </w:tc>
        <w:tc>
          <w:tcPr>
            <w:tcW w:w="1020" w:type="dxa"/>
            <w:tcBorders>
              <w:right w:val="single" w:sz="24" w:space="0" w:color="auto"/>
            </w:tcBorders>
            <w:shd w:val="clear" w:color="auto" w:fill="auto"/>
            <w:vAlign w:val="center"/>
          </w:tcPr>
          <w:p w14:paraId="2EE9343C" w14:textId="05A474B0" w:rsidR="00552128" w:rsidRPr="00715C4E" w:rsidRDefault="00552128" w:rsidP="005521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152 </w:t>
            </w:r>
          </w:p>
        </w:tc>
        <w:tc>
          <w:tcPr>
            <w:tcW w:w="1020" w:type="dxa"/>
            <w:tcBorders>
              <w:left w:val="single" w:sz="24" w:space="0" w:color="auto"/>
            </w:tcBorders>
            <w:shd w:val="clear" w:color="auto" w:fill="auto"/>
            <w:vAlign w:val="center"/>
          </w:tcPr>
          <w:p w14:paraId="4385ADA0" w14:textId="2189A133"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157 </w:t>
            </w:r>
          </w:p>
        </w:tc>
        <w:tc>
          <w:tcPr>
            <w:tcW w:w="1020" w:type="dxa"/>
            <w:shd w:val="clear" w:color="auto" w:fill="auto"/>
            <w:vAlign w:val="center"/>
          </w:tcPr>
          <w:p w14:paraId="7A62A611" w14:textId="0747CF36"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166 </w:t>
            </w:r>
          </w:p>
        </w:tc>
        <w:tc>
          <w:tcPr>
            <w:tcW w:w="1020" w:type="dxa"/>
            <w:tcBorders>
              <w:right w:val="single" w:sz="24" w:space="0" w:color="auto"/>
            </w:tcBorders>
            <w:shd w:val="clear" w:color="auto" w:fill="auto"/>
            <w:vAlign w:val="center"/>
          </w:tcPr>
          <w:p w14:paraId="3589DD4D" w14:textId="32F1FC08"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176 </w:t>
            </w:r>
          </w:p>
        </w:tc>
      </w:tr>
      <w:tr w:rsidR="00620F59" w:rsidRPr="00715C4E" w14:paraId="4EDCABF5" w14:textId="77777777" w:rsidTr="00475333">
        <w:trPr>
          <w:trHeight w:val="567"/>
        </w:trPr>
        <w:tc>
          <w:tcPr>
            <w:tcW w:w="1134" w:type="dxa"/>
            <w:vMerge/>
            <w:vAlign w:val="center"/>
          </w:tcPr>
          <w:p w14:paraId="45698183"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ign w:val="center"/>
          </w:tcPr>
          <w:p w14:paraId="7B9A532E"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tcPr>
          <w:p w14:paraId="6A760EAF"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tcPr>
          <w:p w14:paraId="4E1E3CE5" w14:textId="56481634"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149 </w:t>
            </w:r>
          </w:p>
        </w:tc>
        <w:tc>
          <w:tcPr>
            <w:tcW w:w="1020" w:type="dxa"/>
            <w:shd w:val="clear" w:color="auto" w:fill="F2F2F2" w:themeFill="background1" w:themeFillShade="F2"/>
            <w:vAlign w:val="center"/>
          </w:tcPr>
          <w:p w14:paraId="7912F78D" w14:textId="1AF8DA7C"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115 </w:t>
            </w:r>
          </w:p>
        </w:tc>
        <w:tc>
          <w:tcPr>
            <w:tcW w:w="1020" w:type="dxa"/>
            <w:tcBorders>
              <w:right w:val="single" w:sz="24" w:space="0" w:color="auto"/>
            </w:tcBorders>
            <w:shd w:val="clear" w:color="auto" w:fill="F2F2F2" w:themeFill="background1" w:themeFillShade="F2"/>
            <w:vAlign w:val="center"/>
          </w:tcPr>
          <w:p w14:paraId="67AFDEAC" w14:textId="139C7C60"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bottom w:val="single" w:sz="24" w:space="0" w:color="auto"/>
            </w:tcBorders>
            <w:shd w:val="clear" w:color="auto" w:fill="F2F2F2" w:themeFill="background1" w:themeFillShade="F2"/>
            <w:vAlign w:val="center"/>
          </w:tcPr>
          <w:p w14:paraId="60FE4F77"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bottom w:val="single" w:sz="24" w:space="0" w:color="auto"/>
            </w:tcBorders>
            <w:shd w:val="clear" w:color="auto" w:fill="F2F2F2" w:themeFill="background1" w:themeFillShade="F2"/>
            <w:vAlign w:val="center"/>
          </w:tcPr>
          <w:p w14:paraId="173B600D"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bottom w:val="single" w:sz="24" w:space="0" w:color="auto"/>
              <w:right w:val="single" w:sz="24" w:space="0" w:color="auto"/>
            </w:tcBorders>
            <w:shd w:val="clear" w:color="auto" w:fill="F2F2F2" w:themeFill="background1" w:themeFillShade="F2"/>
            <w:vAlign w:val="center"/>
          </w:tcPr>
          <w:p w14:paraId="5BE081B4"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bl>
    <w:p w14:paraId="02BDC07B" w14:textId="052DF063" w:rsidR="004748B1" w:rsidRDefault="00455DFD" w:rsidP="004748B1">
      <w:pPr>
        <w:spacing w:line="440" w:lineRule="exact"/>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4748B1" w:rsidRPr="00715C4E">
        <w:rPr>
          <w:rFonts w:ascii="HG丸ｺﾞｼｯｸM-PRO" w:eastAsia="HG丸ｺﾞｼｯｸM-PRO" w:hAnsi="HG丸ｺﾞｼｯｸM-PRO" w:hint="eastAsia"/>
          <w:sz w:val="24"/>
        </w:rPr>
        <w:t>※事業内容は</w:t>
      </w:r>
      <w:r w:rsidR="00316F16">
        <w:rPr>
          <w:rFonts w:ascii="HG丸ｺﾞｼｯｸM-PRO" w:eastAsia="HG丸ｺﾞｼｯｸM-PRO" w:hAnsi="HG丸ｺﾞｼｯｸM-PRO" w:hint="eastAsia"/>
          <w:sz w:val="24"/>
        </w:rPr>
        <w:t>13</w:t>
      </w:r>
      <w:r w:rsidR="004748B1" w:rsidRPr="00715C4E">
        <w:rPr>
          <w:rFonts w:ascii="HG丸ｺﾞｼｯｸM-PRO" w:eastAsia="HG丸ｺﾞｼｯｸM-PRO" w:hAnsi="HG丸ｺﾞｼｯｸM-PRO" w:hint="eastAsia"/>
          <w:sz w:val="24"/>
        </w:rPr>
        <w:t>ページ参照）</w:t>
      </w:r>
    </w:p>
    <w:p w14:paraId="69EFAC13" w14:textId="77777777" w:rsidR="0096196A" w:rsidRPr="00715C4E" w:rsidRDefault="0096196A" w:rsidP="004748B1">
      <w:pPr>
        <w:spacing w:line="440" w:lineRule="exact"/>
        <w:rPr>
          <w:rFonts w:ascii="HG丸ｺﾞｼｯｸM-PRO" w:eastAsia="HG丸ｺﾞｼｯｸM-PRO" w:hAnsi="HG丸ｺﾞｼｯｸM-PRO"/>
          <w:sz w:val="24"/>
        </w:rPr>
      </w:pPr>
    </w:p>
    <w:p w14:paraId="12CDE933" w14:textId="5947F433" w:rsidR="004748B1" w:rsidRPr="00715C4E" w:rsidRDefault="00455DFD" w:rsidP="0096196A">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4748B1" w:rsidRPr="00715C4E">
        <w:rPr>
          <w:rFonts w:ascii="HG丸ｺﾞｼｯｸM-PRO" w:eastAsia="HG丸ｺﾞｼｯｸM-PRO" w:hAnsi="HG丸ｺﾞｼｯｸM-PRO" w:hint="eastAsia"/>
          <w:sz w:val="24"/>
        </w:rPr>
        <w:t>５）居住系サービス</w:t>
      </w:r>
    </w:p>
    <w:tbl>
      <w:tblPr>
        <w:tblW w:w="912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72"/>
        <w:gridCol w:w="982"/>
        <w:gridCol w:w="850"/>
        <w:gridCol w:w="1020"/>
        <w:gridCol w:w="1020"/>
        <w:gridCol w:w="1020"/>
        <w:gridCol w:w="1020"/>
        <w:gridCol w:w="1020"/>
        <w:gridCol w:w="1020"/>
      </w:tblGrid>
      <w:tr w:rsidR="00D06BC1" w:rsidRPr="00715C4E" w14:paraId="265232B5" w14:textId="77777777" w:rsidTr="00530580">
        <w:trPr>
          <w:trHeight w:val="454"/>
        </w:trPr>
        <w:tc>
          <w:tcPr>
            <w:tcW w:w="1172" w:type="dxa"/>
            <w:vMerge w:val="restart"/>
            <w:shd w:val="clear" w:color="000000" w:fill="BFBFBF"/>
            <w:vAlign w:val="center"/>
            <w:hideMark/>
          </w:tcPr>
          <w:p w14:paraId="00780ED7" w14:textId="77777777" w:rsidR="00D06BC1" w:rsidRPr="00715C4E" w:rsidRDefault="00D06BC1" w:rsidP="00D06BC1">
            <w:pPr>
              <w:widowControl/>
              <w:jc w:val="center"/>
              <w:rPr>
                <w:rFonts w:ascii="HG丸ｺﾞｼｯｸM-PRO" w:eastAsia="HG丸ｺﾞｼｯｸM-PRO" w:hAnsi="HG丸ｺﾞｼｯｸM-PRO" w:cs="ＭＳ Ｐゴシック"/>
                <w:color w:val="000000"/>
                <w:kern w:val="0"/>
                <w:sz w:val="16"/>
                <w:szCs w:val="16"/>
              </w:rPr>
            </w:pPr>
          </w:p>
        </w:tc>
        <w:tc>
          <w:tcPr>
            <w:tcW w:w="982" w:type="dxa"/>
            <w:vMerge w:val="restart"/>
            <w:shd w:val="clear" w:color="000000" w:fill="BFBFBF"/>
            <w:vAlign w:val="center"/>
            <w:hideMark/>
          </w:tcPr>
          <w:p w14:paraId="18DE0242" w14:textId="77777777" w:rsidR="00D06BC1" w:rsidRPr="00715C4E" w:rsidRDefault="00D06BC1" w:rsidP="00D06BC1">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単位</w:t>
            </w:r>
          </w:p>
        </w:tc>
        <w:tc>
          <w:tcPr>
            <w:tcW w:w="850" w:type="dxa"/>
            <w:vMerge w:val="restart"/>
            <w:shd w:val="clear" w:color="000000" w:fill="BFBFBF"/>
            <w:vAlign w:val="center"/>
            <w:hideMark/>
          </w:tcPr>
          <w:p w14:paraId="180961A4" w14:textId="17B14857" w:rsidR="00D06BC1" w:rsidRPr="00715C4E" w:rsidRDefault="00D06BC1" w:rsidP="00D06BC1">
            <w:pPr>
              <w:widowControl/>
              <w:jc w:val="center"/>
              <w:rPr>
                <w:rFonts w:ascii="HG丸ｺﾞｼｯｸM-PRO" w:eastAsia="HG丸ｺﾞｼｯｸM-PRO" w:hAnsi="HG丸ｺﾞｼｯｸM-PRO" w:cs="ＭＳ Ｐゴシック"/>
                <w:color w:val="000000"/>
                <w:kern w:val="0"/>
                <w:sz w:val="16"/>
                <w:szCs w:val="16"/>
              </w:rPr>
            </w:pPr>
          </w:p>
        </w:tc>
        <w:tc>
          <w:tcPr>
            <w:tcW w:w="1020" w:type="dxa"/>
            <w:shd w:val="clear" w:color="000000" w:fill="BFBFBF"/>
            <w:vAlign w:val="center"/>
            <w:hideMark/>
          </w:tcPr>
          <w:p w14:paraId="3AF39061" w14:textId="7BDC7326" w:rsidR="00D06BC1" w:rsidRPr="00715C4E" w:rsidRDefault="00D06BC1" w:rsidP="00D06BC1">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H30</w:t>
            </w:r>
            <w:r w:rsidRPr="00715C4E">
              <w:rPr>
                <w:rFonts w:ascii="HG丸ｺﾞｼｯｸM-PRO" w:eastAsia="HG丸ｺﾞｼｯｸM-PRO" w:hAnsi="HG丸ｺﾞｼｯｸM-PRO" w:cs="ＭＳ Ｐゴシック" w:hint="eastAsia"/>
                <w:kern w:val="0"/>
                <w:sz w:val="16"/>
                <w:szCs w:val="16"/>
              </w:rPr>
              <w:t>年度</w:t>
            </w:r>
          </w:p>
        </w:tc>
        <w:tc>
          <w:tcPr>
            <w:tcW w:w="1020" w:type="dxa"/>
            <w:shd w:val="clear" w:color="000000" w:fill="BFBFBF"/>
            <w:vAlign w:val="center"/>
            <w:hideMark/>
          </w:tcPr>
          <w:p w14:paraId="2CF6B97C" w14:textId="023EB623" w:rsidR="00D06BC1" w:rsidRPr="00715C4E" w:rsidRDefault="00D06BC1" w:rsidP="00D06BC1">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R1</w:t>
            </w:r>
            <w:r w:rsidRPr="00715C4E">
              <w:rPr>
                <w:rFonts w:ascii="HG丸ｺﾞｼｯｸM-PRO" w:eastAsia="HG丸ｺﾞｼｯｸM-PRO" w:hAnsi="HG丸ｺﾞｼｯｸM-PRO" w:cs="ＭＳ Ｐゴシック" w:hint="eastAsia"/>
                <w:kern w:val="0"/>
                <w:sz w:val="16"/>
                <w:szCs w:val="16"/>
              </w:rPr>
              <w:t>年度</w:t>
            </w:r>
          </w:p>
        </w:tc>
        <w:tc>
          <w:tcPr>
            <w:tcW w:w="1020" w:type="dxa"/>
            <w:tcBorders>
              <w:right w:val="single" w:sz="24" w:space="0" w:color="auto"/>
            </w:tcBorders>
            <w:shd w:val="clear" w:color="000000" w:fill="BFBFBF"/>
            <w:vAlign w:val="center"/>
            <w:hideMark/>
          </w:tcPr>
          <w:p w14:paraId="10369CEC" w14:textId="73E39C30" w:rsidR="00D06BC1" w:rsidRPr="00715C4E" w:rsidRDefault="00D06BC1" w:rsidP="00D06BC1">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R2</w:t>
            </w:r>
            <w:r w:rsidRPr="00715C4E">
              <w:rPr>
                <w:rFonts w:ascii="HG丸ｺﾞｼｯｸM-PRO" w:eastAsia="HG丸ｺﾞｼｯｸM-PRO" w:hAnsi="HG丸ｺﾞｼｯｸM-PRO" w:cs="ＭＳ Ｐゴシック" w:hint="eastAsia"/>
                <w:kern w:val="0"/>
                <w:sz w:val="16"/>
                <w:szCs w:val="16"/>
              </w:rPr>
              <w:t>年度</w:t>
            </w:r>
          </w:p>
        </w:tc>
        <w:tc>
          <w:tcPr>
            <w:tcW w:w="1020" w:type="dxa"/>
            <w:tcBorders>
              <w:top w:val="single" w:sz="24" w:space="0" w:color="auto"/>
              <w:left w:val="single" w:sz="24" w:space="0" w:color="auto"/>
            </w:tcBorders>
            <w:shd w:val="clear" w:color="000000" w:fill="BFBFBF"/>
            <w:vAlign w:val="center"/>
          </w:tcPr>
          <w:p w14:paraId="1A2EB92B" w14:textId="5BBCB8AB" w:rsidR="00D06BC1" w:rsidRPr="00715C4E" w:rsidRDefault="00D06BC1" w:rsidP="00D06BC1">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R3</w:t>
            </w:r>
            <w:r w:rsidRPr="00715C4E">
              <w:rPr>
                <w:rFonts w:ascii="HG丸ｺﾞｼｯｸM-PRO" w:eastAsia="HG丸ｺﾞｼｯｸM-PRO" w:hAnsi="HG丸ｺﾞｼｯｸM-PRO" w:cs="ＭＳ Ｐゴシック" w:hint="eastAsia"/>
                <w:kern w:val="0"/>
                <w:sz w:val="16"/>
                <w:szCs w:val="16"/>
              </w:rPr>
              <w:t>年度</w:t>
            </w:r>
          </w:p>
        </w:tc>
        <w:tc>
          <w:tcPr>
            <w:tcW w:w="1020" w:type="dxa"/>
            <w:tcBorders>
              <w:top w:val="single" w:sz="24" w:space="0" w:color="auto"/>
            </w:tcBorders>
            <w:shd w:val="clear" w:color="000000" w:fill="BFBFBF"/>
            <w:vAlign w:val="center"/>
          </w:tcPr>
          <w:p w14:paraId="0D825947" w14:textId="558CE958" w:rsidR="00D06BC1" w:rsidRPr="00715C4E" w:rsidRDefault="00D06BC1" w:rsidP="00D06BC1">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R4</w:t>
            </w:r>
            <w:r w:rsidRPr="00715C4E">
              <w:rPr>
                <w:rFonts w:ascii="HG丸ｺﾞｼｯｸM-PRO" w:eastAsia="HG丸ｺﾞｼｯｸM-PRO" w:hAnsi="HG丸ｺﾞｼｯｸM-PRO" w:cs="ＭＳ Ｐゴシック" w:hint="eastAsia"/>
                <w:kern w:val="0"/>
                <w:sz w:val="16"/>
                <w:szCs w:val="16"/>
              </w:rPr>
              <w:t>年度</w:t>
            </w:r>
          </w:p>
        </w:tc>
        <w:tc>
          <w:tcPr>
            <w:tcW w:w="1020" w:type="dxa"/>
            <w:tcBorders>
              <w:top w:val="single" w:sz="24" w:space="0" w:color="auto"/>
              <w:right w:val="single" w:sz="24" w:space="0" w:color="auto"/>
            </w:tcBorders>
            <w:shd w:val="clear" w:color="000000" w:fill="BFBFBF"/>
            <w:vAlign w:val="center"/>
          </w:tcPr>
          <w:p w14:paraId="5CA7A42D" w14:textId="5AF294A1" w:rsidR="00D06BC1" w:rsidRPr="00715C4E" w:rsidRDefault="00D06BC1" w:rsidP="00D06BC1">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R5</w:t>
            </w:r>
            <w:r w:rsidRPr="00715C4E">
              <w:rPr>
                <w:rFonts w:ascii="HG丸ｺﾞｼｯｸM-PRO" w:eastAsia="HG丸ｺﾞｼｯｸM-PRO" w:hAnsi="HG丸ｺﾞｼｯｸM-PRO" w:cs="ＭＳ Ｐゴシック" w:hint="eastAsia"/>
                <w:kern w:val="0"/>
                <w:sz w:val="16"/>
                <w:szCs w:val="16"/>
              </w:rPr>
              <w:t>年度</w:t>
            </w:r>
          </w:p>
        </w:tc>
      </w:tr>
      <w:tr w:rsidR="00620F59" w:rsidRPr="00715C4E" w14:paraId="2CC1F6A6" w14:textId="77777777" w:rsidTr="00530580">
        <w:trPr>
          <w:trHeight w:val="454"/>
        </w:trPr>
        <w:tc>
          <w:tcPr>
            <w:tcW w:w="1172" w:type="dxa"/>
            <w:vMerge/>
            <w:vAlign w:val="center"/>
            <w:hideMark/>
          </w:tcPr>
          <w:p w14:paraId="3A7013DC"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982" w:type="dxa"/>
            <w:vMerge/>
            <w:vAlign w:val="center"/>
            <w:hideMark/>
          </w:tcPr>
          <w:p w14:paraId="78B6AB0C"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vMerge/>
            <w:vAlign w:val="center"/>
            <w:hideMark/>
          </w:tcPr>
          <w:p w14:paraId="12CCDA2E"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1020" w:type="dxa"/>
            <w:tcBorders>
              <w:bottom w:val="single" w:sz="4" w:space="0" w:color="auto"/>
            </w:tcBorders>
            <w:shd w:val="clear" w:color="000000" w:fill="BFBFBF"/>
            <w:vAlign w:val="center"/>
            <w:hideMark/>
          </w:tcPr>
          <w:p w14:paraId="57DAE310" w14:textId="021534F1"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1020" w:type="dxa"/>
            <w:tcBorders>
              <w:bottom w:val="single" w:sz="4" w:space="0" w:color="auto"/>
            </w:tcBorders>
            <w:shd w:val="clear" w:color="000000" w:fill="BFBFBF"/>
            <w:vAlign w:val="center"/>
            <w:hideMark/>
          </w:tcPr>
          <w:p w14:paraId="0345BA2D" w14:textId="4E7DFA60"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1020" w:type="dxa"/>
            <w:tcBorders>
              <w:bottom w:val="single" w:sz="4" w:space="0" w:color="auto"/>
              <w:right w:val="single" w:sz="24" w:space="0" w:color="auto"/>
            </w:tcBorders>
            <w:shd w:val="clear" w:color="000000" w:fill="BFBFBF"/>
            <w:vAlign w:val="center"/>
            <w:hideMark/>
          </w:tcPr>
          <w:p w14:paraId="25041043" w14:textId="2847BC73"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1020" w:type="dxa"/>
            <w:tcBorders>
              <w:left w:val="single" w:sz="24" w:space="0" w:color="auto"/>
            </w:tcBorders>
            <w:shd w:val="clear" w:color="000000" w:fill="BFBFBF"/>
            <w:vAlign w:val="center"/>
          </w:tcPr>
          <w:p w14:paraId="27F0B1DC"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1020" w:type="dxa"/>
            <w:shd w:val="clear" w:color="000000" w:fill="BFBFBF"/>
            <w:vAlign w:val="center"/>
          </w:tcPr>
          <w:p w14:paraId="57E41565"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1020" w:type="dxa"/>
            <w:tcBorders>
              <w:right w:val="single" w:sz="24" w:space="0" w:color="auto"/>
            </w:tcBorders>
            <w:shd w:val="clear" w:color="000000" w:fill="BFBFBF"/>
            <w:vAlign w:val="center"/>
          </w:tcPr>
          <w:p w14:paraId="6415A0AD"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r>
      <w:tr w:rsidR="00552128" w:rsidRPr="00715C4E" w14:paraId="59A28787" w14:textId="77777777" w:rsidTr="00530580">
        <w:trPr>
          <w:trHeight w:val="567"/>
        </w:trPr>
        <w:tc>
          <w:tcPr>
            <w:tcW w:w="1172" w:type="dxa"/>
            <w:vMerge w:val="restart"/>
            <w:shd w:val="clear" w:color="auto" w:fill="auto"/>
            <w:vAlign w:val="center"/>
          </w:tcPr>
          <w:p w14:paraId="6F48B7C5" w14:textId="3988ED47" w:rsidR="00552128" w:rsidRPr="00715C4E" w:rsidRDefault="00552128" w:rsidP="00530580">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自立生活援助</w:t>
            </w:r>
          </w:p>
        </w:tc>
        <w:tc>
          <w:tcPr>
            <w:tcW w:w="982" w:type="dxa"/>
            <w:vMerge w:val="restart"/>
            <w:shd w:val="clear" w:color="auto" w:fill="auto"/>
            <w:vAlign w:val="center"/>
          </w:tcPr>
          <w:p w14:paraId="53BEF83A"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tcPr>
          <w:p w14:paraId="6045A60E"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tcBorders>
              <w:tl2br w:val="nil"/>
            </w:tcBorders>
            <w:shd w:val="clear" w:color="auto" w:fill="auto"/>
            <w:vAlign w:val="center"/>
          </w:tcPr>
          <w:p w14:paraId="6B0050E2" w14:textId="67C98FFD" w:rsidR="00552128" w:rsidRPr="00620F59" w:rsidRDefault="00552128" w:rsidP="00552128">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4 </w:t>
            </w:r>
          </w:p>
        </w:tc>
        <w:tc>
          <w:tcPr>
            <w:tcW w:w="1020" w:type="dxa"/>
            <w:tcBorders>
              <w:tl2br w:val="nil"/>
            </w:tcBorders>
            <w:shd w:val="clear" w:color="auto" w:fill="auto"/>
            <w:vAlign w:val="center"/>
          </w:tcPr>
          <w:p w14:paraId="062BDA3A" w14:textId="11E948D2" w:rsidR="00552128" w:rsidRPr="00620F59" w:rsidRDefault="00552128" w:rsidP="00552128">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1 </w:t>
            </w:r>
          </w:p>
        </w:tc>
        <w:tc>
          <w:tcPr>
            <w:tcW w:w="1020" w:type="dxa"/>
            <w:tcBorders>
              <w:right w:val="single" w:sz="24" w:space="0" w:color="auto"/>
              <w:tl2br w:val="nil"/>
            </w:tcBorders>
            <w:shd w:val="clear" w:color="auto" w:fill="auto"/>
            <w:vAlign w:val="center"/>
          </w:tcPr>
          <w:p w14:paraId="5B5F9ABE" w14:textId="73ADAF46" w:rsidR="00552128" w:rsidRPr="00715C4E" w:rsidRDefault="00552128" w:rsidP="0088716C">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1 </w:t>
            </w:r>
          </w:p>
        </w:tc>
        <w:tc>
          <w:tcPr>
            <w:tcW w:w="1020" w:type="dxa"/>
            <w:tcBorders>
              <w:left w:val="single" w:sz="24" w:space="0" w:color="auto"/>
            </w:tcBorders>
            <w:vAlign w:val="center"/>
          </w:tcPr>
          <w:p w14:paraId="7DC04349" w14:textId="7A2764EC"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3 </w:t>
            </w:r>
          </w:p>
        </w:tc>
        <w:tc>
          <w:tcPr>
            <w:tcW w:w="1020" w:type="dxa"/>
            <w:vAlign w:val="center"/>
          </w:tcPr>
          <w:p w14:paraId="53E246AC" w14:textId="4377742E"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1 </w:t>
            </w:r>
          </w:p>
        </w:tc>
        <w:tc>
          <w:tcPr>
            <w:tcW w:w="1020" w:type="dxa"/>
            <w:tcBorders>
              <w:right w:val="single" w:sz="24" w:space="0" w:color="auto"/>
            </w:tcBorders>
            <w:vAlign w:val="center"/>
          </w:tcPr>
          <w:p w14:paraId="2ABE17C4" w14:textId="129747ED"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1 </w:t>
            </w:r>
          </w:p>
        </w:tc>
      </w:tr>
      <w:tr w:rsidR="00620F59" w:rsidRPr="00715C4E" w14:paraId="71498EF4" w14:textId="77777777" w:rsidTr="00475333">
        <w:trPr>
          <w:trHeight w:val="567"/>
        </w:trPr>
        <w:tc>
          <w:tcPr>
            <w:tcW w:w="1172" w:type="dxa"/>
            <w:vMerge/>
            <w:shd w:val="clear" w:color="auto" w:fill="auto"/>
            <w:vAlign w:val="center"/>
          </w:tcPr>
          <w:p w14:paraId="4B363144"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p>
        </w:tc>
        <w:tc>
          <w:tcPr>
            <w:tcW w:w="982" w:type="dxa"/>
            <w:vMerge/>
            <w:shd w:val="clear" w:color="auto" w:fill="auto"/>
            <w:vAlign w:val="center"/>
          </w:tcPr>
          <w:p w14:paraId="790CD4C4"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tcPr>
          <w:p w14:paraId="7C4B65F3"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tcBorders>
              <w:tl2br w:val="nil"/>
            </w:tcBorders>
            <w:shd w:val="clear" w:color="auto" w:fill="F2F2F2" w:themeFill="background1" w:themeFillShade="F2"/>
            <w:vAlign w:val="center"/>
          </w:tcPr>
          <w:p w14:paraId="73931A21" w14:textId="0568D282"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9 </w:t>
            </w:r>
          </w:p>
        </w:tc>
        <w:tc>
          <w:tcPr>
            <w:tcW w:w="1020" w:type="dxa"/>
            <w:tcBorders>
              <w:tl2br w:val="nil"/>
            </w:tcBorders>
            <w:shd w:val="clear" w:color="auto" w:fill="F2F2F2" w:themeFill="background1" w:themeFillShade="F2"/>
            <w:vAlign w:val="center"/>
          </w:tcPr>
          <w:p w14:paraId="6D5E51C1" w14:textId="0B341484"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4 </w:t>
            </w:r>
          </w:p>
        </w:tc>
        <w:tc>
          <w:tcPr>
            <w:tcW w:w="1020" w:type="dxa"/>
            <w:tcBorders>
              <w:right w:val="single" w:sz="24" w:space="0" w:color="auto"/>
              <w:tl2br w:val="nil"/>
            </w:tcBorders>
            <w:shd w:val="clear" w:color="auto" w:fill="F2F2F2" w:themeFill="background1" w:themeFillShade="F2"/>
            <w:vAlign w:val="center"/>
          </w:tcPr>
          <w:p w14:paraId="56735D5C" w14:textId="016885B0"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22D18331"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5AA2B070"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2E579706"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52128" w:rsidRPr="00715C4E" w14:paraId="3B04527F" w14:textId="77777777" w:rsidTr="00530580">
        <w:trPr>
          <w:trHeight w:val="567"/>
        </w:trPr>
        <w:tc>
          <w:tcPr>
            <w:tcW w:w="1172" w:type="dxa"/>
            <w:vMerge w:val="restart"/>
            <w:shd w:val="clear" w:color="auto" w:fill="auto"/>
            <w:vAlign w:val="center"/>
            <w:hideMark/>
          </w:tcPr>
          <w:p w14:paraId="07845C7B" w14:textId="42375E4F" w:rsidR="00552128" w:rsidRPr="00715C4E" w:rsidRDefault="00552128" w:rsidP="00530580">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共同生活援助</w:t>
            </w:r>
          </w:p>
        </w:tc>
        <w:tc>
          <w:tcPr>
            <w:tcW w:w="982" w:type="dxa"/>
            <w:vMerge w:val="restart"/>
            <w:shd w:val="clear" w:color="auto" w:fill="auto"/>
            <w:vAlign w:val="center"/>
            <w:hideMark/>
          </w:tcPr>
          <w:p w14:paraId="7BDC99EB"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hideMark/>
          </w:tcPr>
          <w:p w14:paraId="5909D843"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69BA60F9" w14:textId="0CEC641A" w:rsidR="00552128" w:rsidRPr="00620F59" w:rsidRDefault="00552128" w:rsidP="00552128">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346 </w:t>
            </w:r>
          </w:p>
        </w:tc>
        <w:tc>
          <w:tcPr>
            <w:tcW w:w="1020" w:type="dxa"/>
            <w:shd w:val="clear" w:color="auto" w:fill="auto"/>
            <w:vAlign w:val="center"/>
            <w:hideMark/>
          </w:tcPr>
          <w:p w14:paraId="2E271A1B" w14:textId="73F323B3" w:rsidR="00552128" w:rsidRPr="00620F59" w:rsidRDefault="00552128" w:rsidP="00552128">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373 </w:t>
            </w:r>
          </w:p>
        </w:tc>
        <w:tc>
          <w:tcPr>
            <w:tcW w:w="1020" w:type="dxa"/>
            <w:tcBorders>
              <w:right w:val="single" w:sz="24" w:space="0" w:color="auto"/>
            </w:tcBorders>
            <w:shd w:val="clear" w:color="auto" w:fill="auto"/>
            <w:vAlign w:val="center"/>
            <w:hideMark/>
          </w:tcPr>
          <w:p w14:paraId="2D215BFF" w14:textId="7E0DA069" w:rsidR="00552128" w:rsidRPr="00715C4E" w:rsidRDefault="00552128" w:rsidP="005521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399 </w:t>
            </w:r>
          </w:p>
        </w:tc>
        <w:tc>
          <w:tcPr>
            <w:tcW w:w="1020" w:type="dxa"/>
            <w:tcBorders>
              <w:left w:val="single" w:sz="24" w:space="0" w:color="auto"/>
            </w:tcBorders>
            <w:vAlign w:val="center"/>
          </w:tcPr>
          <w:p w14:paraId="73D30579" w14:textId="08D28572"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631 </w:t>
            </w:r>
          </w:p>
        </w:tc>
        <w:tc>
          <w:tcPr>
            <w:tcW w:w="1020" w:type="dxa"/>
            <w:vAlign w:val="center"/>
          </w:tcPr>
          <w:p w14:paraId="0185E9DF" w14:textId="7382A4A3"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736 </w:t>
            </w:r>
          </w:p>
        </w:tc>
        <w:tc>
          <w:tcPr>
            <w:tcW w:w="1020" w:type="dxa"/>
            <w:tcBorders>
              <w:right w:val="single" w:sz="24" w:space="0" w:color="auto"/>
            </w:tcBorders>
            <w:vAlign w:val="center"/>
          </w:tcPr>
          <w:p w14:paraId="0969CDAE" w14:textId="05E37F1F"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858 </w:t>
            </w:r>
          </w:p>
        </w:tc>
      </w:tr>
      <w:tr w:rsidR="00620F59" w:rsidRPr="00715C4E" w14:paraId="76274C83" w14:textId="77777777" w:rsidTr="00475333">
        <w:trPr>
          <w:trHeight w:val="567"/>
        </w:trPr>
        <w:tc>
          <w:tcPr>
            <w:tcW w:w="1172" w:type="dxa"/>
            <w:vMerge/>
            <w:vAlign w:val="center"/>
            <w:hideMark/>
          </w:tcPr>
          <w:p w14:paraId="2FDD9FA7"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982" w:type="dxa"/>
            <w:vMerge/>
            <w:vAlign w:val="center"/>
            <w:hideMark/>
          </w:tcPr>
          <w:p w14:paraId="64428CCD"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68208B15"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hideMark/>
          </w:tcPr>
          <w:p w14:paraId="43849313" w14:textId="2D55B57F"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395 </w:t>
            </w:r>
          </w:p>
        </w:tc>
        <w:tc>
          <w:tcPr>
            <w:tcW w:w="1020" w:type="dxa"/>
            <w:shd w:val="clear" w:color="auto" w:fill="F2F2F2" w:themeFill="background1" w:themeFillShade="F2"/>
            <w:vAlign w:val="center"/>
            <w:hideMark/>
          </w:tcPr>
          <w:p w14:paraId="500B0FB3" w14:textId="05473D1B"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464 </w:t>
            </w:r>
          </w:p>
        </w:tc>
        <w:tc>
          <w:tcPr>
            <w:tcW w:w="1020" w:type="dxa"/>
            <w:tcBorders>
              <w:right w:val="single" w:sz="24" w:space="0" w:color="auto"/>
            </w:tcBorders>
            <w:shd w:val="clear" w:color="auto" w:fill="F2F2F2" w:themeFill="background1" w:themeFillShade="F2"/>
            <w:vAlign w:val="center"/>
            <w:hideMark/>
          </w:tcPr>
          <w:p w14:paraId="53663106" w14:textId="7A1DA603"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12739BB5"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78293123"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5F4F095E"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52128" w:rsidRPr="00715C4E" w14:paraId="1672B09E" w14:textId="77777777" w:rsidTr="00530580">
        <w:trPr>
          <w:trHeight w:val="567"/>
        </w:trPr>
        <w:tc>
          <w:tcPr>
            <w:tcW w:w="1172" w:type="dxa"/>
            <w:vMerge w:val="restart"/>
            <w:shd w:val="clear" w:color="auto" w:fill="auto"/>
            <w:vAlign w:val="center"/>
            <w:hideMark/>
          </w:tcPr>
          <w:p w14:paraId="48DCD230" w14:textId="490F2F32" w:rsidR="00552128" w:rsidRPr="00715C4E" w:rsidRDefault="00552128" w:rsidP="00530580">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施設入所支援</w:t>
            </w:r>
          </w:p>
        </w:tc>
        <w:tc>
          <w:tcPr>
            <w:tcW w:w="982" w:type="dxa"/>
            <w:vMerge w:val="restart"/>
            <w:shd w:val="clear" w:color="auto" w:fill="auto"/>
            <w:vAlign w:val="center"/>
            <w:hideMark/>
          </w:tcPr>
          <w:p w14:paraId="5A784C35"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hideMark/>
          </w:tcPr>
          <w:p w14:paraId="5410861D"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18F5DFDA" w14:textId="384EB461" w:rsidR="00552128" w:rsidRPr="00620F59" w:rsidRDefault="00552128" w:rsidP="00552128">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280 </w:t>
            </w:r>
          </w:p>
        </w:tc>
        <w:tc>
          <w:tcPr>
            <w:tcW w:w="1020" w:type="dxa"/>
            <w:shd w:val="clear" w:color="auto" w:fill="auto"/>
            <w:vAlign w:val="center"/>
            <w:hideMark/>
          </w:tcPr>
          <w:p w14:paraId="2B997574" w14:textId="26A0104F" w:rsidR="00552128" w:rsidRPr="00620F59" w:rsidRDefault="00552128" w:rsidP="00552128">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280 </w:t>
            </w:r>
          </w:p>
        </w:tc>
        <w:tc>
          <w:tcPr>
            <w:tcW w:w="1020" w:type="dxa"/>
            <w:tcBorders>
              <w:right w:val="single" w:sz="24" w:space="0" w:color="auto"/>
            </w:tcBorders>
            <w:shd w:val="clear" w:color="auto" w:fill="auto"/>
            <w:vAlign w:val="center"/>
            <w:hideMark/>
          </w:tcPr>
          <w:p w14:paraId="393BB304" w14:textId="6BA5CA16" w:rsidR="00552128" w:rsidRPr="00715C4E" w:rsidRDefault="00552128" w:rsidP="005521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280 </w:t>
            </w:r>
          </w:p>
        </w:tc>
        <w:tc>
          <w:tcPr>
            <w:tcW w:w="1020" w:type="dxa"/>
            <w:tcBorders>
              <w:left w:val="single" w:sz="24" w:space="0" w:color="auto"/>
            </w:tcBorders>
            <w:vAlign w:val="center"/>
          </w:tcPr>
          <w:p w14:paraId="424F6C0E" w14:textId="213C1D77" w:rsidR="00552128" w:rsidRPr="009975D3" w:rsidRDefault="00552128" w:rsidP="00653CF8">
            <w:pPr>
              <w:widowControl/>
              <w:jc w:val="right"/>
              <w:rPr>
                <w:rFonts w:ascii="HG丸ｺﾞｼｯｸM-PRO" w:eastAsia="HG丸ｺﾞｼｯｸM-PRO" w:hAnsi="HG丸ｺﾞｼｯｸM-PRO" w:cs="ＭＳ Ｐゴシック"/>
                <w:kern w:val="0"/>
                <w:sz w:val="16"/>
                <w:szCs w:val="16"/>
              </w:rPr>
            </w:pPr>
            <w:r w:rsidRPr="009975D3">
              <w:rPr>
                <w:rFonts w:ascii="HG丸ｺﾞｼｯｸM-PRO" w:eastAsia="HG丸ｺﾞｼｯｸM-PRO" w:hAnsi="HG丸ｺﾞｼｯｸM-PRO" w:hint="eastAsia"/>
                <w:sz w:val="16"/>
                <w:szCs w:val="16"/>
              </w:rPr>
              <w:t>27</w:t>
            </w:r>
            <w:r w:rsidR="00653CF8" w:rsidRPr="009975D3">
              <w:rPr>
                <w:rFonts w:ascii="HG丸ｺﾞｼｯｸM-PRO" w:eastAsia="HG丸ｺﾞｼｯｸM-PRO" w:hAnsi="HG丸ｺﾞｼｯｸM-PRO"/>
                <w:sz w:val="16"/>
                <w:szCs w:val="16"/>
              </w:rPr>
              <w:t>2</w:t>
            </w:r>
            <w:r w:rsidRPr="009975D3">
              <w:rPr>
                <w:rFonts w:ascii="HG丸ｺﾞｼｯｸM-PRO" w:eastAsia="HG丸ｺﾞｼｯｸM-PRO" w:hAnsi="HG丸ｺﾞｼｯｸM-PRO" w:hint="eastAsia"/>
                <w:sz w:val="16"/>
                <w:szCs w:val="16"/>
              </w:rPr>
              <w:t xml:space="preserve"> </w:t>
            </w:r>
          </w:p>
        </w:tc>
        <w:tc>
          <w:tcPr>
            <w:tcW w:w="1020" w:type="dxa"/>
            <w:vAlign w:val="center"/>
          </w:tcPr>
          <w:p w14:paraId="7BF1397D" w14:textId="44AFCC39" w:rsidR="00552128" w:rsidRPr="009975D3" w:rsidRDefault="00552128" w:rsidP="00653CF8">
            <w:pPr>
              <w:widowControl/>
              <w:jc w:val="right"/>
              <w:rPr>
                <w:rFonts w:ascii="HG丸ｺﾞｼｯｸM-PRO" w:eastAsia="HG丸ｺﾞｼｯｸM-PRO" w:hAnsi="HG丸ｺﾞｼｯｸM-PRO" w:cs="ＭＳ Ｐゴシック"/>
                <w:kern w:val="0"/>
                <w:sz w:val="16"/>
                <w:szCs w:val="16"/>
              </w:rPr>
            </w:pPr>
            <w:r w:rsidRPr="009975D3">
              <w:rPr>
                <w:rFonts w:ascii="HG丸ｺﾞｼｯｸM-PRO" w:eastAsia="HG丸ｺﾞｼｯｸM-PRO" w:hAnsi="HG丸ｺﾞｼｯｸM-PRO" w:hint="eastAsia"/>
                <w:sz w:val="16"/>
                <w:szCs w:val="16"/>
              </w:rPr>
              <w:t>27</w:t>
            </w:r>
            <w:r w:rsidR="00653CF8" w:rsidRPr="009975D3">
              <w:rPr>
                <w:rFonts w:ascii="HG丸ｺﾞｼｯｸM-PRO" w:eastAsia="HG丸ｺﾞｼｯｸM-PRO" w:hAnsi="HG丸ｺﾞｼｯｸM-PRO"/>
                <w:sz w:val="16"/>
                <w:szCs w:val="16"/>
              </w:rPr>
              <w:t>0</w:t>
            </w:r>
            <w:r w:rsidRPr="009975D3">
              <w:rPr>
                <w:rFonts w:ascii="HG丸ｺﾞｼｯｸM-PRO" w:eastAsia="HG丸ｺﾞｼｯｸM-PRO" w:hAnsi="HG丸ｺﾞｼｯｸM-PRO" w:hint="eastAsia"/>
                <w:sz w:val="16"/>
                <w:szCs w:val="16"/>
              </w:rPr>
              <w:t xml:space="preserve"> </w:t>
            </w:r>
          </w:p>
        </w:tc>
        <w:tc>
          <w:tcPr>
            <w:tcW w:w="1020" w:type="dxa"/>
            <w:tcBorders>
              <w:right w:val="single" w:sz="24" w:space="0" w:color="auto"/>
            </w:tcBorders>
            <w:vAlign w:val="center"/>
          </w:tcPr>
          <w:p w14:paraId="70375988" w14:textId="2889696E" w:rsidR="00552128" w:rsidRPr="009975D3" w:rsidRDefault="00653CF8" w:rsidP="00552128">
            <w:pPr>
              <w:widowControl/>
              <w:jc w:val="right"/>
              <w:rPr>
                <w:rFonts w:ascii="HG丸ｺﾞｼｯｸM-PRO" w:eastAsia="HG丸ｺﾞｼｯｸM-PRO" w:hAnsi="HG丸ｺﾞｼｯｸM-PRO" w:cs="ＭＳ Ｐゴシック"/>
                <w:kern w:val="0"/>
                <w:sz w:val="16"/>
                <w:szCs w:val="16"/>
              </w:rPr>
            </w:pPr>
            <w:r w:rsidRPr="009975D3">
              <w:rPr>
                <w:rFonts w:ascii="HG丸ｺﾞｼｯｸM-PRO" w:eastAsia="HG丸ｺﾞｼｯｸM-PRO" w:hAnsi="HG丸ｺﾞｼｯｸM-PRO" w:hint="eastAsia"/>
                <w:sz w:val="16"/>
                <w:szCs w:val="16"/>
              </w:rPr>
              <w:t>268</w:t>
            </w:r>
            <w:r w:rsidR="00552128" w:rsidRPr="009975D3">
              <w:rPr>
                <w:rFonts w:ascii="HG丸ｺﾞｼｯｸM-PRO" w:eastAsia="HG丸ｺﾞｼｯｸM-PRO" w:hAnsi="HG丸ｺﾞｼｯｸM-PRO" w:hint="eastAsia"/>
                <w:sz w:val="16"/>
                <w:szCs w:val="16"/>
              </w:rPr>
              <w:t xml:space="preserve"> </w:t>
            </w:r>
          </w:p>
        </w:tc>
      </w:tr>
      <w:tr w:rsidR="00620F59" w:rsidRPr="00715C4E" w14:paraId="46488CFD" w14:textId="77777777" w:rsidTr="00475333">
        <w:trPr>
          <w:trHeight w:val="611"/>
        </w:trPr>
        <w:tc>
          <w:tcPr>
            <w:tcW w:w="1172" w:type="dxa"/>
            <w:vMerge/>
            <w:vAlign w:val="center"/>
            <w:hideMark/>
          </w:tcPr>
          <w:p w14:paraId="48EE5AC4"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982" w:type="dxa"/>
            <w:vMerge/>
            <w:vAlign w:val="center"/>
            <w:hideMark/>
          </w:tcPr>
          <w:p w14:paraId="7B1CE1F9"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1E160652"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hideMark/>
          </w:tcPr>
          <w:p w14:paraId="4DFD2AD1" w14:textId="2124DEC9"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276 </w:t>
            </w:r>
          </w:p>
        </w:tc>
        <w:tc>
          <w:tcPr>
            <w:tcW w:w="1020" w:type="dxa"/>
            <w:shd w:val="clear" w:color="auto" w:fill="F2F2F2" w:themeFill="background1" w:themeFillShade="F2"/>
            <w:vAlign w:val="center"/>
            <w:hideMark/>
          </w:tcPr>
          <w:p w14:paraId="04606228" w14:textId="08B6ADD9"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273 </w:t>
            </w:r>
          </w:p>
        </w:tc>
        <w:tc>
          <w:tcPr>
            <w:tcW w:w="1020" w:type="dxa"/>
            <w:tcBorders>
              <w:right w:val="single" w:sz="24" w:space="0" w:color="auto"/>
            </w:tcBorders>
            <w:shd w:val="clear" w:color="auto" w:fill="F2F2F2" w:themeFill="background1" w:themeFillShade="F2"/>
            <w:vAlign w:val="center"/>
            <w:hideMark/>
          </w:tcPr>
          <w:p w14:paraId="00A23DED" w14:textId="171C035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bottom w:val="single" w:sz="24" w:space="0" w:color="auto"/>
            </w:tcBorders>
            <w:shd w:val="clear" w:color="auto" w:fill="F2F2F2" w:themeFill="background1" w:themeFillShade="F2"/>
            <w:vAlign w:val="center"/>
          </w:tcPr>
          <w:p w14:paraId="6B2E52B6"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bottom w:val="single" w:sz="24" w:space="0" w:color="auto"/>
            </w:tcBorders>
            <w:shd w:val="clear" w:color="auto" w:fill="F2F2F2" w:themeFill="background1" w:themeFillShade="F2"/>
            <w:vAlign w:val="center"/>
          </w:tcPr>
          <w:p w14:paraId="6B27F100"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bottom w:val="single" w:sz="24" w:space="0" w:color="auto"/>
              <w:right w:val="single" w:sz="24" w:space="0" w:color="auto"/>
            </w:tcBorders>
            <w:shd w:val="clear" w:color="auto" w:fill="F2F2F2" w:themeFill="background1" w:themeFillShade="F2"/>
            <w:vAlign w:val="center"/>
          </w:tcPr>
          <w:p w14:paraId="76556D21"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bl>
    <w:p w14:paraId="4146C073" w14:textId="3CBE3F3F" w:rsidR="00B86A0A" w:rsidRDefault="00455DFD" w:rsidP="00B86A0A">
      <w:pPr>
        <w:spacing w:line="440" w:lineRule="exact"/>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4748B1" w:rsidRPr="00715C4E">
        <w:rPr>
          <w:rFonts w:ascii="HG丸ｺﾞｼｯｸM-PRO" w:eastAsia="HG丸ｺﾞｼｯｸM-PRO" w:hAnsi="HG丸ｺﾞｼｯｸM-PRO" w:hint="eastAsia"/>
          <w:sz w:val="24"/>
        </w:rPr>
        <w:t>※事業内容は</w:t>
      </w:r>
      <w:r w:rsidR="00316F16">
        <w:rPr>
          <w:rFonts w:ascii="HG丸ｺﾞｼｯｸM-PRO" w:eastAsia="HG丸ｺﾞｼｯｸM-PRO" w:hAnsi="HG丸ｺﾞｼｯｸM-PRO" w:hint="eastAsia"/>
          <w:sz w:val="24"/>
        </w:rPr>
        <w:t>13</w:t>
      </w:r>
      <w:r w:rsidR="00515FE8">
        <w:rPr>
          <w:rFonts w:ascii="HG丸ｺﾞｼｯｸM-PRO" w:eastAsia="HG丸ｺﾞｼｯｸM-PRO" w:hAnsi="HG丸ｺﾞｼｯｸM-PRO" w:hint="eastAsia"/>
          <w:sz w:val="24"/>
        </w:rPr>
        <w:t>～14</w:t>
      </w:r>
      <w:r w:rsidR="00316F16">
        <w:rPr>
          <w:rFonts w:ascii="HG丸ｺﾞｼｯｸM-PRO" w:eastAsia="HG丸ｺﾞｼｯｸM-PRO" w:hAnsi="HG丸ｺﾞｼｯｸM-PRO" w:hint="eastAsia"/>
          <w:sz w:val="24"/>
        </w:rPr>
        <w:t>ページ</w:t>
      </w:r>
      <w:r w:rsidR="004748B1" w:rsidRPr="00715C4E">
        <w:rPr>
          <w:rFonts w:ascii="HG丸ｺﾞｼｯｸM-PRO" w:eastAsia="HG丸ｺﾞｼｯｸM-PRO" w:hAnsi="HG丸ｺﾞｼｯｸM-PRO" w:hint="eastAsia"/>
          <w:sz w:val="24"/>
        </w:rPr>
        <w:t>参照）</w:t>
      </w:r>
      <w:r w:rsidR="00B86A0A">
        <w:rPr>
          <w:rFonts w:ascii="HG丸ｺﾞｼｯｸM-PRO" w:eastAsia="HG丸ｺﾞｼｯｸM-PRO" w:hAnsi="HG丸ｺﾞｼｯｸM-PRO"/>
          <w:sz w:val="24"/>
        </w:rPr>
        <w:br w:type="page"/>
      </w:r>
    </w:p>
    <w:p w14:paraId="07E501DE" w14:textId="77777777" w:rsidR="00B86A0A" w:rsidRDefault="004748B1" w:rsidP="00B86A0A">
      <w:pPr>
        <w:spacing w:line="440" w:lineRule="exact"/>
        <w:rPr>
          <w:rFonts w:ascii="HG丸ｺﾞｼｯｸM-PRO" w:eastAsia="HG丸ｺﾞｼｯｸM-PRO" w:hAnsi="HG丸ｺﾞｼｯｸM-PRO"/>
          <w:sz w:val="24"/>
        </w:rPr>
      </w:pPr>
      <w:r w:rsidRPr="00715C4E">
        <w:rPr>
          <w:rFonts w:ascii="HG丸ｺﾞｼｯｸM-PRO" w:eastAsia="HG丸ｺﾞｼｯｸM-PRO" w:hAnsi="HG丸ｺﾞｼｯｸM-PRO"/>
          <w:noProof/>
          <w:color w:val="FF0000"/>
          <w:sz w:val="24"/>
        </w:rPr>
        <w:lastRenderedPageBreak/>
        <mc:AlternateContent>
          <mc:Choice Requires="wps">
            <w:drawing>
              <wp:anchor distT="0" distB="0" distL="114300" distR="114300" simplePos="0" relativeHeight="251608064" behindDoc="1" locked="0" layoutInCell="1" allowOverlap="1" wp14:anchorId="68F02762" wp14:editId="3398E57D">
                <wp:simplePos x="0" y="0"/>
                <wp:positionH relativeFrom="column">
                  <wp:posOffset>-107678</wp:posOffset>
                </wp:positionH>
                <wp:positionV relativeFrom="paragraph">
                  <wp:posOffset>197122</wp:posOffset>
                </wp:positionV>
                <wp:extent cx="5845810" cy="6255657"/>
                <wp:effectExtent l="0" t="0" r="21590" b="12065"/>
                <wp:wrapNone/>
                <wp:docPr id="21" name="AutoShape 9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5810" cy="6255657"/>
                        </a:xfrm>
                        <a:prstGeom prst="roundRect">
                          <a:avLst>
                            <a:gd name="adj" fmla="val 6335"/>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4FB46B61" id="AutoShape 975" o:spid="_x0000_s1026" style="position:absolute;left:0;text-align:left;margin-left:-8.5pt;margin-top:15.5pt;width:460.3pt;height:492.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41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" fillcolor="#f2f2f2 [3052]" strokeweight="1pt">
                <v:textbox inset="5.85pt,.7pt,5.85pt,.7pt"/>
              </v:roundrect>
            </w:pict>
          </mc:Fallback>
        </mc:AlternateContent>
      </w:r>
    </w:p>
    <w:p w14:paraId="25272A51" w14:textId="72E2F52F" w:rsidR="004748B1" w:rsidRPr="00715C4E" w:rsidRDefault="004748B1" w:rsidP="00B86A0A">
      <w:pPr>
        <w:spacing w:line="440" w:lineRule="exact"/>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【見込み量確保のための方策等】</w:t>
      </w:r>
    </w:p>
    <w:p w14:paraId="6A8F29C2" w14:textId="77777777" w:rsidR="004748B1" w:rsidRPr="00715C4E" w:rsidRDefault="004748B1" w:rsidP="00FD3E35">
      <w:pPr>
        <w:spacing w:line="360" w:lineRule="auto"/>
        <w:ind w:left="240" w:hangingChars="100" w:hanging="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・訪問系サービスについては、事業者に対して、市の実情や国の動向に関する説明会を行い、サービス提供体制の整備を図って</w:t>
      </w:r>
      <w:r w:rsidR="00504A33" w:rsidRPr="00715C4E">
        <w:rPr>
          <w:rFonts w:ascii="HG丸ｺﾞｼｯｸM-PRO" w:eastAsia="HG丸ｺﾞｼｯｸM-PRO" w:hAnsi="HG丸ｺﾞｼｯｸM-PRO" w:hint="eastAsia"/>
          <w:sz w:val="24"/>
        </w:rPr>
        <w:t>まいり</w:t>
      </w:r>
      <w:r w:rsidRPr="00715C4E">
        <w:rPr>
          <w:rFonts w:ascii="HG丸ｺﾞｼｯｸM-PRO" w:eastAsia="HG丸ｺﾞｼｯｸM-PRO" w:hAnsi="HG丸ｺﾞｼｯｸM-PRO" w:hint="eastAsia"/>
          <w:sz w:val="24"/>
        </w:rPr>
        <w:t>ます。</w:t>
      </w:r>
    </w:p>
    <w:p w14:paraId="1141EA7F" w14:textId="04FF6713" w:rsidR="004748B1" w:rsidRPr="00715C4E" w:rsidRDefault="004748B1" w:rsidP="00FD3E35">
      <w:pPr>
        <w:spacing w:line="360" w:lineRule="auto"/>
        <w:ind w:left="240" w:hangingChars="100" w:hanging="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・日中活動系サービスについては、特</w:t>
      </w:r>
      <w:r w:rsidR="00515FE8">
        <w:rPr>
          <w:rFonts w:ascii="HG丸ｺﾞｼｯｸM-PRO" w:eastAsia="HG丸ｺﾞｼｯｸM-PRO" w:hAnsi="HG丸ｺﾞｼｯｸM-PRO" w:hint="eastAsia"/>
          <w:sz w:val="24"/>
        </w:rPr>
        <w:t>別支援学校卒業生の進路先として需要が見込まれていることから、受</w:t>
      </w:r>
      <w:r w:rsidRPr="00715C4E">
        <w:rPr>
          <w:rFonts w:ascii="HG丸ｺﾞｼｯｸM-PRO" w:eastAsia="HG丸ｺﾞｼｯｸM-PRO" w:hAnsi="HG丸ｺﾞｼｯｸM-PRO" w:hint="eastAsia"/>
          <w:sz w:val="24"/>
        </w:rPr>
        <w:t>入れ先となる生活介護事業所等の施設の新築に係る整備費について</w:t>
      </w:r>
      <w:r w:rsidR="00AD1EE9" w:rsidRPr="002B7F21">
        <w:rPr>
          <w:rFonts w:ascii="HG丸ｺﾞｼｯｸM-PRO" w:eastAsia="HG丸ｺﾞｼｯｸM-PRO" w:hAnsi="HG丸ｺﾞｼｯｸM-PRO" w:hint="eastAsia"/>
          <w:sz w:val="24"/>
        </w:rPr>
        <w:t>国の助成制度を活用した</w:t>
      </w:r>
      <w:r w:rsidRPr="002B7F21">
        <w:rPr>
          <w:rFonts w:ascii="HG丸ｺﾞｼｯｸM-PRO" w:eastAsia="HG丸ｺﾞｼｯｸM-PRO" w:hAnsi="HG丸ｺﾞｼｯｸM-PRO" w:hint="eastAsia"/>
          <w:sz w:val="24"/>
        </w:rPr>
        <w:t>補助を行っており、平成</w:t>
      </w:r>
      <w:r w:rsidR="00AD1EE9" w:rsidRPr="002B7F21">
        <w:rPr>
          <w:rFonts w:ascii="HG丸ｺﾞｼｯｸM-PRO" w:eastAsia="HG丸ｺﾞｼｯｸM-PRO" w:hAnsi="HG丸ｺﾞｼｯｸM-PRO" w:hint="eastAsia"/>
          <w:sz w:val="24"/>
        </w:rPr>
        <w:t>３０</w:t>
      </w:r>
      <w:r w:rsidR="00455DFD" w:rsidRPr="002B7F21">
        <w:rPr>
          <w:rFonts w:ascii="HG丸ｺﾞｼｯｸM-PRO" w:eastAsia="HG丸ｺﾞｼｯｸM-PRO" w:hAnsi="HG丸ｺﾞｼｯｸM-PRO"/>
          <w:sz w:val="24"/>
        </w:rPr>
        <w:t>年度</w:t>
      </w:r>
      <w:r w:rsidRPr="002B7F21">
        <w:rPr>
          <w:rFonts w:ascii="HG丸ｺﾞｼｯｸM-PRO" w:eastAsia="HG丸ｺﾞｼｯｸM-PRO" w:hAnsi="HG丸ｺﾞｼｯｸM-PRO" w:hint="eastAsia"/>
          <w:sz w:val="24"/>
        </w:rPr>
        <w:t>は1</w:t>
      </w:r>
      <w:r w:rsidR="00AD1EE9" w:rsidRPr="002B7F21">
        <w:rPr>
          <w:rFonts w:ascii="HG丸ｺﾞｼｯｸM-PRO" w:eastAsia="HG丸ｺﾞｼｯｸM-PRO" w:hAnsi="HG丸ｺﾞｼｯｸM-PRO" w:hint="eastAsia"/>
          <w:sz w:val="24"/>
        </w:rPr>
        <w:t>施設</w:t>
      </w:r>
      <w:r w:rsidRPr="002B7F21">
        <w:rPr>
          <w:rFonts w:ascii="HG丸ｺﾞｼｯｸM-PRO" w:eastAsia="HG丸ｺﾞｼｯｸM-PRO" w:hAnsi="HG丸ｺﾞｼｯｸM-PRO" w:hint="eastAsia"/>
          <w:sz w:val="24"/>
        </w:rPr>
        <w:t>、</w:t>
      </w:r>
      <w:r w:rsidR="00AD1EE9" w:rsidRPr="002B7F21">
        <w:rPr>
          <w:rFonts w:ascii="HG丸ｺﾞｼｯｸM-PRO" w:eastAsia="HG丸ｺﾞｼｯｸM-PRO" w:hAnsi="HG丸ｺﾞｼｯｸM-PRO" w:hint="eastAsia"/>
          <w:sz w:val="24"/>
        </w:rPr>
        <w:t>令和元</w:t>
      </w:r>
      <w:r w:rsidR="00455DFD" w:rsidRPr="002B7F21">
        <w:rPr>
          <w:rFonts w:ascii="HG丸ｺﾞｼｯｸM-PRO" w:eastAsia="HG丸ｺﾞｼｯｸM-PRO" w:hAnsi="HG丸ｺﾞｼｯｸM-PRO"/>
          <w:sz w:val="24"/>
        </w:rPr>
        <w:t>年度</w:t>
      </w:r>
      <w:r w:rsidR="00AD1EE9" w:rsidRPr="002B7F21">
        <w:rPr>
          <w:rFonts w:ascii="HG丸ｺﾞｼｯｸM-PRO" w:eastAsia="HG丸ｺﾞｼｯｸM-PRO" w:hAnsi="HG丸ｺﾞｼｯｸM-PRO" w:hint="eastAsia"/>
          <w:sz w:val="24"/>
        </w:rPr>
        <w:t>も</w:t>
      </w:r>
      <w:r w:rsidRPr="002B7F21">
        <w:rPr>
          <w:rFonts w:ascii="HG丸ｺﾞｼｯｸM-PRO" w:eastAsia="HG丸ｺﾞｼｯｸM-PRO" w:hAnsi="HG丸ｺﾞｼｯｸM-PRO" w:hint="eastAsia"/>
          <w:sz w:val="24"/>
        </w:rPr>
        <w:t>1</w:t>
      </w:r>
      <w:r w:rsidR="00AD1EE9" w:rsidRPr="002B7F21">
        <w:rPr>
          <w:rFonts w:ascii="HG丸ｺﾞｼｯｸM-PRO" w:eastAsia="HG丸ｺﾞｼｯｸM-PRO" w:hAnsi="HG丸ｺﾞｼｯｸM-PRO" w:hint="eastAsia"/>
          <w:sz w:val="24"/>
        </w:rPr>
        <w:t>施設</w:t>
      </w:r>
      <w:r w:rsidR="00515FE8" w:rsidRPr="002B7F21">
        <w:rPr>
          <w:rFonts w:ascii="HG丸ｺﾞｼｯｸM-PRO" w:eastAsia="HG丸ｺﾞｼｯｸM-PRO" w:hAnsi="HG丸ｺﾞｼｯｸM-PRO" w:hint="eastAsia"/>
          <w:sz w:val="24"/>
        </w:rPr>
        <w:t>に対して補助金を交付しました。今後も卒業生の状況に応じて、受</w:t>
      </w:r>
      <w:r w:rsidRPr="002B7F21">
        <w:rPr>
          <w:rFonts w:ascii="HG丸ｺﾞｼｯｸM-PRO" w:eastAsia="HG丸ｺﾞｼｯｸM-PRO" w:hAnsi="HG丸ｺﾞｼｯｸM-PRO" w:hint="eastAsia"/>
          <w:sz w:val="24"/>
        </w:rPr>
        <w:t>入れ先の確保を図るため、</w:t>
      </w:r>
      <w:r w:rsidR="00AD1EE9" w:rsidRPr="002B7F21">
        <w:rPr>
          <w:rFonts w:ascii="HG丸ｺﾞｼｯｸM-PRO" w:eastAsia="HG丸ｺﾞｼｯｸM-PRO" w:hAnsi="HG丸ｺﾞｼｯｸM-PRO" w:hint="eastAsia"/>
          <w:sz w:val="24"/>
        </w:rPr>
        <w:t>１年度あたり１件～２件を整備目標と定め、当該助成制度を活用し、施設の</w:t>
      </w:r>
      <w:r w:rsidRPr="002B7F21">
        <w:rPr>
          <w:rFonts w:ascii="HG丸ｺﾞｼｯｸM-PRO" w:eastAsia="HG丸ｺﾞｼｯｸM-PRO" w:hAnsi="HG丸ｺﾞｼｯｸM-PRO" w:hint="eastAsia"/>
          <w:sz w:val="24"/>
        </w:rPr>
        <w:t>整備費</w:t>
      </w:r>
      <w:r w:rsidRPr="00715C4E">
        <w:rPr>
          <w:rFonts w:ascii="HG丸ｺﾞｼｯｸM-PRO" w:eastAsia="HG丸ｺﾞｼｯｸM-PRO" w:hAnsi="HG丸ｺﾞｼｯｸM-PRO" w:hint="eastAsia"/>
          <w:sz w:val="24"/>
        </w:rPr>
        <w:t>に対して補助を行ってまいります。</w:t>
      </w:r>
    </w:p>
    <w:p w14:paraId="28CDB6A5" w14:textId="58FF7057" w:rsidR="004748B1" w:rsidRPr="00715C4E" w:rsidRDefault="004748B1" w:rsidP="00FD3E35">
      <w:pPr>
        <w:spacing w:line="360" w:lineRule="auto"/>
        <w:ind w:left="240" w:hangingChars="100" w:hanging="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・短期入所について</w:t>
      </w:r>
      <w:r w:rsidR="0088716C">
        <w:rPr>
          <w:rFonts w:ascii="HG丸ｺﾞｼｯｸM-PRO" w:eastAsia="HG丸ｺﾞｼｯｸM-PRO" w:hAnsi="HG丸ｺﾞｼｯｸM-PRO" w:hint="eastAsia"/>
          <w:sz w:val="24"/>
        </w:rPr>
        <w:t>は、需要</w:t>
      </w:r>
      <w:r w:rsidR="00515FE8">
        <w:rPr>
          <w:rFonts w:ascii="HG丸ｺﾞｼｯｸM-PRO" w:eastAsia="HG丸ｺﾞｼｯｸM-PRO" w:hAnsi="HG丸ｺﾞｼｯｸM-PRO" w:hint="eastAsia"/>
          <w:sz w:val="24"/>
        </w:rPr>
        <w:t>量の増加</w:t>
      </w:r>
      <w:r w:rsidR="0088716C">
        <w:rPr>
          <w:rFonts w:ascii="HG丸ｺﾞｼｯｸM-PRO" w:eastAsia="HG丸ｺﾞｼｯｸM-PRO" w:hAnsi="HG丸ｺﾞｼｯｸM-PRO" w:hint="eastAsia"/>
          <w:sz w:val="24"/>
        </w:rPr>
        <w:t>に対応するため、市内の社会福祉法人等で構成されている船橋市障害福祉施設連絡協議会</w:t>
      </w:r>
      <w:r w:rsidR="00515FE8">
        <w:rPr>
          <w:rFonts w:ascii="HG丸ｺﾞｼｯｸM-PRO" w:eastAsia="HG丸ｺﾞｼｯｸM-PRO" w:hAnsi="HG丸ｺﾞｼｯｸM-PRO" w:hint="eastAsia"/>
          <w:sz w:val="24"/>
        </w:rPr>
        <w:t>に対して、受</w:t>
      </w:r>
      <w:r w:rsidRPr="00715C4E">
        <w:rPr>
          <w:rFonts w:ascii="HG丸ｺﾞｼｯｸM-PRO" w:eastAsia="HG丸ｺﾞｼｯｸM-PRO" w:hAnsi="HG丸ｺﾞｼｯｸM-PRO" w:hint="eastAsia"/>
          <w:sz w:val="24"/>
        </w:rPr>
        <w:t>入れ先の確保に向けた働きかけを行うほか、事業者が整備を行う際には、その整備費に</w:t>
      </w:r>
      <w:r w:rsidR="00504A33" w:rsidRPr="00715C4E">
        <w:rPr>
          <w:rFonts w:ascii="HG丸ｺﾞｼｯｸM-PRO" w:eastAsia="HG丸ｺﾞｼｯｸM-PRO" w:hAnsi="HG丸ｺﾞｼｯｸM-PRO" w:hint="eastAsia"/>
          <w:sz w:val="24"/>
        </w:rPr>
        <w:t>対して</w:t>
      </w:r>
      <w:r w:rsidRPr="00715C4E">
        <w:rPr>
          <w:rFonts w:ascii="HG丸ｺﾞｼｯｸM-PRO" w:eastAsia="HG丸ｺﾞｼｯｸM-PRO" w:hAnsi="HG丸ｺﾞｼｯｸM-PRO" w:hint="eastAsia"/>
          <w:sz w:val="24"/>
        </w:rPr>
        <w:t>補助を行ってまいります。</w:t>
      </w:r>
    </w:p>
    <w:p w14:paraId="76E4ADBB" w14:textId="525AE7DC" w:rsidR="004748B1" w:rsidRPr="00715C4E" w:rsidRDefault="004748B1" w:rsidP="00FD3E35">
      <w:pPr>
        <w:spacing w:line="360" w:lineRule="auto"/>
        <w:ind w:left="240" w:hangingChars="100" w:hanging="240"/>
        <w:rPr>
          <w:rFonts w:ascii="HG丸ｺﾞｼｯｸM-PRO" w:eastAsia="HG丸ｺﾞｼｯｸM-PRO" w:hAnsi="HG丸ｺﾞｼｯｸM-PRO"/>
          <w:color w:val="FF0000"/>
          <w:sz w:val="24"/>
        </w:rPr>
      </w:pPr>
      <w:r w:rsidRPr="00715C4E">
        <w:rPr>
          <w:rFonts w:ascii="HG丸ｺﾞｼｯｸM-PRO" w:eastAsia="HG丸ｺﾞｼｯｸM-PRO" w:hAnsi="HG丸ｺﾞｼｯｸM-PRO" w:hint="eastAsia"/>
          <w:sz w:val="24"/>
        </w:rPr>
        <w:t>・</w:t>
      </w:r>
      <w:r w:rsidRPr="00012353">
        <w:rPr>
          <w:rFonts w:ascii="HG丸ｺﾞｼｯｸM-PRO" w:eastAsia="HG丸ｺﾞｼｯｸM-PRO" w:hAnsi="HG丸ｺﾞｼｯｸM-PRO" w:hint="eastAsia"/>
          <w:sz w:val="24"/>
        </w:rPr>
        <w:t>グループホームについては、これまで実施してきたグループホームを運営・整備する事業</w:t>
      </w:r>
      <w:r w:rsidR="0088716C">
        <w:rPr>
          <w:rFonts w:ascii="HG丸ｺﾞｼｯｸM-PRO" w:eastAsia="HG丸ｺﾞｼｯｸM-PRO" w:hAnsi="HG丸ｺﾞｼｯｸM-PRO" w:hint="eastAsia"/>
          <w:sz w:val="24"/>
        </w:rPr>
        <w:t>者に対する補助を引き続き行い、グループホームの新</w:t>
      </w:r>
      <w:r w:rsidRPr="00012353">
        <w:rPr>
          <w:rFonts w:ascii="HG丸ｺﾞｼｯｸM-PRO" w:eastAsia="HG丸ｺﾞｼｯｸM-PRO" w:hAnsi="HG丸ｺﾞｼｯｸM-PRO" w:hint="eastAsia"/>
          <w:sz w:val="24"/>
        </w:rPr>
        <w:t>設や安定的な運営のための支援に取り組</w:t>
      </w:r>
      <w:r w:rsidR="00AD1EE9">
        <w:rPr>
          <w:rFonts w:ascii="HG丸ｺﾞｼｯｸM-PRO" w:eastAsia="HG丸ｺﾞｼｯｸM-PRO" w:hAnsi="HG丸ｺﾞｼｯｸM-PRO" w:hint="eastAsia"/>
          <w:sz w:val="24"/>
        </w:rPr>
        <w:t>んでまいり</w:t>
      </w:r>
      <w:r w:rsidRPr="00012353">
        <w:rPr>
          <w:rFonts w:ascii="HG丸ｺﾞｼｯｸM-PRO" w:eastAsia="HG丸ｺﾞｼｯｸM-PRO" w:hAnsi="HG丸ｺﾞｼｯｸM-PRO" w:hint="eastAsia"/>
          <w:sz w:val="24"/>
        </w:rPr>
        <w:t>ます。</w:t>
      </w:r>
      <w:r w:rsidRPr="00715C4E">
        <w:rPr>
          <w:rFonts w:ascii="HG丸ｺﾞｼｯｸM-PRO" w:eastAsia="HG丸ｺﾞｼｯｸM-PRO" w:hAnsi="HG丸ｺﾞｼｯｸM-PRO"/>
          <w:color w:val="FF0000"/>
          <w:sz w:val="24"/>
        </w:rPr>
        <w:br w:type="page"/>
      </w:r>
    </w:p>
    <w:p w14:paraId="3DE9DE50" w14:textId="77777777" w:rsidR="004748B1" w:rsidRPr="00715C4E" w:rsidRDefault="004748B1" w:rsidP="004748B1">
      <w:pPr>
        <w:spacing w:line="440" w:lineRule="exact"/>
        <w:rPr>
          <w:rFonts w:ascii="HG丸ｺﾞｼｯｸM-PRO" w:eastAsia="HG丸ｺﾞｼｯｸM-PRO" w:hAnsi="HG丸ｺﾞｼｯｸM-PRO"/>
          <w:sz w:val="32"/>
          <w:szCs w:val="32"/>
        </w:rPr>
      </w:pPr>
      <w:r w:rsidRPr="00715C4E">
        <w:rPr>
          <w:rFonts w:ascii="HG丸ｺﾞｼｯｸM-PRO" w:eastAsia="HG丸ｺﾞｼｯｸM-PRO" w:hAnsi="HG丸ｺﾞｼｯｸM-PRO"/>
          <w:noProof/>
          <w:color w:val="FF0000"/>
          <w:sz w:val="24"/>
        </w:rPr>
        <w:lastRenderedPageBreak/>
        <mc:AlternateContent>
          <mc:Choice Requires="wps">
            <w:drawing>
              <wp:anchor distT="0" distB="0" distL="114300" distR="114300" simplePos="0" relativeHeight="251609088" behindDoc="1" locked="0" layoutInCell="1" allowOverlap="1" wp14:anchorId="593D91A3" wp14:editId="062D0F2E">
                <wp:simplePos x="0" y="0"/>
                <wp:positionH relativeFrom="column">
                  <wp:posOffset>-238306</wp:posOffset>
                </wp:positionH>
                <wp:positionV relativeFrom="paragraph">
                  <wp:posOffset>211636</wp:posOffset>
                </wp:positionV>
                <wp:extent cx="5845810" cy="5196115"/>
                <wp:effectExtent l="0" t="0" r="21590" b="24130"/>
                <wp:wrapNone/>
                <wp:docPr id="4" name="AutoShape 9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5810" cy="5196115"/>
                        </a:xfrm>
                        <a:prstGeom prst="roundRect">
                          <a:avLst>
                            <a:gd name="adj" fmla="val 6335"/>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0799B5B" id="AutoShape 975" o:spid="_x0000_s1026" style="position:absolute;left:0;text-align:left;margin-left:-18.75pt;margin-top:16.65pt;width:460.3pt;height:409.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41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" fillcolor="#f2f2f2 [3052]" strokeweight="1pt">
                <v:textbox inset="5.85pt,.7pt,5.85pt,.7pt"/>
              </v:roundrect>
            </w:pict>
          </mc:Fallback>
        </mc:AlternateContent>
      </w:r>
    </w:p>
    <w:p w14:paraId="500274CF" w14:textId="77777777" w:rsidR="004748B1" w:rsidRPr="00715C4E" w:rsidRDefault="004748B1" w:rsidP="004748B1">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【見込み量確保のための方策等】</w:t>
      </w:r>
    </w:p>
    <w:p w14:paraId="09480990" w14:textId="1D0CD3BB" w:rsidR="004748B1" w:rsidRPr="00715C4E" w:rsidRDefault="004748B1" w:rsidP="00FD3E35">
      <w:pPr>
        <w:spacing w:line="360" w:lineRule="auto"/>
        <w:ind w:left="240" w:hangingChars="100" w:hanging="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・船橋市自立支援協議会の専門部会において、本市において必要な障害福祉サービスについての協議を行い、その確保のための方策等について検討を行ってまいります。</w:t>
      </w:r>
    </w:p>
    <w:p w14:paraId="2BA37D0E" w14:textId="6153BF44" w:rsidR="004748B1" w:rsidRPr="00715C4E" w:rsidRDefault="004748B1" w:rsidP="00FD3E35">
      <w:pPr>
        <w:spacing w:line="360" w:lineRule="auto"/>
        <w:ind w:left="240" w:hangingChars="100" w:hanging="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Pr="00D06BC1">
        <w:rPr>
          <w:rFonts w:ascii="HG丸ｺﾞｼｯｸM-PRO" w:eastAsia="HG丸ｺﾞｼｯｸM-PRO" w:hAnsi="HG丸ｺﾞｼｯｸM-PRO" w:hint="eastAsia"/>
          <w:sz w:val="24"/>
        </w:rPr>
        <w:t>近年福祉分野において事業所等の人材確保は</w:t>
      </w:r>
      <w:r w:rsidR="00515FE8">
        <w:rPr>
          <w:rFonts w:ascii="HG丸ｺﾞｼｯｸM-PRO" w:eastAsia="HG丸ｺﾞｼｯｸM-PRO" w:hAnsi="HG丸ｺﾞｼｯｸM-PRO" w:hint="eastAsia"/>
          <w:sz w:val="24"/>
        </w:rPr>
        <w:t>１</w:t>
      </w:r>
      <w:r w:rsidRPr="00D06BC1">
        <w:rPr>
          <w:rFonts w:ascii="HG丸ｺﾞｼｯｸM-PRO" w:eastAsia="HG丸ｺﾞｼｯｸM-PRO" w:hAnsi="HG丸ｺﾞｼｯｸM-PRO" w:hint="eastAsia"/>
          <w:sz w:val="24"/>
        </w:rPr>
        <w:t>つの大きな課題となっており、この課題は障害福祉分野においても同様に生じております。</w:t>
      </w:r>
      <w:r w:rsidR="00AD1EE9">
        <w:rPr>
          <w:rFonts w:ascii="HG丸ｺﾞｼｯｸM-PRO" w:eastAsia="HG丸ｺﾞｼｯｸM-PRO" w:hAnsi="HG丸ｺﾞｼｯｸM-PRO" w:hint="eastAsia"/>
          <w:sz w:val="24"/>
        </w:rPr>
        <w:t>本市では、令和２年</w:t>
      </w:r>
      <w:r w:rsidR="00AD1EE9" w:rsidRPr="00795EC5">
        <w:rPr>
          <w:rFonts w:ascii="HG丸ｺﾞｼｯｸM-PRO" w:eastAsia="HG丸ｺﾞｼｯｸM-PRO" w:hAnsi="HG丸ｺﾞｼｯｸM-PRO" w:hint="eastAsia"/>
          <w:sz w:val="24"/>
          <w:szCs w:val="24"/>
        </w:rPr>
        <w:t>6月から障害福祉サービス事業所に就業した方</w:t>
      </w:r>
      <w:r w:rsidR="00AD1EE9">
        <w:rPr>
          <w:rFonts w:ascii="HG丸ｺﾞｼｯｸM-PRO" w:eastAsia="HG丸ｺﾞｼｯｸM-PRO" w:hAnsi="HG丸ｺﾞｼｯｸM-PRO" w:hint="eastAsia"/>
          <w:sz w:val="24"/>
          <w:szCs w:val="24"/>
        </w:rPr>
        <w:t>を対象</w:t>
      </w:r>
      <w:r w:rsidR="00AD1EE9" w:rsidRPr="00795EC5">
        <w:rPr>
          <w:rFonts w:ascii="HG丸ｺﾞｼｯｸM-PRO" w:eastAsia="HG丸ｺﾞｼｯｸM-PRO" w:hAnsi="HG丸ｺﾞｼｯｸM-PRO" w:hint="eastAsia"/>
          <w:sz w:val="24"/>
          <w:szCs w:val="24"/>
        </w:rPr>
        <w:t>に介護職員初任者研修及び実務者研修の研修費用を助成しています。</w:t>
      </w:r>
      <w:r w:rsidR="0096196A">
        <w:rPr>
          <w:rFonts w:ascii="HG丸ｺﾞｼｯｸM-PRO" w:eastAsia="HG丸ｺﾞｼｯｸM-PRO" w:hAnsi="HG丸ｺﾞｼｯｸM-PRO" w:hint="eastAsia"/>
          <w:sz w:val="24"/>
        </w:rPr>
        <w:t>障害福祉サービス等の提供のためには</w:t>
      </w:r>
      <w:r w:rsidRPr="00D06BC1">
        <w:rPr>
          <w:rFonts w:ascii="HG丸ｺﾞｼｯｸM-PRO" w:eastAsia="HG丸ｺﾞｼｯｸM-PRO" w:hAnsi="HG丸ｺﾞｼｯｸM-PRO" w:hint="eastAsia"/>
          <w:sz w:val="24"/>
        </w:rPr>
        <w:t>人材の確保が不可欠であり、</w:t>
      </w:r>
      <w:r w:rsidR="00AD1EE9">
        <w:rPr>
          <w:rFonts w:ascii="HG丸ｺﾞｼｯｸM-PRO" w:eastAsia="HG丸ｺﾞｼｯｸM-PRO" w:hAnsi="HG丸ｺﾞｼｯｸM-PRO" w:hint="eastAsia"/>
          <w:sz w:val="24"/>
        </w:rPr>
        <w:t>引き続き</w:t>
      </w:r>
      <w:r w:rsidRPr="00D06BC1">
        <w:rPr>
          <w:rFonts w:ascii="HG丸ｺﾞｼｯｸM-PRO" w:eastAsia="HG丸ｺﾞｼｯｸM-PRO" w:hAnsi="HG丸ｺﾞｼｯｸM-PRO" w:hint="eastAsia"/>
          <w:sz w:val="24"/>
        </w:rPr>
        <w:t>事業所等と連携を図り人材確保の</w:t>
      </w:r>
      <w:r w:rsidR="00AD1EE9">
        <w:rPr>
          <w:rFonts w:ascii="HG丸ｺﾞｼｯｸM-PRO" w:eastAsia="HG丸ｺﾞｼｯｸM-PRO" w:hAnsi="HG丸ｺﾞｼｯｸM-PRO" w:hint="eastAsia"/>
          <w:sz w:val="24"/>
        </w:rPr>
        <w:t>取組を進めて</w:t>
      </w:r>
      <w:r w:rsidRPr="00D06BC1">
        <w:rPr>
          <w:rFonts w:ascii="HG丸ｺﾞｼｯｸM-PRO" w:eastAsia="HG丸ｺﾞｼｯｸM-PRO" w:hAnsi="HG丸ｺﾞｼｯｸM-PRO" w:hint="eastAsia"/>
          <w:sz w:val="24"/>
        </w:rPr>
        <w:t>まいります。</w:t>
      </w:r>
    </w:p>
    <w:p w14:paraId="3A014E37" w14:textId="46FA6631" w:rsidR="004748B1" w:rsidRPr="00715C4E" w:rsidRDefault="004748B1" w:rsidP="00FD3E35">
      <w:pPr>
        <w:spacing w:line="360" w:lineRule="auto"/>
        <w:ind w:left="240" w:hangingChars="100" w:hanging="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・障害者就労施設等の受注の機会を確保するための調達方針を定め、就労継続支援事業所などからの物品等の調達</w:t>
      </w:r>
      <w:r w:rsidR="00AD1EE9">
        <w:rPr>
          <w:rFonts w:ascii="HG丸ｺﾞｼｯｸM-PRO" w:eastAsia="HG丸ｺﾞｼｯｸM-PRO" w:hAnsi="HG丸ｺﾞｼｯｸM-PRO" w:hint="eastAsia"/>
          <w:sz w:val="24"/>
        </w:rPr>
        <w:t>を</w:t>
      </w:r>
      <w:r w:rsidRPr="00715C4E">
        <w:rPr>
          <w:rFonts w:ascii="HG丸ｺﾞｼｯｸM-PRO" w:eastAsia="HG丸ｺﾞｼｯｸM-PRO" w:hAnsi="HG丸ｺﾞｼｯｸM-PRO" w:hint="eastAsia"/>
          <w:sz w:val="24"/>
        </w:rPr>
        <w:t>推進</w:t>
      </w:r>
      <w:r w:rsidR="00AD1EE9">
        <w:rPr>
          <w:rFonts w:ascii="HG丸ｺﾞｼｯｸM-PRO" w:eastAsia="HG丸ｺﾞｼｯｸM-PRO" w:hAnsi="HG丸ｺﾞｼｯｸM-PRO" w:hint="eastAsia"/>
          <w:sz w:val="24"/>
        </w:rPr>
        <w:t>する</w:t>
      </w:r>
      <w:r w:rsidRPr="00715C4E">
        <w:rPr>
          <w:rFonts w:ascii="HG丸ｺﾞｼｯｸM-PRO" w:eastAsia="HG丸ｺﾞｼｯｸM-PRO" w:hAnsi="HG丸ｺﾞｼｯｸM-PRO" w:hint="eastAsia"/>
          <w:sz w:val="24"/>
        </w:rPr>
        <w:t>ほか、販売のためのスペースの確保等、障害のある人の自立及び就労の促進に資する取組についても総合的な支援をするよう、努めて</w:t>
      </w:r>
      <w:r w:rsidR="00504A33" w:rsidRPr="00715C4E">
        <w:rPr>
          <w:rFonts w:ascii="HG丸ｺﾞｼｯｸM-PRO" w:eastAsia="HG丸ｺﾞｼｯｸM-PRO" w:hAnsi="HG丸ｺﾞｼｯｸM-PRO" w:hint="eastAsia"/>
          <w:sz w:val="24"/>
        </w:rPr>
        <w:t>まいり</w:t>
      </w:r>
      <w:r w:rsidRPr="00715C4E">
        <w:rPr>
          <w:rFonts w:ascii="HG丸ｺﾞｼｯｸM-PRO" w:eastAsia="HG丸ｺﾞｼｯｸM-PRO" w:hAnsi="HG丸ｺﾞｼｯｸM-PRO" w:hint="eastAsia"/>
          <w:sz w:val="24"/>
        </w:rPr>
        <w:t>ます。</w:t>
      </w:r>
    </w:p>
    <w:p w14:paraId="0CCEDA20" w14:textId="2127C93C" w:rsidR="004748B1" w:rsidRPr="00715C4E" w:rsidRDefault="004748B1">
      <w:pPr>
        <w:widowControl/>
        <w:jc w:val="left"/>
        <w:rPr>
          <w:rFonts w:ascii="HG丸ｺﾞｼｯｸM-PRO" w:eastAsia="HG丸ｺﾞｼｯｸM-PRO" w:hAnsi="HG丸ｺﾞｼｯｸM-PRO"/>
          <w:sz w:val="32"/>
          <w:szCs w:val="32"/>
        </w:rPr>
      </w:pPr>
      <w:r w:rsidRPr="00715C4E">
        <w:rPr>
          <w:rFonts w:ascii="HG丸ｺﾞｼｯｸM-PRO" w:eastAsia="HG丸ｺﾞｼｯｸM-PRO" w:hAnsi="HG丸ｺﾞｼｯｸM-PRO"/>
          <w:sz w:val="32"/>
          <w:szCs w:val="32"/>
        </w:rPr>
        <w:br w:type="page"/>
      </w:r>
    </w:p>
    <w:p w14:paraId="7692C1A8" w14:textId="77777777" w:rsidR="004748B1" w:rsidRPr="00715C4E" w:rsidRDefault="004748B1" w:rsidP="004748B1">
      <w:pPr>
        <w:spacing w:line="480" w:lineRule="auto"/>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32"/>
          <w:szCs w:val="32"/>
        </w:rPr>
        <w:lastRenderedPageBreak/>
        <w:t>２　相談支援</w:t>
      </w: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1"/>
        <w:gridCol w:w="883"/>
        <w:gridCol w:w="850"/>
        <w:gridCol w:w="1020"/>
        <w:gridCol w:w="1020"/>
        <w:gridCol w:w="1020"/>
        <w:gridCol w:w="1020"/>
        <w:gridCol w:w="1020"/>
        <w:gridCol w:w="1020"/>
      </w:tblGrid>
      <w:tr w:rsidR="00D06BC1" w:rsidRPr="00715C4E" w14:paraId="23606F79" w14:textId="77777777" w:rsidTr="00F20FEB">
        <w:trPr>
          <w:trHeight w:val="454"/>
        </w:trPr>
        <w:tc>
          <w:tcPr>
            <w:tcW w:w="1271" w:type="dxa"/>
            <w:vMerge w:val="restart"/>
            <w:shd w:val="clear" w:color="000000" w:fill="BFBFBF"/>
            <w:vAlign w:val="center"/>
            <w:hideMark/>
          </w:tcPr>
          <w:p w14:paraId="771C4788" w14:textId="77777777" w:rsidR="00D06BC1" w:rsidRPr="00715C4E" w:rsidRDefault="00D06BC1" w:rsidP="00D06BC1">
            <w:pPr>
              <w:widowControl/>
              <w:jc w:val="center"/>
              <w:rPr>
                <w:rFonts w:ascii="HG丸ｺﾞｼｯｸM-PRO" w:eastAsia="HG丸ｺﾞｼｯｸM-PRO" w:hAnsi="HG丸ｺﾞｼｯｸM-PRO" w:cs="ＭＳ Ｐゴシック"/>
                <w:color w:val="000000"/>
                <w:kern w:val="0"/>
                <w:sz w:val="16"/>
                <w:szCs w:val="16"/>
              </w:rPr>
            </w:pPr>
          </w:p>
        </w:tc>
        <w:tc>
          <w:tcPr>
            <w:tcW w:w="883" w:type="dxa"/>
            <w:vMerge w:val="restart"/>
            <w:shd w:val="clear" w:color="000000" w:fill="BFBFBF"/>
            <w:vAlign w:val="center"/>
            <w:hideMark/>
          </w:tcPr>
          <w:p w14:paraId="12F13634" w14:textId="77777777" w:rsidR="00D06BC1" w:rsidRPr="00715C4E" w:rsidRDefault="00D06BC1" w:rsidP="00D06BC1">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考え方</w:t>
            </w:r>
          </w:p>
        </w:tc>
        <w:tc>
          <w:tcPr>
            <w:tcW w:w="850" w:type="dxa"/>
            <w:vMerge w:val="restart"/>
            <w:shd w:val="clear" w:color="auto" w:fill="BFBFBF" w:themeFill="background1" w:themeFillShade="BF"/>
            <w:vAlign w:val="center"/>
            <w:hideMark/>
          </w:tcPr>
          <w:p w14:paraId="4AB91DDD" w14:textId="376B5269" w:rsidR="00D06BC1" w:rsidRPr="00715C4E" w:rsidRDefault="00D06BC1" w:rsidP="00D06BC1">
            <w:pPr>
              <w:widowControl/>
              <w:jc w:val="center"/>
              <w:rPr>
                <w:rFonts w:ascii="HG丸ｺﾞｼｯｸM-PRO" w:eastAsia="HG丸ｺﾞｼｯｸM-PRO" w:hAnsi="HG丸ｺﾞｼｯｸM-PRO" w:cs="ＭＳ Ｐゴシック"/>
                <w:color w:val="000000"/>
                <w:kern w:val="0"/>
                <w:sz w:val="16"/>
                <w:szCs w:val="16"/>
              </w:rPr>
            </w:pPr>
          </w:p>
        </w:tc>
        <w:tc>
          <w:tcPr>
            <w:tcW w:w="1020" w:type="dxa"/>
            <w:shd w:val="clear" w:color="000000" w:fill="BFBFBF"/>
            <w:vAlign w:val="center"/>
            <w:hideMark/>
          </w:tcPr>
          <w:p w14:paraId="3ABB913C" w14:textId="3106A8C7" w:rsidR="00D06BC1" w:rsidRPr="00715C4E" w:rsidRDefault="00D06BC1" w:rsidP="00D06BC1">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H30</w:t>
            </w:r>
            <w:r w:rsidRPr="00715C4E">
              <w:rPr>
                <w:rFonts w:ascii="HG丸ｺﾞｼｯｸM-PRO" w:eastAsia="HG丸ｺﾞｼｯｸM-PRO" w:hAnsi="HG丸ｺﾞｼｯｸM-PRO" w:cs="ＭＳ Ｐゴシック" w:hint="eastAsia"/>
                <w:kern w:val="0"/>
                <w:sz w:val="16"/>
                <w:szCs w:val="16"/>
              </w:rPr>
              <w:t>年度</w:t>
            </w:r>
          </w:p>
        </w:tc>
        <w:tc>
          <w:tcPr>
            <w:tcW w:w="1020" w:type="dxa"/>
            <w:shd w:val="clear" w:color="000000" w:fill="BFBFBF"/>
            <w:vAlign w:val="center"/>
            <w:hideMark/>
          </w:tcPr>
          <w:p w14:paraId="48BF7E7E" w14:textId="0C1AB388" w:rsidR="00D06BC1" w:rsidRPr="00715C4E" w:rsidRDefault="00D06BC1" w:rsidP="00D06BC1">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R1</w:t>
            </w:r>
            <w:r w:rsidRPr="00715C4E">
              <w:rPr>
                <w:rFonts w:ascii="HG丸ｺﾞｼｯｸM-PRO" w:eastAsia="HG丸ｺﾞｼｯｸM-PRO" w:hAnsi="HG丸ｺﾞｼｯｸM-PRO" w:cs="ＭＳ Ｐゴシック" w:hint="eastAsia"/>
                <w:kern w:val="0"/>
                <w:sz w:val="16"/>
                <w:szCs w:val="16"/>
              </w:rPr>
              <w:t>年度</w:t>
            </w:r>
          </w:p>
        </w:tc>
        <w:tc>
          <w:tcPr>
            <w:tcW w:w="1020" w:type="dxa"/>
            <w:tcBorders>
              <w:right w:val="single" w:sz="24" w:space="0" w:color="auto"/>
            </w:tcBorders>
            <w:shd w:val="clear" w:color="000000" w:fill="BFBFBF"/>
            <w:vAlign w:val="center"/>
            <w:hideMark/>
          </w:tcPr>
          <w:p w14:paraId="75647D7D" w14:textId="24177577" w:rsidR="00D06BC1" w:rsidRPr="00715C4E" w:rsidRDefault="00D06BC1" w:rsidP="00D06BC1">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R2</w:t>
            </w:r>
            <w:r w:rsidRPr="00715C4E">
              <w:rPr>
                <w:rFonts w:ascii="HG丸ｺﾞｼｯｸM-PRO" w:eastAsia="HG丸ｺﾞｼｯｸM-PRO" w:hAnsi="HG丸ｺﾞｼｯｸM-PRO" w:cs="ＭＳ Ｐゴシック" w:hint="eastAsia"/>
                <w:kern w:val="0"/>
                <w:sz w:val="16"/>
                <w:szCs w:val="16"/>
              </w:rPr>
              <w:t>年度</w:t>
            </w:r>
          </w:p>
        </w:tc>
        <w:tc>
          <w:tcPr>
            <w:tcW w:w="1020" w:type="dxa"/>
            <w:tcBorders>
              <w:top w:val="single" w:sz="24" w:space="0" w:color="auto"/>
              <w:left w:val="single" w:sz="24" w:space="0" w:color="auto"/>
            </w:tcBorders>
            <w:shd w:val="clear" w:color="000000" w:fill="BFBFBF"/>
            <w:vAlign w:val="center"/>
          </w:tcPr>
          <w:p w14:paraId="2B2F1CD2" w14:textId="71B6A55A" w:rsidR="00D06BC1" w:rsidRPr="00715C4E" w:rsidRDefault="00D06BC1" w:rsidP="00D06BC1">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R3</w:t>
            </w:r>
            <w:r w:rsidRPr="00715C4E">
              <w:rPr>
                <w:rFonts w:ascii="HG丸ｺﾞｼｯｸM-PRO" w:eastAsia="HG丸ｺﾞｼｯｸM-PRO" w:hAnsi="HG丸ｺﾞｼｯｸM-PRO" w:cs="ＭＳ Ｐゴシック" w:hint="eastAsia"/>
                <w:kern w:val="0"/>
                <w:sz w:val="16"/>
                <w:szCs w:val="16"/>
              </w:rPr>
              <w:t>年度</w:t>
            </w:r>
          </w:p>
        </w:tc>
        <w:tc>
          <w:tcPr>
            <w:tcW w:w="1020" w:type="dxa"/>
            <w:tcBorders>
              <w:top w:val="single" w:sz="24" w:space="0" w:color="auto"/>
            </w:tcBorders>
            <w:shd w:val="clear" w:color="000000" w:fill="BFBFBF"/>
            <w:vAlign w:val="center"/>
          </w:tcPr>
          <w:p w14:paraId="49717A3B" w14:textId="1C552EFA" w:rsidR="00D06BC1" w:rsidRPr="00715C4E" w:rsidRDefault="00D06BC1" w:rsidP="00D06BC1">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R4</w:t>
            </w:r>
            <w:r w:rsidRPr="00715C4E">
              <w:rPr>
                <w:rFonts w:ascii="HG丸ｺﾞｼｯｸM-PRO" w:eastAsia="HG丸ｺﾞｼｯｸM-PRO" w:hAnsi="HG丸ｺﾞｼｯｸM-PRO" w:cs="ＭＳ Ｐゴシック" w:hint="eastAsia"/>
                <w:kern w:val="0"/>
                <w:sz w:val="16"/>
                <w:szCs w:val="16"/>
              </w:rPr>
              <w:t>年度</w:t>
            </w:r>
          </w:p>
        </w:tc>
        <w:tc>
          <w:tcPr>
            <w:tcW w:w="1020" w:type="dxa"/>
            <w:tcBorders>
              <w:top w:val="single" w:sz="24" w:space="0" w:color="auto"/>
              <w:right w:val="single" w:sz="24" w:space="0" w:color="auto"/>
            </w:tcBorders>
            <w:shd w:val="clear" w:color="000000" w:fill="BFBFBF"/>
            <w:vAlign w:val="center"/>
          </w:tcPr>
          <w:p w14:paraId="216B1063" w14:textId="6666C71C" w:rsidR="00D06BC1" w:rsidRPr="00715C4E" w:rsidRDefault="00D06BC1" w:rsidP="00D06BC1">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R5</w:t>
            </w:r>
            <w:r w:rsidRPr="00715C4E">
              <w:rPr>
                <w:rFonts w:ascii="HG丸ｺﾞｼｯｸM-PRO" w:eastAsia="HG丸ｺﾞｼｯｸM-PRO" w:hAnsi="HG丸ｺﾞｼｯｸM-PRO" w:cs="ＭＳ Ｐゴシック" w:hint="eastAsia"/>
                <w:kern w:val="0"/>
                <w:sz w:val="16"/>
                <w:szCs w:val="16"/>
              </w:rPr>
              <w:t>年度</w:t>
            </w:r>
          </w:p>
        </w:tc>
      </w:tr>
      <w:tr w:rsidR="00620F59" w:rsidRPr="00715C4E" w14:paraId="2333D544" w14:textId="77777777" w:rsidTr="00F20FEB">
        <w:trPr>
          <w:trHeight w:val="454"/>
        </w:trPr>
        <w:tc>
          <w:tcPr>
            <w:tcW w:w="1271" w:type="dxa"/>
            <w:vMerge/>
            <w:vAlign w:val="center"/>
            <w:hideMark/>
          </w:tcPr>
          <w:p w14:paraId="45A12FB3"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ign w:val="center"/>
            <w:hideMark/>
          </w:tcPr>
          <w:p w14:paraId="53AFCF73"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vMerge/>
            <w:shd w:val="clear" w:color="auto" w:fill="BFBFBF" w:themeFill="background1" w:themeFillShade="BF"/>
            <w:vAlign w:val="center"/>
            <w:hideMark/>
          </w:tcPr>
          <w:p w14:paraId="1AB65E6C"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1020" w:type="dxa"/>
            <w:shd w:val="clear" w:color="000000" w:fill="BFBFBF"/>
            <w:vAlign w:val="center"/>
            <w:hideMark/>
          </w:tcPr>
          <w:p w14:paraId="6151216F" w14:textId="5E862D2D"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1020" w:type="dxa"/>
            <w:shd w:val="clear" w:color="000000" w:fill="BFBFBF"/>
            <w:vAlign w:val="center"/>
            <w:hideMark/>
          </w:tcPr>
          <w:p w14:paraId="007C951E" w14:textId="33B92B96"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1020" w:type="dxa"/>
            <w:tcBorders>
              <w:right w:val="single" w:sz="24" w:space="0" w:color="auto"/>
            </w:tcBorders>
            <w:shd w:val="clear" w:color="000000" w:fill="BFBFBF"/>
            <w:vAlign w:val="center"/>
            <w:hideMark/>
          </w:tcPr>
          <w:p w14:paraId="467141B1" w14:textId="171968A3"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1020" w:type="dxa"/>
            <w:tcBorders>
              <w:left w:val="single" w:sz="24" w:space="0" w:color="auto"/>
            </w:tcBorders>
            <w:shd w:val="clear" w:color="000000" w:fill="BFBFBF"/>
            <w:vAlign w:val="center"/>
          </w:tcPr>
          <w:p w14:paraId="01F1FA13"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1020" w:type="dxa"/>
            <w:shd w:val="clear" w:color="000000" w:fill="BFBFBF"/>
            <w:vAlign w:val="center"/>
          </w:tcPr>
          <w:p w14:paraId="3B135084"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c>
          <w:tcPr>
            <w:tcW w:w="1020" w:type="dxa"/>
            <w:tcBorders>
              <w:right w:val="single" w:sz="24" w:space="0" w:color="auto"/>
            </w:tcBorders>
            <w:shd w:val="clear" w:color="000000" w:fill="BFBFBF"/>
            <w:vAlign w:val="center"/>
          </w:tcPr>
          <w:p w14:paraId="6F04B8D6"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w:t>
            </w:r>
          </w:p>
        </w:tc>
      </w:tr>
      <w:tr w:rsidR="00552128" w:rsidRPr="00715C4E" w14:paraId="48EC15CA" w14:textId="77777777" w:rsidTr="00F20FEB">
        <w:trPr>
          <w:trHeight w:val="567"/>
        </w:trPr>
        <w:tc>
          <w:tcPr>
            <w:tcW w:w="1271" w:type="dxa"/>
            <w:vMerge w:val="restart"/>
            <w:shd w:val="clear" w:color="auto" w:fill="auto"/>
            <w:vAlign w:val="center"/>
            <w:hideMark/>
          </w:tcPr>
          <w:p w14:paraId="2EF59BEE" w14:textId="03D5FBB9" w:rsidR="00552128" w:rsidRPr="00715C4E" w:rsidRDefault="00552128" w:rsidP="00F20FEB">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地域移行支援</w:t>
            </w:r>
          </w:p>
        </w:tc>
        <w:tc>
          <w:tcPr>
            <w:tcW w:w="883" w:type="dxa"/>
            <w:vMerge w:val="restart"/>
            <w:shd w:val="clear" w:color="auto" w:fill="auto"/>
            <w:vAlign w:val="center"/>
            <w:hideMark/>
          </w:tcPr>
          <w:p w14:paraId="1F6BCF42"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hideMark/>
          </w:tcPr>
          <w:p w14:paraId="05FAC9A2"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0115F73D" w14:textId="7C21F710" w:rsidR="00552128" w:rsidRPr="00620F59" w:rsidRDefault="00552128" w:rsidP="00552128">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4 </w:t>
            </w:r>
          </w:p>
        </w:tc>
        <w:tc>
          <w:tcPr>
            <w:tcW w:w="1020" w:type="dxa"/>
            <w:shd w:val="clear" w:color="auto" w:fill="auto"/>
            <w:vAlign w:val="center"/>
            <w:hideMark/>
          </w:tcPr>
          <w:p w14:paraId="42BA9928" w14:textId="55080F9A" w:rsidR="00552128" w:rsidRPr="00620F59" w:rsidRDefault="00552128" w:rsidP="00552128">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5 </w:t>
            </w:r>
          </w:p>
        </w:tc>
        <w:tc>
          <w:tcPr>
            <w:tcW w:w="1020" w:type="dxa"/>
            <w:tcBorders>
              <w:right w:val="single" w:sz="24" w:space="0" w:color="auto"/>
            </w:tcBorders>
            <w:shd w:val="clear" w:color="auto" w:fill="auto"/>
            <w:vAlign w:val="center"/>
            <w:hideMark/>
          </w:tcPr>
          <w:p w14:paraId="0B925DA4" w14:textId="27E88DE8" w:rsidR="00552128" w:rsidRPr="00715C4E" w:rsidRDefault="00552128" w:rsidP="005521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5 </w:t>
            </w:r>
          </w:p>
        </w:tc>
        <w:tc>
          <w:tcPr>
            <w:tcW w:w="1020" w:type="dxa"/>
            <w:tcBorders>
              <w:left w:val="single" w:sz="24" w:space="0" w:color="auto"/>
            </w:tcBorders>
            <w:vAlign w:val="center"/>
          </w:tcPr>
          <w:p w14:paraId="091F0DCF" w14:textId="7807DC7A"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1 </w:t>
            </w:r>
          </w:p>
        </w:tc>
        <w:tc>
          <w:tcPr>
            <w:tcW w:w="1020" w:type="dxa"/>
            <w:vAlign w:val="center"/>
          </w:tcPr>
          <w:p w14:paraId="07617EA4" w14:textId="4880F91D"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1 </w:t>
            </w:r>
          </w:p>
        </w:tc>
        <w:tc>
          <w:tcPr>
            <w:tcW w:w="1020" w:type="dxa"/>
            <w:tcBorders>
              <w:right w:val="single" w:sz="24" w:space="0" w:color="auto"/>
            </w:tcBorders>
            <w:vAlign w:val="center"/>
          </w:tcPr>
          <w:p w14:paraId="42441525" w14:textId="6CB05F15"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1 </w:t>
            </w:r>
          </w:p>
        </w:tc>
      </w:tr>
      <w:tr w:rsidR="00620F59" w:rsidRPr="00715C4E" w14:paraId="34AD2EA4" w14:textId="77777777" w:rsidTr="00475333">
        <w:trPr>
          <w:trHeight w:val="567"/>
        </w:trPr>
        <w:tc>
          <w:tcPr>
            <w:tcW w:w="1271" w:type="dxa"/>
            <w:vMerge/>
            <w:vAlign w:val="center"/>
            <w:hideMark/>
          </w:tcPr>
          <w:p w14:paraId="240CCF0F"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ign w:val="center"/>
            <w:hideMark/>
          </w:tcPr>
          <w:p w14:paraId="1A7042C6"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5FBE74FA"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hideMark/>
          </w:tcPr>
          <w:p w14:paraId="289A8CDD" w14:textId="0A7677B9"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3 </w:t>
            </w:r>
          </w:p>
        </w:tc>
        <w:tc>
          <w:tcPr>
            <w:tcW w:w="1020" w:type="dxa"/>
            <w:shd w:val="clear" w:color="auto" w:fill="F2F2F2" w:themeFill="background1" w:themeFillShade="F2"/>
            <w:vAlign w:val="center"/>
            <w:hideMark/>
          </w:tcPr>
          <w:p w14:paraId="4C1ABF4B" w14:textId="3761C770"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1 </w:t>
            </w:r>
          </w:p>
        </w:tc>
        <w:tc>
          <w:tcPr>
            <w:tcW w:w="1020" w:type="dxa"/>
            <w:tcBorders>
              <w:right w:val="single" w:sz="24" w:space="0" w:color="auto"/>
            </w:tcBorders>
            <w:shd w:val="clear" w:color="auto" w:fill="F2F2F2" w:themeFill="background1" w:themeFillShade="F2"/>
            <w:vAlign w:val="center"/>
            <w:hideMark/>
          </w:tcPr>
          <w:p w14:paraId="39298540" w14:textId="2694F354"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08E9BC66"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09ED47DC"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6EEA7C3D"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52128" w:rsidRPr="00715C4E" w14:paraId="2D48E13E" w14:textId="77777777" w:rsidTr="00F20FEB">
        <w:trPr>
          <w:trHeight w:val="567"/>
        </w:trPr>
        <w:tc>
          <w:tcPr>
            <w:tcW w:w="1271" w:type="dxa"/>
            <w:vMerge w:val="restart"/>
            <w:shd w:val="clear" w:color="auto" w:fill="auto"/>
            <w:vAlign w:val="center"/>
            <w:hideMark/>
          </w:tcPr>
          <w:p w14:paraId="0C93AB69" w14:textId="6B9C127A" w:rsidR="00552128" w:rsidRPr="00715C4E" w:rsidRDefault="00552128" w:rsidP="00F20FEB">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地域定着支援</w:t>
            </w:r>
          </w:p>
        </w:tc>
        <w:tc>
          <w:tcPr>
            <w:tcW w:w="883" w:type="dxa"/>
            <w:vMerge w:val="restart"/>
            <w:shd w:val="clear" w:color="auto" w:fill="auto"/>
            <w:vAlign w:val="center"/>
            <w:hideMark/>
          </w:tcPr>
          <w:p w14:paraId="1823A0E8"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hideMark/>
          </w:tcPr>
          <w:p w14:paraId="29E09BE1"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28C8D80A" w14:textId="6F15D23C" w:rsidR="00552128" w:rsidRPr="00620F59" w:rsidRDefault="00552128" w:rsidP="00552128">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3 </w:t>
            </w:r>
          </w:p>
        </w:tc>
        <w:tc>
          <w:tcPr>
            <w:tcW w:w="1020" w:type="dxa"/>
            <w:shd w:val="clear" w:color="auto" w:fill="auto"/>
            <w:vAlign w:val="center"/>
            <w:hideMark/>
          </w:tcPr>
          <w:p w14:paraId="3C14AE2E" w14:textId="7E061834" w:rsidR="00552128" w:rsidRPr="00620F59" w:rsidRDefault="00552128" w:rsidP="00552128">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3 </w:t>
            </w:r>
          </w:p>
        </w:tc>
        <w:tc>
          <w:tcPr>
            <w:tcW w:w="1020" w:type="dxa"/>
            <w:tcBorders>
              <w:right w:val="single" w:sz="24" w:space="0" w:color="auto"/>
            </w:tcBorders>
            <w:shd w:val="clear" w:color="auto" w:fill="auto"/>
            <w:vAlign w:val="center"/>
            <w:hideMark/>
          </w:tcPr>
          <w:p w14:paraId="006AFD8C" w14:textId="307A609C" w:rsidR="00552128" w:rsidRPr="00715C4E" w:rsidRDefault="00552128" w:rsidP="005521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4 </w:t>
            </w:r>
          </w:p>
        </w:tc>
        <w:tc>
          <w:tcPr>
            <w:tcW w:w="1020" w:type="dxa"/>
            <w:tcBorders>
              <w:left w:val="single" w:sz="24" w:space="0" w:color="auto"/>
            </w:tcBorders>
            <w:vAlign w:val="center"/>
          </w:tcPr>
          <w:p w14:paraId="238D8761" w14:textId="723D48B3"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13 </w:t>
            </w:r>
          </w:p>
        </w:tc>
        <w:tc>
          <w:tcPr>
            <w:tcW w:w="1020" w:type="dxa"/>
            <w:vAlign w:val="center"/>
          </w:tcPr>
          <w:p w14:paraId="078F4B77" w14:textId="08280F26"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13 </w:t>
            </w:r>
          </w:p>
        </w:tc>
        <w:tc>
          <w:tcPr>
            <w:tcW w:w="1020" w:type="dxa"/>
            <w:tcBorders>
              <w:right w:val="single" w:sz="24" w:space="0" w:color="auto"/>
            </w:tcBorders>
            <w:vAlign w:val="center"/>
          </w:tcPr>
          <w:p w14:paraId="1F4ECE31" w14:textId="59649BA5"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14 </w:t>
            </w:r>
          </w:p>
        </w:tc>
      </w:tr>
      <w:tr w:rsidR="00620F59" w:rsidRPr="00715C4E" w14:paraId="689DC05F" w14:textId="77777777" w:rsidTr="00475333">
        <w:trPr>
          <w:trHeight w:val="567"/>
        </w:trPr>
        <w:tc>
          <w:tcPr>
            <w:tcW w:w="1271" w:type="dxa"/>
            <w:vMerge/>
            <w:vAlign w:val="center"/>
            <w:hideMark/>
          </w:tcPr>
          <w:p w14:paraId="5FF5C287"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ign w:val="center"/>
            <w:hideMark/>
          </w:tcPr>
          <w:p w14:paraId="7234A3AC"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6877F1EC"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hideMark/>
          </w:tcPr>
          <w:p w14:paraId="5C88CF10" w14:textId="35F5D040"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10 </w:t>
            </w:r>
          </w:p>
        </w:tc>
        <w:tc>
          <w:tcPr>
            <w:tcW w:w="1020" w:type="dxa"/>
            <w:shd w:val="clear" w:color="auto" w:fill="F2F2F2" w:themeFill="background1" w:themeFillShade="F2"/>
            <w:vAlign w:val="center"/>
            <w:hideMark/>
          </w:tcPr>
          <w:p w14:paraId="077C7AF9" w14:textId="64438A64"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11 </w:t>
            </w:r>
          </w:p>
        </w:tc>
        <w:tc>
          <w:tcPr>
            <w:tcW w:w="1020" w:type="dxa"/>
            <w:tcBorders>
              <w:right w:val="single" w:sz="24" w:space="0" w:color="auto"/>
            </w:tcBorders>
            <w:shd w:val="clear" w:color="auto" w:fill="F2F2F2" w:themeFill="background1" w:themeFillShade="F2"/>
            <w:vAlign w:val="center"/>
            <w:hideMark/>
          </w:tcPr>
          <w:p w14:paraId="4D8653FC" w14:textId="6C69A87F"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auto" w:fill="F2F2F2" w:themeFill="background1" w:themeFillShade="F2"/>
            <w:vAlign w:val="center"/>
          </w:tcPr>
          <w:p w14:paraId="3550C6DC"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shd w:val="clear" w:color="auto" w:fill="F2F2F2" w:themeFill="background1" w:themeFillShade="F2"/>
            <w:vAlign w:val="center"/>
          </w:tcPr>
          <w:p w14:paraId="76E9B75E"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2F2F2" w:themeFill="background1" w:themeFillShade="F2"/>
            <w:vAlign w:val="center"/>
          </w:tcPr>
          <w:p w14:paraId="7F2C7BFE"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r w:rsidR="00552128" w:rsidRPr="00715C4E" w14:paraId="005659B5" w14:textId="77777777" w:rsidTr="00F20FEB">
        <w:trPr>
          <w:trHeight w:val="567"/>
        </w:trPr>
        <w:tc>
          <w:tcPr>
            <w:tcW w:w="1271" w:type="dxa"/>
            <w:vMerge w:val="restart"/>
            <w:shd w:val="clear" w:color="auto" w:fill="auto"/>
            <w:vAlign w:val="center"/>
            <w:hideMark/>
          </w:tcPr>
          <w:p w14:paraId="5962CC38" w14:textId="33BE0832" w:rsidR="00552128" w:rsidRPr="00715C4E" w:rsidRDefault="00552128" w:rsidP="00F20FEB">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計画相談支援</w:t>
            </w:r>
          </w:p>
        </w:tc>
        <w:tc>
          <w:tcPr>
            <w:tcW w:w="883" w:type="dxa"/>
            <w:vMerge w:val="restart"/>
            <w:shd w:val="clear" w:color="auto" w:fill="auto"/>
            <w:vAlign w:val="center"/>
            <w:hideMark/>
          </w:tcPr>
          <w:p w14:paraId="3E41754F"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hideMark/>
          </w:tcPr>
          <w:p w14:paraId="703E1FED" w14:textId="77777777" w:rsidR="00552128" w:rsidRPr="00715C4E" w:rsidRDefault="00552128" w:rsidP="00552128">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見込</w:t>
            </w:r>
            <w:r>
              <w:rPr>
                <w:rFonts w:ascii="HG丸ｺﾞｼｯｸM-PRO" w:eastAsia="HG丸ｺﾞｼｯｸM-PRO" w:hAnsi="HG丸ｺﾞｼｯｸM-PRO" w:cs="ＭＳ Ｐゴシック" w:hint="eastAsia"/>
                <w:color w:val="000000"/>
                <w:kern w:val="0"/>
                <w:sz w:val="16"/>
                <w:szCs w:val="16"/>
              </w:rPr>
              <w:t>み</w:t>
            </w:r>
          </w:p>
        </w:tc>
        <w:tc>
          <w:tcPr>
            <w:tcW w:w="1020" w:type="dxa"/>
            <w:shd w:val="clear" w:color="auto" w:fill="auto"/>
            <w:vAlign w:val="center"/>
            <w:hideMark/>
          </w:tcPr>
          <w:p w14:paraId="1A5BCB33" w14:textId="4EC18A35" w:rsidR="00552128" w:rsidRPr="00620F59" w:rsidRDefault="00552128" w:rsidP="00552128">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755 </w:t>
            </w:r>
          </w:p>
        </w:tc>
        <w:tc>
          <w:tcPr>
            <w:tcW w:w="1020" w:type="dxa"/>
            <w:shd w:val="clear" w:color="auto" w:fill="auto"/>
            <w:vAlign w:val="center"/>
            <w:hideMark/>
          </w:tcPr>
          <w:p w14:paraId="4E8F1FFE" w14:textId="22927326" w:rsidR="00552128" w:rsidRPr="00620F59" w:rsidRDefault="00552128" w:rsidP="00552128">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840 </w:t>
            </w:r>
          </w:p>
        </w:tc>
        <w:tc>
          <w:tcPr>
            <w:tcW w:w="1020" w:type="dxa"/>
            <w:tcBorders>
              <w:right w:val="single" w:sz="24" w:space="0" w:color="auto"/>
            </w:tcBorders>
            <w:shd w:val="clear" w:color="auto" w:fill="auto"/>
            <w:vAlign w:val="center"/>
            <w:hideMark/>
          </w:tcPr>
          <w:p w14:paraId="63CB4384" w14:textId="514B4ED4" w:rsidR="00552128" w:rsidRPr="00715C4E" w:rsidRDefault="00552128" w:rsidP="005521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925 </w:t>
            </w:r>
          </w:p>
        </w:tc>
        <w:tc>
          <w:tcPr>
            <w:tcW w:w="1020" w:type="dxa"/>
            <w:tcBorders>
              <w:left w:val="single" w:sz="24" w:space="0" w:color="auto"/>
            </w:tcBorders>
            <w:vAlign w:val="center"/>
          </w:tcPr>
          <w:p w14:paraId="07E9FC8B" w14:textId="24E5BED5"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970 </w:t>
            </w:r>
          </w:p>
        </w:tc>
        <w:tc>
          <w:tcPr>
            <w:tcW w:w="1020" w:type="dxa"/>
            <w:vAlign w:val="center"/>
          </w:tcPr>
          <w:p w14:paraId="368A0EF4" w14:textId="75536B21"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1,035 </w:t>
            </w:r>
          </w:p>
        </w:tc>
        <w:tc>
          <w:tcPr>
            <w:tcW w:w="1020" w:type="dxa"/>
            <w:tcBorders>
              <w:right w:val="single" w:sz="24" w:space="0" w:color="auto"/>
            </w:tcBorders>
            <w:vAlign w:val="center"/>
          </w:tcPr>
          <w:p w14:paraId="696C71CB" w14:textId="2051612C" w:rsidR="00552128" w:rsidRPr="00552128" w:rsidRDefault="00552128" w:rsidP="00552128">
            <w:pPr>
              <w:widowControl/>
              <w:jc w:val="right"/>
              <w:rPr>
                <w:rFonts w:ascii="HG丸ｺﾞｼｯｸM-PRO" w:eastAsia="HG丸ｺﾞｼｯｸM-PRO" w:hAnsi="HG丸ｺﾞｼｯｸM-PRO" w:cs="ＭＳ Ｐゴシック"/>
                <w:kern w:val="0"/>
                <w:sz w:val="16"/>
                <w:szCs w:val="16"/>
              </w:rPr>
            </w:pPr>
            <w:r w:rsidRPr="00552128">
              <w:rPr>
                <w:rFonts w:ascii="HG丸ｺﾞｼｯｸM-PRO" w:eastAsia="HG丸ｺﾞｼｯｸM-PRO" w:hAnsi="HG丸ｺﾞｼｯｸM-PRO" w:hint="eastAsia"/>
                <w:sz w:val="16"/>
                <w:szCs w:val="16"/>
              </w:rPr>
              <w:t xml:space="preserve">1,099 </w:t>
            </w:r>
          </w:p>
        </w:tc>
      </w:tr>
      <w:tr w:rsidR="00620F59" w:rsidRPr="00715C4E" w14:paraId="120BF166" w14:textId="77777777" w:rsidTr="00475333">
        <w:trPr>
          <w:trHeight w:val="567"/>
        </w:trPr>
        <w:tc>
          <w:tcPr>
            <w:tcW w:w="1271" w:type="dxa"/>
            <w:vMerge/>
            <w:vAlign w:val="center"/>
            <w:hideMark/>
          </w:tcPr>
          <w:p w14:paraId="0BBC29E2"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83" w:type="dxa"/>
            <w:vMerge/>
            <w:vAlign w:val="center"/>
            <w:hideMark/>
          </w:tcPr>
          <w:p w14:paraId="4C9F6E43" w14:textId="77777777" w:rsidR="00620F59" w:rsidRPr="00715C4E" w:rsidRDefault="00620F59" w:rsidP="00620F59">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auto" w:fill="F2F2F2" w:themeFill="background1" w:themeFillShade="F2"/>
            <w:vAlign w:val="center"/>
            <w:hideMark/>
          </w:tcPr>
          <w:p w14:paraId="1B55DA2C" w14:textId="77777777" w:rsidR="00620F59" w:rsidRPr="00715C4E" w:rsidRDefault="00620F59" w:rsidP="00620F59">
            <w:pPr>
              <w:widowControl/>
              <w:jc w:val="center"/>
              <w:rPr>
                <w:rFonts w:ascii="HG丸ｺﾞｼｯｸM-PRO" w:eastAsia="HG丸ｺﾞｼｯｸM-PRO" w:hAnsi="HG丸ｺﾞｼｯｸM-PRO" w:cs="ＭＳ Ｐゴシック"/>
                <w:color w:val="000000"/>
                <w:kern w:val="0"/>
                <w:sz w:val="16"/>
                <w:szCs w:val="16"/>
              </w:rPr>
            </w:pPr>
            <w:r w:rsidRPr="00715C4E">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auto" w:fill="F2F2F2" w:themeFill="background1" w:themeFillShade="F2"/>
            <w:vAlign w:val="center"/>
            <w:hideMark/>
          </w:tcPr>
          <w:p w14:paraId="479F8C5F" w14:textId="3A20FAA7" w:rsidR="00620F59" w:rsidRPr="00620F59" w:rsidRDefault="00620F59" w:rsidP="00620F59">
            <w:pPr>
              <w:widowControl/>
              <w:jc w:val="right"/>
              <w:rPr>
                <w:rFonts w:ascii="HG丸ｺﾞｼｯｸM-PRO" w:eastAsia="HG丸ｺﾞｼｯｸM-PRO" w:hAnsi="HG丸ｺﾞｼｯｸM-PRO" w:cs="ＭＳ Ｐゴシック"/>
                <w:kern w:val="0"/>
                <w:sz w:val="16"/>
                <w:szCs w:val="16"/>
              </w:rPr>
            </w:pPr>
            <w:r w:rsidRPr="00620F59">
              <w:rPr>
                <w:rFonts w:ascii="HG丸ｺﾞｼｯｸM-PRO" w:eastAsia="HG丸ｺﾞｼｯｸM-PRO" w:hAnsi="HG丸ｺﾞｼｯｸM-PRO" w:hint="eastAsia"/>
                <w:sz w:val="16"/>
                <w:szCs w:val="16"/>
              </w:rPr>
              <w:t xml:space="preserve">763 </w:t>
            </w:r>
          </w:p>
        </w:tc>
        <w:tc>
          <w:tcPr>
            <w:tcW w:w="1020" w:type="dxa"/>
            <w:shd w:val="clear" w:color="auto" w:fill="F2F2F2" w:themeFill="background1" w:themeFillShade="F2"/>
            <w:vAlign w:val="center"/>
            <w:hideMark/>
          </w:tcPr>
          <w:p w14:paraId="4ED8EFCD" w14:textId="3DEC6937" w:rsidR="00620F59" w:rsidRPr="00620F59" w:rsidRDefault="00620F59" w:rsidP="00620F59">
            <w:pPr>
              <w:widowControl/>
              <w:jc w:val="right"/>
              <w:rPr>
                <w:rFonts w:ascii="HG丸ｺﾞｼｯｸM-PRO" w:eastAsia="HG丸ｺﾞｼｯｸM-PRO" w:hAnsi="HG丸ｺﾞｼｯｸM-PRO" w:cs="ＭＳ Ｐゴシック"/>
                <w:color w:val="000000" w:themeColor="text1"/>
                <w:kern w:val="0"/>
                <w:sz w:val="16"/>
                <w:szCs w:val="16"/>
              </w:rPr>
            </w:pPr>
            <w:r w:rsidRPr="00620F59">
              <w:rPr>
                <w:rFonts w:ascii="HG丸ｺﾞｼｯｸM-PRO" w:eastAsia="HG丸ｺﾞｼｯｸM-PRO" w:hAnsi="HG丸ｺﾞｼｯｸM-PRO" w:hint="eastAsia"/>
                <w:color w:val="000000" w:themeColor="text1"/>
                <w:sz w:val="16"/>
                <w:szCs w:val="16"/>
              </w:rPr>
              <w:t xml:space="preserve">842 </w:t>
            </w:r>
          </w:p>
        </w:tc>
        <w:tc>
          <w:tcPr>
            <w:tcW w:w="1020" w:type="dxa"/>
            <w:tcBorders>
              <w:right w:val="single" w:sz="24" w:space="0" w:color="auto"/>
            </w:tcBorders>
            <w:shd w:val="clear" w:color="auto" w:fill="F2F2F2" w:themeFill="background1" w:themeFillShade="F2"/>
            <w:vAlign w:val="center"/>
            <w:hideMark/>
          </w:tcPr>
          <w:p w14:paraId="73747CC3" w14:textId="0EC7CF32"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bottom w:val="single" w:sz="24" w:space="0" w:color="auto"/>
            </w:tcBorders>
            <w:shd w:val="clear" w:color="auto" w:fill="F2F2F2" w:themeFill="background1" w:themeFillShade="F2"/>
            <w:vAlign w:val="center"/>
          </w:tcPr>
          <w:p w14:paraId="56E33741"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bottom w:val="single" w:sz="24" w:space="0" w:color="auto"/>
            </w:tcBorders>
            <w:shd w:val="clear" w:color="auto" w:fill="F2F2F2" w:themeFill="background1" w:themeFillShade="F2"/>
            <w:vAlign w:val="center"/>
          </w:tcPr>
          <w:p w14:paraId="65CBA089"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20" w:type="dxa"/>
            <w:tcBorders>
              <w:bottom w:val="single" w:sz="24" w:space="0" w:color="auto"/>
              <w:right w:val="single" w:sz="24" w:space="0" w:color="auto"/>
            </w:tcBorders>
            <w:shd w:val="clear" w:color="auto" w:fill="F2F2F2" w:themeFill="background1" w:themeFillShade="F2"/>
            <w:vAlign w:val="center"/>
          </w:tcPr>
          <w:p w14:paraId="4FDAA580" w14:textId="77777777" w:rsidR="00620F59" w:rsidRPr="00715C4E" w:rsidRDefault="00620F59" w:rsidP="00620F59">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r>
    </w:tbl>
    <w:p w14:paraId="6F389DFC" w14:textId="53FA03FB" w:rsidR="004748B1" w:rsidRPr="00715C4E" w:rsidRDefault="00455DFD" w:rsidP="004748B1">
      <w:pPr>
        <w:spacing w:line="440" w:lineRule="exact"/>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316F16">
        <w:rPr>
          <w:rFonts w:ascii="HG丸ｺﾞｼｯｸM-PRO" w:eastAsia="HG丸ｺﾞｼｯｸM-PRO" w:hAnsi="HG丸ｺﾞｼｯｸM-PRO" w:hint="eastAsia"/>
          <w:sz w:val="24"/>
        </w:rPr>
        <w:t>※事業内容は14</w:t>
      </w:r>
      <w:r w:rsidR="004748B1" w:rsidRPr="00715C4E">
        <w:rPr>
          <w:rFonts w:ascii="HG丸ｺﾞｼｯｸM-PRO" w:eastAsia="HG丸ｺﾞｼｯｸM-PRO" w:hAnsi="HG丸ｺﾞｼｯｸM-PRO" w:hint="eastAsia"/>
          <w:sz w:val="24"/>
        </w:rPr>
        <w:t>ページ参照）</w:t>
      </w:r>
    </w:p>
    <w:p w14:paraId="6A11B4C5" w14:textId="77777777" w:rsidR="004748B1" w:rsidRPr="00A1444A" w:rsidRDefault="004748B1" w:rsidP="004748B1">
      <w:pPr>
        <w:spacing w:line="480" w:lineRule="auto"/>
        <w:rPr>
          <w:rFonts w:ascii="HG丸ｺﾞｼｯｸM-PRO" w:eastAsia="HG丸ｺﾞｼｯｸM-PRO" w:hAnsi="HG丸ｺﾞｼｯｸM-PRO"/>
          <w:sz w:val="24"/>
          <w:highlight w:val="yellow"/>
        </w:rPr>
      </w:pPr>
      <w:r w:rsidRPr="00715C4E">
        <w:rPr>
          <w:rFonts w:ascii="HG丸ｺﾞｼｯｸM-PRO" w:eastAsia="HG丸ｺﾞｼｯｸM-PRO" w:hAnsi="HG丸ｺﾞｼｯｸM-PRO"/>
          <w:noProof/>
          <w:color w:val="FF0000"/>
          <w:sz w:val="24"/>
        </w:rPr>
        <mc:AlternateContent>
          <mc:Choice Requires="wps">
            <w:drawing>
              <wp:anchor distT="0" distB="0" distL="114300" distR="114300" simplePos="0" relativeHeight="251607040" behindDoc="1" locked="0" layoutInCell="1" allowOverlap="1" wp14:anchorId="643CAA4D" wp14:editId="2FD4A72F">
                <wp:simplePos x="0" y="0"/>
                <wp:positionH relativeFrom="column">
                  <wp:posOffset>-112572</wp:posOffset>
                </wp:positionH>
                <wp:positionV relativeFrom="paragraph">
                  <wp:posOffset>78518</wp:posOffset>
                </wp:positionV>
                <wp:extent cx="5854535" cy="4837814"/>
                <wp:effectExtent l="0" t="0" r="13335" b="20320"/>
                <wp:wrapNone/>
                <wp:docPr id="19"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4535" cy="4837814"/>
                        </a:xfrm>
                        <a:prstGeom prst="roundRect">
                          <a:avLst>
                            <a:gd name="adj" fmla="val 4131"/>
                          </a:avLst>
                        </a:prstGeom>
                        <a:solidFill>
                          <a:schemeClr val="bg1">
                            <a:lumMod val="95000"/>
                          </a:schemeClr>
                        </a:solidFill>
                        <a:ln w="12700">
                          <a:solidFill>
                            <a:srgbClr val="000000"/>
                          </a:solidFill>
                          <a:round/>
                          <a:headEnd/>
                          <a:tailEnd/>
                        </a:ln>
                      </wps:spPr>
                      <wps:txbx>
                        <w:txbxContent>
                          <w:p w14:paraId="6DC24964" w14:textId="7C988BC1" w:rsidR="004A1FA1" w:rsidRDefault="004A1FA1" w:rsidP="0088716C">
                            <w:pPr>
                              <w:jc w:val="center"/>
                            </w:pPr>
                            <w:r>
                              <w:rPr>
                                <w:rFonts w:hint="eastAsia"/>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643CAA4D" id="AutoShape 112" o:spid="_x0000_s1026" style="position:absolute;left:0;text-align:left;margin-left:-8.85pt;margin-top:6.2pt;width:461pt;height:380.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27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" fillcolor="#f2f2f2 [3052]" strokeweight="1pt">
                <v:textbox inset="5.85pt,.7pt,5.85pt,.7pt">
                  <w:txbxContent>
                    <w:p w14:paraId="6DC24964" w14:textId="7C988BC1" w:rsidR="004A1FA1" w:rsidRDefault="004A1FA1" w:rsidP="0088716C">
                      <w:pPr>
                        <w:jc w:val="center"/>
                      </w:pPr>
                      <w:r>
                        <w:rPr>
                          <w:rFonts w:hint="eastAsia"/>
                        </w:rPr>
                        <w:t xml:space="preserve">　</w:t>
                      </w:r>
                    </w:p>
                  </w:txbxContent>
                </v:textbox>
              </v:roundrect>
            </w:pict>
          </mc:Fallback>
        </mc:AlternateContent>
      </w:r>
      <w:r w:rsidRPr="00715C4E">
        <w:rPr>
          <w:rFonts w:ascii="HG丸ｺﾞｼｯｸM-PRO" w:eastAsia="HG丸ｺﾞｼｯｸM-PRO" w:hAnsi="HG丸ｺﾞｼｯｸM-PRO" w:hint="eastAsia"/>
          <w:sz w:val="24"/>
        </w:rPr>
        <w:t>【</w:t>
      </w:r>
      <w:r w:rsidRPr="00A1444A">
        <w:rPr>
          <w:rFonts w:ascii="HG丸ｺﾞｼｯｸM-PRO" w:eastAsia="HG丸ｺﾞｼｯｸM-PRO" w:hAnsi="HG丸ｺﾞｼｯｸM-PRO" w:hint="eastAsia"/>
          <w:sz w:val="24"/>
        </w:rPr>
        <w:t>見込み量確保のための方策等】</w:t>
      </w:r>
    </w:p>
    <w:p w14:paraId="0D468484" w14:textId="3D5D8B99" w:rsidR="0088716C" w:rsidRDefault="004748B1" w:rsidP="0088716C">
      <w:pPr>
        <w:spacing w:line="360" w:lineRule="auto"/>
        <w:ind w:left="240" w:hangingChars="100" w:hanging="240"/>
        <w:rPr>
          <w:rFonts w:ascii="HG丸ｺﾞｼｯｸM-PRO" w:eastAsia="HG丸ｺﾞｼｯｸM-PRO" w:hAnsi="HG丸ｺﾞｼｯｸM-PRO"/>
          <w:sz w:val="24"/>
        </w:rPr>
      </w:pPr>
      <w:r w:rsidRPr="00552128">
        <w:rPr>
          <w:rFonts w:ascii="HG丸ｺﾞｼｯｸM-PRO" w:eastAsia="HG丸ｺﾞｼｯｸM-PRO" w:hAnsi="HG丸ｺﾞｼｯｸM-PRO" w:hint="eastAsia"/>
          <w:sz w:val="24"/>
        </w:rPr>
        <w:t>・計画相談支援の利用の推進として、</w:t>
      </w:r>
      <w:r w:rsidR="00515FE8">
        <w:rPr>
          <w:rFonts w:ascii="HG丸ｺﾞｼｯｸM-PRO" w:eastAsia="HG丸ｺﾞｼｯｸM-PRO" w:hAnsi="HG丸ｺﾞｼｯｸM-PRO" w:hint="eastAsia"/>
          <w:sz w:val="24"/>
        </w:rPr>
        <w:t>サービスを</w:t>
      </w:r>
      <w:r w:rsidRPr="00552128">
        <w:rPr>
          <w:rFonts w:ascii="HG丸ｺﾞｼｯｸM-PRO" w:eastAsia="HG丸ｺﾞｼｯｸM-PRO" w:hAnsi="HG丸ｺﾞｼｯｸM-PRO" w:hint="eastAsia"/>
          <w:sz w:val="24"/>
        </w:rPr>
        <w:t>利用</w:t>
      </w:r>
      <w:r w:rsidR="00515FE8">
        <w:rPr>
          <w:rFonts w:ascii="HG丸ｺﾞｼｯｸM-PRO" w:eastAsia="HG丸ｺﾞｼｯｸM-PRO" w:hAnsi="HG丸ｺﾞｼｯｸM-PRO" w:hint="eastAsia"/>
          <w:sz w:val="24"/>
        </w:rPr>
        <w:t>している方</w:t>
      </w:r>
      <w:r w:rsidRPr="00552128">
        <w:rPr>
          <w:rFonts w:ascii="HG丸ｺﾞｼｯｸM-PRO" w:eastAsia="HG丸ｺﾞｼｯｸM-PRO" w:hAnsi="HG丸ｺﾞｼｯｸM-PRO" w:hint="eastAsia"/>
          <w:sz w:val="24"/>
        </w:rPr>
        <w:t>に対しては、</w:t>
      </w:r>
      <w:r w:rsidR="00AD1EE9">
        <w:rPr>
          <w:rFonts w:ascii="HG丸ｺﾞｼｯｸM-PRO" w:eastAsia="HG丸ｺﾞｼｯｸM-PRO" w:hAnsi="HG丸ｺﾞｼｯｸM-PRO" w:hint="eastAsia"/>
          <w:sz w:val="24"/>
        </w:rPr>
        <w:t>市</w:t>
      </w:r>
      <w:r w:rsidRPr="00552128">
        <w:rPr>
          <w:rFonts w:ascii="HG丸ｺﾞｼｯｸM-PRO" w:eastAsia="HG丸ｺﾞｼｯｸM-PRO" w:hAnsi="HG丸ｺﾞｼｯｸM-PRO" w:hint="eastAsia"/>
          <w:sz w:val="24"/>
        </w:rPr>
        <w:t>ホームページや障害福祉のしおり、ケースワーカーなどを通じて周知を行い、障害のある人や障害のある子供とその家族に対した相談支援に係る啓発に努めて</w:t>
      </w:r>
      <w:r w:rsidR="00324FCE" w:rsidRPr="00552128">
        <w:rPr>
          <w:rFonts w:ascii="HG丸ｺﾞｼｯｸM-PRO" w:eastAsia="HG丸ｺﾞｼｯｸM-PRO" w:hAnsi="HG丸ｺﾞｼｯｸM-PRO" w:hint="eastAsia"/>
          <w:sz w:val="24"/>
        </w:rPr>
        <w:t>まい</w:t>
      </w:r>
      <w:r w:rsidRPr="00552128">
        <w:rPr>
          <w:rFonts w:ascii="HG丸ｺﾞｼｯｸM-PRO" w:eastAsia="HG丸ｺﾞｼｯｸM-PRO" w:hAnsi="HG丸ｺﾞｼｯｸM-PRO" w:hint="eastAsia"/>
          <w:sz w:val="24"/>
        </w:rPr>
        <w:t>ります。</w:t>
      </w:r>
    </w:p>
    <w:p w14:paraId="4450DCE2" w14:textId="558F58B2" w:rsidR="004748B1" w:rsidRPr="00552128" w:rsidRDefault="004748B1" w:rsidP="0096196A">
      <w:pPr>
        <w:spacing w:line="360" w:lineRule="auto"/>
        <w:ind w:leftChars="100" w:left="210"/>
        <w:rPr>
          <w:rFonts w:ascii="HG丸ｺﾞｼｯｸM-PRO" w:eastAsia="HG丸ｺﾞｼｯｸM-PRO" w:hAnsi="HG丸ｺﾞｼｯｸM-PRO"/>
          <w:sz w:val="24"/>
        </w:rPr>
      </w:pPr>
      <w:r w:rsidRPr="00552128">
        <w:rPr>
          <w:rFonts w:ascii="HG丸ｺﾞｼｯｸM-PRO" w:eastAsia="HG丸ｺﾞｼｯｸM-PRO" w:hAnsi="HG丸ｺﾞｼｯｸM-PRO" w:hint="eastAsia"/>
          <w:sz w:val="24"/>
        </w:rPr>
        <w:t>また、事業所の負担となっている困難案件や早急に計画相談支援</w:t>
      </w:r>
      <w:r w:rsidR="0088716C">
        <w:rPr>
          <w:rFonts w:ascii="HG丸ｺﾞｼｯｸM-PRO" w:eastAsia="HG丸ｺﾞｼｯｸM-PRO" w:hAnsi="HG丸ｺﾞｼｯｸM-PRO" w:hint="eastAsia"/>
          <w:sz w:val="24"/>
        </w:rPr>
        <w:t>の利用</w:t>
      </w:r>
      <w:r w:rsidRPr="00552128">
        <w:rPr>
          <w:rFonts w:ascii="HG丸ｺﾞｼｯｸM-PRO" w:eastAsia="HG丸ｺﾞｼｯｸM-PRO" w:hAnsi="HG丸ｺﾞｼｯｸM-PRO" w:hint="eastAsia"/>
          <w:sz w:val="24"/>
        </w:rPr>
        <w:t>が必要な緊急案件等について、市からの要請に応じ、基幹相談支援センター</w:t>
      </w:r>
      <w:r w:rsidR="00C01B70">
        <w:rPr>
          <w:rFonts w:ascii="HG丸ｺﾞｼｯｸM-PRO" w:eastAsia="HG丸ｺﾞｼｯｸM-PRO" w:hAnsi="HG丸ｺﾞｼｯｸM-PRO" w:hint="eastAsia"/>
          <w:sz w:val="24"/>
        </w:rPr>
        <w:t>（ふらっと船橋）</w:t>
      </w:r>
      <w:r w:rsidRPr="00552128">
        <w:rPr>
          <w:rFonts w:ascii="HG丸ｺﾞｼｯｸM-PRO" w:eastAsia="HG丸ｺﾞｼｯｸM-PRO" w:hAnsi="HG丸ｺﾞｼｯｸM-PRO" w:hint="eastAsia"/>
          <w:sz w:val="24"/>
        </w:rPr>
        <w:t>が対応することで、個々の事業所の事務負担軽減及び早急な</w:t>
      </w:r>
      <w:r w:rsidR="00D47732" w:rsidRPr="00552128">
        <w:rPr>
          <w:rFonts w:ascii="HG丸ｺﾞｼｯｸM-PRO" w:eastAsia="HG丸ｺﾞｼｯｸM-PRO" w:hAnsi="HG丸ｺﾞｼｯｸM-PRO" w:hint="eastAsia"/>
          <w:sz w:val="24"/>
        </w:rPr>
        <w:t>サービス等利用計画</w:t>
      </w:r>
      <w:r w:rsidRPr="00552128">
        <w:rPr>
          <w:rFonts w:ascii="HG丸ｺﾞｼｯｸM-PRO" w:eastAsia="HG丸ｺﾞｼｯｸM-PRO" w:hAnsi="HG丸ｺﾞｼｯｸM-PRO" w:hint="eastAsia"/>
          <w:sz w:val="24"/>
        </w:rPr>
        <w:t>の作成を図り、計画相談支援体制の充実を</w:t>
      </w:r>
      <w:r w:rsidR="00C01B70">
        <w:rPr>
          <w:rFonts w:ascii="HG丸ｺﾞｼｯｸM-PRO" w:eastAsia="HG丸ｺﾞｼｯｸM-PRO" w:hAnsi="HG丸ｺﾞｼｯｸM-PRO" w:hint="eastAsia"/>
          <w:sz w:val="24"/>
        </w:rPr>
        <w:t>図ってまいります。</w:t>
      </w:r>
    </w:p>
    <w:p w14:paraId="1DC91F23" w14:textId="0C1EA5B0" w:rsidR="004748B1" w:rsidRPr="008F0D21" w:rsidRDefault="0088716C" w:rsidP="008F0D21">
      <w:pPr>
        <w:spacing w:line="360" w:lineRule="auto"/>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・サービス等利用計画の作成を行う計画</w:t>
      </w:r>
      <w:r w:rsidR="004748B1" w:rsidRPr="00A1444A">
        <w:rPr>
          <w:rFonts w:ascii="HG丸ｺﾞｼｯｸM-PRO" w:eastAsia="HG丸ｺﾞｼｯｸM-PRO" w:hAnsi="HG丸ｺﾞｼｯｸM-PRO" w:hint="eastAsia"/>
          <w:sz w:val="24"/>
        </w:rPr>
        <w:t>相</w:t>
      </w:r>
      <w:r>
        <w:rPr>
          <w:rFonts w:ascii="HG丸ｺﾞｼｯｸM-PRO" w:eastAsia="HG丸ｺﾞｼｯｸM-PRO" w:hAnsi="HG丸ｺﾞｼｯｸM-PRO" w:hint="eastAsia"/>
          <w:sz w:val="24"/>
        </w:rPr>
        <w:t>談支援事業所の整備に当たっては、相談支援事業所の集まりである、船橋障害者相談支援事業所連絡協議会、社会福祉法人で構成されている船橋市障害福祉施設連絡協議会</w:t>
      </w:r>
      <w:r w:rsidR="004748B1" w:rsidRPr="00A1444A">
        <w:rPr>
          <w:rFonts w:ascii="HG丸ｺﾞｼｯｸM-PRO" w:eastAsia="HG丸ｺﾞｼｯｸM-PRO" w:hAnsi="HG丸ｺﾞｼｯｸM-PRO" w:hint="eastAsia"/>
          <w:sz w:val="24"/>
        </w:rPr>
        <w:t>、NPO</w:t>
      </w:r>
      <w:r>
        <w:rPr>
          <w:rFonts w:ascii="HG丸ｺﾞｼｯｸM-PRO" w:eastAsia="HG丸ｺﾞｼｯｸM-PRO" w:hAnsi="HG丸ｺﾞｼｯｸM-PRO" w:hint="eastAsia"/>
          <w:sz w:val="24"/>
        </w:rPr>
        <w:t>法人等で構成される</w:t>
      </w:r>
      <w:r w:rsidR="004748B1" w:rsidRPr="00A1444A">
        <w:rPr>
          <w:rFonts w:ascii="HG丸ｺﾞｼｯｸM-PRO" w:eastAsia="HG丸ｺﾞｼｯｸM-PRO" w:hAnsi="HG丸ｺﾞｼｯｸM-PRO" w:hint="eastAsia"/>
          <w:sz w:val="24"/>
        </w:rPr>
        <w:t>船橋障がい者地域福祉連</w:t>
      </w:r>
      <w:r>
        <w:rPr>
          <w:rFonts w:ascii="HG丸ｺﾞｼｯｸM-PRO" w:eastAsia="HG丸ｺﾞｼｯｸM-PRO" w:hAnsi="HG丸ｺﾞｼｯｸM-PRO" w:hint="eastAsia"/>
          <w:sz w:val="24"/>
        </w:rPr>
        <w:t>絡会</w:t>
      </w:r>
      <w:r w:rsidR="004748B1" w:rsidRPr="00A1444A">
        <w:rPr>
          <w:rFonts w:ascii="HG丸ｺﾞｼｯｸM-PRO" w:eastAsia="HG丸ｺﾞｼｯｸM-PRO" w:hAnsi="HG丸ｺﾞｼｯｸM-PRO" w:hint="eastAsia"/>
          <w:sz w:val="24"/>
        </w:rPr>
        <w:t>と連携を図りながら、</w:t>
      </w:r>
      <w:r>
        <w:rPr>
          <w:rFonts w:ascii="HG丸ｺﾞｼｯｸM-PRO" w:eastAsia="HG丸ｺﾞｼｯｸM-PRO" w:hAnsi="HG丸ｺﾞｼｯｸM-PRO" w:hint="eastAsia"/>
          <w:sz w:val="24"/>
        </w:rPr>
        <w:t>計画</w:t>
      </w:r>
      <w:r w:rsidR="004748B1" w:rsidRPr="00A1444A">
        <w:rPr>
          <w:rFonts w:ascii="HG丸ｺﾞｼｯｸM-PRO" w:eastAsia="HG丸ｺﾞｼｯｸM-PRO" w:hAnsi="HG丸ｺﾞｼｯｸM-PRO" w:hint="eastAsia"/>
          <w:sz w:val="24"/>
        </w:rPr>
        <w:t>相談支援事業所の整備に取り組</w:t>
      </w:r>
      <w:r w:rsidR="00C01B70">
        <w:rPr>
          <w:rFonts w:ascii="HG丸ｺﾞｼｯｸM-PRO" w:eastAsia="HG丸ｺﾞｼｯｸM-PRO" w:hAnsi="HG丸ｺﾞｼｯｸM-PRO" w:hint="eastAsia"/>
          <w:sz w:val="24"/>
        </w:rPr>
        <w:t>んでまいります</w:t>
      </w:r>
      <w:r w:rsidR="004748B1" w:rsidRPr="00A1444A">
        <w:rPr>
          <w:rFonts w:ascii="HG丸ｺﾞｼｯｸM-PRO" w:eastAsia="HG丸ｺﾞｼｯｸM-PRO" w:hAnsi="HG丸ｺﾞｼｯｸM-PRO" w:hint="eastAsia"/>
          <w:sz w:val="24"/>
        </w:rPr>
        <w:t>。</w:t>
      </w:r>
      <w:r w:rsidR="008F0D21">
        <w:rPr>
          <w:rFonts w:ascii="HG丸ｺﾞｼｯｸM-PRO" w:eastAsia="HG丸ｺﾞｼｯｸM-PRO" w:hAnsi="HG丸ｺﾞｼｯｸM-PRO"/>
          <w:sz w:val="24"/>
        </w:rPr>
        <w:br w:type="page"/>
      </w:r>
    </w:p>
    <w:p w14:paraId="147CD1A6" w14:textId="4749A4D3" w:rsidR="004748B1" w:rsidRPr="00715C4E" w:rsidRDefault="004748B1" w:rsidP="004748B1">
      <w:pPr>
        <w:spacing w:line="600" w:lineRule="exact"/>
        <w:rPr>
          <w:rFonts w:ascii="HG丸ｺﾞｼｯｸM-PRO" w:eastAsia="HG丸ｺﾞｼｯｸM-PRO" w:hAnsi="HG丸ｺﾞｼｯｸM-PRO"/>
          <w:sz w:val="40"/>
          <w:szCs w:val="40"/>
        </w:rPr>
      </w:pPr>
      <w:r w:rsidRPr="00715C4E">
        <w:rPr>
          <w:rFonts w:ascii="HG丸ｺﾞｼｯｸM-PRO" w:eastAsia="HG丸ｺﾞｼｯｸM-PRO" w:hAnsi="HG丸ｺﾞｼｯｸM-PRO" w:hint="eastAsia"/>
          <w:sz w:val="40"/>
          <w:szCs w:val="40"/>
        </w:rPr>
        <w:lastRenderedPageBreak/>
        <w:t>Ⅴ</w:t>
      </w:r>
      <w:r w:rsidR="00686C51">
        <w:rPr>
          <w:rFonts w:ascii="HG丸ｺﾞｼｯｸM-PRO" w:eastAsia="HG丸ｺﾞｼｯｸM-PRO" w:hAnsi="HG丸ｺﾞｼｯｸM-PRO" w:hint="eastAsia"/>
          <w:sz w:val="40"/>
          <w:szCs w:val="40"/>
        </w:rPr>
        <w:t xml:space="preserve">　</w:t>
      </w:r>
      <w:r w:rsidRPr="00715C4E">
        <w:rPr>
          <w:rFonts w:ascii="HG丸ｺﾞｼｯｸM-PRO" w:eastAsia="HG丸ｺﾞｼｯｸM-PRO" w:hAnsi="HG丸ｺﾞｼｯｸM-PRO" w:hint="eastAsia"/>
          <w:sz w:val="40"/>
          <w:szCs w:val="40"/>
        </w:rPr>
        <w:t>地域生活支援事業の見込み量及び</w:t>
      </w:r>
    </w:p>
    <w:p w14:paraId="138397F0" w14:textId="77777777" w:rsidR="004748B1" w:rsidRPr="00715C4E" w:rsidRDefault="004748B1" w:rsidP="00686C51">
      <w:pPr>
        <w:spacing w:line="600" w:lineRule="exact"/>
        <w:ind w:firstLineChars="200" w:firstLine="800"/>
        <w:rPr>
          <w:rFonts w:ascii="HG丸ｺﾞｼｯｸM-PRO" w:eastAsia="HG丸ｺﾞｼｯｸM-PRO" w:hAnsi="HG丸ｺﾞｼｯｸM-PRO"/>
          <w:sz w:val="40"/>
          <w:szCs w:val="40"/>
        </w:rPr>
      </w:pPr>
      <w:r w:rsidRPr="00715C4E">
        <w:rPr>
          <w:rFonts w:ascii="HG丸ｺﾞｼｯｸM-PRO" w:eastAsia="HG丸ｺﾞｼｯｸM-PRO" w:hAnsi="HG丸ｺﾞｼｯｸM-PRO" w:hint="eastAsia"/>
          <w:sz w:val="40"/>
          <w:szCs w:val="40"/>
        </w:rPr>
        <w:t>見込み量確保のための方策</w:t>
      </w:r>
    </w:p>
    <w:p w14:paraId="11F438D1" w14:textId="77777777" w:rsidR="00DE4CCD" w:rsidRPr="000541B2" w:rsidRDefault="00DE4CCD" w:rsidP="003F1A9B">
      <w:pPr>
        <w:spacing w:line="276" w:lineRule="auto"/>
        <w:rPr>
          <w:rFonts w:ascii="HG丸ｺﾞｼｯｸM-PRO" w:eastAsia="HG丸ｺﾞｼｯｸM-PRO" w:hAnsi="HG丸ｺﾞｼｯｸM-PRO"/>
          <w:color w:val="FF0000"/>
          <w:sz w:val="24"/>
          <w:u w:val="single"/>
        </w:rPr>
      </w:pPr>
    </w:p>
    <w:p w14:paraId="3A68825E" w14:textId="1426C63B" w:rsidR="004748B1" w:rsidRDefault="00C01B70" w:rsidP="00AD1EE9">
      <w:pPr>
        <w:spacing w:line="600" w:lineRule="exact"/>
        <w:ind w:firstLineChars="100" w:firstLine="240"/>
        <w:rPr>
          <w:rFonts w:ascii="HG丸ｺﾞｼｯｸM-PRO" w:eastAsia="HG丸ｺﾞｼｯｸM-PRO" w:hAnsi="HG丸ｺﾞｼｯｸM-PRO"/>
          <w:sz w:val="24"/>
        </w:rPr>
      </w:pPr>
      <w:r w:rsidRPr="002B7F21">
        <w:rPr>
          <w:rFonts w:ascii="HG丸ｺﾞｼｯｸM-PRO" w:eastAsia="HG丸ｺﾞｼｯｸM-PRO" w:hAnsi="HG丸ｺﾞｼｯｸM-PRO" w:hint="eastAsia"/>
          <w:sz w:val="24"/>
        </w:rPr>
        <w:t>令和３年度から令和５年度</w:t>
      </w:r>
      <w:r w:rsidR="00AD1EE9" w:rsidRPr="002B7F21">
        <w:rPr>
          <w:rFonts w:ascii="HG丸ｺﾞｼｯｸM-PRO" w:eastAsia="HG丸ｺﾞｼｯｸM-PRO" w:hAnsi="HG丸ｺﾞｼｯｸM-PRO" w:hint="eastAsia"/>
          <w:sz w:val="24"/>
        </w:rPr>
        <w:t>まで</w:t>
      </w:r>
      <w:r w:rsidRPr="00715C4E">
        <w:rPr>
          <w:rFonts w:ascii="HG丸ｺﾞｼｯｸM-PRO" w:eastAsia="HG丸ｺﾞｼｯｸM-PRO" w:hAnsi="HG丸ｺﾞｼｯｸM-PRO" w:hint="eastAsia"/>
          <w:sz w:val="24"/>
        </w:rPr>
        <w:t>が今回の計画の見込み量となります。</w:t>
      </w:r>
    </w:p>
    <w:p w14:paraId="79984171" w14:textId="77777777" w:rsidR="0096196A" w:rsidRPr="00715C4E" w:rsidRDefault="0096196A" w:rsidP="0096196A">
      <w:pPr>
        <w:spacing w:line="600" w:lineRule="exact"/>
        <w:rPr>
          <w:rFonts w:ascii="HG丸ｺﾞｼｯｸM-PRO" w:eastAsia="HG丸ｺﾞｼｯｸM-PRO" w:hAnsi="HG丸ｺﾞｼｯｸM-PRO"/>
          <w:sz w:val="40"/>
          <w:szCs w:val="40"/>
        </w:rPr>
      </w:pPr>
    </w:p>
    <w:p w14:paraId="565E221E" w14:textId="77777777" w:rsidR="004748B1" w:rsidRPr="00715C4E" w:rsidRDefault="00455DFD" w:rsidP="004748B1">
      <w:pPr>
        <w:spacing w:line="480" w:lineRule="auto"/>
        <w:rPr>
          <w:rFonts w:ascii="HG丸ｺﾞｼｯｸM-PRO" w:eastAsia="HG丸ｺﾞｼｯｸM-PRO" w:hAnsi="HG丸ｺﾞｼｯｸM-PRO"/>
          <w:sz w:val="24"/>
          <w:bdr w:val="single" w:sz="4" w:space="0" w:color="auto"/>
        </w:rPr>
      </w:pPr>
      <w:r w:rsidRPr="00715C4E">
        <w:rPr>
          <w:rFonts w:ascii="HG丸ｺﾞｼｯｸM-PRO" w:eastAsia="HG丸ｺﾞｼｯｸM-PRO" w:hAnsi="HG丸ｺﾞｼｯｸM-PRO" w:hint="eastAsia"/>
          <w:sz w:val="24"/>
        </w:rPr>
        <w:t>（</w:t>
      </w:r>
      <w:r w:rsidR="004748B1" w:rsidRPr="00715C4E">
        <w:rPr>
          <w:rFonts w:ascii="HG丸ｺﾞｼｯｸM-PRO" w:eastAsia="HG丸ｺﾞｼｯｸM-PRO" w:hAnsi="HG丸ｺﾞｼｯｸM-PRO" w:hint="eastAsia"/>
          <w:sz w:val="24"/>
        </w:rPr>
        <w:t>１）理解促進研修・啓発事業</w:t>
      </w:r>
    </w:p>
    <w:tbl>
      <w:tblPr>
        <w:tblW w:w="8903" w:type="dxa"/>
        <w:tblInd w:w="84" w:type="dxa"/>
        <w:tblCellMar>
          <w:left w:w="99" w:type="dxa"/>
          <w:right w:w="99" w:type="dxa"/>
        </w:tblCellMar>
        <w:tblLook w:val="04A0" w:firstRow="1" w:lastRow="0" w:firstColumn="1" w:lastColumn="0" w:noHBand="0" w:noVBand="1"/>
      </w:tblPr>
      <w:tblGrid>
        <w:gridCol w:w="1329"/>
        <w:gridCol w:w="826"/>
        <w:gridCol w:w="964"/>
        <w:gridCol w:w="964"/>
        <w:gridCol w:w="964"/>
        <w:gridCol w:w="964"/>
        <w:gridCol w:w="964"/>
        <w:gridCol w:w="964"/>
        <w:gridCol w:w="964"/>
      </w:tblGrid>
      <w:tr w:rsidR="00490D6B" w:rsidRPr="00715C4E" w14:paraId="7EA12179" w14:textId="77777777" w:rsidTr="00A57228">
        <w:trPr>
          <w:trHeight w:val="454"/>
        </w:trPr>
        <w:tc>
          <w:tcPr>
            <w:tcW w:w="1329"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34A4DF00" w14:textId="77777777" w:rsidR="00490D6B" w:rsidRPr="00715C4E" w:rsidRDefault="00490D6B" w:rsidP="00490D6B">
            <w:pPr>
              <w:widowControl/>
              <w:jc w:val="center"/>
              <w:rPr>
                <w:rFonts w:ascii="HG丸ｺﾞｼｯｸM-PRO" w:eastAsia="HG丸ｺﾞｼｯｸM-PRO" w:hAnsi="HG丸ｺﾞｼｯｸM-PRO" w:cs="ＭＳ Ｐゴシック"/>
                <w:bCs/>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82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40BD041" w14:textId="77777777" w:rsidR="00490D6B" w:rsidRPr="00715C4E" w:rsidRDefault="00490D6B" w:rsidP="00490D6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　</w:t>
            </w:r>
          </w:p>
        </w:tc>
        <w:tc>
          <w:tcPr>
            <w:tcW w:w="96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4410B81" w14:textId="04879FE6" w:rsidR="00490D6B" w:rsidRPr="00715C4E" w:rsidRDefault="00A57228" w:rsidP="00490D6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H30</w:t>
            </w:r>
            <w:r w:rsidR="00490D6B"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E632F0E" w14:textId="28D22EDB" w:rsidR="00490D6B" w:rsidRPr="00715C4E" w:rsidRDefault="00490D6B" w:rsidP="00490D6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w:t>
            </w:r>
            <w:r w:rsidR="00A57228">
              <w:rPr>
                <w:rFonts w:ascii="HG丸ｺﾞｼｯｸM-PRO" w:eastAsia="HG丸ｺﾞｼｯｸM-PRO" w:hAnsi="HG丸ｺﾞｼｯｸM-PRO" w:cs="ＭＳ Ｐゴシック" w:hint="eastAsia"/>
                <w:kern w:val="0"/>
                <w:sz w:val="16"/>
                <w:szCs w:val="16"/>
              </w:rPr>
              <w:t>1</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0E10E1BD" w14:textId="4E482141" w:rsidR="00490D6B" w:rsidRPr="00715C4E" w:rsidRDefault="00A57228" w:rsidP="00490D6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R2</w:t>
            </w:r>
            <w:r w:rsidR="00490D6B"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38B0C53C" w14:textId="6A23D238" w:rsidR="00490D6B" w:rsidRPr="00715C4E" w:rsidRDefault="00A57228" w:rsidP="00490D6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R3</w:t>
            </w:r>
            <w:r w:rsidR="00490D6B"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708B63C3" w14:textId="7B3A854B" w:rsidR="00490D6B" w:rsidRPr="00715C4E" w:rsidRDefault="00A57228" w:rsidP="00490D6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R4</w:t>
            </w:r>
            <w:r w:rsidR="00490D6B"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24" w:space="0" w:color="auto"/>
              <w:left w:val="nil"/>
              <w:bottom w:val="single" w:sz="4" w:space="0" w:color="auto"/>
              <w:right w:val="single" w:sz="24" w:space="0" w:color="auto"/>
            </w:tcBorders>
            <w:shd w:val="clear" w:color="auto" w:fill="BFBFBF" w:themeFill="background1" w:themeFillShade="BF"/>
            <w:vAlign w:val="center"/>
          </w:tcPr>
          <w:p w14:paraId="2E7F2F4B" w14:textId="159DC19B" w:rsidR="00490D6B" w:rsidRPr="00715C4E" w:rsidRDefault="00A57228" w:rsidP="00490D6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R5</w:t>
            </w:r>
            <w:r w:rsidR="00490D6B"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60462909" w14:textId="77777777" w:rsidR="00490D6B" w:rsidRPr="00715C4E" w:rsidRDefault="00490D6B" w:rsidP="00490D6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490D6B" w:rsidRPr="00715C4E" w14:paraId="100E60CC" w14:textId="77777777" w:rsidTr="00A57228">
        <w:trPr>
          <w:trHeight w:val="20"/>
        </w:trPr>
        <w:tc>
          <w:tcPr>
            <w:tcW w:w="132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68E0BAF" w14:textId="77777777" w:rsidR="00490D6B" w:rsidRPr="00715C4E" w:rsidRDefault="00490D6B" w:rsidP="00316F16">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理解促進研修・啓発事業</w:t>
            </w:r>
          </w:p>
        </w:tc>
        <w:tc>
          <w:tcPr>
            <w:tcW w:w="826" w:type="dxa"/>
            <w:tcBorders>
              <w:top w:val="nil"/>
              <w:left w:val="nil"/>
              <w:bottom w:val="single" w:sz="4" w:space="0" w:color="auto"/>
              <w:right w:val="single" w:sz="4" w:space="0" w:color="auto"/>
            </w:tcBorders>
            <w:shd w:val="clear" w:color="auto" w:fill="auto"/>
            <w:noWrap/>
            <w:vAlign w:val="center"/>
            <w:hideMark/>
          </w:tcPr>
          <w:p w14:paraId="1262DB45" w14:textId="77777777" w:rsidR="00490D6B" w:rsidRPr="00715C4E" w:rsidRDefault="00490D6B" w:rsidP="00490D6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64" w:type="dxa"/>
            <w:tcBorders>
              <w:top w:val="nil"/>
              <w:left w:val="nil"/>
              <w:bottom w:val="single" w:sz="4" w:space="0" w:color="auto"/>
              <w:right w:val="single" w:sz="4" w:space="0" w:color="auto"/>
            </w:tcBorders>
            <w:shd w:val="clear" w:color="auto" w:fill="auto"/>
            <w:noWrap/>
            <w:vAlign w:val="center"/>
            <w:hideMark/>
          </w:tcPr>
          <w:p w14:paraId="75829D5C" w14:textId="77777777" w:rsidR="00490D6B" w:rsidRDefault="00490D6B" w:rsidP="00490D6B">
            <w:pPr>
              <w:widowControl/>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有</w:t>
            </w:r>
          </w:p>
        </w:tc>
        <w:tc>
          <w:tcPr>
            <w:tcW w:w="964" w:type="dxa"/>
            <w:tcBorders>
              <w:top w:val="nil"/>
              <w:left w:val="nil"/>
              <w:bottom w:val="single" w:sz="4" w:space="0" w:color="auto"/>
              <w:right w:val="single" w:sz="4" w:space="0" w:color="auto"/>
            </w:tcBorders>
            <w:shd w:val="clear" w:color="auto" w:fill="auto"/>
            <w:noWrap/>
            <w:vAlign w:val="center"/>
            <w:hideMark/>
          </w:tcPr>
          <w:p w14:paraId="2EDBD493" w14:textId="77777777" w:rsidR="00490D6B" w:rsidRDefault="00490D6B" w:rsidP="00490D6B">
            <w:pPr>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有</w:t>
            </w:r>
          </w:p>
        </w:tc>
        <w:tc>
          <w:tcPr>
            <w:tcW w:w="964" w:type="dxa"/>
            <w:tcBorders>
              <w:top w:val="nil"/>
              <w:left w:val="nil"/>
              <w:bottom w:val="single" w:sz="4" w:space="0" w:color="auto"/>
              <w:right w:val="single" w:sz="24" w:space="0" w:color="auto"/>
            </w:tcBorders>
            <w:shd w:val="clear" w:color="auto" w:fill="auto"/>
            <w:noWrap/>
            <w:vAlign w:val="center"/>
            <w:hideMark/>
          </w:tcPr>
          <w:p w14:paraId="4276D282" w14:textId="77777777" w:rsidR="00490D6B" w:rsidRDefault="00490D6B" w:rsidP="00490D6B">
            <w:pPr>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有</w:t>
            </w:r>
          </w:p>
        </w:tc>
        <w:tc>
          <w:tcPr>
            <w:tcW w:w="964" w:type="dxa"/>
            <w:tcBorders>
              <w:top w:val="single" w:sz="4" w:space="0" w:color="auto"/>
              <w:left w:val="single" w:sz="24" w:space="0" w:color="auto"/>
              <w:bottom w:val="single" w:sz="4" w:space="0" w:color="auto"/>
              <w:right w:val="single" w:sz="4" w:space="0" w:color="auto"/>
            </w:tcBorders>
            <w:vAlign w:val="center"/>
          </w:tcPr>
          <w:p w14:paraId="6376AD86" w14:textId="77777777" w:rsidR="00490D6B" w:rsidRPr="00715C4E" w:rsidRDefault="00490D6B" w:rsidP="00490D6B">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964" w:type="dxa"/>
            <w:tcBorders>
              <w:top w:val="single" w:sz="4" w:space="0" w:color="auto"/>
              <w:left w:val="single" w:sz="4" w:space="0" w:color="auto"/>
              <w:bottom w:val="single" w:sz="4" w:space="0" w:color="auto"/>
              <w:right w:val="single" w:sz="4" w:space="0" w:color="auto"/>
            </w:tcBorders>
            <w:vAlign w:val="center"/>
          </w:tcPr>
          <w:p w14:paraId="5AEBE7E3" w14:textId="77777777" w:rsidR="00490D6B" w:rsidRPr="00715C4E" w:rsidRDefault="00490D6B" w:rsidP="00490D6B">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964" w:type="dxa"/>
            <w:tcBorders>
              <w:top w:val="single" w:sz="4" w:space="0" w:color="auto"/>
              <w:left w:val="single" w:sz="4" w:space="0" w:color="auto"/>
              <w:bottom w:val="single" w:sz="4" w:space="0" w:color="auto"/>
              <w:right w:val="single" w:sz="24" w:space="0" w:color="auto"/>
            </w:tcBorders>
            <w:vAlign w:val="center"/>
          </w:tcPr>
          <w:p w14:paraId="272BD31F" w14:textId="77777777" w:rsidR="00490D6B" w:rsidRPr="00715C4E" w:rsidRDefault="00490D6B" w:rsidP="00490D6B">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964" w:type="dxa"/>
            <w:vMerge w:val="restart"/>
            <w:tcBorders>
              <w:top w:val="nil"/>
              <w:left w:val="single" w:sz="24" w:space="0" w:color="auto"/>
              <w:bottom w:val="single" w:sz="4" w:space="0" w:color="auto"/>
              <w:right w:val="single" w:sz="4" w:space="0" w:color="auto"/>
            </w:tcBorders>
            <w:shd w:val="clear" w:color="auto" w:fill="auto"/>
            <w:vAlign w:val="center"/>
            <w:hideMark/>
          </w:tcPr>
          <w:p w14:paraId="574F1611" w14:textId="77777777" w:rsidR="00490D6B" w:rsidRPr="00715C4E" w:rsidRDefault="00490D6B" w:rsidP="00490D6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実施有無</w:t>
            </w:r>
          </w:p>
        </w:tc>
      </w:tr>
      <w:tr w:rsidR="00490D6B" w:rsidRPr="00715C4E" w14:paraId="443A2937" w14:textId="77777777" w:rsidTr="00475333">
        <w:trPr>
          <w:trHeight w:val="20"/>
        </w:trPr>
        <w:tc>
          <w:tcPr>
            <w:tcW w:w="1329" w:type="dxa"/>
            <w:vMerge/>
            <w:tcBorders>
              <w:top w:val="single" w:sz="4" w:space="0" w:color="auto"/>
              <w:left w:val="single" w:sz="4" w:space="0" w:color="auto"/>
              <w:bottom w:val="single" w:sz="4" w:space="0" w:color="000000"/>
              <w:right w:val="single" w:sz="4" w:space="0" w:color="000000"/>
            </w:tcBorders>
            <w:vAlign w:val="center"/>
            <w:hideMark/>
          </w:tcPr>
          <w:p w14:paraId="12A424B0" w14:textId="77777777" w:rsidR="00490D6B" w:rsidRPr="00715C4E" w:rsidRDefault="00490D6B" w:rsidP="00490D6B">
            <w:pPr>
              <w:widowControl/>
              <w:jc w:val="left"/>
              <w:rPr>
                <w:rFonts w:ascii="HG丸ｺﾞｼｯｸM-PRO" w:eastAsia="HG丸ｺﾞｼｯｸM-PRO" w:hAnsi="HG丸ｺﾞｼｯｸM-PRO" w:cs="ＭＳ Ｐゴシック"/>
                <w:kern w:val="0"/>
                <w:sz w:val="16"/>
                <w:szCs w:val="16"/>
              </w:rPr>
            </w:pPr>
          </w:p>
        </w:tc>
        <w:tc>
          <w:tcPr>
            <w:tcW w:w="826" w:type="dxa"/>
            <w:tcBorders>
              <w:top w:val="nil"/>
              <w:left w:val="nil"/>
              <w:bottom w:val="single" w:sz="4" w:space="0" w:color="auto"/>
              <w:right w:val="single" w:sz="4" w:space="0" w:color="auto"/>
            </w:tcBorders>
            <w:shd w:val="clear" w:color="auto" w:fill="F2F2F2" w:themeFill="background1" w:themeFillShade="F2"/>
            <w:noWrap/>
            <w:vAlign w:val="center"/>
            <w:hideMark/>
          </w:tcPr>
          <w:p w14:paraId="3E203EB7" w14:textId="77777777" w:rsidR="00490D6B" w:rsidRPr="00715C4E" w:rsidRDefault="00490D6B" w:rsidP="00490D6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7612D6F5" w14:textId="77777777" w:rsidR="00490D6B" w:rsidRDefault="00490D6B" w:rsidP="00490D6B">
            <w:pPr>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有</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4BCD6519" w14:textId="77777777" w:rsidR="00490D6B" w:rsidRDefault="00490D6B" w:rsidP="00490D6B">
            <w:pPr>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有</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21AC3FBC" w14:textId="15B5C7D5" w:rsidR="00490D6B" w:rsidRDefault="00B07AE7" w:rsidP="00490D6B">
            <w:pPr>
              <w:jc w:val="center"/>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sz w:val="16"/>
                <w:szCs w:val="16"/>
              </w:rPr>
              <w:t>－</w:t>
            </w:r>
          </w:p>
        </w:tc>
        <w:tc>
          <w:tcPr>
            <w:tcW w:w="964" w:type="dxa"/>
            <w:tcBorders>
              <w:top w:val="single" w:sz="4" w:space="0" w:color="auto"/>
              <w:left w:val="single" w:sz="24" w:space="0" w:color="auto"/>
              <w:bottom w:val="single" w:sz="24" w:space="0" w:color="auto"/>
              <w:right w:val="single" w:sz="4" w:space="0" w:color="auto"/>
            </w:tcBorders>
            <w:shd w:val="clear" w:color="auto" w:fill="F2F2F2" w:themeFill="background1" w:themeFillShade="F2"/>
            <w:vAlign w:val="center"/>
          </w:tcPr>
          <w:p w14:paraId="6815C5FE" w14:textId="77777777" w:rsidR="00490D6B" w:rsidRPr="00715C4E" w:rsidRDefault="00490D6B" w:rsidP="00490D6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964" w:type="dxa"/>
            <w:tcBorders>
              <w:top w:val="single" w:sz="4" w:space="0" w:color="auto"/>
              <w:left w:val="single" w:sz="4" w:space="0" w:color="auto"/>
              <w:bottom w:val="single" w:sz="24" w:space="0" w:color="auto"/>
              <w:right w:val="single" w:sz="4" w:space="0" w:color="auto"/>
            </w:tcBorders>
            <w:shd w:val="clear" w:color="auto" w:fill="F2F2F2" w:themeFill="background1" w:themeFillShade="F2"/>
            <w:vAlign w:val="center"/>
          </w:tcPr>
          <w:p w14:paraId="2659920B" w14:textId="77777777" w:rsidR="00490D6B" w:rsidRPr="00715C4E" w:rsidRDefault="00490D6B" w:rsidP="00490D6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964" w:type="dxa"/>
            <w:tcBorders>
              <w:top w:val="single" w:sz="4" w:space="0" w:color="auto"/>
              <w:left w:val="single" w:sz="4" w:space="0" w:color="auto"/>
              <w:bottom w:val="single" w:sz="24" w:space="0" w:color="auto"/>
              <w:right w:val="single" w:sz="24" w:space="0" w:color="auto"/>
            </w:tcBorders>
            <w:shd w:val="clear" w:color="auto" w:fill="F2F2F2" w:themeFill="background1" w:themeFillShade="F2"/>
            <w:vAlign w:val="center"/>
          </w:tcPr>
          <w:p w14:paraId="554471A2" w14:textId="77777777" w:rsidR="00490D6B" w:rsidRPr="00715C4E" w:rsidRDefault="00490D6B" w:rsidP="00490D6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964" w:type="dxa"/>
            <w:vMerge/>
            <w:tcBorders>
              <w:top w:val="nil"/>
              <w:left w:val="single" w:sz="24" w:space="0" w:color="auto"/>
              <w:bottom w:val="single" w:sz="4" w:space="0" w:color="auto"/>
              <w:right w:val="single" w:sz="4" w:space="0" w:color="auto"/>
            </w:tcBorders>
            <w:vAlign w:val="center"/>
            <w:hideMark/>
          </w:tcPr>
          <w:p w14:paraId="3DC83230" w14:textId="77777777" w:rsidR="00490D6B" w:rsidRPr="00715C4E" w:rsidRDefault="00490D6B" w:rsidP="00490D6B">
            <w:pPr>
              <w:widowControl/>
              <w:jc w:val="left"/>
              <w:rPr>
                <w:rFonts w:ascii="HG丸ｺﾞｼｯｸM-PRO" w:eastAsia="HG丸ｺﾞｼｯｸM-PRO" w:hAnsi="HG丸ｺﾞｼｯｸM-PRO" w:cs="ＭＳ Ｐゴシック"/>
                <w:kern w:val="0"/>
                <w:sz w:val="16"/>
                <w:szCs w:val="16"/>
              </w:rPr>
            </w:pPr>
          </w:p>
        </w:tc>
      </w:tr>
    </w:tbl>
    <w:p w14:paraId="064BEB4A" w14:textId="0874F19C" w:rsidR="004748B1" w:rsidRDefault="004748B1" w:rsidP="00715C4E">
      <w:pPr>
        <w:spacing w:line="440" w:lineRule="exact"/>
        <w:ind w:firstLineChars="100" w:firstLine="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理解促進研修・啓発事業として、障害者週間記念事業、地域交流事業</w:t>
      </w:r>
      <w:r w:rsidR="00C2642C">
        <w:rPr>
          <w:rFonts w:ascii="HG丸ｺﾞｼｯｸM-PRO" w:eastAsia="HG丸ｺﾞｼｯｸM-PRO" w:hAnsi="HG丸ｺﾞｼｯｸM-PRO" w:hint="eastAsia"/>
          <w:sz w:val="24"/>
        </w:rPr>
        <w:t>や、身体障害者福祉センターが行う</w:t>
      </w:r>
      <w:r w:rsidR="00C2642C" w:rsidRPr="00715C4E">
        <w:rPr>
          <w:rFonts w:ascii="HG丸ｺﾞｼｯｸM-PRO" w:eastAsia="HG丸ｺﾞｼｯｸM-PRO" w:hAnsi="HG丸ｺﾞｼｯｸM-PRO" w:hint="eastAsia"/>
          <w:sz w:val="24"/>
        </w:rPr>
        <w:t>教室開催事業、福祉体験事業</w:t>
      </w:r>
      <w:r w:rsidRPr="00715C4E">
        <w:rPr>
          <w:rFonts w:ascii="HG丸ｺﾞｼｯｸM-PRO" w:eastAsia="HG丸ｺﾞｼｯｸM-PRO" w:hAnsi="HG丸ｺﾞｼｯｸM-PRO" w:hint="eastAsia"/>
          <w:sz w:val="24"/>
        </w:rPr>
        <w:t>を実施しました。</w:t>
      </w:r>
    </w:p>
    <w:p w14:paraId="298E343A" w14:textId="62138C36" w:rsidR="00543064" w:rsidRDefault="004768C6" w:rsidP="00715C4E">
      <w:pPr>
        <w:spacing w:line="440" w:lineRule="exact"/>
        <w:ind w:firstLineChars="100" w:firstLine="210"/>
        <w:rPr>
          <w:rFonts w:ascii="HG丸ｺﾞｼｯｸM-PRO" w:eastAsia="HG丸ｺﾞｼｯｸM-PRO" w:hAnsi="HG丸ｺﾞｼｯｸM-PRO"/>
          <w:sz w:val="24"/>
        </w:rPr>
      </w:pPr>
      <w:r w:rsidRPr="00715C4E">
        <w:rPr>
          <w:noProof/>
          <w:color w:val="FF0000"/>
        </w:rPr>
        <mc:AlternateContent>
          <mc:Choice Requires="wps">
            <w:drawing>
              <wp:anchor distT="0" distB="0" distL="114300" distR="114300" simplePos="0" relativeHeight="251717632" behindDoc="0" locked="0" layoutInCell="1" allowOverlap="1" wp14:anchorId="79911667" wp14:editId="5B68078E">
                <wp:simplePos x="0" y="0"/>
                <wp:positionH relativeFrom="margin">
                  <wp:posOffset>0</wp:posOffset>
                </wp:positionH>
                <wp:positionV relativeFrom="paragraph">
                  <wp:posOffset>170342</wp:posOffset>
                </wp:positionV>
                <wp:extent cx="5605145" cy="1804670"/>
                <wp:effectExtent l="0" t="0" r="14605" b="24130"/>
                <wp:wrapNone/>
                <wp:docPr id="18" name="AutoShape 9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5145" cy="1804670"/>
                        </a:xfrm>
                        <a:prstGeom prst="roundRect">
                          <a:avLst>
                            <a:gd name="adj" fmla="val 9615"/>
                          </a:avLst>
                        </a:prstGeom>
                        <a:solidFill>
                          <a:schemeClr val="bg1">
                            <a:lumMod val="95000"/>
                          </a:schemeClr>
                        </a:solidFill>
                        <a:ln w="9525">
                          <a:solidFill>
                            <a:srgbClr val="000000"/>
                          </a:solidFill>
                          <a:miter lim="800000"/>
                          <a:headEnd/>
                          <a:tailEnd/>
                        </a:ln>
                      </wps:spPr>
                      <wps:txbx>
                        <w:txbxContent>
                          <w:p w14:paraId="29421027" w14:textId="77777777" w:rsidR="004A1FA1" w:rsidRPr="006174CA" w:rsidRDefault="004A1FA1" w:rsidP="00543064">
                            <w:pPr>
                              <w:spacing w:line="480" w:lineRule="auto"/>
                              <w:rPr>
                                <w:rFonts w:ascii="HG丸ｺﾞｼｯｸM-PRO" w:eastAsia="HG丸ｺﾞｼｯｸM-PRO" w:hAnsi="HG丸ｺﾞｼｯｸM-PRO"/>
                                <w:sz w:val="24"/>
                              </w:rPr>
                            </w:pPr>
                            <w:r w:rsidRPr="006174CA">
                              <w:rPr>
                                <w:rFonts w:ascii="HG丸ｺﾞｼｯｸM-PRO" w:eastAsia="HG丸ｺﾞｼｯｸM-PRO" w:hAnsi="HG丸ｺﾞｼｯｸM-PRO" w:hint="eastAsia"/>
                                <w:sz w:val="24"/>
                              </w:rPr>
                              <w:t>【見込み量確保のための方策等】</w:t>
                            </w:r>
                          </w:p>
                          <w:p w14:paraId="6672768A" w14:textId="0347DC9B" w:rsidR="004A1FA1" w:rsidRPr="00AF48F8" w:rsidRDefault="004A1FA1" w:rsidP="00390A07">
                            <w:pPr>
                              <w:spacing w:line="276" w:lineRule="auto"/>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390A07">
                              <w:rPr>
                                <w:rFonts w:ascii="HG丸ｺﾞｼｯｸM-PRO" w:eastAsia="HG丸ｺﾞｼｯｸM-PRO" w:hAnsi="HG丸ｺﾞｼｯｸM-PRO" w:hint="eastAsia"/>
                                <w:sz w:val="24"/>
                              </w:rPr>
                              <w:t>障害のある人など</w:t>
                            </w:r>
                            <w:r>
                              <w:rPr>
                                <w:rFonts w:ascii="HG丸ｺﾞｼｯｸM-PRO" w:eastAsia="HG丸ｺﾞｼｯｸM-PRO" w:hAnsi="HG丸ｺﾞｼｯｸM-PRO" w:hint="eastAsia"/>
                                <w:sz w:val="24"/>
                              </w:rPr>
                              <w:t>へ</w:t>
                            </w:r>
                            <w:r w:rsidRPr="00390A07">
                              <w:rPr>
                                <w:rFonts w:ascii="HG丸ｺﾞｼｯｸM-PRO" w:eastAsia="HG丸ｺﾞｼｯｸM-PRO" w:hAnsi="HG丸ｺﾞｼｯｸM-PRO" w:hint="eastAsia"/>
                                <w:sz w:val="24"/>
                              </w:rPr>
                              <w:t>の理解を深めるための研修・啓発を通じて地域住民への働きかけを強化し、共生社会の実現を図るため、教室開催事業、福祉体験事業、障害者週間記念事業、地域交流事業を行い、理解促進研修・啓発事業の実施に</w:t>
                            </w:r>
                            <w:r w:rsidRPr="00A57228">
                              <w:rPr>
                                <w:rFonts w:ascii="HG丸ｺﾞｼｯｸM-PRO" w:eastAsia="HG丸ｺﾞｼｯｸM-PRO" w:hAnsi="HG丸ｺﾞｼｯｸM-PRO" w:hint="eastAsia"/>
                                <w:color w:val="000000" w:themeColor="text1"/>
                                <w:sz w:val="24"/>
                              </w:rPr>
                              <w:t>努めてまいります。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9911667" id="AutoShape 986" o:spid="_x0000_s1027" style="position:absolute;left:0;text-align:left;margin-left:0;margin-top:13.4pt;width:441.35pt;height:142.1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63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" fillcolor="#f2f2f2 [3052]">
                <v:stroke joinstyle="miter"/>
                <v:textbox>
                  <w:txbxContent>
                    <w:p w14:paraId="29421027" w14:textId="77777777" w:rsidR="004A1FA1" w:rsidRPr="006174CA" w:rsidRDefault="004A1FA1" w:rsidP="00543064">
                      <w:pPr>
                        <w:spacing w:line="480" w:lineRule="auto"/>
                        <w:rPr>
                          <w:rFonts w:ascii="HG丸ｺﾞｼｯｸM-PRO" w:eastAsia="HG丸ｺﾞｼｯｸM-PRO" w:hAnsi="HG丸ｺﾞｼｯｸM-PRO"/>
                          <w:sz w:val="24"/>
                        </w:rPr>
                      </w:pPr>
                      <w:r w:rsidRPr="006174CA">
                        <w:rPr>
                          <w:rFonts w:ascii="HG丸ｺﾞｼｯｸM-PRO" w:eastAsia="HG丸ｺﾞｼｯｸM-PRO" w:hAnsi="HG丸ｺﾞｼｯｸM-PRO" w:hint="eastAsia"/>
                          <w:sz w:val="24"/>
                        </w:rPr>
                        <w:t>【見込み量確保のための方策等】</w:t>
                      </w:r>
                    </w:p>
                    <w:p w14:paraId="6672768A" w14:textId="0347DC9B" w:rsidR="004A1FA1" w:rsidRPr="00AF48F8" w:rsidRDefault="004A1FA1" w:rsidP="00390A07">
                      <w:pPr>
                        <w:spacing w:line="276" w:lineRule="auto"/>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390A07">
                        <w:rPr>
                          <w:rFonts w:ascii="HG丸ｺﾞｼｯｸM-PRO" w:eastAsia="HG丸ｺﾞｼｯｸM-PRO" w:hAnsi="HG丸ｺﾞｼｯｸM-PRO" w:hint="eastAsia"/>
                          <w:sz w:val="24"/>
                        </w:rPr>
                        <w:t>障害のある人など</w:t>
                      </w:r>
                      <w:r>
                        <w:rPr>
                          <w:rFonts w:ascii="HG丸ｺﾞｼｯｸM-PRO" w:eastAsia="HG丸ｺﾞｼｯｸM-PRO" w:hAnsi="HG丸ｺﾞｼｯｸM-PRO" w:hint="eastAsia"/>
                          <w:sz w:val="24"/>
                        </w:rPr>
                        <w:t>へ</w:t>
                      </w:r>
                      <w:r w:rsidRPr="00390A07">
                        <w:rPr>
                          <w:rFonts w:ascii="HG丸ｺﾞｼｯｸM-PRO" w:eastAsia="HG丸ｺﾞｼｯｸM-PRO" w:hAnsi="HG丸ｺﾞｼｯｸM-PRO" w:hint="eastAsia"/>
                          <w:sz w:val="24"/>
                        </w:rPr>
                        <w:t>の理解を深めるための研修・啓発を通じて地域住民への働きかけを強化し、共生社会の実現を図るため、教室開催事業、福祉体験事業、障害者週間記念事業、地域交流事業を行い、理解促進研修・啓発事業の実施に</w:t>
                      </w:r>
                      <w:r w:rsidRPr="00A57228">
                        <w:rPr>
                          <w:rFonts w:ascii="HG丸ｺﾞｼｯｸM-PRO" w:eastAsia="HG丸ｺﾞｼｯｸM-PRO" w:hAnsi="HG丸ｺﾞｼｯｸM-PRO" w:hint="eastAsia"/>
                          <w:color w:val="000000" w:themeColor="text1"/>
                          <w:sz w:val="24"/>
                        </w:rPr>
                        <w:t>努めてまいります。</w:t>
                      </w:r>
                    </w:p>
                  </w:txbxContent>
                </v:textbox>
                <w10:wrap anchorx="margin"/>
              </v:roundrect>
            </w:pict>
          </mc:Fallback>
        </mc:AlternateContent>
      </w:r>
    </w:p>
    <w:p w14:paraId="4F764D57" w14:textId="05F6A48E" w:rsidR="00543064" w:rsidRDefault="00543064" w:rsidP="00715C4E">
      <w:pPr>
        <w:spacing w:line="440" w:lineRule="exact"/>
        <w:ind w:firstLineChars="100" w:firstLine="240"/>
        <w:rPr>
          <w:rFonts w:ascii="HG丸ｺﾞｼｯｸM-PRO" w:eastAsia="HG丸ｺﾞｼｯｸM-PRO" w:hAnsi="HG丸ｺﾞｼｯｸM-PRO"/>
          <w:sz w:val="24"/>
        </w:rPr>
      </w:pPr>
    </w:p>
    <w:p w14:paraId="0881EC42" w14:textId="77777777" w:rsidR="00543064" w:rsidRDefault="00543064" w:rsidP="00715C4E">
      <w:pPr>
        <w:spacing w:line="440" w:lineRule="exact"/>
        <w:ind w:firstLineChars="100" w:firstLine="240"/>
        <w:rPr>
          <w:rFonts w:ascii="HG丸ｺﾞｼｯｸM-PRO" w:eastAsia="HG丸ｺﾞｼｯｸM-PRO" w:hAnsi="HG丸ｺﾞｼｯｸM-PRO"/>
          <w:sz w:val="24"/>
        </w:rPr>
      </w:pPr>
    </w:p>
    <w:p w14:paraId="7B5157CB" w14:textId="77777777" w:rsidR="00543064" w:rsidRDefault="00543064" w:rsidP="00715C4E">
      <w:pPr>
        <w:spacing w:line="440" w:lineRule="exact"/>
        <w:ind w:firstLineChars="100" w:firstLine="240"/>
        <w:rPr>
          <w:rFonts w:ascii="HG丸ｺﾞｼｯｸM-PRO" w:eastAsia="HG丸ｺﾞｼｯｸM-PRO" w:hAnsi="HG丸ｺﾞｼｯｸM-PRO"/>
          <w:sz w:val="24"/>
        </w:rPr>
      </w:pPr>
    </w:p>
    <w:p w14:paraId="7AA2134F" w14:textId="77777777" w:rsidR="00543064" w:rsidRDefault="00543064" w:rsidP="00715C4E">
      <w:pPr>
        <w:spacing w:line="440" w:lineRule="exact"/>
        <w:ind w:firstLineChars="100" w:firstLine="240"/>
        <w:rPr>
          <w:rFonts w:ascii="HG丸ｺﾞｼｯｸM-PRO" w:eastAsia="HG丸ｺﾞｼｯｸM-PRO" w:hAnsi="HG丸ｺﾞｼｯｸM-PRO"/>
          <w:sz w:val="24"/>
        </w:rPr>
      </w:pPr>
    </w:p>
    <w:p w14:paraId="36CBB49C" w14:textId="77777777" w:rsidR="00543064" w:rsidRDefault="00543064" w:rsidP="00715C4E">
      <w:pPr>
        <w:spacing w:line="440" w:lineRule="exact"/>
        <w:ind w:firstLineChars="100" w:firstLine="240"/>
        <w:rPr>
          <w:rFonts w:ascii="HG丸ｺﾞｼｯｸM-PRO" w:eastAsia="HG丸ｺﾞｼｯｸM-PRO" w:hAnsi="HG丸ｺﾞｼｯｸM-PRO"/>
          <w:sz w:val="24"/>
        </w:rPr>
      </w:pPr>
    </w:p>
    <w:p w14:paraId="3FDCA8B4" w14:textId="77777777" w:rsidR="00543064" w:rsidRDefault="00543064" w:rsidP="00715C4E">
      <w:pPr>
        <w:spacing w:line="440" w:lineRule="exact"/>
        <w:ind w:firstLineChars="100" w:firstLine="240"/>
        <w:rPr>
          <w:rFonts w:ascii="HG丸ｺﾞｼｯｸM-PRO" w:eastAsia="HG丸ｺﾞｼｯｸM-PRO" w:hAnsi="HG丸ｺﾞｼｯｸM-PRO"/>
          <w:sz w:val="24"/>
        </w:rPr>
      </w:pPr>
    </w:p>
    <w:p w14:paraId="0F40C7AD" w14:textId="77777777" w:rsidR="00543064" w:rsidRPr="00715C4E" w:rsidRDefault="00543064" w:rsidP="00543064">
      <w:pPr>
        <w:spacing w:line="440" w:lineRule="exact"/>
        <w:rPr>
          <w:rFonts w:ascii="HG丸ｺﾞｼｯｸM-PRO" w:eastAsia="HG丸ｺﾞｼｯｸM-PRO" w:hAnsi="HG丸ｺﾞｼｯｸM-PRO"/>
          <w:sz w:val="24"/>
        </w:rPr>
      </w:pPr>
    </w:p>
    <w:p w14:paraId="4338F9DC" w14:textId="77777777" w:rsidR="00543064" w:rsidRPr="00543064" w:rsidRDefault="00455DFD" w:rsidP="004748B1">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4748B1" w:rsidRPr="00715C4E">
        <w:rPr>
          <w:rFonts w:ascii="HG丸ｺﾞｼｯｸM-PRO" w:eastAsia="HG丸ｺﾞｼｯｸM-PRO" w:hAnsi="HG丸ｺﾞｼｯｸM-PRO" w:hint="eastAsia"/>
          <w:sz w:val="24"/>
        </w:rPr>
        <w:t>２）自発的活動支援事業</w:t>
      </w:r>
    </w:p>
    <w:tbl>
      <w:tblPr>
        <w:tblW w:w="8846" w:type="dxa"/>
        <w:tblInd w:w="84" w:type="dxa"/>
        <w:tblLayout w:type="fixed"/>
        <w:tblCellMar>
          <w:left w:w="99" w:type="dxa"/>
          <w:right w:w="99" w:type="dxa"/>
        </w:tblCellMar>
        <w:tblLook w:val="04A0" w:firstRow="1" w:lastRow="0" w:firstColumn="1" w:lastColumn="0" w:noHBand="0" w:noVBand="1"/>
      </w:tblPr>
      <w:tblGrid>
        <w:gridCol w:w="1134"/>
        <w:gridCol w:w="964"/>
        <w:gridCol w:w="964"/>
        <w:gridCol w:w="964"/>
        <w:gridCol w:w="964"/>
        <w:gridCol w:w="964"/>
        <w:gridCol w:w="964"/>
        <w:gridCol w:w="964"/>
        <w:gridCol w:w="964"/>
      </w:tblGrid>
      <w:tr w:rsidR="00A57228" w:rsidRPr="00715C4E" w14:paraId="019B5502" w14:textId="77777777" w:rsidTr="00A57228">
        <w:trPr>
          <w:trHeight w:val="454"/>
        </w:trPr>
        <w:tc>
          <w:tcPr>
            <w:tcW w:w="1134"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668AD6D4" w14:textId="77777777" w:rsidR="00A57228" w:rsidRPr="00715C4E" w:rsidRDefault="00A57228" w:rsidP="00A57228">
            <w:pPr>
              <w:widowControl/>
              <w:jc w:val="center"/>
              <w:rPr>
                <w:rFonts w:ascii="HG丸ｺﾞｼｯｸM-PRO" w:eastAsia="HG丸ｺﾞｼｯｸM-PRO" w:hAnsi="HG丸ｺﾞｼｯｸM-PRO" w:cs="ＭＳ Ｐゴシック"/>
                <w:bCs/>
                <w:kern w:val="0"/>
                <w:sz w:val="16"/>
                <w:szCs w:val="18"/>
              </w:rPr>
            </w:pPr>
            <w:r w:rsidRPr="00715C4E">
              <w:rPr>
                <w:rFonts w:ascii="HG丸ｺﾞｼｯｸM-PRO" w:eastAsia="HG丸ｺﾞｼｯｸM-PRO" w:hAnsi="HG丸ｺﾞｼｯｸM-PRO" w:cs="ＭＳ Ｐゴシック" w:hint="eastAsia"/>
                <w:kern w:val="0"/>
                <w:sz w:val="16"/>
                <w:szCs w:val="18"/>
              </w:rPr>
              <w:t>事業名</w:t>
            </w:r>
          </w:p>
        </w:tc>
        <w:tc>
          <w:tcPr>
            <w:tcW w:w="96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76073A1"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8"/>
              </w:rPr>
            </w:pPr>
          </w:p>
        </w:tc>
        <w:tc>
          <w:tcPr>
            <w:tcW w:w="96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A40E7EA" w14:textId="34140310"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H30</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70DE2BC" w14:textId="16F4C481"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R1</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2AC02143" w14:textId="2EBA5CAD"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R2</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27C8CE73" w14:textId="1F2811EE"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R3</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24" w:space="0" w:color="auto"/>
              <w:left w:val="nil"/>
              <w:bottom w:val="single" w:sz="4" w:space="0" w:color="auto"/>
              <w:right w:val="single" w:sz="4" w:space="0" w:color="auto"/>
            </w:tcBorders>
            <w:shd w:val="clear" w:color="auto" w:fill="BFBFBF" w:themeFill="background1" w:themeFillShade="BF"/>
            <w:vAlign w:val="center"/>
          </w:tcPr>
          <w:p w14:paraId="5DA4D3B6" w14:textId="642E23E0"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R4</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24" w:space="0" w:color="auto"/>
              <w:left w:val="nil"/>
              <w:bottom w:val="single" w:sz="4" w:space="0" w:color="auto"/>
              <w:right w:val="single" w:sz="24" w:space="0" w:color="auto"/>
            </w:tcBorders>
            <w:shd w:val="clear" w:color="auto" w:fill="BFBFBF" w:themeFill="background1" w:themeFillShade="BF"/>
            <w:vAlign w:val="center"/>
          </w:tcPr>
          <w:p w14:paraId="175AE754" w14:textId="34F85D3D"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R5</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tcPr>
          <w:p w14:paraId="15693ECF"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490D6B" w:rsidRPr="00715C4E" w14:paraId="41AA2BDC" w14:textId="77777777" w:rsidTr="00A57228">
        <w:trPr>
          <w:trHeight w:val="20"/>
        </w:trPr>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F18DDFB" w14:textId="77777777" w:rsidR="00490D6B" w:rsidRPr="00715C4E" w:rsidRDefault="00490D6B" w:rsidP="00316F16">
            <w:pPr>
              <w:widowControl/>
              <w:jc w:val="center"/>
              <w:rPr>
                <w:rFonts w:ascii="HG丸ｺﾞｼｯｸM-PRO" w:eastAsia="HG丸ｺﾞｼｯｸM-PRO" w:hAnsi="HG丸ｺﾞｼｯｸM-PRO" w:cs="ＭＳ Ｐゴシック"/>
                <w:kern w:val="0"/>
                <w:sz w:val="16"/>
                <w:szCs w:val="18"/>
              </w:rPr>
            </w:pPr>
            <w:r w:rsidRPr="00715C4E">
              <w:rPr>
                <w:rFonts w:ascii="HG丸ｺﾞｼｯｸM-PRO" w:eastAsia="HG丸ｺﾞｼｯｸM-PRO" w:hAnsi="HG丸ｺﾞｼｯｸM-PRO" w:cs="ＭＳ Ｐゴシック" w:hint="eastAsia"/>
                <w:kern w:val="0"/>
                <w:sz w:val="16"/>
                <w:szCs w:val="18"/>
              </w:rPr>
              <w:t>自発的活動支援事業</w:t>
            </w:r>
          </w:p>
        </w:tc>
        <w:tc>
          <w:tcPr>
            <w:tcW w:w="964" w:type="dxa"/>
            <w:tcBorders>
              <w:top w:val="nil"/>
              <w:left w:val="nil"/>
              <w:bottom w:val="single" w:sz="4" w:space="0" w:color="auto"/>
              <w:right w:val="single" w:sz="4" w:space="0" w:color="auto"/>
            </w:tcBorders>
            <w:shd w:val="clear" w:color="auto" w:fill="auto"/>
            <w:noWrap/>
            <w:vAlign w:val="center"/>
            <w:hideMark/>
          </w:tcPr>
          <w:p w14:paraId="3808BF20" w14:textId="77777777" w:rsidR="00490D6B" w:rsidRPr="00715C4E" w:rsidRDefault="00490D6B" w:rsidP="00595376">
            <w:pPr>
              <w:widowControl/>
              <w:jc w:val="center"/>
              <w:rPr>
                <w:rFonts w:ascii="HG丸ｺﾞｼｯｸM-PRO" w:eastAsia="HG丸ｺﾞｼｯｸM-PRO" w:hAnsi="HG丸ｺﾞｼｯｸM-PRO" w:cs="ＭＳ Ｐゴシック"/>
                <w:kern w:val="0"/>
                <w:sz w:val="16"/>
                <w:szCs w:val="18"/>
              </w:rPr>
            </w:pPr>
            <w:r w:rsidRPr="00715C4E">
              <w:rPr>
                <w:rFonts w:ascii="HG丸ｺﾞｼｯｸM-PRO" w:eastAsia="HG丸ｺﾞｼｯｸM-PRO" w:hAnsi="HG丸ｺﾞｼｯｸM-PRO" w:cs="ＭＳ Ｐゴシック" w:hint="eastAsia"/>
                <w:kern w:val="0"/>
                <w:sz w:val="16"/>
                <w:szCs w:val="18"/>
              </w:rPr>
              <w:t>見込み</w:t>
            </w:r>
          </w:p>
        </w:tc>
        <w:tc>
          <w:tcPr>
            <w:tcW w:w="964" w:type="dxa"/>
            <w:tcBorders>
              <w:top w:val="nil"/>
              <w:left w:val="nil"/>
              <w:bottom w:val="single" w:sz="4" w:space="0" w:color="auto"/>
              <w:right w:val="single" w:sz="4" w:space="0" w:color="auto"/>
            </w:tcBorders>
            <w:shd w:val="clear" w:color="auto" w:fill="auto"/>
            <w:noWrap/>
            <w:vAlign w:val="center"/>
            <w:hideMark/>
          </w:tcPr>
          <w:p w14:paraId="429904DE" w14:textId="77777777" w:rsidR="00490D6B" w:rsidRPr="00715C4E" w:rsidRDefault="00490D6B" w:rsidP="00595376">
            <w:pPr>
              <w:widowControl/>
              <w:jc w:val="right"/>
              <w:rPr>
                <w:rFonts w:ascii="HG丸ｺﾞｼｯｸM-PRO" w:eastAsia="HG丸ｺﾞｼｯｸM-PRO" w:hAnsi="HG丸ｺﾞｼｯｸM-PRO" w:cs="ＭＳ Ｐゴシック"/>
                <w:kern w:val="0"/>
                <w:sz w:val="16"/>
                <w:szCs w:val="18"/>
              </w:rPr>
            </w:pPr>
            <w:r w:rsidRPr="00715C4E">
              <w:rPr>
                <w:rFonts w:ascii="HG丸ｺﾞｼｯｸM-PRO" w:eastAsia="HG丸ｺﾞｼｯｸM-PRO" w:hAnsi="HG丸ｺﾞｼｯｸM-PRO" w:cs="ＭＳ Ｐゴシック" w:hint="eastAsia"/>
                <w:kern w:val="0"/>
                <w:sz w:val="16"/>
                <w:szCs w:val="18"/>
              </w:rPr>
              <w:t>有</w:t>
            </w:r>
          </w:p>
        </w:tc>
        <w:tc>
          <w:tcPr>
            <w:tcW w:w="964" w:type="dxa"/>
            <w:tcBorders>
              <w:top w:val="nil"/>
              <w:left w:val="nil"/>
              <w:bottom w:val="single" w:sz="4" w:space="0" w:color="auto"/>
              <w:right w:val="single" w:sz="4" w:space="0" w:color="auto"/>
            </w:tcBorders>
            <w:shd w:val="clear" w:color="auto" w:fill="auto"/>
            <w:noWrap/>
            <w:vAlign w:val="center"/>
            <w:hideMark/>
          </w:tcPr>
          <w:p w14:paraId="035C951D" w14:textId="77777777" w:rsidR="00490D6B" w:rsidRPr="00715C4E" w:rsidRDefault="00490D6B" w:rsidP="00595376">
            <w:pPr>
              <w:widowControl/>
              <w:jc w:val="right"/>
              <w:rPr>
                <w:rFonts w:ascii="HG丸ｺﾞｼｯｸM-PRO" w:eastAsia="HG丸ｺﾞｼｯｸM-PRO" w:hAnsi="HG丸ｺﾞｼｯｸM-PRO" w:cs="ＭＳ Ｐゴシック"/>
                <w:kern w:val="0"/>
                <w:sz w:val="16"/>
                <w:szCs w:val="18"/>
              </w:rPr>
            </w:pPr>
            <w:r w:rsidRPr="00715C4E">
              <w:rPr>
                <w:rFonts w:ascii="HG丸ｺﾞｼｯｸM-PRO" w:eastAsia="HG丸ｺﾞｼｯｸM-PRO" w:hAnsi="HG丸ｺﾞｼｯｸM-PRO" w:cs="ＭＳ Ｐゴシック" w:hint="eastAsia"/>
                <w:kern w:val="0"/>
                <w:sz w:val="16"/>
                <w:szCs w:val="18"/>
              </w:rPr>
              <w:t>有</w:t>
            </w:r>
          </w:p>
        </w:tc>
        <w:tc>
          <w:tcPr>
            <w:tcW w:w="964" w:type="dxa"/>
            <w:tcBorders>
              <w:top w:val="nil"/>
              <w:left w:val="nil"/>
              <w:bottom w:val="single" w:sz="4" w:space="0" w:color="auto"/>
              <w:right w:val="single" w:sz="24" w:space="0" w:color="auto"/>
            </w:tcBorders>
            <w:shd w:val="clear" w:color="auto" w:fill="auto"/>
            <w:noWrap/>
            <w:vAlign w:val="center"/>
            <w:hideMark/>
          </w:tcPr>
          <w:p w14:paraId="11D1328F" w14:textId="77777777" w:rsidR="00490D6B" w:rsidRPr="00715C4E" w:rsidRDefault="00490D6B" w:rsidP="00595376">
            <w:pPr>
              <w:widowControl/>
              <w:jc w:val="right"/>
              <w:rPr>
                <w:rFonts w:ascii="HG丸ｺﾞｼｯｸM-PRO" w:eastAsia="HG丸ｺﾞｼｯｸM-PRO" w:hAnsi="HG丸ｺﾞｼｯｸM-PRO" w:cs="ＭＳ Ｐゴシック"/>
                <w:kern w:val="0"/>
                <w:sz w:val="16"/>
                <w:szCs w:val="18"/>
              </w:rPr>
            </w:pPr>
            <w:r w:rsidRPr="00715C4E">
              <w:rPr>
                <w:rFonts w:ascii="HG丸ｺﾞｼｯｸM-PRO" w:eastAsia="HG丸ｺﾞｼｯｸM-PRO" w:hAnsi="HG丸ｺﾞｼｯｸM-PRO" w:cs="ＭＳ Ｐゴシック" w:hint="eastAsia"/>
                <w:kern w:val="0"/>
                <w:sz w:val="16"/>
                <w:szCs w:val="18"/>
              </w:rPr>
              <w:t>有</w:t>
            </w:r>
          </w:p>
        </w:tc>
        <w:tc>
          <w:tcPr>
            <w:tcW w:w="964" w:type="dxa"/>
            <w:tcBorders>
              <w:top w:val="nil"/>
              <w:left w:val="single" w:sz="24" w:space="0" w:color="auto"/>
              <w:bottom w:val="single" w:sz="4" w:space="0" w:color="auto"/>
              <w:right w:val="single" w:sz="4" w:space="0" w:color="auto"/>
            </w:tcBorders>
            <w:vAlign w:val="center"/>
          </w:tcPr>
          <w:p w14:paraId="218D5432" w14:textId="77777777" w:rsidR="00490D6B" w:rsidRPr="00715C4E" w:rsidRDefault="00490D6B" w:rsidP="00595376">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964" w:type="dxa"/>
            <w:tcBorders>
              <w:top w:val="nil"/>
              <w:left w:val="nil"/>
              <w:bottom w:val="single" w:sz="4" w:space="0" w:color="auto"/>
              <w:right w:val="single" w:sz="4" w:space="0" w:color="auto"/>
            </w:tcBorders>
            <w:vAlign w:val="center"/>
          </w:tcPr>
          <w:p w14:paraId="45E3B723" w14:textId="77777777" w:rsidR="00490D6B" w:rsidRPr="00715C4E" w:rsidRDefault="00490D6B" w:rsidP="00595376">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964" w:type="dxa"/>
            <w:tcBorders>
              <w:top w:val="nil"/>
              <w:left w:val="nil"/>
              <w:bottom w:val="single" w:sz="4" w:space="0" w:color="auto"/>
              <w:right w:val="single" w:sz="24" w:space="0" w:color="auto"/>
            </w:tcBorders>
            <w:vAlign w:val="center"/>
          </w:tcPr>
          <w:p w14:paraId="4BF5A3AA" w14:textId="77777777" w:rsidR="00490D6B" w:rsidRPr="00715C4E" w:rsidRDefault="00490D6B" w:rsidP="00595376">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964" w:type="dxa"/>
            <w:vMerge w:val="restart"/>
            <w:tcBorders>
              <w:top w:val="nil"/>
              <w:left w:val="single" w:sz="24" w:space="0" w:color="auto"/>
              <w:right w:val="single" w:sz="4" w:space="0" w:color="auto"/>
            </w:tcBorders>
            <w:vAlign w:val="center"/>
          </w:tcPr>
          <w:p w14:paraId="29948474" w14:textId="77777777" w:rsidR="00490D6B" w:rsidRPr="00715C4E" w:rsidRDefault="00490D6B" w:rsidP="00595376">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実施有無</w:t>
            </w:r>
          </w:p>
        </w:tc>
      </w:tr>
      <w:tr w:rsidR="00490D6B" w:rsidRPr="00715C4E" w14:paraId="5B94BADA" w14:textId="77777777" w:rsidTr="00475333">
        <w:trPr>
          <w:trHeight w:val="20"/>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386168F8" w14:textId="77777777" w:rsidR="00490D6B" w:rsidRPr="00715C4E" w:rsidRDefault="00490D6B" w:rsidP="00490D6B">
            <w:pPr>
              <w:widowControl/>
              <w:jc w:val="left"/>
              <w:rPr>
                <w:rFonts w:ascii="HG丸ｺﾞｼｯｸM-PRO" w:eastAsia="HG丸ｺﾞｼｯｸM-PRO" w:hAnsi="HG丸ｺﾞｼｯｸM-PRO" w:cs="ＭＳ Ｐゴシック"/>
                <w:kern w:val="0"/>
                <w:sz w:val="18"/>
                <w:szCs w:val="18"/>
              </w:rPr>
            </w:pP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0C04C7F7" w14:textId="77777777" w:rsidR="00490D6B" w:rsidRPr="00715C4E" w:rsidRDefault="00490D6B" w:rsidP="00490D6B">
            <w:pPr>
              <w:widowControl/>
              <w:jc w:val="center"/>
              <w:rPr>
                <w:rFonts w:ascii="HG丸ｺﾞｼｯｸM-PRO" w:eastAsia="HG丸ｺﾞｼｯｸM-PRO" w:hAnsi="HG丸ｺﾞｼｯｸM-PRO" w:cs="ＭＳ Ｐゴシック"/>
                <w:kern w:val="0"/>
                <w:sz w:val="16"/>
                <w:szCs w:val="18"/>
              </w:rPr>
            </w:pPr>
            <w:r w:rsidRPr="00715C4E">
              <w:rPr>
                <w:rFonts w:ascii="HG丸ｺﾞｼｯｸM-PRO" w:eastAsia="HG丸ｺﾞｼｯｸM-PRO" w:hAnsi="HG丸ｺﾞｼｯｸM-PRO" w:cs="ＭＳ Ｐゴシック" w:hint="eastAsia"/>
                <w:kern w:val="0"/>
                <w:sz w:val="16"/>
                <w:szCs w:val="18"/>
              </w:rPr>
              <w:t>実績</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2E78085A" w14:textId="77777777" w:rsidR="00490D6B" w:rsidRPr="00715C4E" w:rsidRDefault="00490D6B" w:rsidP="00490D6B">
            <w:pPr>
              <w:widowControl/>
              <w:jc w:val="right"/>
              <w:rPr>
                <w:rFonts w:ascii="HG丸ｺﾞｼｯｸM-PRO" w:eastAsia="HG丸ｺﾞｼｯｸM-PRO" w:hAnsi="HG丸ｺﾞｼｯｸM-PRO" w:cs="ＭＳ Ｐゴシック"/>
                <w:kern w:val="0"/>
                <w:sz w:val="16"/>
                <w:szCs w:val="18"/>
              </w:rPr>
            </w:pPr>
            <w:r w:rsidRPr="00715C4E">
              <w:rPr>
                <w:rFonts w:ascii="HG丸ｺﾞｼｯｸM-PRO" w:eastAsia="HG丸ｺﾞｼｯｸM-PRO" w:hAnsi="HG丸ｺﾞｼｯｸM-PRO" w:cs="ＭＳ Ｐゴシック" w:hint="eastAsia"/>
                <w:kern w:val="0"/>
                <w:sz w:val="16"/>
                <w:szCs w:val="18"/>
              </w:rPr>
              <w:t>有</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4DE53252" w14:textId="77777777" w:rsidR="00490D6B" w:rsidRPr="00715C4E" w:rsidRDefault="00490D6B" w:rsidP="00490D6B">
            <w:pPr>
              <w:widowControl/>
              <w:jc w:val="right"/>
              <w:rPr>
                <w:rFonts w:ascii="HG丸ｺﾞｼｯｸM-PRO" w:eastAsia="HG丸ｺﾞｼｯｸM-PRO" w:hAnsi="HG丸ｺﾞｼｯｸM-PRO" w:cs="ＭＳ Ｐゴシック"/>
                <w:kern w:val="0"/>
                <w:sz w:val="16"/>
                <w:szCs w:val="18"/>
              </w:rPr>
            </w:pPr>
            <w:r w:rsidRPr="00715C4E">
              <w:rPr>
                <w:rFonts w:ascii="HG丸ｺﾞｼｯｸM-PRO" w:eastAsia="HG丸ｺﾞｼｯｸM-PRO" w:hAnsi="HG丸ｺﾞｼｯｸM-PRO" w:cs="ＭＳ Ｐゴシック" w:hint="eastAsia"/>
                <w:kern w:val="0"/>
                <w:sz w:val="16"/>
                <w:szCs w:val="18"/>
              </w:rPr>
              <w:t>有</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6CC85485" w14:textId="77777777" w:rsidR="00490D6B" w:rsidRPr="00715C4E" w:rsidRDefault="00490D6B" w:rsidP="00490D6B">
            <w:pPr>
              <w:widowControl/>
              <w:jc w:val="center"/>
              <w:rPr>
                <w:rFonts w:ascii="HG丸ｺﾞｼｯｸM-PRO" w:eastAsia="HG丸ｺﾞｼｯｸM-PRO" w:hAnsi="HG丸ｺﾞｼｯｸM-PRO" w:cs="ＭＳ Ｐゴシック"/>
                <w:kern w:val="0"/>
                <w:sz w:val="16"/>
                <w:szCs w:val="18"/>
              </w:rPr>
            </w:pPr>
            <w:r w:rsidRPr="00715C4E">
              <w:rPr>
                <w:rFonts w:ascii="HG丸ｺﾞｼｯｸM-PRO" w:eastAsia="HG丸ｺﾞｼｯｸM-PRO" w:hAnsi="HG丸ｺﾞｼｯｸM-PRO" w:cs="ＭＳ Ｐゴシック" w:hint="eastAsia"/>
                <w:kern w:val="0"/>
                <w:sz w:val="16"/>
                <w:szCs w:val="18"/>
              </w:rPr>
              <w:t>－</w:t>
            </w:r>
          </w:p>
        </w:tc>
        <w:tc>
          <w:tcPr>
            <w:tcW w:w="964" w:type="dxa"/>
            <w:tcBorders>
              <w:top w:val="nil"/>
              <w:left w:val="single" w:sz="24" w:space="0" w:color="auto"/>
              <w:bottom w:val="single" w:sz="24" w:space="0" w:color="auto"/>
              <w:right w:val="single" w:sz="4" w:space="0" w:color="auto"/>
            </w:tcBorders>
            <w:shd w:val="clear" w:color="auto" w:fill="F2F2F2" w:themeFill="background1" w:themeFillShade="F2"/>
            <w:vAlign w:val="center"/>
          </w:tcPr>
          <w:p w14:paraId="5C5F5F43" w14:textId="1F86F7B0" w:rsidR="00490D6B" w:rsidRPr="00715C4E" w:rsidRDefault="00A1444A" w:rsidP="00490D6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64" w:type="dxa"/>
            <w:tcBorders>
              <w:top w:val="nil"/>
              <w:left w:val="nil"/>
              <w:bottom w:val="single" w:sz="24" w:space="0" w:color="auto"/>
              <w:right w:val="single" w:sz="4" w:space="0" w:color="auto"/>
            </w:tcBorders>
            <w:shd w:val="clear" w:color="auto" w:fill="F2F2F2" w:themeFill="background1" w:themeFillShade="F2"/>
            <w:vAlign w:val="center"/>
          </w:tcPr>
          <w:p w14:paraId="51D66B60" w14:textId="0076EF44" w:rsidR="00490D6B" w:rsidRPr="00715C4E" w:rsidRDefault="00A1444A" w:rsidP="00490D6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64" w:type="dxa"/>
            <w:tcBorders>
              <w:top w:val="nil"/>
              <w:left w:val="nil"/>
              <w:bottom w:val="single" w:sz="24" w:space="0" w:color="auto"/>
              <w:right w:val="single" w:sz="24" w:space="0" w:color="auto"/>
            </w:tcBorders>
            <w:shd w:val="clear" w:color="auto" w:fill="F2F2F2" w:themeFill="background1" w:themeFillShade="F2"/>
            <w:vAlign w:val="center"/>
          </w:tcPr>
          <w:p w14:paraId="29E21A24" w14:textId="1B7DECCE" w:rsidR="00490D6B" w:rsidRPr="00715C4E" w:rsidRDefault="00A1444A" w:rsidP="00490D6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64" w:type="dxa"/>
            <w:vMerge/>
            <w:tcBorders>
              <w:left w:val="single" w:sz="24" w:space="0" w:color="auto"/>
              <w:bottom w:val="single" w:sz="4" w:space="0" w:color="auto"/>
              <w:right w:val="single" w:sz="4" w:space="0" w:color="auto"/>
            </w:tcBorders>
            <w:shd w:val="clear" w:color="000000" w:fill="FCD5B4"/>
          </w:tcPr>
          <w:p w14:paraId="6211AFDE" w14:textId="77777777" w:rsidR="00490D6B" w:rsidRPr="00715C4E" w:rsidRDefault="00490D6B" w:rsidP="00490D6B">
            <w:pPr>
              <w:widowControl/>
              <w:jc w:val="center"/>
              <w:rPr>
                <w:rFonts w:ascii="HG丸ｺﾞｼｯｸM-PRO" w:eastAsia="HG丸ｺﾞｼｯｸM-PRO" w:hAnsi="HG丸ｺﾞｼｯｸM-PRO" w:cs="ＭＳ Ｐゴシック"/>
                <w:kern w:val="0"/>
                <w:sz w:val="16"/>
                <w:szCs w:val="18"/>
              </w:rPr>
            </w:pPr>
          </w:p>
        </w:tc>
      </w:tr>
    </w:tbl>
    <w:p w14:paraId="73D129EA" w14:textId="218AEC39" w:rsidR="004748B1" w:rsidRDefault="004748B1" w:rsidP="00715C4E">
      <w:pPr>
        <w:spacing w:line="440" w:lineRule="exact"/>
        <w:ind w:firstLineChars="100" w:firstLine="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自発的活動支援事業として、ボランティア養成事業、障害福祉団体補助金交付事業</w:t>
      </w:r>
      <w:r w:rsidR="00913A10">
        <w:rPr>
          <w:rFonts w:ascii="HG丸ｺﾞｼｯｸM-PRO" w:eastAsia="HG丸ｺﾞｼｯｸM-PRO" w:hAnsi="HG丸ｺﾞｼｯｸM-PRO" w:hint="eastAsia"/>
          <w:sz w:val="24"/>
        </w:rPr>
        <w:t>、身</w:t>
      </w:r>
      <w:r w:rsidR="00C2642C">
        <w:rPr>
          <w:rFonts w:ascii="HG丸ｺﾞｼｯｸM-PRO" w:eastAsia="HG丸ｺﾞｼｯｸM-PRO" w:hAnsi="HG丸ｺﾞｼｯｸM-PRO" w:hint="eastAsia"/>
          <w:sz w:val="24"/>
        </w:rPr>
        <w:t>体障害者福祉センターが</w:t>
      </w:r>
      <w:r w:rsidR="00913A10">
        <w:rPr>
          <w:rFonts w:ascii="HG丸ｺﾞｼｯｸM-PRO" w:eastAsia="HG丸ｺﾞｼｯｸM-PRO" w:hAnsi="HG丸ｺﾞｼｯｸM-PRO" w:hint="eastAsia"/>
          <w:sz w:val="24"/>
        </w:rPr>
        <w:t>行う</w:t>
      </w:r>
      <w:r w:rsidR="00913A10" w:rsidRPr="00715C4E">
        <w:rPr>
          <w:rFonts w:ascii="HG丸ｺﾞｼｯｸM-PRO" w:eastAsia="HG丸ｺﾞｼｯｸM-PRO" w:hAnsi="HG丸ｺﾞｼｯｸM-PRO" w:hint="eastAsia"/>
          <w:sz w:val="24"/>
        </w:rPr>
        <w:t>館外事業</w:t>
      </w:r>
      <w:r w:rsidR="00913A10">
        <w:rPr>
          <w:rFonts w:ascii="HG丸ｺﾞｼｯｸM-PRO" w:eastAsia="HG丸ｺﾞｼｯｸM-PRO" w:hAnsi="HG丸ｺﾞｼｯｸM-PRO" w:hint="eastAsia"/>
          <w:sz w:val="24"/>
        </w:rPr>
        <w:t>（工場見学など）</w:t>
      </w:r>
      <w:r w:rsidRPr="00715C4E">
        <w:rPr>
          <w:rFonts w:ascii="HG丸ｺﾞｼｯｸM-PRO" w:eastAsia="HG丸ｺﾞｼｯｸM-PRO" w:hAnsi="HG丸ｺﾞｼｯｸM-PRO" w:hint="eastAsia"/>
          <w:sz w:val="24"/>
        </w:rPr>
        <w:t>を実施しました。</w:t>
      </w:r>
    </w:p>
    <w:p w14:paraId="0D08848A" w14:textId="77777777" w:rsidR="00390A07" w:rsidRDefault="00390A07">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6ECD90D0" w14:textId="77777777" w:rsidR="00543064" w:rsidRDefault="00390A07" w:rsidP="004748B1">
      <w:pPr>
        <w:spacing w:line="480" w:lineRule="auto"/>
        <w:rPr>
          <w:rFonts w:ascii="HG丸ｺﾞｼｯｸM-PRO" w:eastAsia="HG丸ｺﾞｼｯｸM-PRO" w:hAnsi="HG丸ｺﾞｼｯｸM-PRO" w:cs="ＭＳ Ｐゴシック"/>
          <w:kern w:val="0"/>
          <w:sz w:val="24"/>
        </w:rPr>
      </w:pPr>
      <w:r w:rsidRPr="00715C4E">
        <w:rPr>
          <w:rFonts w:ascii="HG丸ｺﾞｼｯｸM-PRO" w:eastAsia="HG丸ｺﾞｼｯｸM-PRO" w:hAnsi="HG丸ｺﾞｼｯｸM-PRO"/>
          <w:noProof/>
          <w:color w:val="FF0000"/>
          <w:sz w:val="24"/>
        </w:rPr>
        <w:lastRenderedPageBreak/>
        <mc:AlternateContent>
          <mc:Choice Requires="wps">
            <w:drawing>
              <wp:anchor distT="0" distB="0" distL="114300" distR="114300" simplePos="0" relativeHeight="251719680" behindDoc="0" locked="0" layoutInCell="1" allowOverlap="1" wp14:anchorId="73CAE291" wp14:editId="468E75F4">
                <wp:simplePos x="0" y="0"/>
                <wp:positionH relativeFrom="margin">
                  <wp:align>left</wp:align>
                </wp:positionH>
                <wp:positionV relativeFrom="paragraph">
                  <wp:posOffset>62865</wp:posOffset>
                </wp:positionV>
                <wp:extent cx="5687122" cy="1381125"/>
                <wp:effectExtent l="0" t="0" r="27940" b="28575"/>
                <wp:wrapNone/>
                <wp:docPr id="17" name="AutoShape 9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122" cy="1381125"/>
                        </a:xfrm>
                        <a:prstGeom prst="roundRect">
                          <a:avLst>
                            <a:gd name="adj" fmla="val 11463"/>
                          </a:avLst>
                        </a:prstGeom>
                        <a:solidFill>
                          <a:schemeClr val="bg1">
                            <a:lumMod val="95000"/>
                          </a:schemeClr>
                        </a:solidFill>
                        <a:ln w="9525">
                          <a:solidFill>
                            <a:srgbClr val="000000"/>
                          </a:solidFill>
                          <a:miter lim="800000"/>
                          <a:headEnd/>
                          <a:tailEnd/>
                        </a:ln>
                      </wps:spPr>
                      <wps:txbx>
                        <w:txbxContent>
                          <w:p w14:paraId="7120D12C" w14:textId="77777777" w:rsidR="004A1FA1" w:rsidRPr="00715C4E" w:rsidRDefault="004A1FA1" w:rsidP="00543064">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【見込み量確保のための方策等】</w:t>
                            </w:r>
                          </w:p>
                          <w:p w14:paraId="1305669E" w14:textId="7F5A3609" w:rsidR="004A1FA1" w:rsidRPr="00AF48F8" w:rsidRDefault="004A1FA1" w:rsidP="00543064">
                            <w:pPr>
                              <w:spacing w:line="276" w:lineRule="auto"/>
                              <w:ind w:left="240" w:hangingChars="100" w:hanging="240"/>
                              <w:rPr>
                                <w:rFonts w:ascii="HG丸ｺﾞｼｯｸM-PRO" w:eastAsia="HG丸ｺﾞｼｯｸM-PRO" w:hAnsi="HG丸ｺﾞｼｯｸM-PRO"/>
                                <w:sz w:val="24"/>
                              </w:rPr>
                            </w:pPr>
                            <w:r w:rsidRPr="00A1444A">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障害のある人、その家族、地域住民等による地域における自発的な取</w:t>
                            </w:r>
                            <w:r w:rsidRPr="00A1444A">
                              <w:rPr>
                                <w:rFonts w:ascii="HG丸ｺﾞｼｯｸM-PRO" w:eastAsia="HG丸ｺﾞｼｯｸM-PRO" w:hAnsi="HG丸ｺﾞｼｯｸM-PRO" w:hint="eastAsia"/>
                                <w:sz w:val="24"/>
                              </w:rPr>
                              <w:t>組を支援し、共生社会の実現を図るため、ボランティア養成事業、障害福祉団体補助金交付事業</w:t>
                            </w:r>
                            <w:r>
                              <w:rPr>
                                <w:rFonts w:ascii="HG丸ｺﾞｼｯｸM-PRO" w:eastAsia="HG丸ｺﾞｼｯｸM-PRO" w:hAnsi="HG丸ｺﾞｼｯｸM-PRO" w:hint="eastAsia"/>
                                <w:sz w:val="24"/>
                              </w:rPr>
                              <w:t>、</w:t>
                            </w:r>
                            <w:r w:rsidRPr="00A1444A">
                              <w:rPr>
                                <w:rFonts w:ascii="HG丸ｺﾞｼｯｸM-PRO" w:eastAsia="HG丸ｺﾞｼｯｸM-PRO" w:hAnsi="HG丸ｺﾞｼｯｸM-PRO" w:hint="eastAsia"/>
                                <w:sz w:val="24"/>
                              </w:rPr>
                              <w:t>館外事業を行い、自発的活動支援事業の実施に</w:t>
                            </w:r>
                            <w:r w:rsidRPr="00A57228">
                              <w:rPr>
                                <w:rFonts w:ascii="HG丸ｺﾞｼｯｸM-PRO" w:eastAsia="HG丸ｺﾞｼｯｸM-PRO" w:hAnsi="HG丸ｺﾞｼｯｸM-PRO" w:hint="eastAsia"/>
                                <w:color w:val="000000" w:themeColor="text1"/>
                                <w:sz w:val="24"/>
                              </w:rPr>
                              <w:t>努めてまいります。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3CAE291" id="AutoShape 987" o:spid="_x0000_s1028" style="position:absolute;left:0;text-align:left;margin-left:0;margin-top:4.95pt;width:447.8pt;height:108.75pt;z-index:251719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" fillcolor="#f2f2f2 [3052]">
                <v:stroke joinstyle="miter"/>
                <v:textbox>
                  <w:txbxContent>
                    <w:p w14:paraId="7120D12C" w14:textId="77777777" w:rsidR="004A1FA1" w:rsidRPr="00715C4E" w:rsidRDefault="004A1FA1" w:rsidP="00543064">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【見込み量確保のための方策等】</w:t>
                      </w:r>
                    </w:p>
                    <w:p w14:paraId="1305669E" w14:textId="7F5A3609" w:rsidR="004A1FA1" w:rsidRPr="00AF48F8" w:rsidRDefault="004A1FA1" w:rsidP="00543064">
                      <w:pPr>
                        <w:spacing w:line="276" w:lineRule="auto"/>
                        <w:ind w:left="240" w:hangingChars="100" w:hanging="240"/>
                        <w:rPr>
                          <w:rFonts w:ascii="HG丸ｺﾞｼｯｸM-PRO" w:eastAsia="HG丸ｺﾞｼｯｸM-PRO" w:hAnsi="HG丸ｺﾞｼｯｸM-PRO"/>
                          <w:sz w:val="24"/>
                        </w:rPr>
                      </w:pPr>
                      <w:r w:rsidRPr="00A1444A">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障害のある人、その家族、地域住民等による地域における自発的な取</w:t>
                      </w:r>
                      <w:r w:rsidRPr="00A1444A">
                        <w:rPr>
                          <w:rFonts w:ascii="HG丸ｺﾞｼｯｸM-PRO" w:eastAsia="HG丸ｺﾞｼｯｸM-PRO" w:hAnsi="HG丸ｺﾞｼｯｸM-PRO" w:hint="eastAsia"/>
                          <w:sz w:val="24"/>
                        </w:rPr>
                        <w:t>組を支援し、共生社会の実現を図るため、ボランティア養成事業、障害福祉団体補助金交付事業</w:t>
                      </w:r>
                      <w:r>
                        <w:rPr>
                          <w:rFonts w:ascii="HG丸ｺﾞｼｯｸM-PRO" w:eastAsia="HG丸ｺﾞｼｯｸM-PRO" w:hAnsi="HG丸ｺﾞｼｯｸM-PRO" w:hint="eastAsia"/>
                          <w:sz w:val="24"/>
                        </w:rPr>
                        <w:t>、</w:t>
                      </w:r>
                      <w:r w:rsidRPr="00A1444A">
                        <w:rPr>
                          <w:rFonts w:ascii="HG丸ｺﾞｼｯｸM-PRO" w:eastAsia="HG丸ｺﾞｼｯｸM-PRO" w:hAnsi="HG丸ｺﾞｼｯｸM-PRO" w:hint="eastAsia"/>
                          <w:sz w:val="24"/>
                        </w:rPr>
                        <w:t>館外事業を行い、自発的活動支援事業の実施に</w:t>
                      </w:r>
                      <w:r w:rsidRPr="00A57228">
                        <w:rPr>
                          <w:rFonts w:ascii="HG丸ｺﾞｼｯｸM-PRO" w:eastAsia="HG丸ｺﾞｼｯｸM-PRO" w:hAnsi="HG丸ｺﾞｼｯｸM-PRO" w:hint="eastAsia"/>
                          <w:color w:val="000000" w:themeColor="text1"/>
                          <w:sz w:val="24"/>
                        </w:rPr>
                        <w:t>努めてまいります。</w:t>
                      </w:r>
                    </w:p>
                  </w:txbxContent>
                </v:textbox>
                <w10:wrap anchorx="margin"/>
              </v:roundrect>
            </w:pict>
          </mc:Fallback>
        </mc:AlternateContent>
      </w:r>
    </w:p>
    <w:p w14:paraId="5F39612A" w14:textId="77777777" w:rsidR="004748B1" w:rsidRPr="00715C4E" w:rsidRDefault="004748B1" w:rsidP="004748B1">
      <w:pPr>
        <w:spacing w:line="480" w:lineRule="auto"/>
        <w:rPr>
          <w:rFonts w:ascii="HG丸ｺﾞｼｯｸM-PRO" w:eastAsia="HG丸ｺﾞｼｯｸM-PRO" w:hAnsi="HG丸ｺﾞｼｯｸM-PRO" w:cs="ＭＳ Ｐゴシック"/>
          <w:kern w:val="0"/>
          <w:sz w:val="24"/>
        </w:rPr>
      </w:pPr>
    </w:p>
    <w:p w14:paraId="37516DC9" w14:textId="77777777" w:rsidR="004748B1" w:rsidRPr="00715C4E" w:rsidRDefault="00455DFD" w:rsidP="004748B1">
      <w:pPr>
        <w:spacing w:line="480" w:lineRule="auto"/>
        <w:rPr>
          <w:rFonts w:ascii="HG丸ｺﾞｼｯｸM-PRO" w:eastAsia="HG丸ｺﾞｼｯｸM-PRO" w:hAnsi="HG丸ｺﾞｼｯｸM-PRO" w:cs="ＭＳ Ｐゴシック"/>
          <w:color w:val="FF0000"/>
          <w:kern w:val="0"/>
          <w:sz w:val="24"/>
        </w:rPr>
      </w:pPr>
      <w:r w:rsidRPr="00715C4E">
        <w:rPr>
          <w:rFonts w:ascii="HG丸ｺﾞｼｯｸM-PRO" w:eastAsia="HG丸ｺﾞｼｯｸM-PRO" w:hAnsi="HG丸ｺﾞｼｯｸM-PRO" w:cs="ＭＳ Ｐゴシック" w:hint="eastAsia"/>
          <w:kern w:val="0"/>
          <w:sz w:val="24"/>
        </w:rPr>
        <w:t>（</w:t>
      </w:r>
      <w:r w:rsidR="004748B1" w:rsidRPr="00715C4E">
        <w:rPr>
          <w:rFonts w:ascii="HG丸ｺﾞｼｯｸM-PRO" w:eastAsia="HG丸ｺﾞｼｯｸM-PRO" w:hAnsi="HG丸ｺﾞｼｯｸM-PRO" w:cs="ＭＳ Ｐゴシック" w:hint="eastAsia"/>
          <w:kern w:val="0"/>
          <w:sz w:val="24"/>
        </w:rPr>
        <w:t>３）相談支援事業</w:t>
      </w:r>
    </w:p>
    <w:p w14:paraId="7490AA1D" w14:textId="77777777" w:rsidR="00515FE8" w:rsidRDefault="00515FE8" w:rsidP="00390A07">
      <w:pPr>
        <w:spacing w:line="480" w:lineRule="auto"/>
        <w:rPr>
          <w:rFonts w:ascii="HG丸ｺﾞｼｯｸM-PRO" w:eastAsia="HG丸ｺﾞｼｯｸM-PRO" w:hAnsi="HG丸ｺﾞｼｯｸM-PRO"/>
          <w:sz w:val="24"/>
        </w:rPr>
      </w:pPr>
    </w:p>
    <w:p w14:paraId="3AB68E72" w14:textId="0DB1AEEE" w:rsidR="00390A07" w:rsidRPr="00390A07" w:rsidRDefault="00390A07" w:rsidP="00390A07">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３）相談</w:t>
      </w:r>
      <w:r w:rsidRPr="00715C4E">
        <w:rPr>
          <w:rFonts w:ascii="HG丸ｺﾞｼｯｸM-PRO" w:eastAsia="HG丸ｺﾞｼｯｸM-PRO" w:hAnsi="HG丸ｺﾞｼｯｸM-PRO" w:hint="eastAsia"/>
          <w:sz w:val="24"/>
        </w:rPr>
        <w:t>支援事業</w:t>
      </w:r>
    </w:p>
    <w:tbl>
      <w:tblPr>
        <w:tblW w:w="8643" w:type="dxa"/>
        <w:tblInd w:w="84" w:type="dxa"/>
        <w:tblLayout w:type="fixed"/>
        <w:tblCellMar>
          <w:left w:w="99" w:type="dxa"/>
          <w:right w:w="99" w:type="dxa"/>
        </w:tblCellMar>
        <w:tblLook w:val="04A0" w:firstRow="1" w:lastRow="0" w:firstColumn="1" w:lastColumn="0" w:noHBand="0" w:noVBand="1"/>
      </w:tblPr>
      <w:tblGrid>
        <w:gridCol w:w="1045"/>
        <w:gridCol w:w="850"/>
        <w:gridCol w:w="964"/>
        <w:gridCol w:w="964"/>
        <w:gridCol w:w="964"/>
        <w:gridCol w:w="964"/>
        <w:gridCol w:w="964"/>
        <w:gridCol w:w="964"/>
        <w:gridCol w:w="964"/>
      </w:tblGrid>
      <w:tr w:rsidR="00A57228" w:rsidRPr="00715C4E" w14:paraId="2D6B820B" w14:textId="77777777" w:rsidTr="00A57228">
        <w:trPr>
          <w:trHeight w:val="454"/>
        </w:trPr>
        <w:tc>
          <w:tcPr>
            <w:tcW w:w="1045"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08838DB9"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9E0B1AC" w14:textId="668AC6C8"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p>
        </w:tc>
        <w:tc>
          <w:tcPr>
            <w:tcW w:w="96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C0CE78D" w14:textId="1A36884E"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H30</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61C04C9" w14:textId="607721CB"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R1</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4BF05089" w14:textId="397D3DF2"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R2</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5D4E767A" w14:textId="6043279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R3</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262416F0" w14:textId="7D2709C5"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R4</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24" w:space="0" w:color="auto"/>
              <w:left w:val="nil"/>
              <w:bottom w:val="single" w:sz="4" w:space="0" w:color="auto"/>
              <w:right w:val="single" w:sz="24" w:space="0" w:color="auto"/>
            </w:tcBorders>
            <w:shd w:val="clear" w:color="auto" w:fill="BFBFBF" w:themeFill="background1" w:themeFillShade="BF"/>
            <w:vAlign w:val="center"/>
          </w:tcPr>
          <w:p w14:paraId="5190CF40" w14:textId="17C500CC"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R5</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3B6BB0D4"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A57228" w:rsidRPr="00715C4E" w14:paraId="46164F9C" w14:textId="77777777" w:rsidTr="00A57228">
        <w:trPr>
          <w:trHeight w:val="20"/>
        </w:trPr>
        <w:tc>
          <w:tcPr>
            <w:tcW w:w="104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068AF59" w14:textId="77777777" w:rsidR="00A57228" w:rsidRPr="00715C4E" w:rsidRDefault="00A57228" w:rsidP="00316F16">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障害者相談支援事業</w:t>
            </w:r>
          </w:p>
        </w:tc>
        <w:tc>
          <w:tcPr>
            <w:tcW w:w="850" w:type="dxa"/>
            <w:tcBorders>
              <w:top w:val="nil"/>
              <w:left w:val="nil"/>
              <w:bottom w:val="single" w:sz="4" w:space="0" w:color="auto"/>
              <w:right w:val="single" w:sz="4" w:space="0" w:color="auto"/>
            </w:tcBorders>
            <w:shd w:val="clear" w:color="auto" w:fill="auto"/>
            <w:noWrap/>
            <w:vAlign w:val="center"/>
            <w:hideMark/>
          </w:tcPr>
          <w:p w14:paraId="1B1BAA86"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64" w:type="dxa"/>
            <w:tcBorders>
              <w:top w:val="nil"/>
              <w:left w:val="nil"/>
              <w:bottom w:val="single" w:sz="4" w:space="0" w:color="auto"/>
              <w:right w:val="single" w:sz="4" w:space="0" w:color="auto"/>
            </w:tcBorders>
            <w:shd w:val="clear" w:color="auto" w:fill="auto"/>
            <w:noWrap/>
            <w:vAlign w:val="center"/>
            <w:hideMark/>
          </w:tcPr>
          <w:p w14:paraId="0F698B35" w14:textId="39FC59BF"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964" w:type="dxa"/>
            <w:tcBorders>
              <w:top w:val="nil"/>
              <w:left w:val="nil"/>
              <w:bottom w:val="single" w:sz="4" w:space="0" w:color="auto"/>
              <w:right w:val="single" w:sz="4" w:space="0" w:color="auto"/>
            </w:tcBorders>
            <w:shd w:val="clear" w:color="auto" w:fill="auto"/>
            <w:noWrap/>
            <w:vAlign w:val="center"/>
            <w:hideMark/>
          </w:tcPr>
          <w:p w14:paraId="5F0E3064" w14:textId="5C0A8337"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964" w:type="dxa"/>
            <w:tcBorders>
              <w:top w:val="nil"/>
              <w:left w:val="nil"/>
              <w:bottom w:val="single" w:sz="4" w:space="0" w:color="auto"/>
              <w:right w:val="single" w:sz="24" w:space="0" w:color="auto"/>
            </w:tcBorders>
            <w:shd w:val="clear" w:color="auto" w:fill="auto"/>
            <w:noWrap/>
            <w:vAlign w:val="center"/>
            <w:hideMark/>
          </w:tcPr>
          <w:p w14:paraId="3E6358C0" w14:textId="5B2E324F"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964" w:type="dxa"/>
            <w:tcBorders>
              <w:top w:val="nil"/>
              <w:left w:val="single" w:sz="24" w:space="0" w:color="auto"/>
              <w:bottom w:val="single" w:sz="4" w:space="0" w:color="000000"/>
              <w:right w:val="single" w:sz="4" w:space="0" w:color="auto"/>
            </w:tcBorders>
            <w:vAlign w:val="center"/>
          </w:tcPr>
          <w:p w14:paraId="04509139" w14:textId="13637389"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3</w:t>
            </w:r>
          </w:p>
        </w:tc>
        <w:tc>
          <w:tcPr>
            <w:tcW w:w="964" w:type="dxa"/>
            <w:tcBorders>
              <w:top w:val="nil"/>
              <w:left w:val="single" w:sz="4" w:space="0" w:color="auto"/>
              <w:bottom w:val="single" w:sz="4" w:space="0" w:color="000000"/>
              <w:right w:val="single" w:sz="4" w:space="0" w:color="auto"/>
            </w:tcBorders>
            <w:vAlign w:val="center"/>
          </w:tcPr>
          <w:p w14:paraId="21DFF886" w14:textId="57C73278"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4</w:t>
            </w:r>
          </w:p>
        </w:tc>
        <w:tc>
          <w:tcPr>
            <w:tcW w:w="964" w:type="dxa"/>
            <w:tcBorders>
              <w:top w:val="nil"/>
              <w:left w:val="single" w:sz="4" w:space="0" w:color="auto"/>
              <w:bottom w:val="single" w:sz="4" w:space="0" w:color="000000"/>
              <w:right w:val="single" w:sz="24" w:space="0" w:color="auto"/>
            </w:tcBorders>
            <w:vAlign w:val="center"/>
          </w:tcPr>
          <w:p w14:paraId="284DE4BA" w14:textId="55BFEEA5"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5</w:t>
            </w:r>
          </w:p>
        </w:tc>
        <w:tc>
          <w:tcPr>
            <w:tcW w:w="964" w:type="dxa"/>
            <w:vMerge w:val="restart"/>
            <w:tcBorders>
              <w:top w:val="nil"/>
              <w:left w:val="single" w:sz="24" w:space="0" w:color="auto"/>
              <w:bottom w:val="single" w:sz="4" w:space="0" w:color="000000"/>
              <w:right w:val="single" w:sz="4" w:space="0" w:color="auto"/>
            </w:tcBorders>
            <w:shd w:val="clear" w:color="auto" w:fill="auto"/>
            <w:vAlign w:val="center"/>
            <w:hideMark/>
          </w:tcPr>
          <w:p w14:paraId="4F4C8850"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事業実施箇所数</w:t>
            </w:r>
          </w:p>
        </w:tc>
      </w:tr>
      <w:tr w:rsidR="00A57228" w:rsidRPr="00715C4E" w14:paraId="595AE4F3" w14:textId="77777777" w:rsidTr="00475333">
        <w:trPr>
          <w:trHeight w:val="20"/>
        </w:trPr>
        <w:tc>
          <w:tcPr>
            <w:tcW w:w="1045" w:type="dxa"/>
            <w:vMerge/>
            <w:tcBorders>
              <w:top w:val="single" w:sz="4" w:space="0" w:color="auto"/>
              <w:left w:val="single" w:sz="4" w:space="0" w:color="auto"/>
              <w:bottom w:val="single" w:sz="4" w:space="0" w:color="000000"/>
              <w:right w:val="single" w:sz="4" w:space="0" w:color="000000"/>
            </w:tcBorders>
            <w:vAlign w:val="center"/>
            <w:hideMark/>
          </w:tcPr>
          <w:p w14:paraId="60F8F8C0" w14:textId="77777777" w:rsidR="00A57228" w:rsidRPr="00715C4E" w:rsidRDefault="00A57228" w:rsidP="00316F16">
            <w:pPr>
              <w:widowControl/>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4A6BB8DD"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219FCB55" w14:textId="1DCD4D48"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0A483594" w14:textId="5B964764"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0F3C1D00" w14:textId="42C24796" w:rsidR="00A57228" w:rsidRPr="00715C4E" w:rsidRDefault="00B07AE7"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964" w:type="dxa"/>
            <w:tcBorders>
              <w:top w:val="nil"/>
              <w:left w:val="single" w:sz="24" w:space="0" w:color="auto"/>
              <w:bottom w:val="single" w:sz="4" w:space="0" w:color="000000"/>
              <w:right w:val="single" w:sz="4" w:space="0" w:color="auto"/>
            </w:tcBorders>
            <w:shd w:val="clear" w:color="auto" w:fill="F2F2F2" w:themeFill="background1" w:themeFillShade="F2"/>
            <w:vAlign w:val="center"/>
          </w:tcPr>
          <w:p w14:paraId="10313F40" w14:textId="3E431D97" w:rsidR="00A57228" w:rsidRPr="00A57228" w:rsidRDefault="00A57228"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cs="ＭＳ Ｐゴシック" w:hint="eastAsia"/>
                <w:color w:val="000000" w:themeColor="text1"/>
                <w:kern w:val="0"/>
                <w:sz w:val="16"/>
                <w:szCs w:val="16"/>
              </w:rPr>
              <w:t>－</w:t>
            </w:r>
          </w:p>
        </w:tc>
        <w:tc>
          <w:tcPr>
            <w:tcW w:w="964"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4C544135" w14:textId="745488F9" w:rsidR="00A57228" w:rsidRPr="00A57228" w:rsidRDefault="00A57228"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cs="ＭＳ Ｐゴシック" w:hint="eastAsia"/>
                <w:color w:val="000000" w:themeColor="text1"/>
                <w:kern w:val="0"/>
                <w:sz w:val="16"/>
                <w:szCs w:val="16"/>
              </w:rPr>
              <w:t>－</w:t>
            </w:r>
          </w:p>
        </w:tc>
        <w:tc>
          <w:tcPr>
            <w:tcW w:w="964" w:type="dxa"/>
            <w:tcBorders>
              <w:top w:val="nil"/>
              <w:left w:val="single" w:sz="4" w:space="0" w:color="auto"/>
              <w:bottom w:val="single" w:sz="4" w:space="0" w:color="000000"/>
              <w:right w:val="single" w:sz="24" w:space="0" w:color="auto"/>
            </w:tcBorders>
            <w:shd w:val="clear" w:color="auto" w:fill="F2F2F2" w:themeFill="background1" w:themeFillShade="F2"/>
            <w:vAlign w:val="center"/>
          </w:tcPr>
          <w:p w14:paraId="5756689E" w14:textId="77777777" w:rsidR="00A57228" w:rsidRPr="00A57228" w:rsidRDefault="00A57228"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cs="ＭＳ Ｐゴシック" w:hint="eastAsia"/>
                <w:color w:val="000000" w:themeColor="text1"/>
                <w:kern w:val="0"/>
                <w:sz w:val="16"/>
                <w:szCs w:val="16"/>
              </w:rPr>
              <w:t>－</w:t>
            </w:r>
          </w:p>
        </w:tc>
        <w:tc>
          <w:tcPr>
            <w:tcW w:w="964" w:type="dxa"/>
            <w:vMerge/>
            <w:tcBorders>
              <w:top w:val="nil"/>
              <w:left w:val="single" w:sz="24" w:space="0" w:color="auto"/>
              <w:bottom w:val="single" w:sz="4" w:space="0" w:color="000000"/>
              <w:right w:val="single" w:sz="4" w:space="0" w:color="auto"/>
            </w:tcBorders>
            <w:vAlign w:val="center"/>
            <w:hideMark/>
          </w:tcPr>
          <w:p w14:paraId="28F8517D" w14:textId="77777777" w:rsidR="00A57228" w:rsidRPr="00715C4E" w:rsidRDefault="00A57228" w:rsidP="00A57228">
            <w:pPr>
              <w:widowControl/>
              <w:jc w:val="left"/>
              <w:rPr>
                <w:rFonts w:ascii="HG丸ｺﾞｼｯｸM-PRO" w:eastAsia="HG丸ｺﾞｼｯｸM-PRO" w:hAnsi="HG丸ｺﾞｼｯｸM-PRO" w:cs="ＭＳ Ｐゴシック"/>
                <w:kern w:val="0"/>
                <w:sz w:val="16"/>
                <w:szCs w:val="16"/>
              </w:rPr>
            </w:pPr>
          </w:p>
        </w:tc>
      </w:tr>
      <w:tr w:rsidR="00A57228" w:rsidRPr="00715C4E" w14:paraId="2350BCED" w14:textId="77777777" w:rsidTr="00A57228">
        <w:trPr>
          <w:trHeight w:val="20"/>
        </w:trPr>
        <w:tc>
          <w:tcPr>
            <w:tcW w:w="104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F0E357E" w14:textId="77777777" w:rsidR="00A57228" w:rsidRPr="00715C4E" w:rsidRDefault="00A57228" w:rsidP="00316F16">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船橋市自立支援協議会</w:t>
            </w:r>
          </w:p>
        </w:tc>
        <w:tc>
          <w:tcPr>
            <w:tcW w:w="850" w:type="dxa"/>
            <w:tcBorders>
              <w:top w:val="nil"/>
              <w:left w:val="nil"/>
              <w:bottom w:val="single" w:sz="4" w:space="0" w:color="auto"/>
              <w:right w:val="single" w:sz="4" w:space="0" w:color="auto"/>
            </w:tcBorders>
            <w:shd w:val="clear" w:color="auto" w:fill="auto"/>
            <w:noWrap/>
            <w:vAlign w:val="center"/>
            <w:hideMark/>
          </w:tcPr>
          <w:p w14:paraId="2F26D5E0"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64" w:type="dxa"/>
            <w:tcBorders>
              <w:top w:val="nil"/>
              <w:left w:val="nil"/>
              <w:bottom w:val="single" w:sz="4" w:space="0" w:color="auto"/>
              <w:right w:val="single" w:sz="4" w:space="0" w:color="auto"/>
            </w:tcBorders>
            <w:shd w:val="clear" w:color="auto" w:fill="auto"/>
            <w:noWrap/>
            <w:vAlign w:val="center"/>
            <w:hideMark/>
          </w:tcPr>
          <w:p w14:paraId="7FE7C791" w14:textId="07D3550A"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64" w:type="dxa"/>
            <w:tcBorders>
              <w:top w:val="nil"/>
              <w:left w:val="nil"/>
              <w:bottom w:val="single" w:sz="4" w:space="0" w:color="auto"/>
              <w:right w:val="single" w:sz="4" w:space="0" w:color="auto"/>
            </w:tcBorders>
            <w:shd w:val="clear" w:color="auto" w:fill="auto"/>
            <w:noWrap/>
            <w:vAlign w:val="center"/>
            <w:hideMark/>
          </w:tcPr>
          <w:p w14:paraId="79DFF3AB" w14:textId="1FE1EEB3"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64" w:type="dxa"/>
            <w:tcBorders>
              <w:top w:val="nil"/>
              <w:left w:val="nil"/>
              <w:bottom w:val="single" w:sz="4" w:space="0" w:color="auto"/>
              <w:right w:val="single" w:sz="24" w:space="0" w:color="auto"/>
            </w:tcBorders>
            <w:shd w:val="clear" w:color="auto" w:fill="auto"/>
            <w:noWrap/>
            <w:vAlign w:val="center"/>
            <w:hideMark/>
          </w:tcPr>
          <w:p w14:paraId="1F93D9D7" w14:textId="4164E567"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64" w:type="dxa"/>
            <w:tcBorders>
              <w:top w:val="nil"/>
              <w:left w:val="single" w:sz="24" w:space="0" w:color="auto"/>
              <w:bottom w:val="single" w:sz="4" w:space="0" w:color="000000"/>
              <w:right w:val="single" w:sz="4" w:space="0" w:color="auto"/>
            </w:tcBorders>
            <w:vAlign w:val="center"/>
          </w:tcPr>
          <w:p w14:paraId="0618C42E" w14:textId="1254203E"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964" w:type="dxa"/>
            <w:tcBorders>
              <w:top w:val="nil"/>
              <w:left w:val="single" w:sz="4" w:space="0" w:color="auto"/>
              <w:bottom w:val="single" w:sz="4" w:space="0" w:color="000000"/>
              <w:right w:val="single" w:sz="4" w:space="0" w:color="auto"/>
            </w:tcBorders>
            <w:vAlign w:val="center"/>
          </w:tcPr>
          <w:p w14:paraId="7F2ADF97" w14:textId="18B291E9"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964" w:type="dxa"/>
            <w:tcBorders>
              <w:top w:val="nil"/>
              <w:left w:val="single" w:sz="4" w:space="0" w:color="auto"/>
              <w:bottom w:val="single" w:sz="4" w:space="0" w:color="000000"/>
              <w:right w:val="single" w:sz="24" w:space="0" w:color="auto"/>
            </w:tcBorders>
            <w:vAlign w:val="center"/>
          </w:tcPr>
          <w:p w14:paraId="2AD09D9E" w14:textId="78A4CCCE"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964" w:type="dxa"/>
            <w:vMerge w:val="restart"/>
            <w:tcBorders>
              <w:top w:val="nil"/>
              <w:left w:val="single" w:sz="24" w:space="0" w:color="auto"/>
              <w:bottom w:val="single" w:sz="4" w:space="0" w:color="000000"/>
              <w:right w:val="single" w:sz="4" w:space="0" w:color="auto"/>
            </w:tcBorders>
            <w:shd w:val="clear" w:color="auto" w:fill="auto"/>
            <w:vAlign w:val="center"/>
            <w:hideMark/>
          </w:tcPr>
          <w:p w14:paraId="203B7052" w14:textId="1F242F67" w:rsidR="00A57228" w:rsidRPr="00715C4E" w:rsidRDefault="0051339B"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設置有無</w:t>
            </w:r>
          </w:p>
        </w:tc>
      </w:tr>
      <w:tr w:rsidR="00A57228" w:rsidRPr="00715C4E" w14:paraId="073DD0E3" w14:textId="77777777" w:rsidTr="00475333">
        <w:trPr>
          <w:trHeight w:val="20"/>
        </w:trPr>
        <w:tc>
          <w:tcPr>
            <w:tcW w:w="1045" w:type="dxa"/>
            <w:vMerge/>
            <w:tcBorders>
              <w:top w:val="single" w:sz="4" w:space="0" w:color="auto"/>
              <w:left w:val="single" w:sz="4" w:space="0" w:color="auto"/>
              <w:bottom w:val="single" w:sz="4" w:space="0" w:color="000000"/>
              <w:right w:val="single" w:sz="4" w:space="0" w:color="000000"/>
            </w:tcBorders>
            <w:vAlign w:val="center"/>
            <w:hideMark/>
          </w:tcPr>
          <w:p w14:paraId="6B6CA058" w14:textId="77777777" w:rsidR="00A57228" w:rsidRPr="00715C4E" w:rsidRDefault="00A57228" w:rsidP="00316F16">
            <w:pPr>
              <w:widowControl/>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41503E6A"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3E773875" w14:textId="549948E2"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7EBDB312" w14:textId="3C41AAC7"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4E8BC02F" w14:textId="62AD3687" w:rsidR="00A57228" w:rsidRPr="00715C4E" w:rsidRDefault="00B07AE7"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964" w:type="dxa"/>
            <w:tcBorders>
              <w:top w:val="nil"/>
              <w:left w:val="single" w:sz="24" w:space="0" w:color="auto"/>
              <w:bottom w:val="single" w:sz="4" w:space="0" w:color="000000"/>
              <w:right w:val="single" w:sz="4" w:space="0" w:color="auto"/>
            </w:tcBorders>
            <w:shd w:val="clear" w:color="auto" w:fill="F2F2F2" w:themeFill="background1" w:themeFillShade="F2"/>
            <w:vAlign w:val="center"/>
          </w:tcPr>
          <w:p w14:paraId="6258B4A5" w14:textId="142FCD30" w:rsidR="00A57228" w:rsidRPr="00A57228" w:rsidRDefault="00B07AE7" w:rsidP="00A57228">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hint="eastAsia"/>
                <w:sz w:val="16"/>
                <w:szCs w:val="16"/>
              </w:rPr>
              <w:t>－</w:t>
            </w:r>
          </w:p>
        </w:tc>
        <w:tc>
          <w:tcPr>
            <w:tcW w:w="964"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00171B87" w14:textId="7D5FED04" w:rsidR="00A57228" w:rsidRPr="00A57228" w:rsidRDefault="00B07AE7" w:rsidP="00A57228">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hint="eastAsia"/>
                <w:sz w:val="16"/>
                <w:szCs w:val="16"/>
              </w:rPr>
              <w:t>－</w:t>
            </w:r>
          </w:p>
        </w:tc>
        <w:tc>
          <w:tcPr>
            <w:tcW w:w="964" w:type="dxa"/>
            <w:tcBorders>
              <w:top w:val="nil"/>
              <w:left w:val="single" w:sz="4" w:space="0" w:color="auto"/>
              <w:bottom w:val="single" w:sz="4" w:space="0" w:color="000000"/>
              <w:right w:val="single" w:sz="24" w:space="0" w:color="auto"/>
            </w:tcBorders>
            <w:shd w:val="clear" w:color="auto" w:fill="F2F2F2" w:themeFill="background1" w:themeFillShade="F2"/>
            <w:vAlign w:val="center"/>
          </w:tcPr>
          <w:p w14:paraId="1187A7A5" w14:textId="07BDB3BC" w:rsidR="00A57228" w:rsidRPr="00A57228" w:rsidRDefault="00B07AE7" w:rsidP="00A57228">
            <w:pPr>
              <w:widowControl/>
              <w:jc w:val="center"/>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hint="eastAsia"/>
                <w:sz w:val="16"/>
                <w:szCs w:val="16"/>
              </w:rPr>
              <w:t>－</w:t>
            </w:r>
          </w:p>
        </w:tc>
        <w:tc>
          <w:tcPr>
            <w:tcW w:w="964" w:type="dxa"/>
            <w:vMerge/>
            <w:tcBorders>
              <w:top w:val="nil"/>
              <w:left w:val="single" w:sz="24" w:space="0" w:color="auto"/>
              <w:bottom w:val="single" w:sz="4" w:space="0" w:color="000000"/>
              <w:right w:val="single" w:sz="4" w:space="0" w:color="auto"/>
            </w:tcBorders>
            <w:vAlign w:val="center"/>
            <w:hideMark/>
          </w:tcPr>
          <w:p w14:paraId="1C370EC1" w14:textId="77777777" w:rsidR="00A57228" w:rsidRPr="00715C4E" w:rsidRDefault="00A57228" w:rsidP="00A57228">
            <w:pPr>
              <w:widowControl/>
              <w:jc w:val="left"/>
              <w:rPr>
                <w:rFonts w:ascii="HG丸ｺﾞｼｯｸM-PRO" w:eastAsia="HG丸ｺﾞｼｯｸM-PRO" w:hAnsi="HG丸ｺﾞｼｯｸM-PRO" w:cs="ＭＳ Ｐゴシック"/>
                <w:kern w:val="0"/>
                <w:sz w:val="16"/>
                <w:szCs w:val="16"/>
              </w:rPr>
            </w:pPr>
          </w:p>
        </w:tc>
      </w:tr>
      <w:tr w:rsidR="00A57228" w:rsidRPr="00715C4E" w14:paraId="3717F62E" w14:textId="77777777" w:rsidTr="00A57228">
        <w:trPr>
          <w:trHeight w:val="20"/>
        </w:trPr>
        <w:tc>
          <w:tcPr>
            <w:tcW w:w="104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9833C66" w14:textId="77777777" w:rsidR="00A57228" w:rsidRPr="00715C4E" w:rsidRDefault="00A57228" w:rsidP="00316F16">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基幹相談支援センター</w:t>
            </w:r>
          </w:p>
        </w:tc>
        <w:tc>
          <w:tcPr>
            <w:tcW w:w="850" w:type="dxa"/>
            <w:tcBorders>
              <w:top w:val="nil"/>
              <w:left w:val="nil"/>
              <w:bottom w:val="single" w:sz="4" w:space="0" w:color="auto"/>
              <w:right w:val="single" w:sz="4" w:space="0" w:color="auto"/>
            </w:tcBorders>
            <w:shd w:val="clear" w:color="auto" w:fill="auto"/>
            <w:noWrap/>
            <w:vAlign w:val="center"/>
            <w:hideMark/>
          </w:tcPr>
          <w:p w14:paraId="6AB10E23"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64" w:type="dxa"/>
            <w:tcBorders>
              <w:top w:val="nil"/>
              <w:left w:val="nil"/>
              <w:bottom w:val="single" w:sz="4" w:space="0" w:color="auto"/>
              <w:right w:val="single" w:sz="4" w:space="0" w:color="auto"/>
            </w:tcBorders>
            <w:shd w:val="clear" w:color="auto" w:fill="auto"/>
            <w:noWrap/>
            <w:vAlign w:val="center"/>
            <w:hideMark/>
          </w:tcPr>
          <w:p w14:paraId="257842F0" w14:textId="04CCF996"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64" w:type="dxa"/>
            <w:tcBorders>
              <w:top w:val="nil"/>
              <w:left w:val="nil"/>
              <w:bottom w:val="single" w:sz="4" w:space="0" w:color="auto"/>
              <w:right w:val="single" w:sz="4" w:space="0" w:color="auto"/>
            </w:tcBorders>
            <w:shd w:val="clear" w:color="auto" w:fill="auto"/>
            <w:noWrap/>
            <w:vAlign w:val="center"/>
            <w:hideMark/>
          </w:tcPr>
          <w:p w14:paraId="11ACAC16" w14:textId="0FDBF0BA"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64" w:type="dxa"/>
            <w:tcBorders>
              <w:top w:val="nil"/>
              <w:left w:val="nil"/>
              <w:bottom w:val="single" w:sz="4" w:space="0" w:color="auto"/>
              <w:right w:val="single" w:sz="24" w:space="0" w:color="auto"/>
            </w:tcBorders>
            <w:shd w:val="clear" w:color="auto" w:fill="auto"/>
            <w:noWrap/>
            <w:vAlign w:val="center"/>
            <w:hideMark/>
          </w:tcPr>
          <w:p w14:paraId="285272A1" w14:textId="6155625A"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64" w:type="dxa"/>
            <w:tcBorders>
              <w:top w:val="nil"/>
              <w:left w:val="single" w:sz="24" w:space="0" w:color="auto"/>
              <w:bottom w:val="single" w:sz="4" w:space="0" w:color="auto"/>
              <w:right w:val="single" w:sz="4" w:space="0" w:color="auto"/>
            </w:tcBorders>
            <w:vAlign w:val="center"/>
          </w:tcPr>
          <w:p w14:paraId="7E044B86" w14:textId="461F7A5A"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964" w:type="dxa"/>
            <w:tcBorders>
              <w:top w:val="nil"/>
              <w:left w:val="single" w:sz="4" w:space="0" w:color="auto"/>
              <w:bottom w:val="single" w:sz="4" w:space="0" w:color="auto"/>
              <w:right w:val="single" w:sz="4" w:space="0" w:color="auto"/>
            </w:tcBorders>
            <w:vAlign w:val="center"/>
          </w:tcPr>
          <w:p w14:paraId="05D24700" w14:textId="2C5C772B"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964" w:type="dxa"/>
            <w:tcBorders>
              <w:top w:val="nil"/>
              <w:left w:val="single" w:sz="4" w:space="0" w:color="auto"/>
              <w:bottom w:val="single" w:sz="4" w:space="0" w:color="auto"/>
              <w:right w:val="single" w:sz="24" w:space="0" w:color="auto"/>
            </w:tcBorders>
            <w:vAlign w:val="center"/>
          </w:tcPr>
          <w:p w14:paraId="6EFA6D17" w14:textId="2FEAEC36"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964" w:type="dxa"/>
            <w:vMerge w:val="restart"/>
            <w:tcBorders>
              <w:top w:val="nil"/>
              <w:left w:val="single" w:sz="24" w:space="0" w:color="auto"/>
              <w:bottom w:val="single" w:sz="4" w:space="0" w:color="auto"/>
              <w:right w:val="single" w:sz="4" w:space="0" w:color="auto"/>
            </w:tcBorders>
            <w:shd w:val="clear" w:color="auto" w:fill="auto"/>
            <w:vAlign w:val="center"/>
            <w:hideMark/>
          </w:tcPr>
          <w:p w14:paraId="1837FE00"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設置有無</w:t>
            </w:r>
          </w:p>
        </w:tc>
      </w:tr>
      <w:tr w:rsidR="00A57228" w:rsidRPr="00715C4E" w14:paraId="1FEB39E2" w14:textId="77777777" w:rsidTr="00475333">
        <w:trPr>
          <w:trHeight w:val="20"/>
        </w:trPr>
        <w:tc>
          <w:tcPr>
            <w:tcW w:w="1045" w:type="dxa"/>
            <w:vMerge/>
            <w:tcBorders>
              <w:top w:val="single" w:sz="4" w:space="0" w:color="auto"/>
              <w:left w:val="single" w:sz="4" w:space="0" w:color="auto"/>
              <w:bottom w:val="single" w:sz="4" w:space="0" w:color="000000"/>
              <w:right w:val="single" w:sz="4" w:space="0" w:color="000000"/>
            </w:tcBorders>
            <w:vAlign w:val="center"/>
            <w:hideMark/>
          </w:tcPr>
          <w:p w14:paraId="2D4C14AF" w14:textId="77777777" w:rsidR="00A57228" w:rsidRPr="00715C4E" w:rsidRDefault="00A57228" w:rsidP="00316F16">
            <w:pPr>
              <w:widowControl/>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5AC24C79"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6AFCA20F" w14:textId="702825F2"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78E20D0F" w14:textId="1A666BC1"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131C0325" w14:textId="21A1406E" w:rsidR="00A57228" w:rsidRPr="00715C4E" w:rsidRDefault="00B07AE7"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964" w:type="dxa"/>
            <w:tcBorders>
              <w:top w:val="nil"/>
              <w:left w:val="single" w:sz="24" w:space="0" w:color="auto"/>
              <w:bottom w:val="single" w:sz="4" w:space="0" w:color="auto"/>
              <w:right w:val="single" w:sz="4" w:space="0" w:color="auto"/>
            </w:tcBorders>
            <w:shd w:val="clear" w:color="auto" w:fill="F2F2F2" w:themeFill="background1" w:themeFillShade="F2"/>
            <w:vAlign w:val="center"/>
          </w:tcPr>
          <w:p w14:paraId="34B15E4F" w14:textId="317FAF8E" w:rsidR="00A57228" w:rsidRPr="00A57228" w:rsidRDefault="00A57228"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37BDB90" w14:textId="39BFCC90" w:rsidR="00A57228" w:rsidRPr="00A57228" w:rsidRDefault="00A57228"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nil"/>
              <w:left w:val="single" w:sz="4" w:space="0" w:color="auto"/>
              <w:bottom w:val="single" w:sz="4" w:space="0" w:color="auto"/>
              <w:right w:val="single" w:sz="24" w:space="0" w:color="auto"/>
            </w:tcBorders>
            <w:shd w:val="clear" w:color="auto" w:fill="F2F2F2" w:themeFill="background1" w:themeFillShade="F2"/>
            <w:vAlign w:val="center"/>
          </w:tcPr>
          <w:p w14:paraId="11A2D525" w14:textId="3877C7B4" w:rsidR="00A57228" w:rsidRPr="00A57228" w:rsidRDefault="00A57228"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vMerge/>
            <w:tcBorders>
              <w:top w:val="nil"/>
              <w:left w:val="single" w:sz="24" w:space="0" w:color="auto"/>
              <w:bottom w:val="single" w:sz="4" w:space="0" w:color="auto"/>
              <w:right w:val="single" w:sz="4" w:space="0" w:color="auto"/>
            </w:tcBorders>
            <w:vAlign w:val="center"/>
            <w:hideMark/>
          </w:tcPr>
          <w:p w14:paraId="2ED797E7" w14:textId="77777777" w:rsidR="00A57228" w:rsidRPr="00715C4E" w:rsidRDefault="00A57228" w:rsidP="00A57228">
            <w:pPr>
              <w:widowControl/>
              <w:jc w:val="left"/>
              <w:rPr>
                <w:rFonts w:ascii="HG丸ｺﾞｼｯｸM-PRO" w:eastAsia="HG丸ｺﾞｼｯｸM-PRO" w:hAnsi="HG丸ｺﾞｼｯｸM-PRO" w:cs="ＭＳ Ｐゴシック"/>
                <w:kern w:val="0"/>
                <w:sz w:val="16"/>
                <w:szCs w:val="16"/>
              </w:rPr>
            </w:pPr>
          </w:p>
        </w:tc>
      </w:tr>
      <w:tr w:rsidR="00A57228" w:rsidRPr="00715C4E" w14:paraId="4E4EF45E" w14:textId="77777777" w:rsidTr="0088716C">
        <w:trPr>
          <w:trHeight w:val="728"/>
        </w:trPr>
        <w:tc>
          <w:tcPr>
            <w:tcW w:w="104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E185916" w14:textId="2C768C2F" w:rsidR="00A57228" w:rsidRPr="00715C4E" w:rsidRDefault="0088716C" w:rsidP="00316F16">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基幹相談支援センター等機能強化事業</w:t>
            </w:r>
          </w:p>
        </w:tc>
        <w:tc>
          <w:tcPr>
            <w:tcW w:w="850" w:type="dxa"/>
            <w:tcBorders>
              <w:top w:val="nil"/>
              <w:left w:val="nil"/>
              <w:bottom w:val="single" w:sz="4" w:space="0" w:color="auto"/>
              <w:right w:val="single" w:sz="4" w:space="0" w:color="auto"/>
            </w:tcBorders>
            <w:shd w:val="clear" w:color="auto" w:fill="auto"/>
            <w:noWrap/>
            <w:vAlign w:val="center"/>
            <w:hideMark/>
          </w:tcPr>
          <w:p w14:paraId="271E6D7F"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64" w:type="dxa"/>
            <w:tcBorders>
              <w:top w:val="nil"/>
              <w:left w:val="nil"/>
              <w:bottom w:val="single" w:sz="4" w:space="0" w:color="auto"/>
              <w:right w:val="single" w:sz="4" w:space="0" w:color="auto"/>
            </w:tcBorders>
            <w:shd w:val="clear" w:color="auto" w:fill="auto"/>
            <w:noWrap/>
            <w:vAlign w:val="center"/>
            <w:hideMark/>
          </w:tcPr>
          <w:p w14:paraId="555B6612" w14:textId="27576C92"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64" w:type="dxa"/>
            <w:tcBorders>
              <w:top w:val="nil"/>
              <w:left w:val="nil"/>
              <w:bottom w:val="single" w:sz="4" w:space="0" w:color="auto"/>
              <w:right w:val="single" w:sz="4" w:space="0" w:color="auto"/>
            </w:tcBorders>
            <w:shd w:val="clear" w:color="auto" w:fill="auto"/>
            <w:noWrap/>
            <w:vAlign w:val="center"/>
            <w:hideMark/>
          </w:tcPr>
          <w:p w14:paraId="2E679E93" w14:textId="1D38B069"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64" w:type="dxa"/>
            <w:tcBorders>
              <w:top w:val="nil"/>
              <w:left w:val="nil"/>
              <w:bottom w:val="single" w:sz="4" w:space="0" w:color="auto"/>
              <w:right w:val="single" w:sz="24" w:space="0" w:color="auto"/>
            </w:tcBorders>
            <w:shd w:val="clear" w:color="auto" w:fill="auto"/>
            <w:noWrap/>
            <w:vAlign w:val="center"/>
            <w:hideMark/>
          </w:tcPr>
          <w:p w14:paraId="583B45AB" w14:textId="48A185B8"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64" w:type="dxa"/>
            <w:tcBorders>
              <w:top w:val="nil"/>
              <w:left w:val="single" w:sz="24" w:space="0" w:color="auto"/>
              <w:bottom w:val="single" w:sz="4" w:space="0" w:color="auto"/>
              <w:right w:val="single" w:sz="4" w:space="0" w:color="auto"/>
            </w:tcBorders>
            <w:vAlign w:val="center"/>
          </w:tcPr>
          <w:p w14:paraId="74EC89E9" w14:textId="1C406CDA"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964" w:type="dxa"/>
            <w:tcBorders>
              <w:top w:val="nil"/>
              <w:left w:val="single" w:sz="4" w:space="0" w:color="auto"/>
              <w:bottom w:val="single" w:sz="4" w:space="0" w:color="auto"/>
              <w:right w:val="single" w:sz="4" w:space="0" w:color="auto"/>
            </w:tcBorders>
            <w:vAlign w:val="center"/>
          </w:tcPr>
          <w:p w14:paraId="317392DA" w14:textId="0CE5DC1F"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964" w:type="dxa"/>
            <w:tcBorders>
              <w:top w:val="nil"/>
              <w:left w:val="single" w:sz="4" w:space="0" w:color="auto"/>
              <w:bottom w:val="single" w:sz="4" w:space="0" w:color="auto"/>
              <w:right w:val="single" w:sz="24" w:space="0" w:color="auto"/>
            </w:tcBorders>
            <w:vAlign w:val="center"/>
          </w:tcPr>
          <w:p w14:paraId="39D57B8E" w14:textId="79FBE8E2"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964" w:type="dxa"/>
            <w:vMerge w:val="restart"/>
            <w:tcBorders>
              <w:top w:val="nil"/>
              <w:left w:val="single" w:sz="24" w:space="0" w:color="auto"/>
              <w:bottom w:val="single" w:sz="4" w:space="0" w:color="auto"/>
              <w:right w:val="single" w:sz="4" w:space="0" w:color="auto"/>
            </w:tcBorders>
            <w:shd w:val="clear" w:color="auto" w:fill="auto"/>
            <w:vAlign w:val="center"/>
            <w:hideMark/>
          </w:tcPr>
          <w:p w14:paraId="4DF1BF91" w14:textId="60C01CAF" w:rsidR="00A57228" w:rsidRPr="00715C4E" w:rsidRDefault="0088716C" w:rsidP="00A57228">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実施有無</w:t>
            </w:r>
          </w:p>
        </w:tc>
      </w:tr>
      <w:tr w:rsidR="00A57228" w:rsidRPr="00715C4E" w14:paraId="53EC81B8" w14:textId="77777777" w:rsidTr="00475333">
        <w:trPr>
          <w:trHeight w:val="20"/>
        </w:trPr>
        <w:tc>
          <w:tcPr>
            <w:tcW w:w="1045" w:type="dxa"/>
            <w:vMerge/>
            <w:tcBorders>
              <w:top w:val="single" w:sz="4" w:space="0" w:color="auto"/>
              <w:left w:val="single" w:sz="4" w:space="0" w:color="auto"/>
              <w:bottom w:val="single" w:sz="4" w:space="0" w:color="000000"/>
              <w:right w:val="single" w:sz="4" w:space="0" w:color="000000"/>
            </w:tcBorders>
            <w:vAlign w:val="center"/>
            <w:hideMark/>
          </w:tcPr>
          <w:p w14:paraId="46019A0E" w14:textId="77777777" w:rsidR="00A57228" w:rsidRPr="00715C4E" w:rsidRDefault="00A57228" w:rsidP="00316F16">
            <w:pPr>
              <w:widowControl/>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467FF81B"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365E08AA" w14:textId="7856E5F6"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507F27F7" w14:textId="5FA99C2F"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392D1023" w14:textId="6BE45E8F" w:rsidR="00A57228" w:rsidRPr="00715C4E" w:rsidRDefault="00B07AE7"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964" w:type="dxa"/>
            <w:tcBorders>
              <w:top w:val="nil"/>
              <w:left w:val="single" w:sz="24" w:space="0" w:color="auto"/>
              <w:bottom w:val="single" w:sz="4" w:space="0" w:color="auto"/>
              <w:right w:val="single" w:sz="4" w:space="0" w:color="auto"/>
            </w:tcBorders>
            <w:shd w:val="clear" w:color="auto" w:fill="F2F2F2" w:themeFill="background1" w:themeFillShade="F2"/>
            <w:vAlign w:val="center"/>
          </w:tcPr>
          <w:p w14:paraId="10D0EDA7" w14:textId="47A3216A" w:rsidR="00A57228" w:rsidRPr="00A57228" w:rsidRDefault="00A57228"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A39D877" w14:textId="036359D9" w:rsidR="00A57228" w:rsidRPr="00A57228" w:rsidRDefault="00A57228"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nil"/>
              <w:left w:val="single" w:sz="4" w:space="0" w:color="auto"/>
              <w:bottom w:val="single" w:sz="4" w:space="0" w:color="auto"/>
              <w:right w:val="single" w:sz="24" w:space="0" w:color="auto"/>
            </w:tcBorders>
            <w:shd w:val="clear" w:color="auto" w:fill="F2F2F2" w:themeFill="background1" w:themeFillShade="F2"/>
            <w:vAlign w:val="center"/>
          </w:tcPr>
          <w:p w14:paraId="58321AEE" w14:textId="19388520" w:rsidR="00A57228" w:rsidRPr="00A57228" w:rsidRDefault="00A57228"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vMerge/>
            <w:tcBorders>
              <w:top w:val="nil"/>
              <w:left w:val="single" w:sz="24" w:space="0" w:color="auto"/>
              <w:bottom w:val="single" w:sz="4" w:space="0" w:color="auto"/>
              <w:right w:val="single" w:sz="4" w:space="0" w:color="auto"/>
            </w:tcBorders>
            <w:vAlign w:val="center"/>
            <w:hideMark/>
          </w:tcPr>
          <w:p w14:paraId="1540042A" w14:textId="77777777" w:rsidR="00A57228" w:rsidRPr="00715C4E" w:rsidRDefault="00A57228" w:rsidP="00A57228">
            <w:pPr>
              <w:widowControl/>
              <w:jc w:val="left"/>
              <w:rPr>
                <w:rFonts w:ascii="HG丸ｺﾞｼｯｸM-PRO" w:eastAsia="HG丸ｺﾞｼｯｸM-PRO" w:hAnsi="HG丸ｺﾞｼｯｸM-PRO" w:cs="ＭＳ Ｐゴシック"/>
                <w:kern w:val="0"/>
                <w:sz w:val="16"/>
                <w:szCs w:val="16"/>
              </w:rPr>
            </w:pPr>
          </w:p>
        </w:tc>
      </w:tr>
      <w:tr w:rsidR="00A57228" w:rsidRPr="00715C4E" w14:paraId="6090A760" w14:textId="77777777" w:rsidTr="00A57228">
        <w:trPr>
          <w:trHeight w:val="20"/>
        </w:trPr>
        <w:tc>
          <w:tcPr>
            <w:tcW w:w="104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3394E1B" w14:textId="77777777" w:rsidR="00A57228" w:rsidRPr="00715C4E" w:rsidRDefault="00A57228" w:rsidP="00316F16">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住宅入居等支援事業</w:t>
            </w:r>
          </w:p>
        </w:tc>
        <w:tc>
          <w:tcPr>
            <w:tcW w:w="850" w:type="dxa"/>
            <w:tcBorders>
              <w:top w:val="nil"/>
              <w:left w:val="nil"/>
              <w:bottom w:val="single" w:sz="4" w:space="0" w:color="auto"/>
              <w:right w:val="single" w:sz="4" w:space="0" w:color="auto"/>
            </w:tcBorders>
            <w:shd w:val="clear" w:color="auto" w:fill="auto"/>
            <w:noWrap/>
            <w:vAlign w:val="center"/>
            <w:hideMark/>
          </w:tcPr>
          <w:p w14:paraId="3876289E"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64" w:type="dxa"/>
            <w:tcBorders>
              <w:top w:val="nil"/>
              <w:left w:val="nil"/>
              <w:bottom w:val="single" w:sz="4" w:space="0" w:color="auto"/>
              <w:right w:val="single" w:sz="4" w:space="0" w:color="auto"/>
            </w:tcBorders>
            <w:shd w:val="clear" w:color="auto" w:fill="auto"/>
            <w:noWrap/>
            <w:vAlign w:val="center"/>
            <w:hideMark/>
          </w:tcPr>
          <w:p w14:paraId="280101D4" w14:textId="42BB4D92"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64" w:type="dxa"/>
            <w:tcBorders>
              <w:top w:val="nil"/>
              <w:left w:val="nil"/>
              <w:bottom w:val="single" w:sz="4" w:space="0" w:color="auto"/>
              <w:right w:val="single" w:sz="4" w:space="0" w:color="auto"/>
            </w:tcBorders>
            <w:shd w:val="clear" w:color="auto" w:fill="auto"/>
            <w:noWrap/>
            <w:vAlign w:val="center"/>
            <w:hideMark/>
          </w:tcPr>
          <w:p w14:paraId="49AFDFFB" w14:textId="402ADB12"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64" w:type="dxa"/>
            <w:tcBorders>
              <w:top w:val="nil"/>
              <w:left w:val="nil"/>
              <w:bottom w:val="single" w:sz="4" w:space="0" w:color="auto"/>
              <w:right w:val="single" w:sz="24" w:space="0" w:color="auto"/>
            </w:tcBorders>
            <w:shd w:val="clear" w:color="auto" w:fill="auto"/>
            <w:noWrap/>
            <w:vAlign w:val="center"/>
            <w:hideMark/>
          </w:tcPr>
          <w:p w14:paraId="7B308256" w14:textId="2A623874"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64" w:type="dxa"/>
            <w:tcBorders>
              <w:top w:val="nil"/>
              <w:left w:val="single" w:sz="24" w:space="0" w:color="auto"/>
              <w:bottom w:val="single" w:sz="4" w:space="0" w:color="auto"/>
              <w:right w:val="single" w:sz="4" w:space="0" w:color="auto"/>
            </w:tcBorders>
            <w:vAlign w:val="center"/>
          </w:tcPr>
          <w:p w14:paraId="0F051B80" w14:textId="4C6FA043"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964" w:type="dxa"/>
            <w:tcBorders>
              <w:top w:val="nil"/>
              <w:left w:val="single" w:sz="4" w:space="0" w:color="auto"/>
              <w:bottom w:val="single" w:sz="4" w:space="0" w:color="auto"/>
              <w:right w:val="single" w:sz="4" w:space="0" w:color="auto"/>
            </w:tcBorders>
            <w:vAlign w:val="center"/>
          </w:tcPr>
          <w:p w14:paraId="51FCB386" w14:textId="26B336DB"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964" w:type="dxa"/>
            <w:tcBorders>
              <w:top w:val="nil"/>
              <w:left w:val="single" w:sz="4" w:space="0" w:color="auto"/>
              <w:bottom w:val="single" w:sz="4" w:space="0" w:color="auto"/>
              <w:right w:val="single" w:sz="24" w:space="0" w:color="auto"/>
            </w:tcBorders>
            <w:vAlign w:val="center"/>
          </w:tcPr>
          <w:p w14:paraId="667FF418" w14:textId="3C556EFD"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964" w:type="dxa"/>
            <w:vMerge w:val="restart"/>
            <w:tcBorders>
              <w:top w:val="nil"/>
              <w:left w:val="single" w:sz="24" w:space="0" w:color="auto"/>
              <w:bottom w:val="single" w:sz="4" w:space="0" w:color="auto"/>
              <w:right w:val="single" w:sz="4" w:space="0" w:color="auto"/>
            </w:tcBorders>
            <w:shd w:val="clear" w:color="auto" w:fill="auto"/>
            <w:vAlign w:val="center"/>
            <w:hideMark/>
          </w:tcPr>
          <w:p w14:paraId="55C42372"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実施有無</w:t>
            </w:r>
          </w:p>
        </w:tc>
      </w:tr>
      <w:tr w:rsidR="00A57228" w:rsidRPr="00715C4E" w14:paraId="53A063B3" w14:textId="77777777" w:rsidTr="00475333">
        <w:trPr>
          <w:trHeight w:val="20"/>
        </w:trPr>
        <w:tc>
          <w:tcPr>
            <w:tcW w:w="1045" w:type="dxa"/>
            <w:vMerge/>
            <w:tcBorders>
              <w:top w:val="single" w:sz="4" w:space="0" w:color="auto"/>
              <w:left w:val="single" w:sz="4" w:space="0" w:color="auto"/>
              <w:bottom w:val="single" w:sz="4" w:space="0" w:color="000000"/>
              <w:right w:val="single" w:sz="4" w:space="0" w:color="000000"/>
            </w:tcBorders>
            <w:vAlign w:val="center"/>
            <w:hideMark/>
          </w:tcPr>
          <w:p w14:paraId="2871FB59" w14:textId="77777777" w:rsidR="00A57228" w:rsidRPr="00715C4E" w:rsidRDefault="00A57228" w:rsidP="00A57228">
            <w:pPr>
              <w:widowControl/>
              <w:jc w:val="left"/>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37C44745"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7FEEF5E8" w14:textId="0171D7DF"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0D5CCF4D" w14:textId="6BD2D22C"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3C8986ED" w14:textId="0C480B3C" w:rsidR="00A57228" w:rsidRPr="00715C4E" w:rsidRDefault="00B07AE7"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964" w:type="dxa"/>
            <w:tcBorders>
              <w:top w:val="nil"/>
              <w:left w:val="single" w:sz="24" w:space="0" w:color="auto"/>
              <w:bottom w:val="single" w:sz="24" w:space="0" w:color="auto"/>
              <w:right w:val="single" w:sz="4" w:space="0" w:color="auto"/>
            </w:tcBorders>
            <w:shd w:val="clear" w:color="auto" w:fill="F2F2F2" w:themeFill="background1" w:themeFillShade="F2"/>
            <w:vAlign w:val="center"/>
          </w:tcPr>
          <w:p w14:paraId="030A16A8" w14:textId="06E762AB"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964" w:type="dxa"/>
            <w:tcBorders>
              <w:top w:val="nil"/>
              <w:left w:val="single" w:sz="4" w:space="0" w:color="auto"/>
              <w:bottom w:val="single" w:sz="24" w:space="0" w:color="auto"/>
              <w:right w:val="single" w:sz="4" w:space="0" w:color="auto"/>
            </w:tcBorders>
            <w:shd w:val="clear" w:color="auto" w:fill="F2F2F2" w:themeFill="background1" w:themeFillShade="F2"/>
            <w:vAlign w:val="center"/>
          </w:tcPr>
          <w:p w14:paraId="3513D55E" w14:textId="0813F97A"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964" w:type="dxa"/>
            <w:tcBorders>
              <w:top w:val="nil"/>
              <w:left w:val="single" w:sz="4" w:space="0" w:color="auto"/>
              <w:bottom w:val="single" w:sz="24" w:space="0" w:color="auto"/>
              <w:right w:val="single" w:sz="24" w:space="0" w:color="auto"/>
            </w:tcBorders>
            <w:shd w:val="clear" w:color="auto" w:fill="F2F2F2" w:themeFill="background1" w:themeFillShade="F2"/>
            <w:vAlign w:val="center"/>
          </w:tcPr>
          <w:p w14:paraId="54ED42AD" w14:textId="6E9EF7D8"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964" w:type="dxa"/>
            <w:vMerge/>
            <w:tcBorders>
              <w:top w:val="nil"/>
              <w:left w:val="single" w:sz="24" w:space="0" w:color="auto"/>
              <w:bottom w:val="single" w:sz="4" w:space="0" w:color="auto"/>
              <w:right w:val="single" w:sz="4" w:space="0" w:color="auto"/>
            </w:tcBorders>
            <w:vAlign w:val="center"/>
            <w:hideMark/>
          </w:tcPr>
          <w:p w14:paraId="2D23DB4A" w14:textId="77777777" w:rsidR="00A57228" w:rsidRPr="00715C4E" w:rsidRDefault="00A57228" w:rsidP="00A57228">
            <w:pPr>
              <w:widowControl/>
              <w:jc w:val="left"/>
              <w:rPr>
                <w:rFonts w:ascii="HG丸ｺﾞｼｯｸM-PRO" w:eastAsia="HG丸ｺﾞｼｯｸM-PRO" w:hAnsi="HG丸ｺﾞｼｯｸM-PRO" w:cs="ＭＳ Ｐゴシック"/>
                <w:kern w:val="0"/>
                <w:sz w:val="16"/>
                <w:szCs w:val="16"/>
              </w:rPr>
            </w:pPr>
          </w:p>
        </w:tc>
      </w:tr>
    </w:tbl>
    <w:p w14:paraId="4B1D9E3F" w14:textId="77777777" w:rsidR="00543064" w:rsidRDefault="00390A07" w:rsidP="004748B1">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cs="ＭＳ Ｐゴシック"/>
          <w:noProof/>
          <w:color w:val="FF0000"/>
          <w:kern w:val="0"/>
          <w:sz w:val="24"/>
        </w:rPr>
        <mc:AlternateContent>
          <mc:Choice Requires="wps">
            <w:drawing>
              <wp:anchor distT="0" distB="0" distL="114300" distR="114300" simplePos="0" relativeHeight="251721728" behindDoc="1" locked="0" layoutInCell="1" allowOverlap="1" wp14:anchorId="09E331E5" wp14:editId="133D848F">
                <wp:simplePos x="0" y="0"/>
                <wp:positionH relativeFrom="margin">
                  <wp:posOffset>0</wp:posOffset>
                </wp:positionH>
                <wp:positionV relativeFrom="paragraph">
                  <wp:posOffset>176368</wp:posOffset>
                </wp:positionV>
                <wp:extent cx="5754030" cy="2868709"/>
                <wp:effectExtent l="0" t="0" r="18415" b="27305"/>
                <wp:wrapNone/>
                <wp:docPr id="16"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4030" cy="2868709"/>
                        </a:xfrm>
                        <a:prstGeom prst="roundRect">
                          <a:avLst>
                            <a:gd name="adj" fmla="val 3140"/>
                          </a:avLst>
                        </a:prstGeom>
                        <a:solidFill>
                          <a:schemeClr val="bg1">
                            <a:lumMod val="95000"/>
                          </a:schemeClr>
                        </a:solidFill>
                        <a:ln w="12700">
                          <a:solidFill>
                            <a:srgbClr val="000000"/>
                          </a:solidFill>
                          <a:round/>
                          <a:headEnd/>
                          <a:tailEnd/>
                        </a:ln>
                      </wps:spPr>
                      <wps:txbx>
                        <w:txbxContent>
                          <w:p w14:paraId="6718AC0A" w14:textId="77777777" w:rsidR="004A1FA1" w:rsidRPr="00715C4E" w:rsidRDefault="004A1FA1" w:rsidP="00543064">
                            <w:pPr>
                              <w:spacing w:beforeLines="50" w:before="180"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【見込み量確保のための方策等】</w:t>
                            </w:r>
                          </w:p>
                          <w:p w14:paraId="388CECB3" w14:textId="4A988103" w:rsidR="004A1FA1" w:rsidRPr="002B7F21" w:rsidRDefault="004A1FA1" w:rsidP="00543064">
                            <w:pPr>
                              <w:spacing w:line="276" w:lineRule="auto"/>
                              <w:ind w:left="240" w:hangingChars="100" w:hanging="240"/>
                              <w:rPr>
                                <w:rFonts w:ascii="HG丸ｺﾞｼｯｸM-PRO" w:eastAsia="HG丸ｺﾞｼｯｸM-PRO" w:hAnsi="HG丸ｺﾞｼｯｸM-PRO" w:cs="ＭＳ Ｐゴシック"/>
                                <w:kern w:val="0"/>
                                <w:sz w:val="24"/>
                              </w:rPr>
                            </w:pPr>
                            <w:r w:rsidRPr="00715C4E">
                              <w:rPr>
                                <w:rFonts w:ascii="HG丸ｺﾞｼｯｸM-PRO" w:eastAsia="HG丸ｺﾞｼｯｸM-PRO" w:hAnsi="HG丸ｺﾞｼｯｸM-PRO" w:cs="ＭＳ Ｐゴシック" w:hint="eastAsia"/>
                                <w:kern w:val="0"/>
                                <w:sz w:val="24"/>
                              </w:rPr>
                              <w:t>・</w:t>
                            </w:r>
                            <w:r w:rsidRPr="002B7F21">
                              <w:rPr>
                                <w:rFonts w:ascii="HG丸ｺﾞｼｯｸM-PRO" w:eastAsia="HG丸ｺﾞｼｯｸM-PRO" w:hAnsi="HG丸ｺﾞｼｯｸM-PRO" w:cs="ＭＳ Ｐゴシック" w:hint="eastAsia"/>
                                <w:kern w:val="0"/>
                                <w:sz w:val="24"/>
                              </w:rPr>
                              <w:t>障害者相談支援事業については、基幹相談支援センター（ふらっと船橋）を中心としたネットワークの構築に引き続き取り組みます。また、市内の事業者への委託により相談窓口の複数化を進め、市内の相談支援体制の充実を図ってまいります。</w:t>
                            </w:r>
                          </w:p>
                          <w:p w14:paraId="11616C8B" w14:textId="5982C950" w:rsidR="004A1FA1" w:rsidRPr="00715C4E" w:rsidRDefault="004A1FA1" w:rsidP="00390A07">
                            <w:pPr>
                              <w:spacing w:line="276" w:lineRule="auto"/>
                              <w:ind w:left="240" w:hangingChars="100" w:hanging="240"/>
                              <w:rPr>
                                <w:rFonts w:ascii="HG丸ｺﾞｼｯｸM-PRO" w:eastAsia="HG丸ｺﾞｼｯｸM-PRO" w:hAnsi="HG丸ｺﾞｼｯｸM-PRO" w:cs="ＭＳ Ｐゴシック"/>
                                <w:kern w:val="0"/>
                                <w:sz w:val="24"/>
                              </w:rPr>
                            </w:pPr>
                            <w:r w:rsidRPr="002B7F21">
                              <w:rPr>
                                <w:rFonts w:ascii="HG丸ｺﾞｼｯｸM-PRO" w:eastAsia="HG丸ｺﾞｼｯｸM-PRO" w:hAnsi="HG丸ｺﾞｼｯｸM-PRO" w:cs="ＭＳ Ｐゴシック" w:hint="eastAsia"/>
                                <w:kern w:val="0"/>
                                <w:sz w:val="24"/>
                              </w:rPr>
                              <w:t>・船橋市自立支援協議会については、全体会及び専門部会、障害者虐待防止対応連絡会議、障害者差別解消支援地域協議会において、地域に</w:t>
                            </w:r>
                            <w:r w:rsidRPr="00390A07">
                              <w:rPr>
                                <w:rFonts w:ascii="HG丸ｺﾞｼｯｸM-PRO" w:eastAsia="HG丸ｺﾞｼｯｸM-PRO" w:hAnsi="HG丸ｺﾞｼｯｸM-PRO" w:cs="ＭＳ Ｐゴシック" w:hint="eastAsia"/>
                                <w:kern w:val="0"/>
                                <w:sz w:val="24"/>
                              </w:rPr>
                              <w:t>おける障害のある人への支援体制に関する課題について情報を共有し、地域の実情に応じた体制の整備について引き続き協議を行ってまいります。</w:t>
                            </w:r>
                          </w:p>
                          <w:p w14:paraId="618DB7FB" w14:textId="77777777" w:rsidR="004A1FA1" w:rsidRPr="00543064" w:rsidRDefault="004A1FA1" w:rsidP="00543064">
                            <w:pPr>
                              <w:jc w:val="center"/>
                            </w:pPr>
                          </w:p>
                        </w:txbxContent>
                      </wps:txbx>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9E331E5" id="AutoShape 114" o:spid="_x0000_s1029" style="position:absolute;left:0;text-align:left;margin-left:0;margin-top:13.9pt;width:453.05pt;height:225.9pt;z-index:-251594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2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" fillcolor="#f2f2f2 [3052]" strokeweight="1pt">
                <v:textbox inset="5.85pt,.7pt,5.85pt,.7pt">
                  <w:txbxContent>
                    <w:p w14:paraId="6718AC0A" w14:textId="77777777" w:rsidR="004A1FA1" w:rsidRPr="00715C4E" w:rsidRDefault="004A1FA1" w:rsidP="00543064">
                      <w:pPr>
                        <w:spacing w:beforeLines="50" w:before="180"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【見込み量確保のための方策等】</w:t>
                      </w:r>
                    </w:p>
                    <w:p w14:paraId="388CECB3" w14:textId="4A988103" w:rsidR="004A1FA1" w:rsidRPr="002B7F21" w:rsidRDefault="004A1FA1" w:rsidP="00543064">
                      <w:pPr>
                        <w:spacing w:line="276" w:lineRule="auto"/>
                        <w:ind w:left="240" w:hangingChars="100" w:hanging="240"/>
                        <w:rPr>
                          <w:rFonts w:ascii="HG丸ｺﾞｼｯｸM-PRO" w:eastAsia="HG丸ｺﾞｼｯｸM-PRO" w:hAnsi="HG丸ｺﾞｼｯｸM-PRO" w:cs="ＭＳ Ｐゴシック"/>
                          <w:kern w:val="0"/>
                          <w:sz w:val="24"/>
                        </w:rPr>
                      </w:pPr>
                      <w:r w:rsidRPr="00715C4E">
                        <w:rPr>
                          <w:rFonts w:ascii="HG丸ｺﾞｼｯｸM-PRO" w:eastAsia="HG丸ｺﾞｼｯｸM-PRO" w:hAnsi="HG丸ｺﾞｼｯｸM-PRO" w:cs="ＭＳ Ｐゴシック" w:hint="eastAsia"/>
                          <w:kern w:val="0"/>
                          <w:sz w:val="24"/>
                        </w:rPr>
                        <w:t>・</w:t>
                      </w:r>
                      <w:r w:rsidRPr="002B7F21">
                        <w:rPr>
                          <w:rFonts w:ascii="HG丸ｺﾞｼｯｸM-PRO" w:eastAsia="HG丸ｺﾞｼｯｸM-PRO" w:hAnsi="HG丸ｺﾞｼｯｸM-PRO" w:cs="ＭＳ Ｐゴシック" w:hint="eastAsia"/>
                          <w:kern w:val="0"/>
                          <w:sz w:val="24"/>
                        </w:rPr>
                        <w:t>障害者相談支援事業については、基幹相談支援センター（ふらっと船橋）を中心としたネットワークの構築に引き続き取り組みます。また、市内の事業者への委託により相談窓口の複数化を進め、市内の相談支援体制の充実を図ってまいります。</w:t>
                      </w:r>
                    </w:p>
                    <w:p w14:paraId="11616C8B" w14:textId="5982C950" w:rsidR="004A1FA1" w:rsidRPr="00715C4E" w:rsidRDefault="004A1FA1" w:rsidP="00390A07">
                      <w:pPr>
                        <w:spacing w:line="276" w:lineRule="auto"/>
                        <w:ind w:left="240" w:hangingChars="100" w:hanging="240"/>
                        <w:rPr>
                          <w:rFonts w:ascii="HG丸ｺﾞｼｯｸM-PRO" w:eastAsia="HG丸ｺﾞｼｯｸM-PRO" w:hAnsi="HG丸ｺﾞｼｯｸM-PRO" w:cs="ＭＳ Ｐゴシック"/>
                          <w:kern w:val="0"/>
                          <w:sz w:val="24"/>
                        </w:rPr>
                      </w:pPr>
                      <w:r w:rsidRPr="002B7F21">
                        <w:rPr>
                          <w:rFonts w:ascii="HG丸ｺﾞｼｯｸM-PRO" w:eastAsia="HG丸ｺﾞｼｯｸM-PRO" w:hAnsi="HG丸ｺﾞｼｯｸM-PRO" w:cs="ＭＳ Ｐゴシック" w:hint="eastAsia"/>
                          <w:kern w:val="0"/>
                          <w:sz w:val="24"/>
                        </w:rPr>
                        <w:t>・船橋市自立支援協議会については、全体会及び専門部会、障害者虐待防止対応連絡会議、障害者差別解消支援地域協議会において、地域に</w:t>
                      </w:r>
                      <w:r w:rsidRPr="00390A07">
                        <w:rPr>
                          <w:rFonts w:ascii="HG丸ｺﾞｼｯｸM-PRO" w:eastAsia="HG丸ｺﾞｼｯｸM-PRO" w:hAnsi="HG丸ｺﾞｼｯｸM-PRO" w:cs="ＭＳ Ｐゴシック" w:hint="eastAsia"/>
                          <w:kern w:val="0"/>
                          <w:sz w:val="24"/>
                        </w:rPr>
                        <w:t>おける障害のある人への支援体制に関する課題について情報を共有し、地域の実情に応じた体制の整備について引き続き協議を行ってまいります。</w:t>
                      </w:r>
                    </w:p>
                    <w:p w14:paraId="618DB7FB" w14:textId="77777777" w:rsidR="004A1FA1" w:rsidRPr="00543064" w:rsidRDefault="004A1FA1" w:rsidP="00543064">
                      <w:pPr>
                        <w:jc w:val="center"/>
                      </w:pPr>
                    </w:p>
                  </w:txbxContent>
                </v:textbox>
                <w10:wrap anchorx="margin"/>
              </v:roundrect>
            </w:pict>
          </mc:Fallback>
        </mc:AlternateContent>
      </w:r>
    </w:p>
    <w:p w14:paraId="4A4CB705" w14:textId="77777777" w:rsidR="00543064" w:rsidRDefault="00543064" w:rsidP="004748B1">
      <w:pPr>
        <w:spacing w:line="480" w:lineRule="auto"/>
        <w:rPr>
          <w:rFonts w:ascii="HG丸ｺﾞｼｯｸM-PRO" w:eastAsia="HG丸ｺﾞｼｯｸM-PRO" w:hAnsi="HG丸ｺﾞｼｯｸM-PRO"/>
          <w:sz w:val="24"/>
        </w:rPr>
      </w:pPr>
    </w:p>
    <w:p w14:paraId="7C161660" w14:textId="77777777" w:rsidR="00543064" w:rsidRDefault="00543064" w:rsidP="004748B1">
      <w:pPr>
        <w:spacing w:line="480" w:lineRule="auto"/>
        <w:rPr>
          <w:rFonts w:ascii="HG丸ｺﾞｼｯｸM-PRO" w:eastAsia="HG丸ｺﾞｼｯｸM-PRO" w:hAnsi="HG丸ｺﾞｼｯｸM-PRO"/>
          <w:sz w:val="24"/>
        </w:rPr>
      </w:pPr>
    </w:p>
    <w:p w14:paraId="76655FBA" w14:textId="77777777" w:rsidR="00543064" w:rsidRDefault="00543064" w:rsidP="004748B1">
      <w:pPr>
        <w:spacing w:line="480" w:lineRule="auto"/>
        <w:rPr>
          <w:rFonts w:ascii="HG丸ｺﾞｼｯｸM-PRO" w:eastAsia="HG丸ｺﾞｼｯｸM-PRO" w:hAnsi="HG丸ｺﾞｼｯｸM-PRO"/>
          <w:sz w:val="24"/>
        </w:rPr>
      </w:pPr>
    </w:p>
    <w:p w14:paraId="2A165058" w14:textId="77777777" w:rsidR="00543064" w:rsidRDefault="00543064" w:rsidP="004748B1">
      <w:pPr>
        <w:spacing w:line="480" w:lineRule="auto"/>
        <w:rPr>
          <w:rFonts w:ascii="HG丸ｺﾞｼｯｸM-PRO" w:eastAsia="HG丸ｺﾞｼｯｸM-PRO" w:hAnsi="HG丸ｺﾞｼｯｸM-PRO"/>
          <w:sz w:val="24"/>
        </w:rPr>
      </w:pPr>
    </w:p>
    <w:p w14:paraId="3514F77E" w14:textId="77777777" w:rsidR="00543064" w:rsidRDefault="00543064" w:rsidP="004748B1">
      <w:pPr>
        <w:spacing w:line="480" w:lineRule="auto"/>
        <w:rPr>
          <w:rFonts w:ascii="HG丸ｺﾞｼｯｸM-PRO" w:eastAsia="HG丸ｺﾞｼｯｸM-PRO" w:hAnsi="HG丸ｺﾞｼｯｸM-PRO"/>
          <w:sz w:val="24"/>
        </w:rPr>
      </w:pPr>
    </w:p>
    <w:p w14:paraId="6ED5F7C6" w14:textId="031A3C77" w:rsidR="00390A07" w:rsidRDefault="00390A07">
      <w:pPr>
        <w:widowControl/>
        <w:jc w:val="left"/>
        <w:rPr>
          <w:rFonts w:ascii="HG丸ｺﾞｼｯｸM-PRO" w:eastAsia="HG丸ｺﾞｼｯｸM-PRO" w:hAnsi="HG丸ｺﾞｼｯｸM-PRO"/>
          <w:sz w:val="24"/>
        </w:rPr>
      </w:pPr>
    </w:p>
    <w:p w14:paraId="74F123DA" w14:textId="3F827153" w:rsidR="0096196A" w:rsidRDefault="0096196A" w:rsidP="00390A07">
      <w:pPr>
        <w:spacing w:line="276" w:lineRule="auto"/>
        <w:ind w:firstLineChars="100" w:firstLine="240"/>
        <w:rPr>
          <w:rFonts w:ascii="HG丸ｺﾞｼｯｸM-PRO" w:eastAsia="HG丸ｺﾞｼｯｸM-PRO" w:hAnsi="HG丸ｺﾞｼｯｸM-PRO"/>
          <w:sz w:val="24"/>
        </w:rPr>
      </w:pPr>
      <w:r w:rsidRPr="00715C4E">
        <w:rPr>
          <w:rFonts w:ascii="HG丸ｺﾞｼｯｸM-PRO" w:eastAsia="HG丸ｺﾞｼｯｸM-PRO" w:hAnsi="HG丸ｺﾞｼｯｸM-PRO" w:cs="ＭＳ Ｐゴシック"/>
          <w:noProof/>
          <w:color w:val="FF0000"/>
          <w:kern w:val="0"/>
          <w:sz w:val="24"/>
        </w:rPr>
        <w:lastRenderedPageBreak/>
        <mc:AlternateContent>
          <mc:Choice Requires="wps">
            <w:drawing>
              <wp:anchor distT="0" distB="0" distL="114300" distR="114300" simplePos="0" relativeHeight="251723776" behindDoc="1" locked="0" layoutInCell="1" allowOverlap="1" wp14:anchorId="215305E6" wp14:editId="22A8BC56">
                <wp:simplePos x="0" y="0"/>
                <wp:positionH relativeFrom="margin">
                  <wp:align>left</wp:align>
                </wp:positionH>
                <wp:positionV relativeFrom="paragraph">
                  <wp:posOffset>110036</wp:posOffset>
                </wp:positionV>
                <wp:extent cx="5687060" cy="6274889"/>
                <wp:effectExtent l="0" t="0" r="27940" b="12065"/>
                <wp:wrapNone/>
                <wp:docPr id="5"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060" cy="6274889"/>
                        </a:xfrm>
                        <a:prstGeom prst="roundRect">
                          <a:avLst>
                            <a:gd name="adj" fmla="val 3140"/>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6528155D" id="AutoShape 114" o:spid="_x0000_s1026" style="position:absolute;left:0;text-align:left;margin-left:0;margin-top:8.65pt;width:447.8pt;height:494.1pt;z-index:-251592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2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" fillcolor="#f2f2f2 [3052]" strokeweight="1pt">
                <v:textbox inset="5.85pt,.7pt,5.85pt,.7pt"/>
                <w10:wrap anchorx="margin"/>
              </v:roundrect>
            </w:pict>
          </mc:Fallback>
        </mc:AlternateContent>
      </w:r>
    </w:p>
    <w:p w14:paraId="218F6910" w14:textId="6BAF4F4F" w:rsidR="00543064" w:rsidRPr="00715C4E" w:rsidRDefault="00543064" w:rsidP="00390A07">
      <w:pPr>
        <w:spacing w:line="276" w:lineRule="auto"/>
        <w:ind w:firstLineChars="100" w:firstLine="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【見込み量確保のための方策等】</w:t>
      </w:r>
    </w:p>
    <w:p w14:paraId="3E691DD6" w14:textId="07417C02" w:rsidR="00D06BC1" w:rsidRPr="002B7F21" w:rsidRDefault="00390A07" w:rsidP="00390A07">
      <w:pPr>
        <w:spacing w:line="276" w:lineRule="auto"/>
        <w:ind w:leftChars="46" w:left="337" w:hangingChars="100" w:hanging="240"/>
        <w:rPr>
          <w:rFonts w:ascii="HG丸ｺﾞｼｯｸM-PRO" w:eastAsia="HG丸ｺﾞｼｯｸM-PRO" w:hAnsi="HG丸ｺﾞｼｯｸM-PRO" w:cs="ＭＳ Ｐゴシック"/>
          <w:kern w:val="0"/>
          <w:sz w:val="24"/>
        </w:rPr>
      </w:pPr>
      <w:r w:rsidRPr="00715C4E">
        <w:rPr>
          <w:rFonts w:ascii="HG丸ｺﾞｼｯｸM-PRO" w:eastAsia="HG丸ｺﾞｼｯｸM-PRO" w:hAnsi="HG丸ｺﾞｼｯｸM-PRO" w:cs="ＭＳ Ｐゴシック" w:hint="eastAsia"/>
          <w:kern w:val="0"/>
          <w:sz w:val="24"/>
        </w:rPr>
        <w:t>・</w:t>
      </w:r>
      <w:r w:rsidRPr="00390A07">
        <w:rPr>
          <w:rFonts w:ascii="HG丸ｺﾞｼｯｸM-PRO" w:eastAsia="HG丸ｺﾞｼｯｸM-PRO" w:hAnsi="HG丸ｺﾞｼｯｸM-PRO" w:cs="ＭＳ Ｐゴシック" w:hint="eastAsia"/>
          <w:kern w:val="0"/>
          <w:sz w:val="24"/>
        </w:rPr>
        <w:t>基幹相談支援センターについては、地域における相談支援の中核的な役割を担う機関として相談等の業務を総合的に行</w:t>
      </w:r>
      <w:r w:rsidR="0088716C">
        <w:rPr>
          <w:rFonts w:ascii="HG丸ｺﾞｼｯｸM-PRO" w:eastAsia="HG丸ｺﾞｼｯｸM-PRO" w:hAnsi="HG丸ｺﾞｼｯｸM-PRO" w:cs="ＭＳ Ｐゴシック" w:hint="eastAsia"/>
          <w:kern w:val="0"/>
          <w:sz w:val="24"/>
        </w:rPr>
        <w:t>っています。当該</w:t>
      </w:r>
      <w:r w:rsidRPr="00390A07">
        <w:rPr>
          <w:rFonts w:ascii="HG丸ｺﾞｼｯｸM-PRO" w:eastAsia="HG丸ｺﾞｼｯｸM-PRO" w:hAnsi="HG丸ｺﾞｼｯｸM-PRO" w:cs="ＭＳ Ｐゴシック" w:hint="eastAsia"/>
          <w:kern w:val="0"/>
          <w:sz w:val="24"/>
        </w:rPr>
        <w:t>センターの機能として、総合的・専門的な相談支援や地域移行・地域定着の促進等の機能が挙げられますが、加えて、各相談支援機関とのネットワーク構築による地域の相談支援体制の強化といった広域に及ぶ機能も有しております。</w:t>
      </w:r>
      <w:r w:rsidR="00AD1EE9">
        <w:rPr>
          <w:rFonts w:ascii="HG丸ｺﾞｼｯｸM-PRO" w:eastAsia="HG丸ｺﾞｼｯｸM-PRO" w:hAnsi="HG丸ｺﾞｼｯｸM-PRO" w:cs="ＭＳ Ｐゴシック" w:hint="eastAsia"/>
          <w:color w:val="000000" w:themeColor="text1"/>
          <w:kern w:val="0"/>
          <w:sz w:val="24"/>
        </w:rPr>
        <w:t>また、令和元年１０月から、地域生活支援拠点システム（あんしんねっと船橋）の運用開始</w:t>
      </w:r>
      <w:r w:rsidR="00AD1EE9" w:rsidRPr="00A57228">
        <w:rPr>
          <w:rFonts w:ascii="HG丸ｺﾞｼｯｸM-PRO" w:eastAsia="HG丸ｺﾞｼｯｸM-PRO" w:hAnsi="HG丸ｺﾞｼｯｸM-PRO" w:cs="ＭＳ Ｐゴシック" w:hint="eastAsia"/>
          <w:color w:val="000000" w:themeColor="text1"/>
          <w:kern w:val="0"/>
          <w:sz w:val="24"/>
        </w:rPr>
        <w:t>に伴いその機能の一部を担っております。</w:t>
      </w:r>
      <w:r w:rsidR="0088716C">
        <w:rPr>
          <w:rFonts w:ascii="HG丸ｺﾞｼｯｸM-PRO" w:eastAsia="HG丸ｺﾞｼｯｸM-PRO" w:hAnsi="HG丸ｺﾞｼｯｸM-PRO" w:cs="ＭＳ Ｐゴシック" w:hint="eastAsia"/>
          <w:kern w:val="0"/>
          <w:sz w:val="24"/>
        </w:rPr>
        <w:t>本市では、</w:t>
      </w:r>
      <w:r w:rsidR="00AD1EE9">
        <w:rPr>
          <w:rFonts w:ascii="HG丸ｺﾞｼｯｸM-PRO" w:eastAsia="HG丸ｺﾞｼｯｸM-PRO" w:hAnsi="HG丸ｺﾞｼｯｸM-PRO" w:cs="ＭＳ Ｐゴシック" w:hint="eastAsia"/>
          <w:kern w:val="0"/>
          <w:sz w:val="24"/>
        </w:rPr>
        <w:t>NPO法人船橋福祉相談協議会</w:t>
      </w:r>
      <w:r w:rsidRPr="00390A07">
        <w:rPr>
          <w:rFonts w:ascii="HG丸ｺﾞｼｯｸM-PRO" w:eastAsia="HG丸ｺﾞｼｯｸM-PRO" w:hAnsi="HG丸ｺﾞｼｯｸM-PRO" w:cs="ＭＳ Ｐゴシック" w:hint="eastAsia"/>
          <w:kern w:val="0"/>
          <w:sz w:val="24"/>
        </w:rPr>
        <w:t>へ基幹相談支援センター業務を委託することで実施しており、</w:t>
      </w:r>
      <w:r w:rsidR="00AD1EE9" w:rsidRPr="002B7F21">
        <w:rPr>
          <w:rFonts w:ascii="HG丸ｺﾞｼｯｸM-PRO" w:eastAsia="HG丸ｺﾞｼｯｸM-PRO" w:hAnsi="HG丸ｺﾞｼｯｸM-PRO" w:cs="ＭＳ Ｐゴシック" w:hint="eastAsia"/>
          <w:kern w:val="0"/>
          <w:sz w:val="24"/>
        </w:rPr>
        <w:t>今後も継続してまいります。</w:t>
      </w:r>
    </w:p>
    <w:p w14:paraId="42847F39" w14:textId="056724EA" w:rsidR="00390A07" w:rsidRPr="002B7F21" w:rsidRDefault="00390A07" w:rsidP="00390A07">
      <w:pPr>
        <w:spacing w:line="276" w:lineRule="auto"/>
        <w:ind w:leftChars="46" w:left="337" w:hangingChars="100" w:hanging="240"/>
        <w:rPr>
          <w:rFonts w:ascii="HG丸ｺﾞｼｯｸM-PRO" w:eastAsia="HG丸ｺﾞｼｯｸM-PRO" w:hAnsi="HG丸ｺﾞｼｯｸM-PRO" w:cs="ＭＳ Ｐゴシック"/>
          <w:kern w:val="0"/>
          <w:sz w:val="24"/>
        </w:rPr>
      </w:pPr>
      <w:r w:rsidRPr="002B7F21">
        <w:rPr>
          <w:rFonts w:ascii="HG丸ｺﾞｼｯｸM-PRO" w:eastAsia="HG丸ｺﾞｼｯｸM-PRO" w:hAnsi="HG丸ｺﾞｼｯｸM-PRO" w:cs="ＭＳ Ｐゴシック" w:hint="eastAsia"/>
          <w:kern w:val="0"/>
          <w:sz w:val="24"/>
        </w:rPr>
        <w:t>・基幹相談支援センター等機能強化事業については、市における相談支援事業が適正かつ円滑に実施されるよう、一般的な相談に加え、専門的な能力を有する精神保健福祉士等を引き続き配置します。</w:t>
      </w:r>
      <w:r w:rsidR="00AD1EE9" w:rsidRPr="002B7F21">
        <w:rPr>
          <w:rFonts w:ascii="HG丸ｺﾞｼｯｸM-PRO" w:eastAsia="HG丸ｺﾞｼｯｸM-PRO" w:hAnsi="HG丸ｺﾞｼｯｸM-PRO" w:cs="ＭＳ Ｐゴシック" w:hint="eastAsia"/>
          <w:kern w:val="0"/>
          <w:sz w:val="24"/>
        </w:rPr>
        <w:t>また、障害者就業・生活支援センターに対し、</w:t>
      </w:r>
      <w:r w:rsidR="00011E4E">
        <w:rPr>
          <w:rFonts w:ascii="HG丸ｺﾞｼｯｸM-PRO" w:eastAsia="HG丸ｺﾞｼｯｸM-PRO" w:hAnsi="HG丸ｺﾞｼｯｸM-PRO" w:cs="ＭＳ Ｐゴシック" w:hint="eastAsia"/>
          <w:kern w:val="0"/>
          <w:sz w:val="24"/>
        </w:rPr>
        <w:t>県</w:t>
      </w:r>
      <w:r w:rsidR="00A32EDD">
        <w:rPr>
          <w:rFonts w:ascii="HG丸ｺﾞｼｯｸM-PRO" w:eastAsia="HG丸ｺﾞｼｯｸM-PRO" w:hAnsi="HG丸ｺﾞｼｯｸM-PRO" w:cs="ＭＳ Ｐゴシック" w:hint="eastAsia"/>
          <w:kern w:val="0"/>
          <w:sz w:val="24"/>
        </w:rPr>
        <w:t>の配置基準の支援員数</w:t>
      </w:r>
      <w:r w:rsidR="00011E4E">
        <w:rPr>
          <w:rFonts w:ascii="HG丸ｺﾞｼｯｸM-PRO" w:eastAsia="HG丸ｺﾞｼｯｸM-PRO" w:hAnsi="HG丸ｺﾞｼｯｸM-PRO" w:cs="ＭＳ Ｐゴシック" w:hint="eastAsia"/>
          <w:kern w:val="0"/>
          <w:sz w:val="24"/>
        </w:rPr>
        <w:t>に</w:t>
      </w:r>
      <w:r w:rsidR="00AD1EE9" w:rsidRPr="002B7F21">
        <w:rPr>
          <w:rFonts w:ascii="HG丸ｺﾞｼｯｸM-PRO" w:eastAsia="HG丸ｺﾞｼｯｸM-PRO" w:hAnsi="HG丸ｺﾞｼｯｸM-PRO" w:cs="ＭＳ Ｐゴシック" w:hint="eastAsia"/>
          <w:kern w:val="0"/>
          <w:sz w:val="24"/>
        </w:rPr>
        <w:t>１名増員</w:t>
      </w:r>
      <w:r w:rsidR="00011E4E">
        <w:rPr>
          <w:rFonts w:ascii="HG丸ｺﾞｼｯｸM-PRO" w:eastAsia="HG丸ｺﾞｼｯｸM-PRO" w:hAnsi="HG丸ｺﾞｼｯｸM-PRO" w:cs="ＭＳ Ｐゴシック" w:hint="eastAsia"/>
          <w:kern w:val="0"/>
          <w:sz w:val="24"/>
        </w:rPr>
        <w:t>し</w:t>
      </w:r>
      <w:r w:rsidR="00AD1EE9" w:rsidRPr="002B7F21">
        <w:rPr>
          <w:rFonts w:ascii="HG丸ｺﾞｼｯｸM-PRO" w:eastAsia="HG丸ｺﾞｼｯｸM-PRO" w:hAnsi="HG丸ｺﾞｼｯｸM-PRO" w:cs="ＭＳ Ｐゴシック" w:hint="eastAsia"/>
          <w:kern w:val="0"/>
          <w:sz w:val="24"/>
        </w:rPr>
        <w:t>、就労支援事業所等の関係機関との連携を図れるよう取り組んでまいります。</w:t>
      </w:r>
    </w:p>
    <w:p w14:paraId="70117AF5" w14:textId="7F890AA1" w:rsidR="00543064" w:rsidRPr="002B7F21" w:rsidRDefault="00390A07" w:rsidP="00390A07">
      <w:pPr>
        <w:spacing w:line="276" w:lineRule="auto"/>
        <w:ind w:leftChars="50" w:left="345" w:hangingChars="100" w:hanging="240"/>
        <w:rPr>
          <w:rFonts w:ascii="HG丸ｺﾞｼｯｸM-PRO" w:eastAsia="HG丸ｺﾞｼｯｸM-PRO" w:hAnsi="HG丸ｺﾞｼｯｸM-PRO"/>
          <w:sz w:val="24"/>
        </w:rPr>
      </w:pPr>
      <w:r w:rsidRPr="002B7F21">
        <w:rPr>
          <w:rFonts w:ascii="HG丸ｺﾞｼｯｸM-PRO" w:eastAsia="HG丸ｺﾞｼｯｸM-PRO" w:hAnsi="HG丸ｺﾞｼｯｸM-PRO" w:cs="ＭＳ Ｐゴシック" w:hint="eastAsia"/>
          <w:kern w:val="0"/>
          <w:sz w:val="24"/>
        </w:rPr>
        <w:t>・住宅入居等支援事業については、連帯保証人がいない等の理由により市内の賃貸住宅への入居に苦慮している障害のある人</w:t>
      </w:r>
      <w:r w:rsidR="00AD1EE9" w:rsidRPr="002B7F21">
        <w:rPr>
          <w:rFonts w:ascii="HG丸ｺﾞｼｯｸM-PRO" w:eastAsia="HG丸ｺﾞｼｯｸM-PRO" w:hAnsi="HG丸ｺﾞｼｯｸM-PRO" w:cs="ＭＳ Ｐゴシック" w:hint="eastAsia"/>
          <w:kern w:val="0"/>
          <w:sz w:val="24"/>
        </w:rPr>
        <w:t>など</w:t>
      </w:r>
      <w:r w:rsidRPr="002B7F21">
        <w:rPr>
          <w:rFonts w:ascii="HG丸ｺﾞｼｯｸM-PRO" w:eastAsia="HG丸ｺﾞｼｯｸM-PRO" w:hAnsi="HG丸ｺﾞｼｯｸM-PRO" w:cs="ＭＳ Ｐゴシック" w:hint="eastAsia"/>
          <w:kern w:val="0"/>
          <w:sz w:val="24"/>
        </w:rPr>
        <w:t>が、家賃債務保証業者登録制度に登録している保証会社と家賃債務保証契約を締結した場合に、初回保証料の一部を助成することで、障害のある人</w:t>
      </w:r>
      <w:r w:rsidR="00AD1EE9" w:rsidRPr="002B7F21">
        <w:rPr>
          <w:rFonts w:ascii="HG丸ｺﾞｼｯｸM-PRO" w:eastAsia="HG丸ｺﾞｼｯｸM-PRO" w:hAnsi="HG丸ｺﾞｼｯｸM-PRO" w:cs="ＭＳ Ｐゴシック" w:hint="eastAsia"/>
          <w:kern w:val="0"/>
          <w:sz w:val="24"/>
        </w:rPr>
        <w:t>など</w:t>
      </w:r>
      <w:r w:rsidRPr="002B7F21">
        <w:rPr>
          <w:rFonts w:ascii="HG丸ｺﾞｼｯｸM-PRO" w:eastAsia="HG丸ｺﾞｼｯｸM-PRO" w:hAnsi="HG丸ｺﾞｼｯｸM-PRO" w:cs="ＭＳ Ｐゴシック" w:hint="eastAsia"/>
          <w:kern w:val="0"/>
          <w:sz w:val="24"/>
        </w:rPr>
        <w:t>の入居を支援します。</w:t>
      </w:r>
      <w:r w:rsidR="00AD1EE9" w:rsidRPr="002B7F21">
        <w:rPr>
          <w:rFonts w:ascii="HG丸ｺﾞｼｯｸM-PRO" w:eastAsia="HG丸ｺﾞｼｯｸM-PRO" w:hAnsi="HG丸ｺﾞｼｯｸM-PRO" w:cs="ＭＳ Ｐゴシック" w:hint="eastAsia"/>
          <w:kern w:val="0"/>
          <w:sz w:val="24"/>
        </w:rPr>
        <w:t>また、平成29年5月に社会福祉法人船橋市社会福祉協議会を事務局として設立した船橋市居住支援協議会にて、障害のある人などが抱える居住に関する問題の解決を図ってまいります。</w:t>
      </w:r>
    </w:p>
    <w:p w14:paraId="3F5CFECC" w14:textId="72BC4A51" w:rsidR="0088716C" w:rsidRDefault="0088716C">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56BF5F03" w14:textId="1A74F681" w:rsidR="004748B1" w:rsidRPr="00715C4E" w:rsidRDefault="00455DFD" w:rsidP="0096196A">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lastRenderedPageBreak/>
        <w:t>（</w:t>
      </w:r>
      <w:r w:rsidR="004748B1" w:rsidRPr="00715C4E">
        <w:rPr>
          <w:rFonts w:ascii="HG丸ｺﾞｼｯｸM-PRO" w:eastAsia="HG丸ｺﾞｼｯｸM-PRO" w:hAnsi="HG丸ｺﾞｼｯｸM-PRO" w:hint="eastAsia"/>
          <w:sz w:val="24"/>
        </w:rPr>
        <w:t>４）成年後見制度利用支援事業</w:t>
      </w:r>
    </w:p>
    <w:tbl>
      <w:tblPr>
        <w:tblW w:w="8788" w:type="dxa"/>
        <w:tblInd w:w="84" w:type="dxa"/>
        <w:tblCellMar>
          <w:left w:w="99" w:type="dxa"/>
          <w:right w:w="99" w:type="dxa"/>
        </w:tblCellMar>
        <w:tblLook w:val="04A0" w:firstRow="1" w:lastRow="0" w:firstColumn="1" w:lastColumn="0" w:noHBand="0" w:noVBand="1"/>
      </w:tblPr>
      <w:tblGrid>
        <w:gridCol w:w="1304"/>
        <w:gridCol w:w="850"/>
        <w:gridCol w:w="964"/>
        <w:gridCol w:w="964"/>
        <w:gridCol w:w="964"/>
        <w:gridCol w:w="964"/>
        <w:gridCol w:w="964"/>
        <w:gridCol w:w="964"/>
        <w:gridCol w:w="850"/>
      </w:tblGrid>
      <w:tr w:rsidR="00A57228" w:rsidRPr="00715C4E" w14:paraId="75EB6424" w14:textId="77777777" w:rsidTr="00A57228">
        <w:trPr>
          <w:trHeight w:val="454"/>
        </w:trPr>
        <w:tc>
          <w:tcPr>
            <w:tcW w:w="1304"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06ACC9CA"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DC5F9BD" w14:textId="4A3AB12F"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p>
        </w:tc>
        <w:tc>
          <w:tcPr>
            <w:tcW w:w="96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F0A99B5" w14:textId="4F87F25E"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H30</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4B78A9E" w14:textId="5312D71B"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R1</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404DD5BF" w14:textId="7CCCDD7C"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R2</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050DCE17" w14:textId="42180CCC"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R3</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7DA809B1" w14:textId="04743404"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R4</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24" w:space="0" w:color="auto"/>
              <w:left w:val="nil"/>
              <w:bottom w:val="single" w:sz="4" w:space="0" w:color="auto"/>
              <w:right w:val="single" w:sz="24" w:space="0" w:color="auto"/>
            </w:tcBorders>
            <w:shd w:val="clear" w:color="auto" w:fill="BFBFBF" w:themeFill="background1" w:themeFillShade="BF"/>
            <w:vAlign w:val="center"/>
          </w:tcPr>
          <w:p w14:paraId="3288B420" w14:textId="7CFF56DD"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R5</w:t>
            </w:r>
            <w:r w:rsidRPr="00715C4E">
              <w:rPr>
                <w:rFonts w:ascii="HG丸ｺﾞｼｯｸM-PRO" w:eastAsia="HG丸ｺﾞｼｯｸM-PRO" w:hAnsi="HG丸ｺﾞｼｯｸM-PRO" w:cs="ＭＳ Ｐゴシック" w:hint="eastAsia"/>
                <w:kern w:val="0"/>
                <w:sz w:val="16"/>
                <w:szCs w:val="16"/>
              </w:rPr>
              <w:t>年度</w:t>
            </w:r>
          </w:p>
        </w:tc>
        <w:tc>
          <w:tcPr>
            <w:tcW w:w="850"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41730DF6"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A57228" w:rsidRPr="00715C4E" w14:paraId="7847A5A8" w14:textId="77777777" w:rsidTr="00A57228">
        <w:trPr>
          <w:trHeight w:val="20"/>
        </w:trPr>
        <w:tc>
          <w:tcPr>
            <w:tcW w:w="130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26DA7BF" w14:textId="77777777" w:rsidR="00A57228" w:rsidRPr="00715C4E" w:rsidRDefault="00A57228" w:rsidP="00316F16">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成年後見制度利用支援事業</w:t>
            </w:r>
          </w:p>
        </w:tc>
        <w:tc>
          <w:tcPr>
            <w:tcW w:w="850" w:type="dxa"/>
            <w:tcBorders>
              <w:top w:val="nil"/>
              <w:left w:val="nil"/>
              <w:bottom w:val="single" w:sz="4" w:space="0" w:color="auto"/>
              <w:right w:val="single" w:sz="4" w:space="0" w:color="auto"/>
            </w:tcBorders>
            <w:shd w:val="clear" w:color="auto" w:fill="auto"/>
            <w:noWrap/>
            <w:vAlign w:val="center"/>
            <w:hideMark/>
          </w:tcPr>
          <w:p w14:paraId="23C92F2B"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64" w:type="dxa"/>
            <w:tcBorders>
              <w:top w:val="nil"/>
              <w:left w:val="nil"/>
              <w:bottom w:val="single" w:sz="4" w:space="0" w:color="auto"/>
              <w:right w:val="single" w:sz="4" w:space="0" w:color="auto"/>
            </w:tcBorders>
            <w:shd w:val="clear" w:color="auto" w:fill="auto"/>
            <w:noWrap/>
            <w:vAlign w:val="center"/>
            <w:hideMark/>
          </w:tcPr>
          <w:p w14:paraId="782343DC" w14:textId="77777777" w:rsidR="00A57228" w:rsidRPr="00543064" w:rsidRDefault="00A57228" w:rsidP="00A57228">
            <w:pPr>
              <w:widowControl/>
              <w:jc w:val="right"/>
              <w:rPr>
                <w:rFonts w:ascii="HG丸ｺﾞｼｯｸM-PRO" w:eastAsia="HG丸ｺﾞｼｯｸM-PRO" w:hAnsi="HG丸ｺﾞｼｯｸM-PRO" w:cs="ＭＳ Ｐゴシック"/>
                <w:kern w:val="0"/>
                <w:sz w:val="16"/>
                <w:szCs w:val="16"/>
              </w:rPr>
            </w:pPr>
            <w:r w:rsidRPr="00543064">
              <w:rPr>
                <w:rFonts w:ascii="HG丸ｺﾞｼｯｸM-PRO" w:eastAsia="HG丸ｺﾞｼｯｸM-PRO" w:hAnsi="HG丸ｺﾞｼｯｸM-PRO" w:cs="ＭＳ Ｐゴシック" w:hint="eastAsia"/>
                <w:kern w:val="0"/>
                <w:sz w:val="16"/>
                <w:szCs w:val="16"/>
              </w:rPr>
              <w:t xml:space="preserve">40 </w:t>
            </w:r>
          </w:p>
        </w:tc>
        <w:tc>
          <w:tcPr>
            <w:tcW w:w="964" w:type="dxa"/>
            <w:tcBorders>
              <w:top w:val="nil"/>
              <w:left w:val="nil"/>
              <w:bottom w:val="single" w:sz="4" w:space="0" w:color="auto"/>
              <w:right w:val="single" w:sz="4" w:space="0" w:color="auto"/>
            </w:tcBorders>
            <w:shd w:val="clear" w:color="auto" w:fill="auto"/>
            <w:noWrap/>
            <w:vAlign w:val="center"/>
            <w:hideMark/>
          </w:tcPr>
          <w:p w14:paraId="7BEF3472" w14:textId="77777777" w:rsidR="00A57228" w:rsidRPr="00543064" w:rsidRDefault="00A57228" w:rsidP="00A57228">
            <w:pPr>
              <w:jc w:val="right"/>
              <w:rPr>
                <w:rFonts w:ascii="HG丸ｺﾞｼｯｸM-PRO" w:eastAsia="HG丸ｺﾞｼｯｸM-PRO" w:hAnsi="HG丸ｺﾞｼｯｸM-PRO" w:cs="ＭＳ Ｐゴシック"/>
                <w:kern w:val="0"/>
                <w:sz w:val="16"/>
                <w:szCs w:val="16"/>
              </w:rPr>
            </w:pPr>
            <w:r w:rsidRPr="00543064">
              <w:rPr>
                <w:rFonts w:ascii="HG丸ｺﾞｼｯｸM-PRO" w:eastAsia="HG丸ｺﾞｼｯｸM-PRO" w:hAnsi="HG丸ｺﾞｼｯｸM-PRO" w:cs="ＭＳ Ｐゴシック" w:hint="eastAsia"/>
                <w:kern w:val="0"/>
                <w:sz w:val="16"/>
                <w:szCs w:val="16"/>
              </w:rPr>
              <w:t xml:space="preserve">51 </w:t>
            </w:r>
          </w:p>
        </w:tc>
        <w:tc>
          <w:tcPr>
            <w:tcW w:w="964" w:type="dxa"/>
            <w:tcBorders>
              <w:top w:val="nil"/>
              <w:left w:val="nil"/>
              <w:bottom w:val="single" w:sz="4" w:space="0" w:color="auto"/>
              <w:right w:val="single" w:sz="24" w:space="0" w:color="auto"/>
            </w:tcBorders>
            <w:shd w:val="clear" w:color="auto" w:fill="auto"/>
            <w:noWrap/>
            <w:vAlign w:val="center"/>
            <w:hideMark/>
          </w:tcPr>
          <w:p w14:paraId="22BBFE6A" w14:textId="77777777" w:rsidR="00A57228" w:rsidRPr="00543064" w:rsidRDefault="00A57228" w:rsidP="00A57228">
            <w:pPr>
              <w:jc w:val="right"/>
              <w:rPr>
                <w:rFonts w:ascii="HG丸ｺﾞｼｯｸM-PRO" w:eastAsia="HG丸ｺﾞｼｯｸM-PRO" w:hAnsi="HG丸ｺﾞｼｯｸM-PRO" w:cs="ＭＳ Ｐゴシック"/>
                <w:kern w:val="0"/>
                <w:sz w:val="16"/>
                <w:szCs w:val="16"/>
              </w:rPr>
            </w:pPr>
            <w:r w:rsidRPr="00543064">
              <w:rPr>
                <w:rFonts w:ascii="HG丸ｺﾞｼｯｸM-PRO" w:eastAsia="HG丸ｺﾞｼｯｸM-PRO" w:hAnsi="HG丸ｺﾞｼｯｸM-PRO" w:cs="ＭＳ Ｐゴシック" w:hint="eastAsia"/>
                <w:kern w:val="0"/>
                <w:sz w:val="16"/>
                <w:szCs w:val="16"/>
              </w:rPr>
              <w:t xml:space="preserve">62 </w:t>
            </w:r>
          </w:p>
        </w:tc>
        <w:tc>
          <w:tcPr>
            <w:tcW w:w="964" w:type="dxa"/>
            <w:tcBorders>
              <w:top w:val="single" w:sz="4" w:space="0" w:color="auto"/>
              <w:left w:val="single" w:sz="24" w:space="0" w:color="auto"/>
              <w:bottom w:val="single" w:sz="4" w:space="0" w:color="auto"/>
              <w:right w:val="single" w:sz="4" w:space="0" w:color="auto"/>
            </w:tcBorders>
            <w:vAlign w:val="center"/>
          </w:tcPr>
          <w:p w14:paraId="211BEBDF" w14:textId="56148936" w:rsidR="00A57228" w:rsidRPr="00543064"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51</w:t>
            </w:r>
          </w:p>
        </w:tc>
        <w:tc>
          <w:tcPr>
            <w:tcW w:w="964" w:type="dxa"/>
            <w:tcBorders>
              <w:top w:val="single" w:sz="4" w:space="0" w:color="auto"/>
              <w:left w:val="single" w:sz="4" w:space="0" w:color="auto"/>
              <w:bottom w:val="single" w:sz="4" w:space="0" w:color="auto"/>
              <w:right w:val="single" w:sz="4" w:space="0" w:color="auto"/>
            </w:tcBorders>
            <w:vAlign w:val="center"/>
          </w:tcPr>
          <w:p w14:paraId="473488CD" w14:textId="070EB249" w:rsidR="00A57228" w:rsidRPr="00543064" w:rsidRDefault="00A57228" w:rsidP="00A57228">
            <w:pPr>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57</w:t>
            </w:r>
          </w:p>
        </w:tc>
        <w:tc>
          <w:tcPr>
            <w:tcW w:w="964" w:type="dxa"/>
            <w:tcBorders>
              <w:top w:val="single" w:sz="4" w:space="0" w:color="auto"/>
              <w:left w:val="single" w:sz="4" w:space="0" w:color="auto"/>
              <w:bottom w:val="single" w:sz="4" w:space="0" w:color="auto"/>
              <w:right w:val="single" w:sz="24" w:space="0" w:color="auto"/>
            </w:tcBorders>
            <w:vAlign w:val="center"/>
          </w:tcPr>
          <w:p w14:paraId="4571028E" w14:textId="29E5DF2B" w:rsidR="00A57228" w:rsidRPr="00543064" w:rsidRDefault="00A57228" w:rsidP="00A57228">
            <w:pPr>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63</w:t>
            </w:r>
          </w:p>
        </w:tc>
        <w:tc>
          <w:tcPr>
            <w:tcW w:w="850" w:type="dxa"/>
            <w:vMerge w:val="restart"/>
            <w:tcBorders>
              <w:top w:val="nil"/>
              <w:left w:val="single" w:sz="24" w:space="0" w:color="auto"/>
              <w:bottom w:val="single" w:sz="4" w:space="0" w:color="auto"/>
              <w:right w:val="single" w:sz="4" w:space="0" w:color="auto"/>
            </w:tcBorders>
            <w:shd w:val="clear" w:color="auto" w:fill="auto"/>
            <w:vAlign w:val="center"/>
            <w:hideMark/>
          </w:tcPr>
          <w:p w14:paraId="47F29CBE" w14:textId="77777777" w:rsidR="00CE08C7" w:rsidRDefault="00CE08C7"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実</w:t>
            </w:r>
            <w:r w:rsidR="00A57228" w:rsidRPr="00715C4E">
              <w:rPr>
                <w:rFonts w:ascii="HG丸ｺﾞｼｯｸM-PRO" w:eastAsia="HG丸ｺﾞｼｯｸM-PRO" w:hAnsi="HG丸ｺﾞｼｯｸM-PRO" w:cs="ＭＳ Ｐゴシック" w:hint="eastAsia"/>
                <w:kern w:val="0"/>
                <w:sz w:val="16"/>
                <w:szCs w:val="16"/>
              </w:rPr>
              <w:t>助成</w:t>
            </w:r>
          </w:p>
          <w:p w14:paraId="1B7BD283" w14:textId="793A2D8E" w:rsidR="00A57228" w:rsidRPr="00715C4E" w:rsidRDefault="0088716C"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件</w:t>
            </w:r>
            <w:r w:rsidR="00A57228" w:rsidRPr="00715C4E">
              <w:rPr>
                <w:rFonts w:ascii="HG丸ｺﾞｼｯｸM-PRO" w:eastAsia="HG丸ｺﾞｼｯｸM-PRO" w:hAnsi="HG丸ｺﾞｼｯｸM-PRO" w:cs="ＭＳ Ｐゴシック" w:hint="eastAsia"/>
                <w:kern w:val="0"/>
                <w:sz w:val="16"/>
                <w:szCs w:val="16"/>
              </w:rPr>
              <w:t>数</w:t>
            </w:r>
          </w:p>
        </w:tc>
      </w:tr>
      <w:tr w:rsidR="00543064" w:rsidRPr="00715C4E" w14:paraId="3C8E7CAF" w14:textId="77777777" w:rsidTr="00475333">
        <w:trPr>
          <w:trHeight w:val="20"/>
        </w:trPr>
        <w:tc>
          <w:tcPr>
            <w:tcW w:w="1304" w:type="dxa"/>
            <w:vMerge/>
            <w:tcBorders>
              <w:top w:val="single" w:sz="4" w:space="0" w:color="auto"/>
              <w:left w:val="single" w:sz="4" w:space="0" w:color="auto"/>
              <w:bottom w:val="single" w:sz="4" w:space="0" w:color="000000"/>
              <w:right w:val="single" w:sz="4" w:space="0" w:color="000000"/>
            </w:tcBorders>
            <w:vAlign w:val="center"/>
            <w:hideMark/>
          </w:tcPr>
          <w:p w14:paraId="6FAB1577" w14:textId="77777777" w:rsidR="00543064" w:rsidRPr="00715C4E" w:rsidRDefault="00543064" w:rsidP="00543064">
            <w:pPr>
              <w:widowControl/>
              <w:jc w:val="left"/>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116364C1" w14:textId="77777777" w:rsidR="00543064" w:rsidRPr="00715C4E" w:rsidRDefault="00543064" w:rsidP="0054306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2D1CF098" w14:textId="77777777" w:rsidR="00543064" w:rsidRPr="00543064" w:rsidRDefault="00543064" w:rsidP="00543064">
            <w:pPr>
              <w:widowControl/>
              <w:jc w:val="right"/>
              <w:rPr>
                <w:rFonts w:ascii="HG丸ｺﾞｼｯｸM-PRO" w:eastAsia="HG丸ｺﾞｼｯｸM-PRO" w:hAnsi="HG丸ｺﾞｼｯｸM-PRO" w:cs="ＭＳ Ｐゴシック"/>
                <w:kern w:val="0"/>
                <w:sz w:val="16"/>
                <w:szCs w:val="16"/>
              </w:rPr>
            </w:pPr>
            <w:r w:rsidRPr="00543064">
              <w:rPr>
                <w:rFonts w:ascii="HG丸ｺﾞｼｯｸM-PRO" w:eastAsia="HG丸ｺﾞｼｯｸM-PRO" w:hAnsi="HG丸ｺﾞｼｯｸM-PRO" w:cs="ＭＳ Ｐゴシック" w:hint="eastAsia"/>
                <w:kern w:val="0"/>
                <w:sz w:val="16"/>
                <w:szCs w:val="16"/>
              </w:rPr>
              <w:t xml:space="preserve">34 </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4A46BEB3" w14:textId="77777777" w:rsidR="00543064" w:rsidRPr="00543064" w:rsidRDefault="00543064" w:rsidP="00543064">
            <w:pPr>
              <w:widowControl/>
              <w:jc w:val="right"/>
              <w:rPr>
                <w:rFonts w:ascii="HG丸ｺﾞｼｯｸM-PRO" w:eastAsia="HG丸ｺﾞｼｯｸM-PRO" w:hAnsi="HG丸ｺﾞｼｯｸM-PRO" w:cs="ＭＳ Ｐゴシック"/>
                <w:kern w:val="0"/>
                <w:sz w:val="16"/>
                <w:szCs w:val="16"/>
              </w:rPr>
            </w:pPr>
            <w:r w:rsidRPr="00543064">
              <w:rPr>
                <w:rFonts w:ascii="HG丸ｺﾞｼｯｸM-PRO" w:eastAsia="HG丸ｺﾞｼｯｸM-PRO" w:hAnsi="HG丸ｺﾞｼｯｸM-PRO" w:cs="ＭＳ Ｐゴシック" w:hint="eastAsia"/>
                <w:kern w:val="0"/>
                <w:sz w:val="16"/>
                <w:szCs w:val="16"/>
              </w:rPr>
              <w:t xml:space="preserve">40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170EBDCF" w14:textId="09579368" w:rsidR="00543064" w:rsidRPr="00543064" w:rsidRDefault="00B07AE7" w:rsidP="00543064">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964" w:type="dxa"/>
            <w:tcBorders>
              <w:top w:val="single" w:sz="4" w:space="0" w:color="auto"/>
              <w:left w:val="single" w:sz="24" w:space="0" w:color="auto"/>
              <w:bottom w:val="single" w:sz="24" w:space="0" w:color="auto"/>
              <w:right w:val="single" w:sz="4" w:space="0" w:color="auto"/>
            </w:tcBorders>
            <w:shd w:val="clear" w:color="auto" w:fill="F2F2F2" w:themeFill="background1" w:themeFillShade="F2"/>
            <w:vAlign w:val="center"/>
          </w:tcPr>
          <w:p w14:paraId="2B946D71" w14:textId="386D78C5" w:rsidR="00543064" w:rsidRPr="00543064" w:rsidRDefault="00A1444A" w:rsidP="00A1444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64" w:type="dxa"/>
            <w:tcBorders>
              <w:top w:val="single" w:sz="4" w:space="0" w:color="auto"/>
              <w:left w:val="single" w:sz="4" w:space="0" w:color="auto"/>
              <w:bottom w:val="single" w:sz="24" w:space="0" w:color="auto"/>
              <w:right w:val="single" w:sz="4" w:space="0" w:color="auto"/>
            </w:tcBorders>
            <w:shd w:val="clear" w:color="auto" w:fill="F2F2F2" w:themeFill="background1" w:themeFillShade="F2"/>
            <w:vAlign w:val="center"/>
          </w:tcPr>
          <w:p w14:paraId="78374736" w14:textId="5ABEFCB9" w:rsidR="00543064" w:rsidRPr="00543064" w:rsidRDefault="00A1444A" w:rsidP="00A1444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64" w:type="dxa"/>
            <w:tcBorders>
              <w:top w:val="single" w:sz="4" w:space="0" w:color="auto"/>
              <w:left w:val="single" w:sz="4" w:space="0" w:color="auto"/>
              <w:bottom w:val="single" w:sz="24" w:space="0" w:color="auto"/>
              <w:right w:val="single" w:sz="24" w:space="0" w:color="auto"/>
            </w:tcBorders>
            <w:shd w:val="clear" w:color="auto" w:fill="F2F2F2" w:themeFill="background1" w:themeFillShade="F2"/>
            <w:vAlign w:val="center"/>
          </w:tcPr>
          <w:p w14:paraId="7BB3E789" w14:textId="2FE52F23" w:rsidR="00543064" w:rsidRPr="00543064" w:rsidRDefault="00390A07" w:rsidP="0054306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50" w:type="dxa"/>
            <w:vMerge/>
            <w:tcBorders>
              <w:top w:val="nil"/>
              <w:left w:val="single" w:sz="24" w:space="0" w:color="auto"/>
              <w:bottom w:val="single" w:sz="4" w:space="0" w:color="auto"/>
              <w:right w:val="single" w:sz="4" w:space="0" w:color="auto"/>
            </w:tcBorders>
            <w:vAlign w:val="center"/>
            <w:hideMark/>
          </w:tcPr>
          <w:p w14:paraId="3FC67BF7" w14:textId="77777777" w:rsidR="00543064" w:rsidRPr="00715C4E" w:rsidRDefault="00543064" w:rsidP="00543064">
            <w:pPr>
              <w:widowControl/>
              <w:jc w:val="left"/>
              <w:rPr>
                <w:rFonts w:ascii="HG丸ｺﾞｼｯｸM-PRO" w:eastAsia="HG丸ｺﾞｼｯｸM-PRO" w:hAnsi="HG丸ｺﾞｼｯｸM-PRO" w:cs="ＭＳ Ｐゴシック"/>
                <w:kern w:val="0"/>
                <w:sz w:val="16"/>
                <w:szCs w:val="16"/>
              </w:rPr>
            </w:pPr>
          </w:p>
        </w:tc>
      </w:tr>
    </w:tbl>
    <w:p w14:paraId="41522A21" w14:textId="77777777" w:rsidR="00543064" w:rsidRDefault="00390A07" w:rsidP="004748B1">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cs="ＭＳ Ｐゴシック"/>
          <w:noProof/>
          <w:color w:val="FF0000"/>
          <w:kern w:val="0"/>
          <w:sz w:val="24"/>
        </w:rPr>
        <mc:AlternateContent>
          <mc:Choice Requires="wps">
            <w:drawing>
              <wp:anchor distT="0" distB="0" distL="114300" distR="114300" simplePos="0" relativeHeight="251725824" behindDoc="1" locked="0" layoutInCell="1" allowOverlap="1" wp14:anchorId="37F5DB41" wp14:editId="37B56616">
                <wp:simplePos x="0" y="0"/>
                <wp:positionH relativeFrom="margin">
                  <wp:posOffset>0</wp:posOffset>
                </wp:positionH>
                <wp:positionV relativeFrom="paragraph">
                  <wp:posOffset>190027</wp:posOffset>
                </wp:positionV>
                <wp:extent cx="5735781" cy="1679713"/>
                <wp:effectExtent l="0" t="0" r="17780" b="15875"/>
                <wp:wrapNone/>
                <wp:docPr id="6"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5781" cy="1679713"/>
                        </a:xfrm>
                        <a:prstGeom prst="roundRect">
                          <a:avLst>
                            <a:gd name="adj" fmla="val 7838"/>
                          </a:avLst>
                        </a:prstGeom>
                        <a:solidFill>
                          <a:schemeClr val="bg1">
                            <a:lumMod val="95000"/>
                          </a:schemeClr>
                        </a:solidFill>
                        <a:ln w="12700">
                          <a:solidFill>
                            <a:srgbClr val="000000"/>
                          </a:solidFill>
                          <a:round/>
                          <a:headEnd/>
                          <a:tailEnd/>
                        </a:ln>
                      </wps:spPr>
                      <wps:txbx>
                        <w:txbxContent>
                          <w:p w14:paraId="3F9711DF" w14:textId="77777777" w:rsidR="004A1FA1" w:rsidRPr="00715C4E" w:rsidRDefault="004A1FA1" w:rsidP="00543064">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【見込み量確保のための方策等】</w:t>
                            </w:r>
                          </w:p>
                          <w:p w14:paraId="75D96D7E" w14:textId="79260652" w:rsidR="004A1FA1" w:rsidRPr="00316F16" w:rsidRDefault="004A1FA1" w:rsidP="00316F16">
                            <w:pPr>
                              <w:spacing w:line="276" w:lineRule="auto"/>
                              <w:ind w:left="240" w:hangingChars="100" w:hanging="240"/>
                              <w:rPr>
                                <w:rFonts w:ascii="HG丸ｺﾞｼｯｸM-PRO" w:eastAsia="HG丸ｺﾞｼｯｸM-PRO" w:hAnsi="HG丸ｺﾞｼｯｸM-PRO" w:cs="ＭＳ Ｐゴシック"/>
                                <w:color w:val="FF0000"/>
                                <w:kern w:val="0"/>
                                <w:sz w:val="24"/>
                              </w:rPr>
                            </w:pPr>
                            <w:r w:rsidRPr="00D06BC1">
                              <w:rPr>
                                <w:rFonts w:ascii="HG丸ｺﾞｼｯｸM-PRO" w:eastAsia="HG丸ｺﾞｼｯｸM-PRO" w:hAnsi="HG丸ｺﾞｼｯｸM-PRO" w:cs="ＭＳ Ｐゴシック" w:hint="eastAsia"/>
                                <w:color w:val="000000" w:themeColor="text1"/>
                                <w:kern w:val="0"/>
                                <w:sz w:val="24"/>
                              </w:rPr>
                              <w:t>・</w:t>
                            </w:r>
                            <w:r>
                              <w:rPr>
                                <w:rFonts w:ascii="HG丸ｺﾞｼｯｸM-PRO" w:eastAsia="HG丸ｺﾞｼｯｸM-PRO" w:hAnsi="HG丸ｺﾞｼｯｸM-PRO" w:cs="ＭＳ Ｐゴシック" w:hint="eastAsia"/>
                                <w:color w:val="000000" w:themeColor="text1"/>
                                <w:kern w:val="0"/>
                                <w:sz w:val="24"/>
                              </w:rPr>
                              <w:t>成年後見制度の利用対象者で身寄りがない知的障害者また</w:t>
                            </w:r>
                            <w:r w:rsidRPr="00D06BC1">
                              <w:rPr>
                                <w:rFonts w:ascii="HG丸ｺﾞｼｯｸM-PRO" w:eastAsia="HG丸ｺﾞｼｯｸM-PRO" w:hAnsi="HG丸ｺﾞｼｯｸM-PRO" w:cs="ＭＳ Ｐゴシック" w:hint="eastAsia"/>
                                <w:color w:val="000000" w:themeColor="text1"/>
                                <w:kern w:val="0"/>
                                <w:sz w:val="24"/>
                              </w:rPr>
                              <w:t>は精神障害者の方は、市が審判の申し立てを行います。また、後見人に対する報酬等の支払いが困難な方については、成年後見制度利用に係る費用を助成し、引き続き、成年後見制度の利用を促進してまい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7F5DB41" id="_x0000_s1030" style="position:absolute;left:0;text-align:left;margin-left:0;margin-top:14.95pt;width:451.65pt;height:132.25pt;z-index:-251590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51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" fillcolor="#f2f2f2 [3052]" strokeweight="1pt">
                <v:textbox inset="5.85pt,.7pt,5.85pt,.7pt">
                  <w:txbxContent>
                    <w:p w14:paraId="3F9711DF" w14:textId="77777777" w:rsidR="004A1FA1" w:rsidRPr="00715C4E" w:rsidRDefault="004A1FA1" w:rsidP="00543064">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【見込み量確保のための方策等】</w:t>
                      </w:r>
                    </w:p>
                    <w:p w14:paraId="75D96D7E" w14:textId="79260652" w:rsidR="004A1FA1" w:rsidRPr="00316F16" w:rsidRDefault="004A1FA1" w:rsidP="00316F16">
                      <w:pPr>
                        <w:spacing w:line="276" w:lineRule="auto"/>
                        <w:ind w:left="240" w:hangingChars="100" w:hanging="240"/>
                        <w:rPr>
                          <w:rFonts w:ascii="HG丸ｺﾞｼｯｸM-PRO" w:eastAsia="HG丸ｺﾞｼｯｸM-PRO" w:hAnsi="HG丸ｺﾞｼｯｸM-PRO" w:cs="ＭＳ Ｐゴシック"/>
                          <w:color w:val="FF0000"/>
                          <w:kern w:val="0"/>
                          <w:sz w:val="24"/>
                        </w:rPr>
                      </w:pPr>
                      <w:r w:rsidRPr="00D06BC1">
                        <w:rPr>
                          <w:rFonts w:ascii="HG丸ｺﾞｼｯｸM-PRO" w:eastAsia="HG丸ｺﾞｼｯｸM-PRO" w:hAnsi="HG丸ｺﾞｼｯｸM-PRO" w:cs="ＭＳ Ｐゴシック" w:hint="eastAsia"/>
                          <w:color w:val="000000" w:themeColor="text1"/>
                          <w:kern w:val="0"/>
                          <w:sz w:val="24"/>
                        </w:rPr>
                        <w:t>・</w:t>
                      </w:r>
                      <w:r>
                        <w:rPr>
                          <w:rFonts w:ascii="HG丸ｺﾞｼｯｸM-PRO" w:eastAsia="HG丸ｺﾞｼｯｸM-PRO" w:hAnsi="HG丸ｺﾞｼｯｸM-PRO" w:cs="ＭＳ Ｐゴシック" w:hint="eastAsia"/>
                          <w:color w:val="000000" w:themeColor="text1"/>
                          <w:kern w:val="0"/>
                          <w:sz w:val="24"/>
                        </w:rPr>
                        <w:t>成年後見制度の利用対象者で身寄りがない知的障害者また</w:t>
                      </w:r>
                      <w:r w:rsidRPr="00D06BC1">
                        <w:rPr>
                          <w:rFonts w:ascii="HG丸ｺﾞｼｯｸM-PRO" w:eastAsia="HG丸ｺﾞｼｯｸM-PRO" w:hAnsi="HG丸ｺﾞｼｯｸM-PRO" w:cs="ＭＳ Ｐゴシック" w:hint="eastAsia"/>
                          <w:color w:val="000000" w:themeColor="text1"/>
                          <w:kern w:val="0"/>
                          <w:sz w:val="24"/>
                        </w:rPr>
                        <w:t>は精神障害者の方は、市が審判の申し立てを行います。また、後見人に対する報酬等の支払いが困難な方については、成年後見制度利用に係る費用を助成し、引き続き、成年後見制度の利用を促進してまいります。</w:t>
                      </w:r>
                    </w:p>
                  </w:txbxContent>
                </v:textbox>
                <w10:wrap anchorx="margin"/>
              </v:roundrect>
            </w:pict>
          </mc:Fallback>
        </mc:AlternateContent>
      </w:r>
    </w:p>
    <w:p w14:paraId="082704B1" w14:textId="77777777" w:rsidR="00543064" w:rsidRDefault="00543064" w:rsidP="004748B1">
      <w:pPr>
        <w:spacing w:line="480" w:lineRule="auto"/>
        <w:rPr>
          <w:rFonts w:ascii="HG丸ｺﾞｼｯｸM-PRO" w:eastAsia="HG丸ｺﾞｼｯｸM-PRO" w:hAnsi="HG丸ｺﾞｼｯｸM-PRO"/>
          <w:sz w:val="24"/>
        </w:rPr>
      </w:pPr>
    </w:p>
    <w:p w14:paraId="5BEB9F77" w14:textId="0E3E633E" w:rsidR="00543064" w:rsidRDefault="00543064" w:rsidP="00D06BC1">
      <w:pPr>
        <w:tabs>
          <w:tab w:val="left" w:pos="1036"/>
        </w:tabs>
        <w:spacing w:line="480" w:lineRule="auto"/>
        <w:rPr>
          <w:rFonts w:ascii="HG丸ｺﾞｼｯｸM-PRO" w:eastAsia="HG丸ｺﾞｼｯｸM-PRO" w:hAnsi="HG丸ｺﾞｼｯｸM-PRO"/>
          <w:sz w:val="24"/>
        </w:rPr>
      </w:pPr>
    </w:p>
    <w:p w14:paraId="795175AA" w14:textId="77777777" w:rsidR="00543064" w:rsidRDefault="00543064" w:rsidP="004748B1">
      <w:pPr>
        <w:spacing w:line="480" w:lineRule="auto"/>
        <w:rPr>
          <w:rFonts w:ascii="HG丸ｺﾞｼｯｸM-PRO" w:eastAsia="HG丸ｺﾞｼｯｸM-PRO" w:hAnsi="HG丸ｺﾞｼｯｸM-PRO"/>
          <w:sz w:val="24"/>
        </w:rPr>
      </w:pPr>
    </w:p>
    <w:p w14:paraId="451BE801" w14:textId="77777777" w:rsidR="00390A07" w:rsidRDefault="00390A07" w:rsidP="00390A07">
      <w:pPr>
        <w:widowControl/>
        <w:jc w:val="left"/>
        <w:rPr>
          <w:rFonts w:ascii="HG丸ｺﾞｼｯｸM-PRO" w:eastAsia="HG丸ｺﾞｼｯｸM-PRO" w:hAnsi="HG丸ｺﾞｼｯｸM-PRO"/>
          <w:sz w:val="24"/>
        </w:rPr>
      </w:pPr>
    </w:p>
    <w:p w14:paraId="5AA041E8" w14:textId="77777777" w:rsidR="00390A07" w:rsidRDefault="00390A07" w:rsidP="004748B1">
      <w:pPr>
        <w:spacing w:line="480" w:lineRule="auto"/>
        <w:rPr>
          <w:rFonts w:ascii="HG丸ｺﾞｼｯｸM-PRO" w:eastAsia="HG丸ｺﾞｼｯｸM-PRO" w:hAnsi="HG丸ｺﾞｼｯｸM-PRO"/>
          <w:sz w:val="24"/>
        </w:rPr>
      </w:pPr>
    </w:p>
    <w:p w14:paraId="06ACE2E4" w14:textId="68D6B70A" w:rsidR="004748B1" w:rsidRPr="00715C4E" w:rsidRDefault="00455DFD" w:rsidP="0096196A">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4748B1" w:rsidRPr="00715C4E">
        <w:rPr>
          <w:rFonts w:ascii="HG丸ｺﾞｼｯｸM-PRO" w:eastAsia="HG丸ｺﾞｼｯｸM-PRO" w:hAnsi="HG丸ｺﾞｼｯｸM-PRO" w:hint="eastAsia"/>
          <w:sz w:val="24"/>
        </w:rPr>
        <w:t>５）成年後見制度法人後見支援事業</w:t>
      </w:r>
    </w:p>
    <w:tbl>
      <w:tblPr>
        <w:tblW w:w="8845" w:type="dxa"/>
        <w:tblInd w:w="84" w:type="dxa"/>
        <w:tblCellMar>
          <w:left w:w="99" w:type="dxa"/>
          <w:right w:w="99" w:type="dxa"/>
        </w:tblCellMar>
        <w:tblLook w:val="04A0" w:firstRow="1" w:lastRow="0" w:firstColumn="1" w:lastColumn="0" w:noHBand="0" w:noVBand="1"/>
      </w:tblPr>
      <w:tblGrid>
        <w:gridCol w:w="1361"/>
        <w:gridCol w:w="850"/>
        <w:gridCol w:w="964"/>
        <w:gridCol w:w="964"/>
        <w:gridCol w:w="964"/>
        <w:gridCol w:w="964"/>
        <w:gridCol w:w="964"/>
        <w:gridCol w:w="964"/>
        <w:gridCol w:w="850"/>
      </w:tblGrid>
      <w:tr w:rsidR="00A57228" w:rsidRPr="00715C4E" w14:paraId="4F06BDEB" w14:textId="77777777" w:rsidTr="00A57228">
        <w:trPr>
          <w:trHeight w:val="454"/>
        </w:trPr>
        <w:tc>
          <w:tcPr>
            <w:tcW w:w="136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3188F396"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DF58227" w14:textId="4B6DAA2B"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p>
        </w:tc>
        <w:tc>
          <w:tcPr>
            <w:tcW w:w="96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E8F0900" w14:textId="07C811FA"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H30</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0594880" w14:textId="6DC29531"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R1</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0C3F27F3" w14:textId="77B06874"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R2</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6DEC59C2" w14:textId="41F711F6"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R3</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1F3C686E" w14:textId="3D1FCAB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R4</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24" w:space="0" w:color="auto"/>
              <w:left w:val="single" w:sz="4" w:space="0" w:color="auto"/>
              <w:bottom w:val="single" w:sz="4" w:space="0" w:color="auto"/>
              <w:right w:val="single" w:sz="24" w:space="0" w:color="auto"/>
            </w:tcBorders>
            <w:shd w:val="clear" w:color="auto" w:fill="BFBFBF" w:themeFill="background1" w:themeFillShade="BF"/>
            <w:vAlign w:val="center"/>
          </w:tcPr>
          <w:p w14:paraId="6B7F0EAA" w14:textId="1BE6299D"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R5</w:t>
            </w:r>
            <w:r w:rsidRPr="00715C4E">
              <w:rPr>
                <w:rFonts w:ascii="HG丸ｺﾞｼｯｸM-PRO" w:eastAsia="HG丸ｺﾞｼｯｸM-PRO" w:hAnsi="HG丸ｺﾞｼｯｸM-PRO" w:cs="ＭＳ Ｐゴシック" w:hint="eastAsia"/>
                <w:kern w:val="0"/>
                <w:sz w:val="16"/>
                <w:szCs w:val="16"/>
              </w:rPr>
              <w:t>年度</w:t>
            </w:r>
          </w:p>
        </w:tc>
        <w:tc>
          <w:tcPr>
            <w:tcW w:w="850"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04626D46"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543064" w:rsidRPr="00715C4E" w14:paraId="71BBB228" w14:textId="77777777" w:rsidTr="00A57228">
        <w:trPr>
          <w:trHeight w:val="20"/>
        </w:trPr>
        <w:tc>
          <w:tcPr>
            <w:tcW w:w="136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0B0AFA5" w14:textId="77777777" w:rsidR="00543064" w:rsidRPr="00715C4E" w:rsidRDefault="00543064" w:rsidP="00316F16">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成年後見制度法人後見支援事業</w:t>
            </w:r>
          </w:p>
        </w:tc>
        <w:tc>
          <w:tcPr>
            <w:tcW w:w="850" w:type="dxa"/>
            <w:tcBorders>
              <w:top w:val="nil"/>
              <w:left w:val="nil"/>
              <w:bottom w:val="single" w:sz="4" w:space="0" w:color="auto"/>
              <w:right w:val="single" w:sz="4" w:space="0" w:color="auto"/>
            </w:tcBorders>
            <w:shd w:val="clear" w:color="auto" w:fill="auto"/>
            <w:noWrap/>
            <w:vAlign w:val="center"/>
            <w:hideMark/>
          </w:tcPr>
          <w:p w14:paraId="254F2D87" w14:textId="77777777" w:rsidR="00543064" w:rsidRPr="00715C4E" w:rsidRDefault="00543064" w:rsidP="0054306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64" w:type="dxa"/>
            <w:tcBorders>
              <w:top w:val="nil"/>
              <w:left w:val="nil"/>
              <w:bottom w:val="single" w:sz="4" w:space="0" w:color="auto"/>
              <w:right w:val="single" w:sz="4" w:space="0" w:color="auto"/>
            </w:tcBorders>
            <w:shd w:val="clear" w:color="auto" w:fill="auto"/>
            <w:noWrap/>
            <w:vAlign w:val="center"/>
            <w:hideMark/>
          </w:tcPr>
          <w:p w14:paraId="69924CB0" w14:textId="77777777" w:rsidR="00543064" w:rsidRPr="00715C4E" w:rsidRDefault="00543064" w:rsidP="00A572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964" w:type="dxa"/>
            <w:tcBorders>
              <w:top w:val="nil"/>
              <w:left w:val="nil"/>
              <w:bottom w:val="single" w:sz="4" w:space="0" w:color="auto"/>
              <w:right w:val="single" w:sz="4" w:space="0" w:color="auto"/>
            </w:tcBorders>
            <w:shd w:val="clear" w:color="auto" w:fill="auto"/>
            <w:noWrap/>
            <w:vAlign w:val="center"/>
            <w:hideMark/>
          </w:tcPr>
          <w:p w14:paraId="2C94E211" w14:textId="77777777" w:rsidR="00543064" w:rsidRPr="00715C4E" w:rsidRDefault="00543064" w:rsidP="00A572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964" w:type="dxa"/>
            <w:tcBorders>
              <w:top w:val="nil"/>
              <w:left w:val="nil"/>
              <w:bottom w:val="single" w:sz="4" w:space="0" w:color="auto"/>
              <w:right w:val="single" w:sz="24" w:space="0" w:color="auto"/>
            </w:tcBorders>
            <w:shd w:val="clear" w:color="auto" w:fill="auto"/>
            <w:noWrap/>
            <w:vAlign w:val="center"/>
            <w:hideMark/>
          </w:tcPr>
          <w:p w14:paraId="66B16FC1" w14:textId="77777777" w:rsidR="00543064" w:rsidRPr="00715C4E" w:rsidRDefault="00543064" w:rsidP="00A572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964" w:type="dxa"/>
            <w:tcBorders>
              <w:top w:val="single" w:sz="4" w:space="0" w:color="auto"/>
              <w:left w:val="single" w:sz="24" w:space="0" w:color="auto"/>
              <w:bottom w:val="single" w:sz="4" w:space="0" w:color="auto"/>
              <w:right w:val="single" w:sz="4" w:space="0" w:color="auto"/>
            </w:tcBorders>
            <w:vAlign w:val="center"/>
          </w:tcPr>
          <w:p w14:paraId="40192730" w14:textId="77777777" w:rsidR="00543064" w:rsidRPr="00715C4E" w:rsidRDefault="00543064" w:rsidP="00A572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964" w:type="dxa"/>
            <w:tcBorders>
              <w:top w:val="single" w:sz="4" w:space="0" w:color="auto"/>
              <w:left w:val="single" w:sz="4" w:space="0" w:color="auto"/>
              <w:bottom w:val="single" w:sz="4" w:space="0" w:color="auto"/>
              <w:right w:val="single" w:sz="4" w:space="0" w:color="auto"/>
            </w:tcBorders>
            <w:vAlign w:val="center"/>
          </w:tcPr>
          <w:p w14:paraId="200141BE" w14:textId="77777777" w:rsidR="00543064" w:rsidRPr="00715C4E" w:rsidRDefault="00543064" w:rsidP="00A572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964" w:type="dxa"/>
            <w:tcBorders>
              <w:top w:val="single" w:sz="4" w:space="0" w:color="auto"/>
              <w:left w:val="single" w:sz="4" w:space="0" w:color="auto"/>
              <w:bottom w:val="single" w:sz="4" w:space="0" w:color="auto"/>
              <w:right w:val="single" w:sz="24" w:space="0" w:color="auto"/>
            </w:tcBorders>
            <w:vAlign w:val="center"/>
          </w:tcPr>
          <w:p w14:paraId="6B43DFAD" w14:textId="77777777" w:rsidR="00543064" w:rsidRPr="00715C4E" w:rsidRDefault="00543064" w:rsidP="00A572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50" w:type="dxa"/>
            <w:vMerge w:val="restart"/>
            <w:tcBorders>
              <w:top w:val="nil"/>
              <w:left w:val="single" w:sz="24" w:space="0" w:color="auto"/>
              <w:bottom w:val="single" w:sz="4" w:space="0" w:color="auto"/>
              <w:right w:val="single" w:sz="4" w:space="0" w:color="auto"/>
            </w:tcBorders>
            <w:shd w:val="clear" w:color="auto" w:fill="auto"/>
            <w:vAlign w:val="center"/>
            <w:hideMark/>
          </w:tcPr>
          <w:p w14:paraId="25E8DEE5" w14:textId="77777777" w:rsidR="00543064" w:rsidRPr="00715C4E" w:rsidRDefault="00543064" w:rsidP="0054306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実施有無</w:t>
            </w:r>
          </w:p>
        </w:tc>
      </w:tr>
      <w:tr w:rsidR="00543064" w:rsidRPr="00715C4E" w14:paraId="2F16AC7E" w14:textId="77777777" w:rsidTr="00475333">
        <w:trPr>
          <w:trHeight w:val="20"/>
        </w:trPr>
        <w:tc>
          <w:tcPr>
            <w:tcW w:w="1361" w:type="dxa"/>
            <w:vMerge/>
            <w:tcBorders>
              <w:top w:val="single" w:sz="4" w:space="0" w:color="auto"/>
              <w:left w:val="single" w:sz="4" w:space="0" w:color="auto"/>
              <w:bottom w:val="single" w:sz="4" w:space="0" w:color="000000"/>
              <w:right w:val="single" w:sz="4" w:space="0" w:color="000000"/>
            </w:tcBorders>
            <w:vAlign w:val="center"/>
            <w:hideMark/>
          </w:tcPr>
          <w:p w14:paraId="48AEA6DC" w14:textId="77777777" w:rsidR="00543064" w:rsidRPr="00715C4E" w:rsidRDefault="00543064" w:rsidP="00543064">
            <w:pPr>
              <w:widowControl/>
              <w:jc w:val="left"/>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6F442959" w14:textId="77777777" w:rsidR="00543064" w:rsidRPr="00715C4E" w:rsidRDefault="00543064" w:rsidP="0054306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24F33CF6" w14:textId="77777777" w:rsidR="00543064" w:rsidRPr="00715C4E" w:rsidRDefault="00543064" w:rsidP="00A572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22766623" w14:textId="77777777" w:rsidR="00543064" w:rsidRPr="00715C4E" w:rsidRDefault="00543064" w:rsidP="00A57228">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33390C1B" w14:textId="77777777" w:rsidR="00543064" w:rsidRPr="00715C4E" w:rsidRDefault="00543064" w:rsidP="0054306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64" w:type="dxa"/>
            <w:tcBorders>
              <w:top w:val="single" w:sz="4" w:space="0" w:color="auto"/>
              <w:left w:val="single" w:sz="24" w:space="0" w:color="auto"/>
              <w:bottom w:val="single" w:sz="24" w:space="0" w:color="auto"/>
              <w:right w:val="single" w:sz="4" w:space="0" w:color="auto"/>
            </w:tcBorders>
            <w:shd w:val="clear" w:color="auto" w:fill="F2F2F2" w:themeFill="background1" w:themeFillShade="F2"/>
            <w:vAlign w:val="center"/>
          </w:tcPr>
          <w:p w14:paraId="2E9234E9" w14:textId="41F1CAF2" w:rsidR="00543064" w:rsidRPr="00715C4E" w:rsidRDefault="00A1444A" w:rsidP="00A1444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64" w:type="dxa"/>
            <w:tcBorders>
              <w:top w:val="single" w:sz="4" w:space="0" w:color="auto"/>
              <w:left w:val="single" w:sz="4" w:space="0" w:color="auto"/>
              <w:bottom w:val="single" w:sz="24" w:space="0" w:color="auto"/>
              <w:right w:val="single" w:sz="4" w:space="0" w:color="auto"/>
            </w:tcBorders>
            <w:shd w:val="clear" w:color="auto" w:fill="F2F2F2" w:themeFill="background1" w:themeFillShade="F2"/>
            <w:vAlign w:val="center"/>
          </w:tcPr>
          <w:p w14:paraId="3A04A4F6" w14:textId="314B1C7D" w:rsidR="00543064" w:rsidRPr="00715C4E" w:rsidRDefault="00A1444A" w:rsidP="00A1444A">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64" w:type="dxa"/>
            <w:tcBorders>
              <w:top w:val="single" w:sz="4" w:space="0" w:color="auto"/>
              <w:left w:val="single" w:sz="4" w:space="0" w:color="auto"/>
              <w:bottom w:val="single" w:sz="24" w:space="0" w:color="auto"/>
              <w:right w:val="single" w:sz="24" w:space="0" w:color="auto"/>
            </w:tcBorders>
            <w:shd w:val="clear" w:color="auto" w:fill="F2F2F2" w:themeFill="background1" w:themeFillShade="F2"/>
            <w:vAlign w:val="center"/>
          </w:tcPr>
          <w:p w14:paraId="5F3954CC" w14:textId="77777777" w:rsidR="00543064" w:rsidRPr="00715C4E" w:rsidRDefault="00543064" w:rsidP="0054306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50" w:type="dxa"/>
            <w:vMerge/>
            <w:tcBorders>
              <w:top w:val="nil"/>
              <w:left w:val="single" w:sz="24" w:space="0" w:color="auto"/>
              <w:bottom w:val="single" w:sz="4" w:space="0" w:color="auto"/>
              <w:right w:val="single" w:sz="4" w:space="0" w:color="auto"/>
            </w:tcBorders>
            <w:vAlign w:val="center"/>
            <w:hideMark/>
          </w:tcPr>
          <w:p w14:paraId="3576F15F" w14:textId="77777777" w:rsidR="00543064" w:rsidRPr="00715C4E" w:rsidRDefault="00543064" w:rsidP="00543064">
            <w:pPr>
              <w:widowControl/>
              <w:jc w:val="left"/>
              <w:rPr>
                <w:rFonts w:ascii="HG丸ｺﾞｼｯｸM-PRO" w:eastAsia="HG丸ｺﾞｼｯｸM-PRO" w:hAnsi="HG丸ｺﾞｼｯｸM-PRO" w:cs="ＭＳ Ｐゴシック"/>
                <w:kern w:val="0"/>
                <w:sz w:val="16"/>
                <w:szCs w:val="16"/>
              </w:rPr>
            </w:pPr>
          </w:p>
        </w:tc>
      </w:tr>
    </w:tbl>
    <w:p w14:paraId="13E43598" w14:textId="7C90AC36" w:rsidR="004748B1" w:rsidRPr="00543064" w:rsidRDefault="00316F16" w:rsidP="004748B1">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cs="ＭＳ Ｐゴシック"/>
          <w:noProof/>
          <w:color w:val="FF0000"/>
          <w:kern w:val="0"/>
          <w:sz w:val="24"/>
        </w:rPr>
        <mc:AlternateContent>
          <mc:Choice Requires="wps">
            <w:drawing>
              <wp:anchor distT="0" distB="0" distL="114300" distR="114300" simplePos="0" relativeHeight="251727872" behindDoc="1" locked="0" layoutInCell="1" allowOverlap="1" wp14:anchorId="20DBEE44" wp14:editId="7352B88C">
                <wp:simplePos x="0" y="0"/>
                <wp:positionH relativeFrom="margin">
                  <wp:posOffset>0</wp:posOffset>
                </wp:positionH>
                <wp:positionV relativeFrom="paragraph">
                  <wp:posOffset>208442</wp:posOffset>
                </wp:positionV>
                <wp:extent cx="5735320" cy="1530626"/>
                <wp:effectExtent l="0" t="0" r="17780" b="12700"/>
                <wp:wrapNone/>
                <wp:docPr id="1199"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5320" cy="1530626"/>
                        </a:xfrm>
                        <a:prstGeom prst="roundRect">
                          <a:avLst>
                            <a:gd name="adj" fmla="val 7838"/>
                          </a:avLst>
                        </a:prstGeom>
                        <a:solidFill>
                          <a:schemeClr val="bg1">
                            <a:lumMod val="95000"/>
                          </a:schemeClr>
                        </a:solidFill>
                        <a:ln w="12700">
                          <a:solidFill>
                            <a:srgbClr val="000000"/>
                          </a:solidFill>
                          <a:round/>
                          <a:headEnd/>
                          <a:tailEnd/>
                        </a:ln>
                      </wps:spPr>
                      <wps:txbx>
                        <w:txbxContent>
                          <w:p w14:paraId="0DC4C3F4" w14:textId="77777777" w:rsidR="004A1FA1" w:rsidRPr="00715C4E" w:rsidRDefault="004A1FA1" w:rsidP="00543064">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【見込み量確保のための方策等】</w:t>
                            </w:r>
                          </w:p>
                          <w:p w14:paraId="5C1C64EC" w14:textId="0DC6D285" w:rsidR="004A1FA1" w:rsidRPr="00B32976" w:rsidRDefault="004A1FA1" w:rsidP="00B32976">
                            <w:pPr>
                              <w:spacing w:line="276" w:lineRule="auto"/>
                              <w:ind w:left="240" w:hangingChars="100" w:hanging="240"/>
                              <w:rPr>
                                <w:rFonts w:ascii="HG丸ｺﾞｼｯｸM-PRO" w:eastAsia="HG丸ｺﾞｼｯｸM-PRO" w:hAnsi="HG丸ｺﾞｼｯｸM-PRO" w:cs="ＭＳ Ｐゴシック"/>
                                <w:color w:val="000000" w:themeColor="text1"/>
                                <w:kern w:val="0"/>
                                <w:sz w:val="24"/>
                              </w:rPr>
                            </w:pPr>
                            <w:r w:rsidRPr="00D06BC1">
                              <w:rPr>
                                <w:rFonts w:ascii="HG丸ｺﾞｼｯｸM-PRO" w:eastAsia="HG丸ｺﾞｼｯｸM-PRO" w:hAnsi="HG丸ｺﾞｼｯｸM-PRO" w:cs="ＭＳ Ｐゴシック" w:hint="eastAsia"/>
                                <w:color w:val="000000" w:themeColor="text1"/>
                                <w:kern w:val="0"/>
                                <w:sz w:val="24"/>
                              </w:rPr>
                              <w:t>・成年後見制度法人後見支援事業については、成年後見支援センターによる法人後見等の受託や成年後見制度に関する電話相談による成年後見制度の利用を推進してまいります。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20DBEE44" id="_x0000_s1031" style="position:absolute;left:0;text-align:left;margin-left:0;margin-top:16.4pt;width:451.6pt;height:120.5pt;z-index:-251588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51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" fillcolor="#f2f2f2 [3052]" strokeweight="1pt">
                <v:textbox inset="5.85pt,.7pt,5.85pt,.7pt">
                  <w:txbxContent>
                    <w:p w14:paraId="0DC4C3F4" w14:textId="77777777" w:rsidR="004A1FA1" w:rsidRPr="00715C4E" w:rsidRDefault="004A1FA1" w:rsidP="00543064">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【見込み量確保のための方策等】</w:t>
                      </w:r>
                    </w:p>
                    <w:p w14:paraId="5C1C64EC" w14:textId="0DC6D285" w:rsidR="004A1FA1" w:rsidRPr="00B32976" w:rsidRDefault="004A1FA1" w:rsidP="00B32976">
                      <w:pPr>
                        <w:spacing w:line="276" w:lineRule="auto"/>
                        <w:ind w:left="240" w:hangingChars="100" w:hanging="240"/>
                        <w:rPr>
                          <w:rFonts w:ascii="HG丸ｺﾞｼｯｸM-PRO" w:eastAsia="HG丸ｺﾞｼｯｸM-PRO" w:hAnsi="HG丸ｺﾞｼｯｸM-PRO" w:cs="ＭＳ Ｐゴシック"/>
                          <w:color w:val="000000" w:themeColor="text1"/>
                          <w:kern w:val="0"/>
                          <w:sz w:val="24"/>
                        </w:rPr>
                      </w:pPr>
                      <w:r w:rsidRPr="00D06BC1">
                        <w:rPr>
                          <w:rFonts w:ascii="HG丸ｺﾞｼｯｸM-PRO" w:eastAsia="HG丸ｺﾞｼｯｸM-PRO" w:hAnsi="HG丸ｺﾞｼｯｸM-PRO" w:cs="ＭＳ Ｐゴシック" w:hint="eastAsia"/>
                          <w:color w:val="000000" w:themeColor="text1"/>
                          <w:kern w:val="0"/>
                          <w:sz w:val="24"/>
                        </w:rPr>
                        <w:t>・成年後見制度法人後見支援事業については、成年後見支援センターによる法人後見等の受託や成年後見制度に関する電話相談による成年後見制度の利用を推進してまいります。</w:t>
                      </w:r>
                    </w:p>
                  </w:txbxContent>
                </v:textbox>
                <w10:wrap anchorx="margin"/>
              </v:roundrect>
            </w:pict>
          </mc:Fallback>
        </mc:AlternateContent>
      </w:r>
    </w:p>
    <w:p w14:paraId="34E8B733" w14:textId="6B35732E" w:rsidR="004748B1" w:rsidRPr="00715C4E" w:rsidRDefault="004748B1" w:rsidP="004748B1">
      <w:pPr>
        <w:spacing w:line="480" w:lineRule="auto"/>
        <w:rPr>
          <w:rFonts w:ascii="HG丸ｺﾞｼｯｸM-PRO" w:eastAsia="HG丸ｺﾞｼｯｸM-PRO" w:hAnsi="HG丸ｺﾞｼｯｸM-PRO"/>
          <w:sz w:val="24"/>
        </w:rPr>
      </w:pPr>
    </w:p>
    <w:p w14:paraId="5EC8F518" w14:textId="77777777" w:rsidR="004748B1" w:rsidRPr="00715C4E" w:rsidRDefault="004748B1" w:rsidP="004748B1">
      <w:pPr>
        <w:spacing w:line="480" w:lineRule="auto"/>
        <w:rPr>
          <w:rFonts w:ascii="HG丸ｺﾞｼｯｸM-PRO" w:eastAsia="HG丸ｺﾞｼｯｸM-PRO" w:hAnsi="HG丸ｺﾞｼｯｸM-PRO"/>
          <w:sz w:val="24"/>
        </w:rPr>
      </w:pPr>
    </w:p>
    <w:p w14:paraId="5E6F8431" w14:textId="77777777" w:rsidR="004748B1" w:rsidRDefault="004748B1" w:rsidP="004748B1">
      <w:pPr>
        <w:spacing w:line="480" w:lineRule="auto"/>
        <w:rPr>
          <w:rFonts w:ascii="HG丸ｺﾞｼｯｸM-PRO" w:eastAsia="HG丸ｺﾞｼｯｸM-PRO" w:hAnsi="HG丸ｺﾞｼｯｸM-PRO"/>
          <w:sz w:val="24"/>
        </w:rPr>
      </w:pPr>
    </w:p>
    <w:p w14:paraId="6767AEE0" w14:textId="77777777" w:rsidR="00390A07" w:rsidRDefault="00390A07">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71ADD33B" w14:textId="77777777" w:rsidR="004748B1" w:rsidRPr="00715C4E" w:rsidRDefault="00455DFD" w:rsidP="004748B1">
      <w:pPr>
        <w:spacing w:line="360" w:lineRule="auto"/>
        <w:rPr>
          <w:rFonts w:ascii="HG丸ｺﾞｼｯｸM-PRO" w:eastAsia="HG丸ｺﾞｼｯｸM-PRO" w:hAnsi="HG丸ｺﾞｼｯｸM-PRO"/>
          <w:sz w:val="24"/>
          <w:bdr w:val="single" w:sz="4" w:space="0" w:color="auto"/>
        </w:rPr>
      </w:pPr>
      <w:r w:rsidRPr="00715C4E">
        <w:rPr>
          <w:rFonts w:ascii="HG丸ｺﾞｼｯｸM-PRO" w:eastAsia="HG丸ｺﾞｼｯｸM-PRO" w:hAnsi="HG丸ｺﾞｼｯｸM-PRO" w:hint="eastAsia"/>
          <w:sz w:val="24"/>
        </w:rPr>
        <w:lastRenderedPageBreak/>
        <w:t>（</w:t>
      </w:r>
      <w:r w:rsidR="004748B1" w:rsidRPr="00715C4E">
        <w:rPr>
          <w:rFonts w:ascii="HG丸ｺﾞｼｯｸM-PRO" w:eastAsia="HG丸ｺﾞｼｯｸM-PRO" w:hAnsi="HG丸ｺﾞｼｯｸM-PRO" w:hint="eastAsia"/>
          <w:sz w:val="24"/>
        </w:rPr>
        <w:t>６）意思疎通支援事業</w:t>
      </w:r>
    </w:p>
    <w:tbl>
      <w:tblPr>
        <w:tblW w:w="8732" w:type="dxa"/>
        <w:tblInd w:w="84" w:type="dxa"/>
        <w:tblCellMar>
          <w:left w:w="99" w:type="dxa"/>
          <w:right w:w="99" w:type="dxa"/>
        </w:tblCellMar>
        <w:tblLook w:val="04A0" w:firstRow="1" w:lastRow="0" w:firstColumn="1" w:lastColumn="0" w:noHBand="0" w:noVBand="1"/>
      </w:tblPr>
      <w:tblGrid>
        <w:gridCol w:w="1134"/>
        <w:gridCol w:w="850"/>
        <w:gridCol w:w="964"/>
        <w:gridCol w:w="964"/>
        <w:gridCol w:w="964"/>
        <w:gridCol w:w="964"/>
        <w:gridCol w:w="964"/>
        <w:gridCol w:w="964"/>
        <w:gridCol w:w="964"/>
      </w:tblGrid>
      <w:tr w:rsidR="00A57228" w:rsidRPr="00715C4E" w14:paraId="24E8E505" w14:textId="77777777" w:rsidTr="00A57228">
        <w:trPr>
          <w:trHeight w:val="397"/>
        </w:trPr>
        <w:tc>
          <w:tcPr>
            <w:tcW w:w="1134"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2F2F73C7"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A79754E" w14:textId="50FF1DCC"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p>
        </w:tc>
        <w:tc>
          <w:tcPr>
            <w:tcW w:w="96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0960D46" w14:textId="6D98BB8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H30</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880B67" w14:textId="34A5F585"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R1</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092A2126" w14:textId="798F4413"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R2</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30466128" w14:textId="38F0623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R3</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170A17C5" w14:textId="5BC45493"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R4</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24" w:space="0" w:color="auto"/>
              <w:left w:val="nil"/>
              <w:bottom w:val="single" w:sz="4" w:space="0" w:color="auto"/>
              <w:right w:val="single" w:sz="24" w:space="0" w:color="auto"/>
            </w:tcBorders>
            <w:shd w:val="clear" w:color="auto" w:fill="BFBFBF" w:themeFill="background1" w:themeFillShade="BF"/>
            <w:vAlign w:val="center"/>
          </w:tcPr>
          <w:p w14:paraId="793EAB0B" w14:textId="52B5E623"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R5</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7434B3F6"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51339B" w:rsidRPr="00715C4E" w14:paraId="34DF833C" w14:textId="77777777" w:rsidTr="00A57228">
        <w:trPr>
          <w:trHeight w:val="340"/>
        </w:trPr>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5A6C603" w14:textId="77777777" w:rsidR="0051339B" w:rsidRPr="00715C4E" w:rsidRDefault="0051339B" w:rsidP="00316F16">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手話通訳者派遣事業</w:t>
            </w:r>
          </w:p>
        </w:tc>
        <w:tc>
          <w:tcPr>
            <w:tcW w:w="850" w:type="dxa"/>
            <w:tcBorders>
              <w:top w:val="nil"/>
              <w:left w:val="nil"/>
              <w:bottom w:val="single" w:sz="4" w:space="0" w:color="auto"/>
              <w:right w:val="single" w:sz="4" w:space="0" w:color="auto"/>
            </w:tcBorders>
            <w:shd w:val="clear" w:color="auto" w:fill="auto"/>
            <w:noWrap/>
            <w:vAlign w:val="center"/>
            <w:hideMark/>
          </w:tcPr>
          <w:p w14:paraId="3A0728B9"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64" w:type="dxa"/>
            <w:tcBorders>
              <w:top w:val="nil"/>
              <w:left w:val="nil"/>
              <w:bottom w:val="single" w:sz="4" w:space="0" w:color="auto"/>
              <w:right w:val="single" w:sz="4" w:space="0" w:color="auto"/>
            </w:tcBorders>
            <w:shd w:val="clear" w:color="auto" w:fill="auto"/>
            <w:noWrap/>
            <w:vAlign w:val="center"/>
            <w:hideMark/>
          </w:tcPr>
          <w:p w14:paraId="3FB20D8F" w14:textId="73BA7B79"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25 </w:t>
            </w:r>
          </w:p>
        </w:tc>
        <w:tc>
          <w:tcPr>
            <w:tcW w:w="964" w:type="dxa"/>
            <w:tcBorders>
              <w:top w:val="nil"/>
              <w:left w:val="nil"/>
              <w:bottom w:val="single" w:sz="4" w:space="0" w:color="auto"/>
              <w:right w:val="single" w:sz="4" w:space="0" w:color="auto"/>
            </w:tcBorders>
            <w:shd w:val="clear" w:color="auto" w:fill="auto"/>
            <w:noWrap/>
            <w:vAlign w:val="center"/>
            <w:hideMark/>
          </w:tcPr>
          <w:p w14:paraId="2CBF0450" w14:textId="64E6F55C"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25 </w:t>
            </w:r>
          </w:p>
        </w:tc>
        <w:tc>
          <w:tcPr>
            <w:tcW w:w="964" w:type="dxa"/>
            <w:tcBorders>
              <w:top w:val="nil"/>
              <w:left w:val="nil"/>
              <w:bottom w:val="single" w:sz="4" w:space="0" w:color="auto"/>
              <w:right w:val="single" w:sz="24" w:space="0" w:color="auto"/>
            </w:tcBorders>
            <w:shd w:val="clear" w:color="auto" w:fill="auto"/>
            <w:noWrap/>
            <w:vAlign w:val="center"/>
            <w:hideMark/>
          </w:tcPr>
          <w:p w14:paraId="371530FA" w14:textId="71A2F3B0"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25 </w:t>
            </w:r>
          </w:p>
        </w:tc>
        <w:tc>
          <w:tcPr>
            <w:tcW w:w="964" w:type="dxa"/>
            <w:tcBorders>
              <w:top w:val="nil"/>
              <w:left w:val="single" w:sz="24" w:space="0" w:color="auto"/>
              <w:bottom w:val="single" w:sz="4" w:space="0" w:color="auto"/>
              <w:right w:val="single" w:sz="4" w:space="0" w:color="auto"/>
            </w:tcBorders>
            <w:vAlign w:val="center"/>
          </w:tcPr>
          <w:p w14:paraId="4304BE56" w14:textId="2E67EAE8"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26</w:t>
            </w:r>
          </w:p>
        </w:tc>
        <w:tc>
          <w:tcPr>
            <w:tcW w:w="964" w:type="dxa"/>
            <w:tcBorders>
              <w:top w:val="nil"/>
              <w:left w:val="single" w:sz="4" w:space="0" w:color="auto"/>
              <w:bottom w:val="single" w:sz="4" w:space="0" w:color="auto"/>
              <w:right w:val="single" w:sz="4" w:space="0" w:color="auto"/>
            </w:tcBorders>
            <w:vAlign w:val="center"/>
          </w:tcPr>
          <w:p w14:paraId="2806C914" w14:textId="63AB837F"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26</w:t>
            </w:r>
          </w:p>
        </w:tc>
        <w:tc>
          <w:tcPr>
            <w:tcW w:w="964" w:type="dxa"/>
            <w:tcBorders>
              <w:top w:val="nil"/>
              <w:left w:val="single" w:sz="4" w:space="0" w:color="auto"/>
              <w:bottom w:val="single" w:sz="4" w:space="0" w:color="auto"/>
              <w:right w:val="single" w:sz="24" w:space="0" w:color="auto"/>
            </w:tcBorders>
            <w:vAlign w:val="center"/>
          </w:tcPr>
          <w:p w14:paraId="275CC3F5" w14:textId="45E08856"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26</w:t>
            </w:r>
          </w:p>
        </w:tc>
        <w:tc>
          <w:tcPr>
            <w:tcW w:w="964" w:type="dxa"/>
            <w:vMerge w:val="restart"/>
            <w:tcBorders>
              <w:top w:val="nil"/>
              <w:left w:val="single" w:sz="24" w:space="0" w:color="auto"/>
              <w:bottom w:val="single" w:sz="4" w:space="0" w:color="auto"/>
              <w:right w:val="single" w:sz="4" w:space="0" w:color="auto"/>
            </w:tcBorders>
            <w:shd w:val="clear" w:color="auto" w:fill="auto"/>
            <w:vAlign w:val="center"/>
            <w:hideMark/>
          </w:tcPr>
          <w:p w14:paraId="3814F4EB" w14:textId="77777777" w:rsidR="0088716C" w:rsidRDefault="0051339B" w:rsidP="00316F16">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通訳者</w:t>
            </w:r>
          </w:p>
          <w:p w14:paraId="2CD6509E" w14:textId="3C76E3FB" w:rsidR="0051339B" w:rsidRPr="00715C4E" w:rsidRDefault="0051339B" w:rsidP="00316F16">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登録数</w:t>
            </w:r>
          </w:p>
        </w:tc>
      </w:tr>
      <w:tr w:rsidR="0051339B" w:rsidRPr="00715C4E" w14:paraId="5EC57F5D" w14:textId="77777777" w:rsidTr="00475333">
        <w:trPr>
          <w:trHeight w:val="340"/>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7DBA535C" w14:textId="77777777" w:rsidR="0051339B" w:rsidRPr="00715C4E" w:rsidRDefault="0051339B" w:rsidP="00316F16">
            <w:pPr>
              <w:widowControl/>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701CE3F5"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1F6231CE" w14:textId="20E16551"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26 </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151D72CC" w14:textId="398D778B"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26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25C9B01D" w14:textId="3BB07FDA" w:rsidR="0051339B" w:rsidRPr="00715C4E" w:rsidRDefault="00B07AE7" w:rsidP="0051339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964" w:type="dxa"/>
            <w:tcBorders>
              <w:top w:val="nil"/>
              <w:left w:val="single" w:sz="24" w:space="0" w:color="auto"/>
              <w:bottom w:val="single" w:sz="4" w:space="0" w:color="auto"/>
              <w:right w:val="single" w:sz="4" w:space="0" w:color="auto"/>
            </w:tcBorders>
            <w:shd w:val="clear" w:color="auto" w:fill="F2F2F2" w:themeFill="background1" w:themeFillShade="F2"/>
            <w:vAlign w:val="center"/>
          </w:tcPr>
          <w:p w14:paraId="4575FE42" w14:textId="5F4CE6BF"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AA80CE1" w14:textId="58501F71"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nil"/>
              <w:left w:val="single" w:sz="4" w:space="0" w:color="auto"/>
              <w:bottom w:val="single" w:sz="4" w:space="0" w:color="auto"/>
              <w:right w:val="single" w:sz="24" w:space="0" w:color="auto"/>
            </w:tcBorders>
            <w:shd w:val="clear" w:color="auto" w:fill="F2F2F2" w:themeFill="background1" w:themeFillShade="F2"/>
            <w:vAlign w:val="center"/>
          </w:tcPr>
          <w:p w14:paraId="7C030AF2" w14:textId="0289D854"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vMerge/>
            <w:tcBorders>
              <w:top w:val="nil"/>
              <w:left w:val="single" w:sz="24" w:space="0" w:color="auto"/>
              <w:bottom w:val="single" w:sz="4" w:space="0" w:color="auto"/>
              <w:right w:val="single" w:sz="4" w:space="0" w:color="auto"/>
            </w:tcBorders>
            <w:vAlign w:val="center"/>
            <w:hideMark/>
          </w:tcPr>
          <w:p w14:paraId="1BC7E5BF" w14:textId="77777777" w:rsidR="0051339B" w:rsidRPr="00715C4E" w:rsidRDefault="0051339B" w:rsidP="00316F16">
            <w:pPr>
              <w:widowControl/>
              <w:jc w:val="center"/>
              <w:rPr>
                <w:rFonts w:ascii="HG丸ｺﾞｼｯｸM-PRO" w:eastAsia="HG丸ｺﾞｼｯｸM-PRO" w:hAnsi="HG丸ｺﾞｼｯｸM-PRO" w:cs="ＭＳ Ｐゴシック"/>
                <w:kern w:val="0"/>
                <w:sz w:val="16"/>
                <w:szCs w:val="16"/>
              </w:rPr>
            </w:pPr>
          </w:p>
        </w:tc>
      </w:tr>
      <w:tr w:rsidR="0051339B" w:rsidRPr="00715C4E" w14:paraId="514C9B51" w14:textId="77777777" w:rsidTr="00A57228">
        <w:trPr>
          <w:trHeight w:val="340"/>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59B40EB7" w14:textId="77777777" w:rsidR="0051339B" w:rsidRPr="00715C4E" w:rsidRDefault="0051339B" w:rsidP="00316F16">
            <w:pPr>
              <w:widowControl/>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6BA56CF4"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64" w:type="dxa"/>
            <w:tcBorders>
              <w:top w:val="nil"/>
              <w:left w:val="nil"/>
              <w:bottom w:val="single" w:sz="4" w:space="0" w:color="auto"/>
              <w:right w:val="single" w:sz="4" w:space="0" w:color="auto"/>
            </w:tcBorders>
            <w:shd w:val="clear" w:color="auto" w:fill="auto"/>
            <w:noWrap/>
            <w:vAlign w:val="center"/>
            <w:hideMark/>
          </w:tcPr>
          <w:p w14:paraId="4451AAC0" w14:textId="1CF350F2"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1,442 </w:t>
            </w:r>
          </w:p>
        </w:tc>
        <w:tc>
          <w:tcPr>
            <w:tcW w:w="964" w:type="dxa"/>
            <w:tcBorders>
              <w:top w:val="nil"/>
              <w:left w:val="nil"/>
              <w:bottom w:val="single" w:sz="4" w:space="0" w:color="auto"/>
              <w:right w:val="single" w:sz="4" w:space="0" w:color="auto"/>
            </w:tcBorders>
            <w:shd w:val="clear" w:color="auto" w:fill="auto"/>
            <w:noWrap/>
            <w:vAlign w:val="center"/>
            <w:hideMark/>
          </w:tcPr>
          <w:p w14:paraId="0C1066FD" w14:textId="4EAEED3B"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1,442 </w:t>
            </w:r>
          </w:p>
        </w:tc>
        <w:tc>
          <w:tcPr>
            <w:tcW w:w="964" w:type="dxa"/>
            <w:tcBorders>
              <w:top w:val="nil"/>
              <w:left w:val="nil"/>
              <w:bottom w:val="single" w:sz="4" w:space="0" w:color="auto"/>
              <w:right w:val="single" w:sz="24" w:space="0" w:color="auto"/>
            </w:tcBorders>
            <w:shd w:val="clear" w:color="auto" w:fill="auto"/>
            <w:noWrap/>
            <w:vAlign w:val="center"/>
            <w:hideMark/>
          </w:tcPr>
          <w:p w14:paraId="6C4BA637" w14:textId="6AC90301"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1,442 </w:t>
            </w:r>
          </w:p>
        </w:tc>
        <w:tc>
          <w:tcPr>
            <w:tcW w:w="964" w:type="dxa"/>
            <w:tcBorders>
              <w:top w:val="nil"/>
              <w:left w:val="single" w:sz="24" w:space="0" w:color="auto"/>
              <w:bottom w:val="single" w:sz="4" w:space="0" w:color="auto"/>
              <w:right w:val="single" w:sz="4" w:space="0" w:color="auto"/>
            </w:tcBorders>
            <w:vAlign w:val="center"/>
          </w:tcPr>
          <w:p w14:paraId="2D346F90" w14:textId="3FB25C5B" w:rsidR="0051339B" w:rsidRPr="00A57228" w:rsidRDefault="005003AA" w:rsidP="0051339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hint="eastAsia"/>
                <w:color w:val="000000" w:themeColor="text1"/>
                <w:sz w:val="16"/>
                <w:szCs w:val="16"/>
              </w:rPr>
              <w:t>1,638</w:t>
            </w:r>
          </w:p>
        </w:tc>
        <w:tc>
          <w:tcPr>
            <w:tcW w:w="964" w:type="dxa"/>
            <w:tcBorders>
              <w:top w:val="nil"/>
              <w:left w:val="single" w:sz="4" w:space="0" w:color="auto"/>
              <w:bottom w:val="single" w:sz="4" w:space="0" w:color="auto"/>
              <w:right w:val="single" w:sz="4" w:space="0" w:color="auto"/>
            </w:tcBorders>
            <w:vAlign w:val="center"/>
          </w:tcPr>
          <w:p w14:paraId="4FA8AA39" w14:textId="70F1C482" w:rsidR="0051339B" w:rsidRPr="00A57228" w:rsidRDefault="005003AA" w:rsidP="0051339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hint="eastAsia"/>
                <w:color w:val="000000" w:themeColor="text1"/>
                <w:sz w:val="16"/>
                <w:szCs w:val="16"/>
              </w:rPr>
              <w:t>1,648</w:t>
            </w:r>
          </w:p>
        </w:tc>
        <w:tc>
          <w:tcPr>
            <w:tcW w:w="964" w:type="dxa"/>
            <w:tcBorders>
              <w:top w:val="nil"/>
              <w:left w:val="single" w:sz="4" w:space="0" w:color="auto"/>
              <w:bottom w:val="single" w:sz="4" w:space="0" w:color="auto"/>
              <w:right w:val="single" w:sz="24" w:space="0" w:color="auto"/>
            </w:tcBorders>
            <w:vAlign w:val="center"/>
          </w:tcPr>
          <w:p w14:paraId="14972E6B" w14:textId="0BFF7ECA" w:rsidR="0051339B" w:rsidRPr="00A57228" w:rsidRDefault="005003AA" w:rsidP="0051339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hint="eastAsia"/>
                <w:color w:val="000000" w:themeColor="text1"/>
                <w:sz w:val="16"/>
                <w:szCs w:val="16"/>
              </w:rPr>
              <w:t>1,657</w:t>
            </w:r>
          </w:p>
        </w:tc>
        <w:tc>
          <w:tcPr>
            <w:tcW w:w="964" w:type="dxa"/>
            <w:vMerge w:val="restart"/>
            <w:tcBorders>
              <w:top w:val="nil"/>
              <w:left w:val="single" w:sz="24" w:space="0" w:color="auto"/>
              <w:bottom w:val="single" w:sz="4" w:space="0" w:color="auto"/>
              <w:right w:val="single" w:sz="4" w:space="0" w:color="auto"/>
            </w:tcBorders>
            <w:shd w:val="clear" w:color="auto" w:fill="auto"/>
            <w:vAlign w:val="center"/>
            <w:hideMark/>
          </w:tcPr>
          <w:p w14:paraId="06DC6CF5" w14:textId="77777777" w:rsidR="0051339B" w:rsidRPr="00715C4E" w:rsidRDefault="0051339B" w:rsidP="00316F16">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派遣件数／年</w:t>
            </w:r>
          </w:p>
        </w:tc>
      </w:tr>
      <w:tr w:rsidR="0051339B" w:rsidRPr="00715C4E" w14:paraId="07D9C202" w14:textId="77777777" w:rsidTr="00475333">
        <w:trPr>
          <w:trHeight w:val="340"/>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02EF41A1" w14:textId="77777777" w:rsidR="0051339B" w:rsidRPr="00715C4E" w:rsidRDefault="0051339B" w:rsidP="00316F16">
            <w:pPr>
              <w:widowControl/>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2FB570BE"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5EB2E5CB" w14:textId="5A730538"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1,552 </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10267324" w14:textId="42F0F065"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1,619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2E1BF01D" w14:textId="4697BB30" w:rsidR="0051339B" w:rsidRPr="00715C4E" w:rsidRDefault="00B07AE7" w:rsidP="0051339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964" w:type="dxa"/>
            <w:tcBorders>
              <w:top w:val="nil"/>
              <w:left w:val="single" w:sz="24" w:space="0" w:color="auto"/>
              <w:bottom w:val="single" w:sz="4" w:space="0" w:color="auto"/>
              <w:right w:val="single" w:sz="4" w:space="0" w:color="auto"/>
            </w:tcBorders>
            <w:shd w:val="clear" w:color="auto" w:fill="F2F2F2" w:themeFill="background1" w:themeFillShade="F2"/>
            <w:vAlign w:val="center"/>
          </w:tcPr>
          <w:p w14:paraId="00D75FAE" w14:textId="7E5001D8"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17E5333" w14:textId="3348E57A"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nil"/>
              <w:left w:val="single" w:sz="4" w:space="0" w:color="auto"/>
              <w:bottom w:val="single" w:sz="4" w:space="0" w:color="auto"/>
              <w:right w:val="single" w:sz="24" w:space="0" w:color="auto"/>
            </w:tcBorders>
            <w:shd w:val="clear" w:color="auto" w:fill="F2F2F2" w:themeFill="background1" w:themeFillShade="F2"/>
            <w:vAlign w:val="center"/>
          </w:tcPr>
          <w:p w14:paraId="464AC630" w14:textId="02625899"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vMerge/>
            <w:tcBorders>
              <w:top w:val="nil"/>
              <w:left w:val="single" w:sz="24" w:space="0" w:color="auto"/>
              <w:bottom w:val="single" w:sz="4" w:space="0" w:color="auto"/>
              <w:right w:val="single" w:sz="4" w:space="0" w:color="auto"/>
            </w:tcBorders>
            <w:vAlign w:val="center"/>
            <w:hideMark/>
          </w:tcPr>
          <w:p w14:paraId="3DA1EBA4" w14:textId="77777777" w:rsidR="0051339B" w:rsidRPr="00715C4E" w:rsidRDefault="0051339B" w:rsidP="00316F16">
            <w:pPr>
              <w:widowControl/>
              <w:jc w:val="center"/>
              <w:rPr>
                <w:rFonts w:ascii="HG丸ｺﾞｼｯｸM-PRO" w:eastAsia="HG丸ｺﾞｼｯｸM-PRO" w:hAnsi="HG丸ｺﾞｼｯｸM-PRO" w:cs="ＭＳ Ｐゴシック"/>
                <w:kern w:val="0"/>
                <w:sz w:val="16"/>
                <w:szCs w:val="16"/>
              </w:rPr>
            </w:pPr>
          </w:p>
        </w:tc>
      </w:tr>
      <w:tr w:rsidR="0051339B" w:rsidRPr="00715C4E" w14:paraId="65A85FF1" w14:textId="77777777" w:rsidTr="00A57228">
        <w:trPr>
          <w:trHeight w:val="340"/>
        </w:trPr>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7F46885" w14:textId="77777777" w:rsidR="0051339B" w:rsidRPr="00715C4E" w:rsidRDefault="0051339B" w:rsidP="00316F16">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手話通訳者設置事業</w:t>
            </w:r>
          </w:p>
        </w:tc>
        <w:tc>
          <w:tcPr>
            <w:tcW w:w="850" w:type="dxa"/>
            <w:tcBorders>
              <w:top w:val="nil"/>
              <w:left w:val="nil"/>
              <w:bottom w:val="single" w:sz="4" w:space="0" w:color="auto"/>
              <w:right w:val="single" w:sz="4" w:space="0" w:color="auto"/>
            </w:tcBorders>
            <w:shd w:val="clear" w:color="auto" w:fill="auto"/>
            <w:noWrap/>
            <w:vAlign w:val="center"/>
            <w:hideMark/>
          </w:tcPr>
          <w:p w14:paraId="065A8D16"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64" w:type="dxa"/>
            <w:tcBorders>
              <w:top w:val="nil"/>
              <w:left w:val="nil"/>
              <w:bottom w:val="single" w:sz="4" w:space="0" w:color="auto"/>
              <w:right w:val="single" w:sz="4" w:space="0" w:color="auto"/>
            </w:tcBorders>
            <w:shd w:val="clear" w:color="auto" w:fill="auto"/>
            <w:noWrap/>
            <w:vAlign w:val="center"/>
            <w:hideMark/>
          </w:tcPr>
          <w:p w14:paraId="5AE34581" w14:textId="34EF38FC"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3 </w:t>
            </w:r>
          </w:p>
        </w:tc>
        <w:tc>
          <w:tcPr>
            <w:tcW w:w="964" w:type="dxa"/>
            <w:tcBorders>
              <w:top w:val="nil"/>
              <w:left w:val="nil"/>
              <w:bottom w:val="single" w:sz="4" w:space="0" w:color="auto"/>
              <w:right w:val="single" w:sz="4" w:space="0" w:color="auto"/>
            </w:tcBorders>
            <w:shd w:val="clear" w:color="auto" w:fill="auto"/>
            <w:noWrap/>
            <w:vAlign w:val="center"/>
            <w:hideMark/>
          </w:tcPr>
          <w:p w14:paraId="5BEE4EC3" w14:textId="739E8CA5"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3 </w:t>
            </w:r>
          </w:p>
        </w:tc>
        <w:tc>
          <w:tcPr>
            <w:tcW w:w="964" w:type="dxa"/>
            <w:tcBorders>
              <w:top w:val="nil"/>
              <w:left w:val="nil"/>
              <w:bottom w:val="single" w:sz="4" w:space="0" w:color="auto"/>
              <w:right w:val="single" w:sz="24" w:space="0" w:color="auto"/>
            </w:tcBorders>
            <w:shd w:val="clear" w:color="auto" w:fill="auto"/>
            <w:noWrap/>
            <w:vAlign w:val="center"/>
            <w:hideMark/>
          </w:tcPr>
          <w:p w14:paraId="60507411" w14:textId="564FA866"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3 </w:t>
            </w:r>
          </w:p>
        </w:tc>
        <w:tc>
          <w:tcPr>
            <w:tcW w:w="964" w:type="dxa"/>
            <w:tcBorders>
              <w:top w:val="nil"/>
              <w:left w:val="single" w:sz="24" w:space="0" w:color="auto"/>
              <w:bottom w:val="single" w:sz="4" w:space="0" w:color="auto"/>
              <w:right w:val="single" w:sz="4" w:space="0" w:color="auto"/>
            </w:tcBorders>
            <w:vAlign w:val="center"/>
          </w:tcPr>
          <w:p w14:paraId="0981993B" w14:textId="11EDA9EB"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3</w:t>
            </w:r>
          </w:p>
        </w:tc>
        <w:tc>
          <w:tcPr>
            <w:tcW w:w="964" w:type="dxa"/>
            <w:tcBorders>
              <w:top w:val="nil"/>
              <w:left w:val="single" w:sz="4" w:space="0" w:color="auto"/>
              <w:bottom w:val="single" w:sz="4" w:space="0" w:color="auto"/>
              <w:right w:val="single" w:sz="4" w:space="0" w:color="auto"/>
            </w:tcBorders>
            <w:vAlign w:val="center"/>
          </w:tcPr>
          <w:p w14:paraId="4BE012DF" w14:textId="659C6906"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3</w:t>
            </w:r>
          </w:p>
        </w:tc>
        <w:tc>
          <w:tcPr>
            <w:tcW w:w="964" w:type="dxa"/>
            <w:tcBorders>
              <w:top w:val="nil"/>
              <w:left w:val="single" w:sz="4" w:space="0" w:color="auto"/>
              <w:bottom w:val="single" w:sz="4" w:space="0" w:color="auto"/>
              <w:right w:val="single" w:sz="24" w:space="0" w:color="auto"/>
            </w:tcBorders>
            <w:vAlign w:val="center"/>
          </w:tcPr>
          <w:p w14:paraId="6E40D5D1" w14:textId="3C75F50E"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3</w:t>
            </w:r>
          </w:p>
        </w:tc>
        <w:tc>
          <w:tcPr>
            <w:tcW w:w="964" w:type="dxa"/>
            <w:vMerge w:val="restart"/>
            <w:tcBorders>
              <w:top w:val="nil"/>
              <w:left w:val="single" w:sz="24" w:space="0" w:color="auto"/>
              <w:bottom w:val="single" w:sz="4" w:space="0" w:color="auto"/>
              <w:right w:val="single" w:sz="4" w:space="0" w:color="auto"/>
            </w:tcBorders>
            <w:shd w:val="clear" w:color="auto" w:fill="auto"/>
            <w:vAlign w:val="center"/>
            <w:hideMark/>
          </w:tcPr>
          <w:p w14:paraId="30F8E3F3" w14:textId="77777777" w:rsidR="0088716C" w:rsidRDefault="0051339B" w:rsidP="00316F16">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通訳者</w:t>
            </w:r>
          </w:p>
          <w:p w14:paraId="4857A6D7" w14:textId="6A93538B" w:rsidR="0051339B" w:rsidRPr="00715C4E" w:rsidRDefault="0051339B" w:rsidP="00316F16">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設置数</w:t>
            </w:r>
          </w:p>
        </w:tc>
      </w:tr>
      <w:tr w:rsidR="0051339B" w:rsidRPr="00715C4E" w14:paraId="57755B18" w14:textId="77777777" w:rsidTr="00475333">
        <w:trPr>
          <w:trHeight w:val="340"/>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07759897" w14:textId="77777777" w:rsidR="0051339B" w:rsidRPr="00715C4E" w:rsidRDefault="0051339B" w:rsidP="00316F16">
            <w:pPr>
              <w:widowControl/>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456B8BE2"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49E22B54" w14:textId="0C1D8F58"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3 </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04A50146" w14:textId="503699A6"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3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492E800B" w14:textId="7490BEB2" w:rsidR="0051339B" w:rsidRPr="00715C4E" w:rsidRDefault="00B07AE7" w:rsidP="0051339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964" w:type="dxa"/>
            <w:tcBorders>
              <w:top w:val="nil"/>
              <w:left w:val="single" w:sz="24" w:space="0" w:color="auto"/>
              <w:bottom w:val="single" w:sz="4" w:space="0" w:color="auto"/>
              <w:right w:val="single" w:sz="4" w:space="0" w:color="auto"/>
            </w:tcBorders>
            <w:shd w:val="clear" w:color="auto" w:fill="F2F2F2" w:themeFill="background1" w:themeFillShade="F2"/>
            <w:vAlign w:val="center"/>
          </w:tcPr>
          <w:p w14:paraId="17F306E2" w14:textId="7F119366"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15BBA41" w14:textId="114D53E6"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nil"/>
              <w:left w:val="single" w:sz="4" w:space="0" w:color="auto"/>
              <w:bottom w:val="single" w:sz="4" w:space="0" w:color="auto"/>
              <w:right w:val="single" w:sz="24" w:space="0" w:color="auto"/>
            </w:tcBorders>
            <w:shd w:val="clear" w:color="auto" w:fill="F2F2F2" w:themeFill="background1" w:themeFillShade="F2"/>
            <w:vAlign w:val="center"/>
          </w:tcPr>
          <w:p w14:paraId="17054B9F" w14:textId="14E8EA92"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vMerge/>
            <w:tcBorders>
              <w:top w:val="nil"/>
              <w:left w:val="single" w:sz="24" w:space="0" w:color="auto"/>
              <w:bottom w:val="single" w:sz="4" w:space="0" w:color="auto"/>
              <w:right w:val="single" w:sz="4" w:space="0" w:color="auto"/>
            </w:tcBorders>
            <w:vAlign w:val="center"/>
            <w:hideMark/>
          </w:tcPr>
          <w:p w14:paraId="4132DDD7" w14:textId="77777777" w:rsidR="0051339B" w:rsidRPr="00715C4E" w:rsidRDefault="0051339B" w:rsidP="00316F16">
            <w:pPr>
              <w:widowControl/>
              <w:jc w:val="center"/>
              <w:rPr>
                <w:rFonts w:ascii="HG丸ｺﾞｼｯｸM-PRO" w:eastAsia="HG丸ｺﾞｼｯｸM-PRO" w:hAnsi="HG丸ｺﾞｼｯｸM-PRO" w:cs="ＭＳ Ｐゴシック"/>
                <w:kern w:val="0"/>
                <w:sz w:val="16"/>
                <w:szCs w:val="16"/>
              </w:rPr>
            </w:pPr>
          </w:p>
        </w:tc>
      </w:tr>
      <w:tr w:rsidR="0051339B" w:rsidRPr="00715C4E" w14:paraId="6D30001B" w14:textId="77777777" w:rsidTr="00A57228">
        <w:trPr>
          <w:trHeight w:val="340"/>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4C348754" w14:textId="77777777" w:rsidR="0051339B" w:rsidRPr="00715C4E" w:rsidRDefault="0051339B" w:rsidP="00316F16">
            <w:pPr>
              <w:widowControl/>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163872AA"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64" w:type="dxa"/>
            <w:tcBorders>
              <w:top w:val="nil"/>
              <w:left w:val="nil"/>
              <w:bottom w:val="single" w:sz="4" w:space="0" w:color="auto"/>
              <w:right w:val="single" w:sz="4" w:space="0" w:color="auto"/>
            </w:tcBorders>
            <w:shd w:val="clear" w:color="auto" w:fill="auto"/>
            <w:noWrap/>
            <w:vAlign w:val="center"/>
            <w:hideMark/>
          </w:tcPr>
          <w:p w14:paraId="0E93B2BC" w14:textId="0766A66D"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3,473 </w:t>
            </w:r>
          </w:p>
        </w:tc>
        <w:tc>
          <w:tcPr>
            <w:tcW w:w="964" w:type="dxa"/>
            <w:tcBorders>
              <w:top w:val="nil"/>
              <w:left w:val="nil"/>
              <w:bottom w:val="single" w:sz="4" w:space="0" w:color="auto"/>
              <w:right w:val="single" w:sz="4" w:space="0" w:color="auto"/>
            </w:tcBorders>
            <w:shd w:val="clear" w:color="auto" w:fill="auto"/>
            <w:noWrap/>
            <w:vAlign w:val="center"/>
            <w:hideMark/>
          </w:tcPr>
          <w:p w14:paraId="533C9B01" w14:textId="3634D64B"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3,473 </w:t>
            </w:r>
          </w:p>
        </w:tc>
        <w:tc>
          <w:tcPr>
            <w:tcW w:w="964" w:type="dxa"/>
            <w:tcBorders>
              <w:top w:val="nil"/>
              <w:left w:val="nil"/>
              <w:bottom w:val="single" w:sz="4" w:space="0" w:color="auto"/>
              <w:right w:val="single" w:sz="24" w:space="0" w:color="auto"/>
            </w:tcBorders>
            <w:shd w:val="clear" w:color="auto" w:fill="auto"/>
            <w:noWrap/>
            <w:vAlign w:val="center"/>
            <w:hideMark/>
          </w:tcPr>
          <w:p w14:paraId="571364DB" w14:textId="42C08A96"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3,473 </w:t>
            </w:r>
          </w:p>
        </w:tc>
        <w:tc>
          <w:tcPr>
            <w:tcW w:w="964" w:type="dxa"/>
            <w:tcBorders>
              <w:top w:val="nil"/>
              <w:left w:val="single" w:sz="24" w:space="0" w:color="auto"/>
              <w:bottom w:val="single" w:sz="4" w:space="0" w:color="000000"/>
              <w:right w:val="single" w:sz="4" w:space="0" w:color="auto"/>
            </w:tcBorders>
            <w:vAlign w:val="center"/>
          </w:tcPr>
          <w:p w14:paraId="1E110A31" w14:textId="44611D60" w:rsidR="0051339B" w:rsidRPr="00A57228" w:rsidRDefault="005003AA" w:rsidP="0051339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hint="eastAsia"/>
                <w:color w:val="000000" w:themeColor="text1"/>
                <w:sz w:val="16"/>
                <w:szCs w:val="16"/>
              </w:rPr>
              <w:t>2,166</w:t>
            </w:r>
          </w:p>
        </w:tc>
        <w:tc>
          <w:tcPr>
            <w:tcW w:w="964" w:type="dxa"/>
            <w:tcBorders>
              <w:top w:val="nil"/>
              <w:left w:val="single" w:sz="4" w:space="0" w:color="auto"/>
              <w:bottom w:val="single" w:sz="4" w:space="0" w:color="000000"/>
              <w:right w:val="single" w:sz="4" w:space="0" w:color="auto"/>
            </w:tcBorders>
            <w:vAlign w:val="center"/>
          </w:tcPr>
          <w:p w14:paraId="0EC0AB1B" w14:textId="7CFFCC04" w:rsidR="0051339B" w:rsidRPr="00A57228" w:rsidRDefault="005003AA" w:rsidP="0051339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hint="eastAsia"/>
                <w:color w:val="000000" w:themeColor="text1"/>
                <w:sz w:val="16"/>
                <w:szCs w:val="16"/>
              </w:rPr>
              <w:t>2,180</w:t>
            </w:r>
          </w:p>
        </w:tc>
        <w:tc>
          <w:tcPr>
            <w:tcW w:w="964" w:type="dxa"/>
            <w:tcBorders>
              <w:top w:val="nil"/>
              <w:left w:val="single" w:sz="4" w:space="0" w:color="auto"/>
              <w:bottom w:val="single" w:sz="4" w:space="0" w:color="000000"/>
              <w:right w:val="single" w:sz="24" w:space="0" w:color="auto"/>
            </w:tcBorders>
            <w:vAlign w:val="center"/>
          </w:tcPr>
          <w:p w14:paraId="1070F238" w14:textId="7C4EFC9F" w:rsidR="0051339B" w:rsidRPr="00A57228" w:rsidRDefault="005003AA" w:rsidP="0051339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hint="eastAsia"/>
                <w:color w:val="000000" w:themeColor="text1"/>
                <w:sz w:val="16"/>
                <w:szCs w:val="16"/>
              </w:rPr>
              <w:t>2,195</w:t>
            </w:r>
          </w:p>
        </w:tc>
        <w:tc>
          <w:tcPr>
            <w:tcW w:w="964" w:type="dxa"/>
            <w:vMerge w:val="restart"/>
            <w:tcBorders>
              <w:top w:val="nil"/>
              <w:left w:val="single" w:sz="24" w:space="0" w:color="auto"/>
              <w:bottom w:val="single" w:sz="4" w:space="0" w:color="000000"/>
              <w:right w:val="single" w:sz="4" w:space="0" w:color="auto"/>
            </w:tcBorders>
            <w:shd w:val="clear" w:color="auto" w:fill="auto"/>
            <w:vAlign w:val="center"/>
            <w:hideMark/>
          </w:tcPr>
          <w:p w14:paraId="580905CA" w14:textId="77777777" w:rsidR="0051339B" w:rsidRPr="00715C4E" w:rsidRDefault="0051339B" w:rsidP="00316F16">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相談件数／年</w:t>
            </w:r>
          </w:p>
        </w:tc>
      </w:tr>
      <w:tr w:rsidR="0051339B" w:rsidRPr="00715C4E" w14:paraId="0AF741E6" w14:textId="77777777" w:rsidTr="00475333">
        <w:trPr>
          <w:trHeight w:val="340"/>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6580F0F6" w14:textId="77777777" w:rsidR="0051339B" w:rsidRPr="00715C4E" w:rsidRDefault="0051339B" w:rsidP="00316F16">
            <w:pPr>
              <w:widowControl/>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1EA8EF9A"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51FC9F71" w14:textId="3A083177"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1,708 </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637D8A3D" w14:textId="2F320B8E"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2,137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622D3E58" w14:textId="3673BDA3" w:rsidR="0051339B" w:rsidRPr="00715C4E" w:rsidRDefault="00B07AE7" w:rsidP="0051339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964" w:type="dxa"/>
            <w:tcBorders>
              <w:top w:val="nil"/>
              <w:left w:val="single" w:sz="24" w:space="0" w:color="auto"/>
              <w:bottom w:val="single" w:sz="4" w:space="0" w:color="000000"/>
              <w:right w:val="single" w:sz="4" w:space="0" w:color="auto"/>
            </w:tcBorders>
            <w:shd w:val="clear" w:color="auto" w:fill="F2F2F2" w:themeFill="background1" w:themeFillShade="F2"/>
            <w:vAlign w:val="center"/>
          </w:tcPr>
          <w:p w14:paraId="7CBD9D4B" w14:textId="1104CFE5"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11483298" w14:textId="4F5B5914"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nil"/>
              <w:left w:val="single" w:sz="4" w:space="0" w:color="auto"/>
              <w:bottom w:val="single" w:sz="4" w:space="0" w:color="000000"/>
              <w:right w:val="single" w:sz="24" w:space="0" w:color="auto"/>
            </w:tcBorders>
            <w:shd w:val="clear" w:color="auto" w:fill="F2F2F2" w:themeFill="background1" w:themeFillShade="F2"/>
            <w:vAlign w:val="center"/>
          </w:tcPr>
          <w:p w14:paraId="19C9BDE0" w14:textId="71933223"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vMerge/>
            <w:tcBorders>
              <w:top w:val="nil"/>
              <w:left w:val="single" w:sz="24" w:space="0" w:color="auto"/>
              <w:bottom w:val="single" w:sz="4" w:space="0" w:color="000000"/>
              <w:right w:val="single" w:sz="4" w:space="0" w:color="auto"/>
            </w:tcBorders>
            <w:vAlign w:val="center"/>
            <w:hideMark/>
          </w:tcPr>
          <w:p w14:paraId="6B85E6E1" w14:textId="77777777" w:rsidR="0051339B" w:rsidRPr="00715C4E" w:rsidRDefault="0051339B" w:rsidP="00316F16">
            <w:pPr>
              <w:widowControl/>
              <w:jc w:val="center"/>
              <w:rPr>
                <w:rFonts w:ascii="HG丸ｺﾞｼｯｸM-PRO" w:eastAsia="HG丸ｺﾞｼｯｸM-PRO" w:hAnsi="HG丸ｺﾞｼｯｸM-PRO" w:cs="ＭＳ Ｐゴシック"/>
                <w:kern w:val="0"/>
                <w:sz w:val="16"/>
                <w:szCs w:val="16"/>
              </w:rPr>
            </w:pPr>
          </w:p>
        </w:tc>
      </w:tr>
      <w:tr w:rsidR="0051339B" w:rsidRPr="00715C4E" w14:paraId="47329B32" w14:textId="77777777" w:rsidTr="00A57228">
        <w:trPr>
          <w:trHeight w:val="340"/>
        </w:trPr>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AA7C748" w14:textId="77777777" w:rsidR="0051339B" w:rsidRPr="00715C4E" w:rsidRDefault="0051339B" w:rsidP="00316F16">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要約筆記者派遣事業</w:t>
            </w:r>
          </w:p>
        </w:tc>
        <w:tc>
          <w:tcPr>
            <w:tcW w:w="850" w:type="dxa"/>
            <w:tcBorders>
              <w:top w:val="nil"/>
              <w:left w:val="nil"/>
              <w:bottom w:val="single" w:sz="4" w:space="0" w:color="auto"/>
              <w:right w:val="single" w:sz="4" w:space="0" w:color="auto"/>
            </w:tcBorders>
            <w:shd w:val="clear" w:color="auto" w:fill="auto"/>
            <w:noWrap/>
            <w:vAlign w:val="center"/>
            <w:hideMark/>
          </w:tcPr>
          <w:p w14:paraId="2194EDE0"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64" w:type="dxa"/>
            <w:tcBorders>
              <w:top w:val="nil"/>
              <w:left w:val="nil"/>
              <w:bottom w:val="single" w:sz="4" w:space="0" w:color="auto"/>
              <w:right w:val="single" w:sz="4" w:space="0" w:color="auto"/>
            </w:tcBorders>
            <w:shd w:val="clear" w:color="auto" w:fill="auto"/>
            <w:noWrap/>
            <w:vAlign w:val="center"/>
            <w:hideMark/>
          </w:tcPr>
          <w:p w14:paraId="6976603F" w14:textId="078F724E"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19 </w:t>
            </w:r>
          </w:p>
        </w:tc>
        <w:tc>
          <w:tcPr>
            <w:tcW w:w="964" w:type="dxa"/>
            <w:tcBorders>
              <w:top w:val="nil"/>
              <w:left w:val="nil"/>
              <w:bottom w:val="single" w:sz="4" w:space="0" w:color="auto"/>
              <w:right w:val="single" w:sz="4" w:space="0" w:color="auto"/>
            </w:tcBorders>
            <w:shd w:val="clear" w:color="auto" w:fill="auto"/>
            <w:noWrap/>
            <w:vAlign w:val="center"/>
            <w:hideMark/>
          </w:tcPr>
          <w:p w14:paraId="7D5741BA" w14:textId="762E3A1C"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19 </w:t>
            </w:r>
          </w:p>
        </w:tc>
        <w:tc>
          <w:tcPr>
            <w:tcW w:w="964" w:type="dxa"/>
            <w:tcBorders>
              <w:top w:val="nil"/>
              <w:left w:val="nil"/>
              <w:bottom w:val="single" w:sz="4" w:space="0" w:color="auto"/>
              <w:right w:val="single" w:sz="24" w:space="0" w:color="auto"/>
            </w:tcBorders>
            <w:shd w:val="clear" w:color="auto" w:fill="auto"/>
            <w:noWrap/>
            <w:vAlign w:val="center"/>
            <w:hideMark/>
          </w:tcPr>
          <w:p w14:paraId="17816B8B" w14:textId="301A5AA8"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19 </w:t>
            </w:r>
          </w:p>
        </w:tc>
        <w:tc>
          <w:tcPr>
            <w:tcW w:w="964" w:type="dxa"/>
            <w:tcBorders>
              <w:top w:val="nil"/>
              <w:left w:val="single" w:sz="24" w:space="0" w:color="auto"/>
              <w:bottom w:val="single" w:sz="4" w:space="0" w:color="auto"/>
              <w:right w:val="single" w:sz="4" w:space="0" w:color="auto"/>
            </w:tcBorders>
            <w:vAlign w:val="center"/>
          </w:tcPr>
          <w:p w14:paraId="5B07676C" w14:textId="36F76E9D"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17</w:t>
            </w:r>
          </w:p>
        </w:tc>
        <w:tc>
          <w:tcPr>
            <w:tcW w:w="964" w:type="dxa"/>
            <w:tcBorders>
              <w:top w:val="nil"/>
              <w:left w:val="single" w:sz="4" w:space="0" w:color="auto"/>
              <w:bottom w:val="single" w:sz="4" w:space="0" w:color="auto"/>
              <w:right w:val="single" w:sz="4" w:space="0" w:color="auto"/>
            </w:tcBorders>
            <w:vAlign w:val="center"/>
          </w:tcPr>
          <w:p w14:paraId="46176F5A" w14:textId="4D5B474A"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17</w:t>
            </w:r>
          </w:p>
        </w:tc>
        <w:tc>
          <w:tcPr>
            <w:tcW w:w="964" w:type="dxa"/>
            <w:tcBorders>
              <w:top w:val="nil"/>
              <w:left w:val="single" w:sz="4" w:space="0" w:color="auto"/>
              <w:bottom w:val="single" w:sz="4" w:space="0" w:color="auto"/>
              <w:right w:val="single" w:sz="24" w:space="0" w:color="auto"/>
            </w:tcBorders>
            <w:vAlign w:val="center"/>
          </w:tcPr>
          <w:p w14:paraId="0C17B6BA" w14:textId="41CABBF2"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17</w:t>
            </w:r>
          </w:p>
        </w:tc>
        <w:tc>
          <w:tcPr>
            <w:tcW w:w="964" w:type="dxa"/>
            <w:vMerge w:val="restart"/>
            <w:tcBorders>
              <w:top w:val="nil"/>
              <w:left w:val="single" w:sz="24" w:space="0" w:color="auto"/>
              <w:bottom w:val="single" w:sz="4" w:space="0" w:color="auto"/>
              <w:right w:val="single" w:sz="4" w:space="0" w:color="auto"/>
            </w:tcBorders>
            <w:shd w:val="clear" w:color="auto" w:fill="auto"/>
            <w:vAlign w:val="center"/>
            <w:hideMark/>
          </w:tcPr>
          <w:p w14:paraId="04C9A7AF" w14:textId="77777777" w:rsidR="0051339B" w:rsidRPr="00715C4E" w:rsidRDefault="0051339B" w:rsidP="00316F16">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要約筆記者数</w:t>
            </w:r>
          </w:p>
        </w:tc>
      </w:tr>
      <w:tr w:rsidR="0051339B" w:rsidRPr="00715C4E" w14:paraId="698D1DB7" w14:textId="77777777" w:rsidTr="00475333">
        <w:trPr>
          <w:trHeight w:val="340"/>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7B78B6F6" w14:textId="77777777" w:rsidR="0051339B" w:rsidRPr="00715C4E" w:rsidRDefault="0051339B" w:rsidP="00316F16">
            <w:pPr>
              <w:widowControl/>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610FE77D"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3A308472" w14:textId="7989D143"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16 </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7255E1AD" w14:textId="77F1B316"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18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63BFA900" w14:textId="34DDA7FE" w:rsidR="0051339B" w:rsidRPr="00715C4E" w:rsidRDefault="00B07AE7" w:rsidP="0051339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964" w:type="dxa"/>
            <w:tcBorders>
              <w:top w:val="nil"/>
              <w:left w:val="single" w:sz="24" w:space="0" w:color="auto"/>
              <w:bottom w:val="single" w:sz="4" w:space="0" w:color="auto"/>
              <w:right w:val="single" w:sz="4" w:space="0" w:color="auto"/>
            </w:tcBorders>
            <w:shd w:val="clear" w:color="auto" w:fill="F2F2F2" w:themeFill="background1" w:themeFillShade="F2"/>
            <w:vAlign w:val="center"/>
          </w:tcPr>
          <w:p w14:paraId="4AC34848" w14:textId="2173C3CD"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0B8BF7C" w14:textId="27E185D7"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nil"/>
              <w:left w:val="single" w:sz="4" w:space="0" w:color="auto"/>
              <w:bottom w:val="single" w:sz="4" w:space="0" w:color="auto"/>
              <w:right w:val="single" w:sz="24" w:space="0" w:color="auto"/>
            </w:tcBorders>
            <w:shd w:val="clear" w:color="auto" w:fill="F2F2F2" w:themeFill="background1" w:themeFillShade="F2"/>
            <w:vAlign w:val="center"/>
          </w:tcPr>
          <w:p w14:paraId="0A96BCE9" w14:textId="3586AD85"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vMerge/>
            <w:tcBorders>
              <w:top w:val="nil"/>
              <w:left w:val="single" w:sz="24" w:space="0" w:color="auto"/>
              <w:bottom w:val="single" w:sz="4" w:space="0" w:color="auto"/>
              <w:right w:val="single" w:sz="4" w:space="0" w:color="auto"/>
            </w:tcBorders>
            <w:vAlign w:val="center"/>
            <w:hideMark/>
          </w:tcPr>
          <w:p w14:paraId="53D9E759" w14:textId="77777777" w:rsidR="0051339B" w:rsidRPr="00715C4E" w:rsidRDefault="0051339B" w:rsidP="00316F16">
            <w:pPr>
              <w:widowControl/>
              <w:jc w:val="center"/>
              <w:rPr>
                <w:rFonts w:ascii="HG丸ｺﾞｼｯｸM-PRO" w:eastAsia="HG丸ｺﾞｼｯｸM-PRO" w:hAnsi="HG丸ｺﾞｼｯｸM-PRO" w:cs="ＭＳ Ｐゴシック"/>
                <w:kern w:val="0"/>
                <w:sz w:val="16"/>
                <w:szCs w:val="16"/>
              </w:rPr>
            </w:pPr>
          </w:p>
        </w:tc>
      </w:tr>
      <w:tr w:rsidR="0051339B" w:rsidRPr="00715C4E" w14:paraId="668C564B" w14:textId="77777777" w:rsidTr="00A57228">
        <w:trPr>
          <w:trHeight w:val="340"/>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65B9F442" w14:textId="77777777" w:rsidR="0051339B" w:rsidRPr="00715C4E" w:rsidRDefault="0051339B" w:rsidP="00316F16">
            <w:pPr>
              <w:widowControl/>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29DC6EB4"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64" w:type="dxa"/>
            <w:tcBorders>
              <w:top w:val="nil"/>
              <w:left w:val="nil"/>
              <w:bottom w:val="single" w:sz="4" w:space="0" w:color="auto"/>
              <w:right w:val="single" w:sz="4" w:space="0" w:color="auto"/>
            </w:tcBorders>
            <w:shd w:val="clear" w:color="auto" w:fill="auto"/>
            <w:noWrap/>
            <w:vAlign w:val="center"/>
            <w:hideMark/>
          </w:tcPr>
          <w:p w14:paraId="088FCA5B" w14:textId="3FAEFAF8"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731 </w:t>
            </w:r>
          </w:p>
        </w:tc>
        <w:tc>
          <w:tcPr>
            <w:tcW w:w="964" w:type="dxa"/>
            <w:tcBorders>
              <w:top w:val="nil"/>
              <w:left w:val="nil"/>
              <w:bottom w:val="single" w:sz="4" w:space="0" w:color="auto"/>
              <w:right w:val="single" w:sz="4" w:space="0" w:color="auto"/>
            </w:tcBorders>
            <w:shd w:val="clear" w:color="auto" w:fill="auto"/>
            <w:noWrap/>
            <w:vAlign w:val="center"/>
            <w:hideMark/>
          </w:tcPr>
          <w:p w14:paraId="0F52CC2B" w14:textId="1D3AE994"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731 </w:t>
            </w:r>
          </w:p>
        </w:tc>
        <w:tc>
          <w:tcPr>
            <w:tcW w:w="964" w:type="dxa"/>
            <w:tcBorders>
              <w:top w:val="nil"/>
              <w:left w:val="nil"/>
              <w:bottom w:val="single" w:sz="4" w:space="0" w:color="auto"/>
              <w:right w:val="single" w:sz="24" w:space="0" w:color="auto"/>
            </w:tcBorders>
            <w:shd w:val="clear" w:color="auto" w:fill="auto"/>
            <w:noWrap/>
            <w:vAlign w:val="center"/>
            <w:hideMark/>
          </w:tcPr>
          <w:p w14:paraId="766F4F8E" w14:textId="6CA467BC"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731 </w:t>
            </w:r>
          </w:p>
        </w:tc>
        <w:tc>
          <w:tcPr>
            <w:tcW w:w="964" w:type="dxa"/>
            <w:tcBorders>
              <w:top w:val="nil"/>
              <w:left w:val="single" w:sz="24" w:space="0" w:color="auto"/>
              <w:bottom w:val="single" w:sz="4" w:space="0" w:color="auto"/>
              <w:right w:val="single" w:sz="4" w:space="0" w:color="auto"/>
            </w:tcBorders>
            <w:vAlign w:val="center"/>
          </w:tcPr>
          <w:p w14:paraId="274BF4CC" w14:textId="0ABB8523"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700</w:t>
            </w:r>
          </w:p>
        </w:tc>
        <w:tc>
          <w:tcPr>
            <w:tcW w:w="964" w:type="dxa"/>
            <w:tcBorders>
              <w:top w:val="nil"/>
              <w:left w:val="single" w:sz="4" w:space="0" w:color="auto"/>
              <w:bottom w:val="single" w:sz="4" w:space="0" w:color="auto"/>
              <w:right w:val="single" w:sz="4" w:space="0" w:color="auto"/>
            </w:tcBorders>
            <w:vAlign w:val="center"/>
          </w:tcPr>
          <w:p w14:paraId="27FAF37A" w14:textId="56EF3D92"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700</w:t>
            </w:r>
          </w:p>
        </w:tc>
        <w:tc>
          <w:tcPr>
            <w:tcW w:w="964" w:type="dxa"/>
            <w:tcBorders>
              <w:top w:val="nil"/>
              <w:left w:val="single" w:sz="4" w:space="0" w:color="auto"/>
              <w:bottom w:val="single" w:sz="4" w:space="0" w:color="auto"/>
              <w:right w:val="single" w:sz="24" w:space="0" w:color="auto"/>
            </w:tcBorders>
            <w:vAlign w:val="center"/>
          </w:tcPr>
          <w:p w14:paraId="615B6017" w14:textId="3319EA2C"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700</w:t>
            </w:r>
          </w:p>
        </w:tc>
        <w:tc>
          <w:tcPr>
            <w:tcW w:w="964" w:type="dxa"/>
            <w:vMerge w:val="restart"/>
            <w:tcBorders>
              <w:top w:val="nil"/>
              <w:left w:val="single" w:sz="24" w:space="0" w:color="auto"/>
              <w:bottom w:val="single" w:sz="4" w:space="0" w:color="auto"/>
              <w:right w:val="single" w:sz="4" w:space="0" w:color="auto"/>
            </w:tcBorders>
            <w:shd w:val="clear" w:color="auto" w:fill="auto"/>
            <w:vAlign w:val="center"/>
            <w:hideMark/>
          </w:tcPr>
          <w:p w14:paraId="09824B38" w14:textId="77777777" w:rsidR="0051339B" w:rsidRPr="00715C4E" w:rsidRDefault="0051339B" w:rsidP="00316F16">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派遣件数／年</w:t>
            </w:r>
          </w:p>
        </w:tc>
      </w:tr>
      <w:tr w:rsidR="0051339B" w:rsidRPr="00715C4E" w14:paraId="3AE4CDED" w14:textId="77777777" w:rsidTr="00475333">
        <w:trPr>
          <w:trHeight w:val="340"/>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30D768DE" w14:textId="77777777" w:rsidR="0051339B" w:rsidRPr="00715C4E" w:rsidRDefault="0051339B" w:rsidP="00316F16">
            <w:pPr>
              <w:widowControl/>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52DEDC85"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4ABECC48" w14:textId="1B721E9D"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702 </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14AFCA90" w14:textId="06715598"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690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36FAB913" w14:textId="62754576" w:rsidR="0051339B" w:rsidRPr="00715C4E" w:rsidRDefault="00B07AE7" w:rsidP="0051339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964" w:type="dxa"/>
            <w:tcBorders>
              <w:top w:val="nil"/>
              <w:left w:val="single" w:sz="24" w:space="0" w:color="auto"/>
              <w:bottom w:val="single" w:sz="4" w:space="0" w:color="auto"/>
              <w:right w:val="single" w:sz="4" w:space="0" w:color="auto"/>
            </w:tcBorders>
            <w:shd w:val="clear" w:color="auto" w:fill="F2F2F2" w:themeFill="background1" w:themeFillShade="F2"/>
            <w:vAlign w:val="center"/>
          </w:tcPr>
          <w:p w14:paraId="4B9AE1AC" w14:textId="2B5F545A"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FD0602D" w14:textId="748D8B62"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nil"/>
              <w:left w:val="single" w:sz="4" w:space="0" w:color="auto"/>
              <w:bottom w:val="single" w:sz="4" w:space="0" w:color="auto"/>
              <w:right w:val="single" w:sz="24" w:space="0" w:color="auto"/>
            </w:tcBorders>
            <w:shd w:val="clear" w:color="auto" w:fill="F2F2F2" w:themeFill="background1" w:themeFillShade="F2"/>
            <w:vAlign w:val="center"/>
          </w:tcPr>
          <w:p w14:paraId="480645E9" w14:textId="45353D45"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vMerge/>
            <w:tcBorders>
              <w:top w:val="nil"/>
              <w:left w:val="single" w:sz="24" w:space="0" w:color="auto"/>
              <w:bottom w:val="single" w:sz="4" w:space="0" w:color="auto"/>
              <w:right w:val="single" w:sz="4" w:space="0" w:color="auto"/>
            </w:tcBorders>
            <w:vAlign w:val="center"/>
            <w:hideMark/>
          </w:tcPr>
          <w:p w14:paraId="33B4D1E3" w14:textId="77777777" w:rsidR="0051339B" w:rsidRPr="00715C4E" w:rsidRDefault="0051339B" w:rsidP="00316F16">
            <w:pPr>
              <w:widowControl/>
              <w:jc w:val="center"/>
              <w:rPr>
                <w:rFonts w:ascii="HG丸ｺﾞｼｯｸM-PRO" w:eastAsia="HG丸ｺﾞｼｯｸM-PRO" w:hAnsi="HG丸ｺﾞｼｯｸM-PRO" w:cs="ＭＳ Ｐゴシック"/>
                <w:kern w:val="0"/>
                <w:sz w:val="16"/>
                <w:szCs w:val="16"/>
              </w:rPr>
            </w:pPr>
          </w:p>
        </w:tc>
      </w:tr>
      <w:tr w:rsidR="0051339B" w:rsidRPr="00715C4E" w14:paraId="74114D15" w14:textId="77777777" w:rsidTr="00A57228">
        <w:trPr>
          <w:trHeight w:val="340"/>
        </w:trPr>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6BCDC7A" w14:textId="77777777" w:rsidR="0051339B" w:rsidRPr="00715C4E" w:rsidRDefault="0051339B" w:rsidP="00316F16">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要約筆記者設置事業</w:t>
            </w:r>
          </w:p>
        </w:tc>
        <w:tc>
          <w:tcPr>
            <w:tcW w:w="850" w:type="dxa"/>
            <w:tcBorders>
              <w:top w:val="nil"/>
              <w:left w:val="nil"/>
              <w:bottom w:val="single" w:sz="4" w:space="0" w:color="auto"/>
              <w:right w:val="single" w:sz="4" w:space="0" w:color="auto"/>
            </w:tcBorders>
            <w:shd w:val="clear" w:color="auto" w:fill="auto"/>
            <w:noWrap/>
            <w:vAlign w:val="center"/>
            <w:hideMark/>
          </w:tcPr>
          <w:p w14:paraId="46633D4A"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64" w:type="dxa"/>
            <w:tcBorders>
              <w:top w:val="nil"/>
              <w:left w:val="nil"/>
              <w:bottom w:val="single" w:sz="4" w:space="0" w:color="auto"/>
              <w:right w:val="single" w:sz="4" w:space="0" w:color="auto"/>
            </w:tcBorders>
            <w:shd w:val="clear" w:color="auto" w:fill="auto"/>
            <w:noWrap/>
            <w:vAlign w:val="center"/>
            <w:hideMark/>
          </w:tcPr>
          <w:p w14:paraId="68331B38" w14:textId="063C8DF8"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964" w:type="dxa"/>
            <w:tcBorders>
              <w:top w:val="nil"/>
              <w:left w:val="nil"/>
              <w:bottom w:val="single" w:sz="4" w:space="0" w:color="auto"/>
              <w:right w:val="single" w:sz="4" w:space="0" w:color="auto"/>
            </w:tcBorders>
            <w:shd w:val="clear" w:color="auto" w:fill="auto"/>
            <w:noWrap/>
            <w:vAlign w:val="center"/>
            <w:hideMark/>
          </w:tcPr>
          <w:p w14:paraId="0BA81D4C" w14:textId="31721C8A"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964" w:type="dxa"/>
            <w:tcBorders>
              <w:top w:val="nil"/>
              <w:left w:val="nil"/>
              <w:bottom w:val="single" w:sz="4" w:space="0" w:color="auto"/>
              <w:right w:val="single" w:sz="24" w:space="0" w:color="auto"/>
            </w:tcBorders>
            <w:shd w:val="clear" w:color="auto" w:fill="auto"/>
            <w:noWrap/>
            <w:vAlign w:val="center"/>
            <w:hideMark/>
          </w:tcPr>
          <w:p w14:paraId="4B7899F1" w14:textId="61419C15"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964" w:type="dxa"/>
            <w:tcBorders>
              <w:top w:val="nil"/>
              <w:left w:val="single" w:sz="24" w:space="0" w:color="auto"/>
              <w:bottom w:val="single" w:sz="4" w:space="0" w:color="auto"/>
              <w:right w:val="single" w:sz="4" w:space="0" w:color="auto"/>
            </w:tcBorders>
            <w:vAlign w:val="center"/>
          </w:tcPr>
          <w:p w14:paraId="6CB68844" w14:textId="267C63A6"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w:t>
            </w:r>
          </w:p>
        </w:tc>
        <w:tc>
          <w:tcPr>
            <w:tcW w:w="964" w:type="dxa"/>
            <w:tcBorders>
              <w:top w:val="nil"/>
              <w:left w:val="single" w:sz="4" w:space="0" w:color="auto"/>
              <w:bottom w:val="single" w:sz="4" w:space="0" w:color="auto"/>
              <w:right w:val="single" w:sz="4" w:space="0" w:color="auto"/>
            </w:tcBorders>
            <w:vAlign w:val="center"/>
          </w:tcPr>
          <w:p w14:paraId="3196911D" w14:textId="0D079A25"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w:t>
            </w:r>
          </w:p>
        </w:tc>
        <w:tc>
          <w:tcPr>
            <w:tcW w:w="964" w:type="dxa"/>
            <w:tcBorders>
              <w:top w:val="nil"/>
              <w:left w:val="single" w:sz="4" w:space="0" w:color="auto"/>
              <w:bottom w:val="single" w:sz="4" w:space="0" w:color="auto"/>
              <w:right w:val="single" w:sz="24" w:space="0" w:color="auto"/>
            </w:tcBorders>
            <w:vAlign w:val="center"/>
          </w:tcPr>
          <w:p w14:paraId="7849DB7A" w14:textId="77B131D0"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w:t>
            </w:r>
          </w:p>
        </w:tc>
        <w:tc>
          <w:tcPr>
            <w:tcW w:w="964" w:type="dxa"/>
            <w:vMerge w:val="restart"/>
            <w:tcBorders>
              <w:top w:val="nil"/>
              <w:left w:val="single" w:sz="24" w:space="0" w:color="auto"/>
              <w:bottom w:val="single" w:sz="4" w:space="0" w:color="auto"/>
              <w:right w:val="single" w:sz="4" w:space="0" w:color="auto"/>
            </w:tcBorders>
            <w:shd w:val="clear" w:color="auto" w:fill="auto"/>
            <w:vAlign w:val="center"/>
            <w:hideMark/>
          </w:tcPr>
          <w:p w14:paraId="4475BE46" w14:textId="77777777" w:rsidR="0051339B" w:rsidRPr="00715C4E" w:rsidRDefault="0051339B" w:rsidP="00316F16">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要約筆記者設置数</w:t>
            </w:r>
          </w:p>
        </w:tc>
      </w:tr>
      <w:tr w:rsidR="0051339B" w:rsidRPr="00715C4E" w14:paraId="0D100051" w14:textId="77777777" w:rsidTr="00475333">
        <w:trPr>
          <w:trHeight w:val="340"/>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56C70DAC" w14:textId="77777777" w:rsidR="0051339B" w:rsidRPr="00715C4E" w:rsidRDefault="0051339B" w:rsidP="0051339B">
            <w:pPr>
              <w:widowControl/>
              <w:jc w:val="left"/>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2D6460D1"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7EE309E3" w14:textId="0243EE95"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66FF531B" w14:textId="277271D3"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6C242692" w14:textId="13BF50F9" w:rsidR="0051339B" w:rsidRPr="00715C4E" w:rsidRDefault="00B07AE7" w:rsidP="0051339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964" w:type="dxa"/>
            <w:tcBorders>
              <w:top w:val="nil"/>
              <w:left w:val="single" w:sz="24" w:space="0" w:color="auto"/>
              <w:bottom w:val="single" w:sz="4" w:space="0" w:color="auto"/>
              <w:right w:val="single" w:sz="4" w:space="0" w:color="auto"/>
            </w:tcBorders>
            <w:shd w:val="clear" w:color="auto" w:fill="F2F2F2" w:themeFill="background1" w:themeFillShade="F2"/>
            <w:vAlign w:val="center"/>
          </w:tcPr>
          <w:p w14:paraId="41E8A13B" w14:textId="62B36B39"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47E2762" w14:textId="69A2B7C3"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nil"/>
              <w:left w:val="single" w:sz="4" w:space="0" w:color="auto"/>
              <w:bottom w:val="single" w:sz="4" w:space="0" w:color="auto"/>
              <w:right w:val="single" w:sz="24" w:space="0" w:color="auto"/>
            </w:tcBorders>
            <w:shd w:val="clear" w:color="auto" w:fill="F2F2F2" w:themeFill="background1" w:themeFillShade="F2"/>
            <w:vAlign w:val="center"/>
          </w:tcPr>
          <w:p w14:paraId="46B99100" w14:textId="54316FC9"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vMerge/>
            <w:tcBorders>
              <w:top w:val="nil"/>
              <w:left w:val="single" w:sz="24" w:space="0" w:color="auto"/>
              <w:bottom w:val="single" w:sz="4" w:space="0" w:color="auto"/>
              <w:right w:val="single" w:sz="4" w:space="0" w:color="auto"/>
            </w:tcBorders>
            <w:vAlign w:val="center"/>
            <w:hideMark/>
          </w:tcPr>
          <w:p w14:paraId="57FC81E5" w14:textId="77777777" w:rsidR="0051339B" w:rsidRPr="00715C4E" w:rsidRDefault="0051339B" w:rsidP="00316F16">
            <w:pPr>
              <w:widowControl/>
              <w:jc w:val="center"/>
              <w:rPr>
                <w:rFonts w:ascii="HG丸ｺﾞｼｯｸM-PRO" w:eastAsia="HG丸ｺﾞｼｯｸM-PRO" w:hAnsi="HG丸ｺﾞｼｯｸM-PRO" w:cs="ＭＳ Ｐゴシック"/>
                <w:kern w:val="0"/>
                <w:sz w:val="16"/>
                <w:szCs w:val="16"/>
              </w:rPr>
            </w:pPr>
          </w:p>
        </w:tc>
      </w:tr>
      <w:tr w:rsidR="0051339B" w:rsidRPr="00715C4E" w14:paraId="1536A840" w14:textId="77777777" w:rsidTr="0047494F">
        <w:trPr>
          <w:trHeight w:val="479"/>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39E8D9E6" w14:textId="77777777" w:rsidR="0051339B" w:rsidRPr="00715C4E" w:rsidRDefault="0051339B" w:rsidP="0051339B">
            <w:pPr>
              <w:widowControl/>
              <w:jc w:val="left"/>
              <w:rPr>
                <w:rFonts w:ascii="HG丸ｺﾞｼｯｸM-PRO" w:eastAsia="HG丸ｺﾞｼｯｸM-PRO" w:hAnsi="HG丸ｺﾞｼｯｸM-PRO" w:cs="ＭＳ Ｐゴシック"/>
                <w:kern w:val="0"/>
                <w:sz w:val="16"/>
                <w:szCs w:val="16"/>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4FC286B"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14:paraId="48A75EDF" w14:textId="334FBE7D"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975 </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14:paraId="57EF6E39" w14:textId="0FFFFE64"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975 </w:t>
            </w:r>
          </w:p>
        </w:tc>
        <w:tc>
          <w:tcPr>
            <w:tcW w:w="964" w:type="dxa"/>
            <w:tcBorders>
              <w:top w:val="single" w:sz="4" w:space="0" w:color="auto"/>
              <w:left w:val="nil"/>
              <w:bottom w:val="single" w:sz="4" w:space="0" w:color="auto"/>
              <w:right w:val="single" w:sz="24" w:space="0" w:color="auto"/>
            </w:tcBorders>
            <w:shd w:val="clear" w:color="auto" w:fill="auto"/>
            <w:noWrap/>
            <w:vAlign w:val="center"/>
            <w:hideMark/>
          </w:tcPr>
          <w:p w14:paraId="1764590D" w14:textId="22C999B7"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975 </w:t>
            </w:r>
          </w:p>
        </w:tc>
        <w:tc>
          <w:tcPr>
            <w:tcW w:w="964" w:type="dxa"/>
            <w:tcBorders>
              <w:top w:val="single" w:sz="4" w:space="0" w:color="auto"/>
              <w:left w:val="single" w:sz="24" w:space="0" w:color="auto"/>
              <w:bottom w:val="single" w:sz="4" w:space="0" w:color="auto"/>
              <w:right w:val="single" w:sz="4" w:space="0" w:color="auto"/>
            </w:tcBorders>
            <w:vAlign w:val="center"/>
          </w:tcPr>
          <w:p w14:paraId="7FB9011D" w14:textId="079A5694"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813</w:t>
            </w:r>
          </w:p>
        </w:tc>
        <w:tc>
          <w:tcPr>
            <w:tcW w:w="964" w:type="dxa"/>
            <w:tcBorders>
              <w:top w:val="single" w:sz="4" w:space="0" w:color="auto"/>
              <w:left w:val="single" w:sz="4" w:space="0" w:color="auto"/>
              <w:bottom w:val="single" w:sz="4" w:space="0" w:color="auto"/>
              <w:right w:val="single" w:sz="4" w:space="0" w:color="auto"/>
            </w:tcBorders>
            <w:vAlign w:val="center"/>
          </w:tcPr>
          <w:p w14:paraId="776CBAFB" w14:textId="46F8161A"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813</w:t>
            </w:r>
          </w:p>
        </w:tc>
        <w:tc>
          <w:tcPr>
            <w:tcW w:w="964" w:type="dxa"/>
            <w:tcBorders>
              <w:top w:val="single" w:sz="4" w:space="0" w:color="auto"/>
              <w:left w:val="single" w:sz="4" w:space="0" w:color="auto"/>
              <w:bottom w:val="single" w:sz="4" w:space="0" w:color="auto"/>
              <w:right w:val="single" w:sz="24" w:space="0" w:color="auto"/>
            </w:tcBorders>
            <w:vAlign w:val="center"/>
          </w:tcPr>
          <w:p w14:paraId="214E1C5B" w14:textId="3674AEF9"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813</w:t>
            </w:r>
          </w:p>
        </w:tc>
        <w:tc>
          <w:tcPr>
            <w:tcW w:w="964" w:type="dxa"/>
            <w:vMerge w:val="restart"/>
            <w:tcBorders>
              <w:top w:val="single" w:sz="4" w:space="0" w:color="auto"/>
              <w:left w:val="single" w:sz="24" w:space="0" w:color="auto"/>
              <w:bottom w:val="single" w:sz="4" w:space="0" w:color="auto"/>
              <w:right w:val="single" w:sz="4" w:space="0" w:color="auto"/>
            </w:tcBorders>
            <w:shd w:val="clear" w:color="auto" w:fill="auto"/>
            <w:vAlign w:val="center"/>
            <w:hideMark/>
          </w:tcPr>
          <w:p w14:paraId="4CA29B8F" w14:textId="4EC2E66B" w:rsidR="0051339B" w:rsidRPr="00715C4E" w:rsidRDefault="0051339B" w:rsidP="00316F16">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利用</w:t>
            </w:r>
            <w:r w:rsidR="0088716C">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hint="eastAsia"/>
                <w:kern w:val="0"/>
                <w:sz w:val="16"/>
                <w:szCs w:val="16"/>
              </w:rPr>
              <w:t>相談</w:t>
            </w:r>
            <w:r w:rsidRPr="00715C4E">
              <w:rPr>
                <w:rFonts w:ascii="HG丸ｺﾞｼｯｸM-PRO" w:eastAsia="HG丸ｺﾞｼｯｸM-PRO" w:hAnsi="HG丸ｺﾞｼｯｸM-PRO" w:cs="ＭＳ Ｐゴシック" w:hint="eastAsia"/>
                <w:kern w:val="0"/>
                <w:sz w:val="16"/>
                <w:szCs w:val="16"/>
              </w:rPr>
              <w:t>件数／年</w:t>
            </w:r>
          </w:p>
        </w:tc>
      </w:tr>
      <w:tr w:rsidR="0051339B" w:rsidRPr="00715C4E" w14:paraId="013AA803" w14:textId="77777777" w:rsidTr="00475333">
        <w:trPr>
          <w:trHeight w:val="20"/>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6CE156EB" w14:textId="77777777" w:rsidR="0051339B" w:rsidRPr="00715C4E" w:rsidRDefault="0051339B" w:rsidP="0051339B">
            <w:pPr>
              <w:widowControl/>
              <w:jc w:val="left"/>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1BD07401"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26FEFCF1" w14:textId="3BEA5DAD"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853 </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1F3A7455" w14:textId="2B9583E8"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717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208D9EFF" w14:textId="6894C899" w:rsidR="0051339B" w:rsidRPr="00715C4E" w:rsidRDefault="00B07AE7" w:rsidP="0051339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964" w:type="dxa"/>
            <w:tcBorders>
              <w:top w:val="nil"/>
              <w:left w:val="single" w:sz="24" w:space="0" w:color="auto"/>
              <w:bottom w:val="single" w:sz="24" w:space="0" w:color="auto"/>
              <w:right w:val="single" w:sz="4" w:space="0" w:color="auto"/>
            </w:tcBorders>
            <w:shd w:val="clear" w:color="auto" w:fill="F2F2F2" w:themeFill="background1" w:themeFillShade="F2"/>
            <w:vAlign w:val="center"/>
          </w:tcPr>
          <w:p w14:paraId="7419665D" w14:textId="272A0F13"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nil"/>
              <w:left w:val="single" w:sz="4" w:space="0" w:color="auto"/>
              <w:bottom w:val="single" w:sz="24" w:space="0" w:color="auto"/>
              <w:right w:val="single" w:sz="4" w:space="0" w:color="auto"/>
            </w:tcBorders>
            <w:shd w:val="clear" w:color="auto" w:fill="F2F2F2" w:themeFill="background1" w:themeFillShade="F2"/>
            <w:vAlign w:val="center"/>
          </w:tcPr>
          <w:p w14:paraId="0D78F3CD" w14:textId="416A86D1"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nil"/>
              <w:left w:val="single" w:sz="4" w:space="0" w:color="auto"/>
              <w:bottom w:val="single" w:sz="24" w:space="0" w:color="auto"/>
              <w:right w:val="single" w:sz="24" w:space="0" w:color="auto"/>
            </w:tcBorders>
            <w:shd w:val="clear" w:color="auto" w:fill="F2F2F2" w:themeFill="background1" w:themeFillShade="F2"/>
            <w:vAlign w:val="center"/>
          </w:tcPr>
          <w:p w14:paraId="742DB63E" w14:textId="057676E1"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vMerge/>
            <w:tcBorders>
              <w:top w:val="nil"/>
              <w:left w:val="single" w:sz="24" w:space="0" w:color="auto"/>
              <w:bottom w:val="single" w:sz="4" w:space="0" w:color="auto"/>
              <w:right w:val="single" w:sz="4" w:space="0" w:color="auto"/>
            </w:tcBorders>
            <w:vAlign w:val="center"/>
            <w:hideMark/>
          </w:tcPr>
          <w:p w14:paraId="18B56043" w14:textId="77777777" w:rsidR="0051339B" w:rsidRPr="00715C4E" w:rsidRDefault="0051339B" w:rsidP="0051339B">
            <w:pPr>
              <w:widowControl/>
              <w:jc w:val="left"/>
              <w:rPr>
                <w:rFonts w:ascii="HG丸ｺﾞｼｯｸM-PRO" w:eastAsia="HG丸ｺﾞｼｯｸM-PRO" w:hAnsi="HG丸ｺﾞｼｯｸM-PRO" w:cs="ＭＳ Ｐゴシック"/>
                <w:kern w:val="0"/>
                <w:sz w:val="16"/>
                <w:szCs w:val="16"/>
              </w:rPr>
            </w:pPr>
          </w:p>
        </w:tc>
      </w:tr>
    </w:tbl>
    <w:p w14:paraId="72A66310" w14:textId="77777777" w:rsidR="004768C6" w:rsidRDefault="00316F16" w:rsidP="004768C6">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noProof/>
          <w:sz w:val="24"/>
        </w:rPr>
        <mc:AlternateContent>
          <mc:Choice Requires="wps">
            <w:drawing>
              <wp:anchor distT="0" distB="0" distL="114300" distR="114300" simplePos="0" relativeHeight="251731968" behindDoc="1" locked="0" layoutInCell="1" allowOverlap="1" wp14:anchorId="5FDD13C5" wp14:editId="50ADDDD0">
                <wp:simplePos x="0" y="0"/>
                <wp:positionH relativeFrom="column">
                  <wp:posOffset>-91307</wp:posOffset>
                </wp:positionH>
                <wp:positionV relativeFrom="paragraph">
                  <wp:posOffset>232085</wp:posOffset>
                </wp:positionV>
                <wp:extent cx="5699760" cy="1392865"/>
                <wp:effectExtent l="0" t="0" r="15240" b="17145"/>
                <wp:wrapNone/>
                <wp:docPr id="14"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9760" cy="1392865"/>
                        </a:xfrm>
                        <a:prstGeom prst="roundRect">
                          <a:avLst>
                            <a:gd name="adj" fmla="val 10343"/>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15BA153" id="AutoShape 118" o:spid="_x0000_s1026" style="position:absolute;left:0;text-align:left;margin-left:-7.2pt;margin-top:18.25pt;width:448.8pt;height:109.6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67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" fillcolor="#f2f2f2 [3052]" strokeweight="1pt">
                <v:textbox inset="5.85pt,.7pt,5.85pt,.7pt"/>
              </v:roundrect>
            </w:pict>
          </mc:Fallback>
        </mc:AlternateContent>
      </w:r>
    </w:p>
    <w:p w14:paraId="7CB50419" w14:textId="6BECB346" w:rsidR="00543064" w:rsidRPr="00715C4E" w:rsidRDefault="00543064" w:rsidP="004768C6">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【見込み量確保のための方策等】</w:t>
      </w:r>
    </w:p>
    <w:p w14:paraId="476B3FB9" w14:textId="63A7236F" w:rsidR="00543064" w:rsidRDefault="00543064" w:rsidP="00390A07">
      <w:pPr>
        <w:spacing w:line="276" w:lineRule="auto"/>
        <w:ind w:left="240" w:hangingChars="100" w:hanging="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390A07" w:rsidRPr="00390A07">
        <w:rPr>
          <w:rFonts w:ascii="HG丸ｺﾞｼｯｸM-PRO" w:eastAsia="HG丸ｺﾞｼｯｸM-PRO" w:hAnsi="HG丸ｺﾞｼｯｸM-PRO" w:hint="eastAsia"/>
          <w:sz w:val="24"/>
        </w:rPr>
        <w:t>聴覚障害者の社会活動、社会参加を支援するため、引き続き手話通訳者及び要約筆記者の育成を図るとともに、手話通訳者及び要約筆記者のイベントなどへの派遣を積極的に行</w:t>
      </w:r>
      <w:r w:rsidR="00AD1EE9">
        <w:rPr>
          <w:rFonts w:ascii="HG丸ｺﾞｼｯｸM-PRO" w:eastAsia="HG丸ｺﾞｼｯｸM-PRO" w:hAnsi="HG丸ｺﾞｼｯｸM-PRO" w:hint="eastAsia"/>
          <w:color w:val="000000" w:themeColor="text1"/>
          <w:sz w:val="24"/>
        </w:rPr>
        <w:t>っ</w:t>
      </w:r>
      <w:r w:rsidR="00390A07" w:rsidRPr="00390A07">
        <w:rPr>
          <w:rFonts w:ascii="HG丸ｺﾞｼｯｸM-PRO" w:eastAsia="HG丸ｺﾞｼｯｸM-PRO" w:hAnsi="HG丸ｺﾞｼｯｸM-PRO" w:hint="eastAsia"/>
          <w:sz w:val="24"/>
        </w:rPr>
        <w:t>てまいります。</w:t>
      </w:r>
    </w:p>
    <w:p w14:paraId="787873CC" w14:textId="77777777" w:rsidR="00390A07" w:rsidRDefault="00390A07">
      <w:pPr>
        <w:widowControl/>
        <w:jc w:val="left"/>
        <w:rPr>
          <w:rFonts w:ascii="HG丸ｺﾞｼｯｸM-PRO" w:eastAsia="HG丸ｺﾞｼｯｸM-PRO" w:hAnsi="HG丸ｺﾞｼｯｸM-PRO"/>
          <w:sz w:val="24"/>
        </w:rPr>
      </w:pPr>
    </w:p>
    <w:p w14:paraId="3FFF3FE9" w14:textId="77777777" w:rsidR="00390A07" w:rsidRPr="00390A07" w:rsidRDefault="00390A07" w:rsidP="00390A07">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45B383C0" w14:textId="28DD0074" w:rsidR="004748B1" w:rsidRPr="0096196A" w:rsidRDefault="00455DFD" w:rsidP="0096196A">
      <w:pPr>
        <w:spacing w:line="360" w:lineRule="auto"/>
        <w:rPr>
          <w:rFonts w:ascii="HG丸ｺﾞｼｯｸM-PRO" w:eastAsia="HG丸ｺﾞｼｯｸM-PRO" w:hAnsi="HG丸ｺﾞｼｯｸM-PRO"/>
          <w:color w:val="FF0000"/>
          <w:sz w:val="24"/>
        </w:rPr>
      </w:pPr>
      <w:r w:rsidRPr="00715C4E">
        <w:rPr>
          <w:rFonts w:ascii="HG丸ｺﾞｼｯｸM-PRO" w:eastAsia="HG丸ｺﾞｼｯｸM-PRO" w:hAnsi="HG丸ｺﾞｼｯｸM-PRO" w:hint="eastAsia"/>
          <w:sz w:val="24"/>
        </w:rPr>
        <w:lastRenderedPageBreak/>
        <w:t>（</w:t>
      </w:r>
      <w:r w:rsidR="004748B1" w:rsidRPr="00715C4E">
        <w:rPr>
          <w:rFonts w:ascii="HG丸ｺﾞｼｯｸM-PRO" w:eastAsia="HG丸ｺﾞｼｯｸM-PRO" w:hAnsi="HG丸ｺﾞｼｯｸM-PRO" w:hint="eastAsia"/>
          <w:sz w:val="24"/>
        </w:rPr>
        <w:t>７）日常生活用具給付</w:t>
      </w:r>
      <w:r w:rsidR="0088716C">
        <w:rPr>
          <w:rFonts w:ascii="HG丸ｺﾞｼｯｸM-PRO" w:eastAsia="HG丸ｺﾞｼｯｸM-PRO" w:hAnsi="HG丸ｺﾞｼｯｸM-PRO" w:hint="eastAsia"/>
          <w:sz w:val="24"/>
        </w:rPr>
        <w:t>等</w:t>
      </w:r>
      <w:r w:rsidR="004748B1" w:rsidRPr="00715C4E">
        <w:rPr>
          <w:rFonts w:ascii="HG丸ｺﾞｼｯｸM-PRO" w:eastAsia="HG丸ｺﾞｼｯｸM-PRO" w:hAnsi="HG丸ｺﾞｼｯｸM-PRO" w:hint="eastAsia"/>
          <w:sz w:val="24"/>
        </w:rPr>
        <w:t>事業</w:t>
      </w:r>
    </w:p>
    <w:tbl>
      <w:tblPr>
        <w:tblW w:w="8789" w:type="dxa"/>
        <w:tblInd w:w="84" w:type="dxa"/>
        <w:tblCellMar>
          <w:left w:w="99" w:type="dxa"/>
          <w:right w:w="99" w:type="dxa"/>
        </w:tblCellMar>
        <w:tblLook w:val="04A0" w:firstRow="1" w:lastRow="0" w:firstColumn="1" w:lastColumn="0" w:noHBand="0" w:noVBand="1"/>
      </w:tblPr>
      <w:tblGrid>
        <w:gridCol w:w="1329"/>
        <w:gridCol w:w="712"/>
        <w:gridCol w:w="964"/>
        <w:gridCol w:w="964"/>
        <w:gridCol w:w="964"/>
        <w:gridCol w:w="964"/>
        <w:gridCol w:w="964"/>
        <w:gridCol w:w="964"/>
        <w:gridCol w:w="964"/>
      </w:tblGrid>
      <w:tr w:rsidR="00A57228" w:rsidRPr="00715C4E" w14:paraId="53E9CA89" w14:textId="77777777" w:rsidTr="0088716C">
        <w:trPr>
          <w:trHeight w:val="397"/>
        </w:trPr>
        <w:tc>
          <w:tcPr>
            <w:tcW w:w="1329"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12D2456E"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71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7BE36EC" w14:textId="6B345F1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p>
        </w:tc>
        <w:tc>
          <w:tcPr>
            <w:tcW w:w="96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74DCAC9" w14:textId="1F5D760B"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H30</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E694CB3" w14:textId="3E3E29C5"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R1</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78B03408" w14:textId="1FD322C1"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R2</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1AC92247" w14:textId="6473883B"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R3</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3134AB93" w14:textId="4C50FB9F"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R4</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24" w:space="0" w:color="auto"/>
              <w:left w:val="nil"/>
              <w:bottom w:val="single" w:sz="4" w:space="0" w:color="auto"/>
              <w:right w:val="single" w:sz="24" w:space="0" w:color="auto"/>
            </w:tcBorders>
            <w:shd w:val="clear" w:color="auto" w:fill="BFBFBF" w:themeFill="background1" w:themeFillShade="BF"/>
            <w:vAlign w:val="center"/>
          </w:tcPr>
          <w:p w14:paraId="4CA6FF91" w14:textId="6414259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R5</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3DA73D5C"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51339B" w:rsidRPr="00715C4E" w14:paraId="5B96BA90" w14:textId="77777777" w:rsidTr="0088716C">
        <w:trPr>
          <w:trHeight w:val="340"/>
        </w:trPr>
        <w:tc>
          <w:tcPr>
            <w:tcW w:w="132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C302BC9" w14:textId="77777777" w:rsidR="0088716C" w:rsidRDefault="0051339B" w:rsidP="00316F16">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介護・訓練</w:t>
            </w:r>
          </w:p>
          <w:p w14:paraId="4B0BDAFC" w14:textId="3B000E44" w:rsidR="0051339B" w:rsidRPr="00715C4E" w:rsidRDefault="0051339B" w:rsidP="00316F16">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支援用具</w:t>
            </w:r>
          </w:p>
        </w:tc>
        <w:tc>
          <w:tcPr>
            <w:tcW w:w="712" w:type="dxa"/>
            <w:tcBorders>
              <w:top w:val="nil"/>
              <w:left w:val="nil"/>
              <w:bottom w:val="single" w:sz="4" w:space="0" w:color="auto"/>
              <w:right w:val="single" w:sz="4" w:space="0" w:color="auto"/>
            </w:tcBorders>
            <w:shd w:val="clear" w:color="auto" w:fill="auto"/>
            <w:noWrap/>
            <w:vAlign w:val="center"/>
            <w:hideMark/>
          </w:tcPr>
          <w:p w14:paraId="20DCE0FF"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64" w:type="dxa"/>
            <w:tcBorders>
              <w:top w:val="nil"/>
              <w:left w:val="nil"/>
              <w:bottom w:val="single" w:sz="4" w:space="0" w:color="auto"/>
              <w:right w:val="single" w:sz="4" w:space="0" w:color="auto"/>
            </w:tcBorders>
            <w:shd w:val="clear" w:color="auto" w:fill="auto"/>
            <w:noWrap/>
            <w:vAlign w:val="center"/>
            <w:hideMark/>
          </w:tcPr>
          <w:p w14:paraId="54B05C3F" w14:textId="179CA505"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14 </w:t>
            </w:r>
          </w:p>
        </w:tc>
        <w:tc>
          <w:tcPr>
            <w:tcW w:w="964" w:type="dxa"/>
            <w:tcBorders>
              <w:top w:val="nil"/>
              <w:left w:val="nil"/>
              <w:bottom w:val="single" w:sz="4" w:space="0" w:color="auto"/>
              <w:right w:val="single" w:sz="4" w:space="0" w:color="auto"/>
            </w:tcBorders>
            <w:shd w:val="clear" w:color="auto" w:fill="auto"/>
            <w:noWrap/>
            <w:vAlign w:val="center"/>
            <w:hideMark/>
          </w:tcPr>
          <w:p w14:paraId="0CCFACEA" w14:textId="3B8D43E1"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14 </w:t>
            </w:r>
          </w:p>
        </w:tc>
        <w:tc>
          <w:tcPr>
            <w:tcW w:w="964" w:type="dxa"/>
            <w:tcBorders>
              <w:top w:val="nil"/>
              <w:left w:val="nil"/>
              <w:bottom w:val="single" w:sz="4" w:space="0" w:color="auto"/>
              <w:right w:val="single" w:sz="24" w:space="0" w:color="auto"/>
            </w:tcBorders>
            <w:shd w:val="clear" w:color="auto" w:fill="auto"/>
            <w:noWrap/>
            <w:vAlign w:val="center"/>
            <w:hideMark/>
          </w:tcPr>
          <w:p w14:paraId="16294030" w14:textId="6F2AB978"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14 </w:t>
            </w:r>
          </w:p>
        </w:tc>
        <w:tc>
          <w:tcPr>
            <w:tcW w:w="964" w:type="dxa"/>
            <w:tcBorders>
              <w:top w:val="nil"/>
              <w:left w:val="single" w:sz="24" w:space="0" w:color="auto"/>
              <w:bottom w:val="single" w:sz="4" w:space="0" w:color="000000"/>
              <w:right w:val="single" w:sz="4" w:space="0" w:color="auto"/>
            </w:tcBorders>
            <w:vAlign w:val="center"/>
          </w:tcPr>
          <w:p w14:paraId="4790273C" w14:textId="53585148"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47</w:t>
            </w:r>
          </w:p>
        </w:tc>
        <w:tc>
          <w:tcPr>
            <w:tcW w:w="964" w:type="dxa"/>
            <w:tcBorders>
              <w:top w:val="nil"/>
              <w:left w:val="single" w:sz="4" w:space="0" w:color="auto"/>
              <w:bottom w:val="single" w:sz="4" w:space="0" w:color="000000"/>
              <w:right w:val="single" w:sz="4" w:space="0" w:color="auto"/>
            </w:tcBorders>
            <w:vAlign w:val="center"/>
          </w:tcPr>
          <w:p w14:paraId="003E12AD" w14:textId="7E3319D5"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56</w:t>
            </w:r>
          </w:p>
        </w:tc>
        <w:tc>
          <w:tcPr>
            <w:tcW w:w="964" w:type="dxa"/>
            <w:tcBorders>
              <w:top w:val="nil"/>
              <w:left w:val="single" w:sz="4" w:space="0" w:color="auto"/>
              <w:bottom w:val="single" w:sz="4" w:space="0" w:color="000000"/>
              <w:right w:val="single" w:sz="24" w:space="0" w:color="auto"/>
            </w:tcBorders>
            <w:vAlign w:val="center"/>
          </w:tcPr>
          <w:p w14:paraId="685F1D35" w14:textId="0973090D"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67</w:t>
            </w:r>
          </w:p>
        </w:tc>
        <w:tc>
          <w:tcPr>
            <w:tcW w:w="964" w:type="dxa"/>
            <w:vMerge w:val="restart"/>
            <w:tcBorders>
              <w:top w:val="nil"/>
              <w:left w:val="single" w:sz="24" w:space="0" w:color="auto"/>
              <w:bottom w:val="single" w:sz="4" w:space="0" w:color="000000"/>
              <w:right w:val="single" w:sz="4" w:space="0" w:color="auto"/>
            </w:tcBorders>
            <w:shd w:val="clear" w:color="auto" w:fill="auto"/>
            <w:vAlign w:val="center"/>
            <w:hideMark/>
          </w:tcPr>
          <w:p w14:paraId="23F07A76"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延べ給付件数／年</w:t>
            </w:r>
          </w:p>
        </w:tc>
      </w:tr>
      <w:tr w:rsidR="0051339B" w:rsidRPr="00715C4E" w14:paraId="2C8E6642" w14:textId="77777777" w:rsidTr="00475333">
        <w:trPr>
          <w:trHeight w:val="340"/>
        </w:trPr>
        <w:tc>
          <w:tcPr>
            <w:tcW w:w="1329" w:type="dxa"/>
            <w:vMerge/>
            <w:tcBorders>
              <w:top w:val="single" w:sz="4" w:space="0" w:color="auto"/>
              <w:left w:val="single" w:sz="4" w:space="0" w:color="auto"/>
              <w:bottom w:val="single" w:sz="4" w:space="0" w:color="000000"/>
              <w:right w:val="single" w:sz="4" w:space="0" w:color="000000"/>
            </w:tcBorders>
            <w:vAlign w:val="center"/>
            <w:hideMark/>
          </w:tcPr>
          <w:p w14:paraId="407FFAE8" w14:textId="77777777" w:rsidR="0051339B" w:rsidRPr="00715C4E" w:rsidRDefault="0051339B" w:rsidP="00316F16">
            <w:pPr>
              <w:widowControl/>
              <w:jc w:val="center"/>
              <w:rPr>
                <w:rFonts w:ascii="HG丸ｺﾞｼｯｸM-PRO" w:eastAsia="HG丸ｺﾞｼｯｸM-PRO" w:hAnsi="HG丸ｺﾞｼｯｸM-PRO" w:cs="ＭＳ Ｐゴシック"/>
                <w:kern w:val="0"/>
                <w:sz w:val="16"/>
                <w:szCs w:val="16"/>
              </w:rPr>
            </w:pPr>
          </w:p>
        </w:tc>
        <w:tc>
          <w:tcPr>
            <w:tcW w:w="712" w:type="dxa"/>
            <w:tcBorders>
              <w:top w:val="nil"/>
              <w:left w:val="nil"/>
              <w:bottom w:val="single" w:sz="4" w:space="0" w:color="auto"/>
              <w:right w:val="single" w:sz="4" w:space="0" w:color="auto"/>
            </w:tcBorders>
            <w:shd w:val="clear" w:color="auto" w:fill="F2F2F2" w:themeFill="background1" w:themeFillShade="F2"/>
            <w:noWrap/>
            <w:vAlign w:val="center"/>
            <w:hideMark/>
          </w:tcPr>
          <w:p w14:paraId="08C972E5"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33498226" w14:textId="65483C76"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25 </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2612C62C" w14:textId="209F99CF"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33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39493BB5" w14:textId="5253C68B" w:rsidR="0051339B" w:rsidRPr="00715C4E" w:rsidRDefault="00B07AE7" w:rsidP="0051339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964" w:type="dxa"/>
            <w:tcBorders>
              <w:top w:val="nil"/>
              <w:left w:val="single" w:sz="24" w:space="0" w:color="auto"/>
              <w:bottom w:val="single" w:sz="4" w:space="0" w:color="000000"/>
              <w:right w:val="single" w:sz="4" w:space="0" w:color="auto"/>
            </w:tcBorders>
            <w:shd w:val="clear" w:color="auto" w:fill="F2F2F2" w:themeFill="background1" w:themeFillShade="F2"/>
            <w:vAlign w:val="center"/>
          </w:tcPr>
          <w:p w14:paraId="498471A9" w14:textId="2DCDC082"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7909313D" w14:textId="5E92CC0A"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nil"/>
              <w:left w:val="single" w:sz="4" w:space="0" w:color="auto"/>
              <w:bottom w:val="single" w:sz="4" w:space="0" w:color="000000"/>
              <w:right w:val="single" w:sz="24" w:space="0" w:color="auto"/>
            </w:tcBorders>
            <w:shd w:val="clear" w:color="auto" w:fill="F2F2F2" w:themeFill="background1" w:themeFillShade="F2"/>
            <w:vAlign w:val="center"/>
          </w:tcPr>
          <w:p w14:paraId="70B2F0FC" w14:textId="6618F83F"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vMerge/>
            <w:tcBorders>
              <w:top w:val="nil"/>
              <w:left w:val="single" w:sz="24" w:space="0" w:color="auto"/>
              <w:bottom w:val="single" w:sz="4" w:space="0" w:color="000000"/>
              <w:right w:val="single" w:sz="4" w:space="0" w:color="auto"/>
            </w:tcBorders>
            <w:vAlign w:val="center"/>
            <w:hideMark/>
          </w:tcPr>
          <w:p w14:paraId="1BD3EF42" w14:textId="77777777" w:rsidR="0051339B" w:rsidRPr="00715C4E" w:rsidRDefault="0051339B" w:rsidP="0051339B">
            <w:pPr>
              <w:widowControl/>
              <w:jc w:val="left"/>
              <w:rPr>
                <w:rFonts w:ascii="HG丸ｺﾞｼｯｸM-PRO" w:eastAsia="HG丸ｺﾞｼｯｸM-PRO" w:hAnsi="HG丸ｺﾞｼｯｸM-PRO" w:cs="ＭＳ Ｐゴシック"/>
                <w:kern w:val="0"/>
                <w:sz w:val="16"/>
                <w:szCs w:val="16"/>
              </w:rPr>
            </w:pPr>
          </w:p>
        </w:tc>
      </w:tr>
      <w:tr w:rsidR="0051339B" w:rsidRPr="00715C4E" w14:paraId="2ACD44FF" w14:textId="77777777" w:rsidTr="0088716C">
        <w:trPr>
          <w:trHeight w:val="340"/>
        </w:trPr>
        <w:tc>
          <w:tcPr>
            <w:tcW w:w="132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08288F7" w14:textId="77777777" w:rsidR="0088716C" w:rsidRDefault="0051339B" w:rsidP="00316F16">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自立生活</w:t>
            </w:r>
          </w:p>
          <w:p w14:paraId="6DF5BD0D" w14:textId="0684D240" w:rsidR="0051339B" w:rsidRPr="00715C4E" w:rsidRDefault="0051339B" w:rsidP="00316F16">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支援用具</w:t>
            </w:r>
          </w:p>
        </w:tc>
        <w:tc>
          <w:tcPr>
            <w:tcW w:w="712" w:type="dxa"/>
            <w:tcBorders>
              <w:top w:val="nil"/>
              <w:left w:val="nil"/>
              <w:bottom w:val="single" w:sz="4" w:space="0" w:color="auto"/>
              <w:right w:val="single" w:sz="4" w:space="0" w:color="auto"/>
            </w:tcBorders>
            <w:shd w:val="clear" w:color="auto" w:fill="auto"/>
            <w:noWrap/>
            <w:vAlign w:val="center"/>
            <w:hideMark/>
          </w:tcPr>
          <w:p w14:paraId="07629C14"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64" w:type="dxa"/>
            <w:tcBorders>
              <w:top w:val="nil"/>
              <w:left w:val="nil"/>
              <w:bottom w:val="single" w:sz="4" w:space="0" w:color="auto"/>
              <w:right w:val="single" w:sz="4" w:space="0" w:color="auto"/>
            </w:tcBorders>
            <w:shd w:val="clear" w:color="auto" w:fill="auto"/>
            <w:noWrap/>
            <w:vAlign w:val="center"/>
            <w:hideMark/>
          </w:tcPr>
          <w:p w14:paraId="6D0A6495" w14:textId="65FFC870"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92 </w:t>
            </w:r>
          </w:p>
        </w:tc>
        <w:tc>
          <w:tcPr>
            <w:tcW w:w="964" w:type="dxa"/>
            <w:tcBorders>
              <w:top w:val="nil"/>
              <w:left w:val="nil"/>
              <w:bottom w:val="single" w:sz="4" w:space="0" w:color="auto"/>
              <w:right w:val="single" w:sz="4" w:space="0" w:color="auto"/>
            </w:tcBorders>
            <w:shd w:val="clear" w:color="auto" w:fill="auto"/>
            <w:noWrap/>
            <w:vAlign w:val="center"/>
            <w:hideMark/>
          </w:tcPr>
          <w:p w14:paraId="42C1A69C" w14:textId="036C40AE"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92 </w:t>
            </w:r>
          </w:p>
        </w:tc>
        <w:tc>
          <w:tcPr>
            <w:tcW w:w="964" w:type="dxa"/>
            <w:tcBorders>
              <w:top w:val="nil"/>
              <w:left w:val="nil"/>
              <w:bottom w:val="single" w:sz="4" w:space="0" w:color="auto"/>
              <w:right w:val="single" w:sz="24" w:space="0" w:color="auto"/>
            </w:tcBorders>
            <w:shd w:val="clear" w:color="auto" w:fill="auto"/>
            <w:noWrap/>
            <w:vAlign w:val="center"/>
            <w:hideMark/>
          </w:tcPr>
          <w:p w14:paraId="1A217987" w14:textId="1369B06D"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92 </w:t>
            </w:r>
          </w:p>
        </w:tc>
        <w:tc>
          <w:tcPr>
            <w:tcW w:w="964" w:type="dxa"/>
            <w:tcBorders>
              <w:top w:val="nil"/>
              <w:left w:val="single" w:sz="24" w:space="0" w:color="auto"/>
              <w:bottom w:val="single" w:sz="4" w:space="0" w:color="000000"/>
              <w:right w:val="single" w:sz="4" w:space="0" w:color="auto"/>
            </w:tcBorders>
            <w:vAlign w:val="center"/>
          </w:tcPr>
          <w:p w14:paraId="113FF521" w14:textId="66F888F0"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155</w:t>
            </w:r>
          </w:p>
        </w:tc>
        <w:tc>
          <w:tcPr>
            <w:tcW w:w="964" w:type="dxa"/>
            <w:tcBorders>
              <w:top w:val="nil"/>
              <w:left w:val="single" w:sz="4" w:space="0" w:color="auto"/>
              <w:bottom w:val="single" w:sz="4" w:space="0" w:color="000000"/>
              <w:right w:val="single" w:sz="4" w:space="0" w:color="auto"/>
            </w:tcBorders>
            <w:vAlign w:val="center"/>
          </w:tcPr>
          <w:p w14:paraId="5DABB898" w14:textId="67AA4949"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168</w:t>
            </w:r>
          </w:p>
        </w:tc>
        <w:tc>
          <w:tcPr>
            <w:tcW w:w="964" w:type="dxa"/>
            <w:tcBorders>
              <w:top w:val="nil"/>
              <w:left w:val="single" w:sz="4" w:space="0" w:color="auto"/>
              <w:bottom w:val="single" w:sz="4" w:space="0" w:color="000000"/>
              <w:right w:val="single" w:sz="24" w:space="0" w:color="auto"/>
            </w:tcBorders>
            <w:vAlign w:val="center"/>
          </w:tcPr>
          <w:p w14:paraId="1FD5959C" w14:textId="0ACA5728"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182</w:t>
            </w:r>
          </w:p>
        </w:tc>
        <w:tc>
          <w:tcPr>
            <w:tcW w:w="964" w:type="dxa"/>
            <w:vMerge/>
            <w:tcBorders>
              <w:top w:val="nil"/>
              <w:left w:val="single" w:sz="24" w:space="0" w:color="auto"/>
              <w:bottom w:val="single" w:sz="4" w:space="0" w:color="000000"/>
              <w:right w:val="single" w:sz="4" w:space="0" w:color="auto"/>
            </w:tcBorders>
            <w:vAlign w:val="center"/>
            <w:hideMark/>
          </w:tcPr>
          <w:p w14:paraId="5FD934D9" w14:textId="77777777" w:rsidR="0051339B" w:rsidRPr="00715C4E" w:rsidRDefault="0051339B" w:rsidP="0051339B">
            <w:pPr>
              <w:widowControl/>
              <w:jc w:val="left"/>
              <w:rPr>
                <w:rFonts w:ascii="HG丸ｺﾞｼｯｸM-PRO" w:eastAsia="HG丸ｺﾞｼｯｸM-PRO" w:hAnsi="HG丸ｺﾞｼｯｸM-PRO" w:cs="ＭＳ Ｐゴシック"/>
                <w:kern w:val="0"/>
                <w:sz w:val="16"/>
                <w:szCs w:val="16"/>
              </w:rPr>
            </w:pPr>
          </w:p>
        </w:tc>
      </w:tr>
      <w:tr w:rsidR="0051339B" w:rsidRPr="00715C4E" w14:paraId="5488520A" w14:textId="77777777" w:rsidTr="00475333">
        <w:trPr>
          <w:trHeight w:val="340"/>
        </w:trPr>
        <w:tc>
          <w:tcPr>
            <w:tcW w:w="1329" w:type="dxa"/>
            <w:vMerge/>
            <w:tcBorders>
              <w:top w:val="single" w:sz="4" w:space="0" w:color="auto"/>
              <w:left w:val="single" w:sz="4" w:space="0" w:color="auto"/>
              <w:bottom w:val="single" w:sz="4" w:space="0" w:color="000000"/>
              <w:right w:val="single" w:sz="4" w:space="0" w:color="000000"/>
            </w:tcBorders>
            <w:vAlign w:val="center"/>
            <w:hideMark/>
          </w:tcPr>
          <w:p w14:paraId="1FDCAE26" w14:textId="77777777" w:rsidR="0051339B" w:rsidRPr="00715C4E" w:rsidRDefault="0051339B" w:rsidP="00316F16">
            <w:pPr>
              <w:widowControl/>
              <w:jc w:val="center"/>
              <w:rPr>
                <w:rFonts w:ascii="HG丸ｺﾞｼｯｸM-PRO" w:eastAsia="HG丸ｺﾞｼｯｸM-PRO" w:hAnsi="HG丸ｺﾞｼｯｸM-PRO" w:cs="ＭＳ Ｐゴシック"/>
                <w:kern w:val="0"/>
                <w:sz w:val="16"/>
                <w:szCs w:val="16"/>
              </w:rPr>
            </w:pPr>
          </w:p>
        </w:tc>
        <w:tc>
          <w:tcPr>
            <w:tcW w:w="712" w:type="dxa"/>
            <w:tcBorders>
              <w:top w:val="nil"/>
              <w:left w:val="nil"/>
              <w:bottom w:val="single" w:sz="4" w:space="0" w:color="auto"/>
              <w:right w:val="single" w:sz="4" w:space="0" w:color="auto"/>
            </w:tcBorders>
            <w:shd w:val="clear" w:color="auto" w:fill="F2F2F2" w:themeFill="background1" w:themeFillShade="F2"/>
            <w:noWrap/>
            <w:vAlign w:val="center"/>
            <w:hideMark/>
          </w:tcPr>
          <w:p w14:paraId="7011B487"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72479F3E" w14:textId="589822AD"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110 </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40B505A2" w14:textId="7B6F6C1A"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132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7BA5F848" w14:textId="3BCB7219" w:rsidR="0051339B" w:rsidRPr="00715C4E" w:rsidRDefault="00B07AE7" w:rsidP="0051339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964" w:type="dxa"/>
            <w:tcBorders>
              <w:top w:val="nil"/>
              <w:left w:val="single" w:sz="24" w:space="0" w:color="auto"/>
              <w:bottom w:val="single" w:sz="4" w:space="0" w:color="000000"/>
              <w:right w:val="single" w:sz="4" w:space="0" w:color="auto"/>
            </w:tcBorders>
            <w:shd w:val="clear" w:color="auto" w:fill="F2F2F2" w:themeFill="background1" w:themeFillShade="F2"/>
            <w:vAlign w:val="center"/>
          </w:tcPr>
          <w:p w14:paraId="2932D998" w14:textId="7982CCBC"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1ED26461" w14:textId="40449B2F"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nil"/>
              <w:left w:val="single" w:sz="4" w:space="0" w:color="auto"/>
              <w:bottom w:val="single" w:sz="4" w:space="0" w:color="000000"/>
              <w:right w:val="single" w:sz="24" w:space="0" w:color="auto"/>
            </w:tcBorders>
            <w:shd w:val="clear" w:color="auto" w:fill="F2F2F2" w:themeFill="background1" w:themeFillShade="F2"/>
            <w:vAlign w:val="center"/>
          </w:tcPr>
          <w:p w14:paraId="08618DA5" w14:textId="2549984C"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vMerge/>
            <w:tcBorders>
              <w:top w:val="nil"/>
              <w:left w:val="single" w:sz="24" w:space="0" w:color="auto"/>
              <w:bottom w:val="single" w:sz="4" w:space="0" w:color="000000"/>
              <w:right w:val="single" w:sz="4" w:space="0" w:color="auto"/>
            </w:tcBorders>
            <w:vAlign w:val="center"/>
            <w:hideMark/>
          </w:tcPr>
          <w:p w14:paraId="2183B375" w14:textId="77777777" w:rsidR="0051339B" w:rsidRPr="00715C4E" w:rsidRDefault="0051339B" w:rsidP="0051339B">
            <w:pPr>
              <w:widowControl/>
              <w:jc w:val="left"/>
              <w:rPr>
                <w:rFonts w:ascii="HG丸ｺﾞｼｯｸM-PRO" w:eastAsia="HG丸ｺﾞｼｯｸM-PRO" w:hAnsi="HG丸ｺﾞｼｯｸM-PRO" w:cs="ＭＳ Ｐゴシック"/>
                <w:kern w:val="0"/>
                <w:sz w:val="16"/>
                <w:szCs w:val="16"/>
              </w:rPr>
            </w:pPr>
          </w:p>
        </w:tc>
      </w:tr>
      <w:tr w:rsidR="0051339B" w:rsidRPr="00715C4E" w14:paraId="1141C202" w14:textId="77777777" w:rsidTr="0088716C">
        <w:trPr>
          <w:trHeight w:val="340"/>
        </w:trPr>
        <w:tc>
          <w:tcPr>
            <w:tcW w:w="132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90E6B45" w14:textId="77777777" w:rsidR="0088716C" w:rsidRDefault="0051339B" w:rsidP="00316F16">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在宅療養等</w:t>
            </w:r>
          </w:p>
          <w:p w14:paraId="0CC02EDD" w14:textId="033E534D" w:rsidR="0051339B" w:rsidRPr="00715C4E" w:rsidRDefault="0051339B" w:rsidP="00316F16">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支援用具</w:t>
            </w:r>
          </w:p>
        </w:tc>
        <w:tc>
          <w:tcPr>
            <w:tcW w:w="712" w:type="dxa"/>
            <w:tcBorders>
              <w:top w:val="nil"/>
              <w:left w:val="nil"/>
              <w:bottom w:val="single" w:sz="4" w:space="0" w:color="auto"/>
              <w:right w:val="single" w:sz="4" w:space="0" w:color="auto"/>
            </w:tcBorders>
            <w:shd w:val="clear" w:color="auto" w:fill="auto"/>
            <w:noWrap/>
            <w:vAlign w:val="center"/>
            <w:hideMark/>
          </w:tcPr>
          <w:p w14:paraId="43D296F9"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64" w:type="dxa"/>
            <w:tcBorders>
              <w:top w:val="nil"/>
              <w:left w:val="nil"/>
              <w:bottom w:val="single" w:sz="4" w:space="0" w:color="auto"/>
              <w:right w:val="single" w:sz="4" w:space="0" w:color="auto"/>
            </w:tcBorders>
            <w:shd w:val="clear" w:color="auto" w:fill="auto"/>
            <w:noWrap/>
            <w:vAlign w:val="center"/>
            <w:hideMark/>
          </w:tcPr>
          <w:p w14:paraId="00F69B43" w14:textId="14678C93"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53 </w:t>
            </w:r>
          </w:p>
        </w:tc>
        <w:tc>
          <w:tcPr>
            <w:tcW w:w="964" w:type="dxa"/>
            <w:tcBorders>
              <w:top w:val="nil"/>
              <w:left w:val="nil"/>
              <w:bottom w:val="single" w:sz="4" w:space="0" w:color="auto"/>
              <w:right w:val="single" w:sz="4" w:space="0" w:color="auto"/>
            </w:tcBorders>
            <w:shd w:val="clear" w:color="auto" w:fill="auto"/>
            <w:noWrap/>
            <w:vAlign w:val="center"/>
            <w:hideMark/>
          </w:tcPr>
          <w:p w14:paraId="0FAF13CA" w14:textId="0B80F6DC"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53 </w:t>
            </w:r>
          </w:p>
        </w:tc>
        <w:tc>
          <w:tcPr>
            <w:tcW w:w="964" w:type="dxa"/>
            <w:tcBorders>
              <w:top w:val="nil"/>
              <w:left w:val="nil"/>
              <w:bottom w:val="single" w:sz="4" w:space="0" w:color="auto"/>
              <w:right w:val="single" w:sz="24" w:space="0" w:color="auto"/>
            </w:tcBorders>
            <w:shd w:val="clear" w:color="auto" w:fill="auto"/>
            <w:noWrap/>
            <w:vAlign w:val="center"/>
            <w:hideMark/>
          </w:tcPr>
          <w:p w14:paraId="4A96D392" w14:textId="0B530FF4"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53 </w:t>
            </w:r>
          </w:p>
        </w:tc>
        <w:tc>
          <w:tcPr>
            <w:tcW w:w="964" w:type="dxa"/>
            <w:tcBorders>
              <w:top w:val="nil"/>
              <w:left w:val="single" w:sz="24" w:space="0" w:color="auto"/>
              <w:bottom w:val="single" w:sz="4" w:space="0" w:color="000000"/>
              <w:right w:val="single" w:sz="4" w:space="0" w:color="auto"/>
            </w:tcBorders>
            <w:vAlign w:val="center"/>
          </w:tcPr>
          <w:p w14:paraId="173F6D4F" w14:textId="136453F5"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97</w:t>
            </w:r>
          </w:p>
        </w:tc>
        <w:tc>
          <w:tcPr>
            <w:tcW w:w="964" w:type="dxa"/>
            <w:tcBorders>
              <w:top w:val="nil"/>
              <w:left w:val="single" w:sz="4" w:space="0" w:color="auto"/>
              <w:bottom w:val="single" w:sz="4" w:space="0" w:color="000000"/>
              <w:right w:val="single" w:sz="4" w:space="0" w:color="auto"/>
            </w:tcBorders>
            <w:vAlign w:val="center"/>
          </w:tcPr>
          <w:p w14:paraId="775122A6" w14:textId="0AF5A843"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106</w:t>
            </w:r>
          </w:p>
        </w:tc>
        <w:tc>
          <w:tcPr>
            <w:tcW w:w="964" w:type="dxa"/>
            <w:tcBorders>
              <w:top w:val="nil"/>
              <w:left w:val="single" w:sz="4" w:space="0" w:color="auto"/>
              <w:bottom w:val="single" w:sz="4" w:space="0" w:color="000000"/>
              <w:right w:val="single" w:sz="24" w:space="0" w:color="auto"/>
            </w:tcBorders>
            <w:vAlign w:val="center"/>
          </w:tcPr>
          <w:p w14:paraId="7EAB27EC" w14:textId="0D44C60B"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116</w:t>
            </w:r>
          </w:p>
        </w:tc>
        <w:tc>
          <w:tcPr>
            <w:tcW w:w="964" w:type="dxa"/>
            <w:vMerge/>
            <w:tcBorders>
              <w:top w:val="nil"/>
              <w:left w:val="single" w:sz="24" w:space="0" w:color="auto"/>
              <w:bottom w:val="single" w:sz="4" w:space="0" w:color="000000"/>
              <w:right w:val="single" w:sz="4" w:space="0" w:color="auto"/>
            </w:tcBorders>
            <w:vAlign w:val="center"/>
            <w:hideMark/>
          </w:tcPr>
          <w:p w14:paraId="07277F0D" w14:textId="77777777" w:rsidR="0051339B" w:rsidRPr="00715C4E" w:rsidRDefault="0051339B" w:rsidP="0051339B">
            <w:pPr>
              <w:widowControl/>
              <w:jc w:val="left"/>
              <w:rPr>
                <w:rFonts w:ascii="HG丸ｺﾞｼｯｸM-PRO" w:eastAsia="HG丸ｺﾞｼｯｸM-PRO" w:hAnsi="HG丸ｺﾞｼｯｸM-PRO" w:cs="ＭＳ Ｐゴシック"/>
                <w:kern w:val="0"/>
                <w:sz w:val="16"/>
                <w:szCs w:val="16"/>
              </w:rPr>
            </w:pPr>
          </w:p>
        </w:tc>
      </w:tr>
      <w:tr w:rsidR="0051339B" w:rsidRPr="00715C4E" w14:paraId="1AA0D92B" w14:textId="77777777" w:rsidTr="00475333">
        <w:trPr>
          <w:trHeight w:val="340"/>
        </w:trPr>
        <w:tc>
          <w:tcPr>
            <w:tcW w:w="1329" w:type="dxa"/>
            <w:vMerge/>
            <w:tcBorders>
              <w:top w:val="single" w:sz="4" w:space="0" w:color="auto"/>
              <w:left w:val="single" w:sz="4" w:space="0" w:color="auto"/>
              <w:bottom w:val="single" w:sz="4" w:space="0" w:color="000000"/>
              <w:right w:val="single" w:sz="4" w:space="0" w:color="000000"/>
            </w:tcBorders>
            <w:vAlign w:val="center"/>
            <w:hideMark/>
          </w:tcPr>
          <w:p w14:paraId="22BC879E" w14:textId="77777777" w:rsidR="0051339B" w:rsidRPr="00715C4E" w:rsidRDefault="0051339B" w:rsidP="00316F16">
            <w:pPr>
              <w:widowControl/>
              <w:jc w:val="center"/>
              <w:rPr>
                <w:rFonts w:ascii="HG丸ｺﾞｼｯｸM-PRO" w:eastAsia="HG丸ｺﾞｼｯｸM-PRO" w:hAnsi="HG丸ｺﾞｼｯｸM-PRO" w:cs="ＭＳ Ｐゴシック"/>
                <w:kern w:val="0"/>
                <w:sz w:val="16"/>
                <w:szCs w:val="16"/>
              </w:rPr>
            </w:pPr>
          </w:p>
        </w:tc>
        <w:tc>
          <w:tcPr>
            <w:tcW w:w="712" w:type="dxa"/>
            <w:tcBorders>
              <w:top w:val="nil"/>
              <w:left w:val="nil"/>
              <w:bottom w:val="single" w:sz="4" w:space="0" w:color="auto"/>
              <w:right w:val="single" w:sz="4" w:space="0" w:color="auto"/>
            </w:tcBorders>
            <w:shd w:val="clear" w:color="auto" w:fill="F2F2F2" w:themeFill="background1" w:themeFillShade="F2"/>
            <w:noWrap/>
            <w:vAlign w:val="center"/>
            <w:hideMark/>
          </w:tcPr>
          <w:p w14:paraId="35AB776A"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0E10EE22" w14:textId="32AC5355"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81 </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3A8C52E9" w14:textId="2C0A7306"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81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34559634" w14:textId="4CA5175C" w:rsidR="0051339B" w:rsidRPr="00715C4E" w:rsidRDefault="00B07AE7" w:rsidP="0051339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964" w:type="dxa"/>
            <w:tcBorders>
              <w:top w:val="nil"/>
              <w:left w:val="single" w:sz="24" w:space="0" w:color="auto"/>
              <w:bottom w:val="single" w:sz="4" w:space="0" w:color="000000"/>
              <w:right w:val="single" w:sz="4" w:space="0" w:color="auto"/>
            </w:tcBorders>
            <w:shd w:val="clear" w:color="auto" w:fill="F2F2F2" w:themeFill="background1" w:themeFillShade="F2"/>
            <w:vAlign w:val="center"/>
          </w:tcPr>
          <w:p w14:paraId="52700F66" w14:textId="7DA168A4"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300B92F9" w14:textId="6F936B82"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nil"/>
              <w:left w:val="single" w:sz="4" w:space="0" w:color="auto"/>
              <w:bottom w:val="single" w:sz="4" w:space="0" w:color="000000"/>
              <w:right w:val="single" w:sz="24" w:space="0" w:color="auto"/>
            </w:tcBorders>
            <w:shd w:val="clear" w:color="auto" w:fill="F2F2F2" w:themeFill="background1" w:themeFillShade="F2"/>
            <w:vAlign w:val="center"/>
          </w:tcPr>
          <w:p w14:paraId="471228E8" w14:textId="095DD42A"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vMerge/>
            <w:tcBorders>
              <w:top w:val="nil"/>
              <w:left w:val="single" w:sz="24" w:space="0" w:color="auto"/>
              <w:bottom w:val="single" w:sz="4" w:space="0" w:color="000000"/>
              <w:right w:val="single" w:sz="4" w:space="0" w:color="auto"/>
            </w:tcBorders>
            <w:vAlign w:val="center"/>
            <w:hideMark/>
          </w:tcPr>
          <w:p w14:paraId="1EB82CF1" w14:textId="77777777" w:rsidR="0051339B" w:rsidRPr="00715C4E" w:rsidRDefault="0051339B" w:rsidP="0051339B">
            <w:pPr>
              <w:widowControl/>
              <w:jc w:val="left"/>
              <w:rPr>
                <w:rFonts w:ascii="HG丸ｺﾞｼｯｸM-PRO" w:eastAsia="HG丸ｺﾞｼｯｸM-PRO" w:hAnsi="HG丸ｺﾞｼｯｸM-PRO" w:cs="ＭＳ Ｐゴシック"/>
                <w:kern w:val="0"/>
                <w:sz w:val="16"/>
                <w:szCs w:val="16"/>
              </w:rPr>
            </w:pPr>
          </w:p>
        </w:tc>
      </w:tr>
      <w:tr w:rsidR="0051339B" w:rsidRPr="00715C4E" w14:paraId="76DB5AB3" w14:textId="77777777" w:rsidTr="0088716C">
        <w:trPr>
          <w:trHeight w:val="340"/>
        </w:trPr>
        <w:tc>
          <w:tcPr>
            <w:tcW w:w="132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7B80244" w14:textId="77777777" w:rsidR="0051339B" w:rsidRPr="00715C4E" w:rsidRDefault="0051339B" w:rsidP="00316F16">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情報・意思疎通支援用具</w:t>
            </w:r>
          </w:p>
        </w:tc>
        <w:tc>
          <w:tcPr>
            <w:tcW w:w="712" w:type="dxa"/>
            <w:tcBorders>
              <w:top w:val="nil"/>
              <w:left w:val="nil"/>
              <w:bottom w:val="single" w:sz="4" w:space="0" w:color="auto"/>
              <w:right w:val="single" w:sz="4" w:space="0" w:color="auto"/>
            </w:tcBorders>
            <w:shd w:val="clear" w:color="auto" w:fill="auto"/>
            <w:noWrap/>
            <w:vAlign w:val="center"/>
            <w:hideMark/>
          </w:tcPr>
          <w:p w14:paraId="593BB4A8"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64" w:type="dxa"/>
            <w:tcBorders>
              <w:top w:val="nil"/>
              <w:left w:val="nil"/>
              <w:bottom w:val="single" w:sz="4" w:space="0" w:color="auto"/>
              <w:right w:val="single" w:sz="4" w:space="0" w:color="auto"/>
            </w:tcBorders>
            <w:shd w:val="clear" w:color="auto" w:fill="auto"/>
            <w:noWrap/>
            <w:vAlign w:val="center"/>
            <w:hideMark/>
          </w:tcPr>
          <w:p w14:paraId="628E7595" w14:textId="7937ED7A"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89 </w:t>
            </w:r>
          </w:p>
        </w:tc>
        <w:tc>
          <w:tcPr>
            <w:tcW w:w="964" w:type="dxa"/>
            <w:tcBorders>
              <w:top w:val="nil"/>
              <w:left w:val="nil"/>
              <w:bottom w:val="single" w:sz="4" w:space="0" w:color="auto"/>
              <w:right w:val="single" w:sz="4" w:space="0" w:color="auto"/>
            </w:tcBorders>
            <w:shd w:val="clear" w:color="auto" w:fill="auto"/>
            <w:noWrap/>
            <w:vAlign w:val="center"/>
            <w:hideMark/>
          </w:tcPr>
          <w:p w14:paraId="0E41CC31" w14:textId="6432A1DF"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89 </w:t>
            </w:r>
          </w:p>
        </w:tc>
        <w:tc>
          <w:tcPr>
            <w:tcW w:w="964" w:type="dxa"/>
            <w:tcBorders>
              <w:top w:val="nil"/>
              <w:left w:val="nil"/>
              <w:bottom w:val="single" w:sz="4" w:space="0" w:color="auto"/>
              <w:right w:val="single" w:sz="24" w:space="0" w:color="auto"/>
            </w:tcBorders>
            <w:shd w:val="clear" w:color="auto" w:fill="auto"/>
            <w:noWrap/>
            <w:vAlign w:val="center"/>
            <w:hideMark/>
          </w:tcPr>
          <w:p w14:paraId="0D433F55" w14:textId="09C4DF6A"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89 </w:t>
            </w:r>
          </w:p>
        </w:tc>
        <w:tc>
          <w:tcPr>
            <w:tcW w:w="964" w:type="dxa"/>
            <w:tcBorders>
              <w:top w:val="nil"/>
              <w:left w:val="single" w:sz="24" w:space="0" w:color="auto"/>
              <w:bottom w:val="single" w:sz="4" w:space="0" w:color="000000"/>
              <w:right w:val="single" w:sz="4" w:space="0" w:color="auto"/>
            </w:tcBorders>
            <w:vAlign w:val="center"/>
          </w:tcPr>
          <w:p w14:paraId="67E156F3" w14:textId="6FA0FD43"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244</w:t>
            </w:r>
          </w:p>
        </w:tc>
        <w:tc>
          <w:tcPr>
            <w:tcW w:w="964" w:type="dxa"/>
            <w:tcBorders>
              <w:top w:val="nil"/>
              <w:left w:val="single" w:sz="4" w:space="0" w:color="auto"/>
              <w:bottom w:val="single" w:sz="4" w:space="0" w:color="000000"/>
              <w:right w:val="single" w:sz="4" w:space="0" w:color="auto"/>
            </w:tcBorders>
            <w:vAlign w:val="center"/>
          </w:tcPr>
          <w:p w14:paraId="4AD19586" w14:textId="0E20E16A"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272</w:t>
            </w:r>
          </w:p>
        </w:tc>
        <w:tc>
          <w:tcPr>
            <w:tcW w:w="964" w:type="dxa"/>
            <w:tcBorders>
              <w:top w:val="nil"/>
              <w:left w:val="single" w:sz="4" w:space="0" w:color="auto"/>
              <w:bottom w:val="single" w:sz="4" w:space="0" w:color="000000"/>
              <w:right w:val="single" w:sz="24" w:space="0" w:color="auto"/>
            </w:tcBorders>
            <w:vAlign w:val="center"/>
          </w:tcPr>
          <w:p w14:paraId="65620913" w14:textId="1E744C8B"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304</w:t>
            </w:r>
          </w:p>
        </w:tc>
        <w:tc>
          <w:tcPr>
            <w:tcW w:w="964" w:type="dxa"/>
            <w:vMerge/>
            <w:tcBorders>
              <w:top w:val="nil"/>
              <w:left w:val="single" w:sz="24" w:space="0" w:color="auto"/>
              <w:bottom w:val="single" w:sz="4" w:space="0" w:color="000000"/>
              <w:right w:val="single" w:sz="4" w:space="0" w:color="auto"/>
            </w:tcBorders>
            <w:vAlign w:val="center"/>
            <w:hideMark/>
          </w:tcPr>
          <w:p w14:paraId="7D02FE1B" w14:textId="77777777" w:rsidR="0051339B" w:rsidRPr="00715C4E" w:rsidRDefault="0051339B" w:rsidP="0051339B">
            <w:pPr>
              <w:widowControl/>
              <w:jc w:val="left"/>
              <w:rPr>
                <w:rFonts w:ascii="HG丸ｺﾞｼｯｸM-PRO" w:eastAsia="HG丸ｺﾞｼｯｸM-PRO" w:hAnsi="HG丸ｺﾞｼｯｸM-PRO" w:cs="ＭＳ Ｐゴシック"/>
                <w:kern w:val="0"/>
                <w:sz w:val="16"/>
                <w:szCs w:val="16"/>
              </w:rPr>
            </w:pPr>
          </w:p>
        </w:tc>
      </w:tr>
      <w:tr w:rsidR="0051339B" w:rsidRPr="00715C4E" w14:paraId="21B5CE0E" w14:textId="77777777" w:rsidTr="00475333">
        <w:trPr>
          <w:trHeight w:val="340"/>
        </w:trPr>
        <w:tc>
          <w:tcPr>
            <w:tcW w:w="1329" w:type="dxa"/>
            <w:vMerge/>
            <w:tcBorders>
              <w:top w:val="single" w:sz="4" w:space="0" w:color="auto"/>
              <w:left w:val="single" w:sz="4" w:space="0" w:color="auto"/>
              <w:bottom w:val="single" w:sz="4" w:space="0" w:color="000000"/>
              <w:right w:val="single" w:sz="4" w:space="0" w:color="000000"/>
            </w:tcBorders>
            <w:vAlign w:val="center"/>
            <w:hideMark/>
          </w:tcPr>
          <w:p w14:paraId="58337FD5" w14:textId="77777777" w:rsidR="0051339B" w:rsidRPr="00715C4E" w:rsidRDefault="0051339B" w:rsidP="00316F16">
            <w:pPr>
              <w:widowControl/>
              <w:jc w:val="center"/>
              <w:rPr>
                <w:rFonts w:ascii="HG丸ｺﾞｼｯｸM-PRO" w:eastAsia="HG丸ｺﾞｼｯｸM-PRO" w:hAnsi="HG丸ｺﾞｼｯｸM-PRO" w:cs="ＭＳ Ｐゴシック"/>
                <w:kern w:val="0"/>
                <w:sz w:val="16"/>
                <w:szCs w:val="16"/>
              </w:rPr>
            </w:pPr>
          </w:p>
        </w:tc>
        <w:tc>
          <w:tcPr>
            <w:tcW w:w="712" w:type="dxa"/>
            <w:tcBorders>
              <w:top w:val="nil"/>
              <w:left w:val="nil"/>
              <w:bottom w:val="single" w:sz="4" w:space="0" w:color="auto"/>
              <w:right w:val="single" w:sz="4" w:space="0" w:color="auto"/>
            </w:tcBorders>
            <w:shd w:val="clear" w:color="auto" w:fill="F2F2F2" w:themeFill="background1" w:themeFillShade="F2"/>
            <w:noWrap/>
            <w:vAlign w:val="center"/>
            <w:hideMark/>
          </w:tcPr>
          <w:p w14:paraId="4ABC037E"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29DECEF1" w14:textId="1A66F083"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178 </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63B5C90B" w14:textId="0D3DA58A"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196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4FEE8E80" w14:textId="7B0B33A3" w:rsidR="0051339B" w:rsidRPr="00715C4E" w:rsidRDefault="00B07AE7" w:rsidP="0051339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964" w:type="dxa"/>
            <w:tcBorders>
              <w:top w:val="nil"/>
              <w:left w:val="single" w:sz="24" w:space="0" w:color="auto"/>
              <w:bottom w:val="single" w:sz="4" w:space="0" w:color="000000"/>
              <w:right w:val="single" w:sz="4" w:space="0" w:color="auto"/>
            </w:tcBorders>
            <w:shd w:val="clear" w:color="auto" w:fill="F2F2F2" w:themeFill="background1" w:themeFillShade="F2"/>
            <w:vAlign w:val="center"/>
          </w:tcPr>
          <w:p w14:paraId="0DDDA6BC" w14:textId="6ACA2E22"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0B5232CC" w14:textId="0E29F8A6"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nil"/>
              <w:left w:val="single" w:sz="4" w:space="0" w:color="auto"/>
              <w:bottom w:val="single" w:sz="4" w:space="0" w:color="000000"/>
              <w:right w:val="single" w:sz="24" w:space="0" w:color="auto"/>
            </w:tcBorders>
            <w:shd w:val="clear" w:color="auto" w:fill="F2F2F2" w:themeFill="background1" w:themeFillShade="F2"/>
            <w:vAlign w:val="center"/>
          </w:tcPr>
          <w:p w14:paraId="6B736DEF" w14:textId="2E220FAB"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vMerge/>
            <w:tcBorders>
              <w:top w:val="nil"/>
              <w:left w:val="single" w:sz="24" w:space="0" w:color="auto"/>
              <w:bottom w:val="single" w:sz="4" w:space="0" w:color="000000"/>
              <w:right w:val="single" w:sz="4" w:space="0" w:color="auto"/>
            </w:tcBorders>
            <w:vAlign w:val="center"/>
            <w:hideMark/>
          </w:tcPr>
          <w:p w14:paraId="464D6202" w14:textId="77777777" w:rsidR="0051339B" w:rsidRPr="00715C4E" w:rsidRDefault="0051339B" w:rsidP="0051339B">
            <w:pPr>
              <w:widowControl/>
              <w:jc w:val="left"/>
              <w:rPr>
                <w:rFonts w:ascii="HG丸ｺﾞｼｯｸM-PRO" w:eastAsia="HG丸ｺﾞｼｯｸM-PRO" w:hAnsi="HG丸ｺﾞｼｯｸM-PRO" w:cs="ＭＳ Ｐゴシック"/>
                <w:kern w:val="0"/>
                <w:sz w:val="16"/>
                <w:szCs w:val="16"/>
              </w:rPr>
            </w:pPr>
          </w:p>
        </w:tc>
      </w:tr>
      <w:tr w:rsidR="0051339B" w:rsidRPr="00715C4E" w14:paraId="432E5E49" w14:textId="77777777" w:rsidTr="0088716C">
        <w:trPr>
          <w:trHeight w:val="340"/>
        </w:trPr>
        <w:tc>
          <w:tcPr>
            <w:tcW w:w="132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ADC73F2" w14:textId="77777777" w:rsidR="0088716C" w:rsidRDefault="0051339B" w:rsidP="00316F16">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排泄管理</w:t>
            </w:r>
          </w:p>
          <w:p w14:paraId="56AEB511" w14:textId="651F3FB8" w:rsidR="0051339B" w:rsidRPr="00715C4E" w:rsidRDefault="0051339B" w:rsidP="00316F16">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支援用具</w:t>
            </w:r>
          </w:p>
        </w:tc>
        <w:tc>
          <w:tcPr>
            <w:tcW w:w="712" w:type="dxa"/>
            <w:tcBorders>
              <w:top w:val="nil"/>
              <w:left w:val="nil"/>
              <w:bottom w:val="single" w:sz="4" w:space="0" w:color="auto"/>
              <w:right w:val="single" w:sz="4" w:space="0" w:color="auto"/>
            </w:tcBorders>
            <w:shd w:val="clear" w:color="auto" w:fill="auto"/>
            <w:noWrap/>
            <w:vAlign w:val="center"/>
            <w:hideMark/>
          </w:tcPr>
          <w:p w14:paraId="0765400B"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64" w:type="dxa"/>
            <w:tcBorders>
              <w:top w:val="nil"/>
              <w:left w:val="nil"/>
              <w:bottom w:val="single" w:sz="4" w:space="0" w:color="auto"/>
              <w:right w:val="single" w:sz="4" w:space="0" w:color="auto"/>
            </w:tcBorders>
            <w:shd w:val="clear" w:color="auto" w:fill="auto"/>
            <w:noWrap/>
            <w:vAlign w:val="center"/>
            <w:hideMark/>
          </w:tcPr>
          <w:p w14:paraId="5256AAEE" w14:textId="25BA137D"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11,621 </w:t>
            </w:r>
          </w:p>
        </w:tc>
        <w:tc>
          <w:tcPr>
            <w:tcW w:w="964" w:type="dxa"/>
            <w:tcBorders>
              <w:top w:val="nil"/>
              <w:left w:val="nil"/>
              <w:bottom w:val="single" w:sz="4" w:space="0" w:color="auto"/>
              <w:right w:val="single" w:sz="4" w:space="0" w:color="auto"/>
            </w:tcBorders>
            <w:shd w:val="clear" w:color="auto" w:fill="auto"/>
            <w:noWrap/>
            <w:vAlign w:val="center"/>
            <w:hideMark/>
          </w:tcPr>
          <w:p w14:paraId="61E84A7F" w14:textId="5012C8D6"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11,795 </w:t>
            </w:r>
          </w:p>
        </w:tc>
        <w:tc>
          <w:tcPr>
            <w:tcW w:w="964" w:type="dxa"/>
            <w:tcBorders>
              <w:top w:val="nil"/>
              <w:left w:val="nil"/>
              <w:bottom w:val="single" w:sz="4" w:space="0" w:color="auto"/>
              <w:right w:val="single" w:sz="24" w:space="0" w:color="auto"/>
            </w:tcBorders>
            <w:shd w:val="clear" w:color="auto" w:fill="auto"/>
            <w:noWrap/>
            <w:vAlign w:val="center"/>
            <w:hideMark/>
          </w:tcPr>
          <w:p w14:paraId="277EC267" w14:textId="1CCB69A0"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11,972 </w:t>
            </w:r>
          </w:p>
        </w:tc>
        <w:tc>
          <w:tcPr>
            <w:tcW w:w="964" w:type="dxa"/>
            <w:tcBorders>
              <w:top w:val="nil"/>
              <w:left w:val="single" w:sz="24" w:space="0" w:color="auto"/>
              <w:bottom w:val="single" w:sz="4" w:space="0" w:color="000000"/>
              <w:right w:val="single" w:sz="4" w:space="0" w:color="auto"/>
            </w:tcBorders>
            <w:vAlign w:val="center"/>
          </w:tcPr>
          <w:p w14:paraId="44F4C235" w14:textId="6BBFD056"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14,533</w:t>
            </w:r>
          </w:p>
        </w:tc>
        <w:tc>
          <w:tcPr>
            <w:tcW w:w="964" w:type="dxa"/>
            <w:tcBorders>
              <w:top w:val="nil"/>
              <w:left w:val="single" w:sz="4" w:space="0" w:color="auto"/>
              <w:bottom w:val="single" w:sz="4" w:space="0" w:color="000000"/>
              <w:right w:val="single" w:sz="4" w:space="0" w:color="auto"/>
            </w:tcBorders>
            <w:vAlign w:val="center"/>
          </w:tcPr>
          <w:p w14:paraId="7CCB4E75" w14:textId="38A85C71"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15,289</w:t>
            </w:r>
          </w:p>
        </w:tc>
        <w:tc>
          <w:tcPr>
            <w:tcW w:w="964" w:type="dxa"/>
            <w:tcBorders>
              <w:top w:val="nil"/>
              <w:left w:val="single" w:sz="4" w:space="0" w:color="auto"/>
              <w:bottom w:val="single" w:sz="4" w:space="0" w:color="000000"/>
              <w:right w:val="single" w:sz="24" w:space="0" w:color="auto"/>
            </w:tcBorders>
            <w:vAlign w:val="center"/>
          </w:tcPr>
          <w:p w14:paraId="1E8DCB3A" w14:textId="2DEF35CA"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16,084</w:t>
            </w:r>
          </w:p>
        </w:tc>
        <w:tc>
          <w:tcPr>
            <w:tcW w:w="964" w:type="dxa"/>
            <w:vMerge/>
            <w:tcBorders>
              <w:top w:val="nil"/>
              <w:left w:val="single" w:sz="24" w:space="0" w:color="auto"/>
              <w:bottom w:val="single" w:sz="4" w:space="0" w:color="000000"/>
              <w:right w:val="single" w:sz="4" w:space="0" w:color="auto"/>
            </w:tcBorders>
            <w:vAlign w:val="center"/>
            <w:hideMark/>
          </w:tcPr>
          <w:p w14:paraId="40BA3920" w14:textId="77777777" w:rsidR="0051339B" w:rsidRPr="00715C4E" w:rsidRDefault="0051339B" w:rsidP="0051339B">
            <w:pPr>
              <w:widowControl/>
              <w:jc w:val="left"/>
              <w:rPr>
                <w:rFonts w:ascii="HG丸ｺﾞｼｯｸM-PRO" w:eastAsia="HG丸ｺﾞｼｯｸM-PRO" w:hAnsi="HG丸ｺﾞｼｯｸM-PRO" w:cs="ＭＳ Ｐゴシック"/>
                <w:kern w:val="0"/>
                <w:sz w:val="16"/>
                <w:szCs w:val="16"/>
              </w:rPr>
            </w:pPr>
          </w:p>
        </w:tc>
      </w:tr>
      <w:tr w:rsidR="0051339B" w:rsidRPr="00715C4E" w14:paraId="016815F7" w14:textId="77777777" w:rsidTr="00475333">
        <w:trPr>
          <w:trHeight w:val="340"/>
        </w:trPr>
        <w:tc>
          <w:tcPr>
            <w:tcW w:w="1329" w:type="dxa"/>
            <w:vMerge/>
            <w:tcBorders>
              <w:top w:val="single" w:sz="4" w:space="0" w:color="auto"/>
              <w:left w:val="single" w:sz="4" w:space="0" w:color="auto"/>
              <w:bottom w:val="single" w:sz="4" w:space="0" w:color="000000"/>
              <w:right w:val="single" w:sz="4" w:space="0" w:color="000000"/>
            </w:tcBorders>
            <w:vAlign w:val="center"/>
            <w:hideMark/>
          </w:tcPr>
          <w:p w14:paraId="64E3F24E" w14:textId="77777777" w:rsidR="0051339B" w:rsidRPr="00715C4E" w:rsidRDefault="0051339B" w:rsidP="00316F16">
            <w:pPr>
              <w:widowControl/>
              <w:jc w:val="center"/>
              <w:rPr>
                <w:rFonts w:ascii="HG丸ｺﾞｼｯｸM-PRO" w:eastAsia="HG丸ｺﾞｼｯｸM-PRO" w:hAnsi="HG丸ｺﾞｼｯｸM-PRO" w:cs="ＭＳ Ｐゴシック"/>
                <w:kern w:val="0"/>
                <w:sz w:val="16"/>
                <w:szCs w:val="16"/>
              </w:rPr>
            </w:pPr>
          </w:p>
        </w:tc>
        <w:tc>
          <w:tcPr>
            <w:tcW w:w="712" w:type="dxa"/>
            <w:tcBorders>
              <w:top w:val="nil"/>
              <w:left w:val="nil"/>
              <w:bottom w:val="single" w:sz="4" w:space="0" w:color="auto"/>
              <w:right w:val="single" w:sz="4" w:space="0" w:color="auto"/>
            </w:tcBorders>
            <w:shd w:val="clear" w:color="auto" w:fill="F2F2F2" w:themeFill="background1" w:themeFillShade="F2"/>
            <w:noWrap/>
            <w:vAlign w:val="center"/>
            <w:hideMark/>
          </w:tcPr>
          <w:p w14:paraId="17D387BC"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290AF244" w14:textId="0CD17C68"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12,604 </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23FCF2AC" w14:textId="66CEB8E7"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13,132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39F66D67" w14:textId="24336E76" w:rsidR="0051339B" w:rsidRPr="00715C4E" w:rsidRDefault="00B07AE7" w:rsidP="0051339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964" w:type="dxa"/>
            <w:tcBorders>
              <w:top w:val="nil"/>
              <w:left w:val="single" w:sz="24" w:space="0" w:color="auto"/>
              <w:bottom w:val="single" w:sz="4" w:space="0" w:color="000000"/>
              <w:right w:val="single" w:sz="4" w:space="0" w:color="auto"/>
            </w:tcBorders>
            <w:shd w:val="clear" w:color="auto" w:fill="F2F2F2" w:themeFill="background1" w:themeFillShade="F2"/>
            <w:vAlign w:val="center"/>
          </w:tcPr>
          <w:p w14:paraId="3DCFD5BF" w14:textId="161A5E95"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6947C53E" w14:textId="1CF05145"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nil"/>
              <w:left w:val="single" w:sz="4" w:space="0" w:color="auto"/>
              <w:bottom w:val="single" w:sz="4" w:space="0" w:color="000000"/>
              <w:right w:val="single" w:sz="24" w:space="0" w:color="auto"/>
            </w:tcBorders>
            <w:shd w:val="clear" w:color="auto" w:fill="F2F2F2" w:themeFill="background1" w:themeFillShade="F2"/>
            <w:vAlign w:val="center"/>
          </w:tcPr>
          <w:p w14:paraId="0166D8F5" w14:textId="7295745D"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vMerge/>
            <w:tcBorders>
              <w:top w:val="nil"/>
              <w:left w:val="single" w:sz="24" w:space="0" w:color="auto"/>
              <w:bottom w:val="single" w:sz="4" w:space="0" w:color="000000"/>
              <w:right w:val="single" w:sz="4" w:space="0" w:color="auto"/>
            </w:tcBorders>
            <w:vAlign w:val="center"/>
            <w:hideMark/>
          </w:tcPr>
          <w:p w14:paraId="619DE507" w14:textId="77777777" w:rsidR="0051339B" w:rsidRPr="00715C4E" w:rsidRDefault="0051339B" w:rsidP="0051339B">
            <w:pPr>
              <w:widowControl/>
              <w:jc w:val="left"/>
              <w:rPr>
                <w:rFonts w:ascii="HG丸ｺﾞｼｯｸM-PRO" w:eastAsia="HG丸ｺﾞｼｯｸM-PRO" w:hAnsi="HG丸ｺﾞｼｯｸM-PRO" w:cs="ＭＳ Ｐゴシック"/>
                <w:kern w:val="0"/>
                <w:sz w:val="16"/>
                <w:szCs w:val="16"/>
              </w:rPr>
            </w:pPr>
          </w:p>
        </w:tc>
      </w:tr>
      <w:tr w:rsidR="0051339B" w:rsidRPr="00715C4E" w14:paraId="33B5116D" w14:textId="77777777" w:rsidTr="0088716C">
        <w:trPr>
          <w:trHeight w:val="550"/>
        </w:trPr>
        <w:tc>
          <w:tcPr>
            <w:tcW w:w="132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A5B45AF" w14:textId="77777777" w:rsidR="0088716C" w:rsidRDefault="0051339B" w:rsidP="00316F16">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居宅生活動作</w:t>
            </w:r>
          </w:p>
          <w:p w14:paraId="136A4244" w14:textId="21F1F546" w:rsidR="0051339B" w:rsidRDefault="0051339B" w:rsidP="00316F16">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補助用具</w:t>
            </w:r>
          </w:p>
          <w:p w14:paraId="111F4A33" w14:textId="4CEF937E" w:rsidR="0088716C" w:rsidRPr="00715C4E" w:rsidRDefault="0088716C" w:rsidP="00316F16">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（住宅改修費）</w:t>
            </w:r>
          </w:p>
        </w:tc>
        <w:tc>
          <w:tcPr>
            <w:tcW w:w="712" w:type="dxa"/>
            <w:tcBorders>
              <w:top w:val="nil"/>
              <w:left w:val="nil"/>
              <w:bottom w:val="single" w:sz="4" w:space="0" w:color="auto"/>
              <w:right w:val="single" w:sz="4" w:space="0" w:color="auto"/>
            </w:tcBorders>
            <w:shd w:val="clear" w:color="auto" w:fill="auto"/>
            <w:noWrap/>
            <w:vAlign w:val="center"/>
            <w:hideMark/>
          </w:tcPr>
          <w:p w14:paraId="786E331C"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64" w:type="dxa"/>
            <w:tcBorders>
              <w:top w:val="nil"/>
              <w:left w:val="nil"/>
              <w:bottom w:val="single" w:sz="4" w:space="0" w:color="auto"/>
              <w:right w:val="single" w:sz="4" w:space="0" w:color="auto"/>
            </w:tcBorders>
            <w:shd w:val="clear" w:color="auto" w:fill="auto"/>
            <w:noWrap/>
            <w:vAlign w:val="center"/>
            <w:hideMark/>
          </w:tcPr>
          <w:p w14:paraId="36ABA16F" w14:textId="36497797"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13 </w:t>
            </w:r>
          </w:p>
        </w:tc>
        <w:tc>
          <w:tcPr>
            <w:tcW w:w="964" w:type="dxa"/>
            <w:tcBorders>
              <w:top w:val="nil"/>
              <w:left w:val="nil"/>
              <w:bottom w:val="single" w:sz="4" w:space="0" w:color="auto"/>
              <w:right w:val="single" w:sz="4" w:space="0" w:color="auto"/>
            </w:tcBorders>
            <w:shd w:val="clear" w:color="auto" w:fill="auto"/>
            <w:noWrap/>
            <w:vAlign w:val="center"/>
            <w:hideMark/>
          </w:tcPr>
          <w:p w14:paraId="715D02E7" w14:textId="5D51E622"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14 </w:t>
            </w:r>
          </w:p>
        </w:tc>
        <w:tc>
          <w:tcPr>
            <w:tcW w:w="964" w:type="dxa"/>
            <w:tcBorders>
              <w:top w:val="nil"/>
              <w:left w:val="nil"/>
              <w:bottom w:val="single" w:sz="4" w:space="0" w:color="auto"/>
              <w:right w:val="single" w:sz="24" w:space="0" w:color="auto"/>
            </w:tcBorders>
            <w:shd w:val="clear" w:color="auto" w:fill="auto"/>
            <w:noWrap/>
            <w:vAlign w:val="center"/>
            <w:hideMark/>
          </w:tcPr>
          <w:p w14:paraId="1845411F" w14:textId="71DCDB3E"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15 </w:t>
            </w:r>
          </w:p>
        </w:tc>
        <w:tc>
          <w:tcPr>
            <w:tcW w:w="964" w:type="dxa"/>
            <w:tcBorders>
              <w:top w:val="nil"/>
              <w:left w:val="single" w:sz="24" w:space="0" w:color="auto"/>
              <w:bottom w:val="single" w:sz="4" w:space="0" w:color="000000"/>
              <w:right w:val="single" w:sz="4" w:space="0" w:color="auto"/>
            </w:tcBorders>
            <w:vAlign w:val="center"/>
          </w:tcPr>
          <w:p w14:paraId="33DFF6A3" w14:textId="6A9DFB2F"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14</w:t>
            </w:r>
          </w:p>
        </w:tc>
        <w:tc>
          <w:tcPr>
            <w:tcW w:w="964" w:type="dxa"/>
            <w:tcBorders>
              <w:top w:val="nil"/>
              <w:left w:val="single" w:sz="4" w:space="0" w:color="auto"/>
              <w:bottom w:val="single" w:sz="4" w:space="0" w:color="000000"/>
              <w:right w:val="single" w:sz="4" w:space="0" w:color="auto"/>
            </w:tcBorders>
            <w:vAlign w:val="center"/>
          </w:tcPr>
          <w:p w14:paraId="3205A3C8" w14:textId="49BA2D63"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16</w:t>
            </w:r>
          </w:p>
        </w:tc>
        <w:tc>
          <w:tcPr>
            <w:tcW w:w="964" w:type="dxa"/>
            <w:tcBorders>
              <w:top w:val="nil"/>
              <w:left w:val="single" w:sz="4" w:space="0" w:color="auto"/>
              <w:bottom w:val="single" w:sz="4" w:space="0" w:color="000000"/>
              <w:right w:val="single" w:sz="24" w:space="0" w:color="auto"/>
            </w:tcBorders>
            <w:vAlign w:val="center"/>
          </w:tcPr>
          <w:p w14:paraId="1D68FDF5" w14:textId="066C1DB6"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18</w:t>
            </w:r>
          </w:p>
        </w:tc>
        <w:tc>
          <w:tcPr>
            <w:tcW w:w="964" w:type="dxa"/>
            <w:vMerge/>
            <w:tcBorders>
              <w:top w:val="nil"/>
              <w:left w:val="single" w:sz="24" w:space="0" w:color="auto"/>
              <w:bottom w:val="single" w:sz="4" w:space="0" w:color="000000"/>
              <w:right w:val="single" w:sz="4" w:space="0" w:color="auto"/>
            </w:tcBorders>
            <w:vAlign w:val="center"/>
            <w:hideMark/>
          </w:tcPr>
          <w:p w14:paraId="5FE372B9" w14:textId="77777777" w:rsidR="0051339B" w:rsidRPr="00715C4E" w:rsidRDefault="0051339B" w:rsidP="0051339B">
            <w:pPr>
              <w:widowControl/>
              <w:jc w:val="left"/>
              <w:rPr>
                <w:rFonts w:ascii="HG丸ｺﾞｼｯｸM-PRO" w:eastAsia="HG丸ｺﾞｼｯｸM-PRO" w:hAnsi="HG丸ｺﾞｼｯｸM-PRO" w:cs="ＭＳ Ｐゴシック"/>
                <w:kern w:val="0"/>
                <w:sz w:val="16"/>
                <w:szCs w:val="16"/>
              </w:rPr>
            </w:pPr>
          </w:p>
        </w:tc>
      </w:tr>
      <w:tr w:rsidR="0051339B" w:rsidRPr="00715C4E" w14:paraId="6501B92A" w14:textId="77777777" w:rsidTr="00475333">
        <w:trPr>
          <w:trHeight w:val="340"/>
        </w:trPr>
        <w:tc>
          <w:tcPr>
            <w:tcW w:w="1329" w:type="dxa"/>
            <w:vMerge/>
            <w:tcBorders>
              <w:top w:val="single" w:sz="4" w:space="0" w:color="auto"/>
              <w:left w:val="single" w:sz="4" w:space="0" w:color="auto"/>
              <w:bottom w:val="single" w:sz="4" w:space="0" w:color="000000"/>
              <w:right w:val="single" w:sz="4" w:space="0" w:color="000000"/>
            </w:tcBorders>
            <w:vAlign w:val="center"/>
            <w:hideMark/>
          </w:tcPr>
          <w:p w14:paraId="446A63DB" w14:textId="77777777" w:rsidR="0051339B" w:rsidRPr="00715C4E" w:rsidRDefault="0051339B" w:rsidP="0051339B">
            <w:pPr>
              <w:widowControl/>
              <w:jc w:val="left"/>
              <w:rPr>
                <w:rFonts w:ascii="HG丸ｺﾞｼｯｸM-PRO" w:eastAsia="HG丸ｺﾞｼｯｸM-PRO" w:hAnsi="HG丸ｺﾞｼｯｸM-PRO" w:cs="ＭＳ Ｐゴシック"/>
                <w:kern w:val="0"/>
                <w:sz w:val="16"/>
                <w:szCs w:val="16"/>
              </w:rPr>
            </w:pPr>
          </w:p>
        </w:tc>
        <w:tc>
          <w:tcPr>
            <w:tcW w:w="712" w:type="dxa"/>
            <w:tcBorders>
              <w:top w:val="nil"/>
              <w:left w:val="nil"/>
              <w:bottom w:val="single" w:sz="4" w:space="0" w:color="auto"/>
              <w:right w:val="single" w:sz="4" w:space="0" w:color="auto"/>
            </w:tcBorders>
            <w:shd w:val="clear" w:color="auto" w:fill="F2F2F2" w:themeFill="background1" w:themeFillShade="F2"/>
            <w:noWrap/>
            <w:vAlign w:val="center"/>
            <w:hideMark/>
          </w:tcPr>
          <w:p w14:paraId="4085998E"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6060C3FC" w14:textId="1B517AF0"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6 </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7B4B8DDC" w14:textId="5939C7F7"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11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1C8E1FAB" w14:textId="7C071681" w:rsidR="0051339B" w:rsidRPr="00715C4E" w:rsidRDefault="00B07AE7" w:rsidP="0051339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964" w:type="dxa"/>
            <w:tcBorders>
              <w:top w:val="nil"/>
              <w:left w:val="single" w:sz="24" w:space="0" w:color="auto"/>
              <w:bottom w:val="single" w:sz="24" w:space="0" w:color="auto"/>
              <w:right w:val="single" w:sz="4" w:space="0" w:color="auto"/>
            </w:tcBorders>
            <w:shd w:val="clear" w:color="auto" w:fill="F2F2F2" w:themeFill="background1" w:themeFillShade="F2"/>
            <w:vAlign w:val="center"/>
          </w:tcPr>
          <w:p w14:paraId="1361A895" w14:textId="6996F41C"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964" w:type="dxa"/>
            <w:tcBorders>
              <w:top w:val="nil"/>
              <w:left w:val="single" w:sz="4" w:space="0" w:color="auto"/>
              <w:bottom w:val="single" w:sz="24" w:space="0" w:color="auto"/>
              <w:right w:val="single" w:sz="4" w:space="0" w:color="auto"/>
            </w:tcBorders>
            <w:shd w:val="clear" w:color="auto" w:fill="F2F2F2" w:themeFill="background1" w:themeFillShade="F2"/>
            <w:vAlign w:val="center"/>
          </w:tcPr>
          <w:p w14:paraId="248D1E38" w14:textId="601D18D3"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964" w:type="dxa"/>
            <w:tcBorders>
              <w:top w:val="nil"/>
              <w:left w:val="single" w:sz="4" w:space="0" w:color="auto"/>
              <w:bottom w:val="single" w:sz="24" w:space="0" w:color="auto"/>
              <w:right w:val="single" w:sz="24" w:space="0" w:color="auto"/>
            </w:tcBorders>
            <w:shd w:val="clear" w:color="auto" w:fill="F2F2F2" w:themeFill="background1" w:themeFillShade="F2"/>
            <w:vAlign w:val="center"/>
          </w:tcPr>
          <w:p w14:paraId="54CD05C3" w14:textId="722AAF74"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964" w:type="dxa"/>
            <w:vMerge/>
            <w:tcBorders>
              <w:top w:val="nil"/>
              <w:left w:val="single" w:sz="24" w:space="0" w:color="auto"/>
              <w:bottom w:val="single" w:sz="4" w:space="0" w:color="000000"/>
              <w:right w:val="single" w:sz="4" w:space="0" w:color="auto"/>
            </w:tcBorders>
            <w:vAlign w:val="center"/>
            <w:hideMark/>
          </w:tcPr>
          <w:p w14:paraId="5862E540" w14:textId="77777777" w:rsidR="0051339B" w:rsidRPr="00715C4E" w:rsidRDefault="0051339B" w:rsidP="0051339B">
            <w:pPr>
              <w:widowControl/>
              <w:jc w:val="left"/>
              <w:rPr>
                <w:rFonts w:ascii="HG丸ｺﾞｼｯｸM-PRO" w:eastAsia="HG丸ｺﾞｼｯｸM-PRO" w:hAnsi="HG丸ｺﾞｼｯｸM-PRO" w:cs="ＭＳ Ｐゴシック"/>
                <w:kern w:val="0"/>
                <w:sz w:val="16"/>
                <w:szCs w:val="16"/>
              </w:rPr>
            </w:pPr>
          </w:p>
        </w:tc>
      </w:tr>
    </w:tbl>
    <w:p w14:paraId="0E297633" w14:textId="77777777" w:rsidR="00543064" w:rsidRDefault="00543064" w:rsidP="004748B1">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noProof/>
          <w:sz w:val="24"/>
        </w:rPr>
        <mc:AlternateContent>
          <mc:Choice Requires="wps">
            <w:drawing>
              <wp:anchor distT="0" distB="0" distL="114300" distR="114300" simplePos="0" relativeHeight="251734016" behindDoc="1" locked="0" layoutInCell="1" allowOverlap="1" wp14:anchorId="378BF5A9" wp14:editId="15676498">
                <wp:simplePos x="0" y="0"/>
                <wp:positionH relativeFrom="margin">
                  <wp:posOffset>0</wp:posOffset>
                </wp:positionH>
                <wp:positionV relativeFrom="paragraph">
                  <wp:posOffset>116367</wp:posOffset>
                </wp:positionV>
                <wp:extent cx="5609064" cy="1609919"/>
                <wp:effectExtent l="0" t="0" r="10795" b="28575"/>
                <wp:wrapNone/>
                <wp:docPr id="13"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9064" cy="1609919"/>
                        </a:xfrm>
                        <a:prstGeom prst="roundRect">
                          <a:avLst>
                            <a:gd name="adj" fmla="val 10343"/>
                          </a:avLst>
                        </a:prstGeom>
                        <a:solidFill>
                          <a:schemeClr val="bg1">
                            <a:lumMod val="95000"/>
                          </a:schemeClr>
                        </a:solidFill>
                        <a:ln w="12700">
                          <a:solidFill>
                            <a:srgbClr val="000000"/>
                          </a:solidFill>
                          <a:round/>
                          <a:headEnd/>
                          <a:tailEnd/>
                        </a:ln>
                      </wps:spPr>
                      <wps:txbx>
                        <w:txbxContent>
                          <w:p w14:paraId="0A5C3C25" w14:textId="542C82A4" w:rsidR="004A1FA1" w:rsidRPr="00715C4E" w:rsidRDefault="004A1FA1" w:rsidP="00543064">
                            <w:pPr>
                              <w:spacing w:beforeLines="50" w:before="180"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【見込み量確保のための方策等】</w:t>
                            </w:r>
                          </w:p>
                          <w:p w14:paraId="0F7C02AE" w14:textId="77777777" w:rsidR="004A1FA1" w:rsidRPr="00715C4E" w:rsidRDefault="004A1FA1" w:rsidP="00390A07">
                            <w:pPr>
                              <w:spacing w:line="440" w:lineRule="exact"/>
                              <w:ind w:left="240" w:hangingChars="100" w:hanging="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Pr="00390A07">
                              <w:rPr>
                                <w:rFonts w:ascii="HG丸ｺﾞｼｯｸM-PRO" w:eastAsia="HG丸ｺﾞｼｯｸM-PRO" w:hAnsi="HG丸ｺﾞｼｯｸM-PRO" w:hint="eastAsia"/>
                                <w:sz w:val="24"/>
                              </w:rPr>
                              <w:t>用具についての情報収集や、利用者に対して十分な説明をすることにより、サービス内容の理解を図り適切な給付に努めます。また、医療機関等との連携により、障害の特性に応じた用具の給付に</w:t>
                            </w:r>
                            <w:r w:rsidRPr="00A57228">
                              <w:rPr>
                                <w:rFonts w:ascii="HG丸ｺﾞｼｯｸM-PRO" w:eastAsia="HG丸ｺﾞｼｯｸM-PRO" w:hAnsi="HG丸ｺﾞｼｯｸM-PRO" w:hint="eastAsia"/>
                                <w:color w:val="000000" w:themeColor="text1"/>
                                <w:sz w:val="24"/>
                              </w:rPr>
                              <w:t>努めてまいります。</w:t>
                            </w:r>
                          </w:p>
                          <w:p w14:paraId="237F7945" w14:textId="77777777" w:rsidR="004A1FA1" w:rsidRPr="00543064" w:rsidRDefault="004A1FA1" w:rsidP="00543064">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78BF5A9" id="AutoShape 119" o:spid="_x0000_s1032" style="position:absolute;left:0;text-align:left;margin-left:0;margin-top:9.15pt;width:441.65pt;height:126.75pt;z-index:-251582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arcsize="67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" fillcolor="#f2f2f2 [3052]" strokeweight="1pt">
                <v:textbox inset="5.85pt,.7pt,5.85pt,.7pt">
                  <w:txbxContent>
                    <w:p w14:paraId="0A5C3C25" w14:textId="542C82A4" w:rsidR="004A1FA1" w:rsidRPr="00715C4E" w:rsidRDefault="004A1FA1" w:rsidP="00543064">
                      <w:pPr>
                        <w:spacing w:beforeLines="50" w:before="180"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【見込み量確保のための方策等】</w:t>
                      </w:r>
                    </w:p>
                    <w:p w14:paraId="0F7C02AE" w14:textId="77777777" w:rsidR="004A1FA1" w:rsidRPr="00715C4E" w:rsidRDefault="004A1FA1" w:rsidP="00390A07">
                      <w:pPr>
                        <w:spacing w:line="440" w:lineRule="exact"/>
                        <w:ind w:left="240" w:hangingChars="100" w:hanging="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Pr="00390A07">
                        <w:rPr>
                          <w:rFonts w:ascii="HG丸ｺﾞｼｯｸM-PRO" w:eastAsia="HG丸ｺﾞｼｯｸM-PRO" w:hAnsi="HG丸ｺﾞｼｯｸM-PRO" w:hint="eastAsia"/>
                          <w:sz w:val="24"/>
                        </w:rPr>
                        <w:t>用具についての情報収集や、利用者に対して十分な説明をすることにより、サービス内容の理解を図り適切な給付に努めます。また、医療機関等との連携により、障害の特性に応じた用具の給付に</w:t>
                      </w:r>
                      <w:r w:rsidRPr="00A57228">
                        <w:rPr>
                          <w:rFonts w:ascii="HG丸ｺﾞｼｯｸM-PRO" w:eastAsia="HG丸ｺﾞｼｯｸM-PRO" w:hAnsi="HG丸ｺﾞｼｯｸM-PRO" w:hint="eastAsia"/>
                          <w:color w:val="000000" w:themeColor="text1"/>
                          <w:sz w:val="24"/>
                        </w:rPr>
                        <w:t>努めてまいります。</w:t>
                      </w:r>
                    </w:p>
                    <w:p w14:paraId="237F7945" w14:textId="77777777" w:rsidR="004A1FA1" w:rsidRPr="00543064" w:rsidRDefault="004A1FA1" w:rsidP="00543064">
                      <w:pPr>
                        <w:jc w:val="center"/>
                      </w:pPr>
                    </w:p>
                  </w:txbxContent>
                </v:textbox>
                <w10:wrap anchorx="margin"/>
              </v:roundrect>
            </w:pict>
          </mc:Fallback>
        </mc:AlternateContent>
      </w:r>
    </w:p>
    <w:p w14:paraId="67A83241" w14:textId="77777777" w:rsidR="00543064" w:rsidRDefault="00543064" w:rsidP="004748B1">
      <w:pPr>
        <w:spacing w:line="480" w:lineRule="auto"/>
        <w:rPr>
          <w:rFonts w:ascii="HG丸ｺﾞｼｯｸM-PRO" w:eastAsia="HG丸ｺﾞｼｯｸM-PRO" w:hAnsi="HG丸ｺﾞｼｯｸM-PRO"/>
          <w:sz w:val="24"/>
        </w:rPr>
      </w:pPr>
    </w:p>
    <w:p w14:paraId="3A9CDC81" w14:textId="77777777" w:rsidR="00543064" w:rsidRDefault="00543064" w:rsidP="004748B1">
      <w:pPr>
        <w:spacing w:line="480" w:lineRule="auto"/>
        <w:rPr>
          <w:rFonts w:ascii="HG丸ｺﾞｼｯｸM-PRO" w:eastAsia="HG丸ｺﾞｼｯｸM-PRO" w:hAnsi="HG丸ｺﾞｼｯｸM-PRO"/>
          <w:sz w:val="24"/>
        </w:rPr>
      </w:pPr>
    </w:p>
    <w:p w14:paraId="2EC40221" w14:textId="77777777" w:rsidR="00543064" w:rsidRDefault="00543064" w:rsidP="004748B1">
      <w:pPr>
        <w:spacing w:line="480" w:lineRule="auto"/>
        <w:rPr>
          <w:rFonts w:ascii="HG丸ｺﾞｼｯｸM-PRO" w:eastAsia="HG丸ｺﾞｼｯｸM-PRO" w:hAnsi="HG丸ｺﾞｼｯｸM-PRO"/>
          <w:sz w:val="24"/>
        </w:rPr>
      </w:pPr>
    </w:p>
    <w:p w14:paraId="7B98BC10" w14:textId="1B788198" w:rsidR="004748B1" w:rsidRPr="0096196A" w:rsidRDefault="00455DFD" w:rsidP="0096196A">
      <w:pPr>
        <w:spacing w:line="480" w:lineRule="auto"/>
        <w:rPr>
          <w:rFonts w:ascii="HG丸ｺﾞｼｯｸM-PRO" w:eastAsia="HG丸ｺﾞｼｯｸM-PRO" w:hAnsi="HG丸ｺﾞｼｯｸM-PRO"/>
          <w:color w:val="FF0000"/>
          <w:sz w:val="24"/>
        </w:rPr>
      </w:pPr>
      <w:r w:rsidRPr="00715C4E">
        <w:rPr>
          <w:rFonts w:ascii="HG丸ｺﾞｼｯｸM-PRO" w:eastAsia="HG丸ｺﾞｼｯｸM-PRO" w:hAnsi="HG丸ｺﾞｼｯｸM-PRO" w:hint="eastAsia"/>
          <w:sz w:val="24"/>
        </w:rPr>
        <w:t>（</w:t>
      </w:r>
      <w:r w:rsidR="004748B1" w:rsidRPr="00715C4E">
        <w:rPr>
          <w:rFonts w:ascii="HG丸ｺﾞｼｯｸM-PRO" w:eastAsia="HG丸ｺﾞｼｯｸM-PRO" w:hAnsi="HG丸ｺﾞｼｯｸM-PRO" w:hint="eastAsia"/>
          <w:sz w:val="24"/>
        </w:rPr>
        <w:t>８）手話奉仕員養成研修事業</w:t>
      </w:r>
    </w:p>
    <w:tbl>
      <w:tblPr>
        <w:tblW w:w="8842" w:type="dxa"/>
        <w:tblInd w:w="84" w:type="dxa"/>
        <w:tblCellMar>
          <w:left w:w="99" w:type="dxa"/>
          <w:right w:w="99" w:type="dxa"/>
        </w:tblCellMar>
        <w:tblLook w:val="04A0" w:firstRow="1" w:lastRow="0" w:firstColumn="1" w:lastColumn="0" w:noHBand="0" w:noVBand="1"/>
      </w:tblPr>
      <w:tblGrid>
        <w:gridCol w:w="1191"/>
        <w:gridCol w:w="794"/>
        <w:gridCol w:w="964"/>
        <w:gridCol w:w="964"/>
        <w:gridCol w:w="964"/>
        <w:gridCol w:w="964"/>
        <w:gridCol w:w="964"/>
        <w:gridCol w:w="964"/>
        <w:gridCol w:w="1073"/>
      </w:tblGrid>
      <w:tr w:rsidR="00A57228" w:rsidRPr="00715C4E" w14:paraId="571AC17F" w14:textId="77777777" w:rsidTr="00A57228">
        <w:trPr>
          <w:trHeight w:val="454"/>
        </w:trPr>
        <w:tc>
          <w:tcPr>
            <w:tcW w:w="119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2D739E9C"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79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798969F"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　</w:t>
            </w:r>
          </w:p>
        </w:tc>
        <w:tc>
          <w:tcPr>
            <w:tcW w:w="96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3D72455" w14:textId="0D0B8B6D"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H30</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F99B12A" w14:textId="3C39973B"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R1</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362E5B65" w14:textId="201C74AD"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R2</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2B7501F1" w14:textId="778079F6"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R3</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42D842A2" w14:textId="53FAA28C"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R4</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24" w:space="0" w:color="auto"/>
              <w:left w:val="nil"/>
              <w:bottom w:val="single" w:sz="4" w:space="0" w:color="auto"/>
              <w:right w:val="single" w:sz="24" w:space="0" w:color="auto"/>
            </w:tcBorders>
            <w:shd w:val="clear" w:color="auto" w:fill="BFBFBF" w:themeFill="background1" w:themeFillShade="BF"/>
            <w:vAlign w:val="center"/>
          </w:tcPr>
          <w:p w14:paraId="7D8110A6" w14:textId="56635722"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R5</w:t>
            </w:r>
            <w:r w:rsidRPr="00715C4E">
              <w:rPr>
                <w:rFonts w:ascii="HG丸ｺﾞｼｯｸM-PRO" w:eastAsia="HG丸ｺﾞｼｯｸM-PRO" w:hAnsi="HG丸ｺﾞｼｯｸM-PRO" w:cs="ＭＳ Ｐゴシック" w:hint="eastAsia"/>
                <w:kern w:val="0"/>
                <w:sz w:val="16"/>
                <w:szCs w:val="16"/>
              </w:rPr>
              <w:t>年度</w:t>
            </w:r>
          </w:p>
        </w:tc>
        <w:tc>
          <w:tcPr>
            <w:tcW w:w="1073"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5B689B4D"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51339B" w:rsidRPr="00715C4E" w14:paraId="4D251739" w14:textId="77777777" w:rsidTr="00A57228">
        <w:trPr>
          <w:trHeight w:val="20"/>
        </w:trPr>
        <w:tc>
          <w:tcPr>
            <w:tcW w:w="1191" w:type="dxa"/>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5BE55B" w14:textId="77777777" w:rsidR="0088716C" w:rsidRDefault="0051339B" w:rsidP="00CE08C7">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手話奉仕員</w:t>
            </w:r>
          </w:p>
          <w:p w14:paraId="387E0DE3" w14:textId="4709F07E" w:rsidR="0051339B" w:rsidRPr="00715C4E" w:rsidRDefault="0051339B" w:rsidP="00CE08C7">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養成研修事業</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14:paraId="56E794C1"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14:paraId="0D42A169" w14:textId="7249081A"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23 </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14:paraId="5036DED5" w14:textId="116F0081"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23 </w:t>
            </w:r>
          </w:p>
        </w:tc>
        <w:tc>
          <w:tcPr>
            <w:tcW w:w="964" w:type="dxa"/>
            <w:tcBorders>
              <w:top w:val="single" w:sz="4" w:space="0" w:color="auto"/>
              <w:left w:val="nil"/>
              <w:bottom w:val="single" w:sz="4" w:space="0" w:color="auto"/>
              <w:right w:val="single" w:sz="24" w:space="0" w:color="auto"/>
            </w:tcBorders>
            <w:shd w:val="clear" w:color="auto" w:fill="auto"/>
            <w:noWrap/>
            <w:vAlign w:val="center"/>
            <w:hideMark/>
          </w:tcPr>
          <w:p w14:paraId="640F793A" w14:textId="5BBD3023"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23 </w:t>
            </w:r>
          </w:p>
        </w:tc>
        <w:tc>
          <w:tcPr>
            <w:tcW w:w="964" w:type="dxa"/>
            <w:tcBorders>
              <w:top w:val="single" w:sz="4" w:space="0" w:color="auto"/>
              <w:left w:val="single" w:sz="24" w:space="0" w:color="auto"/>
              <w:bottom w:val="single" w:sz="4" w:space="0" w:color="auto"/>
              <w:right w:val="single" w:sz="4" w:space="0" w:color="auto"/>
            </w:tcBorders>
            <w:vAlign w:val="center"/>
          </w:tcPr>
          <w:p w14:paraId="40AA9CD5" w14:textId="019918DA" w:rsidR="0051339B" w:rsidRPr="00A57228" w:rsidRDefault="005003AA" w:rsidP="0051339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hint="eastAsia"/>
                <w:color w:val="000000" w:themeColor="text1"/>
                <w:sz w:val="16"/>
                <w:szCs w:val="16"/>
              </w:rPr>
              <w:t>26</w:t>
            </w:r>
          </w:p>
        </w:tc>
        <w:tc>
          <w:tcPr>
            <w:tcW w:w="964" w:type="dxa"/>
            <w:tcBorders>
              <w:top w:val="single" w:sz="4" w:space="0" w:color="auto"/>
              <w:left w:val="single" w:sz="4" w:space="0" w:color="auto"/>
              <w:bottom w:val="single" w:sz="4" w:space="0" w:color="auto"/>
              <w:right w:val="single" w:sz="4" w:space="0" w:color="auto"/>
            </w:tcBorders>
            <w:vAlign w:val="center"/>
          </w:tcPr>
          <w:p w14:paraId="6C4F6D65" w14:textId="63DCEE5E" w:rsidR="0051339B" w:rsidRPr="00A57228" w:rsidRDefault="005003AA" w:rsidP="0051339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hint="eastAsia"/>
                <w:color w:val="000000" w:themeColor="text1"/>
                <w:sz w:val="16"/>
                <w:szCs w:val="16"/>
              </w:rPr>
              <w:t>26</w:t>
            </w:r>
          </w:p>
        </w:tc>
        <w:tc>
          <w:tcPr>
            <w:tcW w:w="964" w:type="dxa"/>
            <w:tcBorders>
              <w:top w:val="single" w:sz="4" w:space="0" w:color="auto"/>
              <w:left w:val="single" w:sz="4" w:space="0" w:color="auto"/>
              <w:bottom w:val="single" w:sz="4" w:space="0" w:color="auto"/>
              <w:right w:val="single" w:sz="24" w:space="0" w:color="auto"/>
            </w:tcBorders>
            <w:vAlign w:val="center"/>
          </w:tcPr>
          <w:p w14:paraId="3E24A99D" w14:textId="33D5FB9C" w:rsidR="0051339B" w:rsidRPr="00A57228" w:rsidRDefault="005003AA" w:rsidP="0051339B">
            <w:pPr>
              <w:widowControl/>
              <w:jc w:val="right"/>
              <w:rPr>
                <w:rFonts w:ascii="HG丸ｺﾞｼｯｸM-PRO" w:eastAsia="HG丸ｺﾞｼｯｸM-PRO" w:hAnsi="HG丸ｺﾞｼｯｸM-PRO" w:cs="ＭＳ Ｐゴシック"/>
                <w:color w:val="000000" w:themeColor="text1"/>
                <w:kern w:val="0"/>
                <w:sz w:val="16"/>
                <w:szCs w:val="16"/>
              </w:rPr>
            </w:pPr>
            <w:r>
              <w:rPr>
                <w:rFonts w:ascii="HG丸ｺﾞｼｯｸM-PRO" w:eastAsia="HG丸ｺﾞｼｯｸM-PRO" w:hAnsi="HG丸ｺﾞｼｯｸM-PRO" w:hint="eastAsia"/>
                <w:color w:val="000000" w:themeColor="text1"/>
                <w:sz w:val="16"/>
                <w:szCs w:val="16"/>
              </w:rPr>
              <w:t>27</w:t>
            </w:r>
          </w:p>
        </w:tc>
        <w:tc>
          <w:tcPr>
            <w:tcW w:w="1073" w:type="dxa"/>
            <w:vMerge w:val="restart"/>
            <w:tcBorders>
              <w:top w:val="single" w:sz="4" w:space="0" w:color="auto"/>
              <w:left w:val="single" w:sz="24" w:space="0" w:color="auto"/>
              <w:bottom w:val="single" w:sz="4" w:space="0" w:color="auto"/>
              <w:right w:val="single" w:sz="4" w:space="0" w:color="auto"/>
            </w:tcBorders>
            <w:shd w:val="clear" w:color="auto" w:fill="auto"/>
            <w:vAlign w:val="center"/>
            <w:hideMark/>
          </w:tcPr>
          <w:p w14:paraId="1F8BB17F"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養成講習修了者数／年</w:t>
            </w:r>
          </w:p>
        </w:tc>
      </w:tr>
      <w:tr w:rsidR="0051339B" w:rsidRPr="00715C4E" w14:paraId="5C55A66D" w14:textId="77777777" w:rsidTr="00475333">
        <w:trPr>
          <w:trHeight w:val="20"/>
        </w:trPr>
        <w:tc>
          <w:tcPr>
            <w:tcW w:w="1191" w:type="dxa"/>
            <w:vMerge/>
            <w:tcBorders>
              <w:top w:val="single" w:sz="4" w:space="0" w:color="auto"/>
              <w:left w:val="single" w:sz="4" w:space="0" w:color="auto"/>
              <w:bottom w:val="single" w:sz="4" w:space="0" w:color="000000"/>
              <w:right w:val="single" w:sz="4" w:space="0" w:color="000000"/>
            </w:tcBorders>
            <w:vAlign w:val="center"/>
            <w:hideMark/>
          </w:tcPr>
          <w:p w14:paraId="22F8C77E" w14:textId="77777777" w:rsidR="0051339B" w:rsidRPr="00715C4E" w:rsidRDefault="0051339B" w:rsidP="0051339B">
            <w:pPr>
              <w:widowControl/>
              <w:jc w:val="left"/>
              <w:rPr>
                <w:rFonts w:ascii="HG丸ｺﾞｼｯｸM-PRO" w:eastAsia="HG丸ｺﾞｼｯｸM-PRO" w:hAnsi="HG丸ｺﾞｼｯｸM-PRO" w:cs="ＭＳ Ｐゴシック"/>
                <w:kern w:val="0"/>
                <w:sz w:val="16"/>
                <w:szCs w:val="16"/>
              </w:rPr>
            </w:pPr>
          </w:p>
        </w:tc>
        <w:tc>
          <w:tcPr>
            <w:tcW w:w="79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D09E1D3"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6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F292635" w14:textId="24C3BB50"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21 </w:t>
            </w:r>
          </w:p>
        </w:tc>
        <w:tc>
          <w:tcPr>
            <w:tcW w:w="96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8AB8ED4" w14:textId="013B3FB4"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25 </w:t>
            </w:r>
          </w:p>
        </w:tc>
        <w:tc>
          <w:tcPr>
            <w:tcW w:w="964" w:type="dxa"/>
            <w:tcBorders>
              <w:top w:val="single" w:sz="4" w:space="0" w:color="auto"/>
              <w:left w:val="nil"/>
              <w:bottom w:val="single" w:sz="4" w:space="0" w:color="auto"/>
              <w:right w:val="single" w:sz="24" w:space="0" w:color="auto"/>
            </w:tcBorders>
            <w:shd w:val="clear" w:color="auto" w:fill="F2F2F2" w:themeFill="background1" w:themeFillShade="F2"/>
            <w:noWrap/>
            <w:vAlign w:val="center"/>
            <w:hideMark/>
          </w:tcPr>
          <w:p w14:paraId="5893311B" w14:textId="59058CBC"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64" w:type="dxa"/>
            <w:tcBorders>
              <w:top w:val="single" w:sz="4" w:space="0" w:color="auto"/>
              <w:left w:val="single" w:sz="24" w:space="0" w:color="auto"/>
              <w:bottom w:val="single" w:sz="24" w:space="0" w:color="auto"/>
              <w:right w:val="single" w:sz="4" w:space="0" w:color="auto"/>
            </w:tcBorders>
            <w:shd w:val="clear" w:color="auto" w:fill="F2F2F2" w:themeFill="background1" w:themeFillShade="F2"/>
            <w:vAlign w:val="center"/>
          </w:tcPr>
          <w:p w14:paraId="21CFCDB3" w14:textId="52A41383"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64" w:type="dxa"/>
            <w:tcBorders>
              <w:top w:val="single" w:sz="4" w:space="0" w:color="auto"/>
              <w:left w:val="single" w:sz="4" w:space="0" w:color="auto"/>
              <w:bottom w:val="single" w:sz="24" w:space="0" w:color="auto"/>
              <w:right w:val="single" w:sz="4" w:space="0" w:color="auto"/>
            </w:tcBorders>
            <w:shd w:val="clear" w:color="auto" w:fill="F2F2F2" w:themeFill="background1" w:themeFillShade="F2"/>
            <w:vAlign w:val="center"/>
          </w:tcPr>
          <w:p w14:paraId="3C130D4A" w14:textId="3B781C08"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64" w:type="dxa"/>
            <w:tcBorders>
              <w:top w:val="single" w:sz="4" w:space="0" w:color="auto"/>
              <w:left w:val="single" w:sz="4" w:space="0" w:color="auto"/>
              <w:bottom w:val="single" w:sz="24" w:space="0" w:color="auto"/>
              <w:right w:val="single" w:sz="24" w:space="0" w:color="auto"/>
            </w:tcBorders>
            <w:shd w:val="clear" w:color="auto" w:fill="F2F2F2" w:themeFill="background1" w:themeFillShade="F2"/>
            <w:vAlign w:val="center"/>
          </w:tcPr>
          <w:p w14:paraId="41F1B1BD"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1073" w:type="dxa"/>
            <w:vMerge/>
            <w:tcBorders>
              <w:top w:val="single" w:sz="4" w:space="0" w:color="auto"/>
              <w:left w:val="single" w:sz="24" w:space="0" w:color="auto"/>
              <w:bottom w:val="single" w:sz="4" w:space="0" w:color="auto"/>
              <w:right w:val="single" w:sz="4" w:space="0" w:color="auto"/>
            </w:tcBorders>
            <w:vAlign w:val="center"/>
            <w:hideMark/>
          </w:tcPr>
          <w:p w14:paraId="703C820A" w14:textId="77777777" w:rsidR="0051339B" w:rsidRPr="00715C4E" w:rsidRDefault="0051339B" w:rsidP="0051339B">
            <w:pPr>
              <w:widowControl/>
              <w:jc w:val="left"/>
              <w:rPr>
                <w:rFonts w:ascii="HG丸ｺﾞｼｯｸM-PRO" w:eastAsia="HG丸ｺﾞｼｯｸM-PRO" w:hAnsi="HG丸ｺﾞｼｯｸM-PRO" w:cs="ＭＳ Ｐゴシック"/>
                <w:kern w:val="0"/>
                <w:sz w:val="16"/>
                <w:szCs w:val="16"/>
              </w:rPr>
            </w:pPr>
          </w:p>
        </w:tc>
      </w:tr>
    </w:tbl>
    <w:p w14:paraId="5CDE99E8" w14:textId="77777777" w:rsidR="00390A07" w:rsidRDefault="00390A07" w:rsidP="004748B1">
      <w:pPr>
        <w:spacing w:line="480" w:lineRule="auto"/>
        <w:rPr>
          <w:rFonts w:ascii="HG丸ｺﾞｼｯｸM-PRO" w:eastAsia="HG丸ｺﾞｼｯｸM-PRO" w:hAnsi="HG丸ｺﾞｼｯｸM-PRO"/>
          <w:sz w:val="24"/>
        </w:rPr>
      </w:pPr>
      <w:r w:rsidRPr="00715C4E">
        <w:rPr>
          <w:noProof/>
          <w:color w:val="FF0000"/>
        </w:rPr>
        <mc:AlternateContent>
          <mc:Choice Requires="wps">
            <w:drawing>
              <wp:anchor distT="0" distB="0" distL="114300" distR="114300" simplePos="0" relativeHeight="251736064" behindDoc="0" locked="0" layoutInCell="1" allowOverlap="1" wp14:anchorId="310AF46E" wp14:editId="53408BE1">
                <wp:simplePos x="0" y="0"/>
                <wp:positionH relativeFrom="margin">
                  <wp:posOffset>0</wp:posOffset>
                </wp:positionH>
                <wp:positionV relativeFrom="paragraph">
                  <wp:posOffset>140879</wp:posOffset>
                </wp:positionV>
                <wp:extent cx="5806440" cy="1407885"/>
                <wp:effectExtent l="0" t="0" r="22860" b="2095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6440" cy="1407885"/>
                        </a:xfrm>
                        <a:prstGeom prst="flowChartAlternateProcess">
                          <a:avLst/>
                        </a:prstGeom>
                        <a:solidFill>
                          <a:schemeClr val="bg1">
                            <a:lumMod val="95000"/>
                          </a:schemeClr>
                        </a:solidFill>
                        <a:ln w="9525">
                          <a:solidFill>
                            <a:srgbClr val="000000"/>
                          </a:solidFill>
                          <a:miter lim="800000"/>
                          <a:headEnd/>
                          <a:tailEnd/>
                        </a:ln>
                      </wps:spPr>
                      <wps:txbx>
                        <w:txbxContent>
                          <w:p w14:paraId="250793E3" w14:textId="77777777" w:rsidR="004A1FA1" w:rsidRPr="00715C4E" w:rsidRDefault="004A1FA1" w:rsidP="00543064">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【見込み量確保のための方策等】</w:t>
                            </w:r>
                          </w:p>
                          <w:p w14:paraId="2EC13B1D" w14:textId="0F18D9EC" w:rsidR="004A1FA1" w:rsidRPr="00F02026" w:rsidRDefault="004A1FA1" w:rsidP="00543064">
                            <w:pPr>
                              <w:spacing w:line="276" w:lineRule="auto"/>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・聴覚障害</w:t>
                            </w:r>
                            <w:r>
                              <w:rPr>
                                <w:rFonts w:ascii="HG丸ｺﾞｼｯｸM-PRO" w:eastAsia="HG丸ｺﾞｼｯｸM-PRO" w:hAnsi="HG丸ｺﾞｼｯｸM-PRO"/>
                                <w:sz w:val="24"/>
                              </w:rPr>
                              <w:t>者の</w:t>
                            </w:r>
                            <w:r>
                              <w:rPr>
                                <w:rFonts w:ascii="HG丸ｺﾞｼｯｸM-PRO" w:eastAsia="HG丸ｺﾞｼｯｸM-PRO" w:hAnsi="HG丸ｺﾞｼｯｸM-PRO" w:hint="eastAsia"/>
                                <w:sz w:val="24"/>
                              </w:rPr>
                              <w:t>意思疎通を推進し</w:t>
                            </w:r>
                            <w:r>
                              <w:rPr>
                                <w:rFonts w:ascii="HG丸ｺﾞｼｯｸM-PRO" w:eastAsia="HG丸ｺﾞｼｯｸM-PRO" w:hAnsi="HG丸ｺﾞｼｯｸM-PRO"/>
                                <w:sz w:val="24"/>
                              </w:rPr>
                              <w:t>、自立と社会</w:t>
                            </w:r>
                            <w:r>
                              <w:rPr>
                                <w:rFonts w:ascii="HG丸ｺﾞｼｯｸM-PRO" w:eastAsia="HG丸ｺﾞｼｯｸM-PRO" w:hAnsi="HG丸ｺﾞｼｯｸM-PRO" w:hint="eastAsia"/>
                                <w:sz w:val="24"/>
                              </w:rPr>
                              <w:t>参加を促進するために</w:t>
                            </w:r>
                            <w:r>
                              <w:rPr>
                                <w:rFonts w:ascii="HG丸ｺﾞｼｯｸM-PRO" w:eastAsia="HG丸ｺﾞｼｯｸM-PRO" w:hAnsi="HG丸ｺﾞｼｯｸM-PRO"/>
                                <w:sz w:val="24"/>
                              </w:rPr>
                              <w:t>、</w:t>
                            </w:r>
                            <w:r>
                              <w:rPr>
                                <w:rFonts w:ascii="HG丸ｺﾞｼｯｸM-PRO" w:eastAsia="HG丸ｺﾞｼｯｸM-PRO" w:hAnsi="HG丸ｺﾞｼｯｸM-PRO" w:hint="eastAsia"/>
                                <w:color w:val="000000" w:themeColor="text1"/>
                                <w:sz w:val="24"/>
                              </w:rPr>
                              <w:t>公益財団法人船橋市福祉サービス公社</w:t>
                            </w:r>
                            <w:r w:rsidRPr="00D06BC1">
                              <w:rPr>
                                <w:rFonts w:ascii="HG丸ｺﾞｼｯｸM-PRO" w:eastAsia="HG丸ｺﾞｼｯｸM-PRO" w:hAnsi="HG丸ｺﾞｼｯｸM-PRO" w:hint="eastAsia"/>
                                <w:color w:val="000000" w:themeColor="text1"/>
                                <w:sz w:val="24"/>
                              </w:rPr>
                              <w:t>に委託して、手話講習会などを実施し、手話奉仕員を養成してまいります。</w:t>
                            </w:r>
                          </w:p>
                          <w:p w14:paraId="4605A499" w14:textId="77777777" w:rsidR="004A1FA1" w:rsidRPr="00AF5A5E" w:rsidRDefault="004A1FA1" w:rsidP="00543064">
                            <w:pPr>
                              <w:spacing w:line="440" w:lineRule="exact"/>
                              <w:rPr>
                                <w:rFonts w:ascii="HG丸ｺﾞｼｯｸM-PRO" w:eastAsia="HG丸ｺﾞｼｯｸM-PRO" w:hAnsi="HG丸ｺﾞｼｯｸM-PRO"/>
                                <w:sz w:val="24"/>
                              </w:rPr>
                            </w:pPr>
                          </w:p>
                          <w:p w14:paraId="61884BFC" w14:textId="77777777" w:rsidR="004A1FA1" w:rsidRPr="002C27A5" w:rsidRDefault="004A1FA1" w:rsidP="005430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0AF46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テキスト ボックス 2" o:spid="_x0000_s1033" type="#_x0000_t176" style="position:absolute;left:0;text-align:left;margin-left:0;margin-top:11.1pt;width:457.2pt;height:110.8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" fillcolor="#f2f2f2 [3052]">
                <v:textbox>
                  <w:txbxContent>
                    <w:p w14:paraId="250793E3" w14:textId="77777777" w:rsidR="004A1FA1" w:rsidRPr="00715C4E" w:rsidRDefault="004A1FA1" w:rsidP="00543064">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【見込み量確保のための方策等】</w:t>
                      </w:r>
                    </w:p>
                    <w:p w14:paraId="2EC13B1D" w14:textId="0F18D9EC" w:rsidR="004A1FA1" w:rsidRPr="00F02026" w:rsidRDefault="004A1FA1" w:rsidP="00543064">
                      <w:pPr>
                        <w:spacing w:line="276" w:lineRule="auto"/>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・聴覚障害</w:t>
                      </w:r>
                      <w:r>
                        <w:rPr>
                          <w:rFonts w:ascii="HG丸ｺﾞｼｯｸM-PRO" w:eastAsia="HG丸ｺﾞｼｯｸM-PRO" w:hAnsi="HG丸ｺﾞｼｯｸM-PRO"/>
                          <w:sz w:val="24"/>
                        </w:rPr>
                        <w:t>者の</w:t>
                      </w:r>
                      <w:r>
                        <w:rPr>
                          <w:rFonts w:ascii="HG丸ｺﾞｼｯｸM-PRO" w:eastAsia="HG丸ｺﾞｼｯｸM-PRO" w:hAnsi="HG丸ｺﾞｼｯｸM-PRO" w:hint="eastAsia"/>
                          <w:sz w:val="24"/>
                        </w:rPr>
                        <w:t>意思疎通を推進し</w:t>
                      </w:r>
                      <w:r>
                        <w:rPr>
                          <w:rFonts w:ascii="HG丸ｺﾞｼｯｸM-PRO" w:eastAsia="HG丸ｺﾞｼｯｸM-PRO" w:hAnsi="HG丸ｺﾞｼｯｸM-PRO"/>
                          <w:sz w:val="24"/>
                        </w:rPr>
                        <w:t>、自立と社会</w:t>
                      </w:r>
                      <w:r>
                        <w:rPr>
                          <w:rFonts w:ascii="HG丸ｺﾞｼｯｸM-PRO" w:eastAsia="HG丸ｺﾞｼｯｸM-PRO" w:hAnsi="HG丸ｺﾞｼｯｸM-PRO" w:hint="eastAsia"/>
                          <w:sz w:val="24"/>
                        </w:rPr>
                        <w:t>参加を促進するために</w:t>
                      </w:r>
                      <w:r>
                        <w:rPr>
                          <w:rFonts w:ascii="HG丸ｺﾞｼｯｸM-PRO" w:eastAsia="HG丸ｺﾞｼｯｸM-PRO" w:hAnsi="HG丸ｺﾞｼｯｸM-PRO"/>
                          <w:sz w:val="24"/>
                        </w:rPr>
                        <w:t>、</w:t>
                      </w:r>
                      <w:r>
                        <w:rPr>
                          <w:rFonts w:ascii="HG丸ｺﾞｼｯｸM-PRO" w:eastAsia="HG丸ｺﾞｼｯｸM-PRO" w:hAnsi="HG丸ｺﾞｼｯｸM-PRO" w:hint="eastAsia"/>
                          <w:color w:val="000000" w:themeColor="text1"/>
                          <w:sz w:val="24"/>
                        </w:rPr>
                        <w:t>公益財団法人船橋市福祉サービス公社</w:t>
                      </w:r>
                      <w:r w:rsidRPr="00D06BC1">
                        <w:rPr>
                          <w:rFonts w:ascii="HG丸ｺﾞｼｯｸM-PRO" w:eastAsia="HG丸ｺﾞｼｯｸM-PRO" w:hAnsi="HG丸ｺﾞｼｯｸM-PRO" w:hint="eastAsia"/>
                          <w:color w:val="000000" w:themeColor="text1"/>
                          <w:sz w:val="24"/>
                        </w:rPr>
                        <w:t>に委託して、手話講習会などを実施し、手話奉仕員を養成してまいります。</w:t>
                      </w:r>
                    </w:p>
                    <w:p w14:paraId="4605A499" w14:textId="77777777" w:rsidR="004A1FA1" w:rsidRPr="00AF5A5E" w:rsidRDefault="004A1FA1" w:rsidP="00543064">
                      <w:pPr>
                        <w:spacing w:line="440" w:lineRule="exact"/>
                        <w:rPr>
                          <w:rFonts w:ascii="HG丸ｺﾞｼｯｸM-PRO" w:eastAsia="HG丸ｺﾞｼｯｸM-PRO" w:hAnsi="HG丸ｺﾞｼｯｸM-PRO"/>
                          <w:sz w:val="24"/>
                        </w:rPr>
                      </w:pPr>
                    </w:p>
                    <w:p w14:paraId="61884BFC" w14:textId="77777777" w:rsidR="004A1FA1" w:rsidRPr="002C27A5" w:rsidRDefault="004A1FA1" w:rsidP="00543064"/>
                  </w:txbxContent>
                </v:textbox>
                <w10:wrap anchorx="margin"/>
              </v:shape>
            </w:pict>
          </mc:Fallback>
        </mc:AlternateContent>
      </w:r>
    </w:p>
    <w:p w14:paraId="62C35237" w14:textId="77777777" w:rsidR="00543064" w:rsidRDefault="00543064" w:rsidP="004748B1">
      <w:pPr>
        <w:spacing w:line="480" w:lineRule="auto"/>
        <w:rPr>
          <w:rFonts w:ascii="HG丸ｺﾞｼｯｸM-PRO" w:eastAsia="HG丸ｺﾞｼｯｸM-PRO" w:hAnsi="HG丸ｺﾞｼｯｸM-PRO"/>
          <w:sz w:val="24"/>
        </w:rPr>
      </w:pPr>
    </w:p>
    <w:p w14:paraId="7A35E843" w14:textId="394457DF" w:rsidR="00390A07" w:rsidRDefault="00390A07" w:rsidP="00390A07">
      <w:pPr>
        <w:widowControl/>
        <w:jc w:val="left"/>
        <w:rPr>
          <w:rFonts w:ascii="HG丸ｺﾞｼｯｸM-PRO" w:eastAsia="HG丸ｺﾞｼｯｸM-PRO" w:hAnsi="HG丸ｺﾞｼｯｸM-PRO"/>
          <w:sz w:val="24"/>
        </w:rPr>
      </w:pPr>
    </w:p>
    <w:p w14:paraId="011C3BD8" w14:textId="77777777" w:rsidR="00390A07" w:rsidRPr="00390A07" w:rsidRDefault="00455DFD" w:rsidP="00390A07">
      <w:pPr>
        <w:spacing w:line="480" w:lineRule="auto"/>
        <w:rPr>
          <w:rFonts w:ascii="HG丸ｺﾞｼｯｸM-PRO" w:eastAsia="HG丸ｺﾞｼｯｸM-PRO" w:hAnsi="HG丸ｺﾞｼｯｸM-PRO"/>
          <w:color w:val="FF0000"/>
          <w:sz w:val="24"/>
        </w:rPr>
      </w:pPr>
      <w:r w:rsidRPr="00715C4E">
        <w:rPr>
          <w:rFonts w:ascii="HG丸ｺﾞｼｯｸM-PRO" w:eastAsia="HG丸ｺﾞｼｯｸM-PRO" w:hAnsi="HG丸ｺﾞｼｯｸM-PRO" w:hint="eastAsia"/>
          <w:sz w:val="24"/>
        </w:rPr>
        <w:t>（</w:t>
      </w:r>
      <w:r w:rsidR="004748B1" w:rsidRPr="00715C4E">
        <w:rPr>
          <w:rFonts w:ascii="HG丸ｺﾞｼｯｸM-PRO" w:eastAsia="HG丸ｺﾞｼｯｸM-PRO" w:hAnsi="HG丸ｺﾞｼｯｸM-PRO" w:hint="eastAsia"/>
          <w:sz w:val="24"/>
        </w:rPr>
        <w:t>９）移動支援事業</w:t>
      </w:r>
    </w:p>
    <w:p w14:paraId="3330775B" w14:textId="08DC0DE0" w:rsidR="00390A07" w:rsidRPr="00DE4CCD" w:rsidRDefault="00DE4CCD" w:rsidP="00DE4CCD">
      <w:pPr>
        <w:spacing w:line="480" w:lineRule="auto"/>
        <w:rPr>
          <w:rFonts w:ascii="HG丸ｺﾞｼｯｸM-PRO" w:eastAsia="HG丸ｺﾞｼｯｸM-PRO" w:hAnsi="HG丸ｺﾞｼｯｸM-PRO"/>
          <w:color w:val="FF0000"/>
          <w:sz w:val="24"/>
        </w:rPr>
      </w:pPr>
      <w:r w:rsidRPr="00715C4E">
        <w:rPr>
          <w:rFonts w:ascii="HG丸ｺﾞｼｯｸM-PRO" w:eastAsia="HG丸ｺﾞｼｯｸM-PRO" w:hAnsi="HG丸ｺﾞｼｯｸM-PRO" w:hint="eastAsia"/>
          <w:sz w:val="24"/>
        </w:rPr>
        <w:lastRenderedPageBreak/>
        <w:t>（</w:t>
      </w:r>
      <w:r>
        <w:rPr>
          <w:rFonts w:ascii="HG丸ｺﾞｼｯｸM-PRO" w:eastAsia="HG丸ｺﾞｼｯｸM-PRO" w:hAnsi="HG丸ｺﾞｼｯｸM-PRO" w:hint="eastAsia"/>
          <w:sz w:val="24"/>
        </w:rPr>
        <w:t>９</w:t>
      </w:r>
      <w:r w:rsidRPr="00715C4E">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移動支援</w:t>
      </w:r>
      <w:r w:rsidRPr="00715C4E">
        <w:rPr>
          <w:rFonts w:ascii="HG丸ｺﾞｼｯｸM-PRO" w:eastAsia="HG丸ｺﾞｼｯｸM-PRO" w:hAnsi="HG丸ｺﾞｼｯｸM-PRO" w:hint="eastAsia"/>
          <w:sz w:val="24"/>
        </w:rPr>
        <w:t>事業</w:t>
      </w:r>
    </w:p>
    <w:tbl>
      <w:tblPr>
        <w:tblW w:w="8647" w:type="dxa"/>
        <w:tblInd w:w="137" w:type="dxa"/>
        <w:tblCellMar>
          <w:left w:w="99" w:type="dxa"/>
          <w:right w:w="99" w:type="dxa"/>
        </w:tblCellMar>
        <w:tblLook w:val="04A0" w:firstRow="1" w:lastRow="0" w:firstColumn="1" w:lastColumn="0" w:noHBand="0" w:noVBand="1"/>
      </w:tblPr>
      <w:tblGrid>
        <w:gridCol w:w="1134"/>
        <w:gridCol w:w="854"/>
        <w:gridCol w:w="964"/>
        <w:gridCol w:w="964"/>
        <w:gridCol w:w="964"/>
        <w:gridCol w:w="964"/>
        <w:gridCol w:w="964"/>
        <w:gridCol w:w="964"/>
        <w:gridCol w:w="875"/>
      </w:tblGrid>
      <w:tr w:rsidR="00A57228" w:rsidRPr="00715C4E" w14:paraId="5B2D03E3" w14:textId="77777777" w:rsidTr="00A57228">
        <w:trPr>
          <w:trHeight w:val="454"/>
        </w:trPr>
        <w:tc>
          <w:tcPr>
            <w:tcW w:w="1134"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655FA624"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85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1758E61"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　</w:t>
            </w:r>
          </w:p>
        </w:tc>
        <w:tc>
          <w:tcPr>
            <w:tcW w:w="96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5E3F28F" w14:textId="6B7C559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H30</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4DD3131" w14:textId="5AD07092"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R1</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34B4E517" w14:textId="6318795C"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R2</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1AC5775A" w14:textId="10E65878"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R3</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248082ED" w14:textId="7FA04818"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R4</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24" w:space="0" w:color="auto"/>
              <w:left w:val="single" w:sz="4" w:space="0" w:color="auto"/>
              <w:bottom w:val="single" w:sz="4" w:space="0" w:color="auto"/>
              <w:right w:val="single" w:sz="24" w:space="0" w:color="auto"/>
            </w:tcBorders>
            <w:shd w:val="clear" w:color="auto" w:fill="BFBFBF" w:themeFill="background1" w:themeFillShade="BF"/>
            <w:vAlign w:val="center"/>
          </w:tcPr>
          <w:p w14:paraId="712B7FA8" w14:textId="2940AA0D"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R5</w:t>
            </w:r>
            <w:r w:rsidRPr="00715C4E">
              <w:rPr>
                <w:rFonts w:ascii="HG丸ｺﾞｼｯｸM-PRO" w:eastAsia="HG丸ｺﾞｼｯｸM-PRO" w:hAnsi="HG丸ｺﾞｼｯｸM-PRO" w:cs="ＭＳ Ｐゴシック" w:hint="eastAsia"/>
                <w:kern w:val="0"/>
                <w:sz w:val="16"/>
                <w:szCs w:val="16"/>
              </w:rPr>
              <w:t>年度</w:t>
            </w:r>
          </w:p>
        </w:tc>
        <w:tc>
          <w:tcPr>
            <w:tcW w:w="875"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2CCD4DC3"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A57228" w:rsidRPr="00715C4E" w14:paraId="68A9F670" w14:textId="77777777" w:rsidTr="00A57228">
        <w:trPr>
          <w:trHeight w:val="20"/>
        </w:trPr>
        <w:tc>
          <w:tcPr>
            <w:tcW w:w="1134" w:type="dxa"/>
            <w:vMerge w:val="restart"/>
            <w:tcBorders>
              <w:top w:val="single" w:sz="4" w:space="0" w:color="auto"/>
              <w:left w:val="single" w:sz="4" w:space="0" w:color="auto"/>
              <w:right w:val="single" w:sz="4" w:space="0" w:color="000000"/>
            </w:tcBorders>
            <w:shd w:val="clear" w:color="auto" w:fill="auto"/>
            <w:noWrap/>
            <w:vAlign w:val="center"/>
            <w:hideMark/>
          </w:tcPr>
          <w:p w14:paraId="68FAF155" w14:textId="186767AD" w:rsidR="00A57228" w:rsidRPr="00715C4E" w:rsidRDefault="00A57228" w:rsidP="00316F16">
            <w:pPr>
              <w:widowControl/>
              <w:ind w:rightChars="-48" w:right="-101"/>
              <w:jc w:val="lef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移動支援事業</w:t>
            </w:r>
          </w:p>
        </w:tc>
        <w:tc>
          <w:tcPr>
            <w:tcW w:w="854" w:type="dxa"/>
            <w:tcBorders>
              <w:top w:val="nil"/>
              <w:left w:val="nil"/>
              <w:bottom w:val="single" w:sz="4" w:space="0" w:color="auto"/>
              <w:right w:val="single" w:sz="4" w:space="0" w:color="auto"/>
            </w:tcBorders>
            <w:shd w:val="clear" w:color="auto" w:fill="auto"/>
            <w:noWrap/>
            <w:vAlign w:val="center"/>
            <w:hideMark/>
          </w:tcPr>
          <w:p w14:paraId="7E0929DC"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64" w:type="dxa"/>
            <w:tcBorders>
              <w:top w:val="nil"/>
              <w:left w:val="nil"/>
              <w:bottom w:val="single" w:sz="4" w:space="0" w:color="auto"/>
              <w:right w:val="single" w:sz="4" w:space="0" w:color="auto"/>
            </w:tcBorders>
            <w:shd w:val="clear" w:color="auto" w:fill="auto"/>
            <w:noWrap/>
            <w:vAlign w:val="center"/>
            <w:hideMark/>
          </w:tcPr>
          <w:p w14:paraId="4097D0E9" w14:textId="5606BDA8"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618 </w:t>
            </w:r>
          </w:p>
        </w:tc>
        <w:tc>
          <w:tcPr>
            <w:tcW w:w="964" w:type="dxa"/>
            <w:tcBorders>
              <w:top w:val="nil"/>
              <w:left w:val="nil"/>
              <w:bottom w:val="single" w:sz="4" w:space="0" w:color="auto"/>
              <w:right w:val="single" w:sz="4" w:space="0" w:color="auto"/>
            </w:tcBorders>
            <w:shd w:val="clear" w:color="auto" w:fill="auto"/>
            <w:noWrap/>
            <w:vAlign w:val="center"/>
            <w:hideMark/>
          </w:tcPr>
          <w:p w14:paraId="1B365B61" w14:textId="288163F9"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653 </w:t>
            </w:r>
          </w:p>
        </w:tc>
        <w:tc>
          <w:tcPr>
            <w:tcW w:w="964" w:type="dxa"/>
            <w:tcBorders>
              <w:top w:val="nil"/>
              <w:left w:val="nil"/>
              <w:bottom w:val="single" w:sz="4" w:space="0" w:color="auto"/>
              <w:right w:val="single" w:sz="24" w:space="0" w:color="auto"/>
            </w:tcBorders>
            <w:shd w:val="clear" w:color="auto" w:fill="auto"/>
            <w:noWrap/>
            <w:vAlign w:val="center"/>
            <w:hideMark/>
          </w:tcPr>
          <w:p w14:paraId="0F5C5ED3" w14:textId="1D63C77E"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690 </w:t>
            </w:r>
          </w:p>
        </w:tc>
        <w:tc>
          <w:tcPr>
            <w:tcW w:w="964" w:type="dxa"/>
            <w:tcBorders>
              <w:top w:val="single" w:sz="4" w:space="0" w:color="auto"/>
              <w:left w:val="single" w:sz="24" w:space="0" w:color="auto"/>
              <w:bottom w:val="single" w:sz="4" w:space="0" w:color="auto"/>
              <w:right w:val="single" w:sz="4" w:space="0" w:color="auto"/>
            </w:tcBorders>
            <w:vAlign w:val="center"/>
          </w:tcPr>
          <w:p w14:paraId="65AE7C2C" w14:textId="0C4A77B8"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541</w:t>
            </w:r>
          </w:p>
        </w:tc>
        <w:tc>
          <w:tcPr>
            <w:tcW w:w="964" w:type="dxa"/>
            <w:tcBorders>
              <w:top w:val="single" w:sz="4" w:space="0" w:color="auto"/>
              <w:left w:val="single" w:sz="4" w:space="0" w:color="auto"/>
              <w:bottom w:val="single" w:sz="4" w:space="0" w:color="auto"/>
              <w:right w:val="single" w:sz="4" w:space="0" w:color="auto"/>
            </w:tcBorders>
            <w:vAlign w:val="center"/>
          </w:tcPr>
          <w:p w14:paraId="71DE94AC" w14:textId="5B06C8C1"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533</w:t>
            </w:r>
          </w:p>
        </w:tc>
        <w:tc>
          <w:tcPr>
            <w:tcW w:w="964" w:type="dxa"/>
            <w:tcBorders>
              <w:top w:val="single" w:sz="4" w:space="0" w:color="auto"/>
              <w:left w:val="single" w:sz="4" w:space="0" w:color="auto"/>
              <w:bottom w:val="single" w:sz="4" w:space="0" w:color="auto"/>
              <w:right w:val="single" w:sz="24" w:space="0" w:color="auto"/>
            </w:tcBorders>
            <w:vAlign w:val="center"/>
          </w:tcPr>
          <w:p w14:paraId="02FA91E2" w14:textId="619958A7"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526</w:t>
            </w:r>
          </w:p>
        </w:tc>
        <w:tc>
          <w:tcPr>
            <w:tcW w:w="875" w:type="dxa"/>
            <w:vMerge w:val="restart"/>
            <w:tcBorders>
              <w:top w:val="nil"/>
              <w:left w:val="single" w:sz="24" w:space="0" w:color="auto"/>
              <w:bottom w:val="single" w:sz="4" w:space="0" w:color="auto"/>
              <w:right w:val="single" w:sz="4" w:space="0" w:color="auto"/>
            </w:tcBorders>
            <w:shd w:val="clear" w:color="auto" w:fill="auto"/>
            <w:vAlign w:val="center"/>
            <w:hideMark/>
          </w:tcPr>
          <w:p w14:paraId="61BB4744" w14:textId="77BCA4D9" w:rsidR="00A57228" w:rsidRPr="00715C4E" w:rsidRDefault="00AD1EE9" w:rsidP="00316F16">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実</w:t>
            </w:r>
            <w:r w:rsidR="00A57228" w:rsidRPr="00715C4E">
              <w:rPr>
                <w:rFonts w:ascii="HG丸ｺﾞｼｯｸM-PRO" w:eastAsia="HG丸ｺﾞｼｯｸM-PRO" w:hAnsi="HG丸ｺﾞｼｯｸM-PRO" w:cs="ＭＳ Ｐゴシック" w:hint="eastAsia"/>
                <w:kern w:val="0"/>
                <w:sz w:val="16"/>
                <w:szCs w:val="16"/>
              </w:rPr>
              <w:t>利用者数／年</w:t>
            </w:r>
          </w:p>
        </w:tc>
      </w:tr>
      <w:tr w:rsidR="00A57228" w:rsidRPr="00715C4E" w14:paraId="17D75672" w14:textId="77777777" w:rsidTr="00475333">
        <w:trPr>
          <w:trHeight w:val="20"/>
        </w:trPr>
        <w:tc>
          <w:tcPr>
            <w:tcW w:w="1134" w:type="dxa"/>
            <w:vMerge/>
            <w:tcBorders>
              <w:left w:val="single" w:sz="4" w:space="0" w:color="auto"/>
              <w:right w:val="single" w:sz="4" w:space="0" w:color="000000"/>
            </w:tcBorders>
            <w:vAlign w:val="center"/>
            <w:hideMark/>
          </w:tcPr>
          <w:p w14:paraId="5B600565" w14:textId="77777777" w:rsidR="00A57228" w:rsidRPr="00715C4E" w:rsidRDefault="00A57228" w:rsidP="00A57228">
            <w:pPr>
              <w:widowControl/>
              <w:jc w:val="left"/>
              <w:rPr>
                <w:rFonts w:ascii="HG丸ｺﾞｼｯｸM-PRO" w:eastAsia="HG丸ｺﾞｼｯｸM-PRO" w:hAnsi="HG丸ｺﾞｼｯｸM-PRO" w:cs="ＭＳ Ｐゴシック"/>
                <w:kern w:val="0"/>
                <w:sz w:val="16"/>
                <w:szCs w:val="16"/>
              </w:rPr>
            </w:pPr>
          </w:p>
        </w:tc>
        <w:tc>
          <w:tcPr>
            <w:tcW w:w="854" w:type="dxa"/>
            <w:tcBorders>
              <w:top w:val="nil"/>
              <w:left w:val="nil"/>
              <w:bottom w:val="single" w:sz="4" w:space="0" w:color="auto"/>
              <w:right w:val="single" w:sz="4" w:space="0" w:color="auto"/>
            </w:tcBorders>
            <w:shd w:val="clear" w:color="auto" w:fill="F2F2F2" w:themeFill="background1" w:themeFillShade="F2"/>
            <w:noWrap/>
            <w:vAlign w:val="center"/>
            <w:hideMark/>
          </w:tcPr>
          <w:p w14:paraId="0DBBE450"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7C3284C2" w14:textId="5F6AE0D4"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586 </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391C136B" w14:textId="1014BBB6"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567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0521BCFA" w14:textId="780CDCF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7A5B72C5" w14:textId="17A5F7B6" w:rsidR="00A57228" w:rsidRPr="00A57228" w:rsidRDefault="00A57228"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4EF95D" w14:textId="4976FAD2" w:rsidR="00A57228" w:rsidRPr="00A57228" w:rsidRDefault="00A57228"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6DC119C2" w14:textId="1AE085D1" w:rsidR="00A57228" w:rsidRPr="00A57228" w:rsidRDefault="00A57228"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75" w:type="dxa"/>
            <w:vMerge/>
            <w:tcBorders>
              <w:top w:val="nil"/>
              <w:left w:val="single" w:sz="24" w:space="0" w:color="auto"/>
              <w:bottom w:val="single" w:sz="4" w:space="0" w:color="auto"/>
              <w:right w:val="single" w:sz="4" w:space="0" w:color="auto"/>
            </w:tcBorders>
            <w:vAlign w:val="center"/>
            <w:hideMark/>
          </w:tcPr>
          <w:p w14:paraId="2406116D" w14:textId="77777777" w:rsidR="00A57228" w:rsidRPr="00715C4E" w:rsidRDefault="00A57228" w:rsidP="00316F16">
            <w:pPr>
              <w:widowControl/>
              <w:jc w:val="center"/>
              <w:rPr>
                <w:rFonts w:ascii="HG丸ｺﾞｼｯｸM-PRO" w:eastAsia="HG丸ｺﾞｼｯｸM-PRO" w:hAnsi="HG丸ｺﾞｼｯｸM-PRO" w:cs="ＭＳ Ｐゴシック"/>
                <w:kern w:val="0"/>
                <w:sz w:val="16"/>
                <w:szCs w:val="16"/>
              </w:rPr>
            </w:pPr>
          </w:p>
        </w:tc>
      </w:tr>
      <w:tr w:rsidR="00A57228" w:rsidRPr="00715C4E" w14:paraId="1231CE90" w14:textId="77777777" w:rsidTr="00A57228">
        <w:trPr>
          <w:trHeight w:val="20"/>
        </w:trPr>
        <w:tc>
          <w:tcPr>
            <w:tcW w:w="1134" w:type="dxa"/>
            <w:vMerge/>
            <w:tcBorders>
              <w:left w:val="single" w:sz="4" w:space="0" w:color="auto"/>
              <w:right w:val="single" w:sz="4" w:space="0" w:color="000000"/>
            </w:tcBorders>
            <w:shd w:val="clear" w:color="auto" w:fill="auto"/>
            <w:vAlign w:val="center"/>
            <w:hideMark/>
          </w:tcPr>
          <w:p w14:paraId="3B1C10B5" w14:textId="77777777" w:rsidR="00A57228" w:rsidRPr="00715C4E" w:rsidRDefault="00A57228" w:rsidP="00A57228">
            <w:pPr>
              <w:widowControl/>
              <w:jc w:val="left"/>
              <w:rPr>
                <w:rFonts w:ascii="HG丸ｺﾞｼｯｸM-PRO" w:eastAsia="HG丸ｺﾞｼｯｸM-PRO" w:hAnsi="HG丸ｺﾞｼｯｸM-PRO" w:cs="ＭＳ Ｐゴシック"/>
                <w:kern w:val="0"/>
                <w:sz w:val="16"/>
                <w:szCs w:val="16"/>
              </w:rPr>
            </w:pP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14:paraId="3EB9B98F"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14:paraId="76107990" w14:textId="7239B8D1"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50,221 </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14:paraId="7114889D" w14:textId="1EE36F61"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52,431 </w:t>
            </w:r>
          </w:p>
        </w:tc>
        <w:tc>
          <w:tcPr>
            <w:tcW w:w="964" w:type="dxa"/>
            <w:tcBorders>
              <w:top w:val="single" w:sz="4" w:space="0" w:color="auto"/>
              <w:left w:val="nil"/>
              <w:bottom w:val="single" w:sz="4" w:space="0" w:color="auto"/>
              <w:right w:val="single" w:sz="24" w:space="0" w:color="auto"/>
            </w:tcBorders>
            <w:shd w:val="clear" w:color="auto" w:fill="auto"/>
            <w:noWrap/>
            <w:vAlign w:val="center"/>
            <w:hideMark/>
          </w:tcPr>
          <w:p w14:paraId="3BC9E041" w14:textId="7DD85ED7"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54,738 </w:t>
            </w:r>
          </w:p>
        </w:tc>
        <w:tc>
          <w:tcPr>
            <w:tcW w:w="964" w:type="dxa"/>
            <w:tcBorders>
              <w:top w:val="single" w:sz="4" w:space="0" w:color="auto"/>
              <w:left w:val="single" w:sz="24" w:space="0" w:color="auto"/>
              <w:bottom w:val="single" w:sz="4" w:space="0" w:color="auto"/>
              <w:right w:val="single" w:sz="4" w:space="0" w:color="auto"/>
            </w:tcBorders>
            <w:vAlign w:val="center"/>
          </w:tcPr>
          <w:p w14:paraId="4AACE2C6" w14:textId="1B42F43B"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42,268</w:t>
            </w:r>
          </w:p>
        </w:tc>
        <w:tc>
          <w:tcPr>
            <w:tcW w:w="964" w:type="dxa"/>
            <w:tcBorders>
              <w:top w:val="single" w:sz="4" w:space="0" w:color="auto"/>
              <w:left w:val="single" w:sz="4" w:space="0" w:color="auto"/>
              <w:bottom w:val="single" w:sz="4" w:space="0" w:color="auto"/>
              <w:right w:val="single" w:sz="4" w:space="0" w:color="auto"/>
            </w:tcBorders>
            <w:vAlign w:val="center"/>
          </w:tcPr>
          <w:p w14:paraId="65849281" w14:textId="0600B4A6"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40,746</w:t>
            </w:r>
          </w:p>
        </w:tc>
        <w:tc>
          <w:tcPr>
            <w:tcW w:w="964" w:type="dxa"/>
            <w:tcBorders>
              <w:top w:val="single" w:sz="4" w:space="0" w:color="auto"/>
              <w:left w:val="single" w:sz="4" w:space="0" w:color="auto"/>
              <w:bottom w:val="single" w:sz="4" w:space="0" w:color="auto"/>
              <w:right w:val="single" w:sz="24" w:space="0" w:color="auto"/>
            </w:tcBorders>
            <w:vAlign w:val="center"/>
          </w:tcPr>
          <w:p w14:paraId="29F55121" w14:textId="12A18A81"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39,279</w:t>
            </w:r>
          </w:p>
        </w:tc>
        <w:tc>
          <w:tcPr>
            <w:tcW w:w="875" w:type="dxa"/>
            <w:vMerge w:val="restart"/>
            <w:tcBorders>
              <w:top w:val="single" w:sz="4" w:space="0" w:color="auto"/>
              <w:left w:val="single" w:sz="24" w:space="0" w:color="auto"/>
              <w:bottom w:val="single" w:sz="4" w:space="0" w:color="auto"/>
              <w:right w:val="single" w:sz="4" w:space="0" w:color="auto"/>
            </w:tcBorders>
            <w:shd w:val="clear" w:color="auto" w:fill="auto"/>
            <w:vAlign w:val="center"/>
            <w:hideMark/>
          </w:tcPr>
          <w:p w14:paraId="433638E7" w14:textId="15923299" w:rsidR="00A57228" w:rsidRPr="00715C4E" w:rsidRDefault="00A57228" w:rsidP="00316F16">
            <w:pPr>
              <w:widowControl/>
              <w:jc w:val="center"/>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cs="ＭＳ Ｐゴシック" w:hint="eastAsia"/>
                <w:kern w:val="0"/>
                <w:sz w:val="16"/>
                <w:szCs w:val="16"/>
              </w:rPr>
              <w:t>延べ利用時間／年</w:t>
            </w:r>
          </w:p>
        </w:tc>
      </w:tr>
      <w:tr w:rsidR="00A57228" w:rsidRPr="00715C4E" w14:paraId="3143F72E" w14:textId="77777777" w:rsidTr="00475333">
        <w:trPr>
          <w:trHeight w:val="20"/>
        </w:trPr>
        <w:tc>
          <w:tcPr>
            <w:tcW w:w="1134" w:type="dxa"/>
            <w:vMerge/>
            <w:tcBorders>
              <w:left w:val="single" w:sz="4" w:space="0" w:color="auto"/>
              <w:bottom w:val="single" w:sz="4" w:space="0" w:color="000000"/>
              <w:right w:val="single" w:sz="4" w:space="0" w:color="000000"/>
            </w:tcBorders>
            <w:vAlign w:val="center"/>
            <w:hideMark/>
          </w:tcPr>
          <w:p w14:paraId="1BCE1938" w14:textId="77777777" w:rsidR="00A57228" w:rsidRPr="00715C4E" w:rsidRDefault="00A57228" w:rsidP="00A57228">
            <w:pPr>
              <w:widowControl/>
              <w:jc w:val="left"/>
              <w:rPr>
                <w:rFonts w:ascii="HG丸ｺﾞｼｯｸM-PRO" w:eastAsia="HG丸ｺﾞｼｯｸM-PRO" w:hAnsi="HG丸ｺﾞｼｯｸM-PRO" w:cs="ＭＳ Ｐゴシック"/>
                <w:kern w:val="0"/>
                <w:sz w:val="16"/>
                <w:szCs w:val="16"/>
              </w:rPr>
            </w:pPr>
          </w:p>
        </w:tc>
        <w:tc>
          <w:tcPr>
            <w:tcW w:w="854" w:type="dxa"/>
            <w:tcBorders>
              <w:top w:val="nil"/>
              <w:left w:val="nil"/>
              <w:bottom w:val="single" w:sz="4" w:space="0" w:color="auto"/>
              <w:right w:val="single" w:sz="4" w:space="0" w:color="auto"/>
            </w:tcBorders>
            <w:shd w:val="clear" w:color="auto" w:fill="F2F2F2" w:themeFill="background1" w:themeFillShade="F2"/>
            <w:noWrap/>
            <w:vAlign w:val="center"/>
            <w:hideMark/>
          </w:tcPr>
          <w:p w14:paraId="4CAA47F1"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3B96D725" w14:textId="6045E133"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50,668 </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24C8842E" w14:textId="0AE4C3AF"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47,146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3B83951B" w14:textId="7F659B89"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41FBEFB8" w14:textId="1247CA66" w:rsidR="00A57228" w:rsidRPr="00A57228" w:rsidRDefault="00A57228"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28478C" w14:textId="2DF3C4E8" w:rsidR="00A57228" w:rsidRPr="00A57228" w:rsidRDefault="00A57228"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194DC0AB" w14:textId="507E33E3" w:rsidR="00A57228" w:rsidRPr="00A57228" w:rsidRDefault="00A57228"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75" w:type="dxa"/>
            <w:vMerge/>
            <w:tcBorders>
              <w:top w:val="nil"/>
              <w:left w:val="single" w:sz="24" w:space="0" w:color="auto"/>
              <w:bottom w:val="single" w:sz="4" w:space="0" w:color="auto"/>
              <w:right w:val="single" w:sz="4" w:space="0" w:color="auto"/>
            </w:tcBorders>
            <w:vAlign w:val="center"/>
            <w:hideMark/>
          </w:tcPr>
          <w:p w14:paraId="56E52EDF" w14:textId="77777777" w:rsidR="00A57228" w:rsidRPr="00715C4E" w:rsidRDefault="00A57228" w:rsidP="00316F16">
            <w:pPr>
              <w:widowControl/>
              <w:jc w:val="center"/>
              <w:rPr>
                <w:rFonts w:ascii="HG丸ｺﾞｼｯｸM-PRO" w:eastAsia="HG丸ｺﾞｼｯｸM-PRO" w:hAnsi="HG丸ｺﾞｼｯｸM-PRO" w:cs="ＭＳ Ｐゴシック"/>
                <w:kern w:val="0"/>
                <w:sz w:val="16"/>
                <w:szCs w:val="16"/>
              </w:rPr>
            </w:pPr>
          </w:p>
        </w:tc>
      </w:tr>
      <w:tr w:rsidR="00A57228" w:rsidRPr="00715C4E" w14:paraId="48A312A1" w14:textId="77777777" w:rsidTr="00A57228">
        <w:trPr>
          <w:trHeight w:val="20"/>
        </w:trPr>
        <w:tc>
          <w:tcPr>
            <w:tcW w:w="1134" w:type="dxa"/>
            <w:vMerge w:val="restart"/>
            <w:tcBorders>
              <w:left w:val="single" w:sz="4" w:space="0" w:color="auto"/>
              <w:right w:val="single" w:sz="4" w:space="0" w:color="000000"/>
            </w:tcBorders>
            <w:vAlign w:val="center"/>
          </w:tcPr>
          <w:p w14:paraId="3690AB82" w14:textId="185A2269" w:rsidR="00A57228" w:rsidRPr="00715C4E" w:rsidRDefault="00A57228" w:rsidP="00316F16">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福祉リフトカー事業</w:t>
            </w:r>
          </w:p>
        </w:tc>
        <w:tc>
          <w:tcPr>
            <w:tcW w:w="854" w:type="dxa"/>
            <w:tcBorders>
              <w:top w:val="nil"/>
              <w:left w:val="nil"/>
              <w:bottom w:val="single" w:sz="4" w:space="0" w:color="auto"/>
              <w:right w:val="single" w:sz="4" w:space="0" w:color="auto"/>
            </w:tcBorders>
            <w:shd w:val="clear" w:color="auto" w:fill="FFFFFF" w:themeFill="background1"/>
            <w:noWrap/>
            <w:vAlign w:val="center"/>
          </w:tcPr>
          <w:p w14:paraId="671069F3" w14:textId="75106328"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64" w:type="dxa"/>
            <w:tcBorders>
              <w:top w:val="nil"/>
              <w:left w:val="nil"/>
              <w:bottom w:val="single" w:sz="4" w:space="0" w:color="auto"/>
              <w:right w:val="single" w:sz="4" w:space="0" w:color="auto"/>
            </w:tcBorders>
            <w:shd w:val="clear" w:color="auto" w:fill="FFFFFF" w:themeFill="background1"/>
            <w:noWrap/>
            <w:vAlign w:val="center"/>
          </w:tcPr>
          <w:p w14:paraId="7BBD734E" w14:textId="12BE3CF5"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337 </w:t>
            </w:r>
          </w:p>
        </w:tc>
        <w:tc>
          <w:tcPr>
            <w:tcW w:w="964" w:type="dxa"/>
            <w:tcBorders>
              <w:top w:val="nil"/>
              <w:left w:val="nil"/>
              <w:bottom w:val="single" w:sz="4" w:space="0" w:color="auto"/>
              <w:right w:val="single" w:sz="4" w:space="0" w:color="auto"/>
            </w:tcBorders>
            <w:shd w:val="clear" w:color="auto" w:fill="FFFFFF" w:themeFill="background1"/>
            <w:noWrap/>
            <w:vAlign w:val="center"/>
          </w:tcPr>
          <w:p w14:paraId="2DFD63FC" w14:textId="3E5F9AF7"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337 </w:t>
            </w:r>
          </w:p>
        </w:tc>
        <w:tc>
          <w:tcPr>
            <w:tcW w:w="964" w:type="dxa"/>
            <w:tcBorders>
              <w:top w:val="nil"/>
              <w:left w:val="nil"/>
              <w:bottom w:val="single" w:sz="4" w:space="0" w:color="auto"/>
              <w:right w:val="single" w:sz="24" w:space="0" w:color="auto"/>
            </w:tcBorders>
            <w:shd w:val="clear" w:color="auto" w:fill="FFFFFF" w:themeFill="background1"/>
            <w:noWrap/>
            <w:vAlign w:val="center"/>
          </w:tcPr>
          <w:p w14:paraId="6CF17CB5" w14:textId="4CD81986"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337 </w:t>
            </w:r>
          </w:p>
        </w:tc>
        <w:tc>
          <w:tcPr>
            <w:tcW w:w="964" w:type="dxa"/>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074A1482" w14:textId="5D9C1E50"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337</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1704E" w14:textId="4B4D4691"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351</w:t>
            </w:r>
          </w:p>
        </w:tc>
        <w:tc>
          <w:tcPr>
            <w:tcW w:w="964" w:type="dxa"/>
            <w:tcBorders>
              <w:top w:val="single" w:sz="4" w:space="0" w:color="auto"/>
              <w:left w:val="single" w:sz="4" w:space="0" w:color="auto"/>
              <w:bottom w:val="single" w:sz="4" w:space="0" w:color="auto"/>
              <w:right w:val="single" w:sz="24" w:space="0" w:color="auto"/>
            </w:tcBorders>
            <w:shd w:val="clear" w:color="auto" w:fill="FFFFFF" w:themeFill="background1"/>
            <w:vAlign w:val="center"/>
          </w:tcPr>
          <w:p w14:paraId="123E3934" w14:textId="7EB1D73E"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365</w:t>
            </w:r>
          </w:p>
        </w:tc>
        <w:tc>
          <w:tcPr>
            <w:tcW w:w="875" w:type="dxa"/>
            <w:vMerge w:val="restart"/>
            <w:tcBorders>
              <w:top w:val="nil"/>
              <w:left w:val="single" w:sz="24" w:space="0" w:color="auto"/>
              <w:right w:val="single" w:sz="4" w:space="0" w:color="auto"/>
            </w:tcBorders>
            <w:vAlign w:val="center"/>
          </w:tcPr>
          <w:p w14:paraId="782543B3" w14:textId="32829AFB" w:rsidR="00A57228" w:rsidRPr="00715C4E" w:rsidRDefault="00A57228" w:rsidP="00316F16">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利用者数／年</w:t>
            </w:r>
          </w:p>
        </w:tc>
      </w:tr>
      <w:tr w:rsidR="00A57228" w:rsidRPr="00715C4E" w14:paraId="0C7F191B" w14:textId="77777777" w:rsidTr="00475333">
        <w:trPr>
          <w:trHeight w:val="20"/>
        </w:trPr>
        <w:tc>
          <w:tcPr>
            <w:tcW w:w="1134" w:type="dxa"/>
            <w:vMerge/>
            <w:tcBorders>
              <w:left w:val="single" w:sz="4" w:space="0" w:color="auto"/>
              <w:bottom w:val="single" w:sz="4" w:space="0" w:color="000000"/>
              <w:right w:val="single" w:sz="4" w:space="0" w:color="000000"/>
            </w:tcBorders>
            <w:vAlign w:val="center"/>
          </w:tcPr>
          <w:p w14:paraId="330E73D8" w14:textId="77777777" w:rsidR="00A57228" w:rsidRPr="00715C4E" w:rsidRDefault="00A57228" w:rsidP="00316F16">
            <w:pPr>
              <w:widowControl/>
              <w:jc w:val="center"/>
              <w:rPr>
                <w:rFonts w:ascii="HG丸ｺﾞｼｯｸM-PRO" w:eastAsia="HG丸ｺﾞｼｯｸM-PRO" w:hAnsi="HG丸ｺﾞｼｯｸM-PRO" w:cs="ＭＳ Ｐゴシック"/>
                <w:kern w:val="0"/>
                <w:sz w:val="16"/>
                <w:szCs w:val="16"/>
              </w:rPr>
            </w:pPr>
          </w:p>
        </w:tc>
        <w:tc>
          <w:tcPr>
            <w:tcW w:w="854" w:type="dxa"/>
            <w:tcBorders>
              <w:top w:val="nil"/>
              <w:left w:val="nil"/>
              <w:bottom w:val="single" w:sz="4" w:space="0" w:color="auto"/>
              <w:right w:val="single" w:sz="4" w:space="0" w:color="auto"/>
            </w:tcBorders>
            <w:shd w:val="clear" w:color="auto" w:fill="F2F2F2" w:themeFill="background1" w:themeFillShade="F2"/>
            <w:noWrap/>
            <w:vAlign w:val="center"/>
          </w:tcPr>
          <w:p w14:paraId="4C7EF8A4" w14:textId="10B8E541"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tcPr>
          <w:p w14:paraId="3E1576E2" w14:textId="795625B3"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310</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tcPr>
          <w:p w14:paraId="587E84A2" w14:textId="78F14B88"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310</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tcPr>
          <w:p w14:paraId="08B30E1A" w14:textId="23508A7F" w:rsidR="00A57228" w:rsidRPr="00715C4E" w:rsidRDefault="0051339B" w:rsidP="0051339B">
            <w:pPr>
              <w:widowControl/>
              <w:ind w:right="320"/>
              <w:jc w:val="right"/>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5830A75A" w14:textId="6F9A6251" w:rsidR="00A57228" w:rsidRPr="00A57228" w:rsidRDefault="00A57228"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911277" w14:textId="6243F246" w:rsidR="00A57228" w:rsidRPr="00A57228" w:rsidRDefault="00A57228"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217E5937" w14:textId="4887655A" w:rsidR="00A57228" w:rsidRPr="00A57228" w:rsidRDefault="00A57228"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75" w:type="dxa"/>
            <w:vMerge/>
            <w:tcBorders>
              <w:left w:val="single" w:sz="24" w:space="0" w:color="auto"/>
              <w:bottom w:val="single" w:sz="4" w:space="0" w:color="auto"/>
              <w:right w:val="single" w:sz="4" w:space="0" w:color="auto"/>
            </w:tcBorders>
            <w:vAlign w:val="center"/>
          </w:tcPr>
          <w:p w14:paraId="073161BC" w14:textId="77777777" w:rsidR="00A57228" w:rsidRPr="00715C4E" w:rsidRDefault="00A57228" w:rsidP="00316F16">
            <w:pPr>
              <w:widowControl/>
              <w:jc w:val="center"/>
              <w:rPr>
                <w:rFonts w:ascii="HG丸ｺﾞｼｯｸM-PRO" w:eastAsia="HG丸ｺﾞｼｯｸM-PRO" w:hAnsi="HG丸ｺﾞｼｯｸM-PRO" w:cs="ＭＳ Ｐゴシック"/>
                <w:kern w:val="0"/>
                <w:sz w:val="16"/>
                <w:szCs w:val="16"/>
              </w:rPr>
            </w:pPr>
          </w:p>
        </w:tc>
      </w:tr>
      <w:tr w:rsidR="00A57228" w:rsidRPr="00715C4E" w14:paraId="74BA1EFB" w14:textId="77777777" w:rsidTr="00A57228">
        <w:trPr>
          <w:trHeight w:val="20"/>
        </w:trPr>
        <w:tc>
          <w:tcPr>
            <w:tcW w:w="1134" w:type="dxa"/>
            <w:vMerge w:val="restart"/>
            <w:tcBorders>
              <w:left w:val="single" w:sz="4" w:space="0" w:color="auto"/>
              <w:right w:val="single" w:sz="4" w:space="0" w:color="000000"/>
            </w:tcBorders>
            <w:vAlign w:val="center"/>
          </w:tcPr>
          <w:p w14:paraId="16B1B096" w14:textId="2A4FC794" w:rsidR="00A57228" w:rsidRPr="00715C4E" w:rsidRDefault="00A57228" w:rsidP="00316F16">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リフトバス事業</w:t>
            </w:r>
          </w:p>
        </w:tc>
        <w:tc>
          <w:tcPr>
            <w:tcW w:w="854" w:type="dxa"/>
            <w:tcBorders>
              <w:top w:val="nil"/>
              <w:left w:val="nil"/>
              <w:bottom w:val="single" w:sz="4" w:space="0" w:color="auto"/>
              <w:right w:val="single" w:sz="4" w:space="0" w:color="auto"/>
            </w:tcBorders>
            <w:shd w:val="clear" w:color="auto" w:fill="FFFFFF" w:themeFill="background1"/>
            <w:noWrap/>
            <w:vAlign w:val="center"/>
          </w:tcPr>
          <w:p w14:paraId="39D0380B" w14:textId="203F9B7F"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64" w:type="dxa"/>
            <w:tcBorders>
              <w:top w:val="nil"/>
              <w:left w:val="nil"/>
              <w:bottom w:val="single" w:sz="4" w:space="0" w:color="auto"/>
              <w:right w:val="single" w:sz="4" w:space="0" w:color="auto"/>
            </w:tcBorders>
            <w:shd w:val="clear" w:color="auto" w:fill="FFFFFF" w:themeFill="background1"/>
            <w:noWrap/>
            <w:vAlign w:val="center"/>
          </w:tcPr>
          <w:p w14:paraId="0402D7C4" w14:textId="13D4D2D0"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1,370 </w:t>
            </w:r>
          </w:p>
        </w:tc>
        <w:tc>
          <w:tcPr>
            <w:tcW w:w="964" w:type="dxa"/>
            <w:tcBorders>
              <w:top w:val="nil"/>
              <w:left w:val="nil"/>
              <w:bottom w:val="single" w:sz="4" w:space="0" w:color="auto"/>
              <w:right w:val="single" w:sz="4" w:space="0" w:color="auto"/>
            </w:tcBorders>
            <w:shd w:val="clear" w:color="auto" w:fill="FFFFFF" w:themeFill="background1"/>
            <w:noWrap/>
            <w:vAlign w:val="center"/>
          </w:tcPr>
          <w:p w14:paraId="7C1C1E8A" w14:textId="5C3B364E"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1,370 </w:t>
            </w:r>
          </w:p>
        </w:tc>
        <w:tc>
          <w:tcPr>
            <w:tcW w:w="964" w:type="dxa"/>
            <w:tcBorders>
              <w:top w:val="nil"/>
              <w:left w:val="nil"/>
              <w:bottom w:val="single" w:sz="4" w:space="0" w:color="auto"/>
              <w:right w:val="single" w:sz="24" w:space="0" w:color="auto"/>
            </w:tcBorders>
            <w:shd w:val="clear" w:color="auto" w:fill="FFFFFF" w:themeFill="background1"/>
            <w:noWrap/>
            <w:vAlign w:val="center"/>
          </w:tcPr>
          <w:p w14:paraId="5DCC9801" w14:textId="25DA1C13"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1,370 </w:t>
            </w:r>
          </w:p>
        </w:tc>
        <w:tc>
          <w:tcPr>
            <w:tcW w:w="964" w:type="dxa"/>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0CF05295" w14:textId="1D6A5A8F"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 xml:space="preserve">1,132 </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CC709" w14:textId="4C69D69A"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 xml:space="preserve">1,132 </w:t>
            </w:r>
          </w:p>
        </w:tc>
        <w:tc>
          <w:tcPr>
            <w:tcW w:w="964" w:type="dxa"/>
            <w:tcBorders>
              <w:top w:val="single" w:sz="4" w:space="0" w:color="auto"/>
              <w:left w:val="single" w:sz="4" w:space="0" w:color="auto"/>
              <w:bottom w:val="single" w:sz="4" w:space="0" w:color="auto"/>
              <w:right w:val="single" w:sz="24" w:space="0" w:color="auto"/>
            </w:tcBorders>
            <w:shd w:val="clear" w:color="auto" w:fill="FFFFFF" w:themeFill="background1"/>
            <w:vAlign w:val="center"/>
          </w:tcPr>
          <w:p w14:paraId="6B8CAB37" w14:textId="1A62D9D7"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 xml:space="preserve">1,132 </w:t>
            </w:r>
          </w:p>
        </w:tc>
        <w:tc>
          <w:tcPr>
            <w:tcW w:w="875" w:type="dxa"/>
            <w:vMerge w:val="restart"/>
            <w:tcBorders>
              <w:top w:val="nil"/>
              <w:left w:val="single" w:sz="24" w:space="0" w:color="auto"/>
              <w:right w:val="single" w:sz="4" w:space="0" w:color="auto"/>
            </w:tcBorders>
            <w:vAlign w:val="center"/>
          </w:tcPr>
          <w:p w14:paraId="0E913C11" w14:textId="578069FF" w:rsidR="00A57228" w:rsidRPr="00715C4E" w:rsidRDefault="00A57228" w:rsidP="00316F16">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利用者数／年</w:t>
            </w:r>
          </w:p>
        </w:tc>
      </w:tr>
      <w:tr w:rsidR="00A57228" w:rsidRPr="00715C4E" w14:paraId="1A12CB3B" w14:textId="77777777" w:rsidTr="00475333">
        <w:trPr>
          <w:trHeight w:val="20"/>
        </w:trPr>
        <w:tc>
          <w:tcPr>
            <w:tcW w:w="1134" w:type="dxa"/>
            <w:vMerge/>
            <w:tcBorders>
              <w:left w:val="single" w:sz="4" w:space="0" w:color="auto"/>
              <w:bottom w:val="single" w:sz="4" w:space="0" w:color="000000"/>
              <w:right w:val="single" w:sz="4" w:space="0" w:color="000000"/>
            </w:tcBorders>
            <w:vAlign w:val="center"/>
          </w:tcPr>
          <w:p w14:paraId="234375FA" w14:textId="77777777" w:rsidR="00A57228" w:rsidRPr="00715C4E" w:rsidRDefault="00A57228" w:rsidP="00A57228">
            <w:pPr>
              <w:widowControl/>
              <w:jc w:val="left"/>
              <w:rPr>
                <w:rFonts w:ascii="HG丸ｺﾞｼｯｸM-PRO" w:eastAsia="HG丸ｺﾞｼｯｸM-PRO" w:hAnsi="HG丸ｺﾞｼｯｸM-PRO" w:cs="ＭＳ Ｐゴシック"/>
                <w:kern w:val="0"/>
                <w:sz w:val="16"/>
                <w:szCs w:val="16"/>
              </w:rPr>
            </w:pPr>
          </w:p>
        </w:tc>
        <w:tc>
          <w:tcPr>
            <w:tcW w:w="854" w:type="dxa"/>
            <w:tcBorders>
              <w:top w:val="nil"/>
              <w:left w:val="nil"/>
              <w:bottom w:val="single" w:sz="4" w:space="0" w:color="auto"/>
              <w:right w:val="single" w:sz="4" w:space="0" w:color="auto"/>
            </w:tcBorders>
            <w:shd w:val="clear" w:color="auto" w:fill="F2F2F2" w:themeFill="background1" w:themeFillShade="F2"/>
            <w:noWrap/>
            <w:vAlign w:val="center"/>
          </w:tcPr>
          <w:p w14:paraId="6E11B5C9" w14:textId="433D2968"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tcPr>
          <w:p w14:paraId="3877C22D" w14:textId="02C3D8CD"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1,206 </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tcPr>
          <w:p w14:paraId="65611063" w14:textId="53F94B44"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1,010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tcPr>
          <w:p w14:paraId="57BE9036" w14:textId="283E7730"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color w:val="000000"/>
                <w:sz w:val="16"/>
                <w:szCs w:val="16"/>
              </w:rPr>
              <w:t xml:space="preserve"> </w:t>
            </w:r>
          </w:p>
        </w:tc>
        <w:tc>
          <w:tcPr>
            <w:tcW w:w="964" w:type="dxa"/>
            <w:tcBorders>
              <w:top w:val="single" w:sz="4" w:space="0" w:color="auto"/>
              <w:left w:val="single" w:sz="24" w:space="0" w:color="auto"/>
              <w:bottom w:val="single" w:sz="24" w:space="0" w:color="auto"/>
              <w:right w:val="single" w:sz="4" w:space="0" w:color="auto"/>
            </w:tcBorders>
            <w:shd w:val="clear" w:color="auto" w:fill="F2F2F2" w:themeFill="background1" w:themeFillShade="F2"/>
            <w:vAlign w:val="center"/>
          </w:tcPr>
          <w:p w14:paraId="44AF572F" w14:textId="3D3390CB"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964" w:type="dxa"/>
            <w:tcBorders>
              <w:top w:val="single" w:sz="4" w:space="0" w:color="auto"/>
              <w:left w:val="single" w:sz="4" w:space="0" w:color="auto"/>
              <w:bottom w:val="single" w:sz="24" w:space="0" w:color="auto"/>
              <w:right w:val="single" w:sz="4" w:space="0" w:color="auto"/>
            </w:tcBorders>
            <w:shd w:val="clear" w:color="auto" w:fill="F2F2F2" w:themeFill="background1" w:themeFillShade="F2"/>
            <w:vAlign w:val="center"/>
          </w:tcPr>
          <w:p w14:paraId="15B091AD" w14:textId="7594C546"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964" w:type="dxa"/>
            <w:tcBorders>
              <w:top w:val="single" w:sz="4" w:space="0" w:color="auto"/>
              <w:left w:val="single" w:sz="4" w:space="0" w:color="auto"/>
              <w:bottom w:val="single" w:sz="24" w:space="0" w:color="auto"/>
              <w:right w:val="single" w:sz="24" w:space="0" w:color="auto"/>
            </w:tcBorders>
            <w:shd w:val="clear" w:color="auto" w:fill="F2F2F2" w:themeFill="background1" w:themeFillShade="F2"/>
            <w:vAlign w:val="center"/>
          </w:tcPr>
          <w:p w14:paraId="31D14708" w14:textId="0E3F53D9"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875" w:type="dxa"/>
            <w:vMerge/>
            <w:tcBorders>
              <w:left w:val="single" w:sz="24" w:space="0" w:color="auto"/>
              <w:bottom w:val="single" w:sz="4" w:space="0" w:color="auto"/>
              <w:right w:val="single" w:sz="4" w:space="0" w:color="auto"/>
            </w:tcBorders>
            <w:vAlign w:val="center"/>
          </w:tcPr>
          <w:p w14:paraId="449EC5B0" w14:textId="77777777" w:rsidR="00A57228" w:rsidRPr="00715C4E" w:rsidRDefault="00A57228" w:rsidP="00A57228">
            <w:pPr>
              <w:widowControl/>
              <w:jc w:val="left"/>
              <w:rPr>
                <w:rFonts w:ascii="HG丸ｺﾞｼｯｸM-PRO" w:eastAsia="HG丸ｺﾞｼｯｸM-PRO" w:hAnsi="HG丸ｺﾞｼｯｸM-PRO" w:cs="ＭＳ Ｐゴシック"/>
                <w:kern w:val="0"/>
                <w:sz w:val="16"/>
                <w:szCs w:val="16"/>
              </w:rPr>
            </w:pPr>
          </w:p>
        </w:tc>
      </w:tr>
    </w:tbl>
    <w:p w14:paraId="71749314" w14:textId="6699D2B4" w:rsidR="00390A07" w:rsidRDefault="00390A07" w:rsidP="004748B1">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noProof/>
          <w:sz w:val="24"/>
        </w:rPr>
        <mc:AlternateContent>
          <mc:Choice Requires="wps">
            <w:drawing>
              <wp:anchor distT="0" distB="0" distL="114300" distR="114300" simplePos="0" relativeHeight="251738112" behindDoc="1" locked="0" layoutInCell="1" allowOverlap="1" wp14:anchorId="2B39132B" wp14:editId="35F536DD">
                <wp:simplePos x="0" y="0"/>
                <wp:positionH relativeFrom="margin">
                  <wp:posOffset>3598</wp:posOffset>
                </wp:positionH>
                <wp:positionV relativeFrom="paragraph">
                  <wp:posOffset>237419</wp:posOffset>
                </wp:positionV>
                <wp:extent cx="5720576" cy="2675467"/>
                <wp:effectExtent l="0" t="0" r="13970" b="10795"/>
                <wp:wrapNone/>
                <wp:docPr id="11"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576" cy="3053751"/>
                        </a:xfrm>
                        <a:prstGeom prst="roundRect">
                          <a:avLst>
                            <a:gd name="adj" fmla="val 10343"/>
                          </a:avLst>
                        </a:prstGeom>
                        <a:solidFill>
                          <a:schemeClr val="bg1">
                            <a:lumMod val="95000"/>
                          </a:schemeClr>
                        </a:solidFill>
                        <a:ln w="12700">
                          <a:solidFill>
                            <a:srgbClr val="000000"/>
                          </a:solidFill>
                          <a:round/>
                          <a:headEnd/>
                          <a:tailEnd/>
                        </a:ln>
                      </wps:spPr>
                      <wps:txbx>
                        <w:txbxContent>
                          <w:p w14:paraId="2A4DDB32" w14:textId="77777777" w:rsidR="004A1FA1" w:rsidRPr="00715C4E" w:rsidRDefault="004A1FA1" w:rsidP="00543064">
                            <w:pPr>
                              <w:spacing w:beforeLines="50" w:before="180" w:line="480" w:lineRule="auto"/>
                              <w:ind w:firstLineChars="100" w:firstLine="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【見込み量確保のための方策等】</w:t>
                            </w:r>
                          </w:p>
                          <w:p w14:paraId="0B8217DC" w14:textId="37917D36" w:rsidR="004A1FA1" w:rsidRPr="005003AA" w:rsidRDefault="004A1FA1" w:rsidP="005003AA">
                            <w:pPr>
                              <w:pStyle w:val="af2"/>
                              <w:numPr>
                                <w:ilvl w:val="0"/>
                                <w:numId w:val="34"/>
                              </w:numPr>
                              <w:spacing w:line="276" w:lineRule="auto"/>
                              <w:ind w:leftChars="0"/>
                              <w:rPr>
                                <w:rFonts w:ascii="HG丸ｺﾞｼｯｸM-PRO" w:eastAsia="HG丸ｺﾞｼｯｸM-PRO" w:hAnsi="HG丸ｺﾞｼｯｸM-PRO"/>
                                <w:sz w:val="24"/>
                              </w:rPr>
                            </w:pPr>
                            <w:r w:rsidRPr="005003AA">
                              <w:rPr>
                                <w:rFonts w:ascii="HG丸ｺﾞｼｯｸM-PRO" w:eastAsia="HG丸ｺﾞｼｯｸM-PRO" w:hAnsi="HG丸ｺﾞｼｯｸM-PRO" w:hint="eastAsia"/>
                                <w:color w:val="000000" w:themeColor="text1"/>
                                <w:sz w:val="24"/>
                              </w:rPr>
                              <w:t>移動支援事業については</w:t>
                            </w:r>
                            <w:r w:rsidRPr="005003AA">
                              <w:rPr>
                                <w:rFonts w:ascii="HG丸ｺﾞｼｯｸM-PRO" w:eastAsia="HG丸ｺﾞｼｯｸM-PRO" w:hAnsi="HG丸ｺﾞｼｯｸM-PRO"/>
                                <w:color w:val="000000" w:themeColor="text1"/>
                                <w:sz w:val="24"/>
                              </w:rPr>
                              <w:t>、</w:t>
                            </w:r>
                            <w:r w:rsidRPr="005003AA">
                              <w:rPr>
                                <w:rFonts w:ascii="HG丸ｺﾞｼｯｸM-PRO" w:eastAsia="HG丸ｺﾞｼｯｸM-PRO" w:hAnsi="HG丸ｺﾞｼｯｸM-PRO" w:hint="eastAsia"/>
                                <w:sz w:val="24"/>
                              </w:rPr>
                              <w:t>屋外での移動が困難な障害のある人の自立生活及び社会参加を促すために、その利用費用の一部を支給してまいります。</w:t>
                            </w:r>
                          </w:p>
                          <w:p w14:paraId="0855FBCB" w14:textId="55F6E652" w:rsidR="004A1FA1" w:rsidRPr="002B7F21" w:rsidRDefault="004A1FA1" w:rsidP="00E10AE9">
                            <w:pPr>
                              <w:pStyle w:val="af2"/>
                              <w:numPr>
                                <w:ilvl w:val="0"/>
                                <w:numId w:val="34"/>
                              </w:numPr>
                              <w:spacing w:line="276" w:lineRule="auto"/>
                              <w:ind w:leftChars="0"/>
                              <w:rPr>
                                <w:rFonts w:ascii="HG丸ｺﾞｼｯｸM-PRO" w:eastAsia="HG丸ｺﾞｼｯｸM-PRO" w:hAnsi="HG丸ｺﾞｼｯｸM-PRO"/>
                                <w:sz w:val="24"/>
                              </w:rPr>
                            </w:pPr>
                            <w:r w:rsidRPr="002B7F21">
                              <w:rPr>
                                <w:rFonts w:ascii="HG丸ｺﾞｼｯｸM-PRO" w:eastAsia="HG丸ｺﾞｼｯｸM-PRO" w:hAnsi="HG丸ｺﾞｼｯｸM-PRO" w:hint="eastAsia"/>
                                <w:sz w:val="24"/>
                              </w:rPr>
                              <w:t>福祉リフトカー事業については、移動困難な障害のある人に対し、低価格な移動手段として、利用していただけるよう、事業を継続してまいります。</w:t>
                            </w:r>
                          </w:p>
                          <w:p w14:paraId="0EA1D241" w14:textId="2E7654D1" w:rsidR="004A1FA1" w:rsidRPr="002B7F21" w:rsidRDefault="004A1FA1" w:rsidP="00C01B70">
                            <w:pPr>
                              <w:pStyle w:val="af2"/>
                              <w:numPr>
                                <w:ilvl w:val="0"/>
                                <w:numId w:val="34"/>
                              </w:numPr>
                              <w:spacing w:line="276" w:lineRule="auto"/>
                              <w:ind w:leftChars="0"/>
                              <w:rPr>
                                <w:rFonts w:ascii="HG丸ｺﾞｼｯｸM-PRO" w:eastAsia="HG丸ｺﾞｼｯｸM-PRO" w:hAnsi="HG丸ｺﾞｼｯｸM-PRO"/>
                                <w:sz w:val="24"/>
                              </w:rPr>
                            </w:pPr>
                            <w:r w:rsidRPr="002B7F21">
                              <w:rPr>
                                <w:rFonts w:ascii="HG丸ｺﾞｼｯｸM-PRO" w:eastAsia="HG丸ｺﾞｼｯｸM-PRO" w:hAnsi="HG丸ｺﾞｼｯｸM-PRO" w:hint="eastAsia"/>
                                <w:sz w:val="24"/>
                              </w:rPr>
                              <w:t>リフトバス事業については、リフト付きバスを使用し、身体障害者福祉センターにて行っている機能訓練事業の参加者の送迎や、</w:t>
                            </w:r>
                            <w:r>
                              <w:rPr>
                                <w:rFonts w:ascii="HG丸ｺﾞｼｯｸM-PRO" w:eastAsia="HG丸ｺﾞｼｯｸM-PRO" w:hAnsi="HG丸ｺﾞｼｯｸM-PRO" w:hint="eastAsia"/>
                                <w:sz w:val="24"/>
                              </w:rPr>
                              <w:t>工場</w:t>
                            </w:r>
                            <w:r>
                              <w:rPr>
                                <w:rFonts w:ascii="HG丸ｺﾞｼｯｸM-PRO" w:eastAsia="HG丸ｺﾞｼｯｸM-PRO" w:hAnsi="HG丸ｺﾞｼｯｸM-PRO"/>
                                <w:sz w:val="24"/>
                              </w:rPr>
                              <w:t>見学</w:t>
                            </w:r>
                            <w:r>
                              <w:rPr>
                                <w:rFonts w:ascii="HG丸ｺﾞｼｯｸM-PRO" w:eastAsia="HG丸ｺﾞｼｯｸM-PRO" w:hAnsi="HG丸ｺﾞｼｯｸM-PRO" w:hint="eastAsia"/>
                                <w:sz w:val="24"/>
                              </w:rPr>
                              <w:t>などの</w:t>
                            </w:r>
                            <w:r w:rsidRPr="002B7F21">
                              <w:rPr>
                                <w:rFonts w:ascii="HG丸ｺﾞｼｯｸM-PRO" w:eastAsia="HG丸ｺﾞｼｯｸM-PRO" w:hAnsi="HG丸ｺﾞｼｯｸM-PRO" w:hint="eastAsia"/>
                                <w:sz w:val="24"/>
                              </w:rPr>
                              <w:t>館外事業を行う際の送迎を行うことによって社会参加の促進を図ってまいります。</w:t>
                            </w:r>
                          </w:p>
                          <w:p w14:paraId="38553BFD" w14:textId="697CE2CB" w:rsidR="004A1FA1" w:rsidRPr="00A57228" w:rsidRDefault="004A1FA1" w:rsidP="00015646">
                            <w:pPr>
                              <w:rPr>
                                <w:strike/>
                              </w:rPr>
                            </w:pPr>
                          </w:p>
                          <w:p w14:paraId="18DA1144" w14:textId="77777777" w:rsidR="004A1FA1" w:rsidRPr="00543064" w:rsidRDefault="004A1FA1" w:rsidP="00543064">
                            <w:pPr>
                              <w:jc w:val="center"/>
                            </w:pPr>
                          </w:p>
                        </w:txbxContent>
                      </wps:txbx>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2B39132B" id="AutoShape 120" o:spid="_x0000_s1034" style="position:absolute;left:0;text-align:left;margin-left:.3pt;margin-top:18.7pt;width:450.45pt;height:210.65pt;z-index:-251578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67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" fillcolor="#f2f2f2 [3052]" strokeweight="1pt">
                <v:textbox inset="5.85pt,.7pt,5.85pt,.7pt">
                  <w:txbxContent>
                    <w:p w14:paraId="2A4DDB32" w14:textId="77777777" w:rsidR="004A1FA1" w:rsidRPr="00715C4E" w:rsidRDefault="004A1FA1" w:rsidP="00543064">
                      <w:pPr>
                        <w:spacing w:beforeLines="50" w:before="180" w:line="480" w:lineRule="auto"/>
                        <w:ind w:firstLineChars="100" w:firstLine="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【見込み量確保のための方策等】</w:t>
                      </w:r>
                    </w:p>
                    <w:p w14:paraId="0B8217DC" w14:textId="37917D36" w:rsidR="004A1FA1" w:rsidRPr="005003AA" w:rsidRDefault="004A1FA1" w:rsidP="005003AA">
                      <w:pPr>
                        <w:pStyle w:val="af2"/>
                        <w:numPr>
                          <w:ilvl w:val="0"/>
                          <w:numId w:val="34"/>
                        </w:numPr>
                        <w:spacing w:line="276" w:lineRule="auto"/>
                        <w:ind w:leftChars="0"/>
                        <w:rPr>
                          <w:rFonts w:ascii="HG丸ｺﾞｼｯｸM-PRO" w:eastAsia="HG丸ｺﾞｼｯｸM-PRO" w:hAnsi="HG丸ｺﾞｼｯｸM-PRO"/>
                          <w:sz w:val="24"/>
                        </w:rPr>
                      </w:pPr>
                      <w:r w:rsidRPr="005003AA">
                        <w:rPr>
                          <w:rFonts w:ascii="HG丸ｺﾞｼｯｸM-PRO" w:eastAsia="HG丸ｺﾞｼｯｸM-PRO" w:hAnsi="HG丸ｺﾞｼｯｸM-PRO" w:hint="eastAsia"/>
                          <w:color w:val="000000" w:themeColor="text1"/>
                          <w:sz w:val="24"/>
                        </w:rPr>
                        <w:t>移動支援事業については</w:t>
                      </w:r>
                      <w:r w:rsidRPr="005003AA">
                        <w:rPr>
                          <w:rFonts w:ascii="HG丸ｺﾞｼｯｸM-PRO" w:eastAsia="HG丸ｺﾞｼｯｸM-PRO" w:hAnsi="HG丸ｺﾞｼｯｸM-PRO"/>
                          <w:color w:val="000000" w:themeColor="text1"/>
                          <w:sz w:val="24"/>
                        </w:rPr>
                        <w:t>、</w:t>
                      </w:r>
                      <w:r w:rsidRPr="005003AA">
                        <w:rPr>
                          <w:rFonts w:ascii="HG丸ｺﾞｼｯｸM-PRO" w:eastAsia="HG丸ｺﾞｼｯｸM-PRO" w:hAnsi="HG丸ｺﾞｼｯｸM-PRO" w:hint="eastAsia"/>
                          <w:sz w:val="24"/>
                        </w:rPr>
                        <w:t>屋外での移動が困難な障害のある人の自立生活及び社会参加を促すために、その利用費用の一部を支給してまいります。</w:t>
                      </w:r>
                    </w:p>
                    <w:p w14:paraId="0855FBCB" w14:textId="55F6E652" w:rsidR="004A1FA1" w:rsidRPr="002B7F21" w:rsidRDefault="004A1FA1" w:rsidP="00E10AE9">
                      <w:pPr>
                        <w:pStyle w:val="af2"/>
                        <w:numPr>
                          <w:ilvl w:val="0"/>
                          <w:numId w:val="34"/>
                        </w:numPr>
                        <w:spacing w:line="276" w:lineRule="auto"/>
                        <w:ind w:leftChars="0"/>
                        <w:rPr>
                          <w:rFonts w:ascii="HG丸ｺﾞｼｯｸM-PRO" w:eastAsia="HG丸ｺﾞｼｯｸM-PRO" w:hAnsi="HG丸ｺﾞｼｯｸM-PRO"/>
                          <w:sz w:val="24"/>
                        </w:rPr>
                      </w:pPr>
                      <w:r w:rsidRPr="002B7F21">
                        <w:rPr>
                          <w:rFonts w:ascii="HG丸ｺﾞｼｯｸM-PRO" w:eastAsia="HG丸ｺﾞｼｯｸM-PRO" w:hAnsi="HG丸ｺﾞｼｯｸM-PRO" w:hint="eastAsia"/>
                          <w:sz w:val="24"/>
                        </w:rPr>
                        <w:t>福祉リフトカー事業については、移動困難な障害のある人に対し、低価格な移動手段として、利用していただけるよう、事業を継続してまいります。</w:t>
                      </w:r>
                    </w:p>
                    <w:p w14:paraId="0EA1D241" w14:textId="2E7654D1" w:rsidR="004A1FA1" w:rsidRPr="002B7F21" w:rsidRDefault="004A1FA1" w:rsidP="00C01B70">
                      <w:pPr>
                        <w:pStyle w:val="af2"/>
                        <w:numPr>
                          <w:ilvl w:val="0"/>
                          <w:numId w:val="34"/>
                        </w:numPr>
                        <w:spacing w:line="276" w:lineRule="auto"/>
                        <w:ind w:leftChars="0"/>
                        <w:rPr>
                          <w:rFonts w:ascii="HG丸ｺﾞｼｯｸM-PRO" w:eastAsia="HG丸ｺﾞｼｯｸM-PRO" w:hAnsi="HG丸ｺﾞｼｯｸM-PRO"/>
                          <w:sz w:val="24"/>
                        </w:rPr>
                      </w:pPr>
                      <w:r w:rsidRPr="002B7F21">
                        <w:rPr>
                          <w:rFonts w:ascii="HG丸ｺﾞｼｯｸM-PRO" w:eastAsia="HG丸ｺﾞｼｯｸM-PRO" w:hAnsi="HG丸ｺﾞｼｯｸM-PRO" w:hint="eastAsia"/>
                          <w:sz w:val="24"/>
                        </w:rPr>
                        <w:t>リフトバス事業については、リフト付きバスを使用し、身体障害者福祉センターにて行っている機能訓練事業の参加者の送迎や、</w:t>
                      </w:r>
                      <w:r>
                        <w:rPr>
                          <w:rFonts w:ascii="HG丸ｺﾞｼｯｸM-PRO" w:eastAsia="HG丸ｺﾞｼｯｸM-PRO" w:hAnsi="HG丸ｺﾞｼｯｸM-PRO" w:hint="eastAsia"/>
                          <w:sz w:val="24"/>
                        </w:rPr>
                        <w:t>工場</w:t>
                      </w:r>
                      <w:r>
                        <w:rPr>
                          <w:rFonts w:ascii="HG丸ｺﾞｼｯｸM-PRO" w:eastAsia="HG丸ｺﾞｼｯｸM-PRO" w:hAnsi="HG丸ｺﾞｼｯｸM-PRO"/>
                          <w:sz w:val="24"/>
                        </w:rPr>
                        <w:t>見学</w:t>
                      </w:r>
                      <w:r>
                        <w:rPr>
                          <w:rFonts w:ascii="HG丸ｺﾞｼｯｸM-PRO" w:eastAsia="HG丸ｺﾞｼｯｸM-PRO" w:hAnsi="HG丸ｺﾞｼｯｸM-PRO" w:hint="eastAsia"/>
                          <w:sz w:val="24"/>
                        </w:rPr>
                        <w:t>などの</w:t>
                      </w:r>
                      <w:r w:rsidRPr="002B7F21">
                        <w:rPr>
                          <w:rFonts w:ascii="HG丸ｺﾞｼｯｸM-PRO" w:eastAsia="HG丸ｺﾞｼｯｸM-PRO" w:hAnsi="HG丸ｺﾞｼｯｸM-PRO" w:hint="eastAsia"/>
                          <w:sz w:val="24"/>
                        </w:rPr>
                        <w:t>館外事業を行う際の送迎を行うことによって社会参加の促進を図ってまいります。</w:t>
                      </w:r>
                    </w:p>
                    <w:p w14:paraId="38553BFD" w14:textId="697CE2CB" w:rsidR="004A1FA1" w:rsidRPr="00A57228" w:rsidRDefault="004A1FA1" w:rsidP="00015646">
                      <w:pPr>
                        <w:rPr>
                          <w:strike/>
                        </w:rPr>
                      </w:pPr>
                    </w:p>
                    <w:p w14:paraId="18DA1144" w14:textId="77777777" w:rsidR="004A1FA1" w:rsidRPr="00543064" w:rsidRDefault="004A1FA1" w:rsidP="00543064">
                      <w:pPr>
                        <w:jc w:val="center"/>
                      </w:pPr>
                    </w:p>
                  </w:txbxContent>
                </v:textbox>
                <w10:wrap anchorx="margin"/>
              </v:roundrect>
            </w:pict>
          </mc:Fallback>
        </mc:AlternateContent>
      </w:r>
    </w:p>
    <w:p w14:paraId="203B5A68" w14:textId="77777777" w:rsidR="00543064" w:rsidRDefault="00543064" w:rsidP="004748B1">
      <w:pPr>
        <w:spacing w:line="480" w:lineRule="auto"/>
        <w:rPr>
          <w:rFonts w:ascii="HG丸ｺﾞｼｯｸM-PRO" w:eastAsia="HG丸ｺﾞｼｯｸM-PRO" w:hAnsi="HG丸ｺﾞｼｯｸM-PRO"/>
          <w:sz w:val="24"/>
        </w:rPr>
      </w:pPr>
    </w:p>
    <w:p w14:paraId="20081BA1" w14:textId="77777777" w:rsidR="00543064" w:rsidRDefault="00543064" w:rsidP="00543064">
      <w:pPr>
        <w:spacing w:line="480" w:lineRule="auto"/>
        <w:ind w:firstLineChars="100" w:firstLine="240"/>
        <w:rPr>
          <w:rFonts w:ascii="HG丸ｺﾞｼｯｸM-PRO" w:eastAsia="HG丸ｺﾞｼｯｸM-PRO" w:hAnsi="HG丸ｺﾞｼｯｸM-PRO"/>
          <w:sz w:val="24"/>
        </w:rPr>
      </w:pPr>
    </w:p>
    <w:p w14:paraId="7218ACC7" w14:textId="77777777" w:rsidR="00543064" w:rsidRDefault="00543064" w:rsidP="004748B1">
      <w:pPr>
        <w:spacing w:line="480" w:lineRule="auto"/>
        <w:rPr>
          <w:rFonts w:ascii="HG丸ｺﾞｼｯｸM-PRO" w:eastAsia="HG丸ｺﾞｼｯｸM-PRO" w:hAnsi="HG丸ｺﾞｼｯｸM-PRO"/>
          <w:sz w:val="24"/>
        </w:rPr>
      </w:pPr>
    </w:p>
    <w:p w14:paraId="37A93E76" w14:textId="77777777" w:rsidR="00543064" w:rsidRDefault="00543064" w:rsidP="004748B1">
      <w:pPr>
        <w:spacing w:line="480" w:lineRule="auto"/>
        <w:rPr>
          <w:rFonts w:ascii="HG丸ｺﾞｼｯｸM-PRO" w:eastAsia="HG丸ｺﾞｼｯｸM-PRO" w:hAnsi="HG丸ｺﾞｼｯｸM-PRO"/>
          <w:sz w:val="24"/>
        </w:rPr>
      </w:pPr>
    </w:p>
    <w:p w14:paraId="659E4CDB" w14:textId="4554EAAE" w:rsidR="00390A07" w:rsidRDefault="00390A07" w:rsidP="004748B1">
      <w:pPr>
        <w:spacing w:line="480" w:lineRule="auto"/>
        <w:rPr>
          <w:rFonts w:ascii="HG丸ｺﾞｼｯｸM-PRO" w:eastAsia="HG丸ｺﾞｼｯｸM-PRO" w:hAnsi="HG丸ｺﾞｼｯｸM-PRO"/>
          <w:sz w:val="24"/>
        </w:rPr>
      </w:pPr>
    </w:p>
    <w:p w14:paraId="3408D64B" w14:textId="42846078" w:rsidR="00D06BC1" w:rsidRDefault="00D06BC1" w:rsidP="004748B1">
      <w:pPr>
        <w:spacing w:line="480" w:lineRule="auto"/>
        <w:rPr>
          <w:rFonts w:ascii="HG丸ｺﾞｼｯｸM-PRO" w:eastAsia="HG丸ｺﾞｼｯｸM-PRO" w:hAnsi="HG丸ｺﾞｼｯｸM-PRO"/>
          <w:sz w:val="24"/>
        </w:rPr>
      </w:pPr>
    </w:p>
    <w:p w14:paraId="02749E89" w14:textId="17310A60" w:rsidR="00E10AE9" w:rsidRDefault="00E10AE9">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04F75A95" w14:textId="2079F9E6" w:rsidR="004748B1" w:rsidRPr="00715C4E" w:rsidRDefault="00455DFD" w:rsidP="004748B1">
      <w:pPr>
        <w:spacing w:line="480" w:lineRule="auto"/>
        <w:rPr>
          <w:rFonts w:ascii="HG丸ｺﾞｼｯｸM-PRO" w:eastAsia="HG丸ｺﾞｼｯｸM-PRO" w:hAnsi="HG丸ｺﾞｼｯｸM-PRO"/>
          <w:color w:val="FF0000"/>
          <w:sz w:val="24"/>
        </w:rPr>
      </w:pPr>
      <w:r w:rsidRPr="00715C4E">
        <w:rPr>
          <w:rFonts w:ascii="HG丸ｺﾞｼｯｸM-PRO" w:eastAsia="HG丸ｺﾞｼｯｸM-PRO" w:hAnsi="HG丸ｺﾞｼｯｸM-PRO" w:hint="eastAsia"/>
          <w:sz w:val="24"/>
        </w:rPr>
        <w:lastRenderedPageBreak/>
        <w:t>（</w:t>
      </w:r>
      <w:r w:rsidR="004748B1" w:rsidRPr="00715C4E">
        <w:rPr>
          <w:rFonts w:ascii="HG丸ｺﾞｼｯｸM-PRO" w:eastAsia="HG丸ｺﾞｼｯｸM-PRO" w:hAnsi="HG丸ｺﾞｼｯｸM-PRO" w:hint="eastAsia"/>
          <w:sz w:val="24"/>
        </w:rPr>
        <w:t>１０）地域活動支援センター事業</w:t>
      </w:r>
    </w:p>
    <w:tbl>
      <w:tblPr>
        <w:tblW w:w="8842" w:type="dxa"/>
        <w:tblInd w:w="84" w:type="dxa"/>
        <w:tblCellMar>
          <w:left w:w="99" w:type="dxa"/>
          <w:right w:w="99" w:type="dxa"/>
        </w:tblCellMar>
        <w:tblLook w:val="04A0" w:firstRow="1" w:lastRow="0" w:firstColumn="1" w:lastColumn="0" w:noHBand="0" w:noVBand="1"/>
      </w:tblPr>
      <w:tblGrid>
        <w:gridCol w:w="1187"/>
        <w:gridCol w:w="910"/>
        <w:gridCol w:w="964"/>
        <w:gridCol w:w="964"/>
        <w:gridCol w:w="964"/>
        <w:gridCol w:w="964"/>
        <w:gridCol w:w="964"/>
        <w:gridCol w:w="964"/>
        <w:gridCol w:w="961"/>
      </w:tblGrid>
      <w:tr w:rsidR="00A57228" w:rsidRPr="00715C4E" w14:paraId="54582E20" w14:textId="77777777" w:rsidTr="00A57228">
        <w:trPr>
          <w:trHeight w:val="454"/>
        </w:trPr>
        <w:tc>
          <w:tcPr>
            <w:tcW w:w="1187"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5535CDF8"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91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C2B8481"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　</w:t>
            </w:r>
          </w:p>
        </w:tc>
        <w:tc>
          <w:tcPr>
            <w:tcW w:w="96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C87016E" w14:textId="1EE771AF"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H30</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24EDE7B" w14:textId="349EC731"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R1</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06BA08E7" w14:textId="72119FDC"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R2</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29F42ED5" w14:textId="018863E5"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R3</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17B55B9A" w14:textId="38084068"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R4</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24" w:space="0" w:color="auto"/>
              <w:left w:val="single" w:sz="4" w:space="0" w:color="auto"/>
              <w:bottom w:val="single" w:sz="4" w:space="0" w:color="auto"/>
              <w:right w:val="single" w:sz="24" w:space="0" w:color="auto"/>
            </w:tcBorders>
            <w:shd w:val="clear" w:color="auto" w:fill="BFBFBF" w:themeFill="background1" w:themeFillShade="BF"/>
            <w:vAlign w:val="center"/>
          </w:tcPr>
          <w:p w14:paraId="2387DB98" w14:textId="02797AC4"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R5</w:t>
            </w:r>
            <w:r w:rsidRPr="00715C4E">
              <w:rPr>
                <w:rFonts w:ascii="HG丸ｺﾞｼｯｸM-PRO" w:eastAsia="HG丸ｺﾞｼｯｸM-PRO" w:hAnsi="HG丸ｺﾞｼｯｸM-PRO" w:cs="ＭＳ Ｐゴシック" w:hint="eastAsia"/>
                <w:kern w:val="0"/>
                <w:sz w:val="16"/>
                <w:szCs w:val="16"/>
              </w:rPr>
              <w:t>年度</w:t>
            </w:r>
          </w:p>
        </w:tc>
        <w:tc>
          <w:tcPr>
            <w:tcW w:w="961"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2E0015FC"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51339B" w:rsidRPr="00715C4E" w14:paraId="4D5427ED" w14:textId="77777777" w:rsidTr="00A57228">
        <w:trPr>
          <w:trHeight w:val="20"/>
        </w:trPr>
        <w:tc>
          <w:tcPr>
            <w:tcW w:w="118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5EE69B3" w14:textId="25D24C73" w:rsidR="0051339B" w:rsidRPr="00715C4E" w:rsidRDefault="0051339B" w:rsidP="00CE08C7">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地域活動支援センターⅠ型</w:t>
            </w:r>
            <w:r>
              <w:rPr>
                <w:rFonts w:ascii="HG丸ｺﾞｼｯｸM-PRO" w:eastAsia="HG丸ｺﾞｼｯｸM-PRO" w:hAnsi="HG丸ｺﾞｼｯｸM-PRO" w:cs="ＭＳ Ｐゴシック" w:hint="eastAsia"/>
                <w:kern w:val="0"/>
                <w:sz w:val="16"/>
                <w:szCs w:val="16"/>
              </w:rPr>
              <w:t>（市内）</w:t>
            </w:r>
          </w:p>
        </w:tc>
        <w:tc>
          <w:tcPr>
            <w:tcW w:w="910" w:type="dxa"/>
            <w:tcBorders>
              <w:top w:val="nil"/>
              <w:left w:val="nil"/>
              <w:bottom w:val="single" w:sz="4" w:space="0" w:color="auto"/>
              <w:right w:val="single" w:sz="4" w:space="0" w:color="auto"/>
            </w:tcBorders>
            <w:shd w:val="clear" w:color="auto" w:fill="auto"/>
            <w:noWrap/>
            <w:vAlign w:val="center"/>
            <w:hideMark/>
          </w:tcPr>
          <w:p w14:paraId="3659DD55"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64" w:type="dxa"/>
            <w:tcBorders>
              <w:top w:val="nil"/>
              <w:left w:val="nil"/>
              <w:bottom w:val="single" w:sz="4" w:space="0" w:color="auto"/>
              <w:right w:val="single" w:sz="4" w:space="0" w:color="auto"/>
            </w:tcBorders>
            <w:shd w:val="clear" w:color="auto" w:fill="auto"/>
            <w:noWrap/>
            <w:vAlign w:val="center"/>
            <w:hideMark/>
          </w:tcPr>
          <w:p w14:paraId="308CCF89" w14:textId="1CDAFF1F"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964" w:type="dxa"/>
            <w:tcBorders>
              <w:top w:val="nil"/>
              <w:left w:val="nil"/>
              <w:bottom w:val="single" w:sz="4" w:space="0" w:color="auto"/>
              <w:right w:val="single" w:sz="4" w:space="0" w:color="auto"/>
            </w:tcBorders>
            <w:shd w:val="clear" w:color="auto" w:fill="auto"/>
            <w:noWrap/>
            <w:vAlign w:val="center"/>
            <w:hideMark/>
          </w:tcPr>
          <w:p w14:paraId="25028374" w14:textId="1E252C05"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964" w:type="dxa"/>
            <w:tcBorders>
              <w:top w:val="nil"/>
              <w:left w:val="nil"/>
              <w:bottom w:val="single" w:sz="4" w:space="0" w:color="auto"/>
              <w:right w:val="single" w:sz="24" w:space="0" w:color="auto"/>
            </w:tcBorders>
            <w:shd w:val="clear" w:color="auto" w:fill="auto"/>
            <w:noWrap/>
            <w:vAlign w:val="center"/>
            <w:hideMark/>
          </w:tcPr>
          <w:p w14:paraId="6C79B3F5" w14:textId="60A10BEE"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964" w:type="dxa"/>
            <w:tcBorders>
              <w:top w:val="single" w:sz="4" w:space="0" w:color="auto"/>
              <w:left w:val="single" w:sz="24" w:space="0" w:color="auto"/>
              <w:bottom w:val="single" w:sz="4" w:space="0" w:color="auto"/>
              <w:right w:val="single" w:sz="4" w:space="0" w:color="auto"/>
            </w:tcBorders>
            <w:vAlign w:val="center"/>
          </w:tcPr>
          <w:p w14:paraId="13F9AE66" w14:textId="227D5421"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w:t>
            </w:r>
          </w:p>
        </w:tc>
        <w:tc>
          <w:tcPr>
            <w:tcW w:w="964" w:type="dxa"/>
            <w:tcBorders>
              <w:top w:val="single" w:sz="4" w:space="0" w:color="auto"/>
              <w:left w:val="single" w:sz="4" w:space="0" w:color="auto"/>
              <w:bottom w:val="single" w:sz="4" w:space="0" w:color="auto"/>
              <w:right w:val="single" w:sz="4" w:space="0" w:color="auto"/>
            </w:tcBorders>
            <w:vAlign w:val="center"/>
          </w:tcPr>
          <w:p w14:paraId="6CA44436" w14:textId="5B0B16E1"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w:t>
            </w:r>
          </w:p>
        </w:tc>
        <w:tc>
          <w:tcPr>
            <w:tcW w:w="964" w:type="dxa"/>
            <w:tcBorders>
              <w:top w:val="single" w:sz="4" w:space="0" w:color="auto"/>
              <w:left w:val="single" w:sz="4" w:space="0" w:color="auto"/>
              <w:bottom w:val="single" w:sz="4" w:space="0" w:color="auto"/>
              <w:right w:val="single" w:sz="24" w:space="0" w:color="auto"/>
            </w:tcBorders>
            <w:vAlign w:val="center"/>
          </w:tcPr>
          <w:p w14:paraId="74D9BE8E" w14:textId="7935760E"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w:t>
            </w:r>
          </w:p>
        </w:tc>
        <w:tc>
          <w:tcPr>
            <w:tcW w:w="961" w:type="dxa"/>
            <w:vMerge w:val="restart"/>
            <w:tcBorders>
              <w:top w:val="nil"/>
              <w:left w:val="single" w:sz="24" w:space="0" w:color="auto"/>
              <w:bottom w:val="single" w:sz="4" w:space="0" w:color="auto"/>
              <w:right w:val="single" w:sz="4" w:space="0" w:color="auto"/>
            </w:tcBorders>
            <w:shd w:val="clear" w:color="auto" w:fill="auto"/>
            <w:vAlign w:val="center"/>
            <w:hideMark/>
          </w:tcPr>
          <w:p w14:paraId="60704000" w14:textId="4928956B"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実施箇所数</w:t>
            </w:r>
          </w:p>
        </w:tc>
      </w:tr>
      <w:tr w:rsidR="0051339B" w:rsidRPr="00715C4E" w14:paraId="3B065653" w14:textId="77777777" w:rsidTr="00475333">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308C8677" w14:textId="77777777" w:rsidR="0051339B" w:rsidRPr="00715C4E" w:rsidRDefault="0051339B" w:rsidP="00CE08C7">
            <w:pPr>
              <w:widowControl/>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2F2F2" w:themeFill="background1" w:themeFillShade="F2"/>
            <w:noWrap/>
            <w:vAlign w:val="center"/>
            <w:hideMark/>
          </w:tcPr>
          <w:p w14:paraId="1A0F5521"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59419AEB" w14:textId="2C0E4289"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44E11199" w14:textId="46BE7F88"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096CE776" w14:textId="3B01004C"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64"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31F85B48" w14:textId="5A5BE3E3"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D2A297" w14:textId="1805A989"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6EB42EA1" w14:textId="05218E13"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1" w:type="dxa"/>
            <w:vMerge/>
            <w:tcBorders>
              <w:top w:val="nil"/>
              <w:left w:val="single" w:sz="24" w:space="0" w:color="auto"/>
              <w:bottom w:val="single" w:sz="4" w:space="0" w:color="auto"/>
              <w:right w:val="single" w:sz="4" w:space="0" w:color="auto"/>
            </w:tcBorders>
            <w:vAlign w:val="center"/>
            <w:hideMark/>
          </w:tcPr>
          <w:p w14:paraId="116DC409" w14:textId="77777777" w:rsidR="0051339B" w:rsidRPr="00715C4E" w:rsidRDefault="0051339B" w:rsidP="0051339B">
            <w:pPr>
              <w:widowControl/>
              <w:jc w:val="left"/>
              <w:rPr>
                <w:rFonts w:ascii="HG丸ｺﾞｼｯｸM-PRO" w:eastAsia="HG丸ｺﾞｼｯｸM-PRO" w:hAnsi="HG丸ｺﾞｼｯｸM-PRO" w:cs="ＭＳ Ｐゴシック"/>
                <w:kern w:val="0"/>
                <w:sz w:val="16"/>
                <w:szCs w:val="16"/>
              </w:rPr>
            </w:pPr>
          </w:p>
        </w:tc>
      </w:tr>
      <w:tr w:rsidR="0051339B" w:rsidRPr="00715C4E" w14:paraId="677D9546" w14:textId="77777777" w:rsidTr="00A57228">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7D2A8BCF" w14:textId="77777777" w:rsidR="0051339B" w:rsidRPr="00715C4E" w:rsidRDefault="0051339B" w:rsidP="00CE08C7">
            <w:pPr>
              <w:widowControl/>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auto"/>
            <w:noWrap/>
            <w:vAlign w:val="center"/>
            <w:hideMark/>
          </w:tcPr>
          <w:p w14:paraId="64428659"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64" w:type="dxa"/>
            <w:tcBorders>
              <w:top w:val="nil"/>
              <w:left w:val="nil"/>
              <w:bottom w:val="single" w:sz="4" w:space="0" w:color="auto"/>
              <w:right w:val="single" w:sz="4" w:space="0" w:color="auto"/>
            </w:tcBorders>
            <w:shd w:val="clear" w:color="auto" w:fill="auto"/>
            <w:noWrap/>
            <w:vAlign w:val="center"/>
            <w:hideMark/>
          </w:tcPr>
          <w:p w14:paraId="6728F1CD" w14:textId="1595FD1F"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99 </w:t>
            </w:r>
          </w:p>
        </w:tc>
        <w:tc>
          <w:tcPr>
            <w:tcW w:w="964" w:type="dxa"/>
            <w:tcBorders>
              <w:top w:val="nil"/>
              <w:left w:val="nil"/>
              <w:bottom w:val="single" w:sz="4" w:space="0" w:color="auto"/>
              <w:right w:val="single" w:sz="4" w:space="0" w:color="auto"/>
            </w:tcBorders>
            <w:shd w:val="clear" w:color="auto" w:fill="auto"/>
            <w:noWrap/>
            <w:vAlign w:val="center"/>
            <w:hideMark/>
          </w:tcPr>
          <w:p w14:paraId="28D12DC6" w14:textId="744F4A20"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99 </w:t>
            </w:r>
          </w:p>
        </w:tc>
        <w:tc>
          <w:tcPr>
            <w:tcW w:w="964" w:type="dxa"/>
            <w:tcBorders>
              <w:top w:val="nil"/>
              <w:left w:val="nil"/>
              <w:bottom w:val="single" w:sz="4" w:space="0" w:color="auto"/>
              <w:right w:val="single" w:sz="24" w:space="0" w:color="auto"/>
            </w:tcBorders>
            <w:shd w:val="clear" w:color="auto" w:fill="auto"/>
            <w:noWrap/>
            <w:vAlign w:val="center"/>
            <w:hideMark/>
          </w:tcPr>
          <w:p w14:paraId="7BD5D8C5" w14:textId="2297DE95"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99 </w:t>
            </w:r>
          </w:p>
        </w:tc>
        <w:tc>
          <w:tcPr>
            <w:tcW w:w="964" w:type="dxa"/>
            <w:tcBorders>
              <w:top w:val="single" w:sz="4" w:space="0" w:color="auto"/>
              <w:left w:val="single" w:sz="24" w:space="0" w:color="auto"/>
              <w:bottom w:val="single" w:sz="4" w:space="0" w:color="auto"/>
              <w:right w:val="single" w:sz="4" w:space="0" w:color="auto"/>
            </w:tcBorders>
            <w:vAlign w:val="center"/>
          </w:tcPr>
          <w:p w14:paraId="55EA0795" w14:textId="7B1FB2C8"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99</w:t>
            </w:r>
          </w:p>
        </w:tc>
        <w:tc>
          <w:tcPr>
            <w:tcW w:w="964" w:type="dxa"/>
            <w:tcBorders>
              <w:top w:val="single" w:sz="4" w:space="0" w:color="auto"/>
              <w:left w:val="single" w:sz="4" w:space="0" w:color="auto"/>
              <w:bottom w:val="single" w:sz="4" w:space="0" w:color="auto"/>
              <w:right w:val="single" w:sz="4" w:space="0" w:color="auto"/>
            </w:tcBorders>
            <w:vAlign w:val="center"/>
          </w:tcPr>
          <w:p w14:paraId="0E31CF73" w14:textId="39C7309A"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99</w:t>
            </w:r>
          </w:p>
        </w:tc>
        <w:tc>
          <w:tcPr>
            <w:tcW w:w="964" w:type="dxa"/>
            <w:tcBorders>
              <w:top w:val="single" w:sz="4" w:space="0" w:color="auto"/>
              <w:left w:val="single" w:sz="4" w:space="0" w:color="auto"/>
              <w:bottom w:val="single" w:sz="4" w:space="0" w:color="auto"/>
              <w:right w:val="single" w:sz="24" w:space="0" w:color="auto"/>
            </w:tcBorders>
            <w:vAlign w:val="center"/>
          </w:tcPr>
          <w:p w14:paraId="27F02CF8" w14:textId="07B95F84"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99</w:t>
            </w:r>
          </w:p>
        </w:tc>
        <w:tc>
          <w:tcPr>
            <w:tcW w:w="961" w:type="dxa"/>
            <w:vMerge w:val="restart"/>
            <w:tcBorders>
              <w:top w:val="nil"/>
              <w:left w:val="single" w:sz="24" w:space="0" w:color="auto"/>
              <w:bottom w:val="single" w:sz="4" w:space="0" w:color="auto"/>
              <w:right w:val="single" w:sz="4" w:space="0" w:color="auto"/>
            </w:tcBorders>
            <w:shd w:val="clear" w:color="auto" w:fill="auto"/>
            <w:vAlign w:val="center"/>
            <w:hideMark/>
          </w:tcPr>
          <w:p w14:paraId="43F9F6CB" w14:textId="4DC5C92C"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実利用人数／年</w:t>
            </w:r>
          </w:p>
        </w:tc>
      </w:tr>
      <w:tr w:rsidR="0051339B" w:rsidRPr="00715C4E" w14:paraId="2D335D30" w14:textId="77777777" w:rsidTr="00475333">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57D47BDD" w14:textId="77777777" w:rsidR="0051339B" w:rsidRPr="00715C4E" w:rsidRDefault="0051339B" w:rsidP="00CE08C7">
            <w:pPr>
              <w:widowControl/>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2F2F2" w:themeFill="background1" w:themeFillShade="F2"/>
            <w:noWrap/>
            <w:vAlign w:val="center"/>
            <w:hideMark/>
          </w:tcPr>
          <w:p w14:paraId="0DA0BA89"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6A20C6CD" w14:textId="145E413C"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103 </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067786AF" w14:textId="3C81CD82"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95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3276A3BE" w14:textId="769EE361"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64"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0C748465" w14:textId="13D4FF68"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07DE65" w14:textId="3959812B"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61EBC260" w14:textId="2819904D"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1" w:type="dxa"/>
            <w:vMerge/>
            <w:tcBorders>
              <w:top w:val="nil"/>
              <w:left w:val="single" w:sz="24" w:space="0" w:color="auto"/>
              <w:bottom w:val="single" w:sz="4" w:space="0" w:color="auto"/>
              <w:right w:val="single" w:sz="4" w:space="0" w:color="auto"/>
            </w:tcBorders>
            <w:vAlign w:val="center"/>
            <w:hideMark/>
          </w:tcPr>
          <w:p w14:paraId="2C8CB61E" w14:textId="77777777" w:rsidR="0051339B" w:rsidRPr="00715C4E" w:rsidRDefault="0051339B" w:rsidP="0051339B">
            <w:pPr>
              <w:widowControl/>
              <w:jc w:val="left"/>
              <w:rPr>
                <w:rFonts w:ascii="HG丸ｺﾞｼｯｸM-PRO" w:eastAsia="HG丸ｺﾞｼｯｸM-PRO" w:hAnsi="HG丸ｺﾞｼｯｸM-PRO" w:cs="ＭＳ Ｐゴシック"/>
                <w:kern w:val="0"/>
                <w:sz w:val="16"/>
                <w:szCs w:val="16"/>
              </w:rPr>
            </w:pPr>
          </w:p>
        </w:tc>
      </w:tr>
      <w:tr w:rsidR="0051339B" w:rsidRPr="00715C4E" w14:paraId="2446D657" w14:textId="77777777" w:rsidTr="00A57228">
        <w:trPr>
          <w:trHeight w:val="20"/>
        </w:trPr>
        <w:tc>
          <w:tcPr>
            <w:tcW w:w="118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68ACE6F" w14:textId="6AFC77F0" w:rsidR="0051339B" w:rsidRPr="00715C4E" w:rsidRDefault="0051339B" w:rsidP="00CE08C7">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地域活動支援センターⅠ型</w:t>
            </w:r>
            <w:r>
              <w:rPr>
                <w:rFonts w:ascii="HG丸ｺﾞｼｯｸM-PRO" w:eastAsia="HG丸ｺﾞｼｯｸM-PRO" w:hAnsi="HG丸ｺﾞｼｯｸM-PRO" w:cs="ＭＳ Ｐゴシック" w:hint="eastAsia"/>
                <w:kern w:val="0"/>
                <w:sz w:val="16"/>
                <w:szCs w:val="16"/>
              </w:rPr>
              <w:t>（市外）</w:t>
            </w:r>
          </w:p>
        </w:tc>
        <w:tc>
          <w:tcPr>
            <w:tcW w:w="910" w:type="dxa"/>
            <w:tcBorders>
              <w:top w:val="nil"/>
              <w:left w:val="nil"/>
              <w:bottom w:val="single" w:sz="4" w:space="0" w:color="auto"/>
              <w:right w:val="single" w:sz="4" w:space="0" w:color="auto"/>
            </w:tcBorders>
            <w:shd w:val="clear" w:color="auto" w:fill="auto"/>
            <w:noWrap/>
            <w:vAlign w:val="center"/>
            <w:hideMark/>
          </w:tcPr>
          <w:p w14:paraId="361E438E"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64" w:type="dxa"/>
            <w:tcBorders>
              <w:top w:val="nil"/>
              <w:left w:val="nil"/>
              <w:bottom w:val="single" w:sz="4" w:space="0" w:color="auto"/>
              <w:right w:val="single" w:sz="4" w:space="0" w:color="auto"/>
            </w:tcBorders>
            <w:shd w:val="clear" w:color="auto" w:fill="auto"/>
            <w:noWrap/>
            <w:vAlign w:val="center"/>
            <w:hideMark/>
          </w:tcPr>
          <w:p w14:paraId="42126026" w14:textId="1A8E2719"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0 </w:t>
            </w:r>
          </w:p>
        </w:tc>
        <w:tc>
          <w:tcPr>
            <w:tcW w:w="964" w:type="dxa"/>
            <w:tcBorders>
              <w:top w:val="nil"/>
              <w:left w:val="nil"/>
              <w:bottom w:val="single" w:sz="4" w:space="0" w:color="auto"/>
              <w:right w:val="single" w:sz="4" w:space="0" w:color="auto"/>
            </w:tcBorders>
            <w:shd w:val="clear" w:color="auto" w:fill="auto"/>
            <w:noWrap/>
            <w:vAlign w:val="center"/>
            <w:hideMark/>
          </w:tcPr>
          <w:p w14:paraId="55FF692C" w14:textId="45F68E0D"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0 </w:t>
            </w:r>
          </w:p>
        </w:tc>
        <w:tc>
          <w:tcPr>
            <w:tcW w:w="964" w:type="dxa"/>
            <w:tcBorders>
              <w:top w:val="nil"/>
              <w:left w:val="nil"/>
              <w:bottom w:val="single" w:sz="4" w:space="0" w:color="auto"/>
              <w:right w:val="single" w:sz="24" w:space="0" w:color="auto"/>
            </w:tcBorders>
            <w:shd w:val="clear" w:color="auto" w:fill="auto"/>
            <w:noWrap/>
            <w:vAlign w:val="center"/>
            <w:hideMark/>
          </w:tcPr>
          <w:p w14:paraId="42728EE2" w14:textId="0C15DEE1"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0 </w:t>
            </w:r>
          </w:p>
        </w:tc>
        <w:tc>
          <w:tcPr>
            <w:tcW w:w="964" w:type="dxa"/>
            <w:tcBorders>
              <w:top w:val="single" w:sz="4" w:space="0" w:color="auto"/>
              <w:left w:val="single" w:sz="24" w:space="0" w:color="auto"/>
              <w:bottom w:val="single" w:sz="4" w:space="0" w:color="auto"/>
              <w:right w:val="single" w:sz="4" w:space="0" w:color="auto"/>
            </w:tcBorders>
            <w:vAlign w:val="center"/>
          </w:tcPr>
          <w:p w14:paraId="3FE03C08" w14:textId="59DA69BD"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964" w:type="dxa"/>
            <w:tcBorders>
              <w:top w:val="single" w:sz="4" w:space="0" w:color="auto"/>
              <w:left w:val="single" w:sz="4" w:space="0" w:color="auto"/>
              <w:bottom w:val="single" w:sz="4" w:space="0" w:color="auto"/>
              <w:right w:val="single" w:sz="4" w:space="0" w:color="auto"/>
            </w:tcBorders>
            <w:vAlign w:val="center"/>
          </w:tcPr>
          <w:p w14:paraId="186BE722" w14:textId="396D63DC"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964" w:type="dxa"/>
            <w:tcBorders>
              <w:top w:val="single" w:sz="4" w:space="0" w:color="auto"/>
              <w:left w:val="single" w:sz="4" w:space="0" w:color="auto"/>
              <w:bottom w:val="single" w:sz="4" w:space="0" w:color="auto"/>
              <w:right w:val="single" w:sz="24" w:space="0" w:color="auto"/>
            </w:tcBorders>
            <w:vAlign w:val="center"/>
          </w:tcPr>
          <w:p w14:paraId="7E8ED039" w14:textId="7F4461B2"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961" w:type="dxa"/>
            <w:vMerge w:val="restart"/>
            <w:tcBorders>
              <w:top w:val="nil"/>
              <w:left w:val="single" w:sz="24" w:space="0" w:color="auto"/>
              <w:bottom w:val="single" w:sz="4" w:space="0" w:color="auto"/>
              <w:right w:val="single" w:sz="4" w:space="0" w:color="auto"/>
            </w:tcBorders>
            <w:shd w:val="clear" w:color="auto" w:fill="auto"/>
            <w:vAlign w:val="center"/>
            <w:hideMark/>
          </w:tcPr>
          <w:p w14:paraId="47D728D9" w14:textId="602294CA"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実施箇所数</w:t>
            </w:r>
          </w:p>
        </w:tc>
      </w:tr>
      <w:tr w:rsidR="0051339B" w:rsidRPr="00715C4E" w14:paraId="1313600C" w14:textId="77777777" w:rsidTr="00475333">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4C998259" w14:textId="77777777" w:rsidR="0051339B" w:rsidRPr="00715C4E" w:rsidRDefault="0051339B" w:rsidP="00CE08C7">
            <w:pPr>
              <w:widowControl/>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2F2F2" w:themeFill="background1" w:themeFillShade="F2"/>
            <w:noWrap/>
            <w:vAlign w:val="center"/>
            <w:hideMark/>
          </w:tcPr>
          <w:p w14:paraId="382A79C2"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508DD0C1" w14:textId="25B3DC53"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0 </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6B8E6EAD" w14:textId="36DFDC5E"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0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5238D8A2" w14:textId="36151496"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64"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69DBAD5E" w14:textId="238F39D8"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96EC48" w14:textId="5FB24921"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57F346AB" w14:textId="5123C9FA"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1" w:type="dxa"/>
            <w:vMerge/>
            <w:tcBorders>
              <w:top w:val="nil"/>
              <w:left w:val="single" w:sz="24" w:space="0" w:color="auto"/>
              <w:bottom w:val="single" w:sz="4" w:space="0" w:color="auto"/>
              <w:right w:val="single" w:sz="4" w:space="0" w:color="auto"/>
            </w:tcBorders>
            <w:vAlign w:val="center"/>
            <w:hideMark/>
          </w:tcPr>
          <w:p w14:paraId="2AEAF706" w14:textId="77777777" w:rsidR="0051339B" w:rsidRPr="00715C4E" w:rsidRDefault="0051339B" w:rsidP="0051339B">
            <w:pPr>
              <w:widowControl/>
              <w:jc w:val="left"/>
              <w:rPr>
                <w:rFonts w:ascii="HG丸ｺﾞｼｯｸM-PRO" w:eastAsia="HG丸ｺﾞｼｯｸM-PRO" w:hAnsi="HG丸ｺﾞｼｯｸM-PRO" w:cs="ＭＳ Ｐゴシック"/>
                <w:kern w:val="0"/>
                <w:sz w:val="16"/>
                <w:szCs w:val="16"/>
              </w:rPr>
            </w:pPr>
          </w:p>
        </w:tc>
      </w:tr>
      <w:tr w:rsidR="0051339B" w:rsidRPr="00715C4E" w14:paraId="011996FF" w14:textId="77777777" w:rsidTr="00A57228">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69586F0B" w14:textId="77777777" w:rsidR="0051339B" w:rsidRPr="00715C4E" w:rsidRDefault="0051339B" w:rsidP="00CE08C7">
            <w:pPr>
              <w:widowControl/>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auto"/>
            <w:noWrap/>
            <w:vAlign w:val="center"/>
            <w:hideMark/>
          </w:tcPr>
          <w:p w14:paraId="00A8EC2A"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64" w:type="dxa"/>
            <w:tcBorders>
              <w:top w:val="nil"/>
              <w:left w:val="nil"/>
              <w:bottom w:val="single" w:sz="4" w:space="0" w:color="auto"/>
              <w:right w:val="single" w:sz="4" w:space="0" w:color="auto"/>
            </w:tcBorders>
            <w:shd w:val="clear" w:color="auto" w:fill="auto"/>
            <w:noWrap/>
            <w:vAlign w:val="center"/>
            <w:hideMark/>
          </w:tcPr>
          <w:p w14:paraId="6B78C1B3" w14:textId="40C3B6DF"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0 </w:t>
            </w:r>
          </w:p>
        </w:tc>
        <w:tc>
          <w:tcPr>
            <w:tcW w:w="964" w:type="dxa"/>
            <w:tcBorders>
              <w:top w:val="nil"/>
              <w:left w:val="nil"/>
              <w:bottom w:val="single" w:sz="4" w:space="0" w:color="auto"/>
              <w:right w:val="single" w:sz="4" w:space="0" w:color="auto"/>
            </w:tcBorders>
            <w:shd w:val="clear" w:color="auto" w:fill="auto"/>
            <w:noWrap/>
            <w:vAlign w:val="center"/>
            <w:hideMark/>
          </w:tcPr>
          <w:p w14:paraId="12ABE3F2" w14:textId="77059A6E"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0 </w:t>
            </w:r>
          </w:p>
        </w:tc>
        <w:tc>
          <w:tcPr>
            <w:tcW w:w="964" w:type="dxa"/>
            <w:tcBorders>
              <w:top w:val="nil"/>
              <w:left w:val="nil"/>
              <w:bottom w:val="single" w:sz="4" w:space="0" w:color="auto"/>
              <w:right w:val="single" w:sz="24" w:space="0" w:color="auto"/>
            </w:tcBorders>
            <w:shd w:val="clear" w:color="auto" w:fill="auto"/>
            <w:noWrap/>
            <w:vAlign w:val="center"/>
            <w:hideMark/>
          </w:tcPr>
          <w:p w14:paraId="675479ED" w14:textId="4E94523F"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0 </w:t>
            </w:r>
          </w:p>
        </w:tc>
        <w:tc>
          <w:tcPr>
            <w:tcW w:w="964" w:type="dxa"/>
            <w:tcBorders>
              <w:top w:val="single" w:sz="4" w:space="0" w:color="auto"/>
              <w:left w:val="single" w:sz="24" w:space="0" w:color="auto"/>
              <w:bottom w:val="single" w:sz="4" w:space="0" w:color="auto"/>
              <w:right w:val="single" w:sz="4" w:space="0" w:color="auto"/>
            </w:tcBorders>
            <w:vAlign w:val="center"/>
          </w:tcPr>
          <w:p w14:paraId="2ED67016" w14:textId="0C99FCC2"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964" w:type="dxa"/>
            <w:tcBorders>
              <w:top w:val="single" w:sz="4" w:space="0" w:color="auto"/>
              <w:left w:val="single" w:sz="4" w:space="0" w:color="auto"/>
              <w:bottom w:val="single" w:sz="4" w:space="0" w:color="auto"/>
              <w:right w:val="single" w:sz="4" w:space="0" w:color="auto"/>
            </w:tcBorders>
            <w:vAlign w:val="center"/>
          </w:tcPr>
          <w:p w14:paraId="7396C08C" w14:textId="46047E80"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964" w:type="dxa"/>
            <w:tcBorders>
              <w:top w:val="single" w:sz="4" w:space="0" w:color="auto"/>
              <w:left w:val="single" w:sz="4" w:space="0" w:color="auto"/>
              <w:bottom w:val="single" w:sz="4" w:space="0" w:color="auto"/>
              <w:right w:val="single" w:sz="24" w:space="0" w:color="auto"/>
            </w:tcBorders>
            <w:vAlign w:val="center"/>
          </w:tcPr>
          <w:p w14:paraId="7965C2C7" w14:textId="039C2FBB"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961" w:type="dxa"/>
            <w:vMerge w:val="restart"/>
            <w:tcBorders>
              <w:top w:val="nil"/>
              <w:left w:val="single" w:sz="24" w:space="0" w:color="auto"/>
              <w:bottom w:val="single" w:sz="4" w:space="0" w:color="auto"/>
              <w:right w:val="single" w:sz="4" w:space="0" w:color="auto"/>
            </w:tcBorders>
            <w:shd w:val="clear" w:color="auto" w:fill="auto"/>
            <w:vAlign w:val="center"/>
            <w:hideMark/>
          </w:tcPr>
          <w:p w14:paraId="4FEE3950" w14:textId="50D4BB95"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実利用人数／年</w:t>
            </w:r>
          </w:p>
        </w:tc>
      </w:tr>
      <w:tr w:rsidR="0051339B" w:rsidRPr="00715C4E" w14:paraId="3666299E" w14:textId="77777777" w:rsidTr="00475333">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4DC25B73" w14:textId="77777777" w:rsidR="0051339B" w:rsidRPr="00715C4E" w:rsidRDefault="0051339B" w:rsidP="00CE08C7">
            <w:pPr>
              <w:widowControl/>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2F2F2" w:themeFill="background1" w:themeFillShade="F2"/>
            <w:noWrap/>
            <w:vAlign w:val="center"/>
            <w:hideMark/>
          </w:tcPr>
          <w:p w14:paraId="343B2811"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5C7CD895" w14:textId="239D8556"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0 </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3C8DC61D" w14:textId="410B7C2C"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0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25F61549" w14:textId="5AAB2ACD"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64"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6C9B67AF" w14:textId="37F6FDBC"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E5A06F" w14:textId="19E1026D"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24487F8B" w14:textId="36830E9F"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1" w:type="dxa"/>
            <w:vMerge/>
            <w:tcBorders>
              <w:top w:val="nil"/>
              <w:left w:val="single" w:sz="24" w:space="0" w:color="auto"/>
              <w:bottom w:val="single" w:sz="4" w:space="0" w:color="auto"/>
              <w:right w:val="single" w:sz="4" w:space="0" w:color="auto"/>
            </w:tcBorders>
            <w:vAlign w:val="center"/>
            <w:hideMark/>
          </w:tcPr>
          <w:p w14:paraId="0C51BA56" w14:textId="77777777" w:rsidR="0051339B" w:rsidRPr="00715C4E" w:rsidRDefault="0051339B" w:rsidP="0051339B">
            <w:pPr>
              <w:widowControl/>
              <w:jc w:val="left"/>
              <w:rPr>
                <w:rFonts w:ascii="HG丸ｺﾞｼｯｸM-PRO" w:eastAsia="HG丸ｺﾞｼｯｸM-PRO" w:hAnsi="HG丸ｺﾞｼｯｸM-PRO" w:cs="ＭＳ Ｐゴシック"/>
                <w:kern w:val="0"/>
                <w:sz w:val="16"/>
                <w:szCs w:val="16"/>
              </w:rPr>
            </w:pPr>
          </w:p>
        </w:tc>
      </w:tr>
      <w:tr w:rsidR="0051339B" w:rsidRPr="00715C4E" w14:paraId="30D8D288" w14:textId="77777777" w:rsidTr="00A57228">
        <w:trPr>
          <w:trHeight w:val="20"/>
        </w:trPr>
        <w:tc>
          <w:tcPr>
            <w:tcW w:w="118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8576AF8" w14:textId="648ACBB0" w:rsidR="0051339B" w:rsidRPr="00715C4E" w:rsidRDefault="0051339B" w:rsidP="00CE08C7">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地域活動支援センターⅡ型</w:t>
            </w:r>
            <w:r>
              <w:rPr>
                <w:rFonts w:ascii="HG丸ｺﾞｼｯｸM-PRO" w:eastAsia="HG丸ｺﾞｼｯｸM-PRO" w:hAnsi="HG丸ｺﾞｼｯｸM-PRO" w:cs="ＭＳ Ｐゴシック" w:hint="eastAsia"/>
                <w:kern w:val="0"/>
                <w:sz w:val="16"/>
                <w:szCs w:val="16"/>
              </w:rPr>
              <w:t>（市内）</w:t>
            </w:r>
          </w:p>
        </w:tc>
        <w:tc>
          <w:tcPr>
            <w:tcW w:w="910" w:type="dxa"/>
            <w:tcBorders>
              <w:top w:val="nil"/>
              <w:left w:val="nil"/>
              <w:bottom w:val="single" w:sz="4" w:space="0" w:color="auto"/>
              <w:right w:val="single" w:sz="4" w:space="0" w:color="auto"/>
            </w:tcBorders>
            <w:shd w:val="clear" w:color="auto" w:fill="auto"/>
            <w:noWrap/>
            <w:vAlign w:val="center"/>
            <w:hideMark/>
          </w:tcPr>
          <w:p w14:paraId="1CAF5408"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64" w:type="dxa"/>
            <w:tcBorders>
              <w:top w:val="nil"/>
              <w:left w:val="nil"/>
              <w:bottom w:val="single" w:sz="4" w:space="0" w:color="auto"/>
              <w:right w:val="single" w:sz="4" w:space="0" w:color="auto"/>
            </w:tcBorders>
            <w:shd w:val="clear" w:color="auto" w:fill="auto"/>
            <w:noWrap/>
            <w:vAlign w:val="center"/>
            <w:hideMark/>
          </w:tcPr>
          <w:p w14:paraId="0D3789A1" w14:textId="41256C26"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0 </w:t>
            </w:r>
          </w:p>
        </w:tc>
        <w:tc>
          <w:tcPr>
            <w:tcW w:w="964" w:type="dxa"/>
            <w:tcBorders>
              <w:top w:val="nil"/>
              <w:left w:val="nil"/>
              <w:bottom w:val="single" w:sz="4" w:space="0" w:color="auto"/>
              <w:right w:val="single" w:sz="4" w:space="0" w:color="auto"/>
            </w:tcBorders>
            <w:shd w:val="clear" w:color="auto" w:fill="auto"/>
            <w:noWrap/>
            <w:vAlign w:val="center"/>
            <w:hideMark/>
          </w:tcPr>
          <w:p w14:paraId="26A7AD59" w14:textId="0E230549"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0 </w:t>
            </w:r>
          </w:p>
        </w:tc>
        <w:tc>
          <w:tcPr>
            <w:tcW w:w="964" w:type="dxa"/>
            <w:tcBorders>
              <w:top w:val="nil"/>
              <w:left w:val="nil"/>
              <w:bottom w:val="single" w:sz="4" w:space="0" w:color="auto"/>
              <w:right w:val="single" w:sz="24" w:space="0" w:color="auto"/>
            </w:tcBorders>
            <w:shd w:val="clear" w:color="auto" w:fill="auto"/>
            <w:noWrap/>
            <w:vAlign w:val="center"/>
            <w:hideMark/>
          </w:tcPr>
          <w:p w14:paraId="09B1EA3B" w14:textId="279504FF"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0 </w:t>
            </w:r>
          </w:p>
        </w:tc>
        <w:tc>
          <w:tcPr>
            <w:tcW w:w="964" w:type="dxa"/>
            <w:tcBorders>
              <w:top w:val="single" w:sz="4" w:space="0" w:color="auto"/>
              <w:left w:val="single" w:sz="24" w:space="0" w:color="auto"/>
              <w:bottom w:val="single" w:sz="4" w:space="0" w:color="auto"/>
              <w:right w:val="single" w:sz="4" w:space="0" w:color="auto"/>
            </w:tcBorders>
            <w:vAlign w:val="center"/>
          </w:tcPr>
          <w:p w14:paraId="09738412" w14:textId="677252DC"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964" w:type="dxa"/>
            <w:tcBorders>
              <w:top w:val="single" w:sz="4" w:space="0" w:color="auto"/>
              <w:left w:val="single" w:sz="4" w:space="0" w:color="auto"/>
              <w:bottom w:val="single" w:sz="4" w:space="0" w:color="auto"/>
              <w:right w:val="single" w:sz="4" w:space="0" w:color="auto"/>
            </w:tcBorders>
            <w:vAlign w:val="center"/>
          </w:tcPr>
          <w:p w14:paraId="2F9E6794" w14:textId="17CD7ABC"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964" w:type="dxa"/>
            <w:tcBorders>
              <w:top w:val="single" w:sz="4" w:space="0" w:color="auto"/>
              <w:left w:val="single" w:sz="4" w:space="0" w:color="auto"/>
              <w:bottom w:val="single" w:sz="4" w:space="0" w:color="auto"/>
              <w:right w:val="single" w:sz="24" w:space="0" w:color="auto"/>
            </w:tcBorders>
            <w:vAlign w:val="center"/>
          </w:tcPr>
          <w:p w14:paraId="6AF865B7" w14:textId="75F12EAA"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961" w:type="dxa"/>
            <w:vMerge w:val="restart"/>
            <w:tcBorders>
              <w:top w:val="nil"/>
              <w:left w:val="single" w:sz="24" w:space="0" w:color="auto"/>
              <w:bottom w:val="single" w:sz="4" w:space="0" w:color="auto"/>
              <w:right w:val="single" w:sz="4" w:space="0" w:color="auto"/>
            </w:tcBorders>
            <w:shd w:val="clear" w:color="auto" w:fill="auto"/>
            <w:vAlign w:val="center"/>
            <w:hideMark/>
          </w:tcPr>
          <w:p w14:paraId="56630C39" w14:textId="3B04D906"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実施箇所数</w:t>
            </w:r>
          </w:p>
        </w:tc>
      </w:tr>
      <w:tr w:rsidR="0051339B" w:rsidRPr="00715C4E" w14:paraId="13F8DCA4" w14:textId="77777777" w:rsidTr="00475333">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09116D7F" w14:textId="77777777" w:rsidR="0051339B" w:rsidRPr="00715C4E" w:rsidRDefault="0051339B" w:rsidP="00CE08C7">
            <w:pPr>
              <w:widowControl/>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2F2F2" w:themeFill="background1" w:themeFillShade="F2"/>
            <w:noWrap/>
            <w:vAlign w:val="center"/>
            <w:hideMark/>
          </w:tcPr>
          <w:p w14:paraId="7CA25C8D"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7BC58EFF" w14:textId="212EB9F7"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0 </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650BBD8D" w14:textId="73839D0A"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0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0E73C03D" w14:textId="2247BD8E"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64"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09A29ADD" w14:textId="28389057"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1BB453" w14:textId="11DC4EFF"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47E1BC27" w14:textId="675D1B68"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1" w:type="dxa"/>
            <w:vMerge/>
            <w:tcBorders>
              <w:top w:val="nil"/>
              <w:left w:val="single" w:sz="24" w:space="0" w:color="auto"/>
              <w:bottom w:val="single" w:sz="4" w:space="0" w:color="auto"/>
              <w:right w:val="single" w:sz="4" w:space="0" w:color="auto"/>
            </w:tcBorders>
            <w:vAlign w:val="center"/>
            <w:hideMark/>
          </w:tcPr>
          <w:p w14:paraId="39FC0281" w14:textId="77777777" w:rsidR="0051339B" w:rsidRPr="00715C4E" w:rsidRDefault="0051339B" w:rsidP="0051339B">
            <w:pPr>
              <w:widowControl/>
              <w:jc w:val="left"/>
              <w:rPr>
                <w:rFonts w:ascii="HG丸ｺﾞｼｯｸM-PRO" w:eastAsia="HG丸ｺﾞｼｯｸM-PRO" w:hAnsi="HG丸ｺﾞｼｯｸM-PRO" w:cs="ＭＳ Ｐゴシック"/>
                <w:kern w:val="0"/>
                <w:sz w:val="16"/>
                <w:szCs w:val="16"/>
              </w:rPr>
            </w:pPr>
          </w:p>
        </w:tc>
      </w:tr>
      <w:tr w:rsidR="0051339B" w:rsidRPr="00715C4E" w14:paraId="02329EAE" w14:textId="77777777" w:rsidTr="00A57228">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4D3547E2" w14:textId="77777777" w:rsidR="0051339B" w:rsidRPr="00715C4E" w:rsidRDefault="0051339B" w:rsidP="00CE08C7">
            <w:pPr>
              <w:widowControl/>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auto"/>
            <w:noWrap/>
            <w:vAlign w:val="center"/>
            <w:hideMark/>
          </w:tcPr>
          <w:p w14:paraId="10138DCF"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64" w:type="dxa"/>
            <w:tcBorders>
              <w:top w:val="nil"/>
              <w:left w:val="nil"/>
              <w:bottom w:val="single" w:sz="4" w:space="0" w:color="auto"/>
              <w:right w:val="single" w:sz="4" w:space="0" w:color="auto"/>
            </w:tcBorders>
            <w:shd w:val="clear" w:color="auto" w:fill="auto"/>
            <w:noWrap/>
            <w:vAlign w:val="center"/>
            <w:hideMark/>
          </w:tcPr>
          <w:p w14:paraId="5933F678" w14:textId="5FC27173"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0 </w:t>
            </w:r>
          </w:p>
        </w:tc>
        <w:tc>
          <w:tcPr>
            <w:tcW w:w="964" w:type="dxa"/>
            <w:tcBorders>
              <w:top w:val="nil"/>
              <w:left w:val="nil"/>
              <w:bottom w:val="single" w:sz="4" w:space="0" w:color="auto"/>
              <w:right w:val="single" w:sz="4" w:space="0" w:color="auto"/>
            </w:tcBorders>
            <w:shd w:val="clear" w:color="auto" w:fill="auto"/>
            <w:noWrap/>
            <w:vAlign w:val="center"/>
            <w:hideMark/>
          </w:tcPr>
          <w:p w14:paraId="3983433E" w14:textId="7833B9F9"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0 </w:t>
            </w:r>
          </w:p>
        </w:tc>
        <w:tc>
          <w:tcPr>
            <w:tcW w:w="964" w:type="dxa"/>
            <w:tcBorders>
              <w:top w:val="nil"/>
              <w:left w:val="nil"/>
              <w:bottom w:val="single" w:sz="4" w:space="0" w:color="auto"/>
              <w:right w:val="single" w:sz="24" w:space="0" w:color="auto"/>
            </w:tcBorders>
            <w:shd w:val="clear" w:color="auto" w:fill="auto"/>
            <w:noWrap/>
            <w:vAlign w:val="center"/>
            <w:hideMark/>
          </w:tcPr>
          <w:p w14:paraId="7BB77FB4" w14:textId="0A00276C"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0 </w:t>
            </w:r>
          </w:p>
        </w:tc>
        <w:tc>
          <w:tcPr>
            <w:tcW w:w="964" w:type="dxa"/>
            <w:tcBorders>
              <w:top w:val="single" w:sz="4" w:space="0" w:color="auto"/>
              <w:left w:val="single" w:sz="24" w:space="0" w:color="auto"/>
              <w:bottom w:val="single" w:sz="4" w:space="0" w:color="auto"/>
              <w:right w:val="single" w:sz="4" w:space="0" w:color="auto"/>
            </w:tcBorders>
            <w:vAlign w:val="center"/>
          </w:tcPr>
          <w:p w14:paraId="49AB28F5" w14:textId="38917933"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964" w:type="dxa"/>
            <w:tcBorders>
              <w:top w:val="single" w:sz="4" w:space="0" w:color="auto"/>
              <w:left w:val="single" w:sz="4" w:space="0" w:color="auto"/>
              <w:bottom w:val="single" w:sz="4" w:space="0" w:color="auto"/>
              <w:right w:val="single" w:sz="4" w:space="0" w:color="auto"/>
            </w:tcBorders>
            <w:vAlign w:val="center"/>
          </w:tcPr>
          <w:p w14:paraId="464F0F8D" w14:textId="12E7B92B"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964" w:type="dxa"/>
            <w:tcBorders>
              <w:top w:val="single" w:sz="4" w:space="0" w:color="auto"/>
              <w:left w:val="single" w:sz="4" w:space="0" w:color="auto"/>
              <w:bottom w:val="single" w:sz="4" w:space="0" w:color="auto"/>
              <w:right w:val="single" w:sz="24" w:space="0" w:color="auto"/>
            </w:tcBorders>
            <w:vAlign w:val="center"/>
          </w:tcPr>
          <w:p w14:paraId="6214782D" w14:textId="3E60DC37"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0</w:t>
            </w:r>
          </w:p>
        </w:tc>
        <w:tc>
          <w:tcPr>
            <w:tcW w:w="961" w:type="dxa"/>
            <w:vMerge w:val="restart"/>
            <w:tcBorders>
              <w:top w:val="nil"/>
              <w:left w:val="single" w:sz="24" w:space="0" w:color="auto"/>
              <w:bottom w:val="single" w:sz="4" w:space="0" w:color="auto"/>
              <w:right w:val="single" w:sz="4" w:space="0" w:color="auto"/>
            </w:tcBorders>
            <w:shd w:val="clear" w:color="auto" w:fill="auto"/>
            <w:vAlign w:val="center"/>
            <w:hideMark/>
          </w:tcPr>
          <w:p w14:paraId="46533C06" w14:textId="4A14438F"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実利用人数／年</w:t>
            </w:r>
          </w:p>
        </w:tc>
      </w:tr>
      <w:tr w:rsidR="0051339B" w:rsidRPr="00715C4E" w14:paraId="640D16BB" w14:textId="77777777" w:rsidTr="00475333">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6AFE2D49" w14:textId="77777777" w:rsidR="0051339B" w:rsidRPr="00715C4E" w:rsidRDefault="0051339B" w:rsidP="00CE08C7">
            <w:pPr>
              <w:widowControl/>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2F2F2" w:themeFill="background1" w:themeFillShade="F2"/>
            <w:noWrap/>
            <w:vAlign w:val="center"/>
            <w:hideMark/>
          </w:tcPr>
          <w:p w14:paraId="341C2C94"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37E6F944" w14:textId="4C0AE896"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0 </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32F574D4" w14:textId="0DD50AD9"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0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0D8FBBAA" w14:textId="2B45420F"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64"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5E1F29A5" w14:textId="3395E284"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8D8451" w14:textId="104C9C46"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0C1A0E6A" w14:textId="2187938B"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1" w:type="dxa"/>
            <w:vMerge/>
            <w:tcBorders>
              <w:top w:val="nil"/>
              <w:left w:val="single" w:sz="24" w:space="0" w:color="auto"/>
              <w:bottom w:val="single" w:sz="4" w:space="0" w:color="auto"/>
              <w:right w:val="single" w:sz="4" w:space="0" w:color="auto"/>
            </w:tcBorders>
            <w:vAlign w:val="center"/>
            <w:hideMark/>
          </w:tcPr>
          <w:p w14:paraId="5EA7BD11" w14:textId="77777777" w:rsidR="0051339B" w:rsidRPr="00715C4E" w:rsidRDefault="0051339B" w:rsidP="0051339B">
            <w:pPr>
              <w:widowControl/>
              <w:jc w:val="left"/>
              <w:rPr>
                <w:rFonts w:ascii="HG丸ｺﾞｼｯｸM-PRO" w:eastAsia="HG丸ｺﾞｼｯｸM-PRO" w:hAnsi="HG丸ｺﾞｼｯｸM-PRO" w:cs="ＭＳ Ｐゴシック"/>
                <w:kern w:val="0"/>
                <w:sz w:val="16"/>
                <w:szCs w:val="16"/>
              </w:rPr>
            </w:pPr>
          </w:p>
        </w:tc>
      </w:tr>
      <w:tr w:rsidR="0051339B" w:rsidRPr="00715C4E" w14:paraId="44475264" w14:textId="77777777" w:rsidTr="00A57228">
        <w:trPr>
          <w:trHeight w:val="20"/>
        </w:trPr>
        <w:tc>
          <w:tcPr>
            <w:tcW w:w="11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D6CD41C" w14:textId="0649E137" w:rsidR="0051339B" w:rsidRPr="00715C4E" w:rsidRDefault="0051339B" w:rsidP="00CE08C7">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地域活動支援センターⅡ型</w:t>
            </w:r>
            <w:r>
              <w:rPr>
                <w:rFonts w:ascii="HG丸ｺﾞｼｯｸM-PRO" w:eastAsia="HG丸ｺﾞｼｯｸM-PRO" w:hAnsi="HG丸ｺﾞｼｯｸM-PRO" w:cs="ＭＳ Ｐゴシック" w:hint="eastAsia"/>
                <w:kern w:val="0"/>
                <w:sz w:val="16"/>
                <w:szCs w:val="16"/>
              </w:rPr>
              <w:t>（市外）</w:t>
            </w:r>
          </w:p>
        </w:tc>
        <w:tc>
          <w:tcPr>
            <w:tcW w:w="910" w:type="dxa"/>
            <w:tcBorders>
              <w:top w:val="nil"/>
              <w:left w:val="nil"/>
              <w:bottom w:val="single" w:sz="4" w:space="0" w:color="auto"/>
              <w:right w:val="single" w:sz="4" w:space="0" w:color="auto"/>
            </w:tcBorders>
            <w:shd w:val="clear" w:color="auto" w:fill="FFFFFF" w:themeFill="background1"/>
            <w:noWrap/>
            <w:vAlign w:val="center"/>
            <w:hideMark/>
          </w:tcPr>
          <w:p w14:paraId="33121A0D"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64" w:type="dxa"/>
            <w:tcBorders>
              <w:top w:val="nil"/>
              <w:left w:val="nil"/>
              <w:bottom w:val="single" w:sz="4" w:space="0" w:color="auto"/>
              <w:right w:val="single" w:sz="4" w:space="0" w:color="auto"/>
            </w:tcBorders>
            <w:shd w:val="clear" w:color="auto" w:fill="FFFFFF" w:themeFill="background1"/>
            <w:noWrap/>
            <w:vAlign w:val="center"/>
            <w:hideMark/>
          </w:tcPr>
          <w:p w14:paraId="587E436E" w14:textId="05012D7D"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2 </w:t>
            </w:r>
          </w:p>
        </w:tc>
        <w:tc>
          <w:tcPr>
            <w:tcW w:w="964" w:type="dxa"/>
            <w:tcBorders>
              <w:top w:val="nil"/>
              <w:left w:val="nil"/>
              <w:bottom w:val="single" w:sz="4" w:space="0" w:color="auto"/>
              <w:right w:val="single" w:sz="4" w:space="0" w:color="auto"/>
            </w:tcBorders>
            <w:shd w:val="clear" w:color="auto" w:fill="FFFFFF" w:themeFill="background1"/>
            <w:noWrap/>
            <w:vAlign w:val="center"/>
            <w:hideMark/>
          </w:tcPr>
          <w:p w14:paraId="7EEDC393" w14:textId="7F412A90"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2 </w:t>
            </w:r>
          </w:p>
        </w:tc>
        <w:tc>
          <w:tcPr>
            <w:tcW w:w="964" w:type="dxa"/>
            <w:tcBorders>
              <w:top w:val="nil"/>
              <w:left w:val="nil"/>
              <w:bottom w:val="single" w:sz="4" w:space="0" w:color="auto"/>
              <w:right w:val="single" w:sz="24" w:space="0" w:color="auto"/>
            </w:tcBorders>
            <w:shd w:val="clear" w:color="auto" w:fill="FFFFFF" w:themeFill="background1"/>
            <w:noWrap/>
            <w:vAlign w:val="center"/>
            <w:hideMark/>
          </w:tcPr>
          <w:p w14:paraId="0274DED5" w14:textId="71AEC3E2"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2 </w:t>
            </w:r>
          </w:p>
        </w:tc>
        <w:tc>
          <w:tcPr>
            <w:tcW w:w="964" w:type="dxa"/>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589551BE" w14:textId="0BD3308F"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DC0FC" w14:textId="0B564C83"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w:t>
            </w:r>
          </w:p>
        </w:tc>
        <w:tc>
          <w:tcPr>
            <w:tcW w:w="964" w:type="dxa"/>
            <w:tcBorders>
              <w:top w:val="single" w:sz="4" w:space="0" w:color="auto"/>
              <w:left w:val="single" w:sz="4" w:space="0" w:color="auto"/>
              <w:bottom w:val="single" w:sz="4" w:space="0" w:color="auto"/>
              <w:right w:val="single" w:sz="24" w:space="0" w:color="auto"/>
            </w:tcBorders>
            <w:shd w:val="clear" w:color="auto" w:fill="FFFFFF" w:themeFill="background1"/>
            <w:vAlign w:val="center"/>
          </w:tcPr>
          <w:p w14:paraId="54918805" w14:textId="166906E6"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w:t>
            </w:r>
          </w:p>
        </w:tc>
        <w:tc>
          <w:tcPr>
            <w:tcW w:w="961" w:type="dxa"/>
            <w:vMerge w:val="restart"/>
            <w:tcBorders>
              <w:top w:val="nil"/>
              <w:left w:val="single" w:sz="24" w:space="0" w:color="auto"/>
              <w:bottom w:val="single" w:sz="4" w:space="0" w:color="auto"/>
              <w:right w:val="single" w:sz="4" w:space="0" w:color="auto"/>
            </w:tcBorders>
            <w:shd w:val="clear" w:color="auto" w:fill="auto"/>
            <w:vAlign w:val="center"/>
            <w:hideMark/>
          </w:tcPr>
          <w:p w14:paraId="6E1C070C" w14:textId="2A7FB1EF"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実施箇所数</w:t>
            </w:r>
          </w:p>
        </w:tc>
      </w:tr>
      <w:tr w:rsidR="0051339B" w:rsidRPr="00715C4E" w14:paraId="3ECA442A" w14:textId="77777777" w:rsidTr="00475333">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7F30AA0E" w14:textId="77777777" w:rsidR="0051339B" w:rsidRPr="00715C4E" w:rsidRDefault="0051339B" w:rsidP="00CE08C7">
            <w:pPr>
              <w:widowControl/>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2F2F2" w:themeFill="background1" w:themeFillShade="F2"/>
            <w:noWrap/>
            <w:vAlign w:val="center"/>
            <w:hideMark/>
          </w:tcPr>
          <w:p w14:paraId="08F8D23A"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4CA5A75A" w14:textId="360D70E8"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0A120EF3" w14:textId="75125AD7"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71D43F4A" w14:textId="52867EA1"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64"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768CF0DE" w14:textId="182E514E"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015F93" w14:textId="2F8B45BC"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07BC45AD" w14:textId="2FC2FB6D"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1" w:type="dxa"/>
            <w:vMerge/>
            <w:tcBorders>
              <w:top w:val="nil"/>
              <w:left w:val="single" w:sz="24" w:space="0" w:color="auto"/>
              <w:bottom w:val="single" w:sz="4" w:space="0" w:color="auto"/>
              <w:right w:val="single" w:sz="4" w:space="0" w:color="auto"/>
            </w:tcBorders>
            <w:vAlign w:val="center"/>
            <w:hideMark/>
          </w:tcPr>
          <w:p w14:paraId="5CC9A4F5" w14:textId="77777777" w:rsidR="0051339B" w:rsidRPr="00715C4E" w:rsidRDefault="0051339B" w:rsidP="0051339B">
            <w:pPr>
              <w:widowControl/>
              <w:jc w:val="left"/>
              <w:rPr>
                <w:rFonts w:ascii="HG丸ｺﾞｼｯｸM-PRO" w:eastAsia="HG丸ｺﾞｼｯｸM-PRO" w:hAnsi="HG丸ｺﾞｼｯｸM-PRO" w:cs="ＭＳ Ｐゴシック"/>
                <w:kern w:val="0"/>
                <w:sz w:val="16"/>
                <w:szCs w:val="16"/>
              </w:rPr>
            </w:pPr>
          </w:p>
        </w:tc>
      </w:tr>
      <w:tr w:rsidR="0051339B" w:rsidRPr="00715C4E" w14:paraId="13B230AB" w14:textId="77777777" w:rsidTr="00A57228">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70A5CE14" w14:textId="77777777" w:rsidR="0051339B" w:rsidRPr="00715C4E" w:rsidRDefault="0051339B" w:rsidP="00CE08C7">
            <w:pPr>
              <w:widowControl/>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FFFFF" w:themeFill="background1"/>
            <w:noWrap/>
            <w:vAlign w:val="center"/>
            <w:hideMark/>
          </w:tcPr>
          <w:p w14:paraId="23DFD8C4"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64" w:type="dxa"/>
            <w:tcBorders>
              <w:top w:val="nil"/>
              <w:left w:val="nil"/>
              <w:bottom w:val="single" w:sz="4" w:space="0" w:color="auto"/>
              <w:right w:val="single" w:sz="4" w:space="0" w:color="auto"/>
            </w:tcBorders>
            <w:shd w:val="clear" w:color="auto" w:fill="FFFFFF" w:themeFill="background1"/>
            <w:noWrap/>
            <w:vAlign w:val="center"/>
            <w:hideMark/>
          </w:tcPr>
          <w:p w14:paraId="5D8BA8A6" w14:textId="31B017B3"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964" w:type="dxa"/>
            <w:tcBorders>
              <w:top w:val="nil"/>
              <w:left w:val="nil"/>
              <w:bottom w:val="single" w:sz="4" w:space="0" w:color="auto"/>
              <w:right w:val="single" w:sz="4" w:space="0" w:color="auto"/>
            </w:tcBorders>
            <w:shd w:val="clear" w:color="auto" w:fill="FFFFFF" w:themeFill="background1"/>
            <w:noWrap/>
            <w:vAlign w:val="center"/>
            <w:hideMark/>
          </w:tcPr>
          <w:p w14:paraId="51D1D327" w14:textId="089C09FD"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964" w:type="dxa"/>
            <w:tcBorders>
              <w:top w:val="nil"/>
              <w:left w:val="nil"/>
              <w:bottom w:val="single" w:sz="4" w:space="0" w:color="auto"/>
              <w:right w:val="single" w:sz="24" w:space="0" w:color="auto"/>
            </w:tcBorders>
            <w:shd w:val="clear" w:color="auto" w:fill="FFFFFF" w:themeFill="background1"/>
            <w:noWrap/>
            <w:vAlign w:val="center"/>
            <w:hideMark/>
          </w:tcPr>
          <w:p w14:paraId="799E59C1" w14:textId="2D05D55A"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964" w:type="dxa"/>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4AE6321B" w14:textId="7E1E2E23"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D0C59" w14:textId="45C3AC15"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w:t>
            </w:r>
          </w:p>
        </w:tc>
        <w:tc>
          <w:tcPr>
            <w:tcW w:w="964" w:type="dxa"/>
            <w:tcBorders>
              <w:top w:val="single" w:sz="4" w:space="0" w:color="auto"/>
              <w:left w:val="single" w:sz="4" w:space="0" w:color="auto"/>
              <w:bottom w:val="single" w:sz="4" w:space="0" w:color="auto"/>
              <w:right w:val="single" w:sz="24" w:space="0" w:color="auto"/>
            </w:tcBorders>
            <w:shd w:val="clear" w:color="auto" w:fill="FFFFFF" w:themeFill="background1"/>
            <w:vAlign w:val="center"/>
          </w:tcPr>
          <w:p w14:paraId="016FAAAC" w14:textId="622F87B3"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w:t>
            </w:r>
          </w:p>
        </w:tc>
        <w:tc>
          <w:tcPr>
            <w:tcW w:w="961" w:type="dxa"/>
            <w:vMerge w:val="restart"/>
            <w:tcBorders>
              <w:top w:val="nil"/>
              <w:left w:val="single" w:sz="24" w:space="0" w:color="auto"/>
              <w:bottom w:val="single" w:sz="4" w:space="0" w:color="auto"/>
              <w:right w:val="single" w:sz="4" w:space="0" w:color="auto"/>
            </w:tcBorders>
            <w:shd w:val="clear" w:color="auto" w:fill="auto"/>
            <w:vAlign w:val="center"/>
            <w:hideMark/>
          </w:tcPr>
          <w:p w14:paraId="33F3312C" w14:textId="668F16FB"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実利用人数／年</w:t>
            </w:r>
          </w:p>
        </w:tc>
      </w:tr>
      <w:tr w:rsidR="0051339B" w:rsidRPr="00715C4E" w14:paraId="2E83E6BC" w14:textId="77777777" w:rsidTr="00475333">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3601BA45" w14:textId="77777777" w:rsidR="0051339B" w:rsidRPr="00715C4E" w:rsidRDefault="0051339B" w:rsidP="00CE08C7">
            <w:pPr>
              <w:widowControl/>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2F2F2" w:themeFill="background1" w:themeFillShade="F2"/>
            <w:noWrap/>
            <w:vAlign w:val="center"/>
            <w:hideMark/>
          </w:tcPr>
          <w:p w14:paraId="7B53B65A"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55879594" w14:textId="6E0CC2CB"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4D822468" w14:textId="7C9612EA"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14BB9B3A" w14:textId="5A3C333D"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64"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7C3EB3B1" w14:textId="4857150E"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809347" w14:textId="6903416C"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3B9EB594" w14:textId="2267FFEE"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1" w:type="dxa"/>
            <w:vMerge/>
            <w:tcBorders>
              <w:top w:val="nil"/>
              <w:left w:val="single" w:sz="24" w:space="0" w:color="auto"/>
              <w:bottom w:val="single" w:sz="4" w:space="0" w:color="auto"/>
              <w:right w:val="single" w:sz="4" w:space="0" w:color="auto"/>
            </w:tcBorders>
            <w:vAlign w:val="center"/>
            <w:hideMark/>
          </w:tcPr>
          <w:p w14:paraId="52A8BDBD" w14:textId="77777777" w:rsidR="0051339B" w:rsidRPr="00715C4E" w:rsidRDefault="0051339B" w:rsidP="0051339B">
            <w:pPr>
              <w:widowControl/>
              <w:jc w:val="left"/>
              <w:rPr>
                <w:rFonts w:ascii="HG丸ｺﾞｼｯｸM-PRO" w:eastAsia="HG丸ｺﾞｼｯｸM-PRO" w:hAnsi="HG丸ｺﾞｼｯｸM-PRO" w:cs="ＭＳ Ｐゴシック"/>
                <w:kern w:val="0"/>
                <w:sz w:val="16"/>
                <w:szCs w:val="16"/>
              </w:rPr>
            </w:pPr>
          </w:p>
        </w:tc>
      </w:tr>
      <w:tr w:rsidR="0051339B" w:rsidRPr="00715C4E" w14:paraId="108053C1" w14:textId="77777777" w:rsidTr="00A57228">
        <w:trPr>
          <w:trHeight w:val="20"/>
        </w:trPr>
        <w:tc>
          <w:tcPr>
            <w:tcW w:w="11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C1EEB6C" w14:textId="77777777" w:rsidR="0051339B" w:rsidRDefault="0051339B" w:rsidP="00CE08C7">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地域活動支援センターⅢ型</w:t>
            </w:r>
          </w:p>
          <w:p w14:paraId="1537836E" w14:textId="5D784931" w:rsidR="0051339B" w:rsidRPr="00715C4E" w:rsidRDefault="0051339B" w:rsidP="00CE08C7">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（市内）</w:t>
            </w:r>
          </w:p>
        </w:tc>
        <w:tc>
          <w:tcPr>
            <w:tcW w:w="910" w:type="dxa"/>
            <w:tcBorders>
              <w:top w:val="nil"/>
              <w:left w:val="nil"/>
              <w:bottom w:val="single" w:sz="4" w:space="0" w:color="auto"/>
              <w:right w:val="single" w:sz="4" w:space="0" w:color="auto"/>
            </w:tcBorders>
            <w:shd w:val="clear" w:color="auto" w:fill="FFFFFF" w:themeFill="background1"/>
            <w:noWrap/>
            <w:vAlign w:val="center"/>
            <w:hideMark/>
          </w:tcPr>
          <w:p w14:paraId="0DB9D13B"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64" w:type="dxa"/>
            <w:tcBorders>
              <w:top w:val="nil"/>
              <w:left w:val="nil"/>
              <w:bottom w:val="single" w:sz="4" w:space="0" w:color="auto"/>
              <w:right w:val="single" w:sz="4" w:space="0" w:color="auto"/>
            </w:tcBorders>
            <w:shd w:val="clear" w:color="auto" w:fill="FFFFFF" w:themeFill="background1"/>
            <w:noWrap/>
            <w:vAlign w:val="center"/>
            <w:hideMark/>
          </w:tcPr>
          <w:p w14:paraId="2C9C75BD" w14:textId="25B8F103"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11 </w:t>
            </w:r>
          </w:p>
        </w:tc>
        <w:tc>
          <w:tcPr>
            <w:tcW w:w="964" w:type="dxa"/>
            <w:tcBorders>
              <w:top w:val="nil"/>
              <w:left w:val="nil"/>
              <w:bottom w:val="single" w:sz="4" w:space="0" w:color="auto"/>
              <w:right w:val="single" w:sz="4" w:space="0" w:color="auto"/>
            </w:tcBorders>
            <w:shd w:val="clear" w:color="auto" w:fill="FFFFFF" w:themeFill="background1"/>
            <w:noWrap/>
            <w:vAlign w:val="center"/>
            <w:hideMark/>
          </w:tcPr>
          <w:p w14:paraId="095D9B12" w14:textId="5E781C41"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11 </w:t>
            </w:r>
          </w:p>
        </w:tc>
        <w:tc>
          <w:tcPr>
            <w:tcW w:w="964" w:type="dxa"/>
            <w:tcBorders>
              <w:top w:val="nil"/>
              <w:left w:val="nil"/>
              <w:bottom w:val="single" w:sz="4" w:space="0" w:color="auto"/>
              <w:right w:val="single" w:sz="24" w:space="0" w:color="auto"/>
            </w:tcBorders>
            <w:shd w:val="clear" w:color="auto" w:fill="FFFFFF" w:themeFill="background1"/>
            <w:noWrap/>
            <w:vAlign w:val="center"/>
            <w:hideMark/>
          </w:tcPr>
          <w:p w14:paraId="6712B8FC" w14:textId="0B047BD0"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11 </w:t>
            </w:r>
          </w:p>
        </w:tc>
        <w:tc>
          <w:tcPr>
            <w:tcW w:w="964" w:type="dxa"/>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544F8545" w14:textId="3ADE8AC9"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6</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B88D39" w14:textId="51E9219D"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6</w:t>
            </w:r>
          </w:p>
        </w:tc>
        <w:tc>
          <w:tcPr>
            <w:tcW w:w="964" w:type="dxa"/>
            <w:tcBorders>
              <w:top w:val="single" w:sz="4" w:space="0" w:color="auto"/>
              <w:left w:val="single" w:sz="4" w:space="0" w:color="auto"/>
              <w:bottom w:val="single" w:sz="4" w:space="0" w:color="auto"/>
              <w:right w:val="single" w:sz="24" w:space="0" w:color="auto"/>
            </w:tcBorders>
            <w:shd w:val="clear" w:color="auto" w:fill="FFFFFF" w:themeFill="background1"/>
            <w:vAlign w:val="center"/>
          </w:tcPr>
          <w:p w14:paraId="080E7F6E" w14:textId="6D548648"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6</w:t>
            </w:r>
          </w:p>
        </w:tc>
        <w:tc>
          <w:tcPr>
            <w:tcW w:w="961" w:type="dxa"/>
            <w:vMerge w:val="restart"/>
            <w:tcBorders>
              <w:top w:val="nil"/>
              <w:left w:val="single" w:sz="24" w:space="0" w:color="auto"/>
              <w:bottom w:val="single" w:sz="4" w:space="0" w:color="auto"/>
              <w:right w:val="single" w:sz="4" w:space="0" w:color="auto"/>
            </w:tcBorders>
            <w:shd w:val="clear" w:color="auto" w:fill="auto"/>
            <w:vAlign w:val="center"/>
            <w:hideMark/>
          </w:tcPr>
          <w:p w14:paraId="2F3B4986" w14:textId="11E787B6"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実施箇所数</w:t>
            </w:r>
          </w:p>
        </w:tc>
      </w:tr>
      <w:tr w:rsidR="0051339B" w:rsidRPr="00715C4E" w14:paraId="1AED9B10" w14:textId="77777777" w:rsidTr="00475333">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2619BDD3" w14:textId="77777777" w:rsidR="0051339B" w:rsidRPr="00715C4E" w:rsidRDefault="0051339B" w:rsidP="00CE08C7">
            <w:pPr>
              <w:widowControl/>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2F2F2" w:themeFill="background1" w:themeFillShade="F2"/>
            <w:noWrap/>
            <w:vAlign w:val="center"/>
            <w:hideMark/>
          </w:tcPr>
          <w:p w14:paraId="44940FA9"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7F298F39" w14:textId="3A740463"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8 </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78686CD3" w14:textId="1828688C"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9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5923C2E0" w14:textId="6892FCD5"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64"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4BF7FEB0" w14:textId="30DE4C00"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F294AF" w14:textId="0685B85C"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0C3EC2E3" w14:textId="03959B83"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1" w:type="dxa"/>
            <w:vMerge/>
            <w:tcBorders>
              <w:top w:val="nil"/>
              <w:left w:val="single" w:sz="24" w:space="0" w:color="auto"/>
              <w:bottom w:val="single" w:sz="4" w:space="0" w:color="auto"/>
              <w:right w:val="single" w:sz="4" w:space="0" w:color="auto"/>
            </w:tcBorders>
            <w:vAlign w:val="center"/>
            <w:hideMark/>
          </w:tcPr>
          <w:p w14:paraId="5EC7329D" w14:textId="77777777" w:rsidR="0051339B" w:rsidRPr="00715C4E" w:rsidRDefault="0051339B" w:rsidP="0051339B">
            <w:pPr>
              <w:widowControl/>
              <w:jc w:val="left"/>
              <w:rPr>
                <w:rFonts w:ascii="HG丸ｺﾞｼｯｸM-PRO" w:eastAsia="HG丸ｺﾞｼｯｸM-PRO" w:hAnsi="HG丸ｺﾞｼｯｸM-PRO" w:cs="ＭＳ Ｐゴシック"/>
                <w:kern w:val="0"/>
                <w:sz w:val="16"/>
                <w:szCs w:val="16"/>
              </w:rPr>
            </w:pPr>
          </w:p>
        </w:tc>
      </w:tr>
      <w:tr w:rsidR="0051339B" w:rsidRPr="00715C4E" w14:paraId="0B37110B" w14:textId="77777777" w:rsidTr="00A57228">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2862691D" w14:textId="77777777" w:rsidR="0051339B" w:rsidRPr="00715C4E" w:rsidRDefault="0051339B" w:rsidP="00CE08C7">
            <w:pPr>
              <w:widowControl/>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FFFFF" w:themeFill="background1"/>
            <w:noWrap/>
            <w:vAlign w:val="center"/>
            <w:hideMark/>
          </w:tcPr>
          <w:p w14:paraId="62674F21"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64" w:type="dxa"/>
            <w:tcBorders>
              <w:top w:val="nil"/>
              <w:left w:val="nil"/>
              <w:bottom w:val="single" w:sz="4" w:space="0" w:color="auto"/>
              <w:right w:val="single" w:sz="4" w:space="0" w:color="auto"/>
            </w:tcBorders>
            <w:shd w:val="clear" w:color="auto" w:fill="FFFFFF" w:themeFill="background1"/>
            <w:noWrap/>
            <w:vAlign w:val="center"/>
            <w:hideMark/>
          </w:tcPr>
          <w:p w14:paraId="30539DC6" w14:textId="607F4B76"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87 </w:t>
            </w:r>
          </w:p>
        </w:tc>
        <w:tc>
          <w:tcPr>
            <w:tcW w:w="964" w:type="dxa"/>
            <w:tcBorders>
              <w:top w:val="nil"/>
              <w:left w:val="nil"/>
              <w:bottom w:val="single" w:sz="4" w:space="0" w:color="auto"/>
              <w:right w:val="single" w:sz="4" w:space="0" w:color="auto"/>
            </w:tcBorders>
            <w:shd w:val="clear" w:color="auto" w:fill="FFFFFF" w:themeFill="background1"/>
            <w:noWrap/>
            <w:vAlign w:val="center"/>
            <w:hideMark/>
          </w:tcPr>
          <w:p w14:paraId="12D88747" w14:textId="354F47EC"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87 </w:t>
            </w:r>
          </w:p>
        </w:tc>
        <w:tc>
          <w:tcPr>
            <w:tcW w:w="964" w:type="dxa"/>
            <w:tcBorders>
              <w:top w:val="nil"/>
              <w:left w:val="nil"/>
              <w:bottom w:val="single" w:sz="4" w:space="0" w:color="auto"/>
              <w:right w:val="single" w:sz="24" w:space="0" w:color="auto"/>
            </w:tcBorders>
            <w:shd w:val="clear" w:color="auto" w:fill="FFFFFF" w:themeFill="background1"/>
            <w:noWrap/>
            <w:vAlign w:val="center"/>
            <w:hideMark/>
          </w:tcPr>
          <w:p w14:paraId="17CA7A2C" w14:textId="7BE2BC75"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87 </w:t>
            </w:r>
          </w:p>
        </w:tc>
        <w:tc>
          <w:tcPr>
            <w:tcW w:w="964" w:type="dxa"/>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4DBDB97C" w14:textId="2CE17FDF"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40</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1992D" w14:textId="5237441E"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40</w:t>
            </w:r>
          </w:p>
        </w:tc>
        <w:tc>
          <w:tcPr>
            <w:tcW w:w="964" w:type="dxa"/>
            <w:tcBorders>
              <w:top w:val="single" w:sz="4" w:space="0" w:color="auto"/>
              <w:left w:val="single" w:sz="4" w:space="0" w:color="auto"/>
              <w:bottom w:val="single" w:sz="4" w:space="0" w:color="auto"/>
              <w:right w:val="single" w:sz="24" w:space="0" w:color="auto"/>
            </w:tcBorders>
            <w:shd w:val="clear" w:color="auto" w:fill="FFFFFF" w:themeFill="background1"/>
            <w:vAlign w:val="center"/>
          </w:tcPr>
          <w:p w14:paraId="40DDFFA1" w14:textId="1963A8BE"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40</w:t>
            </w:r>
          </w:p>
        </w:tc>
        <w:tc>
          <w:tcPr>
            <w:tcW w:w="961" w:type="dxa"/>
            <w:vMerge w:val="restart"/>
            <w:tcBorders>
              <w:top w:val="nil"/>
              <w:left w:val="single" w:sz="24" w:space="0" w:color="auto"/>
              <w:bottom w:val="single" w:sz="4" w:space="0" w:color="auto"/>
              <w:right w:val="single" w:sz="4" w:space="0" w:color="auto"/>
            </w:tcBorders>
            <w:shd w:val="clear" w:color="auto" w:fill="auto"/>
            <w:vAlign w:val="center"/>
            <w:hideMark/>
          </w:tcPr>
          <w:p w14:paraId="1FA4AABE" w14:textId="1F0A41C5"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実利用人数／年</w:t>
            </w:r>
          </w:p>
        </w:tc>
      </w:tr>
      <w:tr w:rsidR="0051339B" w:rsidRPr="00715C4E" w14:paraId="3C4C4F0F" w14:textId="77777777" w:rsidTr="00475333">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5A959A8D" w14:textId="77777777" w:rsidR="0051339B" w:rsidRPr="00715C4E" w:rsidRDefault="0051339B" w:rsidP="00CE08C7">
            <w:pPr>
              <w:widowControl/>
              <w:jc w:val="center"/>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2F2F2" w:themeFill="background1" w:themeFillShade="F2"/>
            <w:noWrap/>
            <w:vAlign w:val="center"/>
            <w:hideMark/>
          </w:tcPr>
          <w:p w14:paraId="3856FEF8"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7C805192" w14:textId="6797DFA9"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60 </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61C65A4E" w14:textId="7A9A12EC"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63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11833D61" w14:textId="64C6DE56"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64"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72D659F3" w14:textId="6FB8C61C"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45A375" w14:textId="57BA8F35"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1E9C93CD" w14:textId="57F277B0"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1" w:type="dxa"/>
            <w:vMerge/>
            <w:tcBorders>
              <w:top w:val="nil"/>
              <w:left w:val="single" w:sz="24" w:space="0" w:color="auto"/>
              <w:bottom w:val="single" w:sz="4" w:space="0" w:color="auto"/>
              <w:right w:val="single" w:sz="4" w:space="0" w:color="auto"/>
            </w:tcBorders>
            <w:vAlign w:val="center"/>
            <w:hideMark/>
          </w:tcPr>
          <w:p w14:paraId="77DEE035" w14:textId="77777777" w:rsidR="0051339B" w:rsidRPr="00715C4E" w:rsidRDefault="0051339B" w:rsidP="0051339B">
            <w:pPr>
              <w:widowControl/>
              <w:jc w:val="left"/>
              <w:rPr>
                <w:rFonts w:ascii="HG丸ｺﾞｼｯｸM-PRO" w:eastAsia="HG丸ｺﾞｼｯｸM-PRO" w:hAnsi="HG丸ｺﾞｼｯｸM-PRO" w:cs="ＭＳ Ｐゴシック"/>
                <w:kern w:val="0"/>
                <w:sz w:val="16"/>
                <w:szCs w:val="16"/>
              </w:rPr>
            </w:pPr>
          </w:p>
        </w:tc>
      </w:tr>
      <w:tr w:rsidR="0051339B" w:rsidRPr="00715C4E" w14:paraId="472B6F2E" w14:textId="77777777" w:rsidTr="00A57228">
        <w:trPr>
          <w:trHeight w:val="20"/>
        </w:trPr>
        <w:tc>
          <w:tcPr>
            <w:tcW w:w="11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681CB63" w14:textId="375C77C3" w:rsidR="0051339B" w:rsidRPr="00715C4E" w:rsidRDefault="0051339B" w:rsidP="00CE08C7">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地域活動支援センターⅢ型</w:t>
            </w:r>
            <w:r>
              <w:rPr>
                <w:rFonts w:ascii="HG丸ｺﾞｼｯｸM-PRO" w:eastAsia="HG丸ｺﾞｼｯｸM-PRO" w:hAnsi="HG丸ｺﾞｼｯｸM-PRO" w:cs="ＭＳ Ｐゴシック" w:hint="eastAsia"/>
                <w:kern w:val="0"/>
                <w:sz w:val="16"/>
                <w:szCs w:val="16"/>
              </w:rPr>
              <w:t>（市外）</w:t>
            </w:r>
          </w:p>
        </w:tc>
        <w:tc>
          <w:tcPr>
            <w:tcW w:w="910" w:type="dxa"/>
            <w:tcBorders>
              <w:top w:val="nil"/>
              <w:left w:val="nil"/>
              <w:bottom w:val="single" w:sz="4" w:space="0" w:color="auto"/>
              <w:right w:val="single" w:sz="4" w:space="0" w:color="auto"/>
            </w:tcBorders>
            <w:shd w:val="clear" w:color="auto" w:fill="FFFFFF" w:themeFill="background1"/>
            <w:noWrap/>
            <w:vAlign w:val="center"/>
            <w:hideMark/>
          </w:tcPr>
          <w:p w14:paraId="4C64861B"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64" w:type="dxa"/>
            <w:tcBorders>
              <w:top w:val="nil"/>
              <w:left w:val="nil"/>
              <w:bottom w:val="single" w:sz="4" w:space="0" w:color="auto"/>
              <w:right w:val="single" w:sz="4" w:space="0" w:color="auto"/>
            </w:tcBorders>
            <w:shd w:val="clear" w:color="auto" w:fill="FFFFFF" w:themeFill="background1"/>
            <w:noWrap/>
            <w:vAlign w:val="center"/>
            <w:hideMark/>
          </w:tcPr>
          <w:p w14:paraId="47799E4A" w14:textId="2D04DA42"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6 </w:t>
            </w:r>
          </w:p>
        </w:tc>
        <w:tc>
          <w:tcPr>
            <w:tcW w:w="964" w:type="dxa"/>
            <w:tcBorders>
              <w:top w:val="nil"/>
              <w:left w:val="nil"/>
              <w:bottom w:val="single" w:sz="4" w:space="0" w:color="auto"/>
              <w:right w:val="single" w:sz="4" w:space="0" w:color="auto"/>
            </w:tcBorders>
            <w:shd w:val="clear" w:color="auto" w:fill="FFFFFF" w:themeFill="background1"/>
            <w:noWrap/>
            <w:vAlign w:val="center"/>
            <w:hideMark/>
          </w:tcPr>
          <w:p w14:paraId="1FBA469D" w14:textId="65E4DA9B"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6 </w:t>
            </w:r>
          </w:p>
        </w:tc>
        <w:tc>
          <w:tcPr>
            <w:tcW w:w="964" w:type="dxa"/>
            <w:tcBorders>
              <w:top w:val="nil"/>
              <w:left w:val="nil"/>
              <w:bottom w:val="single" w:sz="4" w:space="0" w:color="auto"/>
              <w:right w:val="single" w:sz="24" w:space="0" w:color="auto"/>
            </w:tcBorders>
            <w:shd w:val="clear" w:color="auto" w:fill="FFFFFF" w:themeFill="background1"/>
            <w:noWrap/>
            <w:vAlign w:val="center"/>
            <w:hideMark/>
          </w:tcPr>
          <w:p w14:paraId="4833C4AF" w14:textId="6F9B7C65"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6 </w:t>
            </w:r>
          </w:p>
        </w:tc>
        <w:tc>
          <w:tcPr>
            <w:tcW w:w="964" w:type="dxa"/>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050D4AA4" w14:textId="25CF88CD"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5</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5199E" w14:textId="4BC57C5A"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5</w:t>
            </w:r>
          </w:p>
        </w:tc>
        <w:tc>
          <w:tcPr>
            <w:tcW w:w="964" w:type="dxa"/>
            <w:tcBorders>
              <w:top w:val="single" w:sz="4" w:space="0" w:color="auto"/>
              <w:left w:val="single" w:sz="4" w:space="0" w:color="auto"/>
              <w:bottom w:val="single" w:sz="4" w:space="0" w:color="auto"/>
              <w:right w:val="single" w:sz="24" w:space="0" w:color="auto"/>
            </w:tcBorders>
            <w:shd w:val="clear" w:color="auto" w:fill="FFFFFF" w:themeFill="background1"/>
            <w:vAlign w:val="center"/>
          </w:tcPr>
          <w:p w14:paraId="7AE4AA65" w14:textId="2DFF31B0"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5</w:t>
            </w:r>
          </w:p>
        </w:tc>
        <w:tc>
          <w:tcPr>
            <w:tcW w:w="961" w:type="dxa"/>
            <w:vMerge w:val="restart"/>
            <w:tcBorders>
              <w:top w:val="nil"/>
              <w:left w:val="single" w:sz="24" w:space="0" w:color="auto"/>
              <w:bottom w:val="single" w:sz="4" w:space="0" w:color="auto"/>
              <w:right w:val="single" w:sz="4" w:space="0" w:color="auto"/>
            </w:tcBorders>
            <w:shd w:val="clear" w:color="auto" w:fill="auto"/>
            <w:vAlign w:val="center"/>
            <w:hideMark/>
          </w:tcPr>
          <w:p w14:paraId="3169E964" w14:textId="32350402"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実施箇所数</w:t>
            </w:r>
          </w:p>
        </w:tc>
      </w:tr>
      <w:tr w:rsidR="0051339B" w:rsidRPr="00715C4E" w14:paraId="31D2FF7E" w14:textId="77777777" w:rsidTr="00475333">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685506FC" w14:textId="77777777" w:rsidR="0051339B" w:rsidRPr="00715C4E" w:rsidRDefault="0051339B" w:rsidP="0051339B">
            <w:pPr>
              <w:widowControl/>
              <w:jc w:val="left"/>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2F2F2" w:themeFill="background1" w:themeFillShade="F2"/>
            <w:noWrap/>
            <w:vAlign w:val="center"/>
            <w:hideMark/>
          </w:tcPr>
          <w:p w14:paraId="20F9D222"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2AFF1B00" w14:textId="0E145B66"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5 </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17BB8EC4" w14:textId="13F867F0"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6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1160BEC9" w14:textId="507D8CDE"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64"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4783E6BB" w14:textId="5E25D511"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37793D" w14:textId="010050A0"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2D32E2D1" w14:textId="1C82197C"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1" w:type="dxa"/>
            <w:vMerge/>
            <w:tcBorders>
              <w:top w:val="nil"/>
              <w:left w:val="single" w:sz="24" w:space="0" w:color="auto"/>
              <w:bottom w:val="single" w:sz="4" w:space="0" w:color="auto"/>
              <w:right w:val="single" w:sz="4" w:space="0" w:color="auto"/>
            </w:tcBorders>
            <w:vAlign w:val="center"/>
            <w:hideMark/>
          </w:tcPr>
          <w:p w14:paraId="1434349C" w14:textId="77777777" w:rsidR="0051339B" w:rsidRPr="00715C4E" w:rsidRDefault="0051339B" w:rsidP="0051339B">
            <w:pPr>
              <w:widowControl/>
              <w:jc w:val="left"/>
              <w:rPr>
                <w:rFonts w:ascii="HG丸ｺﾞｼｯｸM-PRO" w:eastAsia="HG丸ｺﾞｼｯｸM-PRO" w:hAnsi="HG丸ｺﾞｼｯｸM-PRO" w:cs="ＭＳ Ｐゴシック"/>
                <w:kern w:val="0"/>
                <w:sz w:val="16"/>
                <w:szCs w:val="16"/>
              </w:rPr>
            </w:pPr>
          </w:p>
        </w:tc>
      </w:tr>
      <w:tr w:rsidR="0051339B" w:rsidRPr="00715C4E" w14:paraId="1341470C" w14:textId="77777777" w:rsidTr="00A57228">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06A04ECE" w14:textId="77777777" w:rsidR="0051339B" w:rsidRPr="00715C4E" w:rsidRDefault="0051339B" w:rsidP="0051339B">
            <w:pPr>
              <w:widowControl/>
              <w:jc w:val="left"/>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FFFFF" w:themeFill="background1"/>
            <w:noWrap/>
            <w:vAlign w:val="center"/>
            <w:hideMark/>
          </w:tcPr>
          <w:p w14:paraId="4EFBF9FF"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64" w:type="dxa"/>
            <w:tcBorders>
              <w:top w:val="nil"/>
              <w:left w:val="nil"/>
              <w:bottom w:val="single" w:sz="4" w:space="0" w:color="auto"/>
              <w:right w:val="single" w:sz="4" w:space="0" w:color="auto"/>
            </w:tcBorders>
            <w:shd w:val="clear" w:color="auto" w:fill="FFFFFF" w:themeFill="background1"/>
            <w:noWrap/>
            <w:vAlign w:val="center"/>
            <w:hideMark/>
          </w:tcPr>
          <w:p w14:paraId="33B27837" w14:textId="159356BA"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4 </w:t>
            </w:r>
          </w:p>
        </w:tc>
        <w:tc>
          <w:tcPr>
            <w:tcW w:w="964" w:type="dxa"/>
            <w:tcBorders>
              <w:top w:val="nil"/>
              <w:left w:val="nil"/>
              <w:bottom w:val="single" w:sz="4" w:space="0" w:color="auto"/>
              <w:right w:val="single" w:sz="4" w:space="0" w:color="auto"/>
            </w:tcBorders>
            <w:shd w:val="clear" w:color="auto" w:fill="FFFFFF" w:themeFill="background1"/>
            <w:noWrap/>
            <w:vAlign w:val="center"/>
            <w:hideMark/>
          </w:tcPr>
          <w:p w14:paraId="60BAA1E2" w14:textId="5F65EF8E"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4 </w:t>
            </w:r>
          </w:p>
        </w:tc>
        <w:tc>
          <w:tcPr>
            <w:tcW w:w="964" w:type="dxa"/>
            <w:tcBorders>
              <w:top w:val="nil"/>
              <w:left w:val="nil"/>
              <w:bottom w:val="single" w:sz="4" w:space="0" w:color="auto"/>
              <w:right w:val="single" w:sz="24" w:space="0" w:color="auto"/>
            </w:tcBorders>
            <w:shd w:val="clear" w:color="auto" w:fill="FFFFFF" w:themeFill="background1"/>
            <w:noWrap/>
            <w:vAlign w:val="center"/>
            <w:hideMark/>
          </w:tcPr>
          <w:p w14:paraId="72E13503" w14:textId="0531B9BE"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4 </w:t>
            </w:r>
          </w:p>
        </w:tc>
        <w:tc>
          <w:tcPr>
            <w:tcW w:w="964" w:type="dxa"/>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44BBB318" w14:textId="3192FCB8"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3</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2750F" w14:textId="6C524EC1"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3</w:t>
            </w:r>
          </w:p>
        </w:tc>
        <w:tc>
          <w:tcPr>
            <w:tcW w:w="964" w:type="dxa"/>
            <w:tcBorders>
              <w:top w:val="single" w:sz="4" w:space="0" w:color="auto"/>
              <w:left w:val="single" w:sz="4" w:space="0" w:color="auto"/>
              <w:bottom w:val="single" w:sz="4" w:space="0" w:color="auto"/>
              <w:right w:val="single" w:sz="24" w:space="0" w:color="auto"/>
            </w:tcBorders>
            <w:shd w:val="clear" w:color="auto" w:fill="FFFFFF" w:themeFill="background1"/>
            <w:vAlign w:val="center"/>
          </w:tcPr>
          <w:p w14:paraId="77E1BC61" w14:textId="31FBCCEB"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3</w:t>
            </w:r>
          </w:p>
        </w:tc>
        <w:tc>
          <w:tcPr>
            <w:tcW w:w="961" w:type="dxa"/>
            <w:vMerge w:val="restart"/>
            <w:tcBorders>
              <w:top w:val="nil"/>
              <w:left w:val="single" w:sz="24" w:space="0" w:color="auto"/>
              <w:bottom w:val="single" w:sz="4" w:space="0" w:color="auto"/>
              <w:right w:val="single" w:sz="4" w:space="0" w:color="auto"/>
            </w:tcBorders>
            <w:shd w:val="clear" w:color="auto" w:fill="auto"/>
            <w:vAlign w:val="center"/>
            <w:hideMark/>
          </w:tcPr>
          <w:p w14:paraId="2A04BFDD" w14:textId="6CA04FAD"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実利用人数／年</w:t>
            </w:r>
          </w:p>
        </w:tc>
      </w:tr>
      <w:tr w:rsidR="00A57228" w:rsidRPr="00715C4E" w14:paraId="0C2EC0A2" w14:textId="77777777" w:rsidTr="00475333">
        <w:trPr>
          <w:trHeight w:val="20"/>
        </w:trPr>
        <w:tc>
          <w:tcPr>
            <w:tcW w:w="1187" w:type="dxa"/>
            <w:vMerge/>
            <w:tcBorders>
              <w:top w:val="single" w:sz="4" w:space="0" w:color="auto"/>
              <w:left w:val="single" w:sz="4" w:space="0" w:color="auto"/>
              <w:bottom w:val="single" w:sz="4" w:space="0" w:color="000000"/>
              <w:right w:val="single" w:sz="4" w:space="0" w:color="000000"/>
            </w:tcBorders>
            <w:vAlign w:val="center"/>
            <w:hideMark/>
          </w:tcPr>
          <w:p w14:paraId="4A4F4EF5" w14:textId="77777777" w:rsidR="00A57228" w:rsidRPr="00715C4E" w:rsidRDefault="00A57228" w:rsidP="00A57228">
            <w:pPr>
              <w:widowControl/>
              <w:jc w:val="left"/>
              <w:rPr>
                <w:rFonts w:ascii="HG丸ｺﾞｼｯｸM-PRO" w:eastAsia="HG丸ｺﾞｼｯｸM-PRO" w:hAnsi="HG丸ｺﾞｼｯｸM-PRO" w:cs="ＭＳ Ｐゴシック"/>
                <w:kern w:val="0"/>
                <w:sz w:val="16"/>
                <w:szCs w:val="16"/>
              </w:rPr>
            </w:pPr>
          </w:p>
        </w:tc>
        <w:tc>
          <w:tcPr>
            <w:tcW w:w="910" w:type="dxa"/>
            <w:tcBorders>
              <w:top w:val="nil"/>
              <w:left w:val="nil"/>
              <w:bottom w:val="single" w:sz="4" w:space="0" w:color="auto"/>
              <w:right w:val="single" w:sz="4" w:space="0" w:color="auto"/>
            </w:tcBorders>
            <w:shd w:val="clear" w:color="auto" w:fill="F2F2F2" w:themeFill="background1" w:themeFillShade="F2"/>
            <w:noWrap/>
            <w:vAlign w:val="center"/>
            <w:hideMark/>
          </w:tcPr>
          <w:p w14:paraId="5F94DE4D"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6D210CE2" w14:textId="65592763"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5 </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27F81CEF" w14:textId="10B96316"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5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747AC6C7" w14:textId="5D0DF98B"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64" w:type="dxa"/>
            <w:tcBorders>
              <w:top w:val="single" w:sz="4" w:space="0" w:color="auto"/>
              <w:left w:val="single" w:sz="24" w:space="0" w:color="auto"/>
              <w:bottom w:val="single" w:sz="24" w:space="0" w:color="auto"/>
              <w:right w:val="single" w:sz="4" w:space="0" w:color="auto"/>
            </w:tcBorders>
            <w:shd w:val="clear" w:color="auto" w:fill="F2F2F2" w:themeFill="background1" w:themeFillShade="F2"/>
            <w:vAlign w:val="center"/>
          </w:tcPr>
          <w:p w14:paraId="2528A4D9" w14:textId="75AB2A6F"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24" w:space="0" w:color="auto"/>
              <w:right w:val="single" w:sz="4" w:space="0" w:color="auto"/>
            </w:tcBorders>
            <w:shd w:val="clear" w:color="auto" w:fill="F2F2F2" w:themeFill="background1" w:themeFillShade="F2"/>
            <w:vAlign w:val="center"/>
          </w:tcPr>
          <w:p w14:paraId="2348E9AF" w14:textId="70EF9107"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24" w:space="0" w:color="auto"/>
              <w:right w:val="single" w:sz="24" w:space="0" w:color="auto"/>
            </w:tcBorders>
            <w:shd w:val="clear" w:color="auto" w:fill="F2F2F2" w:themeFill="background1" w:themeFillShade="F2"/>
            <w:vAlign w:val="center"/>
          </w:tcPr>
          <w:p w14:paraId="3F3991AD" w14:textId="3CECD4D3"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1" w:type="dxa"/>
            <w:vMerge/>
            <w:tcBorders>
              <w:top w:val="nil"/>
              <w:left w:val="single" w:sz="24" w:space="0" w:color="auto"/>
              <w:bottom w:val="single" w:sz="4" w:space="0" w:color="auto"/>
              <w:right w:val="single" w:sz="4" w:space="0" w:color="auto"/>
            </w:tcBorders>
            <w:vAlign w:val="center"/>
            <w:hideMark/>
          </w:tcPr>
          <w:p w14:paraId="1E966F0B" w14:textId="77777777" w:rsidR="00A57228" w:rsidRPr="00715C4E" w:rsidRDefault="00A57228" w:rsidP="00A57228">
            <w:pPr>
              <w:widowControl/>
              <w:jc w:val="left"/>
              <w:rPr>
                <w:rFonts w:ascii="HG丸ｺﾞｼｯｸM-PRO" w:eastAsia="HG丸ｺﾞｼｯｸM-PRO" w:hAnsi="HG丸ｺﾞｼｯｸM-PRO" w:cs="ＭＳ Ｐゴシック"/>
                <w:kern w:val="0"/>
                <w:sz w:val="16"/>
                <w:szCs w:val="16"/>
              </w:rPr>
            </w:pPr>
          </w:p>
        </w:tc>
      </w:tr>
    </w:tbl>
    <w:p w14:paraId="652DF0CD" w14:textId="77777777" w:rsidR="004748B1" w:rsidRPr="00715C4E" w:rsidRDefault="00390A07" w:rsidP="004748B1">
      <w:pPr>
        <w:spacing w:line="480" w:lineRule="auto"/>
        <w:jc w:val="left"/>
        <w:rPr>
          <w:rFonts w:ascii="HG丸ｺﾞｼｯｸM-PRO" w:eastAsia="HG丸ｺﾞｼｯｸM-PRO" w:hAnsi="HG丸ｺﾞｼｯｸM-PRO"/>
          <w:sz w:val="24"/>
        </w:rPr>
      </w:pPr>
      <w:r w:rsidRPr="00715C4E">
        <w:rPr>
          <w:rFonts w:ascii="HG丸ｺﾞｼｯｸM-PRO" w:eastAsia="HG丸ｺﾞｼｯｸM-PRO" w:hAnsi="HG丸ｺﾞｼｯｸM-PRO"/>
          <w:noProof/>
          <w:sz w:val="24"/>
        </w:rPr>
        <mc:AlternateContent>
          <mc:Choice Requires="wps">
            <w:drawing>
              <wp:anchor distT="0" distB="0" distL="114300" distR="114300" simplePos="0" relativeHeight="251740160" behindDoc="1" locked="0" layoutInCell="1" allowOverlap="1" wp14:anchorId="193EEE49" wp14:editId="1B406F7A">
                <wp:simplePos x="0" y="0"/>
                <wp:positionH relativeFrom="margin">
                  <wp:posOffset>33454</wp:posOffset>
                </wp:positionH>
                <wp:positionV relativeFrom="paragraph">
                  <wp:posOffset>128734</wp:posOffset>
                </wp:positionV>
                <wp:extent cx="5687695" cy="1929161"/>
                <wp:effectExtent l="0" t="0" r="27305" b="13970"/>
                <wp:wrapNone/>
                <wp:docPr id="10"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1929161"/>
                        </a:xfrm>
                        <a:prstGeom prst="roundRect">
                          <a:avLst>
                            <a:gd name="adj" fmla="val 5699"/>
                          </a:avLst>
                        </a:prstGeom>
                        <a:solidFill>
                          <a:schemeClr val="bg1">
                            <a:lumMod val="95000"/>
                          </a:schemeClr>
                        </a:solidFill>
                        <a:ln w="12700">
                          <a:solidFill>
                            <a:srgbClr val="000000"/>
                          </a:solidFill>
                          <a:round/>
                          <a:headEnd/>
                          <a:tailEnd/>
                        </a:ln>
                      </wps:spPr>
                      <wps:txbx>
                        <w:txbxContent>
                          <w:p w14:paraId="09B8DB1C" w14:textId="77777777" w:rsidR="004A1FA1" w:rsidRPr="00715C4E" w:rsidRDefault="004A1FA1" w:rsidP="00543064">
                            <w:pPr>
                              <w:spacing w:beforeLines="50" w:before="180" w:line="360" w:lineRule="auto"/>
                              <w:ind w:firstLineChars="100" w:firstLine="240"/>
                              <w:rPr>
                                <w:rFonts w:ascii="HG丸ｺﾞｼｯｸM-PRO" w:eastAsia="HG丸ｺﾞｼｯｸM-PRO" w:hAnsi="HG丸ｺﾞｼｯｸM-PRO"/>
                                <w:sz w:val="24"/>
                                <w:shd w:val="clear" w:color="auto" w:fill="FFFF00"/>
                              </w:rPr>
                            </w:pPr>
                            <w:r>
                              <w:rPr>
                                <w:rFonts w:ascii="HG丸ｺﾞｼｯｸM-PRO" w:eastAsia="HG丸ｺﾞｼｯｸM-PRO" w:hAnsi="HG丸ｺﾞｼｯｸM-PRO" w:hint="eastAsia"/>
                                <w:sz w:val="24"/>
                              </w:rPr>
                              <w:t>【</w:t>
                            </w:r>
                            <w:r w:rsidRPr="00715C4E">
                              <w:rPr>
                                <w:rFonts w:ascii="HG丸ｺﾞｼｯｸM-PRO" w:eastAsia="HG丸ｺﾞｼｯｸM-PRO" w:hAnsi="HG丸ｺﾞｼｯｸM-PRO" w:hint="eastAsia"/>
                                <w:sz w:val="24"/>
                              </w:rPr>
                              <w:t>見込み量確保のための方策等】</w:t>
                            </w:r>
                          </w:p>
                          <w:p w14:paraId="13BA78FF" w14:textId="73535945" w:rsidR="004A1FA1" w:rsidRPr="00715C4E" w:rsidRDefault="004A1FA1" w:rsidP="00316F16">
                            <w:pPr>
                              <w:spacing w:line="276" w:lineRule="auto"/>
                              <w:ind w:leftChars="100" w:left="450" w:hangingChars="100" w:hanging="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・地域活動支援センターⅠ型については、地域で生活する精神障害者の日常生活の支援、日常的な相談への対応や地域交流活動を行い、精神障</w:t>
                            </w:r>
                            <w:r>
                              <w:rPr>
                                <w:rFonts w:ascii="HG丸ｺﾞｼｯｸM-PRO" w:eastAsia="HG丸ｺﾞｼｯｸM-PRO" w:hAnsi="HG丸ｺﾞｼｯｸM-PRO" w:hint="eastAsia"/>
                                <w:sz w:val="24"/>
                              </w:rPr>
                              <w:t>害者の社会復帰と自立と社会参加の促進を図ります。本市においては、</w:t>
                            </w:r>
                            <w:r w:rsidRPr="00715C4E">
                              <w:rPr>
                                <w:rFonts w:ascii="HG丸ｺﾞｼｯｸM-PRO" w:eastAsia="HG丸ｺﾞｼｯｸM-PRO" w:hAnsi="HG丸ｺﾞｼｯｸM-PRO" w:hint="eastAsia"/>
                                <w:sz w:val="24"/>
                              </w:rPr>
                              <w:t>NPO法人</w:t>
                            </w:r>
                            <w:r w:rsidRPr="002B7F21">
                              <w:rPr>
                                <w:rFonts w:ascii="HG丸ｺﾞｼｯｸM-PRO" w:eastAsia="HG丸ｺﾞｼｯｸM-PRO" w:hAnsi="HG丸ｺﾞｼｯｸM-PRO" w:hint="eastAsia"/>
                                <w:sz w:val="24"/>
                              </w:rPr>
                              <w:t>船橋</w:t>
                            </w:r>
                            <w:r>
                              <w:rPr>
                                <w:rFonts w:ascii="HG丸ｺﾞｼｯｸM-PRO" w:eastAsia="HG丸ｺﾞｼｯｸM-PRO" w:hAnsi="HG丸ｺﾞｼｯｸM-PRO" w:hint="eastAsia"/>
                                <w:sz w:val="24"/>
                              </w:rPr>
                              <w:t>こころの福祉協会が指定管理者として船橋市地域活動支援センター（</w:t>
                            </w:r>
                            <w:r w:rsidRPr="00715C4E">
                              <w:rPr>
                                <w:rFonts w:ascii="HG丸ｺﾞｼｯｸM-PRO" w:eastAsia="HG丸ｺﾞｼｯｸM-PRO" w:hAnsi="HG丸ｺﾞｼｯｸM-PRO" w:hint="eastAsia"/>
                                <w:sz w:val="24"/>
                              </w:rPr>
                              <w:t>オアシス）を運営してまいります。</w:t>
                            </w:r>
                          </w:p>
                          <w:p w14:paraId="3EDFEB04" w14:textId="77777777" w:rsidR="004A1FA1" w:rsidRPr="00543064" w:rsidRDefault="004A1FA1" w:rsidP="00543064">
                            <w:pPr>
                              <w:jc w:val="center"/>
                            </w:pPr>
                          </w:p>
                        </w:txbxContent>
                      </wps:txbx>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93EEE49" id="AutoShape 121" o:spid="_x0000_s1035" style="position:absolute;margin-left:2.65pt;margin-top:10.15pt;width:447.85pt;height:151.9pt;z-index:-251576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37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" fillcolor="#f2f2f2 [3052]" strokeweight="1pt">
                <v:textbox inset="5.85pt,.7pt,5.85pt,.7pt">
                  <w:txbxContent>
                    <w:p w14:paraId="09B8DB1C" w14:textId="77777777" w:rsidR="004A1FA1" w:rsidRPr="00715C4E" w:rsidRDefault="004A1FA1" w:rsidP="00543064">
                      <w:pPr>
                        <w:spacing w:beforeLines="50" w:before="180" w:line="360" w:lineRule="auto"/>
                        <w:ind w:firstLineChars="100" w:firstLine="240"/>
                        <w:rPr>
                          <w:rFonts w:ascii="HG丸ｺﾞｼｯｸM-PRO" w:eastAsia="HG丸ｺﾞｼｯｸM-PRO" w:hAnsi="HG丸ｺﾞｼｯｸM-PRO"/>
                          <w:sz w:val="24"/>
                          <w:shd w:val="clear" w:color="auto" w:fill="FFFF00"/>
                        </w:rPr>
                      </w:pPr>
                      <w:r>
                        <w:rPr>
                          <w:rFonts w:ascii="HG丸ｺﾞｼｯｸM-PRO" w:eastAsia="HG丸ｺﾞｼｯｸM-PRO" w:hAnsi="HG丸ｺﾞｼｯｸM-PRO" w:hint="eastAsia"/>
                          <w:sz w:val="24"/>
                        </w:rPr>
                        <w:t>【</w:t>
                      </w:r>
                      <w:r w:rsidRPr="00715C4E">
                        <w:rPr>
                          <w:rFonts w:ascii="HG丸ｺﾞｼｯｸM-PRO" w:eastAsia="HG丸ｺﾞｼｯｸM-PRO" w:hAnsi="HG丸ｺﾞｼｯｸM-PRO" w:hint="eastAsia"/>
                          <w:sz w:val="24"/>
                        </w:rPr>
                        <w:t>見込み量確保のための方策等】</w:t>
                      </w:r>
                    </w:p>
                    <w:p w14:paraId="13BA78FF" w14:textId="73535945" w:rsidR="004A1FA1" w:rsidRPr="00715C4E" w:rsidRDefault="004A1FA1" w:rsidP="00316F16">
                      <w:pPr>
                        <w:spacing w:line="276" w:lineRule="auto"/>
                        <w:ind w:leftChars="100" w:left="450" w:hangingChars="100" w:hanging="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・地域活動支援センターⅠ型については、地域で生活する精神障害者の日常生活の支援、日常的な相談への対応や地域交流活動を行い、精神障</w:t>
                      </w:r>
                      <w:r>
                        <w:rPr>
                          <w:rFonts w:ascii="HG丸ｺﾞｼｯｸM-PRO" w:eastAsia="HG丸ｺﾞｼｯｸM-PRO" w:hAnsi="HG丸ｺﾞｼｯｸM-PRO" w:hint="eastAsia"/>
                          <w:sz w:val="24"/>
                        </w:rPr>
                        <w:t>害者の社会復帰と自立と社会参加の促進を図ります。本市においては、</w:t>
                      </w:r>
                      <w:r w:rsidRPr="00715C4E">
                        <w:rPr>
                          <w:rFonts w:ascii="HG丸ｺﾞｼｯｸM-PRO" w:eastAsia="HG丸ｺﾞｼｯｸM-PRO" w:hAnsi="HG丸ｺﾞｼｯｸM-PRO" w:hint="eastAsia"/>
                          <w:sz w:val="24"/>
                        </w:rPr>
                        <w:t>NPO法人</w:t>
                      </w:r>
                      <w:r w:rsidRPr="002B7F21">
                        <w:rPr>
                          <w:rFonts w:ascii="HG丸ｺﾞｼｯｸM-PRO" w:eastAsia="HG丸ｺﾞｼｯｸM-PRO" w:hAnsi="HG丸ｺﾞｼｯｸM-PRO" w:hint="eastAsia"/>
                          <w:sz w:val="24"/>
                        </w:rPr>
                        <w:t>船橋</w:t>
                      </w:r>
                      <w:r>
                        <w:rPr>
                          <w:rFonts w:ascii="HG丸ｺﾞｼｯｸM-PRO" w:eastAsia="HG丸ｺﾞｼｯｸM-PRO" w:hAnsi="HG丸ｺﾞｼｯｸM-PRO" w:hint="eastAsia"/>
                          <w:sz w:val="24"/>
                        </w:rPr>
                        <w:t>こころの福祉協会が指定管理者として船橋市地域活動支援センター（</w:t>
                      </w:r>
                      <w:r w:rsidRPr="00715C4E">
                        <w:rPr>
                          <w:rFonts w:ascii="HG丸ｺﾞｼｯｸM-PRO" w:eastAsia="HG丸ｺﾞｼｯｸM-PRO" w:hAnsi="HG丸ｺﾞｼｯｸM-PRO" w:hint="eastAsia"/>
                          <w:sz w:val="24"/>
                        </w:rPr>
                        <w:t>オアシス）を運営してまいります。</w:t>
                      </w:r>
                    </w:p>
                    <w:p w14:paraId="3EDFEB04" w14:textId="77777777" w:rsidR="004A1FA1" w:rsidRPr="00543064" w:rsidRDefault="004A1FA1" w:rsidP="00543064">
                      <w:pPr>
                        <w:jc w:val="center"/>
                      </w:pPr>
                    </w:p>
                  </w:txbxContent>
                </v:textbox>
                <w10:wrap anchorx="margin"/>
              </v:roundrect>
            </w:pict>
          </mc:Fallback>
        </mc:AlternateContent>
      </w:r>
    </w:p>
    <w:p w14:paraId="6FF617C2" w14:textId="50D91950" w:rsidR="00543064" w:rsidRDefault="00543064" w:rsidP="004748B1">
      <w:pPr>
        <w:spacing w:line="480" w:lineRule="auto"/>
        <w:jc w:val="left"/>
        <w:rPr>
          <w:rFonts w:ascii="HG丸ｺﾞｼｯｸM-PRO" w:eastAsia="HG丸ｺﾞｼｯｸM-PRO" w:hAnsi="HG丸ｺﾞｼｯｸM-PRO"/>
          <w:sz w:val="24"/>
        </w:rPr>
      </w:pPr>
    </w:p>
    <w:p w14:paraId="4EFA54E1" w14:textId="4EEC821B" w:rsidR="00543064" w:rsidRDefault="00543064" w:rsidP="00390A07">
      <w:pPr>
        <w:widowControl/>
        <w:jc w:val="left"/>
        <w:rPr>
          <w:rFonts w:ascii="HG丸ｺﾞｼｯｸM-PRO" w:eastAsia="HG丸ｺﾞｼｯｸM-PRO" w:hAnsi="HG丸ｺﾞｼｯｸM-PRO"/>
          <w:sz w:val="24"/>
        </w:rPr>
      </w:pPr>
    </w:p>
    <w:p w14:paraId="749708B0" w14:textId="21F0BFF2" w:rsidR="00390A07" w:rsidRDefault="00390A07" w:rsidP="004748B1">
      <w:pPr>
        <w:spacing w:line="480" w:lineRule="auto"/>
        <w:jc w:val="left"/>
        <w:rPr>
          <w:rFonts w:ascii="HG丸ｺﾞｼｯｸM-PRO" w:eastAsia="HG丸ｺﾞｼｯｸM-PRO" w:hAnsi="HG丸ｺﾞｼｯｸM-PRO"/>
          <w:sz w:val="24"/>
        </w:rPr>
      </w:pPr>
    </w:p>
    <w:p w14:paraId="613536AE" w14:textId="0B4048A9" w:rsidR="00390A07" w:rsidRDefault="00390A07" w:rsidP="004748B1">
      <w:pPr>
        <w:spacing w:line="480" w:lineRule="auto"/>
        <w:jc w:val="left"/>
        <w:rPr>
          <w:rFonts w:ascii="HG丸ｺﾞｼｯｸM-PRO" w:eastAsia="HG丸ｺﾞｼｯｸM-PRO" w:hAnsi="HG丸ｺﾞｼｯｸM-PRO"/>
          <w:sz w:val="24"/>
        </w:rPr>
      </w:pPr>
    </w:p>
    <w:p w14:paraId="517F9D08" w14:textId="30721E7D" w:rsidR="00390A07" w:rsidRDefault="0096196A" w:rsidP="004748B1">
      <w:pPr>
        <w:spacing w:line="480" w:lineRule="auto"/>
        <w:jc w:val="left"/>
        <w:rPr>
          <w:rFonts w:ascii="HG丸ｺﾞｼｯｸM-PRO" w:eastAsia="HG丸ｺﾞｼｯｸM-PRO" w:hAnsi="HG丸ｺﾞｼｯｸM-PRO"/>
          <w:sz w:val="24"/>
        </w:rPr>
      </w:pPr>
      <w:r w:rsidRPr="00715C4E">
        <w:rPr>
          <w:rFonts w:ascii="HG丸ｺﾞｼｯｸM-PRO" w:eastAsia="HG丸ｺﾞｼｯｸM-PRO" w:hAnsi="HG丸ｺﾞｼｯｸM-PRO"/>
          <w:noProof/>
          <w:sz w:val="24"/>
        </w:rPr>
        <w:lastRenderedPageBreak/>
        <mc:AlternateContent>
          <mc:Choice Requires="wps">
            <w:drawing>
              <wp:anchor distT="0" distB="0" distL="114300" distR="114300" simplePos="0" relativeHeight="251760640" behindDoc="1" locked="0" layoutInCell="1" allowOverlap="1" wp14:anchorId="353B2AED" wp14:editId="3045F408">
                <wp:simplePos x="0" y="0"/>
                <wp:positionH relativeFrom="margin">
                  <wp:posOffset>-6709</wp:posOffset>
                </wp:positionH>
                <wp:positionV relativeFrom="paragraph">
                  <wp:posOffset>192074</wp:posOffset>
                </wp:positionV>
                <wp:extent cx="5687695" cy="3876261"/>
                <wp:effectExtent l="0" t="0" r="27305" b="10160"/>
                <wp:wrapNone/>
                <wp:docPr id="1208"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3876261"/>
                        </a:xfrm>
                        <a:prstGeom prst="roundRect">
                          <a:avLst>
                            <a:gd name="adj" fmla="val 5699"/>
                          </a:avLst>
                        </a:prstGeom>
                        <a:solidFill>
                          <a:schemeClr val="bg1">
                            <a:lumMod val="95000"/>
                          </a:schemeClr>
                        </a:solidFill>
                        <a:ln w="12700">
                          <a:solidFill>
                            <a:srgbClr val="000000"/>
                          </a:solidFill>
                          <a:round/>
                          <a:headEnd/>
                          <a:tailEnd/>
                        </a:ln>
                      </wps:spPr>
                      <wps:txbx>
                        <w:txbxContent>
                          <w:p w14:paraId="063DD4C2" w14:textId="77777777" w:rsidR="004A1FA1" w:rsidRPr="00390A07" w:rsidRDefault="004A1FA1" w:rsidP="00390A07">
                            <w:pPr>
                              <w:spacing w:beforeLines="50" w:before="180" w:line="360" w:lineRule="auto"/>
                              <w:ind w:firstLineChars="100" w:firstLine="240"/>
                              <w:rPr>
                                <w:rFonts w:ascii="HG丸ｺﾞｼｯｸM-PRO" w:eastAsia="HG丸ｺﾞｼｯｸM-PRO" w:hAnsi="HG丸ｺﾞｼｯｸM-PRO"/>
                                <w:sz w:val="24"/>
                                <w:shd w:val="clear" w:color="auto" w:fill="FFFF00"/>
                              </w:rPr>
                            </w:pPr>
                            <w:r>
                              <w:rPr>
                                <w:rFonts w:ascii="HG丸ｺﾞｼｯｸM-PRO" w:eastAsia="HG丸ｺﾞｼｯｸM-PRO" w:hAnsi="HG丸ｺﾞｼｯｸM-PRO" w:hint="eastAsia"/>
                                <w:sz w:val="24"/>
                              </w:rPr>
                              <w:t>【</w:t>
                            </w:r>
                            <w:r w:rsidRPr="00715C4E">
                              <w:rPr>
                                <w:rFonts w:ascii="HG丸ｺﾞｼｯｸM-PRO" w:eastAsia="HG丸ｺﾞｼｯｸM-PRO" w:hAnsi="HG丸ｺﾞｼｯｸM-PRO" w:hint="eastAsia"/>
                                <w:sz w:val="24"/>
                              </w:rPr>
                              <w:t>見込み量確保のための方策等】</w:t>
                            </w:r>
                          </w:p>
                          <w:p w14:paraId="3CAA674B" w14:textId="10643B75" w:rsidR="004A1FA1" w:rsidRPr="002B7F21" w:rsidRDefault="004A1FA1" w:rsidP="00A1444A">
                            <w:pPr>
                              <w:spacing w:line="276" w:lineRule="auto"/>
                              <w:ind w:leftChars="100" w:left="450" w:hangingChars="100" w:hanging="240"/>
                              <w:rPr>
                                <w:rFonts w:ascii="HG丸ｺﾞｼｯｸM-PRO" w:eastAsia="HG丸ｺﾞｼｯｸM-PRO" w:hAnsi="HG丸ｺﾞｼｯｸM-PRO"/>
                                <w:sz w:val="24"/>
                              </w:rPr>
                            </w:pPr>
                            <w:r w:rsidRPr="002B7F21">
                              <w:rPr>
                                <w:rFonts w:ascii="HG丸ｺﾞｼｯｸM-PRO" w:eastAsia="HG丸ｺﾞｼｯｸM-PRO" w:hAnsi="HG丸ｺﾞｼｯｸM-PRO" w:hint="eastAsia"/>
                                <w:sz w:val="24"/>
                              </w:rPr>
                              <w:t>・地域活動支援センターⅡ型については、地域において雇用及び就労が困難な在宅障害者に対し、自立の促進、生活の質の向上等を図ることができるよう、障害のある人の身体その他の状況及びその置かれている環境に応じて入浴、食事の提供、創作的活動、機能訓練、社会適応訓練、更生相談、レクリエーション等を適切かつ効果的に行っています。（※関連する市町村：市原市）</w:t>
                            </w:r>
                          </w:p>
                          <w:p w14:paraId="71AC4E7B" w14:textId="77777777" w:rsidR="004A1FA1" w:rsidRPr="002B7F21" w:rsidRDefault="004A1FA1" w:rsidP="00A1444A">
                            <w:pPr>
                              <w:spacing w:line="276" w:lineRule="auto"/>
                              <w:ind w:leftChars="200" w:left="420"/>
                              <w:rPr>
                                <w:rFonts w:ascii="HG丸ｺﾞｼｯｸM-PRO" w:eastAsia="HG丸ｺﾞｼｯｸM-PRO" w:hAnsi="HG丸ｺﾞｼｯｸM-PRO"/>
                                <w:sz w:val="24"/>
                              </w:rPr>
                            </w:pPr>
                            <w:r w:rsidRPr="002B7F21">
                              <w:rPr>
                                <w:rFonts w:ascii="HG丸ｺﾞｼｯｸM-PRO" w:eastAsia="HG丸ｺﾞｼｯｸM-PRO" w:hAnsi="HG丸ｺﾞｼｯｸM-PRO" w:hint="eastAsia"/>
                                <w:sz w:val="24"/>
                              </w:rPr>
                              <w:t>本市においては、地域生活支援の場として、運営の安定化を図ってまいります。</w:t>
                            </w:r>
                          </w:p>
                          <w:p w14:paraId="366E7781" w14:textId="34169BC8" w:rsidR="004A1FA1" w:rsidRPr="002B7F21" w:rsidRDefault="004A1FA1" w:rsidP="00A1444A">
                            <w:pPr>
                              <w:spacing w:line="276" w:lineRule="auto"/>
                              <w:ind w:leftChars="100" w:left="450" w:hangingChars="100" w:hanging="240"/>
                            </w:pPr>
                            <w:r w:rsidRPr="002B7F21">
                              <w:rPr>
                                <w:rFonts w:ascii="HG丸ｺﾞｼｯｸM-PRO" w:eastAsia="HG丸ｺﾞｼｯｸM-PRO" w:hAnsi="HG丸ｺﾞｼｯｸM-PRO" w:hint="eastAsia"/>
                                <w:sz w:val="24"/>
                              </w:rPr>
                              <w:t>・地域活動支援センターⅢ型については、地域の障害のある人のための援護対策として、創作的活動、生産活動の機会の提供などの支援を行っています。本市においては、地域生活支援の場として、運営の安定化を図ってまいります。（※関連する市町村：千葉市、八千代市、鎌ケ谷市）</w:t>
                            </w:r>
                          </w:p>
                        </w:txbxContent>
                      </wps:txbx>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53B2AED" id="_x0000_s1036" style="position:absolute;margin-left:-.55pt;margin-top:15.1pt;width:447.85pt;height:305.2pt;z-index:-251555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37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" fillcolor="#f2f2f2 [3052]" strokeweight="1pt">
                <v:textbox inset="5.85pt,.7pt,5.85pt,.7pt">
                  <w:txbxContent>
                    <w:p w14:paraId="063DD4C2" w14:textId="77777777" w:rsidR="004A1FA1" w:rsidRPr="00390A07" w:rsidRDefault="004A1FA1" w:rsidP="00390A07">
                      <w:pPr>
                        <w:spacing w:beforeLines="50" w:before="180" w:line="360" w:lineRule="auto"/>
                        <w:ind w:firstLineChars="100" w:firstLine="240"/>
                        <w:rPr>
                          <w:rFonts w:ascii="HG丸ｺﾞｼｯｸM-PRO" w:eastAsia="HG丸ｺﾞｼｯｸM-PRO" w:hAnsi="HG丸ｺﾞｼｯｸM-PRO"/>
                          <w:sz w:val="24"/>
                          <w:shd w:val="clear" w:color="auto" w:fill="FFFF00"/>
                        </w:rPr>
                      </w:pPr>
                      <w:r>
                        <w:rPr>
                          <w:rFonts w:ascii="HG丸ｺﾞｼｯｸM-PRO" w:eastAsia="HG丸ｺﾞｼｯｸM-PRO" w:hAnsi="HG丸ｺﾞｼｯｸM-PRO" w:hint="eastAsia"/>
                          <w:sz w:val="24"/>
                        </w:rPr>
                        <w:t>【</w:t>
                      </w:r>
                      <w:r w:rsidRPr="00715C4E">
                        <w:rPr>
                          <w:rFonts w:ascii="HG丸ｺﾞｼｯｸM-PRO" w:eastAsia="HG丸ｺﾞｼｯｸM-PRO" w:hAnsi="HG丸ｺﾞｼｯｸM-PRO" w:hint="eastAsia"/>
                          <w:sz w:val="24"/>
                        </w:rPr>
                        <w:t>見込み量確保のための方策等】</w:t>
                      </w:r>
                    </w:p>
                    <w:p w14:paraId="3CAA674B" w14:textId="10643B75" w:rsidR="004A1FA1" w:rsidRPr="002B7F21" w:rsidRDefault="004A1FA1" w:rsidP="00A1444A">
                      <w:pPr>
                        <w:spacing w:line="276" w:lineRule="auto"/>
                        <w:ind w:leftChars="100" w:left="450" w:hangingChars="100" w:hanging="240"/>
                        <w:rPr>
                          <w:rFonts w:ascii="HG丸ｺﾞｼｯｸM-PRO" w:eastAsia="HG丸ｺﾞｼｯｸM-PRO" w:hAnsi="HG丸ｺﾞｼｯｸM-PRO"/>
                          <w:sz w:val="24"/>
                        </w:rPr>
                      </w:pPr>
                      <w:r w:rsidRPr="002B7F21">
                        <w:rPr>
                          <w:rFonts w:ascii="HG丸ｺﾞｼｯｸM-PRO" w:eastAsia="HG丸ｺﾞｼｯｸM-PRO" w:hAnsi="HG丸ｺﾞｼｯｸM-PRO" w:hint="eastAsia"/>
                          <w:sz w:val="24"/>
                        </w:rPr>
                        <w:t>・地域活動支援センターⅡ型については、地域において雇用及び就労が困難な在宅障害者に対し、自立の促進、生活の質の向上等を図ることができるよう、障害のある人の身体その他の状況及びその置かれている環境に応じて入浴、食事の提供、創作的活動、機能訓練、社会適応訓練、更生相談、レクリエーション等を適切かつ効果的に行っています。（※関連する市町村：市原市）</w:t>
                      </w:r>
                    </w:p>
                    <w:p w14:paraId="71AC4E7B" w14:textId="77777777" w:rsidR="004A1FA1" w:rsidRPr="002B7F21" w:rsidRDefault="004A1FA1" w:rsidP="00A1444A">
                      <w:pPr>
                        <w:spacing w:line="276" w:lineRule="auto"/>
                        <w:ind w:leftChars="200" w:left="420"/>
                        <w:rPr>
                          <w:rFonts w:ascii="HG丸ｺﾞｼｯｸM-PRO" w:eastAsia="HG丸ｺﾞｼｯｸM-PRO" w:hAnsi="HG丸ｺﾞｼｯｸM-PRO"/>
                          <w:sz w:val="24"/>
                        </w:rPr>
                      </w:pPr>
                      <w:r w:rsidRPr="002B7F21">
                        <w:rPr>
                          <w:rFonts w:ascii="HG丸ｺﾞｼｯｸM-PRO" w:eastAsia="HG丸ｺﾞｼｯｸM-PRO" w:hAnsi="HG丸ｺﾞｼｯｸM-PRO" w:hint="eastAsia"/>
                          <w:sz w:val="24"/>
                        </w:rPr>
                        <w:t>本市においては、地域生活支援の場として、運営の安定化を図ってまいります。</w:t>
                      </w:r>
                    </w:p>
                    <w:p w14:paraId="366E7781" w14:textId="34169BC8" w:rsidR="004A1FA1" w:rsidRPr="002B7F21" w:rsidRDefault="004A1FA1" w:rsidP="00A1444A">
                      <w:pPr>
                        <w:spacing w:line="276" w:lineRule="auto"/>
                        <w:ind w:leftChars="100" w:left="450" w:hangingChars="100" w:hanging="240"/>
                      </w:pPr>
                      <w:r w:rsidRPr="002B7F21">
                        <w:rPr>
                          <w:rFonts w:ascii="HG丸ｺﾞｼｯｸM-PRO" w:eastAsia="HG丸ｺﾞｼｯｸM-PRO" w:hAnsi="HG丸ｺﾞｼｯｸM-PRO" w:hint="eastAsia"/>
                          <w:sz w:val="24"/>
                        </w:rPr>
                        <w:t>・地域活動支援センターⅢ型については、地域の障害のある人のための援護対策として、創作的活動、生産活動の機会の提供などの支援を行っています。本市においては、地域生活支援の場として、運営の安定化を図ってまいります。（※関連する市町村：千葉市、八千代市、鎌ケ谷市）</w:t>
                      </w:r>
                    </w:p>
                  </w:txbxContent>
                </v:textbox>
                <w10:wrap anchorx="margin"/>
              </v:roundrect>
            </w:pict>
          </mc:Fallback>
        </mc:AlternateContent>
      </w:r>
    </w:p>
    <w:p w14:paraId="27B8245C" w14:textId="77777777" w:rsidR="00390A07" w:rsidRDefault="00390A07" w:rsidP="004748B1">
      <w:pPr>
        <w:spacing w:line="480" w:lineRule="auto"/>
        <w:jc w:val="left"/>
        <w:rPr>
          <w:rFonts w:ascii="HG丸ｺﾞｼｯｸM-PRO" w:eastAsia="HG丸ｺﾞｼｯｸM-PRO" w:hAnsi="HG丸ｺﾞｼｯｸM-PRO"/>
          <w:sz w:val="24"/>
        </w:rPr>
      </w:pPr>
    </w:p>
    <w:p w14:paraId="5E5798D7" w14:textId="77777777" w:rsidR="00390A07" w:rsidRDefault="00390A07" w:rsidP="004748B1">
      <w:pPr>
        <w:spacing w:line="480" w:lineRule="auto"/>
        <w:jc w:val="left"/>
        <w:rPr>
          <w:rFonts w:ascii="HG丸ｺﾞｼｯｸM-PRO" w:eastAsia="HG丸ｺﾞｼｯｸM-PRO" w:hAnsi="HG丸ｺﾞｼｯｸM-PRO"/>
          <w:sz w:val="24"/>
        </w:rPr>
      </w:pPr>
    </w:p>
    <w:p w14:paraId="618F4B84" w14:textId="77777777" w:rsidR="00390A07" w:rsidRDefault="00390A07" w:rsidP="004748B1">
      <w:pPr>
        <w:spacing w:line="480" w:lineRule="auto"/>
        <w:jc w:val="left"/>
        <w:rPr>
          <w:rFonts w:ascii="HG丸ｺﾞｼｯｸM-PRO" w:eastAsia="HG丸ｺﾞｼｯｸM-PRO" w:hAnsi="HG丸ｺﾞｼｯｸM-PRO"/>
          <w:sz w:val="24"/>
        </w:rPr>
      </w:pPr>
    </w:p>
    <w:p w14:paraId="5150F7DF" w14:textId="77777777" w:rsidR="00390A07" w:rsidRDefault="00390A07" w:rsidP="004748B1">
      <w:pPr>
        <w:spacing w:line="480" w:lineRule="auto"/>
        <w:jc w:val="left"/>
        <w:rPr>
          <w:rFonts w:ascii="HG丸ｺﾞｼｯｸM-PRO" w:eastAsia="HG丸ｺﾞｼｯｸM-PRO" w:hAnsi="HG丸ｺﾞｼｯｸM-PRO"/>
          <w:sz w:val="24"/>
        </w:rPr>
      </w:pPr>
    </w:p>
    <w:p w14:paraId="4D7BC6A3" w14:textId="6785D04D" w:rsidR="00DE4CCD" w:rsidRDefault="00DE4CCD">
      <w:pPr>
        <w:widowControl/>
        <w:jc w:val="left"/>
        <w:rPr>
          <w:rFonts w:ascii="HG丸ｺﾞｼｯｸM-PRO" w:eastAsia="HG丸ｺﾞｼｯｸM-PRO" w:hAnsi="HG丸ｺﾞｼｯｸM-PRO"/>
          <w:sz w:val="24"/>
        </w:rPr>
      </w:pPr>
    </w:p>
    <w:p w14:paraId="139510A9" w14:textId="40C51CBA" w:rsidR="00DE4CCD" w:rsidRDefault="00DE4CCD">
      <w:pPr>
        <w:widowControl/>
        <w:jc w:val="left"/>
        <w:rPr>
          <w:rFonts w:ascii="HG丸ｺﾞｼｯｸM-PRO" w:eastAsia="HG丸ｺﾞｼｯｸM-PRO" w:hAnsi="HG丸ｺﾞｼｯｸM-PRO"/>
          <w:sz w:val="24"/>
        </w:rPr>
      </w:pPr>
    </w:p>
    <w:p w14:paraId="64EBF0A6" w14:textId="0A44BD12" w:rsidR="00DE4CCD" w:rsidRDefault="00DE4CCD">
      <w:pPr>
        <w:widowControl/>
        <w:jc w:val="left"/>
        <w:rPr>
          <w:rFonts w:ascii="HG丸ｺﾞｼｯｸM-PRO" w:eastAsia="HG丸ｺﾞｼｯｸM-PRO" w:hAnsi="HG丸ｺﾞｼｯｸM-PRO"/>
          <w:sz w:val="24"/>
        </w:rPr>
      </w:pPr>
    </w:p>
    <w:p w14:paraId="0A1609C6" w14:textId="6DC4B87B" w:rsidR="00DE4CCD" w:rsidRDefault="00DE4CCD">
      <w:pPr>
        <w:widowControl/>
        <w:jc w:val="left"/>
        <w:rPr>
          <w:rFonts w:ascii="HG丸ｺﾞｼｯｸM-PRO" w:eastAsia="HG丸ｺﾞｼｯｸM-PRO" w:hAnsi="HG丸ｺﾞｼｯｸM-PRO"/>
          <w:sz w:val="24"/>
        </w:rPr>
      </w:pPr>
    </w:p>
    <w:p w14:paraId="2EE64923" w14:textId="0A5EC603" w:rsidR="00DE4CCD" w:rsidRDefault="00DE4CCD">
      <w:pPr>
        <w:widowControl/>
        <w:jc w:val="left"/>
        <w:rPr>
          <w:rFonts w:ascii="HG丸ｺﾞｼｯｸM-PRO" w:eastAsia="HG丸ｺﾞｼｯｸM-PRO" w:hAnsi="HG丸ｺﾞｼｯｸM-PRO"/>
          <w:sz w:val="24"/>
        </w:rPr>
      </w:pPr>
    </w:p>
    <w:p w14:paraId="70DF104B" w14:textId="2CF43DB5" w:rsidR="00DE4CCD" w:rsidRDefault="00DE4CCD">
      <w:pPr>
        <w:widowControl/>
        <w:jc w:val="left"/>
        <w:rPr>
          <w:rFonts w:ascii="HG丸ｺﾞｼｯｸM-PRO" w:eastAsia="HG丸ｺﾞｼｯｸM-PRO" w:hAnsi="HG丸ｺﾞｼｯｸM-PRO"/>
          <w:sz w:val="24"/>
        </w:rPr>
      </w:pPr>
    </w:p>
    <w:p w14:paraId="30F0207F" w14:textId="38B7EDA2" w:rsidR="00DE4CCD" w:rsidRDefault="00DE4CCD">
      <w:pPr>
        <w:widowControl/>
        <w:jc w:val="left"/>
        <w:rPr>
          <w:rFonts w:ascii="HG丸ｺﾞｼｯｸM-PRO" w:eastAsia="HG丸ｺﾞｼｯｸM-PRO" w:hAnsi="HG丸ｺﾞｼｯｸM-PRO"/>
          <w:sz w:val="24"/>
        </w:rPr>
      </w:pPr>
    </w:p>
    <w:p w14:paraId="03242F5B" w14:textId="77777777" w:rsidR="00DE4CCD" w:rsidRDefault="00DE4CCD">
      <w:pPr>
        <w:widowControl/>
        <w:jc w:val="left"/>
        <w:rPr>
          <w:rFonts w:ascii="HG丸ｺﾞｼｯｸM-PRO" w:eastAsia="HG丸ｺﾞｼｯｸM-PRO" w:hAnsi="HG丸ｺﾞｼｯｸM-PRO"/>
          <w:sz w:val="24"/>
        </w:rPr>
      </w:pPr>
    </w:p>
    <w:p w14:paraId="50C9C018" w14:textId="77777777" w:rsidR="00316F16" w:rsidRDefault="00316F16" w:rsidP="0096196A">
      <w:pPr>
        <w:spacing w:line="480" w:lineRule="auto"/>
        <w:rPr>
          <w:rFonts w:ascii="HG丸ｺﾞｼｯｸM-PRO" w:eastAsia="HG丸ｺﾞｼｯｸM-PRO" w:hAnsi="HG丸ｺﾞｼｯｸM-PRO"/>
          <w:sz w:val="24"/>
        </w:rPr>
      </w:pPr>
    </w:p>
    <w:p w14:paraId="5F81B604" w14:textId="3E86B490" w:rsidR="00390A07" w:rsidRPr="00390A07" w:rsidRDefault="00390A07" w:rsidP="0096196A">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１１</w:t>
      </w:r>
      <w:r w:rsidRPr="00715C4E">
        <w:rPr>
          <w:rFonts w:ascii="HG丸ｺﾞｼｯｸM-PRO" w:eastAsia="HG丸ｺﾞｼｯｸM-PRO" w:hAnsi="HG丸ｺﾞｼｯｸM-PRO" w:hint="eastAsia"/>
          <w:sz w:val="24"/>
        </w:rPr>
        <w:t>）専門性の高い相談支援事業</w:t>
      </w:r>
    </w:p>
    <w:tbl>
      <w:tblPr>
        <w:tblW w:w="8416" w:type="dxa"/>
        <w:tblInd w:w="84" w:type="dxa"/>
        <w:tblCellMar>
          <w:left w:w="99" w:type="dxa"/>
          <w:right w:w="99" w:type="dxa"/>
        </w:tblCellMar>
        <w:tblLook w:val="04A0" w:firstRow="1" w:lastRow="0" w:firstColumn="1" w:lastColumn="0" w:noHBand="0" w:noVBand="1"/>
      </w:tblPr>
      <w:tblGrid>
        <w:gridCol w:w="1187"/>
        <w:gridCol w:w="709"/>
        <w:gridCol w:w="992"/>
        <w:gridCol w:w="851"/>
        <w:gridCol w:w="850"/>
        <w:gridCol w:w="992"/>
        <w:gridCol w:w="851"/>
        <w:gridCol w:w="992"/>
        <w:gridCol w:w="992"/>
      </w:tblGrid>
      <w:tr w:rsidR="00A57228" w:rsidRPr="00715C4E" w14:paraId="534F32B9" w14:textId="77777777" w:rsidTr="0088716C">
        <w:trPr>
          <w:trHeight w:val="454"/>
        </w:trPr>
        <w:tc>
          <w:tcPr>
            <w:tcW w:w="1187"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0E309F15"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A53A41E" w14:textId="210D5032"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5CC1BA4" w14:textId="0961E916"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H30</w:t>
            </w:r>
            <w:r w:rsidRPr="00715C4E">
              <w:rPr>
                <w:rFonts w:ascii="HG丸ｺﾞｼｯｸM-PRO" w:eastAsia="HG丸ｺﾞｼｯｸM-PRO" w:hAnsi="HG丸ｺﾞｼｯｸM-PRO" w:cs="ＭＳ Ｐゴシック" w:hint="eastAsia"/>
                <w:kern w:val="0"/>
                <w:sz w:val="16"/>
                <w:szCs w:val="16"/>
              </w:rPr>
              <w:t>年度</w:t>
            </w:r>
          </w:p>
        </w:tc>
        <w:tc>
          <w:tcPr>
            <w:tcW w:w="85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24D4F73" w14:textId="4B68BB64"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R1</w:t>
            </w:r>
            <w:r w:rsidRPr="00715C4E">
              <w:rPr>
                <w:rFonts w:ascii="HG丸ｺﾞｼｯｸM-PRO" w:eastAsia="HG丸ｺﾞｼｯｸM-PRO" w:hAnsi="HG丸ｺﾞｼｯｸM-PRO" w:cs="ＭＳ Ｐゴシック" w:hint="eastAsia"/>
                <w:kern w:val="0"/>
                <w:sz w:val="16"/>
                <w:szCs w:val="16"/>
              </w:rPr>
              <w:t>年度</w:t>
            </w:r>
          </w:p>
        </w:tc>
        <w:tc>
          <w:tcPr>
            <w:tcW w:w="850"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5AEDC5C5" w14:textId="2071E8FD"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R2</w:t>
            </w:r>
            <w:r w:rsidRPr="00715C4E">
              <w:rPr>
                <w:rFonts w:ascii="HG丸ｺﾞｼｯｸM-PRO" w:eastAsia="HG丸ｺﾞｼｯｸM-PRO" w:hAnsi="HG丸ｺﾞｼｯｸM-PRO" w:cs="ＭＳ Ｐゴシック" w:hint="eastAsia"/>
                <w:kern w:val="0"/>
                <w:sz w:val="16"/>
                <w:szCs w:val="16"/>
              </w:rPr>
              <w:t>年度</w:t>
            </w:r>
          </w:p>
        </w:tc>
        <w:tc>
          <w:tcPr>
            <w:tcW w:w="992"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6EC8EBFB" w14:textId="2A868D00"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R3</w:t>
            </w:r>
            <w:r w:rsidRPr="00715C4E">
              <w:rPr>
                <w:rFonts w:ascii="HG丸ｺﾞｼｯｸM-PRO" w:eastAsia="HG丸ｺﾞｼｯｸM-PRO" w:hAnsi="HG丸ｺﾞｼｯｸM-PRO" w:cs="ＭＳ Ｐゴシック" w:hint="eastAsia"/>
                <w:kern w:val="0"/>
                <w:sz w:val="16"/>
                <w:szCs w:val="16"/>
              </w:rPr>
              <w:t>年度</w:t>
            </w:r>
          </w:p>
        </w:tc>
        <w:tc>
          <w:tcPr>
            <w:tcW w:w="851"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2D11FF16" w14:textId="3FE340C8"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R4</w:t>
            </w:r>
            <w:r w:rsidRPr="00715C4E">
              <w:rPr>
                <w:rFonts w:ascii="HG丸ｺﾞｼｯｸM-PRO" w:eastAsia="HG丸ｺﾞｼｯｸM-PRO" w:hAnsi="HG丸ｺﾞｼｯｸM-PRO" w:cs="ＭＳ Ｐゴシック" w:hint="eastAsia"/>
                <w:kern w:val="0"/>
                <w:sz w:val="16"/>
                <w:szCs w:val="16"/>
              </w:rPr>
              <w:t>年度</w:t>
            </w:r>
          </w:p>
        </w:tc>
        <w:tc>
          <w:tcPr>
            <w:tcW w:w="992" w:type="dxa"/>
            <w:tcBorders>
              <w:top w:val="single" w:sz="24" w:space="0" w:color="auto"/>
              <w:left w:val="single" w:sz="4" w:space="0" w:color="auto"/>
              <w:bottom w:val="single" w:sz="4" w:space="0" w:color="auto"/>
              <w:right w:val="single" w:sz="24" w:space="0" w:color="auto"/>
            </w:tcBorders>
            <w:shd w:val="clear" w:color="auto" w:fill="BFBFBF" w:themeFill="background1" w:themeFillShade="BF"/>
            <w:vAlign w:val="center"/>
          </w:tcPr>
          <w:p w14:paraId="2673AF0F" w14:textId="06A98B3E"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R5</w:t>
            </w:r>
            <w:r w:rsidRPr="00715C4E">
              <w:rPr>
                <w:rFonts w:ascii="HG丸ｺﾞｼｯｸM-PRO" w:eastAsia="HG丸ｺﾞｼｯｸM-PRO" w:hAnsi="HG丸ｺﾞｼｯｸM-PRO" w:cs="ＭＳ Ｐゴシック" w:hint="eastAsia"/>
                <w:kern w:val="0"/>
                <w:sz w:val="16"/>
                <w:szCs w:val="16"/>
              </w:rPr>
              <w:t>年度</w:t>
            </w:r>
          </w:p>
        </w:tc>
        <w:tc>
          <w:tcPr>
            <w:tcW w:w="992"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3F0F918A"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88716C" w:rsidRPr="00715C4E" w14:paraId="41969193" w14:textId="77777777" w:rsidTr="0088716C">
        <w:trPr>
          <w:trHeight w:val="454"/>
        </w:trPr>
        <w:tc>
          <w:tcPr>
            <w:tcW w:w="1187" w:type="dxa"/>
            <w:vMerge w:val="restart"/>
            <w:tcBorders>
              <w:left w:val="single" w:sz="4" w:space="0" w:color="auto"/>
              <w:right w:val="single" w:sz="4" w:space="0" w:color="000000"/>
            </w:tcBorders>
            <w:shd w:val="clear" w:color="auto" w:fill="auto"/>
            <w:noWrap/>
            <w:vAlign w:val="center"/>
            <w:hideMark/>
          </w:tcPr>
          <w:p w14:paraId="7A37A494" w14:textId="77777777" w:rsidR="0088716C" w:rsidRDefault="0088716C" w:rsidP="00CE08C7">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障害児等療育</w:t>
            </w:r>
          </w:p>
          <w:p w14:paraId="2F157FEA" w14:textId="5181C38C" w:rsidR="0088716C" w:rsidRPr="00715C4E" w:rsidRDefault="0088716C" w:rsidP="00CE08C7">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支援事業</w:t>
            </w:r>
          </w:p>
        </w:tc>
        <w:tc>
          <w:tcPr>
            <w:tcW w:w="709"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66D90454" w14:textId="77777777" w:rsidR="0088716C" w:rsidRPr="00715C4E" w:rsidRDefault="0088716C"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7FFEE" w14:textId="26F098B7" w:rsidR="0088716C" w:rsidRPr="00715C4E" w:rsidRDefault="0088716C"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9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2721924" w14:textId="0DEA8537" w:rsidR="0088716C" w:rsidRPr="00715C4E" w:rsidRDefault="0088716C"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9 </w:t>
            </w:r>
          </w:p>
        </w:tc>
        <w:tc>
          <w:tcPr>
            <w:tcW w:w="850" w:type="dxa"/>
            <w:tcBorders>
              <w:top w:val="single" w:sz="4" w:space="0" w:color="auto"/>
              <w:left w:val="nil"/>
              <w:bottom w:val="single" w:sz="4" w:space="0" w:color="auto"/>
              <w:right w:val="single" w:sz="24" w:space="0" w:color="auto"/>
            </w:tcBorders>
            <w:shd w:val="clear" w:color="auto" w:fill="auto"/>
            <w:noWrap/>
            <w:vAlign w:val="center"/>
            <w:hideMark/>
          </w:tcPr>
          <w:p w14:paraId="5E3B3F16" w14:textId="5A6E8D31" w:rsidR="0088716C" w:rsidRPr="00715C4E" w:rsidRDefault="0088716C"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9 </w:t>
            </w:r>
          </w:p>
        </w:tc>
        <w:tc>
          <w:tcPr>
            <w:tcW w:w="992" w:type="dxa"/>
            <w:tcBorders>
              <w:top w:val="single" w:sz="4" w:space="0" w:color="auto"/>
              <w:left w:val="single" w:sz="24" w:space="0" w:color="auto"/>
              <w:bottom w:val="single" w:sz="4" w:space="0" w:color="auto"/>
              <w:right w:val="single" w:sz="4" w:space="0" w:color="auto"/>
            </w:tcBorders>
            <w:vAlign w:val="center"/>
          </w:tcPr>
          <w:p w14:paraId="21F013FF" w14:textId="68B0C6B1" w:rsidR="0088716C" w:rsidRPr="00A57228" w:rsidRDefault="0088716C" w:rsidP="0088716C">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10</w:t>
            </w:r>
          </w:p>
        </w:tc>
        <w:tc>
          <w:tcPr>
            <w:tcW w:w="851" w:type="dxa"/>
            <w:tcBorders>
              <w:top w:val="single" w:sz="4" w:space="0" w:color="auto"/>
              <w:left w:val="single" w:sz="4" w:space="0" w:color="auto"/>
              <w:bottom w:val="single" w:sz="4" w:space="0" w:color="auto"/>
              <w:right w:val="single" w:sz="4" w:space="0" w:color="auto"/>
            </w:tcBorders>
            <w:vAlign w:val="center"/>
          </w:tcPr>
          <w:p w14:paraId="123BF1C9" w14:textId="60C37001" w:rsidR="0088716C" w:rsidRPr="00A57228" w:rsidRDefault="0088716C" w:rsidP="0088716C">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10</w:t>
            </w:r>
          </w:p>
        </w:tc>
        <w:tc>
          <w:tcPr>
            <w:tcW w:w="992" w:type="dxa"/>
            <w:tcBorders>
              <w:top w:val="single" w:sz="4" w:space="0" w:color="auto"/>
              <w:left w:val="single" w:sz="4" w:space="0" w:color="auto"/>
              <w:bottom w:val="single" w:sz="4" w:space="0" w:color="auto"/>
              <w:right w:val="single" w:sz="24" w:space="0" w:color="auto"/>
            </w:tcBorders>
            <w:vAlign w:val="center"/>
          </w:tcPr>
          <w:p w14:paraId="20B75ED3" w14:textId="44ACD24B" w:rsidR="0088716C" w:rsidRPr="00A57228" w:rsidRDefault="0088716C" w:rsidP="0088716C">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10</w:t>
            </w:r>
          </w:p>
        </w:tc>
        <w:tc>
          <w:tcPr>
            <w:tcW w:w="992" w:type="dxa"/>
            <w:vMerge w:val="restart"/>
            <w:tcBorders>
              <w:top w:val="single" w:sz="4" w:space="0" w:color="auto"/>
              <w:left w:val="single" w:sz="24" w:space="0" w:color="auto"/>
              <w:bottom w:val="single" w:sz="4" w:space="0" w:color="auto"/>
              <w:right w:val="single" w:sz="4" w:space="0" w:color="auto"/>
            </w:tcBorders>
            <w:shd w:val="clear" w:color="auto" w:fill="auto"/>
            <w:vAlign w:val="center"/>
            <w:hideMark/>
          </w:tcPr>
          <w:p w14:paraId="35BD7DF9" w14:textId="77777777" w:rsidR="0088716C" w:rsidRPr="00715C4E" w:rsidRDefault="0088716C" w:rsidP="00CE08C7">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事業実施箇所数</w:t>
            </w:r>
          </w:p>
        </w:tc>
      </w:tr>
      <w:tr w:rsidR="0088716C" w:rsidRPr="00715C4E" w14:paraId="5F0F400F" w14:textId="77777777" w:rsidTr="00475333">
        <w:trPr>
          <w:trHeight w:val="454"/>
        </w:trPr>
        <w:tc>
          <w:tcPr>
            <w:tcW w:w="1187" w:type="dxa"/>
            <w:vMerge/>
            <w:tcBorders>
              <w:left w:val="single" w:sz="4" w:space="0" w:color="auto"/>
              <w:bottom w:val="single" w:sz="4" w:space="0" w:color="auto"/>
              <w:right w:val="single" w:sz="4" w:space="0" w:color="000000"/>
            </w:tcBorders>
            <w:vAlign w:val="center"/>
            <w:hideMark/>
          </w:tcPr>
          <w:p w14:paraId="792DCC0F" w14:textId="77777777" w:rsidR="0088716C" w:rsidRPr="00715C4E" w:rsidRDefault="0088716C" w:rsidP="0051339B">
            <w:pPr>
              <w:widowControl/>
              <w:jc w:val="left"/>
              <w:rPr>
                <w:rFonts w:ascii="HG丸ｺﾞｼｯｸM-PRO" w:eastAsia="HG丸ｺﾞｼｯｸM-PRO" w:hAnsi="HG丸ｺﾞｼｯｸM-PRO" w:cs="ＭＳ Ｐゴシック"/>
                <w:kern w:val="0"/>
                <w:sz w:val="16"/>
                <w:szCs w:val="16"/>
              </w:rPr>
            </w:pPr>
          </w:p>
        </w:tc>
        <w:tc>
          <w:tcPr>
            <w:tcW w:w="709" w:type="dxa"/>
            <w:tcBorders>
              <w:top w:val="nil"/>
              <w:left w:val="single" w:sz="4" w:space="0" w:color="000000"/>
              <w:bottom w:val="single" w:sz="4" w:space="0" w:color="auto"/>
              <w:right w:val="single" w:sz="4" w:space="0" w:color="auto"/>
            </w:tcBorders>
            <w:shd w:val="clear" w:color="auto" w:fill="F2F2F2" w:themeFill="background1" w:themeFillShade="F2"/>
            <w:noWrap/>
            <w:vAlign w:val="center"/>
            <w:hideMark/>
          </w:tcPr>
          <w:p w14:paraId="6CFA476B" w14:textId="77777777" w:rsidR="0088716C" w:rsidRPr="00715C4E" w:rsidRDefault="0088716C"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892CA55" w14:textId="43BADAD6" w:rsidR="0088716C" w:rsidRPr="00715C4E" w:rsidRDefault="0088716C"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9 </w:t>
            </w:r>
          </w:p>
        </w:tc>
        <w:tc>
          <w:tcPr>
            <w:tcW w:w="851" w:type="dxa"/>
            <w:tcBorders>
              <w:top w:val="nil"/>
              <w:left w:val="nil"/>
              <w:bottom w:val="single" w:sz="4" w:space="0" w:color="auto"/>
              <w:right w:val="single" w:sz="4" w:space="0" w:color="auto"/>
            </w:tcBorders>
            <w:shd w:val="clear" w:color="auto" w:fill="F2F2F2" w:themeFill="background1" w:themeFillShade="F2"/>
            <w:noWrap/>
            <w:vAlign w:val="center"/>
            <w:hideMark/>
          </w:tcPr>
          <w:p w14:paraId="1268FF77" w14:textId="6A208444" w:rsidR="0088716C" w:rsidRPr="00715C4E" w:rsidRDefault="0088716C"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9 </w:t>
            </w:r>
          </w:p>
        </w:tc>
        <w:tc>
          <w:tcPr>
            <w:tcW w:w="850" w:type="dxa"/>
            <w:tcBorders>
              <w:top w:val="nil"/>
              <w:left w:val="nil"/>
              <w:bottom w:val="single" w:sz="4" w:space="0" w:color="auto"/>
              <w:right w:val="single" w:sz="24" w:space="0" w:color="auto"/>
            </w:tcBorders>
            <w:shd w:val="clear" w:color="auto" w:fill="F2F2F2" w:themeFill="background1" w:themeFillShade="F2"/>
            <w:noWrap/>
            <w:vAlign w:val="center"/>
            <w:hideMark/>
          </w:tcPr>
          <w:p w14:paraId="611D30E0" w14:textId="5C835FFC" w:rsidR="0088716C" w:rsidRPr="00715C4E" w:rsidRDefault="0088716C"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92" w:type="dxa"/>
            <w:tcBorders>
              <w:top w:val="single" w:sz="4" w:space="0" w:color="auto"/>
              <w:left w:val="single" w:sz="24" w:space="0" w:color="auto"/>
              <w:bottom w:val="single" w:sz="24" w:space="0" w:color="auto"/>
              <w:right w:val="single" w:sz="4" w:space="0" w:color="auto"/>
            </w:tcBorders>
            <w:shd w:val="clear" w:color="auto" w:fill="F2F2F2" w:themeFill="background1" w:themeFillShade="F2"/>
            <w:vAlign w:val="center"/>
          </w:tcPr>
          <w:p w14:paraId="37E8E781" w14:textId="7266F08B" w:rsidR="0088716C" w:rsidRPr="00715C4E" w:rsidRDefault="0088716C"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51" w:type="dxa"/>
            <w:tcBorders>
              <w:top w:val="single" w:sz="4" w:space="0" w:color="auto"/>
              <w:left w:val="single" w:sz="4" w:space="0" w:color="auto"/>
              <w:bottom w:val="single" w:sz="24" w:space="0" w:color="auto"/>
              <w:right w:val="single" w:sz="4" w:space="0" w:color="auto"/>
            </w:tcBorders>
            <w:shd w:val="clear" w:color="auto" w:fill="F2F2F2" w:themeFill="background1" w:themeFillShade="F2"/>
            <w:vAlign w:val="center"/>
          </w:tcPr>
          <w:p w14:paraId="7D060971" w14:textId="115FC75B" w:rsidR="0088716C" w:rsidRPr="00715C4E" w:rsidRDefault="0088716C"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92" w:type="dxa"/>
            <w:tcBorders>
              <w:top w:val="single" w:sz="4" w:space="0" w:color="auto"/>
              <w:left w:val="single" w:sz="4" w:space="0" w:color="auto"/>
              <w:bottom w:val="single" w:sz="24" w:space="0" w:color="auto"/>
              <w:right w:val="single" w:sz="24" w:space="0" w:color="auto"/>
            </w:tcBorders>
            <w:shd w:val="clear" w:color="auto" w:fill="F2F2F2" w:themeFill="background1" w:themeFillShade="F2"/>
            <w:vAlign w:val="center"/>
          </w:tcPr>
          <w:p w14:paraId="6BA51C20" w14:textId="355CB88A" w:rsidR="0088716C" w:rsidRPr="00715C4E" w:rsidRDefault="0088716C"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92" w:type="dxa"/>
            <w:vMerge/>
            <w:tcBorders>
              <w:top w:val="nil"/>
              <w:left w:val="single" w:sz="24" w:space="0" w:color="auto"/>
              <w:bottom w:val="single" w:sz="4" w:space="0" w:color="auto"/>
              <w:right w:val="single" w:sz="4" w:space="0" w:color="auto"/>
            </w:tcBorders>
            <w:vAlign w:val="center"/>
            <w:hideMark/>
          </w:tcPr>
          <w:p w14:paraId="3834DD01" w14:textId="77777777" w:rsidR="0088716C" w:rsidRPr="00715C4E" w:rsidRDefault="0088716C" w:rsidP="0051339B">
            <w:pPr>
              <w:widowControl/>
              <w:jc w:val="left"/>
              <w:rPr>
                <w:rFonts w:ascii="HG丸ｺﾞｼｯｸM-PRO" w:eastAsia="HG丸ｺﾞｼｯｸM-PRO" w:hAnsi="HG丸ｺﾞｼｯｸM-PRO" w:cs="ＭＳ Ｐゴシック"/>
                <w:kern w:val="0"/>
                <w:sz w:val="16"/>
                <w:szCs w:val="16"/>
              </w:rPr>
            </w:pPr>
          </w:p>
        </w:tc>
      </w:tr>
    </w:tbl>
    <w:p w14:paraId="67197157" w14:textId="77777777" w:rsidR="00390A07" w:rsidRDefault="00390A07" w:rsidP="004748B1">
      <w:pPr>
        <w:spacing w:line="480" w:lineRule="auto"/>
        <w:jc w:val="left"/>
        <w:rPr>
          <w:rFonts w:ascii="HG丸ｺﾞｼｯｸM-PRO" w:eastAsia="HG丸ｺﾞｼｯｸM-PRO" w:hAnsi="HG丸ｺﾞｼｯｸM-PRO"/>
          <w:sz w:val="24"/>
        </w:rPr>
      </w:pPr>
      <w:r w:rsidRPr="00715C4E">
        <w:rPr>
          <w:rFonts w:ascii="HG丸ｺﾞｼｯｸM-PRO" w:eastAsia="HG丸ｺﾞｼｯｸM-PRO" w:hAnsi="HG丸ｺﾞｼｯｸM-PRO"/>
          <w:noProof/>
          <w:color w:val="FF0000"/>
          <w:sz w:val="24"/>
        </w:rPr>
        <mc:AlternateContent>
          <mc:Choice Requires="wps">
            <w:drawing>
              <wp:anchor distT="0" distB="0" distL="114300" distR="114300" simplePos="0" relativeHeight="251762688" behindDoc="0" locked="0" layoutInCell="1" allowOverlap="1" wp14:anchorId="00AB2B14" wp14:editId="1B342053">
                <wp:simplePos x="0" y="0"/>
                <wp:positionH relativeFrom="margin">
                  <wp:posOffset>0</wp:posOffset>
                </wp:positionH>
                <wp:positionV relativeFrom="paragraph">
                  <wp:posOffset>263304</wp:posOffset>
                </wp:positionV>
                <wp:extent cx="5546725" cy="1422400"/>
                <wp:effectExtent l="0" t="0" r="15875" b="25400"/>
                <wp:wrapNone/>
                <wp:docPr id="9" name="AutoShape 9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6725" cy="1422400"/>
                        </a:xfrm>
                        <a:prstGeom prst="roundRect">
                          <a:avLst>
                            <a:gd name="adj" fmla="val 16667"/>
                          </a:avLst>
                        </a:prstGeom>
                        <a:solidFill>
                          <a:schemeClr val="bg1">
                            <a:lumMod val="95000"/>
                          </a:schemeClr>
                        </a:solidFill>
                        <a:ln w="9525">
                          <a:solidFill>
                            <a:srgbClr val="000000"/>
                          </a:solidFill>
                          <a:miter lim="800000"/>
                          <a:headEnd/>
                          <a:tailEnd/>
                        </a:ln>
                      </wps:spPr>
                      <wps:txbx>
                        <w:txbxContent>
                          <w:p w14:paraId="6508EA3E" w14:textId="77777777" w:rsidR="004A1FA1" w:rsidRPr="00524D30" w:rsidRDefault="004A1FA1" w:rsidP="00390A07">
                            <w:pPr>
                              <w:spacing w:line="360" w:lineRule="auto"/>
                              <w:rPr>
                                <w:rFonts w:ascii="HG丸ｺﾞｼｯｸM-PRO" w:eastAsia="HG丸ｺﾞｼｯｸM-PRO" w:hAnsi="HG丸ｺﾞｼｯｸM-PRO"/>
                                <w:sz w:val="24"/>
                              </w:rPr>
                            </w:pPr>
                            <w:r w:rsidRPr="00524D30">
                              <w:rPr>
                                <w:rFonts w:ascii="HG丸ｺﾞｼｯｸM-PRO" w:eastAsia="HG丸ｺﾞｼｯｸM-PRO" w:hAnsi="HG丸ｺﾞｼｯｸM-PRO" w:hint="eastAsia"/>
                                <w:sz w:val="24"/>
                              </w:rPr>
                              <w:t>【見込み量確保のための方策等】</w:t>
                            </w:r>
                          </w:p>
                          <w:p w14:paraId="220F308E" w14:textId="054F5FC1" w:rsidR="004A1FA1" w:rsidRPr="00F02026" w:rsidRDefault="004A1FA1" w:rsidP="00390A07">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F02026">
                              <w:rPr>
                                <w:rFonts w:ascii="HG丸ｺﾞｼｯｸM-PRO" w:eastAsia="HG丸ｺﾞｼｯｸM-PRO" w:hAnsi="HG丸ｺﾞｼｯｸM-PRO" w:hint="eastAsia"/>
                                <w:sz w:val="24"/>
                              </w:rPr>
                              <w:t>在宅の</w:t>
                            </w:r>
                            <w:r w:rsidRPr="002B7F21">
                              <w:rPr>
                                <w:rFonts w:ascii="HG丸ｺﾞｼｯｸM-PRO" w:eastAsia="HG丸ｺﾞｼｯｸM-PRO" w:hAnsi="HG丸ｺﾞｼｯｸM-PRO" w:hint="eastAsia"/>
                                <w:sz w:val="24"/>
                              </w:rPr>
                              <w:t>重度心身障害児（者）、知的障害児（者）、身体障害児が、地域で自立した生活を送れるように、委託</w:t>
                            </w:r>
                            <w:r w:rsidRPr="002B7F21">
                              <w:rPr>
                                <w:rFonts w:ascii="HG丸ｺﾞｼｯｸM-PRO" w:eastAsia="HG丸ｺﾞｼｯｸM-PRO" w:hAnsi="HG丸ｺﾞｼｯｸM-PRO"/>
                                <w:sz w:val="24"/>
                              </w:rPr>
                              <w:t>事業</w:t>
                            </w:r>
                            <w:r w:rsidRPr="002B7F21">
                              <w:rPr>
                                <w:rFonts w:ascii="HG丸ｺﾞｼｯｸM-PRO" w:eastAsia="HG丸ｺﾞｼｯｸM-PRO" w:hAnsi="HG丸ｺﾞｼｯｸM-PRO" w:hint="eastAsia"/>
                                <w:sz w:val="24"/>
                              </w:rPr>
                              <w:t>者を通じて障害福祉</w:t>
                            </w:r>
                            <w:r w:rsidRPr="002B7F21">
                              <w:rPr>
                                <w:rFonts w:ascii="HG丸ｺﾞｼｯｸM-PRO" w:eastAsia="HG丸ｺﾞｼｯｸM-PRO" w:hAnsi="HG丸ｺﾞｼｯｸM-PRO"/>
                                <w:sz w:val="24"/>
                              </w:rPr>
                              <w:t>サービス等の</w:t>
                            </w:r>
                            <w:r w:rsidRPr="002B7F21">
                              <w:rPr>
                                <w:rFonts w:ascii="HG丸ｺﾞｼｯｸM-PRO" w:eastAsia="HG丸ｺﾞｼｯｸM-PRO" w:hAnsi="HG丸ｺﾞｼｯｸM-PRO" w:hint="eastAsia"/>
                                <w:sz w:val="24"/>
                              </w:rPr>
                              <w:t>利用</w:t>
                            </w:r>
                            <w:r w:rsidRPr="002B7F21">
                              <w:rPr>
                                <w:rFonts w:ascii="HG丸ｺﾞｼｯｸM-PRO" w:eastAsia="HG丸ｺﾞｼｯｸM-PRO" w:hAnsi="HG丸ｺﾞｼｯｸM-PRO"/>
                                <w:sz w:val="24"/>
                              </w:rPr>
                              <w:t>援助や</w:t>
                            </w:r>
                            <w:r w:rsidRPr="002B7F21">
                              <w:rPr>
                                <w:rFonts w:ascii="HG丸ｺﾞｼｯｸM-PRO" w:eastAsia="HG丸ｺﾞｼｯｸM-PRO" w:hAnsi="HG丸ｺﾞｼｯｸM-PRO" w:hint="eastAsia"/>
                                <w:sz w:val="24"/>
                              </w:rPr>
                              <w:t>療育に</w:t>
                            </w:r>
                            <w:r w:rsidRPr="002B7F21">
                              <w:rPr>
                                <w:rFonts w:ascii="HG丸ｺﾞｼｯｸM-PRO" w:eastAsia="HG丸ｺﾞｼｯｸM-PRO" w:hAnsi="HG丸ｺﾞｼｯｸM-PRO"/>
                                <w:sz w:val="24"/>
                              </w:rPr>
                              <w:t>関する情報</w:t>
                            </w:r>
                            <w:r w:rsidRPr="002B7F21">
                              <w:rPr>
                                <w:rFonts w:ascii="HG丸ｺﾞｼｯｸM-PRO" w:eastAsia="HG丸ｺﾞｼｯｸM-PRO" w:hAnsi="HG丸ｺﾞｼｯｸM-PRO" w:hint="eastAsia"/>
                                <w:sz w:val="24"/>
                              </w:rPr>
                              <w:t>、制度の</w:t>
                            </w:r>
                            <w:r w:rsidRPr="002B7F21">
                              <w:rPr>
                                <w:rFonts w:ascii="HG丸ｺﾞｼｯｸM-PRO" w:eastAsia="HG丸ｺﾞｼｯｸM-PRO" w:hAnsi="HG丸ｺﾞｼｯｸM-PRO"/>
                                <w:sz w:val="24"/>
                              </w:rPr>
                              <w:t>周知を図ってまいります</w:t>
                            </w:r>
                            <w:r w:rsidRPr="002B7F21">
                              <w:rPr>
                                <w:rFonts w:ascii="HG丸ｺﾞｼｯｸM-PRO" w:eastAsia="HG丸ｺﾞｼｯｸM-PRO" w:hAnsi="HG丸ｺﾞｼｯｸM-PRO" w:hint="eastAsia"/>
                                <w:sz w:val="24"/>
                              </w:rPr>
                              <w:t>。</w:t>
                            </w:r>
                          </w:p>
                          <w:p w14:paraId="3BC67DDF" w14:textId="77777777" w:rsidR="004A1FA1" w:rsidRPr="00E36048" w:rsidRDefault="004A1FA1" w:rsidP="00390A07">
                            <w:pPr>
                              <w:rPr>
                                <w:rFonts w:ascii="HG丸ｺﾞｼｯｸM-PRO" w:eastAsia="HG丸ｺﾞｼｯｸM-PRO" w:hAnsi="HG丸ｺﾞｼｯｸM-PRO"/>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0AB2B14" id="AutoShape 991" o:spid="_x0000_s1037" style="position:absolute;margin-left:0;margin-top:20.75pt;width:436.75pt;height:112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" fillcolor="#f2f2f2 [3052]">
                <v:stroke joinstyle="miter"/>
                <v:textbox>
                  <w:txbxContent>
                    <w:p w14:paraId="6508EA3E" w14:textId="77777777" w:rsidR="004A1FA1" w:rsidRPr="00524D30" w:rsidRDefault="004A1FA1" w:rsidP="00390A07">
                      <w:pPr>
                        <w:spacing w:line="360" w:lineRule="auto"/>
                        <w:rPr>
                          <w:rFonts w:ascii="HG丸ｺﾞｼｯｸM-PRO" w:eastAsia="HG丸ｺﾞｼｯｸM-PRO" w:hAnsi="HG丸ｺﾞｼｯｸM-PRO"/>
                          <w:sz w:val="24"/>
                        </w:rPr>
                      </w:pPr>
                      <w:r w:rsidRPr="00524D30">
                        <w:rPr>
                          <w:rFonts w:ascii="HG丸ｺﾞｼｯｸM-PRO" w:eastAsia="HG丸ｺﾞｼｯｸM-PRO" w:hAnsi="HG丸ｺﾞｼｯｸM-PRO" w:hint="eastAsia"/>
                          <w:sz w:val="24"/>
                        </w:rPr>
                        <w:t>【見込み量確保のための方策等】</w:t>
                      </w:r>
                    </w:p>
                    <w:p w14:paraId="220F308E" w14:textId="054F5FC1" w:rsidR="004A1FA1" w:rsidRPr="00F02026" w:rsidRDefault="004A1FA1" w:rsidP="00390A07">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F02026">
                        <w:rPr>
                          <w:rFonts w:ascii="HG丸ｺﾞｼｯｸM-PRO" w:eastAsia="HG丸ｺﾞｼｯｸM-PRO" w:hAnsi="HG丸ｺﾞｼｯｸM-PRO" w:hint="eastAsia"/>
                          <w:sz w:val="24"/>
                        </w:rPr>
                        <w:t>在宅の</w:t>
                      </w:r>
                      <w:r w:rsidRPr="002B7F21">
                        <w:rPr>
                          <w:rFonts w:ascii="HG丸ｺﾞｼｯｸM-PRO" w:eastAsia="HG丸ｺﾞｼｯｸM-PRO" w:hAnsi="HG丸ｺﾞｼｯｸM-PRO" w:hint="eastAsia"/>
                          <w:sz w:val="24"/>
                        </w:rPr>
                        <w:t>重度心身障害児（者）、知的障害児（者）、身体障害児が、地域で自立した生活を送れるように、委託</w:t>
                      </w:r>
                      <w:r w:rsidRPr="002B7F21">
                        <w:rPr>
                          <w:rFonts w:ascii="HG丸ｺﾞｼｯｸM-PRO" w:eastAsia="HG丸ｺﾞｼｯｸM-PRO" w:hAnsi="HG丸ｺﾞｼｯｸM-PRO"/>
                          <w:sz w:val="24"/>
                        </w:rPr>
                        <w:t>事業</w:t>
                      </w:r>
                      <w:r w:rsidRPr="002B7F21">
                        <w:rPr>
                          <w:rFonts w:ascii="HG丸ｺﾞｼｯｸM-PRO" w:eastAsia="HG丸ｺﾞｼｯｸM-PRO" w:hAnsi="HG丸ｺﾞｼｯｸM-PRO" w:hint="eastAsia"/>
                          <w:sz w:val="24"/>
                        </w:rPr>
                        <w:t>者を通じて障害福祉</w:t>
                      </w:r>
                      <w:r w:rsidRPr="002B7F21">
                        <w:rPr>
                          <w:rFonts w:ascii="HG丸ｺﾞｼｯｸM-PRO" w:eastAsia="HG丸ｺﾞｼｯｸM-PRO" w:hAnsi="HG丸ｺﾞｼｯｸM-PRO"/>
                          <w:sz w:val="24"/>
                        </w:rPr>
                        <w:t>サービス等の</w:t>
                      </w:r>
                      <w:r w:rsidRPr="002B7F21">
                        <w:rPr>
                          <w:rFonts w:ascii="HG丸ｺﾞｼｯｸM-PRO" w:eastAsia="HG丸ｺﾞｼｯｸM-PRO" w:hAnsi="HG丸ｺﾞｼｯｸM-PRO" w:hint="eastAsia"/>
                          <w:sz w:val="24"/>
                        </w:rPr>
                        <w:t>利用</w:t>
                      </w:r>
                      <w:r w:rsidRPr="002B7F21">
                        <w:rPr>
                          <w:rFonts w:ascii="HG丸ｺﾞｼｯｸM-PRO" w:eastAsia="HG丸ｺﾞｼｯｸM-PRO" w:hAnsi="HG丸ｺﾞｼｯｸM-PRO"/>
                          <w:sz w:val="24"/>
                        </w:rPr>
                        <w:t>援助や</w:t>
                      </w:r>
                      <w:r w:rsidRPr="002B7F21">
                        <w:rPr>
                          <w:rFonts w:ascii="HG丸ｺﾞｼｯｸM-PRO" w:eastAsia="HG丸ｺﾞｼｯｸM-PRO" w:hAnsi="HG丸ｺﾞｼｯｸM-PRO" w:hint="eastAsia"/>
                          <w:sz w:val="24"/>
                        </w:rPr>
                        <w:t>療育に</w:t>
                      </w:r>
                      <w:r w:rsidRPr="002B7F21">
                        <w:rPr>
                          <w:rFonts w:ascii="HG丸ｺﾞｼｯｸM-PRO" w:eastAsia="HG丸ｺﾞｼｯｸM-PRO" w:hAnsi="HG丸ｺﾞｼｯｸM-PRO"/>
                          <w:sz w:val="24"/>
                        </w:rPr>
                        <w:t>関する情報</w:t>
                      </w:r>
                      <w:r w:rsidRPr="002B7F21">
                        <w:rPr>
                          <w:rFonts w:ascii="HG丸ｺﾞｼｯｸM-PRO" w:eastAsia="HG丸ｺﾞｼｯｸM-PRO" w:hAnsi="HG丸ｺﾞｼｯｸM-PRO" w:hint="eastAsia"/>
                          <w:sz w:val="24"/>
                        </w:rPr>
                        <w:t>、制度の</w:t>
                      </w:r>
                      <w:r w:rsidRPr="002B7F21">
                        <w:rPr>
                          <w:rFonts w:ascii="HG丸ｺﾞｼｯｸM-PRO" w:eastAsia="HG丸ｺﾞｼｯｸM-PRO" w:hAnsi="HG丸ｺﾞｼｯｸM-PRO"/>
                          <w:sz w:val="24"/>
                        </w:rPr>
                        <w:t>周知を図ってまいります</w:t>
                      </w:r>
                      <w:r w:rsidRPr="002B7F21">
                        <w:rPr>
                          <w:rFonts w:ascii="HG丸ｺﾞｼｯｸM-PRO" w:eastAsia="HG丸ｺﾞｼｯｸM-PRO" w:hAnsi="HG丸ｺﾞｼｯｸM-PRO" w:hint="eastAsia"/>
                          <w:sz w:val="24"/>
                        </w:rPr>
                        <w:t>。</w:t>
                      </w:r>
                    </w:p>
                    <w:p w14:paraId="3BC67DDF" w14:textId="77777777" w:rsidR="004A1FA1" w:rsidRPr="00E36048" w:rsidRDefault="004A1FA1" w:rsidP="00390A07">
                      <w:pPr>
                        <w:rPr>
                          <w:rFonts w:ascii="HG丸ｺﾞｼｯｸM-PRO" w:eastAsia="HG丸ｺﾞｼｯｸM-PRO" w:hAnsi="HG丸ｺﾞｼｯｸM-PRO"/>
                          <w:sz w:val="24"/>
                        </w:rPr>
                      </w:pPr>
                    </w:p>
                  </w:txbxContent>
                </v:textbox>
                <w10:wrap anchorx="margin"/>
              </v:roundrect>
            </w:pict>
          </mc:Fallback>
        </mc:AlternateContent>
      </w:r>
    </w:p>
    <w:p w14:paraId="561DF40A" w14:textId="77777777" w:rsidR="00390A07" w:rsidRDefault="00390A07" w:rsidP="004748B1">
      <w:pPr>
        <w:spacing w:line="480" w:lineRule="auto"/>
        <w:jc w:val="left"/>
        <w:rPr>
          <w:rFonts w:ascii="HG丸ｺﾞｼｯｸM-PRO" w:eastAsia="HG丸ｺﾞｼｯｸM-PRO" w:hAnsi="HG丸ｺﾞｼｯｸM-PRO"/>
          <w:sz w:val="24"/>
        </w:rPr>
      </w:pPr>
    </w:p>
    <w:p w14:paraId="562810E1" w14:textId="77777777" w:rsidR="00390A07" w:rsidRDefault="00390A07" w:rsidP="004748B1">
      <w:pPr>
        <w:spacing w:line="480" w:lineRule="auto"/>
        <w:jc w:val="left"/>
        <w:rPr>
          <w:rFonts w:ascii="HG丸ｺﾞｼｯｸM-PRO" w:eastAsia="HG丸ｺﾞｼｯｸM-PRO" w:hAnsi="HG丸ｺﾞｼｯｸM-PRO"/>
          <w:sz w:val="24"/>
        </w:rPr>
      </w:pPr>
    </w:p>
    <w:p w14:paraId="5A1C5B22" w14:textId="77777777" w:rsidR="00390A07" w:rsidRDefault="00390A07" w:rsidP="004748B1">
      <w:pPr>
        <w:spacing w:line="480" w:lineRule="auto"/>
        <w:jc w:val="left"/>
        <w:rPr>
          <w:rFonts w:ascii="HG丸ｺﾞｼｯｸM-PRO" w:eastAsia="HG丸ｺﾞｼｯｸM-PRO" w:hAnsi="HG丸ｺﾞｼｯｸM-PRO"/>
          <w:sz w:val="24"/>
        </w:rPr>
      </w:pPr>
    </w:p>
    <w:p w14:paraId="0CE10790" w14:textId="77777777" w:rsidR="00390A07" w:rsidRDefault="00390A07" w:rsidP="00390A07">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064FD20F" w14:textId="1C647C80" w:rsidR="004748B1" w:rsidRPr="0096196A" w:rsidRDefault="00455DFD" w:rsidP="0096196A">
      <w:pPr>
        <w:spacing w:line="480" w:lineRule="auto"/>
        <w:jc w:val="left"/>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lastRenderedPageBreak/>
        <w:t>（</w:t>
      </w:r>
      <w:r w:rsidR="00390A07">
        <w:rPr>
          <w:rFonts w:ascii="HG丸ｺﾞｼｯｸM-PRO" w:eastAsia="HG丸ｺﾞｼｯｸM-PRO" w:hAnsi="HG丸ｺﾞｼｯｸM-PRO" w:hint="eastAsia"/>
          <w:sz w:val="24"/>
        </w:rPr>
        <w:t>１２</w:t>
      </w:r>
      <w:r w:rsidR="004748B1" w:rsidRPr="00715C4E">
        <w:rPr>
          <w:rFonts w:ascii="HG丸ｺﾞｼｯｸM-PRO" w:eastAsia="HG丸ｺﾞｼｯｸM-PRO" w:hAnsi="HG丸ｺﾞｼｯｸM-PRO" w:hint="eastAsia"/>
          <w:sz w:val="24"/>
        </w:rPr>
        <w:t>）専門性の高い意思疎通支援を行う者の養成研修事業</w:t>
      </w:r>
    </w:p>
    <w:tbl>
      <w:tblPr>
        <w:tblW w:w="827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29"/>
        <w:gridCol w:w="709"/>
        <w:gridCol w:w="992"/>
        <w:gridCol w:w="850"/>
        <w:gridCol w:w="851"/>
        <w:gridCol w:w="850"/>
        <w:gridCol w:w="851"/>
        <w:gridCol w:w="850"/>
        <w:gridCol w:w="993"/>
      </w:tblGrid>
      <w:tr w:rsidR="00A57228" w:rsidRPr="00715C4E" w14:paraId="50E2816C" w14:textId="77777777" w:rsidTr="00CE08C7">
        <w:trPr>
          <w:trHeight w:val="454"/>
        </w:trPr>
        <w:tc>
          <w:tcPr>
            <w:tcW w:w="1329" w:type="dxa"/>
            <w:tcBorders>
              <w:bottom w:val="single" w:sz="4" w:space="0" w:color="auto"/>
            </w:tcBorders>
            <w:shd w:val="clear" w:color="auto" w:fill="BFBFBF" w:themeFill="background1" w:themeFillShade="BF"/>
            <w:noWrap/>
            <w:vAlign w:val="center"/>
            <w:hideMark/>
          </w:tcPr>
          <w:p w14:paraId="3F3A2ACB"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709" w:type="dxa"/>
            <w:tcBorders>
              <w:bottom w:val="single" w:sz="4" w:space="0" w:color="auto"/>
            </w:tcBorders>
            <w:shd w:val="clear" w:color="auto" w:fill="BFBFBF" w:themeFill="background1" w:themeFillShade="BF"/>
            <w:noWrap/>
            <w:vAlign w:val="center"/>
            <w:hideMark/>
          </w:tcPr>
          <w:p w14:paraId="35888111"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　</w:t>
            </w:r>
          </w:p>
        </w:tc>
        <w:tc>
          <w:tcPr>
            <w:tcW w:w="992" w:type="dxa"/>
            <w:tcBorders>
              <w:bottom w:val="single" w:sz="4" w:space="0" w:color="auto"/>
            </w:tcBorders>
            <w:shd w:val="clear" w:color="auto" w:fill="BFBFBF" w:themeFill="background1" w:themeFillShade="BF"/>
            <w:noWrap/>
            <w:vAlign w:val="center"/>
            <w:hideMark/>
          </w:tcPr>
          <w:p w14:paraId="50CC426A" w14:textId="09AF2F30"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H30</w:t>
            </w:r>
            <w:r w:rsidRPr="00715C4E">
              <w:rPr>
                <w:rFonts w:ascii="HG丸ｺﾞｼｯｸM-PRO" w:eastAsia="HG丸ｺﾞｼｯｸM-PRO" w:hAnsi="HG丸ｺﾞｼｯｸM-PRO" w:cs="ＭＳ Ｐゴシック" w:hint="eastAsia"/>
                <w:kern w:val="0"/>
                <w:sz w:val="16"/>
                <w:szCs w:val="16"/>
              </w:rPr>
              <w:t>年度</w:t>
            </w:r>
          </w:p>
        </w:tc>
        <w:tc>
          <w:tcPr>
            <w:tcW w:w="850" w:type="dxa"/>
            <w:tcBorders>
              <w:bottom w:val="single" w:sz="4" w:space="0" w:color="auto"/>
            </w:tcBorders>
            <w:shd w:val="clear" w:color="auto" w:fill="BFBFBF" w:themeFill="background1" w:themeFillShade="BF"/>
            <w:noWrap/>
            <w:vAlign w:val="center"/>
            <w:hideMark/>
          </w:tcPr>
          <w:p w14:paraId="471CC329" w14:textId="657549B4"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R1</w:t>
            </w:r>
            <w:r w:rsidRPr="00715C4E">
              <w:rPr>
                <w:rFonts w:ascii="HG丸ｺﾞｼｯｸM-PRO" w:eastAsia="HG丸ｺﾞｼｯｸM-PRO" w:hAnsi="HG丸ｺﾞｼｯｸM-PRO" w:cs="ＭＳ Ｐゴシック" w:hint="eastAsia"/>
                <w:kern w:val="0"/>
                <w:sz w:val="16"/>
                <w:szCs w:val="16"/>
              </w:rPr>
              <w:t>年度</w:t>
            </w:r>
          </w:p>
        </w:tc>
        <w:tc>
          <w:tcPr>
            <w:tcW w:w="851" w:type="dxa"/>
            <w:tcBorders>
              <w:bottom w:val="single" w:sz="4" w:space="0" w:color="auto"/>
              <w:right w:val="single" w:sz="24" w:space="0" w:color="auto"/>
            </w:tcBorders>
            <w:shd w:val="clear" w:color="auto" w:fill="BFBFBF" w:themeFill="background1" w:themeFillShade="BF"/>
            <w:noWrap/>
            <w:vAlign w:val="center"/>
            <w:hideMark/>
          </w:tcPr>
          <w:p w14:paraId="3577CFE4" w14:textId="1E7AC051"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R2</w:t>
            </w:r>
            <w:r w:rsidRPr="00715C4E">
              <w:rPr>
                <w:rFonts w:ascii="HG丸ｺﾞｼｯｸM-PRO" w:eastAsia="HG丸ｺﾞｼｯｸM-PRO" w:hAnsi="HG丸ｺﾞｼｯｸM-PRO" w:cs="ＭＳ Ｐゴシック" w:hint="eastAsia"/>
                <w:kern w:val="0"/>
                <w:sz w:val="16"/>
                <w:szCs w:val="16"/>
              </w:rPr>
              <w:t>年度</w:t>
            </w:r>
          </w:p>
        </w:tc>
        <w:tc>
          <w:tcPr>
            <w:tcW w:w="850" w:type="dxa"/>
            <w:tcBorders>
              <w:top w:val="single" w:sz="24" w:space="0" w:color="auto"/>
              <w:left w:val="single" w:sz="24" w:space="0" w:color="auto"/>
              <w:bottom w:val="single" w:sz="4" w:space="0" w:color="auto"/>
            </w:tcBorders>
            <w:shd w:val="clear" w:color="auto" w:fill="BFBFBF" w:themeFill="background1" w:themeFillShade="BF"/>
            <w:vAlign w:val="center"/>
          </w:tcPr>
          <w:p w14:paraId="506F290E" w14:textId="72140256"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R3</w:t>
            </w:r>
            <w:r w:rsidRPr="00715C4E">
              <w:rPr>
                <w:rFonts w:ascii="HG丸ｺﾞｼｯｸM-PRO" w:eastAsia="HG丸ｺﾞｼｯｸM-PRO" w:hAnsi="HG丸ｺﾞｼｯｸM-PRO" w:cs="ＭＳ Ｐゴシック" w:hint="eastAsia"/>
                <w:kern w:val="0"/>
                <w:sz w:val="16"/>
                <w:szCs w:val="16"/>
              </w:rPr>
              <w:t>年度</w:t>
            </w:r>
          </w:p>
        </w:tc>
        <w:tc>
          <w:tcPr>
            <w:tcW w:w="851" w:type="dxa"/>
            <w:tcBorders>
              <w:top w:val="single" w:sz="24" w:space="0" w:color="auto"/>
              <w:bottom w:val="single" w:sz="4" w:space="0" w:color="auto"/>
            </w:tcBorders>
            <w:shd w:val="clear" w:color="auto" w:fill="BFBFBF" w:themeFill="background1" w:themeFillShade="BF"/>
            <w:vAlign w:val="center"/>
          </w:tcPr>
          <w:p w14:paraId="5386E603" w14:textId="1E58E7C1"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R4</w:t>
            </w:r>
            <w:r w:rsidRPr="00715C4E">
              <w:rPr>
                <w:rFonts w:ascii="HG丸ｺﾞｼｯｸM-PRO" w:eastAsia="HG丸ｺﾞｼｯｸM-PRO" w:hAnsi="HG丸ｺﾞｼｯｸM-PRO" w:cs="ＭＳ Ｐゴシック" w:hint="eastAsia"/>
                <w:kern w:val="0"/>
                <w:sz w:val="16"/>
                <w:szCs w:val="16"/>
              </w:rPr>
              <w:t>年度</w:t>
            </w:r>
          </w:p>
        </w:tc>
        <w:tc>
          <w:tcPr>
            <w:tcW w:w="850" w:type="dxa"/>
            <w:tcBorders>
              <w:top w:val="single" w:sz="24" w:space="0" w:color="auto"/>
              <w:bottom w:val="single" w:sz="4" w:space="0" w:color="auto"/>
              <w:right w:val="single" w:sz="24" w:space="0" w:color="auto"/>
            </w:tcBorders>
            <w:shd w:val="clear" w:color="auto" w:fill="BFBFBF" w:themeFill="background1" w:themeFillShade="BF"/>
            <w:vAlign w:val="center"/>
          </w:tcPr>
          <w:p w14:paraId="7932D874" w14:textId="79EC09B8"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R5</w:t>
            </w:r>
            <w:r w:rsidRPr="00715C4E">
              <w:rPr>
                <w:rFonts w:ascii="HG丸ｺﾞｼｯｸM-PRO" w:eastAsia="HG丸ｺﾞｼｯｸM-PRO" w:hAnsi="HG丸ｺﾞｼｯｸM-PRO" w:cs="ＭＳ Ｐゴシック" w:hint="eastAsia"/>
                <w:kern w:val="0"/>
                <w:sz w:val="16"/>
                <w:szCs w:val="16"/>
              </w:rPr>
              <w:t>年度</w:t>
            </w:r>
          </w:p>
        </w:tc>
        <w:tc>
          <w:tcPr>
            <w:tcW w:w="993" w:type="dxa"/>
            <w:tcBorders>
              <w:left w:val="single" w:sz="24" w:space="0" w:color="auto"/>
              <w:bottom w:val="single" w:sz="4" w:space="0" w:color="auto"/>
            </w:tcBorders>
            <w:shd w:val="clear" w:color="auto" w:fill="BFBFBF" w:themeFill="background1" w:themeFillShade="BF"/>
            <w:vAlign w:val="center"/>
            <w:hideMark/>
          </w:tcPr>
          <w:p w14:paraId="2EA6D267"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88716C" w:rsidRPr="00715C4E" w14:paraId="43264426" w14:textId="77777777" w:rsidTr="00CE08C7">
        <w:trPr>
          <w:trHeight w:val="579"/>
        </w:trPr>
        <w:tc>
          <w:tcPr>
            <w:tcW w:w="1329" w:type="dxa"/>
            <w:vMerge w:val="restart"/>
            <w:tcBorders>
              <w:top w:val="nil"/>
            </w:tcBorders>
            <w:shd w:val="clear" w:color="auto" w:fill="auto"/>
            <w:noWrap/>
            <w:vAlign w:val="center"/>
            <w:hideMark/>
          </w:tcPr>
          <w:p w14:paraId="72B99BAD" w14:textId="77777777" w:rsidR="0088716C" w:rsidRDefault="0088716C" w:rsidP="00CE08C7">
            <w:pPr>
              <w:widowControl/>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手話通訳者</w:t>
            </w:r>
          </w:p>
          <w:p w14:paraId="025D6D0E" w14:textId="5F44F00A" w:rsidR="0088716C" w:rsidRPr="00715C4E" w:rsidRDefault="0088716C" w:rsidP="00CE08C7">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養成事業</w:t>
            </w:r>
          </w:p>
        </w:tc>
        <w:tc>
          <w:tcPr>
            <w:tcW w:w="709" w:type="dxa"/>
            <w:tcBorders>
              <w:top w:val="single" w:sz="4" w:space="0" w:color="auto"/>
            </w:tcBorders>
            <w:shd w:val="clear" w:color="auto" w:fill="auto"/>
            <w:noWrap/>
            <w:vAlign w:val="center"/>
            <w:hideMark/>
          </w:tcPr>
          <w:p w14:paraId="552D52C1" w14:textId="77777777" w:rsidR="0088716C" w:rsidRPr="00715C4E" w:rsidRDefault="0088716C"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92" w:type="dxa"/>
            <w:tcBorders>
              <w:top w:val="single" w:sz="4" w:space="0" w:color="auto"/>
            </w:tcBorders>
            <w:shd w:val="clear" w:color="auto" w:fill="auto"/>
            <w:noWrap/>
            <w:vAlign w:val="center"/>
            <w:hideMark/>
          </w:tcPr>
          <w:p w14:paraId="46CC9773" w14:textId="251DDE85" w:rsidR="0088716C" w:rsidRPr="00715C4E" w:rsidRDefault="0088716C"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19 </w:t>
            </w:r>
          </w:p>
        </w:tc>
        <w:tc>
          <w:tcPr>
            <w:tcW w:w="850" w:type="dxa"/>
            <w:tcBorders>
              <w:top w:val="single" w:sz="4" w:space="0" w:color="auto"/>
            </w:tcBorders>
            <w:shd w:val="clear" w:color="auto" w:fill="auto"/>
            <w:noWrap/>
            <w:vAlign w:val="center"/>
            <w:hideMark/>
          </w:tcPr>
          <w:p w14:paraId="31DADF62" w14:textId="240DE859" w:rsidR="0088716C" w:rsidRPr="00715C4E" w:rsidRDefault="0088716C"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19 </w:t>
            </w:r>
          </w:p>
        </w:tc>
        <w:tc>
          <w:tcPr>
            <w:tcW w:w="851" w:type="dxa"/>
            <w:tcBorders>
              <w:top w:val="single" w:sz="4" w:space="0" w:color="auto"/>
              <w:right w:val="single" w:sz="24" w:space="0" w:color="auto"/>
            </w:tcBorders>
            <w:shd w:val="clear" w:color="auto" w:fill="auto"/>
            <w:noWrap/>
            <w:vAlign w:val="center"/>
            <w:hideMark/>
          </w:tcPr>
          <w:p w14:paraId="34B88CD1" w14:textId="7E29ECD9" w:rsidR="0088716C" w:rsidRPr="00715C4E" w:rsidRDefault="0088716C"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19 </w:t>
            </w:r>
          </w:p>
        </w:tc>
        <w:tc>
          <w:tcPr>
            <w:tcW w:w="850" w:type="dxa"/>
            <w:tcBorders>
              <w:top w:val="single" w:sz="4" w:space="0" w:color="auto"/>
              <w:left w:val="single" w:sz="24" w:space="0" w:color="auto"/>
            </w:tcBorders>
            <w:vAlign w:val="center"/>
          </w:tcPr>
          <w:p w14:paraId="26FEFC14" w14:textId="6B85CDC4" w:rsidR="0088716C" w:rsidRPr="00A57228" w:rsidRDefault="0088716C"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16</w:t>
            </w:r>
          </w:p>
        </w:tc>
        <w:tc>
          <w:tcPr>
            <w:tcW w:w="851" w:type="dxa"/>
            <w:tcBorders>
              <w:top w:val="single" w:sz="4" w:space="0" w:color="auto"/>
            </w:tcBorders>
            <w:vAlign w:val="center"/>
          </w:tcPr>
          <w:p w14:paraId="1F19500D" w14:textId="6764492B" w:rsidR="0088716C" w:rsidRPr="00A57228" w:rsidRDefault="0088716C"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16</w:t>
            </w:r>
          </w:p>
        </w:tc>
        <w:tc>
          <w:tcPr>
            <w:tcW w:w="850" w:type="dxa"/>
            <w:tcBorders>
              <w:top w:val="single" w:sz="4" w:space="0" w:color="auto"/>
              <w:right w:val="single" w:sz="24" w:space="0" w:color="auto"/>
            </w:tcBorders>
            <w:vAlign w:val="center"/>
          </w:tcPr>
          <w:p w14:paraId="2920D2D3" w14:textId="01433E3C" w:rsidR="0088716C" w:rsidRPr="00A57228" w:rsidRDefault="0088716C"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16</w:t>
            </w:r>
          </w:p>
        </w:tc>
        <w:tc>
          <w:tcPr>
            <w:tcW w:w="993" w:type="dxa"/>
            <w:vMerge w:val="restart"/>
            <w:tcBorders>
              <w:top w:val="single" w:sz="4" w:space="0" w:color="auto"/>
              <w:left w:val="single" w:sz="24" w:space="0" w:color="auto"/>
            </w:tcBorders>
            <w:shd w:val="clear" w:color="auto" w:fill="auto"/>
            <w:vAlign w:val="center"/>
            <w:hideMark/>
          </w:tcPr>
          <w:p w14:paraId="6B44A2CB" w14:textId="77777777" w:rsidR="0088716C" w:rsidRPr="00715C4E" w:rsidRDefault="0088716C"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養成講習修了者数／年</w:t>
            </w:r>
          </w:p>
        </w:tc>
      </w:tr>
      <w:tr w:rsidR="0088716C" w:rsidRPr="00715C4E" w14:paraId="11AAFA3D" w14:textId="77777777" w:rsidTr="00475333">
        <w:trPr>
          <w:trHeight w:val="573"/>
        </w:trPr>
        <w:tc>
          <w:tcPr>
            <w:tcW w:w="1329" w:type="dxa"/>
            <w:vMerge/>
            <w:tcBorders>
              <w:bottom w:val="nil"/>
            </w:tcBorders>
            <w:shd w:val="clear" w:color="auto" w:fill="auto"/>
            <w:noWrap/>
            <w:vAlign w:val="center"/>
            <w:hideMark/>
          </w:tcPr>
          <w:p w14:paraId="693BD229" w14:textId="77777777" w:rsidR="0088716C" w:rsidRPr="00715C4E" w:rsidRDefault="0088716C" w:rsidP="00CE08C7">
            <w:pPr>
              <w:widowControl/>
              <w:jc w:val="center"/>
              <w:rPr>
                <w:rFonts w:ascii="HG丸ｺﾞｼｯｸM-PRO" w:eastAsia="HG丸ｺﾞｼｯｸM-PRO" w:hAnsi="HG丸ｺﾞｼｯｸM-PRO" w:cs="ＭＳ Ｐゴシック"/>
                <w:kern w:val="0"/>
                <w:sz w:val="16"/>
                <w:szCs w:val="16"/>
              </w:rPr>
            </w:pPr>
          </w:p>
        </w:tc>
        <w:tc>
          <w:tcPr>
            <w:tcW w:w="709" w:type="dxa"/>
            <w:shd w:val="clear" w:color="auto" w:fill="F2F2F2" w:themeFill="background1" w:themeFillShade="F2"/>
            <w:noWrap/>
            <w:vAlign w:val="center"/>
            <w:hideMark/>
          </w:tcPr>
          <w:p w14:paraId="36FA565F" w14:textId="77777777" w:rsidR="0088716C" w:rsidRPr="00715C4E" w:rsidRDefault="0088716C"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92" w:type="dxa"/>
            <w:shd w:val="clear" w:color="auto" w:fill="F2F2F2" w:themeFill="background1" w:themeFillShade="F2"/>
            <w:noWrap/>
            <w:vAlign w:val="center"/>
            <w:hideMark/>
          </w:tcPr>
          <w:p w14:paraId="3CD04E6F" w14:textId="51B850CF" w:rsidR="0088716C" w:rsidRPr="00715C4E" w:rsidRDefault="0088716C"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12 </w:t>
            </w:r>
          </w:p>
        </w:tc>
        <w:tc>
          <w:tcPr>
            <w:tcW w:w="850" w:type="dxa"/>
            <w:shd w:val="clear" w:color="auto" w:fill="F2F2F2" w:themeFill="background1" w:themeFillShade="F2"/>
            <w:noWrap/>
            <w:vAlign w:val="center"/>
            <w:hideMark/>
          </w:tcPr>
          <w:p w14:paraId="1E5DBC96" w14:textId="6C99A4E0" w:rsidR="0088716C" w:rsidRPr="00715C4E" w:rsidRDefault="0088716C"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19 </w:t>
            </w:r>
          </w:p>
        </w:tc>
        <w:tc>
          <w:tcPr>
            <w:tcW w:w="851" w:type="dxa"/>
            <w:tcBorders>
              <w:right w:val="single" w:sz="24" w:space="0" w:color="auto"/>
            </w:tcBorders>
            <w:shd w:val="clear" w:color="auto" w:fill="F2F2F2" w:themeFill="background1" w:themeFillShade="F2"/>
            <w:noWrap/>
            <w:vAlign w:val="center"/>
            <w:hideMark/>
          </w:tcPr>
          <w:p w14:paraId="0D188C2E" w14:textId="7EDF4A1E" w:rsidR="0088716C" w:rsidRPr="00715C4E" w:rsidRDefault="0088716C" w:rsidP="00F3745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850" w:type="dxa"/>
            <w:tcBorders>
              <w:left w:val="single" w:sz="24" w:space="0" w:color="auto"/>
            </w:tcBorders>
            <w:shd w:val="clear" w:color="auto" w:fill="F2F2F2" w:themeFill="background1" w:themeFillShade="F2"/>
            <w:vAlign w:val="center"/>
          </w:tcPr>
          <w:p w14:paraId="01C67158" w14:textId="0FF85CC9" w:rsidR="0088716C" w:rsidRPr="00A57228" w:rsidRDefault="0088716C"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1" w:type="dxa"/>
            <w:shd w:val="clear" w:color="auto" w:fill="F2F2F2" w:themeFill="background1" w:themeFillShade="F2"/>
            <w:vAlign w:val="center"/>
          </w:tcPr>
          <w:p w14:paraId="34F6EC06" w14:textId="600F8100" w:rsidR="0088716C" w:rsidRPr="00A57228" w:rsidRDefault="0088716C"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0" w:type="dxa"/>
            <w:tcBorders>
              <w:right w:val="single" w:sz="24" w:space="0" w:color="auto"/>
            </w:tcBorders>
            <w:shd w:val="clear" w:color="auto" w:fill="F2F2F2" w:themeFill="background1" w:themeFillShade="F2"/>
            <w:vAlign w:val="center"/>
          </w:tcPr>
          <w:p w14:paraId="7FC97EB7" w14:textId="758DFB3B" w:rsidR="0088716C" w:rsidRPr="00A57228" w:rsidRDefault="0088716C"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93" w:type="dxa"/>
            <w:vMerge/>
            <w:tcBorders>
              <w:left w:val="single" w:sz="24" w:space="0" w:color="auto"/>
            </w:tcBorders>
            <w:vAlign w:val="center"/>
            <w:hideMark/>
          </w:tcPr>
          <w:p w14:paraId="700F2FD5" w14:textId="77777777" w:rsidR="0088716C" w:rsidRPr="00715C4E" w:rsidRDefault="0088716C" w:rsidP="00A57228">
            <w:pPr>
              <w:widowControl/>
              <w:jc w:val="left"/>
              <w:rPr>
                <w:rFonts w:ascii="HG丸ｺﾞｼｯｸM-PRO" w:eastAsia="HG丸ｺﾞｼｯｸM-PRO" w:hAnsi="HG丸ｺﾞｼｯｸM-PRO" w:cs="ＭＳ Ｐゴシック"/>
                <w:kern w:val="0"/>
                <w:sz w:val="16"/>
                <w:szCs w:val="16"/>
              </w:rPr>
            </w:pPr>
          </w:p>
        </w:tc>
      </w:tr>
      <w:tr w:rsidR="0088716C" w:rsidRPr="00715C4E" w14:paraId="552E0D65" w14:textId="77777777" w:rsidTr="00F37453">
        <w:trPr>
          <w:trHeight w:val="553"/>
        </w:trPr>
        <w:tc>
          <w:tcPr>
            <w:tcW w:w="1329" w:type="dxa"/>
            <w:vMerge w:val="restart"/>
            <w:shd w:val="clear" w:color="auto" w:fill="auto"/>
            <w:noWrap/>
            <w:vAlign w:val="center"/>
            <w:hideMark/>
          </w:tcPr>
          <w:p w14:paraId="28A19B16" w14:textId="77777777" w:rsidR="0088716C" w:rsidRDefault="0088716C" w:rsidP="00CE08C7">
            <w:pPr>
              <w:widowControl/>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要約筆記者</w:t>
            </w:r>
          </w:p>
          <w:p w14:paraId="51445313" w14:textId="545A55FD" w:rsidR="0088716C" w:rsidRPr="00715C4E" w:rsidRDefault="0088716C" w:rsidP="00CE08C7">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養成事業</w:t>
            </w:r>
          </w:p>
        </w:tc>
        <w:tc>
          <w:tcPr>
            <w:tcW w:w="709" w:type="dxa"/>
            <w:shd w:val="clear" w:color="auto" w:fill="auto"/>
            <w:noWrap/>
            <w:vAlign w:val="center"/>
            <w:hideMark/>
          </w:tcPr>
          <w:p w14:paraId="4533DAA4" w14:textId="77777777" w:rsidR="0088716C" w:rsidRPr="00715C4E" w:rsidRDefault="0088716C"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92" w:type="dxa"/>
            <w:shd w:val="clear" w:color="auto" w:fill="auto"/>
            <w:noWrap/>
            <w:vAlign w:val="center"/>
            <w:hideMark/>
          </w:tcPr>
          <w:p w14:paraId="71579E24" w14:textId="64A21BAD" w:rsidR="0088716C" w:rsidRPr="00715C4E" w:rsidRDefault="0088716C"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5 </w:t>
            </w:r>
          </w:p>
        </w:tc>
        <w:tc>
          <w:tcPr>
            <w:tcW w:w="850" w:type="dxa"/>
            <w:shd w:val="clear" w:color="auto" w:fill="auto"/>
            <w:noWrap/>
            <w:vAlign w:val="center"/>
            <w:hideMark/>
          </w:tcPr>
          <w:p w14:paraId="495ABFBE" w14:textId="1238B732" w:rsidR="0088716C" w:rsidRPr="00715C4E" w:rsidRDefault="0088716C"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5 </w:t>
            </w:r>
          </w:p>
        </w:tc>
        <w:tc>
          <w:tcPr>
            <w:tcW w:w="851" w:type="dxa"/>
            <w:tcBorders>
              <w:right w:val="single" w:sz="24" w:space="0" w:color="auto"/>
            </w:tcBorders>
            <w:shd w:val="clear" w:color="auto" w:fill="auto"/>
            <w:noWrap/>
            <w:vAlign w:val="center"/>
            <w:hideMark/>
          </w:tcPr>
          <w:p w14:paraId="397AAED2" w14:textId="28A01307" w:rsidR="0088716C" w:rsidRPr="00715C4E" w:rsidRDefault="0088716C"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5 </w:t>
            </w:r>
          </w:p>
        </w:tc>
        <w:tc>
          <w:tcPr>
            <w:tcW w:w="850" w:type="dxa"/>
            <w:tcBorders>
              <w:left w:val="single" w:sz="24" w:space="0" w:color="auto"/>
            </w:tcBorders>
            <w:vAlign w:val="center"/>
          </w:tcPr>
          <w:p w14:paraId="32917D1D" w14:textId="114C299F" w:rsidR="0088716C" w:rsidRPr="00A57228" w:rsidRDefault="0088716C"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 xml:space="preserve">7 </w:t>
            </w:r>
          </w:p>
        </w:tc>
        <w:tc>
          <w:tcPr>
            <w:tcW w:w="851" w:type="dxa"/>
            <w:vAlign w:val="center"/>
          </w:tcPr>
          <w:p w14:paraId="12799EAD" w14:textId="49FD4BC1" w:rsidR="0088716C" w:rsidRPr="00A57228" w:rsidRDefault="0088716C"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 xml:space="preserve">7 </w:t>
            </w:r>
          </w:p>
        </w:tc>
        <w:tc>
          <w:tcPr>
            <w:tcW w:w="850" w:type="dxa"/>
            <w:tcBorders>
              <w:right w:val="single" w:sz="24" w:space="0" w:color="auto"/>
            </w:tcBorders>
            <w:vAlign w:val="center"/>
          </w:tcPr>
          <w:p w14:paraId="5EC8FDDB" w14:textId="3981BA53" w:rsidR="0088716C" w:rsidRPr="00A57228" w:rsidRDefault="0088716C"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 xml:space="preserve">7 </w:t>
            </w:r>
          </w:p>
        </w:tc>
        <w:tc>
          <w:tcPr>
            <w:tcW w:w="993" w:type="dxa"/>
            <w:vMerge w:val="restart"/>
            <w:tcBorders>
              <w:left w:val="single" w:sz="24" w:space="0" w:color="auto"/>
            </w:tcBorders>
            <w:shd w:val="clear" w:color="auto" w:fill="auto"/>
            <w:vAlign w:val="center"/>
            <w:hideMark/>
          </w:tcPr>
          <w:p w14:paraId="5FBF9E70" w14:textId="77777777" w:rsidR="0088716C" w:rsidRPr="00715C4E" w:rsidRDefault="0088716C"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養成講習修了者数／年</w:t>
            </w:r>
          </w:p>
        </w:tc>
      </w:tr>
      <w:tr w:rsidR="0088716C" w:rsidRPr="00715C4E" w14:paraId="0F2A0C02" w14:textId="77777777" w:rsidTr="00475333">
        <w:trPr>
          <w:trHeight w:val="454"/>
        </w:trPr>
        <w:tc>
          <w:tcPr>
            <w:tcW w:w="1329" w:type="dxa"/>
            <w:vMerge/>
            <w:tcBorders>
              <w:bottom w:val="single" w:sz="4" w:space="0" w:color="auto"/>
            </w:tcBorders>
            <w:shd w:val="clear" w:color="auto" w:fill="auto"/>
            <w:noWrap/>
            <w:vAlign w:val="center"/>
            <w:hideMark/>
          </w:tcPr>
          <w:p w14:paraId="32DECCC4" w14:textId="77777777" w:rsidR="0088716C" w:rsidRPr="00715C4E" w:rsidRDefault="0088716C" w:rsidP="00CE08C7">
            <w:pPr>
              <w:widowControl/>
              <w:jc w:val="center"/>
              <w:rPr>
                <w:rFonts w:ascii="HG丸ｺﾞｼｯｸM-PRO" w:eastAsia="HG丸ｺﾞｼｯｸM-PRO" w:hAnsi="HG丸ｺﾞｼｯｸM-PRO" w:cs="ＭＳ Ｐゴシック"/>
                <w:kern w:val="0"/>
                <w:sz w:val="16"/>
                <w:szCs w:val="16"/>
              </w:rPr>
            </w:pPr>
          </w:p>
        </w:tc>
        <w:tc>
          <w:tcPr>
            <w:tcW w:w="709" w:type="dxa"/>
            <w:shd w:val="clear" w:color="auto" w:fill="F2F2F2" w:themeFill="background1" w:themeFillShade="F2"/>
            <w:noWrap/>
            <w:vAlign w:val="center"/>
            <w:hideMark/>
          </w:tcPr>
          <w:p w14:paraId="28623B6B" w14:textId="77777777" w:rsidR="0088716C" w:rsidRPr="00715C4E" w:rsidRDefault="0088716C"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92" w:type="dxa"/>
            <w:shd w:val="clear" w:color="auto" w:fill="F2F2F2" w:themeFill="background1" w:themeFillShade="F2"/>
            <w:noWrap/>
            <w:vAlign w:val="center"/>
            <w:hideMark/>
          </w:tcPr>
          <w:p w14:paraId="5B8E44E5" w14:textId="3B3F311C" w:rsidR="0088716C" w:rsidRPr="00715C4E" w:rsidRDefault="0088716C"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6 </w:t>
            </w:r>
          </w:p>
        </w:tc>
        <w:tc>
          <w:tcPr>
            <w:tcW w:w="850" w:type="dxa"/>
            <w:shd w:val="clear" w:color="auto" w:fill="F2F2F2" w:themeFill="background1" w:themeFillShade="F2"/>
            <w:noWrap/>
            <w:vAlign w:val="center"/>
            <w:hideMark/>
          </w:tcPr>
          <w:p w14:paraId="7BF5FAE7" w14:textId="3024F88B" w:rsidR="0088716C" w:rsidRPr="00715C4E" w:rsidRDefault="0088716C"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6 </w:t>
            </w:r>
          </w:p>
        </w:tc>
        <w:tc>
          <w:tcPr>
            <w:tcW w:w="851" w:type="dxa"/>
            <w:tcBorders>
              <w:right w:val="single" w:sz="24" w:space="0" w:color="auto"/>
            </w:tcBorders>
            <w:shd w:val="clear" w:color="auto" w:fill="F2F2F2" w:themeFill="background1" w:themeFillShade="F2"/>
            <w:noWrap/>
            <w:vAlign w:val="center"/>
            <w:hideMark/>
          </w:tcPr>
          <w:p w14:paraId="26A75779" w14:textId="6FC39C4D" w:rsidR="0088716C" w:rsidRPr="00715C4E" w:rsidRDefault="0088716C"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850" w:type="dxa"/>
            <w:tcBorders>
              <w:left w:val="single" w:sz="24" w:space="0" w:color="auto"/>
            </w:tcBorders>
            <w:shd w:val="clear" w:color="auto" w:fill="F2F2F2" w:themeFill="background1" w:themeFillShade="F2"/>
            <w:vAlign w:val="center"/>
          </w:tcPr>
          <w:p w14:paraId="7CD371A1" w14:textId="637A3E14" w:rsidR="0088716C" w:rsidRPr="00A57228" w:rsidRDefault="0088716C"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1" w:type="dxa"/>
            <w:shd w:val="clear" w:color="auto" w:fill="F2F2F2" w:themeFill="background1" w:themeFillShade="F2"/>
            <w:vAlign w:val="center"/>
          </w:tcPr>
          <w:p w14:paraId="56BB21ED" w14:textId="6989A0CB" w:rsidR="0088716C" w:rsidRPr="00A57228" w:rsidRDefault="0088716C"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0" w:type="dxa"/>
            <w:tcBorders>
              <w:right w:val="single" w:sz="24" w:space="0" w:color="auto"/>
            </w:tcBorders>
            <w:shd w:val="clear" w:color="auto" w:fill="F2F2F2" w:themeFill="background1" w:themeFillShade="F2"/>
            <w:vAlign w:val="center"/>
          </w:tcPr>
          <w:p w14:paraId="6411656D" w14:textId="4221F0CE" w:rsidR="0088716C" w:rsidRPr="00A57228" w:rsidRDefault="0088716C"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93" w:type="dxa"/>
            <w:vMerge/>
            <w:tcBorders>
              <w:left w:val="single" w:sz="24" w:space="0" w:color="auto"/>
            </w:tcBorders>
            <w:vAlign w:val="center"/>
            <w:hideMark/>
          </w:tcPr>
          <w:p w14:paraId="0A6CE8C2" w14:textId="77777777" w:rsidR="0088716C" w:rsidRPr="00715C4E" w:rsidRDefault="0088716C" w:rsidP="00A57228">
            <w:pPr>
              <w:widowControl/>
              <w:jc w:val="left"/>
              <w:rPr>
                <w:rFonts w:ascii="HG丸ｺﾞｼｯｸM-PRO" w:eastAsia="HG丸ｺﾞｼｯｸM-PRO" w:hAnsi="HG丸ｺﾞｼｯｸM-PRO" w:cs="ＭＳ Ｐゴシック"/>
                <w:kern w:val="0"/>
                <w:sz w:val="16"/>
                <w:szCs w:val="16"/>
              </w:rPr>
            </w:pPr>
          </w:p>
        </w:tc>
      </w:tr>
      <w:tr w:rsidR="0088716C" w:rsidRPr="00715C4E" w14:paraId="4F1F81E6" w14:textId="77777777" w:rsidTr="00CE08C7">
        <w:trPr>
          <w:trHeight w:val="525"/>
        </w:trPr>
        <w:tc>
          <w:tcPr>
            <w:tcW w:w="1329" w:type="dxa"/>
            <w:vMerge w:val="restart"/>
            <w:tcBorders>
              <w:top w:val="single" w:sz="4" w:space="0" w:color="auto"/>
            </w:tcBorders>
            <w:shd w:val="clear" w:color="auto" w:fill="auto"/>
            <w:noWrap/>
            <w:vAlign w:val="center"/>
            <w:hideMark/>
          </w:tcPr>
          <w:p w14:paraId="6EB533E6" w14:textId="77777777" w:rsidR="0088716C" w:rsidRDefault="0088716C" w:rsidP="00CE08C7">
            <w:pPr>
              <w:widowControl/>
              <w:jc w:val="center"/>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盲ろう者向け</w:t>
            </w:r>
          </w:p>
          <w:p w14:paraId="181A3658" w14:textId="5E90A921" w:rsidR="0088716C" w:rsidRPr="00715C4E" w:rsidRDefault="0088716C" w:rsidP="00CE08C7">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通訳・介助員養成研修事業</w:t>
            </w:r>
          </w:p>
        </w:tc>
        <w:tc>
          <w:tcPr>
            <w:tcW w:w="709" w:type="dxa"/>
            <w:tcBorders>
              <w:top w:val="single" w:sz="4" w:space="0" w:color="auto"/>
            </w:tcBorders>
            <w:shd w:val="clear" w:color="auto" w:fill="auto"/>
            <w:noWrap/>
            <w:vAlign w:val="center"/>
            <w:hideMark/>
          </w:tcPr>
          <w:p w14:paraId="40A38FFB" w14:textId="77777777" w:rsidR="0088716C" w:rsidRPr="00715C4E" w:rsidRDefault="0088716C"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92" w:type="dxa"/>
            <w:tcBorders>
              <w:top w:val="single" w:sz="4" w:space="0" w:color="auto"/>
            </w:tcBorders>
            <w:shd w:val="clear" w:color="auto" w:fill="auto"/>
            <w:noWrap/>
            <w:vAlign w:val="center"/>
            <w:hideMark/>
          </w:tcPr>
          <w:p w14:paraId="5DD76AFF" w14:textId="635AD97B" w:rsidR="0088716C" w:rsidRPr="00715C4E" w:rsidRDefault="0088716C"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2 </w:t>
            </w:r>
          </w:p>
        </w:tc>
        <w:tc>
          <w:tcPr>
            <w:tcW w:w="850" w:type="dxa"/>
            <w:tcBorders>
              <w:top w:val="single" w:sz="4" w:space="0" w:color="auto"/>
            </w:tcBorders>
            <w:shd w:val="clear" w:color="auto" w:fill="auto"/>
            <w:noWrap/>
            <w:vAlign w:val="center"/>
            <w:hideMark/>
          </w:tcPr>
          <w:p w14:paraId="2C30982C" w14:textId="18F06A3D" w:rsidR="0088716C" w:rsidRPr="00715C4E" w:rsidRDefault="0088716C"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2 </w:t>
            </w:r>
          </w:p>
        </w:tc>
        <w:tc>
          <w:tcPr>
            <w:tcW w:w="851" w:type="dxa"/>
            <w:tcBorders>
              <w:top w:val="single" w:sz="4" w:space="0" w:color="auto"/>
              <w:right w:val="single" w:sz="24" w:space="0" w:color="auto"/>
            </w:tcBorders>
            <w:shd w:val="clear" w:color="auto" w:fill="auto"/>
            <w:noWrap/>
            <w:vAlign w:val="center"/>
            <w:hideMark/>
          </w:tcPr>
          <w:p w14:paraId="5F4A9A29" w14:textId="59EC6969" w:rsidR="0088716C" w:rsidRPr="00715C4E" w:rsidRDefault="0088716C"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2 </w:t>
            </w:r>
          </w:p>
        </w:tc>
        <w:tc>
          <w:tcPr>
            <w:tcW w:w="850" w:type="dxa"/>
            <w:tcBorders>
              <w:top w:val="single" w:sz="4" w:space="0" w:color="auto"/>
              <w:left w:val="single" w:sz="24" w:space="0" w:color="auto"/>
            </w:tcBorders>
            <w:vAlign w:val="center"/>
          </w:tcPr>
          <w:p w14:paraId="4C09105A" w14:textId="02FFDD15" w:rsidR="0088716C" w:rsidRPr="00A57228" w:rsidRDefault="0088716C"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2</w:t>
            </w:r>
          </w:p>
        </w:tc>
        <w:tc>
          <w:tcPr>
            <w:tcW w:w="851" w:type="dxa"/>
            <w:tcBorders>
              <w:top w:val="single" w:sz="4" w:space="0" w:color="auto"/>
            </w:tcBorders>
            <w:vAlign w:val="center"/>
          </w:tcPr>
          <w:p w14:paraId="12C53765" w14:textId="6EEDCDC8" w:rsidR="0088716C" w:rsidRPr="00A57228" w:rsidRDefault="0088716C"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2</w:t>
            </w:r>
          </w:p>
        </w:tc>
        <w:tc>
          <w:tcPr>
            <w:tcW w:w="850" w:type="dxa"/>
            <w:tcBorders>
              <w:top w:val="single" w:sz="4" w:space="0" w:color="auto"/>
              <w:right w:val="single" w:sz="24" w:space="0" w:color="auto"/>
            </w:tcBorders>
            <w:vAlign w:val="center"/>
          </w:tcPr>
          <w:p w14:paraId="32EAEA58" w14:textId="73F6F5B4" w:rsidR="0088716C" w:rsidRPr="00A57228" w:rsidRDefault="0088716C"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2</w:t>
            </w:r>
          </w:p>
        </w:tc>
        <w:tc>
          <w:tcPr>
            <w:tcW w:w="993" w:type="dxa"/>
            <w:vMerge w:val="restart"/>
            <w:tcBorders>
              <w:top w:val="single" w:sz="4" w:space="0" w:color="auto"/>
              <w:left w:val="single" w:sz="24" w:space="0" w:color="auto"/>
            </w:tcBorders>
            <w:shd w:val="clear" w:color="auto" w:fill="auto"/>
            <w:vAlign w:val="center"/>
            <w:hideMark/>
          </w:tcPr>
          <w:p w14:paraId="792D04D6" w14:textId="77777777" w:rsidR="0088716C" w:rsidRPr="00715C4E" w:rsidRDefault="0088716C"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養成講習修了者数／年</w:t>
            </w:r>
          </w:p>
        </w:tc>
      </w:tr>
      <w:tr w:rsidR="0088716C" w:rsidRPr="00715C4E" w14:paraId="23816971" w14:textId="77777777" w:rsidTr="00475333">
        <w:trPr>
          <w:trHeight w:val="454"/>
        </w:trPr>
        <w:tc>
          <w:tcPr>
            <w:tcW w:w="1329" w:type="dxa"/>
            <w:vMerge/>
            <w:shd w:val="clear" w:color="auto" w:fill="auto"/>
            <w:noWrap/>
            <w:vAlign w:val="center"/>
            <w:hideMark/>
          </w:tcPr>
          <w:p w14:paraId="222EEBA9" w14:textId="77777777" w:rsidR="0088716C" w:rsidRPr="00715C4E" w:rsidRDefault="0088716C" w:rsidP="00CE08C7">
            <w:pPr>
              <w:widowControl/>
              <w:jc w:val="center"/>
              <w:rPr>
                <w:rFonts w:ascii="HG丸ｺﾞｼｯｸM-PRO" w:eastAsia="HG丸ｺﾞｼｯｸM-PRO" w:hAnsi="HG丸ｺﾞｼｯｸM-PRO" w:cs="ＭＳ Ｐゴシック"/>
                <w:kern w:val="0"/>
                <w:sz w:val="16"/>
                <w:szCs w:val="16"/>
              </w:rPr>
            </w:pPr>
          </w:p>
        </w:tc>
        <w:tc>
          <w:tcPr>
            <w:tcW w:w="709" w:type="dxa"/>
            <w:shd w:val="clear" w:color="auto" w:fill="F2F2F2" w:themeFill="background1" w:themeFillShade="F2"/>
            <w:noWrap/>
            <w:vAlign w:val="center"/>
            <w:hideMark/>
          </w:tcPr>
          <w:p w14:paraId="7D136844" w14:textId="77777777" w:rsidR="0088716C" w:rsidRPr="00715C4E" w:rsidRDefault="0088716C"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92" w:type="dxa"/>
            <w:shd w:val="clear" w:color="auto" w:fill="F2F2F2" w:themeFill="background1" w:themeFillShade="F2"/>
            <w:noWrap/>
            <w:vAlign w:val="center"/>
            <w:hideMark/>
          </w:tcPr>
          <w:p w14:paraId="6C93E98B" w14:textId="2F7CB436" w:rsidR="0088716C" w:rsidRPr="00715C4E" w:rsidRDefault="0088716C"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3 </w:t>
            </w:r>
          </w:p>
        </w:tc>
        <w:tc>
          <w:tcPr>
            <w:tcW w:w="850" w:type="dxa"/>
            <w:shd w:val="clear" w:color="auto" w:fill="F2F2F2" w:themeFill="background1" w:themeFillShade="F2"/>
            <w:noWrap/>
            <w:vAlign w:val="center"/>
            <w:hideMark/>
          </w:tcPr>
          <w:p w14:paraId="0173689E" w14:textId="2EAFD054" w:rsidR="0088716C" w:rsidRPr="00715C4E" w:rsidRDefault="0088716C"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851" w:type="dxa"/>
            <w:tcBorders>
              <w:right w:val="single" w:sz="24" w:space="0" w:color="auto"/>
            </w:tcBorders>
            <w:shd w:val="clear" w:color="auto" w:fill="F2F2F2" w:themeFill="background1" w:themeFillShade="F2"/>
            <w:noWrap/>
            <w:vAlign w:val="center"/>
            <w:hideMark/>
          </w:tcPr>
          <w:p w14:paraId="43813743" w14:textId="2D2448EE" w:rsidR="0088716C" w:rsidRPr="00715C4E" w:rsidRDefault="0088716C" w:rsidP="00F37453">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z w:val="16"/>
                <w:szCs w:val="16"/>
              </w:rPr>
              <w:t>－</w:t>
            </w:r>
          </w:p>
        </w:tc>
        <w:tc>
          <w:tcPr>
            <w:tcW w:w="850" w:type="dxa"/>
            <w:tcBorders>
              <w:left w:val="single" w:sz="24" w:space="0" w:color="auto"/>
              <w:bottom w:val="single" w:sz="24" w:space="0" w:color="auto"/>
            </w:tcBorders>
            <w:shd w:val="clear" w:color="auto" w:fill="F2F2F2" w:themeFill="background1" w:themeFillShade="F2"/>
            <w:vAlign w:val="center"/>
          </w:tcPr>
          <w:p w14:paraId="4F31D238" w14:textId="121E8E47" w:rsidR="0088716C" w:rsidRPr="00A57228" w:rsidRDefault="0088716C"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1" w:type="dxa"/>
            <w:tcBorders>
              <w:bottom w:val="single" w:sz="24" w:space="0" w:color="auto"/>
            </w:tcBorders>
            <w:shd w:val="clear" w:color="auto" w:fill="F2F2F2" w:themeFill="background1" w:themeFillShade="F2"/>
            <w:vAlign w:val="center"/>
          </w:tcPr>
          <w:p w14:paraId="455A7B38" w14:textId="2485DF48" w:rsidR="0088716C" w:rsidRPr="00A57228" w:rsidRDefault="0088716C"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0" w:type="dxa"/>
            <w:tcBorders>
              <w:bottom w:val="single" w:sz="24" w:space="0" w:color="auto"/>
              <w:right w:val="single" w:sz="24" w:space="0" w:color="auto"/>
            </w:tcBorders>
            <w:shd w:val="clear" w:color="auto" w:fill="F2F2F2" w:themeFill="background1" w:themeFillShade="F2"/>
            <w:vAlign w:val="center"/>
          </w:tcPr>
          <w:p w14:paraId="3B35FB1F" w14:textId="586CB9CD" w:rsidR="0088716C" w:rsidRPr="00A57228" w:rsidRDefault="0088716C"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93" w:type="dxa"/>
            <w:vMerge/>
            <w:tcBorders>
              <w:left w:val="single" w:sz="24" w:space="0" w:color="auto"/>
            </w:tcBorders>
            <w:vAlign w:val="center"/>
            <w:hideMark/>
          </w:tcPr>
          <w:p w14:paraId="20EF9DB2" w14:textId="77777777" w:rsidR="0088716C" w:rsidRPr="00715C4E" w:rsidRDefault="0088716C" w:rsidP="00A57228">
            <w:pPr>
              <w:widowControl/>
              <w:jc w:val="left"/>
              <w:rPr>
                <w:rFonts w:ascii="HG丸ｺﾞｼｯｸM-PRO" w:eastAsia="HG丸ｺﾞｼｯｸM-PRO" w:hAnsi="HG丸ｺﾞｼｯｸM-PRO" w:cs="ＭＳ Ｐゴシック"/>
                <w:kern w:val="0"/>
                <w:sz w:val="16"/>
                <w:szCs w:val="16"/>
              </w:rPr>
            </w:pPr>
          </w:p>
        </w:tc>
      </w:tr>
    </w:tbl>
    <w:p w14:paraId="5B1B5EAC" w14:textId="6BD07780" w:rsidR="00543064" w:rsidRDefault="00DE4CCD" w:rsidP="004748B1">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noProof/>
          <w:color w:val="FF0000"/>
          <w:sz w:val="24"/>
        </w:rPr>
        <mc:AlternateContent>
          <mc:Choice Requires="wps">
            <w:drawing>
              <wp:anchor distT="0" distB="0" distL="114300" distR="114300" simplePos="0" relativeHeight="251746304" behindDoc="0" locked="0" layoutInCell="1" allowOverlap="1" wp14:anchorId="290A9CA0" wp14:editId="7453816B">
                <wp:simplePos x="0" y="0"/>
                <wp:positionH relativeFrom="margin">
                  <wp:posOffset>0</wp:posOffset>
                </wp:positionH>
                <wp:positionV relativeFrom="paragraph">
                  <wp:posOffset>241844</wp:posOffset>
                </wp:positionV>
                <wp:extent cx="5486400" cy="2104571"/>
                <wp:effectExtent l="0" t="0" r="19050" b="10160"/>
                <wp:wrapNone/>
                <wp:docPr id="1289" name="AutoShape 9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104571"/>
                        </a:xfrm>
                        <a:prstGeom prst="roundRect">
                          <a:avLst>
                            <a:gd name="adj" fmla="val 16667"/>
                          </a:avLst>
                        </a:prstGeom>
                        <a:solidFill>
                          <a:schemeClr val="bg1">
                            <a:lumMod val="95000"/>
                          </a:schemeClr>
                        </a:solidFill>
                        <a:ln w="9525">
                          <a:solidFill>
                            <a:srgbClr val="000000"/>
                          </a:solidFill>
                          <a:miter lim="800000"/>
                          <a:headEnd/>
                          <a:tailEnd/>
                        </a:ln>
                      </wps:spPr>
                      <wps:txbx>
                        <w:txbxContent>
                          <w:p w14:paraId="72F3868D" w14:textId="77777777" w:rsidR="004A1FA1" w:rsidRPr="00896F0E" w:rsidRDefault="004A1FA1" w:rsidP="00543064">
                            <w:pPr>
                              <w:spacing w:line="360" w:lineRule="auto"/>
                              <w:rPr>
                                <w:rFonts w:ascii="HG丸ｺﾞｼｯｸM-PRO" w:eastAsia="HG丸ｺﾞｼｯｸM-PRO" w:hAnsi="HG丸ｺﾞｼｯｸM-PRO"/>
                                <w:sz w:val="24"/>
                              </w:rPr>
                            </w:pPr>
                            <w:r w:rsidRPr="00896F0E">
                              <w:rPr>
                                <w:rFonts w:ascii="HG丸ｺﾞｼｯｸM-PRO" w:eastAsia="HG丸ｺﾞｼｯｸM-PRO" w:hAnsi="HG丸ｺﾞｼｯｸM-PRO" w:hint="eastAsia"/>
                                <w:sz w:val="24"/>
                              </w:rPr>
                              <w:t>【見込み量確保のための方策等】</w:t>
                            </w:r>
                          </w:p>
                          <w:p w14:paraId="037DC53D" w14:textId="6D108873" w:rsidR="004A1FA1" w:rsidRPr="002B7F21" w:rsidRDefault="004A1FA1" w:rsidP="00543064">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A1444A">
                              <w:rPr>
                                <w:rFonts w:ascii="HG丸ｺﾞｼｯｸM-PRO" w:eastAsia="HG丸ｺﾞｼｯｸM-PRO" w:hAnsi="HG丸ｺﾞｼｯｸM-PRO" w:hint="eastAsia"/>
                                <w:sz w:val="24"/>
                              </w:rPr>
                              <w:t>手話通訳者・要約筆記者養成研修事業については</w:t>
                            </w:r>
                            <w:r w:rsidRPr="002B7F21">
                              <w:rPr>
                                <w:rFonts w:ascii="HG丸ｺﾞｼｯｸM-PRO" w:eastAsia="HG丸ｺﾞｼｯｸM-PRO" w:hAnsi="HG丸ｺﾞｼｯｸM-PRO" w:hint="eastAsia"/>
                                <w:sz w:val="24"/>
                              </w:rPr>
                              <w:t>聴覚障害者の自立と社会参加を促進するために、公益財団法人船橋市福祉サービス公社に委託し、手話通訳者・要約筆記者の養成を引き続き行ってまいります。</w:t>
                            </w:r>
                          </w:p>
                          <w:p w14:paraId="43AD8132" w14:textId="0A4BFC82" w:rsidR="004A1FA1" w:rsidRPr="002B7F21" w:rsidRDefault="004A1FA1" w:rsidP="00A1444A">
                            <w:pPr>
                              <w:ind w:left="240" w:hangingChars="100" w:hanging="240"/>
                              <w:rPr>
                                <w:rFonts w:ascii="HG丸ｺﾞｼｯｸM-PRO" w:eastAsia="HG丸ｺﾞｼｯｸM-PRO" w:hAnsi="HG丸ｺﾞｼｯｸM-PRO"/>
                                <w:sz w:val="24"/>
                              </w:rPr>
                            </w:pPr>
                            <w:r w:rsidRPr="002B7F21">
                              <w:rPr>
                                <w:rFonts w:ascii="HG丸ｺﾞｼｯｸM-PRO" w:eastAsia="HG丸ｺﾞｼｯｸM-PRO" w:hAnsi="HG丸ｺﾞｼｯｸM-PRO" w:hint="eastAsia"/>
                                <w:sz w:val="24"/>
                              </w:rPr>
                              <w:t>・盲ろう者向け通訳・介助員養成研修事業については、盲ろう者の自立と社会参加を促進するために、NPO法人千葉県盲ろう者友の会に委託し、盲ろう者通訳・介助員の養成を引き続き行ってまいります。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90A9CA0" id="AutoShape 990" o:spid="_x0000_s1038" style="position:absolute;left:0;text-align:left;margin-left:0;margin-top:19.05pt;width:6in;height:165.7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" fillcolor="#f2f2f2 [3052]">
                <v:stroke joinstyle="miter"/>
                <v:textbox>
                  <w:txbxContent>
                    <w:p w14:paraId="72F3868D" w14:textId="77777777" w:rsidR="004A1FA1" w:rsidRPr="00896F0E" w:rsidRDefault="004A1FA1" w:rsidP="00543064">
                      <w:pPr>
                        <w:spacing w:line="360" w:lineRule="auto"/>
                        <w:rPr>
                          <w:rFonts w:ascii="HG丸ｺﾞｼｯｸM-PRO" w:eastAsia="HG丸ｺﾞｼｯｸM-PRO" w:hAnsi="HG丸ｺﾞｼｯｸM-PRO"/>
                          <w:sz w:val="24"/>
                        </w:rPr>
                      </w:pPr>
                      <w:r w:rsidRPr="00896F0E">
                        <w:rPr>
                          <w:rFonts w:ascii="HG丸ｺﾞｼｯｸM-PRO" w:eastAsia="HG丸ｺﾞｼｯｸM-PRO" w:hAnsi="HG丸ｺﾞｼｯｸM-PRO" w:hint="eastAsia"/>
                          <w:sz w:val="24"/>
                        </w:rPr>
                        <w:t>【見込み量確保のための方策等】</w:t>
                      </w:r>
                    </w:p>
                    <w:p w14:paraId="037DC53D" w14:textId="6D108873" w:rsidR="004A1FA1" w:rsidRPr="002B7F21" w:rsidRDefault="004A1FA1" w:rsidP="00543064">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A1444A">
                        <w:rPr>
                          <w:rFonts w:ascii="HG丸ｺﾞｼｯｸM-PRO" w:eastAsia="HG丸ｺﾞｼｯｸM-PRO" w:hAnsi="HG丸ｺﾞｼｯｸM-PRO" w:hint="eastAsia"/>
                          <w:sz w:val="24"/>
                        </w:rPr>
                        <w:t>手話通訳者・要約筆記者養成研修事業については</w:t>
                      </w:r>
                      <w:r w:rsidRPr="002B7F21">
                        <w:rPr>
                          <w:rFonts w:ascii="HG丸ｺﾞｼｯｸM-PRO" w:eastAsia="HG丸ｺﾞｼｯｸM-PRO" w:hAnsi="HG丸ｺﾞｼｯｸM-PRO" w:hint="eastAsia"/>
                          <w:sz w:val="24"/>
                        </w:rPr>
                        <w:t>聴覚障害者の自立と社会参加を促進するために、公益財団法人船橋市福祉サービス公社に委託し、手話通訳者・要約筆記者の養成を引き続き行ってまいります。</w:t>
                      </w:r>
                    </w:p>
                    <w:p w14:paraId="43AD8132" w14:textId="0A4BFC82" w:rsidR="004A1FA1" w:rsidRPr="002B7F21" w:rsidRDefault="004A1FA1" w:rsidP="00A1444A">
                      <w:pPr>
                        <w:ind w:left="240" w:hangingChars="100" w:hanging="240"/>
                        <w:rPr>
                          <w:rFonts w:ascii="HG丸ｺﾞｼｯｸM-PRO" w:eastAsia="HG丸ｺﾞｼｯｸM-PRO" w:hAnsi="HG丸ｺﾞｼｯｸM-PRO"/>
                          <w:sz w:val="24"/>
                        </w:rPr>
                      </w:pPr>
                      <w:r w:rsidRPr="002B7F21">
                        <w:rPr>
                          <w:rFonts w:ascii="HG丸ｺﾞｼｯｸM-PRO" w:eastAsia="HG丸ｺﾞｼｯｸM-PRO" w:hAnsi="HG丸ｺﾞｼｯｸM-PRO" w:hint="eastAsia"/>
                          <w:sz w:val="24"/>
                        </w:rPr>
                        <w:t>・盲ろう者向け通訳・介助員養成研修事業については、盲ろう者の自立と社会参加を促進するために、NPO法人千葉県盲ろう者友の会に委託し、盲ろう者通訳・介助員の養成を引き続き行ってまいります。</w:t>
                      </w:r>
                    </w:p>
                  </w:txbxContent>
                </v:textbox>
                <w10:wrap anchorx="margin"/>
              </v:roundrect>
            </w:pict>
          </mc:Fallback>
        </mc:AlternateContent>
      </w:r>
    </w:p>
    <w:p w14:paraId="440BE44B" w14:textId="46F4B6F8" w:rsidR="00543064" w:rsidRDefault="00543064" w:rsidP="004748B1">
      <w:pPr>
        <w:spacing w:line="480" w:lineRule="auto"/>
        <w:rPr>
          <w:rFonts w:ascii="HG丸ｺﾞｼｯｸM-PRO" w:eastAsia="HG丸ｺﾞｼｯｸM-PRO" w:hAnsi="HG丸ｺﾞｼｯｸM-PRO"/>
          <w:sz w:val="24"/>
        </w:rPr>
      </w:pPr>
    </w:p>
    <w:p w14:paraId="1741FC19" w14:textId="60D231D7" w:rsidR="00543064" w:rsidRDefault="00543064" w:rsidP="004748B1">
      <w:pPr>
        <w:spacing w:line="480" w:lineRule="auto"/>
        <w:rPr>
          <w:rFonts w:ascii="HG丸ｺﾞｼｯｸM-PRO" w:eastAsia="HG丸ｺﾞｼｯｸM-PRO" w:hAnsi="HG丸ｺﾞｼｯｸM-PRO"/>
          <w:sz w:val="24"/>
        </w:rPr>
      </w:pPr>
    </w:p>
    <w:p w14:paraId="5970FF4E" w14:textId="37B9E992" w:rsidR="004748B1" w:rsidRPr="00715C4E" w:rsidRDefault="00455DFD" w:rsidP="004748B1">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4748B1" w:rsidRPr="00715C4E">
        <w:rPr>
          <w:rFonts w:ascii="HG丸ｺﾞｼｯｸM-PRO" w:eastAsia="HG丸ｺﾞｼｯｸM-PRO" w:hAnsi="HG丸ｺﾞｼｯｸM-PRO" w:hint="eastAsia"/>
          <w:sz w:val="24"/>
        </w:rPr>
        <w:t>１２）専門性の高い意思疎通支援を行う者の派遣事業</w:t>
      </w:r>
    </w:p>
    <w:p w14:paraId="5EFF4454" w14:textId="77777777" w:rsidR="004748B1" w:rsidRDefault="00390A07" w:rsidP="004748B1">
      <w:pPr>
        <w:spacing w:line="36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第６期の見込み量及び実績</w:t>
      </w:r>
    </w:p>
    <w:p w14:paraId="549FA789" w14:textId="2D64E4C5" w:rsidR="00A1444A" w:rsidRDefault="00A1444A" w:rsidP="004748B1">
      <w:pPr>
        <w:spacing w:line="360" w:lineRule="auto"/>
        <w:jc w:val="center"/>
        <w:rPr>
          <w:rFonts w:ascii="HG丸ｺﾞｼｯｸM-PRO" w:eastAsia="HG丸ｺﾞｼｯｸM-PRO" w:hAnsi="HG丸ｺﾞｼｯｸM-PRO"/>
          <w:sz w:val="24"/>
        </w:rPr>
      </w:pPr>
    </w:p>
    <w:p w14:paraId="64B3855A" w14:textId="67D3335A" w:rsidR="00D06BC1" w:rsidRDefault="00A57228" w:rsidP="00DE4CCD">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38C9171B" w14:textId="02086F6E" w:rsidR="00A57228" w:rsidRPr="00A57228" w:rsidRDefault="00A57228" w:rsidP="00A57228">
      <w:pPr>
        <w:spacing w:line="480" w:lineRule="auto"/>
        <w:jc w:val="left"/>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lastRenderedPageBreak/>
        <w:t>（</w:t>
      </w:r>
      <w:r>
        <w:rPr>
          <w:rFonts w:ascii="HG丸ｺﾞｼｯｸM-PRO" w:eastAsia="HG丸ｺﾞｼｯｸM-PRO" w:hAnsi="HG丸ｺﾞｼｯｸM-PRO" w:hint="eastAsia"/>
          <w:sz w:val="24"/>
        </w:rPr>
        <w:t>１３）専門性の高い意思疎通支援を行う者の派遣</w:t>
      </w:r>
      <w:r w:rsidRPr="00715C4E">
        <w:rPr>
          <w:rFonts w:ascii="HG丸ｺﾞｼｯｸM-PRO" w:eastAsia="HG丸ｺﾞｼｯｸM-PRO" w:hAnsi="HG丸ｺﾞｼｯｸM-PRO" w:hint="eastAsia"/>
          <w:sz w:val="24"/>
        </w:rPr>
        <w:t>事業</w:t>
      </w:r>
    </w:p>
    <w:tbl>
      <w:tblPr>
        <w:tblW w:w="8700" w:type="dxa"/>
        <w:tblInd w:w="84" w:type="dxa"/>
        <w:tblCellMar>
          <w:left w:w="99" w:type="dxa"/>
          <w:right w:w="99" w:type="dxa"/>
        </w:tblCellMar>
        <w:tblLook w:val="04A0" w:firstRow="1" w:lastRow="0" w:firstColumn="1" w:lastColumn="0" w:noHBand="0" w:noVBand="1"/>
      </w:tblPr>
      <w:tblGrid>
        <w:gridCol w:w="1612"/>
        <w:gridCol w:w="793"/>
        <w:gridCol w:w="992"/>
        <w:gridCol w:w="851"/>
        <w:gridCol w:w="850"/>
        <w:gridCol w:w="909"/>
        <w:gridCol w:w="897"/>
        <w:gridCol w:w="836"/>
        <w:gridCol w:w="960"/>
      </w:tblGrid>
      <w:tr w:rsidR="00A57228" w:rsidRPr="00715C4E" w14:paraId="673EF1D0" w14:textId="77777777" w:rsidTr="0088716C">
        <w:trPr>
          <w:trHeight w:val="454"/>
        </w:trPr>
        <w:tc>
          <w:tcPr>
            <w:tcW w:w="1612"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011A0E6D"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79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FA81422"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E195774" w14:textId="0436A8DB"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H30</w:t>
            </w:r>
            <w:r w:rsidRPr="00715C4E">
              <w:rPr>
                <w:rFonts w:ascii="HG丸ｺﾞｼｯｸM-PRO" w:eastAsia="HG丸ｺﾞｼｯｸM-PRO" w:hAnsi="HG丸ｺﾞｼｯｸM-PRO" w:cs="ＭＳ Ｐゴシック" w:hint="eastAsia"/>
                <w:kern w:val="0"/>
                <w:sz w:val="16"/>
                <w:szCs w:val="16"/>
              </w:rPr>
              <w:t>年度</w:t>
            </w:r>
          </w:p>
        </w:tc>
        <w:tc>
          <w:tcPr>
            <w:tcW w:w="85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D3CD495" w14:textId="3FC8671A"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R1</w:t>
            </w:r>
            <w:r w:rsidRPr="00715C4E">
              <w:rPr>
                <w:rFonts w:ascii="HG丸ｺﾞｼｯｸM-PRO" w:eastAsia="HG丸ｺﾞｼｯｸM-PRO" w:hAnsi="HG丸ｺﾞｼｯｸM-PRO" w:cs="ＭＳ Ｐゴシック" w:hint="eastAsia"/>
                <w:kern w:val="0"/>
                <w:sz w:val="16"/>
                <w:szCs w:val="16"/>
              </w:rPr>
              <w:t>年度</w:t>
            </w:r>
          </w:p>
        </w:tc>
        <w:tc>
          <w:tcPr>
            <w:tcW w:w="850"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61B430FE" w14:textId="4E1BE1FE"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R2</w:t>
            </w:r>
            <w:r w:rsidRPr="00715C4E">
              <w:rPr>
                <w:rFonts w:ascii="HG丸ｺﾞｼｯｸM-PRO" w:eastAsia="HG丸ｺﾞｼｯｸM-PRO" w:hAnsi="HG丸ｺﾞｼｯｸM-PRO" w:cs="ＭＳ Ｐゴシック" w:hint="eastAsia"/>
                <w:kern w:val="0"/>
                <w:sz w:val="16"/>
                <w:szCs w:val="16"/>
              </w:rPr>
              <w:t>年度</w:t>
            </w:r>
          </w:p>
        </w:tc>
        <w:tc>
          <w:tcPr>
            <w:tcW w:w="909"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58C86A72" w14:textId="543B6A79"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R3</w:t>
            </w:r>
            <w:r w:rsidRPr="00715C4E">
              <w:rPr>
                <w:rFonts w:ascii="HG丸ｺﾞｼｯｸM-PRO" w:eastAsia="HG丸ｺﾞｼｯｸM-PRO" w:hAnsi="HG丸ｺﾞｼｯｸM-PRO" w:cs="ＭＳ Ｐゴシック" w:hint="eastAsia"/>
                <w:kern w:val="0"/>
                <w:sz w:val="16"/>
                <w:szCs w:val="16"/>
              </w:rPr>
              <w:t>年度</w:t>
            </w:r>
          </w:p>
        </w:tc>
        <w:tc>
          <w:tcPr>
            <w:tcW w:w="897"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1BA88004" w14:textId="25012800"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R4</w:t>
            </w:r>
            <w:r w:rsidRPr="00715C4E">
              <w:rPr>
                <w:rFonts w:ascii="HG丸ｺﾞｼｯｸM-PRO" w:eastAsia="HG丸ｺﾞｼｯｸM-PRO" w:hAnsi="HG丸ｺﾞｼｯｸM-PRO" w:cs="ＭＳ Ｐゴシック" w:hint="eastAsia"/>
                <w:kern w:val="0"/>
                <w:sz w:val="16"/>
                <w:szCs w:val="16"/>
              </w:rPr>
              <w:t>年度</w:t>
            </w:r>
          </w:p>
        </w:tc>
        <w:tc>
          <w:tcPr>
            <w:tcW w:w="836" w:type="dxa"/>
            <w:tcBorders>
              <w:top w:val="single" w:sz="24" w:space="0" w:color="auto"/>
              <w:left w:val="single" w:sz="4" w:space="0" w:color="auto"/>
              <w:bottom w:val="single" w:sz="4" w:space="0" w:color="auto"/>
              <w:right w:val="single" w:sz="24" w:space="0" w:color="auto"/>
            </w:tcBorders>
            <w:shd w:val="clear" w:color="auto" w:fill="BFBFBF" w:themeFill="background1" w:themeFillShade="BF"/>
            <w:vAlign w:val="center"/>
          </w:tcPr>
          <w:p w14:paraId="2A43E2CF" w14:textId="11D2A81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R5</w:t>
            </w:r>
            <w:r w:rsidRPr="00715C4E">
              <w:rPr>
                <w:rFonts w:ascii="HG丸ｺﾞｼｯｸM-PRO" w:eastAsia="HG丸ｺﾞｼｯｸM-PRO" w:hAnsi="HG丸ｺﾞｼｯｸM-PRO" w:cs="ＭＳ Ｐゴシック" w:hint="eastAsia"/>
                <w:kern w:val="0"/>
                <w:sz w:val="16"/>
                <w:szCs w:val="16"/>
              </w:rPr>
              <w:t>年度</w:t>
            </w:r>
          </w:p>
        </w:tc>
        <w:tc>
          <w:tcPr>
            <w:tcW w:w="960"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0960F260"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F65D2A" w:rsidRPr="00715C4E" w14:paraId="24D7DCE5" w14:textId="77777777" w:rsidTr="00F65D2A">
        <w:trPr>
          <w:trHeight w:val="594"/>
        </w:trPr>
        <w:tc>
          <w:tcPr>
            <w:tcW w:w="1612" w:type="dxa"/>
            <w:vMerge w:val="restart"/>
            <w:tcBorders>
              <w:left w:val="single" w:sz="4" w:space="0" w:color="auto"/>
              <w:right w:val="single" w:sz="4" w:space="0" w:color="000000"/>
            </w:tcBorders>
            <w:shd w:val="clear" w:color="auto" w:fill="auto"/>
            <w:noWrap/>
            <w:vAlign w:val="center"/>
            <w:hideMark/>
          </w:tcPr>
          <w:p w14:paraId="553BC797" w14:textId="77777777" w:rsidR="0088716C" w:rsidRDefault="0088716C" w:rsidP="00316F16">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手話通訳者・要約筆記者派遣事業</w:t>
            </w:r>
          </w:p>
          <w:p w14:paraId="66477875" w14:textId="61F02802" w:rsidR="0088716C" w:rsidRPr="00715C4E" w:rsidRDefault="0088716C" w:rsidP="00316F16">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（広域的な派遣）</w:t>
            </w:r>
          </w:p>
        </w:tc>
        <w:tc>
          <w:tcPr>
            <w:tcW w:w="79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5EE5165D" w14:textId="77777777" w:rsidR="0088716C" w:rsidRPr="00715C4E" w:rsidRDefault="0088716C"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597E347" w14:textId="0A45656C" w:rsidR="0088716C" w:rsidRPr="00715C4E" w:rsidRDefault="0088716C"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2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EF6C712" w14:textId="648A66EF" w:rsidR="0088716C" w:rsidRPr="00715C4E" w:rsidRDefault="0088716C"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2 </w:t>
            </w:r>
          </w:p>
        </w:tc>
        <w:tc>
          <w:tcPr>
            <w:tcW w:w="850" w:type="dxa"/>
            <w:tcBorders>
              <w:top w:val="single" w:sz="4" w:space="0" w:color="auto"/>
              <w:left w:val="nil"/>
              <w:bottom w:val="single" w:sz="4" w:space="0" w:color="auto"/>
              <w:right w:val="single" w:sz="24" w:space="0" w:color="auto"/>
            </w:tcBorders>
            <w:shd w:val="clear" w:color="auto" w:fill="auto"/>
            <w:noWrap/>
            <w:vAlign w:val="center"/>
            <w:hideMark/>
          </w:tcPr>
          <w:p w14:paraId="5C400B27" w14:textId="71609161" w:rsidR="0088716C" w:rsidRPr="00715C4E" w:rsidRDefault="0088716C"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2 </w:t>
            </w:r>
          </w:p>
        </w:tc>
        <w:tc>
          <w:tcPr>
            <w:tcW w:w="909" w:type="dxa"/>
            <w:tcBorders>
              <w:top w:val="single" w:sz="4" w:space="0" w:color="auto"/>
              <w:left w:val="single" w:sz="24" w:space="0" w:color="auto"/>
              <w:bottom w:val="single" w:sz="4" w:space="0" w:color="auto"/>
              <w:right w:val="single" w:sz="4" w:space="0" w:color="auto"/>
            </w:tcBorders>
            <w:vAlign w:val="center"/>
          </w:tcPr>
          <w:p w14:paraId="1FF8BCB3" w14:textId="3B67C382" w:rsidR="0088716C" w:rsidRPr="0051339B" w:rsidRDefault="0088716C" w:rsidP="0051339B">
            <w:pPr>
              <w:widowControl/>
              <w:jc w:val="right"/>
              <w:rPr>
                <w:rFonts w:ascii="HG丸ｺﾞｼｯｸM-PRO" w:eastAsia="HG丸ｺﾞｼｯｸM-PRO" w:hAnsi="HG丸ｺﾞｼｯｸM-PRO" w:cs="ＭＳ Ｐゴシック"/>
                <w:color w:val="000000" w:themeColor="text1"/>
                <w:kern w:val="0"/>
                <w:sz w:val="16"/>
                <w:szCs w:val="16"/>
              </w:rPr>
            </w:pPr>
            <w:r w:rsidRPr="0051339B">
              <w:rPr>
                <w:rFonts w:ascii="HG丸ｺﾞｼｯｸM-PRO" w:eastAsia="HG丸ｺﾞｼｯｸM-PRO" w:hAnsi="HG丸ｺﾞｼｯｸM-PRO" w:hint="eastAsia"/>
                <w:color w:val="000000" w:themeColor="text1"/>
                <w:sz w:val="16"/>
                <w:szCs w:val="16"/>
              </w:rPr>
              <w:t>4</w:t>
            </w:r>
          </w:p>
        </w:tc>
        <w:tc>
          <w:tcPr>
            <w:tcW w:w="897" w:type="dxa"/>
            <w:tcBorders>
              <w:top w:val="single" w:sz="4" w:space="0" w:color="auto"/>
              <w:left w:val="single" w:sz="4" w:space="0" w:color="auto"/>
              <w:bottom w:val="single" w:sz="4" w:space="0" w:color="auto"/>
              <w:right w:val="single" w:sz="4" w:space="0" w:color="auto"/>
            </w:tcBorders>
            <w:vAlign w:val="center"/>
          </w:tcPr>
          <w:p w14:paraId="246BD73A" w14:textId="7CB202C7" w:rsidR="0088716C" w:rsidRPr="0051339B" w:rsidRDefault="0088716C" w:rsidP="0051339B">
            <w:pPr>
              <w:widowControl/>
              <w:jc w:val="right"/>
              <w:rPr>
                <w:rFonts w:ascii="HG丸ｺﾞｼｯｸM-PRO" w:eastAsia="HG丸ｺﾞｼｯｸM-PRO" w:hAnsi="HG丸ｺﾞｼｯｸM-PRO" w:cs="ＭＳ Ｐゴシック"/>
                <w:color w:val="000000" w:themeColor="text1"/>
                <w:kern w:val="0"/>
                <w:sz w:val="16"/>
                <w:szCs w:val="16"/>
              </w:rPr>
            </w:pPr>
            <w:r w:rsidRPr="0051339B">
              <w:rPr>
                <w:rFonts w:ascii="HG丸ｺﾞｼｯｸM-PRO" w:eastAsia="HG丸ｺﾞｼｯｸM-PRO" w:hAnsi="HG丸ｺﾞｼｯｸM-PRO" w:hint="eastAsia"/>
                <w:color w:val="000000" w:themeColor="text1"/>
                <w:sz w:val="16"/>
                <w:szCs w:val="16"/>
              </w:rPr>
              <w:t>4</w:t>
            </w:r>
          </w:p>
        </w:tc>
        <w:tc>
          <w:tcPr>
            <w:tcW w:w="836" w:type="dxa"/>
            <w:tcBorders>
              <w:top w:val="single" w:sz="4" w:space="0" w:color="auto"/>
              <w:left w:val="single" w:sz="4" w:space="0" w:color="auto"/>
              <w:bottom w:val="single" w:sz="4" w:space="0" w:color="auto"/>
              <w:right w:val="single" w:sz="24" w:space="0" w:color="auto"/>
            </w:tcBorders>
            <w:vAlign w:val="center"/>
          </w:tcPr>
          <w:p w14:paraId="582C8863" w14:textId="24B345EC" w:rsidR="0088716C" w:rsidRPr="0051339B" w:rsidRDefault="0088716C" w:rsidP="0051339B">
            <w:pPr>
              <w:widowControl/>
              <w:jc w:val="right"/>
              <w:rPr>
                <w:rFonts w:ascii="HG丸ｺﾞｼｯｸM-PRO" w:eastAsia="HG丸ｺﾞｼｯｸM-PRO" w:hAnsi="HG丸ｺﾞｼｯｸM-PRO" w:cs="ＭＳ Ｐゴシック"/>
                <w:color w:val="000000" w:themeColor="text1"/>
                <w:kern w:val="0"/>
                <w:sz w:val="16"/>
                <w:szCs w:val="16"/>
              </w:rPr>
            </w:pPr>
            <w:r w:rsidRPr="0051339B">
              <w:rPr>
                <w:rFonts w:ascii="HG丸ｺﾞｼｯｸM-PRO" w:eastAsia="HG丸ｺﾞｼｯｸM-PRO" w:hAnsi="HG丸ｺﾞｼｯｸM-PRO" w:hint="eastAsia"/>
                <w:color w:val="000000" w:themeColor="text1"/>
                <w:sz w:val="16"/>
                <w:szCs w:val="16"/>
              </w:rPr>
              <w:t>4</w:t>
            </w:r>
          </w:p>
        </w:tc>
        <w:tc>
          <w:tcPr>
            <w:tcW w:w="960" w:type="dxa"/>
            <w:vMerge w:val="restart"/>
            <w:tcBorders>
              <w:top w:val="single" w:sz="4" w:space="0" w:color="auto"/>
              <w:left w:val="single" w:sz="24" w:space="0" w:color="auto"/>
              <w:bottom w:val="single" w:sz="4" w:space="0" w:color="auto"/>
              <w:right w:val="single" w:sz="4" w:space="0" w:color="auto"/>
            </w:tcBorders>
            <w:shd w:val="clear" w:color="auto" w:fill="auto"/>
            <w:vAlign w:val="center"/>
            <w:hideMark/>
          </w:tcPr>
          <w:p w14:paraId="3F792045" w14:textId="77777777" w:rsidR="0088716C" w:rsidRPr="00715C4E" w:rsidRDefault="0088716C"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利用件数／年</w:t>
            </w:r>
          </w:p>
        </w:tc>
      </w:tr>
      <w:tr w:rsidR="00F65D2A" w:rsidRPr="00715C4E" w14:paraId="1B952B42" w14:textId="77777777" w:rsidTr="00475333">
        <w:trPr>
          <w:trHeight w:val="545"/>
        </w:trPr>
        <w:tc>
          <w:tcPr>
            <w:tcW w:w="1612" w:type="dxa"/>
            <w:vMerge/>
            <w:tcBorders>
              <w:left w:val="single" w:sz="4" w:space="0" w:color="auto"/>
              <w:bottom w:val="single" w:sz="4" w:space="0" w:color="auto"/>
              <w:right w:val="single" w:sz="4" w:space="0" w:color="000000"/>
            </w:tcBorders>
            <w:vAlign w:val="center"/>
            <w:hideMark/>
          </w:tcPr>
          <w:p w14:paraId="699D0989" w14:textId="77777777" w:rsidR="0088716C" w:rsidRPr="00715C4E" w:rsidRDefault="0088716C" w:rsidP="00316F16">
            <w:pPr>
              <w:widowControl/>
              <w:jc w:val="center"/>
              <w:rPr>
                <w:rFonts w:ascii="HG丸ｺﾞｼｯｸM-PRO" w:eastAsia="HG丸ｺﾞｼｯｸM-PRO" w:hAnsi="HG丸ｺﾞｼｯｸM-PRO" w:cs="ＭＳ Ｐゴシック"/>
                <w:kern w:val="0"/>
                <w:sz w:val="16"/>
                <w:szCs w:val="16"/>
              </w:rPr>
            </w:pPr>
          </w:p>
        </w:tc>
        <w:tc>
          <w:tcPr>
            <w:tcW w:w="793" w:type="dxa"/>
            <w:tcBorders>
              <w:top w:val="nil"/>
              <w:left w:val="single" w:sz="4" w:space="0" w:color="000000"/>
              <w:bottom w:val="single" w:sz="4" w:space="0" w:color="auto"/>
              <w:right w:val="single" w:sz="4" w:space="0" w:color="auto"/>
            </w:tcBorders>
            <w:shd w:val="clear" w:color="auto" w:fill="F2F2F2" w:themeFill="background1" w:themeFillShade="F2"/>
            <w:noWrap/>
            <w:vAlign w:val="center"/>
            <w:hideMark/>
          </w:tcPr>
          <w:p w14:paraId="4883B093" w14:textId="77777777" w:rsidR="0088716C" w:rsidRPr="00715C4E" w:rsidRDefault="0088716C"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7F19CF24" w14:textId="05F7E565" w:rsidR="0088716C" w:rsidRPr="00715C4E" w:rsidRDefault="0088716C"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7 </w:t>
            </w:r>
          </w:p>
        </w:tc>
        <w:tc>
          <w:tcPr>
            <w:tcW w:w="851" w:type="dxa"/>
            <w:tcBorders>
              <w:top w:val="nil"/>
              <w:left w:val="nil"/>
              <w:bottom w:val="single" w:sz="4" w:space="0" w:color="auto"/>
              <w:right w:val="single" w:sz="4" w:space="0" w:color="auto"/>
            </w:tcBorders>
            <w:shd w:val="clear" w:color="auto" w:fill="F2F2F2" w:themeFill="background1" w:themeFillShade="F2"/>
            <w:noWrap/>
            <w:vAlign w:val="center"/>
            <w:hideMark/>
          </w:tcPr>
          <w:p w14:paraId="1C2C8CD2" w14:textId="2545E72F" w:rsidR="0088716C" w:rsidRPr="00715C4E" w:rsidRDefault="0088716C"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850" w:type="dxa"/>
            <w:tcBorders>
              <w:top w:val="nil"/>
              <w:left w:val="nil"/>
              <w:bottom w:val="single" w:sz="4" w:space="0" w:color="auto"/>
              <w:right w:val="single" w:sz="24" w:space="0" w:color="auto"/>
            </w:tcBorders>
            <w:shd w:val="clear" w:color="auto" w:fill="F2F2F2" w:themeFill="background1" w:themeFillShade="F2"/>
            <w:noWrap/>
            <w:vAlign w:val="center"/>
            <w:hideMark/>
          </w:tcPr>
          <w:p w14:paraId="742307C3" w14:textId="45194D03" w:rsidR="0088716C" w:rsidRPr="00715C4E" w:rsidRDefault="0088716C"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09"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7EEDBBDF" w14:textId="4694C2D4" w:rsidR="0088716C" w:rsidRPr="0051339B" w:rsidRDefault="0088716C" w:rsidP="0051339B">
            <w:pPr>
              <w:widowControl/>
              <w:jc w:val="center"/>
              <w:rPr>
                <w:rFonts w:ascii="HG丸ｺﾞｼｯｸM-PRO" w:eastAsia="HG丸ｺﾞｼｯｸM-PRO" w:hAnsi="HG丸ｺﾞｼｯｸM-PRO" w:cs="ＭＳ Ｐゴシック"/>
                <w:color w:val="000000" w:themeColor="text1"/>
                <w:kern w:val="0"/>
                <w:sz w:val="16"/>
                <w:szCs w:val="16"/>
              </w:rPr>
            </w:pPr>
            <w:r w:rsidRPr="0051339B">
              <w:rPr>
                <w:rFonts w:ascii="HG丸ｺﾞｼｯｸM-PRO" w:eastAsia="HG丸ｺﾞｼｯｸM-PRO" w:hAnsi="HG丸ｺﾞｼｯｸM-PRO" w:hint="eastAsia"/>
                <w:color w:val="000000" w:themeColor="text1"/>
                <w:sz w:val="16"/>
                <w:szCs w:val="16"/>
              </w:rPr>
              <w:t>－</w:t>
            </w:r>
          </w:p>
        </w:tc>
        <w:tc>
          <w:tcPr>
            <w:tcW w:w="8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4D59EB" w14:textId="1602B98D" w:rsidR="0088716C" w:rsidRPr="0051339B" w:rsidRDefault="0088716C" w:rsidP="0051339B">
            <w:pPr>
              <w:widowControl/>
              <w:jc w:val="center"/>
              <w:rPr>
                <w:rFonts w:ascii="HG丸ｺﾞｼｯｸM-PRO" w:eastAsia="HG丸ｺﾞｼｯｸM-PRO" w:hAnsi="HG丸ｺﾞｼｯｸM-PRO" w:cs="ＭＳ Ｐゴシック"/>
                <w:color w:val="000000" w:themeColor="text1"/>
                <w:kern w:val="0"/>
                <w:sz w:val="16"/>
                <w:szCs w:val="16"/>
              </w:rPr>
            </w:pPr>
            <w:r w:rsidRPr="0051339B">
              <w:rPr>
                <w:rFonts w:ascii="HG丸ｺﾞｼｯｸM-PRO" w:eastAsia="HG丸ｺﾞｼｯｸM-PRO" w:hAnsi="HG丸ｺﾞｼｯｸM-PRO" w:hint="eastAsia"/>
                <w:color w:val="000000" w:themeColor="text1"/>
                <w:sz w:val="16"/>
                <w:szCs w:val="16"/>
              </w:rPr>
              <w:t>－</w:t>
            </w:r>
          </w:p>
        </w:tc>
        <w:tc>
          <w:tcPr>
            <w:tcW w:w="836"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0F7F423F" w14:textId="5108E283" w:rsidR="0088716C" w:rsidRPr="0051339B" w:rsidRDefault="0088716C" w:rsidP="0051339B">
            <w:pPr>
              <w:widowControl/>
              <w:jc w:val="center"/>
              <w:rPr>
                <w:rFonts w:ascii="HG丸ｺﾞｼｯｸM-PRO" w:eastAsia="HG丸ｺﾞｼｯｸM-PRO" w:hAnsi="HG丸ｺﾞｼｯｸM-PRO" w:cs="ＭＳ Ｐゴシック"/>
                <w:color w:val="000000" w:themeColor="text1"/>
                <w:kern w:val="0"/>
                <w:sz w:val="16"/>
                <w:szCs w:val="16"/>
              </w:rPr>
            </w:pPr>
            <w:r w:rsidRPr="0051339B">
              <w:rPr>
                <w:rFonts w:ascii="HG丸ｺﾞｼｯｸM-PRO" w:eastAsia="HG丸ｺﾞｼｯｸM-PRO" w:hAnsi="HG丸ｺﾞｼｯｸM-PRO" w:hint="eastAsia"/>
                <w:color w:val="000000" w:themeColor="text1"/>
                <w:sz w:val="16"/>
                <w:szCs w:val="16"/>
              </w:rPr>
              <w:t>－</w:t>
            </w:r>
          </w:p>
        </w:tc>
        <w:tc>
          <w:tcPr>
            <w:tcW w:w="960" w:type="dxa"/>
            <w:vMerge/>
            <w:tcBorders>
              <w:top w:val="nil"/>
              <w:left w:val="single" w:sz="24" w:space="0" w:color="auto"/>
              <w:bottom w:val="single" w:sz="4" w:space="0" w:color="auto"/>
              <w:right w:val="single" w:sz="4" w:space="0" w:color="auto"/>
            </w:tcBorders>
            <w:vAlign w:val="center"/>
            <w:hideMark/>
          </w:tcPr>
          <w:p w14:paraId="201D355E" w14:textId="77777777" w:rsidR="0088716C" w:rsidRPr="00715C4E" w:rsidRDefault="0088716C" w:rsidP="0051339B">
            <w:pPr>
              <w:widowControl/>
              <w:jc w:val="left"/>
              <w:rPr>
                <w:rFonts w:ascii="HG丸ｺﾞｼｯｸM-PRO" w:eastAsia="HG丸ｺﾞｼｯｸM-PRO" w:hAnsi="HG丸ｺﾞｼｯｸM-PRO" w:cs="ＭＳ Ｐゴシック"/>
                <w:kern w:val="0"/>
                <w:sz w:val="16"/>
                <w:szCs w:val="16"/>
              </w:rPr>
            </w:pPr>
          </w:p>
        </w:tc>
      </w:tr>
      <w:tr w:rsidR="0088716C" w:rsidRPr="00715C4E" w14:paraId="7D21F8FA" w14:textId="77777777" w:rsidTr="00316F16">
        <w:trPr>
          <w:trHeight w:val="557"/>
        </w:trPr>
        <w:tc>
          <w:tcPr>
            <w:tcW w:w="1612"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150B14F0" w14:textId="77777777" w:rsidR="00686C51" w:rsidRDefault="0088716C" w:rsidP="00686C51">
            <w:pPr>
              <w:widowControl/>
              <w:ind w:leftChars="-90" w:left="-189" w:rightChars="-50" w:right="-105"/>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盲ろう者向け通訳</w:t>
            </w:r>
          </w:p>
          <w:p w14:paraId="2CDB27E2" w14:textId="3BE681B7" w:rsidR="0088716C" w:rsidRPr="00715C4E" w:rsidRDefault="0088716C" w:rsidP="00686C51">
            <w:pPr>
              <w:widowControl/>
              <w:ind w:leftChars="-90" w:left="-189" w:rightChars="-50" w:right="-105"/>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・介助員派遣事業</w:t>
            </w:r>
          </w:p>
        </w:tc>
        <w:tc>
          <w:tcPr>
            <w:tcW w:w="793" w:type="dxa"/>
            <w:tcBorders>
              <w:top w:val="nil"/>
              <w:left w:val="single" w:sz="4" w:space="0" w:color="000000"/>
              <w:bottom w:val="single" w:sz="4" w:space="0" w:color="auto"/>
              <w:right w:val="single" w:sz="4" w:space="0" w:color="auto"/>
            </w:tcBorders>
            <w:shd w:val="clear" w:color="auto" w:fill="auto"/>
            <w:noWrap/>
            <w:vAlign w:val="center"/>
            <w:hideMark/>
          </w:tcPr>
          <w:p w14:paraId="6E95E111" w14:textId="77777777" w:rsidR="0088716C" w:rsidRPr="00715C4E" w:rsidRDefault="0088716C"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92" w:type="dxa"/>
            <w:tcBorders>
              <w:top w:val="nil"/>
              <w:left w:val="nil"/>
              <w:bottom w:val="single" w:sz="4" w:space="0" w:color="auto"/>
              <w:right w:val="single" w:sz="4" w:space="0" w:color="auto"/>
            </w:tcBorders>
            <w:shd w:val="clear" w:color="auto" w:fill="auto"/>
            <w:noWrap/>
            <w:vAlign w:val="center"/>
            <w:hideMark/>
          </w:tcPr>
          <w:p w14:paraId="06E82C76" w14:textId="69E08BAA" w:rsidR="0088716C" w:rsidRPr="00715C4E" w:rsidRDefault="0088716C"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118 </w:t>
            </w:r>
          </w:p>
        </w:tc>
        <w:tc>
          <w:tcPr>
            <w:tcW w:w="851" w:type="dxa"/>
            <w:tcBorders>
              <w:top w:val="nil"/>
              <w:left w:val="nil"/>
              <w:bottom w:val="single" w:sz="4" w:space="0" w:color="auto"/>
              <w:right w:val="single" w:sz="4" w:space="0" w:color="auto"/>
            </w:tcBorders>
            <w:shd w:val="clear" w:color="auto" w:fill="auto"/>
            <w:noWrap/>
            <w:vAlign w:val="center"/>
            <w:hideMark/>
          </w:tcPr>
          <w:p w14:paraId="13FE51E8" w14:textId="4A500F93" w:rsidR="0088716C" w:rsidRPr="00715C4E" w:rsidRDefault="0088716C"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118 </w:t>
            </w:r>
          </w:p>
        </w:tc>
        <w:tc>
          <w:tcPr>
            <w:tcW w:w="850" w:type="dxa"/>
            <w:tcBorders>
              <w:top w:val="nil"/>
              <w:left w:val="nil"/>
              <w:bottom w:val="single" w:sz="4" w:space="0" w:color="auto"/>
              <w:right w:val="single" w:sz="24" w:space="0" w:color="auto"/>
            </w:tcBorders>
            <w:shd w:val="clear" w:color="auto" w:fill="auto"/>
            <w:noWrap/>
            <w:vAlign w:val="center"/>
            <w:hideMark/>
          </w:tcPr>
          <w:p w14:paraId="1E98FD1C" w14:textId="49899B06" w:rsidR="0088716C" w:rsidRPr="00715C4E" w:rsidRDefault="0088716C"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118 </w:t>
            </w:r>
          </w:p>
        </w:tc>
        <w:tc>
          <w:tcPr>
            <w:tcW w:w="909" w:type="dxa"/>
            <w:tcBorders>
              <w:top w:val="single" w:sz="4" w:space="0" w:color="auto"/>
              <w:left w:val="single" w:sz="24" w:space="0" w:color="auto"/>
              <w:bottom w:val="single" w:sz="4" w:space="0" w:color="auto"/>
              <w:right w:val="single" w:sz="4" w:space="0" w:color="auto"/>
            </w:tcBorders>
            <w:vAlign w:val="center"/>
          </w:tcPr>
          <w:p w14:paraId="6E32EE1D" w14:textId="17863D00" w:rsidR="0088716C" w:rsidRPr="0051339B" w:rsidRDefault="0088716C" w:rsidP="0051339B">
            <w:pPr>
              <w:widowControl/>
              <w:jc w:val="right"/>
              <w:rPr>
                <w:rFonts w:ascii="HG丸ｺﾞｼｯｸM-PRO" w:eastAsia="HG丸ｺﾞｼｯｸM-PRO" w:hAnsi="HG丸ｺﾞｼｯｸM-PRO" w:cs="ＭＳ Ｐゴシック"/>
                <w:color w:val="000000" w:themeColor="text1"/>
                <w:kern w:val="0"/>
                <w:sz w:val="16"/>
                <w:szCs w:val="16"/>
              </w:rPr>
            </w:pPr>
            <w:r w:rsidRPr="0051339B">
              <w:rPr>
                <w:rFonts w:ascii="HG丸ｺﾞｼｯｸM-PRO" w:eastAsia="HG丸ｺﾞｼｯｸM-PRO" w:hAnsi="HG丸ｺﾞｼｯｸM-PRO" w:hint="eastAsia"/>
                <w:color w:val="000000" w:themeColor="text1"/>
                <w:sz w:val="16"/>
                <w:szCs w:val="16"/>
              </w:rPr>
              <w:t>127</w:t>
            </w:r>
          </w:p>
        </w:tc>
        <w:tc>
          <w:tcPr>
            <w:tcW w:w="897" w:type="dxa"/>
            <w:tcBorders>
              <w:top w:val="single" w:sz="4" w:space="0" w:color="auto"/>
              <w:left w:val="single" w:sz="4" w:space="0" w:color="auto"/>
              <w:bottom w:val="single" w:sz="4" w:space="0" w:color="auto"/>
              <w:right w:val="single" w:sz="4" w:space="0" w:color="auto"/>
            </w:tcBorders>
            <w:vAlign w:val="center"/>
          </w:tcPr>
          <w:p w14:paraId="32E5D1A9" w14:textId="6B3DDDA4" w:rsidR="0088716C" w:rsidRPr="0051339B" w:rsidRDefault="0088716C" w:rsidP="0051339B">
            <w:pPr>
              <w:widowControl/>
              <w:jc w:val="right"/>
              <w:rPr>
                <w:rFonts w:ascii="HG丸ｺﾞｼｯｸM-PRO" w:eastAsia="HG丸ｺﾞｼｯｸM-PRO" w:hAnsi="HG丸ｺﾞｼｯｸM-PRO" w:cs="ＭＳ Ｐゴシック"/>
                <w:color w:val="000000" w:themeColor="text1"/>
                <w:kern w:val="0"/>
                <w:sz w:val="16"/>
                <w:szCs w:val="16"/>
              </w:rPr>
            </w:pPr>
            <w:r w:rsidRPr="0051339B">
              <w:rPr>
                <w:rFonts w:ascii="HG丸ｺﾞｼｯｸM-PRO" w:eastAsia="HG丸ｺﾞｼｯｸM-PRO" w:hAnsi="HG丸ｺﾞｼｯｸM-PRO" w:hint="eastAsia"/>
                <w:color w:val="000000" w:themeColor="text1"/>
                <w:sz w:val="16"/>
                <w:szCs w:val="16"/>
              </w:rPr>
              <w:t>127</w:t>
            </w:r>
          </w:p>
        </w:tc>
        <w:tc>
          <w:tcPr>
            <w:tcW w:w="836" w:type="dxa"/>
            <w:tcBorders>
              <w:top w:val="single" w:sz="4" w:space="0" w:color="auto"/>
              <w:left w:val="single" w:sz="4" w:space="0" w:color="auto"/>
              <w:bottom w:val="single" w:sz="4" w:space="0" w:color="auto"/>
              <w:right w:val="single" w:sz="24" w:space="0" w:color="auto"/>
            </w:tcBorders>
            <w:vAlign w:val="center"/>
          </w:tcPr>
          <w:p w14:paraId="35A91570" w14:textId="4B569952" w:rsidR="0088716C" w:rsidRPr="0051339B" w:rsidRDefault="0088716C" w:rsidP="0051339B">
            <w:pPr>
              <w:widowControl/>
              <w:jc w:val="right"/>
              <w:rPr>
                <w:rFonts w:ascii="HG丸ｺﾞｼｯｸM-PRO" w:eastAsia="HG丸ｺﾞｼｯｸM-PRO" w:hAnsi="HG丸ｺﾞｼｯｸM-PRO" w:cs="ＭＳ Ｐゴシック"/>
                <w:color w:val="000000" w:themeColor="text1"/>
                <w:kern w:val="0"/>
                <w:sz w:val="16"/>
                <w:szCs w:val="16"/>
              </w:rPr>
            </w:pPr>
            <w:r w:rsidRPr="0051339B">
              <w:rPr>
                <w:rFonts w:ascii="HG丸ｺﾞｼｯｸM-PRO" w:eastAsia="HG丸ｺﾞｼｯｸM-PRO" w:hAnsi="HG丸ｺﾞｼｯｸM-PRO" w:hint="eastAsia"/>
                <w:color w:val="000000" w:themeColor="text1"/>
                <w:sz w:val="16"/>
                <w:szCs w:val="16"/>
              </w:rPr>
              <w:t>127</w:t>
            </w:r>
          </w:p>
        </w:tc>
        <w:tc>
          <w:tcPr>
            <w:tcW w:w="960" w:type="dxa"/>
            <w:vMerge w:val="restart"/>
            <w:tcBorders>
              <w:top w:val="nil"/>
              <w:left w:val="single" w:sz="24" w:space="0" w:color="auto"/>
              <w:bottom w:val="single" w:sz="4" w:space="0" w:color="auto"/>
              <w:right w:val="single" w:sz="4" w:space="0" w:color="auto"/>
            </w:tcBorders>
            <w:shd w:val="clear" w:color="auto" w:fill="auto"/>
            <w:vAlign w:val="center"/>
            <w:hideMark/>
          </w:tcPr>
          <w:p w14:paraId="32A849BF" w14:textId="77777777" w:rsidR="0088716C" w:rsidRPr="00715C4E" w:rsidRDefault="0088716C"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利用件数／年</w:t>
            </w:r>
          </w:p>
        </w:tc>
      </w:tr>
      <w:tr w:rsidR="00F65D2A" w:rsidRPr="00715C4E" w14:paraId="6563ED6A" w14:textId="77777777" w:rsidTr="00475333">
        <w:trPr>
          <w:trHeight w:val="619"/>
        </w:trPr>
        <w:tc>
          <w:tcPr>
            <w:tcW w:w="1612" w:type="dxa"/>
            <w:vMerge/>
            <w:tcBorders>
              <w:left w:val="single" w:sz="4" w:space="0" w:color="auto"/>
              <w:bottom w:val="single" w:sz="4" w:space="0" w:color="auto"/>
              <w:right w:val="single" w:sz="4" w:space="0" w:color="000000"/>
            </w:tcBorders>
            <w:vAlign w:val="center"/>
            <w:hideMark/>
          </w:tcPr>
          <w:p w14:paraId="563B0611" w14:textId="77777777" w:rsidR="0088716C" w:rsidRPr="00715C4E" w:rsidRDefault="0088716C" w:rsidP="00316F16">
            <w:pPr>
              <w:widowControl/>
              <w:jc w:val="center"/>
              <w:rPr>
                <w:rFonts w:ascii="HG丸ｺﾞｼｯｸM-PRO" w:eastAsia="HG丸ｺﾞｼｯｸM-PRO" w:hAnsi="HG丸ｺﾞｼｯｸM-PRO" w:cs="ＭＳ Ｐゴシック"/>
                <w:kern w:val="0"/>
                <w:sz w:val="16"/>
                <w:szCs w:val="16"/>
              </w:rPr>
            </w:pPr>
          </w:p>
        </w:tc>
        <w:tc>
          <w:tcPr>
            <w:tcW w:w="793" w:type="dxa"/>
            <w:tcBorders>
              <w:top w:val="single" w:sz="4" w:space="0" w:color="auto"/>
              <w:left w:val="single" w:sz="4" w:space="0" w:color="000000"/>
              <w:bottom w:val="single" w:sz="4" w:space="0" w:color="auto"/>
              <w:right w:val="single" w:sz="4" w:space="0" w:color="auto"/>
            </w:tcBorders>
            <w:shd w:val="clear" w:color="auto" w:fill="F2F2F2" w:themeFill="background1" w:themeFillShade="F2"/>
            <w:noWrap/>
            <w:vAlign w:val="center"/>
            <w:hideMark/>
          </w:tcPr>
          <w:p w14:paraId="3164948A" w14:textId="77777777" w:rsidR="0088716C" w:rsidRPr="00715C4E" w:rsidRDefault="0088716C"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AA34E37" w14:textId="714598A9" w:rsidR="0088716C" w:rsidRPr="00715C4E" w:rsidRDefault="0088716C"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147 </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5FC9D3F" w14:textId="5FC88F24" w:rsidR="0088716C" w:rsidRPr="00715C4E" w:rsidRDefault="0088716C"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104 </w:t>
            </w:r>
          </w:p>
        </w:tc>
        <w:tc>
          <w:tcPr>
            <w:tcW w:w="850" w:type="dxa"/>
            <w:tcBorders>
              <w:top w:val="single" w:sz="4" w:space="0" w:color="auto"/>
              <w:left w:val="nil"/>
              <w:bottom w:val="single" w:sz="4" w:space="0" w:color="auto"/>
              <w:right w:val="single" w:sz="24" w:space="0" w:color="auto"/>
            </w:tcBorders>
            <w:shd w:val="clear" w:color="auto" w:fill="F2F2F2" w:themeFill="background1" w:themeFillShade="F2"/>
            <w:noWrap/>
            <w:vAlign w:val="center"/>
            <w:hideMark/>
          </w:tcPr>
          <w:p w14:paraId="27297119" w14:textId="055BF873" w:rsidR="0088716C" w:rsidRPr="00715C4E" w:rsidRDefault="0088716C"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09" w:type="dxa"/>
            <w:tcBorders>
              <w:top w:val="single" w:sz="4" w:space="0" w:color="auto"/>
              <w:left w:val="single" w:sz="24" w:space="0" w:color="auto"/>
              <w:bottom w:val="single" w:sz="24" w:space="0" w:color="auto"/>
              <w:right w:val="single" w:sz="4" w:space="0" w:color="auto"/>
            </w:tcBorders>
            <w:shd w:val="clear" w:color="auto" w:fill="F2F2F2" w:themeFill="background1" w:themeFillShade="F2"/>
            <w:vAlign w:val="center"/>
          </w:tcPr>
          <w:p w14:paraId="7BE4A58B" w14:textId="130F6F96" w:rsidR="0088716C" w:rsidRPr="00715C4E" w:rsidRDefault="0088716C"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97" w:type="dxa"/>
            <w:tcBorders>
              <w:top w:val="single" w:sz="4" w:space="0" w:color="auto"/>
              <w:left w:val="single" w:sz="4" w:space="0" w:color="auto"/>
              <w:bottom w:val="single" w:sz="24" w:space="0" w:color="auto"/>
              <w:right w:val="single" w:sz="4" w:space="0" w:color="auto"/>
            </w:tcBorders>
            <w:shd w:val="clear" w:color="auto" w:fill="F2F2F2" w:themeFill="background1" w:themeFillShade="F2"/>
            <w:vAlign w:val="center"/>
          </w:tcPr>
          <w:p w14:paraId="0DAFC10E" w14:textId="3FC5CA5F" w:rsidR="0088716C" w:rsidRPr="00715C4E" w:rsidRDefault="0088716C"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36" w:type="dxa"/>
            <w:tcBorders>
              <w:top w:val="single" w:sz="4" w:space="0" w:color="auto"/>
              <w:left w:val="single" w:sz="4" w:space="0" w:color="auto"/>
              <w:bottom w:val="single" w:sz="24" w:space="0" w:color="auto"/>
              <w:right w:val="single" w:sz="24" w:space="0" w:color="auto"/>
            </w:tcBorders>
            <w:shd w:val="clear" w:color="auto" w:fill="F2F2F2" w:themeFill="background1" w:themeFillShade="F2"/>
            <w:vAlign w:val="center"/>
          </w:tcPr>
          <w:p w14:paraId="2A8DFDCB" w14:textId="77777777" w:rsidR="0088716C" w:rsidRPr="00715C4E" w:rsidRDefault="0088716C"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60" w:type="dxa"/>
            <w:vMerge/>
            <w:tcBorders>
              <w:top w:val="single" w:sz="4" w:space="0" w:color="auto"/>
              <w:left w:val="single" w:sz="24" w:space="0" w:color="auto"/>
              <w:bottom w:val="single" w:sz="4" w:space="0" w:color="auto"/>
              <w:right w:val="single" w:sz="4" w:space="0" w:color="auto"/>
            </w:tcBorders>
            <w:vAlign w:val="center"/>
            <w:hideMark/>
          </w:tcPr>
          <w:p w14:paraId="244E2812" w14:textId="77777777" w:rsidR="0088716C" w:rsidRPr="00715C4E" w:rsidRDefault="0088716C" w:rsidP="0051339B">
            <w:pPr>
              <w:widowControl/>
              <w:jc w:val="left"/>
              <w:rPr>
                <w:rFonts w:ascii="HG丸ｺﾞｼｯｸM-PRO" w:eastAsia="HG丸ｺﾞｼｯｸM-PRO" w:hAnsi="HG丸ｺﾞｼｯｸM-PRO" w:cs="ＭＳ Ｐゴシック"/>
                <w:kern w:val="0"/>
                <w:sz w:val="16"/>
                <w:szCs w:val="16"/>
              </w:rPr>
            </w:pPr>
          </w:p>
        </w:tc>
      </w:tr>
    </w:tbl>
    <w:p w14:paraId="4597E229" w14:textId="5315E267" w:rsidR="00543064" w:rsidRDefault="00390A07" w:rsidP="00390A07">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noProof/>
          <w:color w:val="FF0000"/>
          <w:sz w:val="24"/>
        </w:rPr>
        <mc:AlternateContent>
          <mc:Choice Requires="wps">
            <w:drawing>
              <wp:anchor distT="0" distB="0" distL="114300" distR="114300" simplePos="0" relativeHeight="251744256" behindDoc="0" locked="0" layoutInCell="1" allowOverlap="1" wp14:anchorId="02956664" wp14:editId="65F86634">
                <wp:simplePos x="0" y="0"/>
                <wp:positionH relativeFrom="margin">
                  <wp:align>left</wp:align>
                </wp:positionH>
                <wp:positionV relativeFrom="paragraph">
                  <wp:posOffset>230051</wp:posOffset>
                </wp:positionV>
                <wp:extent cx="5631366" cy="2119086"/>
                <wp:effectExtent l="0" t="0" r="26670" b="14605"/>
                <wp:wrapNone/>
                <wp:docPr id="7" name="AutoShape 9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1366" cy="2119086"/>
                        </a:xfrm>
                        <a:prstGeom prst="roundRect">
                          <a:avLst>
                            <a:gd name="adj" fmla="val 16667"/>
                          </a:avLst>
                        </a:prstGeom>
                        <a:solidFill>
                          <a:sysClr val="window" lastClr="FFFFFF">
                            <a:lumMod val="95000"/>
                          </a:sysClr>
                        </a:solidFill>
                        <a:ln w="9525">
                          <a:solidFill>
                            <a:srgbClr val="000000"/>
                          </a:solidFill>
                          <a:miter lim="800000"/>
                          <a:headEnd/>
                          <a:tailEnd/>
                        </a:ln>
                      </wps:spPr>
                      <wps:txbx>
                        <w:txbxContent>
                          <w:p w14:paraId="6F2EFC87" w14:textId="754B1BAC" w:rsidR="004A1FA1" w:rsidRPr="002B7F21" w:rsidRDefault="004A1FA1" w:rsidP="00D06BC1">
                            <w:pPr>
                              <w:spacing w:line="360" w:lineRule="auto"/>
                              <w:rPr>
                                <w:rFonts w:ascii="HG丸ｺﾞｼｯｸM-PRO" w:eastAsia="HG丸ｺﾞｼｯｸM-PRO" w:hAnsi="HG丸ｺﾞｼｯｸM-PRO"/>
                                <w:sz w:val="24"/>
                              </w:rPr>
                            </w:pPr>
                            <w:r w:rsidRPr="00896F0E">
                              <w:rPr>
                                <w:rFonts w:ascii="HG丸ｺﾞｼｯｸM-PRO" w:eastAsia="HG丸ｺﾞｼｯｸM-PRO" w:hAnsi="HG丸ｺﾞｼｯｸM-PRO" w:hint="eastAsia"/>
                                <w:sz w:val="24"/>
                              </w:rPr>
                              <w:t>【見込み量確保のための方策等】</w:t>
                            </w:r>
                          </w:p>
                          <w:p w14:paraId="368C5502" w14:textId="2DE4065C" w:rsidR="004A1FA1" w:rsidRPr="002B7F21" w:rsidRDefault="004A1FA1" w:rsidP="00D06BC1">
                            <w:pPr>
                              <w:ind w:left="240" w:hangingChars="100" w:hanging="240"/>
                              <w:rPr>
                                <w:rFonts w:ascii="HG丸ｺﾞｼｯｸM-PRO" w:eastAsia="HG丸ｺﾞｼｯｸM-PRO" w:hAnsi="HG丸ｺﾞｼｯｸM-PRO"/>
                                <w:sz w:val="24"/>
                              </w:rPr>
                            </w:pPr>
                            <w:r w:rsidRPr="002B7F21">
                              <w:rPr>
                                <w:rFonts w:ascii="HG丸ｺﾞｼｯｸM-PRO" w:eastAsia="HG丸ｺﾞｼｯｸM-PRO" w:hAnsi="HG丸ｺﾞｼｯｸM-PRO" w:hint="eastAsia"/>
                                <w:sz w:val="24"/>
                              </w:rPr>
                              <w:t>・手話通訳者・要約筆記者派遣事業（広域的な派遣）については、遠方での聴覚障害者の社会活動、社会参加を支援するために、関係機関と連携をとり、引き続き手話通訳者及び要約筆記者の派遣を行ってまいります。</w:t>
                            </w:r>
                          </w:p>
                          <w:p w14:paraId="3C8896D5" w14:textId="1C2E14A3" w:rsidR="004A1FA1" w:rsidRPr="002B7F21" w:rsidRDefault="004A1FA1" w:rsidP="00D06BC1">
                            <w:pPr>
                              <w:ind w:left="240" w:hangingChars="100" w:hanging="240"/>
                              <w:rPr>
                                <w:rFonts w:ascii="HG丸ｺﾞｼｯｸM-PRO" w:eastAsia="HG丸ｺﾞｼｯｸM-PRO" w:hAnsi="HG丸ｺﾞｼｯｸM-PRO"/>
                                <w:strike/>
                                <w:sz w:val="24"/>
                              </w:rPr>
                            </w:pPr>
                            <w:r w:rsidRPr="002B7F21">
                              <w:rPr>
                                <w:rFonts w:ascii="HG丸ｺﾞｼｯｸM-PRO" w:eastAsia="HG丸ｺﾞｼｯｸM-PRO" w:hAnsi="HG丸ｺﾞｼｯｸM-PRO" w:hint="eastAsia"/>
                                <w:sz w:val="24"/>
                              </w:rPr>
                              <w:t>・盲ろう者向け通訳・介助員派遣事業については、盲ろう者の自立と社会参加を促進するためにNPO法人千葉県盲ろう者友の会に委託し、盲ろう者通訳・介助員の派遣を引き続き行ってまいります。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2956664" id="_x0000_s1039" style="position:absolute;left:0;text-align:left;margin-left:0;margin-top:18.1pt;width:443.4pt;height:166.85pt;z-index:251744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" fillcolor="#f2f2f2">
                <v:stroke joinstyle="miter"/>
                <v:textbox>
                  <w:txbxContent>
                    <w:p w14:paraId="6F2EFC87" w14:textId="754B1BAC" w:rsidR="004A1FA1" w:rsidRPr="002B7F21" w:rsidRDefault="004A1FA1" w:rsidP="00D06BC1">
                      <w:pPr>
                        <w:spacing w:line="360" w:lineRule="auto"/>
                        <w:rPr>
                          <w:rFonts w:ascii="HG丸ｺﾞｼｯｸM-PRO" w:eastAsia="HG丸ｺﾞｼｯｸM-PRO" w:hAnsi="HG丸ｺﾞｼｯｸM-PRO"/>
                          <w:sz w:val="24"/>
                        </w:rPr>
                      </w:pPr>
                      <w:r w:rsidRPr="00896F0E">
                        <w:rPr>
                          <w:rFonts w:ascii="HG丸ｺﾞｼｯｸM-PRO" w:eastAsia="HG丸ｺﾞｼｯｸM-PRO" w:hAnsi="HG丸ｺﾞｼｯｸM-PRO" w:hint="eastAsia"/>
                          <w:sz w:val="24"/>
                        </w:rPr>
                        <w:t>【見込み量確保のための方策等】</w:t>
                      </w:r>
                    </w:p>
                    <w:p w14:paraId="368C5502" w14:textId="2DE4065C" w:rsidR="004A1FA1" w:rsidRPr="002B7F21" w:rsidRDefault="004A1FA1" w:rsidP="00D06BC1">
                      <w:pPr>
                        <w:ind w:left="240" w:hangingChars="100" w:hanging="240"/>
                        <w:rPr>
                          <w:rFonts w:ascii="HG丸ｺﾞｼｯｸM-PRO" w:eastAsia="HG丸ｺﾞｼｯｸM-PRO" w:hAnsi="HG丸ｺﾞｼｯｸM-PRO"/>
                          <w:sz w:val="24"/>
                        </w:rPr>
                      </w:pPr>
                      <w:r w:rsidRPr="002B7F21">
                        <w:rPr>
                          <w:rFonts w:ascii="HG丸ｺﾞｼｯｸM-PRO" w:eastAsia="HG丸ｺﾞｼｯｸM-PRO" w:hAnsi="HG丸ｺﾞｼｯｸM-PRO" w:hint="eastAsia"/>
                          <w:sz w:val="24"/>
                        </w:rPr>
                        <w:t>・手話通訳者・要約筆記者派遣事業（広域的な派遣）については、遠方での聴覚障害者の社会活動、社会参加を支援するために、関係機関と連携をとり、引き続き手話通訳者及び要約筆記者の派遣を行ってまいります。</w:t>
                      </w:r>
                    </w:p>
                    <w:p w14:paraId="3C8896D5" w14:textId="1C2E14A3" w:rsidR="004A1FA1" w:rsidRPr="002B7F21" w:rsidRDefault="004A1FA1" w:rsidP="00D06BC1">
                      <w:pPr>
                        <w:ind w:left="240" w:hangingChars="100" w:hanging="240"/>
                        <w:rPr>
                          <w:rFonts w:ascii="HG丸ｺﾞｼｯｸM-PRO" w:eastAsia="HG丸ｺﾞｼｯｸM-PRO" w:hAnsi="HG丸ｺﾞｼｯｸM-PRO"/>
                          <w:strike/>
                          <w:sz w:val="24"/>
                        </w:rPr>
                      </w:pPr>
                      <w:r w:rsidRPr="002B7F21">
                        <w:rPr>
                          <w:rFonts w:ascii="HG丸ｺﾞｼｯｸM-PRO" w:eastAsia="HG丸ｺﾞｼｯｸM-PRO" w:hAnsi="HG丸ｺﾞｼｯｸM-PRO" w:hint="eastAsia"/>
                          <w:sz w:val="24"/>
                        </w:rPr>
                        <w:t>・盲ろう者向け通訳・介助員派遣事業については、盲ろう者の自立と社会参加を促進するためにNPO法人千葉県盲ろう者友の会に委託し、盲ろう者通訳・介助員の派遣を引き続き行ってまいります。</w:t>
                      </w:r>
                    </w:p>
                  </w:txbxContent>
                </v:textbox>
                <w10:wrap anchorx="margin"/>
              </v:roundrect>
            </w:pict>
          </mc:Fallback>
        </mc:AlternateContent>
      </w:r>
    </w:p>
    <w:p w14:paraId="6ECC12E3" w14:textId="77777777" w:rsidR="00390A07" w:rsidRPr="00715C4E" w:rsidRDefault="00390A07" w:rsidP="004748B1">
      <w:pPr>
        <w:spacing w:line="480" w:lineRule="auto"/>
        <w:jc w:val="left"/>
        <w:rPr>
          <w:rFonts w:ascii="HG丸ｺﾞｼｯｸM-PRO" w:eastAsia="HG丸ｺﾞｼｯｸM-PRO" w:hAnsi="HG丸ｺﾞｼｯｸM-PRO"/>
          <w:sz w:val="24"/>
        </w:rPr>
      </w:pPr>
    </w:p>
    <w:p w14:paraId="3C86A2A4" w14:textId="70917216" w:rsidR="00A1444A" w:rsidRDefault="00A1444A" w:rsidP="004748B1">
      <w:pPr>
        <w:spacing w:line="360" w:lineRule="auto"/>
        <w:jc w:val="left"/>
        <w:rPr>
          <w:rFonts w:ascii="HG丸ｺﾞｼｯｸM-PRO" w:eastAsia="HG丸ｺﾞｼｯｸM-PRO" w:hAnsi="HG丸ｺﾞｼｯｸM-PRO"/>
          <w:sz w:val="24"/>
        </w:rPr>
      </w:pPr>
    </w:p>
    <w:p w14:paraId="16D2A5B7" w14:textId="59707E9E" w:rsidR="00A1444A" w:rsidRDefault="00A1444A" w:rsidP="004748B1">
      <w:pPr>
        <w:spacing w:line="360" w:lineRule="auto"/>
        <w:jc w:val="left"/>
        <w:rPr>
          <w:rFonts w:ascii="HG丸ｺﾞｼｯｸM-PRO" w:eastAsia="HG丸ｺﾞｼｯｸM-PRO" w:hAnsi="HG丸ｺﾞｼｯｸM-PRO"/>
          <w:sz w:val="24"/>
        </w:rPr>
      </w:pPr>
    </w:p>
    <w:p w14:paraId="4BB66058" w14:textId="26F5EF76" w:rsidR="00A1444A" w:rsidRDefault="00A1444A" w:rsidP="004748B1">
      <w:pPr>
        <w:spacing w:line="360" w:lineRule="auto"/>
        <w:jc w:val="left"/>
        <w:rPr>
          <w:rFonts w:ascii="HG丸ｺﾞｼｯｸM-PRO" w:eastAsia="HG丸ｺﾞｼｯｸM-PRO" w:hAnsi="HG丸ｺﾞｼｯｸM-PRO"/>
          <w:sz w:val="24"/>
        </w:rPr>
      </w:pPr>
    </w:p>
    <w:p w14:paraId="121AFFAD" w14:textId="4A1E1F3F" w:rsidR="00A1444A" w:rsidRDefault="00A1444A" w:rsidP="004748B1">
      <w:pPr>
        <w:spacing w:line="360" w:lineRule="auto"/>
        <w:jc w:val="left"/>
        <w:rPr>
          <w:rFonts w:ascii="HG丸ｺﾞｼｯｸM-PRO" w:eastAsia="HG丸ｺﾞｼｯｸM-PRO" w:hAnsi="HG丸ｺﾞｼｯｸM-PRO"/>
          <w:sz w:val="24"/>
        </w:rPr>
      </w:pPr>
    </w:p>
    <w:p w14:paraId="2D41D215" w14:textId="48C5C085" w:rsidR="00A1444A" w:rsidRDefault="00A1444A" w:rsidP="004748B1">
      <w:pPr>
        <w:spacing w:line="360" w:lineRule="auto"/>
        <w:jc w:val="left"/>
        <w:rPr>
          <w:rFonts w:ascii="HG丸ｺﾞｼｯｸM-PRO" w:eastAsia="HG丸ｺﾞｼｯｸM-PRO" w:hAnsi="HG丸ｺﾞｼｯｸM-PRO"/>
          <w:sz w:val="24"/>
        </w:rPr>
      </w:pPr>
    </w:p>
    <w:p w14:paraId="3BB0DCC3" w14:textId="4DBE526F" w:rsidR="00A57228" w:rsidRDefault="00A57228">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25FD800F" w14:textId="05FD6429" w:rsidR="00390A07" w:rsidRPr="00715C4E" w:rsidRDefault="00A57228" w:rsidP="004748B1">
      <w:pPr>
        <w:spacing w:line="36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（１４</w:t>
      </w:r>
      <w:r w:rsidR="0088716C">
        <w:rPr>
          <w:rFonts w:ascii="HG丸ｺﾞｼｯｸM-PRO" w:eastAsia="HG丸ｺﾞｼｯｸM-PRO" w:hAnsi="HG丸ｺﾞｼｯｸM-PRO" w:hint="eastAsia"/>
          <w:sz w:val="24"/>
        </w:rPr>
        <w:t>）その他事業</w:t>
      </w:r>
    </w:p>
    <w:p w14:paraId="25302775" w14:textId="571333EF" w:rsidR="004748B1" w:rsidRPr="00715C4E" w:rsidRDefault="004748B1" w:rsidP="004748B1">
      <w:pPr>
        <w:spacing w:line="276" w:lineRule="auto"/>
        <w:jc w:val="left"/>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【日常生活支援】</w:t>
      </w:r>
    </w:p>
    <w:tbl>
      <w:tblPr>
        <w:tblW w:w="8543" w:type="dxa"/>
        <w:tblInd w:w="99" w:type="dxa"/>
        <w:tblCellMar>
          <w:left w:w="99" w:type="dxa"/>
          <w:right w:w="99" w:type="dxa"/>
        </w:tblCellMar>
        <w:tblLook w:val="04A0" w:firstRow="1" w:lastRow="0" w:firstColumn="1" w:lastColumn="0" w:noHBand="0" w:noVBand="1"/>
      </w:tblPr>
      <w:tblGrid>
        <w:gridCol w:w="322"/>
        <w:gridCol w:w="1134"/>
        <w:gridCol w:w="708"/>
        <w:gridCol w:w="993"/>
        <w:gridCol w:w="850"/>
        <w:gridCol w:w="851"/>
        <w:gridCol w:w="850"/>
        <w:gridCol w:w="851"/>
        <w:gridCol w:w="850"/>
        <w:gridCol w:w="1134"/>
      </w:tblGrid>
      <w:tr w:rsidR="00A57228" w:rsidRPr="00715C4E" w14:paraId="63219059" w14:textId="77777777" w:rsidTr="0088716C">
        <w:trPr>
          <w:trHeight w:val="227"/>
        </w:trPr>
        <w:tc>
          <w:tcPr>
            <w:tcW w:w="145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3668567"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70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F188859" w14:textId="51F071FB"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p>
        </w:tc>
        <w:tc>
          <w:tcPr>
            <w:tcW w:w="99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B33A68E" w14:textId="20C88381"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H30</w:t>
            </w:r>
            <w:r w:rsidRPr="00715C4E">
              <w:rPr>
                <w:rFonts w:ascii="HG丸ｺﾞｼｯｸM-PRO" w:eastAsia="HG丸ｺﾞｼｯｸM-PRO" w:hAnsi="HG丸ｺﾞｼｯｸM-PRO" w:cs="ＭＳ Ｐゴシック" w:hint="eastAsia"/>
                <w:kern w:val="0"/>
                <w:sz w:val="16"/>
                <w:szCs w:val="16"/>
              </w:rPr>
              <w:t>年度</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8988D4" w14:textId="3B548FCB"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R1</w:t>
            </w:r>
            <w:r w:rsidRPr="00715C4E">
              <w:rPr>
                <w:rFonts w:ascii="HG丸ｺﾞｼｯｸM-PRO" w:eastAsia="HG丸ｺﾞｼｯｸM-PRO" w:hAnsi="HG丸ｺﾞｼｯｸM-PRO" w:cs="ＭＳ Ｐゴシック" w:hint="eastAsia"/>
                <w:kern w:val="0"/>
                <w:sz w:val="16"/>
                <w:szCs w:val="16"/>
              </w:rPr>
              <w:t>年度</w:t>
            </w:r>
          </w:p>
        </w:tc>
        <w:tc>
          <w:tcPr>
            <w:tcW w:w="851"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4252EE94" w14:textId="19D16703"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R2</w:t>
            </w:r>
            <w:r w:rsidRPr="00715C4E">
              <w:rPr>
                <w:rFonts w:ascii="HG丸ｺﾞｼｯｸM-PRO" w:eastAsia="HG丸ｺﾞｼｯｸM-PRO" w:hAnsi="HG丸ｺﾞｼｯｸM-PRO" w:cs="ＭＳ Ｐゴシック" w:hint="eastAsia"/>
                <w:kern w:val="0"/>
                <w:sz w:val="16"/>
                <w:szCs w:val="16"/>
              </w:rPr>
              <w:t>年度</w:t>
            </w:r>
          </w:p>
        </w:tc>
        <w:tc>
          <w:tcPr>
            <w:tcW w:w="850"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02977B23" w14:textId="1C07A212"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R3</w:t>
            </w:r>
            <w:r w:rsidRPr="00715C4E">
              <w:rPr>
                <w:rFonts w:ascii="HG丸ｺﾞｼｯｸM-PRO" w:eastAsia="HG丸ｺﾞｼｯｸM-PRO" w:hAnsi="HG丸ｺﾞｼｯｸM-PRO" w:cs="ＭＳ Ｐゴシック" w:hint="eastAsia"/>
                <w:kern w:val="0"/>
                <w:sz w:val="16"/>
                <w:szCs w:val="16"/>
              </w:rPr>
              <w:t>年度</w:t>
            </w:r>
          </w:p>
        </w:tc>
        <w:tc>
          <w:tcPr>
            <w:tcW w:w="851"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085B9940" w14:textId="3F21BFEE"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R4</w:t>
            </w:r>
            <w:r w:rsidRPr="00715C4E">
              <w:rPr>
                <w:rFonts w:ascii="HG丸ｺﾞｼｯｸM-PRO" w:eastAsia="HG丸ｺﾞｼｯｸM-PRO" w:hAnsi="HG丸ｺﾞｼｯｸM-PRO" w:cs="ＭＳ Ｐゴシック" w:hint="eastAsia"/>
                <w:kern w:val="0"/>
                <w:sz w:val="16"/>
                <w:szCs w:val="16"/>
              </w:rPr>
              <w:t>年度</w:t>
            </w:r>
          </w:p>
        </w:tc>
        <w:tc>
          <w:tcPr>
            <w:tcW w:w="850" w:type="dxa"/>
            <w:tcBorders>
              <w:top w:val="single" w:sz="24" w:space="0" w:color="auto"/>
              <w:left w:val="single" w:sz="4" w:space="0" w:color="auto"/>
              <w:bottom w:val="single" w:sz="4" w:space="0" w:color="auto"/>
              <w:right w:val="single" w:sz="24" w:space="0" w:color="auto"/>
            </w:tcBorders>
            <w:shd w:val="clear" w:color="auto" w:fill="BFBFBF" w:themeFill="background1" w:themeFillShade="BF"/>
            <w:vAlign w:val="center"/>
          </w:tcPr>
          <w:p w14:paraId="3D12F42F" w14:textId="2C733F6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R5</w:t>
            </w:r>
            <w:r w:rsidRPr="00715C4E">
              <w:rPr>
                <w:rFonts w:ascii="HG丸ｺﾞｼｯｸM-PRO" w:eastAsia="HG丸ｺﾞｼｯｸM-PRO" w:hAnsi="HG丸ｺﾞｼｯｸM-PRO" w:cs="ＭＳ Ｐゴシック" w:hint="eastAsia"/>
                <w:kern w:val="0"/>
                <w:sz w:val="16"/>
                <w:szCs w:val="16"/>
              </w:rPr>
              <w:t>年度</w:t>
            </w:r>
          </w:p>
        </w:tc>
        <w:tc>
          <w:tcPr>
            <w:tcW w:w="1134"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1B2E87EF"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51339B" w:rsidRPr="00715C4E" w14:paraId="25F6E661" w14:textId="77777777" w:rsidTr="0088716C">
        <w:trPr>
          <w:trHeight w:val="454"/>
        </w:trPr>
        <w:tc>
          <w:tcPr>
            <w:tcW w:w="145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B8CD6" w14:textId="77777777" w:rsidR="0051339B" w:rsidRPr="00715C4E" w:rsidRDefault="0051339B" w:rsidP="00515FE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福祉ホーム事業</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546B3CC"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46C92F1" w14:textId="72C1C9CA"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10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44E0EBA" w14:textId="04A5DC48"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10 </w:t>
            </w:r>
          </w:p>
        </w:tc>
        <w:tc>
          <w:tcPr>
            <w:tcW w:w="851" w:type="dxa"/>
            <w:tcBorders>
              <w:top w:val="single" w:sz="4" w:space="0" w:color="auto"/>
              <w:left w:val="nil"/>
              <w:bottom w:val="single" w:sz="4" w:space="0" w:color="auto"/>
              <w:right w:val="single" w:sz="24" w:space="0" w:color="auto"/>
            </w:tcBorders>
            <w:shd w:val="clear" w:color="auto" w:fill="auto"/>
            <w:noWrap/>
            <w:vAlign w:val="center"/>
            <w:hideMark/>
          </w:tcPr>
          <w:p w14:paraId="3197D3FB" w14:textId="2F3FC23D"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10 </w:t>
            </w:r>
          </w:p>
        </w:tc>
        <w:tc>
          <w:tcPr>
            <w:tcW w:w="850" w:type="dxa"/>
            <w:tcBorders>
              <w:top w:val="single" w:sz="4" w:space="0" w:color="auto"/>
              <w:left w:val="single" w:sz="24" w:space="0" w:color="auto"/>
              <w:bottom w:val="single" w:sz="4" w:space="0" w:color="auto"/>
              <w:right w:val="single" w:sz="4" w:space="0" w:color="auto"/>
            </w:tcBorders>
            <w:vAlign w:val="center"/>
          </w:tcPr>
          <w:p w14:paraId="28AC18EE" w14:textId="4ECCBB0B"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10</w:t>
            </w:r>
          </w:p>
        </w:tc>
        <w:tc>
          <w:tcPr>
            <w:tcW w:w="851" w:type="dxa"/>
            <w:tcBorders>
              <w:top w:val="single" w:sz="4" w:space="0" w:color="auto"/>
              <w:left w:val="single" w:sz="4" w:space="0" w:color="auto"/>
              <w:bottom w:val="single" w:sz="4" w:space="0" w:color="auto"/>
              <w:right w:val="single" w:sz="4" w:space="0" w:color="auto"/>
            </w:tcBorders>
            <w:vAlign w:val="center"/>
          </w:tcPr>
          <w:p w14:paraId="6D4526A5" w14:textId="1F307FB2"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10</w:t>
            </w:r>
          </w:p>
        </w:tc>
        <w:tc>
          <w:tcPr>
            <w:tcW w:w="850" w:type="dxa"/>
            <w:tcBorders>
              <w:top w:val="single" w:sz="4" w:space="0" w:color="auto"/>
              <w:left w:val="single" w:sz="4" w:space="0" w:color="auto"/>
              <w:bottom w:val="single" w:sz="4" w:space="0" w:color="auto"/>
              <w:right w:val="single" w:sz="24" w:space="0" w:color="auto"/>
            </w:tcBorders>
            <w:vAlign w:val="center"/>
          </w:tcPr>
          <w:p w14:paraId="10E86D06" w14:textId="229F9C51"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10</w:t>
            </w:r>
          </w:p>
        </w:tc>
        <w:tc>
          <w:tcPr>
            <w:tcW w:w="1134" w:type="dxa"/>
            <w:vMerge w:val="restart"/>
            <w:tcBorders>
              <w:top w:val="single" w:sz="4" w:space="0" w:color="auto"/>
              <w:left w:val="single" w:sz="24" w:space="0" w:color="auto"/>
              <w:bottom w:val="single" w:sz="4" w:space="0" w:color="auto"/>
              <w:right w:val="single" w:sz="4" w:space="0" w:color="auto"/>
            </w:tcBorders>
            <w:shd w:val="clear" w:color="auto" w:fill="auto"/>
            <w:vAlign w:val="center"/>
            <w:hideMark/>
          </w:tcPr>
          <w:p w14:paraId="3FAB3401" w14:textId="0A49D426"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実利用人数／年</w:t>
            </w:r>
          </w:p>
        </w:tc>
      </w:tr>
      <w:tr w:rsidR="0051339B" w:rsidRPr="00715C4E" w14:paraId="65355557" w14:textId="77777777" w:rsidTr="00475333">
        <w:trPr>
          <w:trHeight w:val="454"/>
        </w:trPr>
        <w:tc>
          <w:tcPr>
            <w:tcW w:w="1456" w:type="dxa"/>
            <w:gridSpan w:val="2"/>
            <w:vMerge/>
            <w:tcBorders>
              <w:top w:val="single" w:sz="4" w:space="0" w:color="auto"/>
              <w:left w:val="single" w:sz="4" w:space="0" w:color="auto"/>
              <w:bottom w:val="single" w:sz="4" w:space="0" w:color="auto"/>
              <w:right w:val="single" w:sz="4" w:space="0" w:color="auto"/>
            </w:tcBorders>
            <w:vAlign w:val="center"/>
            <w:hideMark/>
          </w:tcPr>
          <w:p w14:paraId="0BF0CCD1" w14:textId="77777777" w:rsidR="0051339B" w:rsidRPr="00715C4E" w:rsidRDefault="0051339B" w:rsidP="0051339B">
            <w:pPr>
              <w:widowControl/>
              <w:jc w:val="left"/>
              <w:rPr>
                <w:rFonts w:ascii="HG丸ｺﾞｼｯｸM-PRO" w:eastAsia="HG丸ｺﾞｼｯｸM-PRO" w:hAnsi="HG丸ｺﾞｼｯｸM-PRO" w:cs="ＭＳ Ｐゴシック"/>
                <w:kern w:val="0"/>
                <w:sz w:val="16"/>
                <w:szCs w:val="16"/>
              </w:rPr>
            </w:pPr>
          </w:p>
        </w:tc>
        <w:tc>
          <w:tcPr>
            <w:tcW w:w="708" w:type="dxa"/>
            <w:tcBorders>
              <w:top w:val="nil"/>
              <w:left w:val="nil"/>
              <w:bottom w:val="single" w:sz="4" w:space="0" w:color="auto"/>
              <w:right w:val="single" w:sz="4" w:space="0" w:color="auto"/>
            </w:tcBorders>
            <w:shd w:val="clear" w:color="auto" w:fill="F2F2F2" w:themeFill="background1" w:themeFillShade="F2"/>
            <w:noWrap/>
            <w:vAlign w:val="center"/>
            <w:hideMark/>
          </w:tcPr>
          <w:p w14:paraId="2FEE1C88"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93" w:type="dxa"/>
            <w:tcBorders>
              <w:top w:val="nil"/>
              <w:left w:val="nil"/>
              <w:bottom w:val="single" w:sz="4" w:space="0" w:color="auto"/>
              <w:right w:val="single" w:sz="4" w:space="0" w:color="auto"/>
            </w:tcBorders>
            <w:shd w:val="clear" w:color="auto" w:fill="F2F2F2" w:themeFill="background1" w:themeFillShade="F2"/>
            <w:noWrap/>
            <w:vAlign w:val="center"/>
            <w:hideMark/>
          </w:tcPr>
          <w:p w14:paraId="5CC9667F" w14:textId="1B21F68D"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8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356DEEDA" w14:textId="67B5DD3D"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9 </w:t>
            </w:r>
          </w:p>
        </w:tc>
        <w:tc>
          <w:tcPr>
            <w:tcW w:w="851" w:type="dxa"/>
            <w:tcBorders>
              <w:top w:val="nil"/>
              <w:left w:val="nil"/>
              <w:bottom w:val="single" w:sz="4" w:space="0" w:color="auto"/>
              <w:right w:val="single" w:sz="24" w:space="0" w:color="auto"/>
            </w:tcBorders>
            <w:shd w:val="clear" w:color="auto" w:fill="F2F2F2" w:themeFill="background1" w:themeFillShade="F2"/>
            <w:noWrap/>
            <w:vAlign w:val="center"/>
            <w:hideMark/>
          </w:tcPr>
          <w:p w14:paraId="5570FD6E" w14:textId="2396E842" w:rsidR="0051339B" w:rsidRPr="00715C4E" w:rsidRDefault="00515FE8" w:rsidP="0051339B">
            <w:pPr>
              <w:widowControl/>
              <w:jc w:val="center"/>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0"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6AB755CD" w14:textId="112B1368"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638872" w14:textId="1BEC8713"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0"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03763145" w14:textId="04E44AAA"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1134" w:type="dxa"/>
            <w:vMerge/>
            <w:tcBorders>
              <w:top w:val="single" w:sz="4" w:space="0" w:color="auto"/>
              <w:left w:val="single" w:sz="24" w:space="0" w:color="auto"/>
              <w:bottom w:val="single" w:sz="4" w:space="0" w:color="auto"/>
              <w:right w:val="single" w:sz="4" w:space="0" w:color="auto"/>
            </w:tcBorders>
            <w:vAlign w:val="center"/>
            <w:hideMark/>
          </w:tcPr>
          <w:p w14:paraId="684CCBDA" w14:textId="77777777" w:rsidR="0051339B" w:rsidRPr="00715C4E" w:rsidRDefault="0051339B" w:rsidP="0051339B">
            <w:pPr>
              <w:widowControl/>
              <w:jc w:val="left"/>
              <w:rPr>
                <w:rFonts w:ascii="HG丸ｺﾞｼｯｸM-PRO" w:eastAsia="HG丸ｺﾞｼｯｸM-PRO" w:hAnsi="HG丸ｺﾞｼｯｸM-PRO" w:cs="ＭＳ Ｐゴシック"/>
                <w:kern w:val="0"/>
                <w:sz w:val="16"/>
                <w:szCs w:val="16"/>
              </w:rPr>
            </w:pPr>
          </w:p>
        </w:tc>
      </w:tr>
      <w:tr w:rsidR="0051339B" w:rsidRPr="00715C4E" w14:paraId="22BE0DF3" w14:textId="77777777" w:rsidTr="0088716C">
        <w:trPr>
          <w:trHeight w:val="454"/>
        </w:trPr>
        <w:tc>
          <w:tcPr>
            <w:tcW w:w="145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EA6A6" w14:textId="77777777" w:rsidR="00515FE8" w:rsidRDefault="0051339B" w:rsidP="00515FE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訪問入浴</w:t>
            </w:r>
          </w:p>
          <w:p w14:paraId="4A17E111" w14:textId="4FB58CFD" w:rsidR="0051339B" w:rsidRPr="00715C4E" w:rsidRDefault="0051339B" w:rsidP="00515FE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サービス事業</w:t>
            </w:r>
          </w:p>
        </w:tc>
        <w:tc>
          <w:tcPr>
            <w:tcW w:w="708" w:type="dxa"/>
            <w:tcBorders>
              <w:top w:val="nil"/>
              <w:left w:val="nil"/>
              <w:bottom w:val="single" w:sz="4" w:space="0" w:color="auto"/>
              <w:right w:val="single" w:sz="4" w:space="0" w:color="auto"/>
            </w:tcBorders>
            <w:shd w:val="clear" w:color="auto" w:fill="auto"/>
            <w:noWrap/>
            <w:vAlign w:val="center"/>
            <w:hideMark/>
          </w:tcPr>
          <w:p w14:paraId="112229B0"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93" w:type="dxa"/>
            <w:tcBorders>
              <w:top w:val="nil"/>
              <w:left w:val="nil"/>
              <w:bottom w:val="single" w:sz="4" w:space="0" w:color="auto"/>
              <w:right w:val="single" w:sz="4" w:space="0" w:color="auto"/>
            </w:tcBorders>
            <w:shd w:val="clear" w:color="auto" w:fill="auto"/>
            <w:noWrap/>
            <w:vAlign w:val="center"/>
            <w:hideMark/>
          </w:tcPr>
          <w:p w14:paraId="66A5F69D" w14:textId="7ABEEA5B"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3,793 </w:t>
            </w:r>
          </w:p>
        </w:tc>
        <w:tc>
          <w:tcPr>
            <w:tcW w:w="850" w:type="dxa"/>
            <w:tcBorders>
              <w:top w:val="nil"/>
              <w:left w:val="nil"/>
              <w:bottom w:val="single" w:sz="4" w:space="0" w:color="auto"/>
              <w:right w:val="single" w:sz="4" w:space="0" w:color="auto"/>
            </w:tcBorders>
            <w:shd w:val="clear" w:color="auto" w:fill="auto"/>
            <w:noWrap/>
            <w:vAlign w:val="center"/>
            <w:hideMark/>
          </w:tcPr>
          <w:p w14:paraId="07F2CF4A" w14:textId="522A7B3D"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4,271 </w:t>
            </w:r>
          </w:p>
        </w:tc>
        <w:tc>
          <w:tcPr>
            <w:tcW w:w="851" w:type="dxa"/>
            <w:tcBorders>
              <w:top w:val="nil"/>
              <w:left w:val="nil"/>
              <w:bottom w:val="single" w:sz="4" w:space="0" w:color="auto"/>
              <w:right w:val="single" w:sz="24" w:space="0" w:color="auto"/>
            </w:tcBorders>
            <w:shd w:val="clear" w:color="auto" w:fill="auto"/>
            <w:noWrap/>
            <w:vAlign w:val="center"/>
            <w:hideMark/>
          </w:tcPr>
          <w:p w14:paraId="0906ECBA" w14:textId="5CE473C8"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4,810 </w:t>
            </w:r>
          </w:p>
        </w:tc>
        <w:tc>
          <w:tcPr>
            <w:tcW w:w="850" w:type="dxa"/>
            <w:tcBorders>
              <w:top w:val="single" w:sz="4" w:space="0" w:color="auto"/>
              <w:left w:val="single" w:sz="24" w:space="0" w:color="auto"/>
              <w:bottom w:val="single" w:sz="4" w:space="0" w:color="auto"/>
              <w:right w:val="single" w:sz="4" w:space="0" w:color="auto"/>
            </w:tcBorders>
            <w:vAlign w:val="center"/>
          </w:tcPr>
          <w:p w14:paraId="69B460CD" w14:textId="45110186"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4,380</w:t>
            </w:r>
          </w:p>
        </w:tc>
        <w:tc>
          <w:tcPr>
            <w:tcW w:w="851" w:type="dxa"/>
            <w:tcBorders>
              <w:top w:val="single" w:sz="4" w:space="0" w:color="auto"/>
              <w:left w:val="single" w:sz="4" w:space="0" w:color="auto"/>
              <w:bottom w:val="single" w:sz="4" w:space="0" w:color="auto"/>
              <w:right w:val="single" w:sz="4" w:space="0" w:color="auto"/>
            </w:tcBorders>
            <w:vAlign w:val="center"/>
          </w:tcPr>
          <w:p w14:paraId="47F29261" w14:textId="38743A23"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4,687</w:t>
            </w:r>
          </w:p>
        </w:tc>
        <w:tc>
          <w:tcPr>
            <w:tcW w:w="850" w:type="dxa"/>
            <w:tcBorders>
              <w:top w:val="single" w:sz="4" w:space="0" w:color="auto"/>
              <w:left w:val="single" w:sz="4" w:space="0" w:color="auto"/>
              <w:bottom w:val="single" w:sz="4" w:space="0" w:color="auto"/>
              <w:right w:val="single" w:sz="24" w:space="0" w:color="auto"/>
            </w:tcBorders>
            <w:vAlign w:val="center"/>
          </w:tcPr>
          <w:p w14:paraId="3FE68162" w14:textId="5DE71CFE"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5,015</w:t>
            </w:r>
          </w:p>
        </w:tc>
        <w:tc>
          <w:tcPr>
            <w:tcW w:w="1134" w:type="dxa"/>
            <w:vMerge w:val="restart"/>
            <w:tcBorders>
              <w:top w:val="nil"/>
              <w:left w:val="single" w:sz="24" w:space="0" w:color="auto"/>
              <w:right w:val="single" w:sz="4" w:space="0" w:color="auto"/>
            </w:tcBorders>
            <w:shd w:val="clear" w:color="auto" w:fill="auto"/>
            <w:vAlign w:val="center"/>
            <w:hideMark/>
          </w:tcPr>
          <w:p w14:paraId="08FE66E5" w14:textId="6BCFD161"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延べ利用件数／年</w:t>
            </w:r>
          </w:p>
        </w:tc>
      </w:tr>
      <w:tr w:rsidR="0051339B" w:rsidRPr="00715C4E" w14:paraId="4B55B682" w14:textId="77777777" w:rsidTr="00475333">
        <w:trPr>
          <w:trHeight w:val="454"/>
        </w:trPr>
        <w:tc>
          <w:tcPr>
            <w:tcW w:w="1456" w:type="dxa"/>
            <w:gridSpan w:val="2"/>
            <w:vMerge/>
            <w:tcBorders>
              <w:top w:val="single" w:sz="4" w:space="0" w:color="auto"/>
              <w:left w:val="single" w:sz="4" w:space="0" w:color="auto"/>
              <w:bottom w:val="single" w:sz="4" w:space="0" w:color="auto"/>
              <w:right w:val="single" w:sz="4" w:space="0" w:color="auto"/>
            </w:tcBorders>
            <w:vAlign w:val="center"/>
            <w:hideMark/>
          </w:tcPr>
          <w:p w14:paraId="7029E3F0" w14:textId="77777777" w:rsidR="0051339B" w:rsidRPr="00715C4E" w:rsidRDefault="0051339B" w:rsidP="0051339B">
            <w:pPr>
              <w:widowControl/>
              <w:jc w:val="left"/>
              <w:rPr>
                <w:rFonts w:ascii="HG丸ｺﾞｼｯｸM-PRO" w:eastAsia="HG丸ｺﾞｼｯｸM-PRO" w:hAnsi="HG丸ｺﾞｼｯｸM-PRO" w:cs="ＭＳ Ｐゴシック"/>
                <w:kern w:val="0"/>
                <w:sz w:val="16"/>
                <w:szCs w:val="16"/>
              </w:rPr>
            </w:pPr>
          </w:p>
        </w:tc>
        <w:tc>
          <w:tcPr>
            <w:tcW w:w="708" w:type="dxa"/>
            <w:tcBorders>
              <w:top w:val="nil"/>
              <w:left w:val="nil"/>
              <w:bottom w:val="single" w:sz="4" w:space="0" w:color="auto"/>
              <w:right w:val="single" w:sz="4" w:space="0" w:color="auto"/>
            </w:tcBorders>
            <w:shd w:val="clear" w:color="auto" w:fill="F2F2F2" w:themeFill="background1" w:themeFillShade="F2"/>
            <w:noWrap/>
            <w:vAlign w:val="center"/>
            <w:hideMark/>
          </w:tcPr>
          <w:p w14:paraId="121A6507"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93" w:type="dxa"/>
            <w:tcBorders>
              <w:top w:val="nil"/>
              <w:left w:val="nil"/>
              <w:bottom w:val="single" w:sz="4" w:space="0" w:color="auto"/>
              <w:right w:val="single" w:sz="4" w:space="0" w:color="auto"/>
            </w:tcBorders>
            <w:shd w:val="clear" w:color="auto" w:fill="F2F2F2" w:themeFill="background1" w:themeFillShade="F2"/>
            <w:noWrap/>
            <w:vAlign w:val="center"/>
            <w:hideMark/>
          </w:tcPr>
          <w:p w14:paraId="19A27451" w14:textId="39FA107E"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3,912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085518CD" w14:textId="3B0A6072"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4,345 </w:t>
            </w:r>
          </w:p>
        </w:tc>
        <w:tc>
          <w:tcPr>
            <w:tcW w:w="851" w:type="dxa"/>
            <w:tcBorders>
              <w:top w:val="nil"/>
              <w:left w:val="nil"/>
              <w:bottom w:val="single" w:sz="4" w:space="0" w:color="auto"/>
              <w:right w:val="single" w:sz="24" w:space="0" w:color="auto"/>
            </w:tcBorders>
            <w:shd w:val="clear" w:color="auto" w:fill="F2F2F2" w:themeFill="background1" w:themeFillShade="F2"/>
            <w:noWrap/>
            <w:vAlign w:val="center"/>
            <w:hideMark/>
          </w:tcPr>
          <w:p w14:paraId="43A52DFD" w14:textId="62F94201"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0"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32E2219F" w14:textId="48E8EE28"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309B04" w14:textId="0534E8D8"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0"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6BB7C284" w14:textId="6813B427"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1134" w:type="dxa"/>
            <w:vMerge/>
            <w:tcBorders>
              <w:left w:val="single" w:sz="24" w:space="0" w:color="auto"/>
              <w:bottom w:val="single" w:sz="4" w:space="0" w:color="auto"/>
              <w:right w:val="single" w:sz="4" w:space="0" w:color="auto"/>
            </w:tcBorders>
            <w:vAlign w:val="center"/>
            <w:hideMark/>
          </w:tcPr>
          <w:p w14:paraId="03AE2889" w14:textId="77777777" w:rsidR="0051339B" w:rsidRPr="00715C4E" w:rsidRDefault="0051339B" w:rsidP="0051339B">
            <w:pPr>
              <w:widowControl/>
              <w:jc w:val="left"/>
              <w:rPr>
                <w:rFonts w:ascii="HG丸ｺﾞｼｯｸM-PRO" w:eastAsia="HG丸ｺﾞｼｯｸM-PRO" w:hAnsi="HG丸ｺﾞｼｯｸM-PRO" w:cs="ＭＳ Ｐゴシック"/>
                <w:kern w:val="0"/>
                <w:sz w:val="16"/>
                <w:szCs w:val="16"/>
              </w:rPr>
            </w:pPr>
          </w:p>
        </w:tc>
      </w:tr>
      <w:tr w:rsidR="00A57228" w:rsidRPr="00715C4E" w14:paraId="798F0AEC" w14:textId="77777777" w:rsidTr="0088716C">
        <w:trPr>
          <w:trHeight w:val="397"/>
        </w:trPr>
        <w:tc>
          <w:tcPr>
            <w:tcW w:w="4858" w:type="dxa"/>
            <w:gridSpan w:val="6"/>
            <w:tcBorders>
              <w:top w:val="single" w:sz="4" w:space="0" w:color="auto"/>
              <w:left w:val="single" w:sz="4" w:space="0" w:color="auto"/>
              <w:right w:val="single" w:sz="24" w:space="0" w:color="auto"/>
            </w:tcBorders>
          </w:tcPr>
          <w:p w14:paraId="2D4D7565" w14:textId="77777777" w:rsidR="00A57228" w:rsidRPr="00715C4E" w:rsidRDefault="00A57228" w:rsidP="008F0D21">
            <w:pPr>
              <w:widowControl/>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生活訓練等事業</w:t>
            </w:r>
          </w:p>
        </w:tc>
        <w:tc>
          <w:tcPr>
            <w:tcW w:w="2551" w:type="dxa"/>
            <w:gridSpan w:val="3"/>
            <w:tcBorders>
              <w:top w:val="single" w:sz="4" w:space="0" w:color="auto"/>
              <w:left w:val="single" w:sz="24" w:space="0" w:color="auto"/>
              <w:bottom w:val="single" w:sz="4" w:space="0" w:color="auto"/>
              <w:right w:val="single" w:sz="24" w:space="0" w:color="auto"/>
            </w:tcBorders>
          </w:tcPr>
          <w:p w14:paraId="0F9D6C60" w14:textId="77777777" w:rsidR="00A57228" w:rsidRPr="00715C4E" w:rsidRDefault="00A57228" w:rsidP="008F0D21">
            <w:pPr>
              <w:widowControl/>
              <w:rPr>
                <w:rFonts w:ascii="HG丸ｺﾞｼｯｸM-PRO" w:eastAsia="HG丸ｺﾞｼｯｸM-PRO" w:hAnsi="HG丸ｺﾞｼｯｸM-PRO" w:cs="ＭＳ Ｐゴシック"/>
                <w:kern w:val="0"/>
                <w:sz w:val="16"/>
                <w:szCs w:val="16"/>
              </w:rPr>
            </w:pPr>
          </w:p>
        </w:tc>
        <w:tc>
          <w:tcPr>
            <w:tcW w:w="1134" w:type="dxa"/>
            <w:tcBorders>
              <w:top w:val="single" w:sz="4" w:space="0" w:color="auto"/>
              <w:left w:val="single" w:sz="24" w:space="0" w:color="auto"/>
              <w:right w:val="single" w:sz="4" w:space="0" w:color="auto"/>
            </w:tcBorders>
          </w:tcPr>
          <w:p w14:paraId="32476F8C" w14:textId="044384E2" w:rsidR="00A57228" w:rsidRPr="00715C4E" w:rsidRDefault="00A57228" w:rsidP="008F0D21">
            <w:pPr>
              <w:widowControl/>
              <w:rPr>
                <w:rFonts w:ascii="HG丸ｺﾞｼｯｸM-PRO" w:eastAsia="HG丸ｺﾞｼｯｸM-PRO" w:hAnsi="HG丸ｺﾞｼｯｸM-PRO" w:cs="ＭＳ Ｐゴシック"/>
                <w:kern w:val="0"/>
                <w:sz w:val="16"/>
                <w:szCs w:val="16"/>
              </w:rPr>
            </w:pPr>
          </w:p>
        </w:tc>
      </w:tr>
      <w:tr w:rsidR="00A57228" w:rsidRPr="00715C4E" w14:paraId="0739710D" w14:textId="77777777" w:rsidTr="0047494F">
        <w:trPr>
          <w:trHeight w:val="454"/>
        </w:trPr>
        <w:tc>
          <w:tcPr>
            <w:tcW w:w="322" w:type="dxa"/>
            <w:tcBorders>
              <w:left w:val="single" w:sz="4" w:space="0" w:color="auto"/>
              <w:bottom w:val="nil"/>
              <w:right w:val="single" w:sz="4" w:space="0" w:color="auto"/>
            </w:tcBorders>
            <w:shd w:val="clear" w:color="auto" w:fill="auto"/>
            <w:noWrap/>
            <w:vAlign w:val="center"/>
          </w:tcPr>
          <w:p w14:paraId="7FA3015B" w14:textId="53AAAC30"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8098E" w14:textId="77777777" w:rsidR="00A57228" w:rsidRPr="00715C4E" w:rsidRDefault="00A57228" w:rsidP="00C16246">
            <w:pPr>
              <w:widowControl/>
              <w:ind w:leftChars="-50" w:left="-105" w:rightChars="-44" w:right="-92" w:firstLineChars="65" w:firstLine="104"/>
              <w:jc w:val="lef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生活支援事業</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34C0D"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962CA" w14:textId="72EED17B"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640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FD7F1" w14:textId="19E5A602"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640 </w:t>
            </w:r>
          </w:p>
        </w:tc>
        <w:tc>
          <w:tcPr>
            <w:tcW w:w="851" w:type="dxa"/>
            <w:tcBorders>
              <w:top w:val="single" w:sz="4" w:space="0" w:color="auto"/>
              <w:left w:val="single" w:sz="4" w:space="0" w:color="auto"/>
              <w:bottom w:val="single" w:sz="4" w:space="0" w:color="auto"/>
              <w:right w:val="single" w:sz="24" w:space="0" w:color="auto"/>
            </w:tcBorders>
            <w:shd w:val="clear" w:color="auto" w:fill="auto"/>
            <w:noWrap/>
            <w:vAlign w:val="center"/>
            <w:hideMark/>
          </w:tcPr>
          <w:p w14:paraId="107C1C6F" w14:textId="1AB5EF85"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640 </w:t>
            </w:r>
          </w:p>
        </w:tc>
        <w:tc>
          <w:tcPr>
            <w:tcW w:w="850" w:type="dxa"/>
            <w:tcBorders>
              <w:top w:val="single" w:sz="4" w:space="0" w:color="auto"/>
              <w:left w:val="single" w:sz="24" w:space="0" w:color="auto"/>
              <w:bottom w:val="single" w:sz="4" w:space="0" w:color="auto"/>
              <w:right w:val="single" w:sz="4" w:space="0" w:color="auto"/>
            </w:tcBorders>
            <w:vAlign w:val="center"/>
          </w:tcPr>
          <w:p w14:paraId="045B86AD" w14:textId="5411F05D" w:rsidR="00A57228" w:rsidRPr="00A57228" w:rsidRDefault="00A57228"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584</w:t>
            </w:r>
          </w:p>
        </w:tc>
        <w:tc>
          <w:tcPr>
            <w:tcW w:w="851" w:type="dxa"/>
            <w:tcBorders>
              <w:top w:val="single" w:sz="4" w:space="0" w:color="auto"/>
              <w:left w:val="single" w:sz="4" w:space="0" w:color="auto"/>
              <w:bottom w:val="single" w:sz="4" w:space="0" w:color="auto"/>
              <w:right w:val="single" w:sz="4" w:space="0" w:color="auto"/>
            </w:tcBorders>
            <w:vAlign w:val="center"/>
          </w:tcPr>
          <w:p w14:paraId="464A3EBD" w14:textId="4F3F0DEE" w:rsidR="00A57228" w:rsidRPr="00A57228" w:rsidRDefault="00A57228"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584</w:t>
            </w:r>
          </w:p>
        </w:tc>
        <w:tc>
          <w:tcPr>
            <w:tcW w:w="850" w:type="dxa"/>
            <w:tcBorders>
              <w:top w:val="single" w:sz="4" w:space="0" w:color="auto"/>
              <w:left w:val="single" w:sz="4" w:space="0" w:color="auto"/>
              <w:bottom w:val="single" w:sz="4" w:space="0" w:color="auto"/>
              <w:right w:val="single" w:sz="24" w:space="0" w:color="auto"/>
            </w:tcBorders>
            <w:vAlign w:val="center"/>
          </w:tcPr>
          <w:p w14:paraId="2955B2BA" w14:textId="41063DC0" w:rsidR="00A57228" w:rsidRPr="00A57228" w:rsidRDefault="00A57228"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584</w:t>
            </w:r>
          </w:p>
        </w:tc>
        <w:tc>
          <w:tcPr>
            <w:tcW w:w="1134" w:type="dxa"/>
            <w:vMerge w:val="restart"/>
            <w:tcBorders>
              <w:top w:val="single" w:sz="4" w:space="0" w:color="auto"/>
              <w:left w:val="single" w:sz="24" w:space="0" w:color="auto"/>
              <w:right w:val="single" w:sz="4" w:space="0" w:color="auto"/>
            </w:tcBorders>
            <w:shd w:val="clear" w:color="auto" w:fill="auto"/>
            <w:vAlign w:val="center"/>
            <w:hideMark/>
          </w:tcPr>
          <w:p w14:paraId="57B649C8" w14:textId="2E046588" w:rsidR="00A57228" w:rsidRPr="00715C4E" w:rsidRDefault="0051339B"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延べ利用件数／年</w:t>
            </w:r>
          </w:p>
        </w:tc>
      </w:tr>
      <w:tr w:rsidR="00A57228" w:rsidRPr="00715C4E" w14:paraId="0D607D18" w14:textId="77777777" w:rsidTr="0047494F">
        <w:trPr>
          <w:trHeight w:val="454"/>
        </w:trPr>
        <w:tc>
          <w:tcPr>
            <w:tcW w:w="322" w:type="dxa"/>
            <w:tcBorders>
              <w:top w:val="nil"/>
              <w:left w:val="single" w:sz="4" w:space="0" w:color="auto"/>
              <w:bottom w:val="nil"/>
              <w:right w:val="single" w:sz="4" w:space="0" w:color="auto"/>
            </w:tcBorders>
            <w:shd w:val="clear" w:color="auto" w:fill="auto"/>
            <w:noWrap/>
            <w:vAlign w:val="center"/>
          </w:tcPr>
          <w:p w14:paraId="41B2A8B5" w14:textId="559C9C41"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DFF0F4D" w14:textId="77777777" w:rsidR="00A57228" w:rsidRPr="00715C4E" w:rsidRDefault="00A57228" w:rsidP="00A57228">
            <w:pPr>
              <w:widowControl/>
              <w:jc w:val="left"/>
              <w:rPr>
                <w:rFonts w:ascii="HG丸ｺﾞｼｯｸM-PRO" w:eastAsia="HG丸ｺﾞｼｯｸM-PRO" w:hAnsi="HG丸ｺﾞｼｯｸM-PRO" w:cs="ＭＳ Ｐゴシック"/>
                <w:kern w:val="0"/>
                <w:sz w:val="16"/>
                <w:szCs w:val="16"/>
              </w:rPr>
            </w:pPr>
          </w:p>
        </w:tc>
        <w:tc>
          <w:tcPr>
            <w:tcW w:w="70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CFAFE39"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3F7B74A" w14:textId="68824990"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561 </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13F388C" w14:textId="4C715ECA"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678 </w:t>
            </w:r>
          </w:p>
        </w:tc>
        <w:tc>
          <w:tcPr>
            <w:tcW w:w="851" w:type="dxa"/>
            <w:tcBorders>
              <w:top w:val="single" w:sz="4" w:space="0" w:color="auto"/>
              <w:left w:val="nil"/>
              <w:bottom w:val="single" w:sz="4" w:space="0" w:color="auto"/>
              <w:right w:val="single" w:sz="24" w:space="0" w:color="auto"/>
            </w:tcBorders>
            <w:shd w:val="clear" w:color="auto" w:fill="F2F2F2" w:themeFill="background1" w:themeFillShade="F2"/>
            <w:noWrap/>
            <w:vAlign w:val="center"/>
            <w:hideMark/>
          </w:tcPr>
          <w:p w14:paraId="01692236" w14:textId="46F184AC" w:rsidR="00A57228" w:rsidRPr="00715C4E" w:rsidRDefault="00515FE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w:t>
            </w:r>
          </w:p>
        </w:tc>
        <w:tc>
          <w:tcPr>
            <w:tcW w:w="850"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395232CE" w14:textId="521602AD" w:rsidR="00A57228" w:rsidRPr="00A57228" w:rsidRDefault="00A57228"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73E3BA" w14:textId="68FB61C6" w:rsidR="00A57228" w:rsidRPr="00A57228" w:rsidRDefault="00A57228"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0"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75F4222C" w14:textId="2EBB15B1" w:rsidR="00A57228" w:rsidRPr="00A57228" w:rsidRDefault="00A57228"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1134" w:type="dxa"/>
            <w:vMerge/>
            <w:tcBorders>
              <w:left w:val="single" w:sz="24" w:space="0" w:color="auto"/>
              <w:bottom w:val="single" w:sz="4" w:space="0" w:color="auto"/>
              <w:right w:val="single" w:sz="4" w:space="0" w:color="auto"/>
            </w:tcBorders>
            <w:vAlign w:val="center"/>
            <w:hideMark/>
          </w:tcPr>
          <w:p w14:paraId="31CFD664" w14:textId="77777777" w:rsidR="00A57228" w:rsidRPr="00715C4E" w:rsidRDefault="00A57228" w:rsidP="00A57228">
            <w:pPr>
              <w:widowControl/>
              <w:jc w:val="left"/>
              <w:rPr>
                <w:rFonts w:ascii="HG丸ｺﾞｼｯｸM-PRO" w:eastAsia="HG丸ｺﾞｼｯｸM-PRO" w:hAnsi="HG丸ｺﾞｼｯｸM-PRO" w:cs="ＭＳ Ｐゴシック"/>
                <w:kern w:val="0"/>
                <w:sz w:val="16"/>
                <w:szCs w:val="16"/>
              </w:rPr>
            </w:pPr>
          </w:p>
        </w:tc>
      </w:tr>
      <w:tr w:rsidR="00A57228" w:rsidRPr="00715C4E" w14:paraId="7D7FE8EB" w14:textId="77777777" w:rsidTr="0047494F">
        <w:trPr>
          <w:trHeight w:val="513"/>
        </w:trPr>
        <w:tc>
          <w:tcPr>
            <w:tcW w:w="322" w:type="dxa"/>
            <w:tcBorders>
              <w:top w:val="nil"/>
              <w:left w:val="single" w:sz="4" w:space="0" w:color="auto"/>
              <w:bottom w:val="nil"/>
              <w:right w:val="single" w:sz="4" w:space="0" w:color="auto"/>
            </w:tcBorders>
            <w:shd w:val="clear" w:color="auto" w:fill="auto"/>
            <w:noWrap/>
            <w:vAlign w:val="center"/>
          </w:tcPr>
          <w:p w14:paraId="49ABAF20" w14:textId="74235C40"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87650" w14:textId="77777777" w:rsidR="00C16246" w:rsidRDefault="00A57228" w:rsidP="00DE4CCD">
            <w:pPr>
              <w:widowControl/>
              <w:ind w:rightChars="-116" w:right="-244"/>
              <w:jc w:val="lef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中途失聴者・</w:t>
            </w:r>
          </w:p>
          <w:p w14:paraId="68BA3C1B" w14:textId="6041AB60" w:rsidR="00DE4CCD" w:rsidRDefault="00A57228" w:rsidP="00C16246">
            <w:pPr>
              <w:widowControl/>
              <w:ind w:rightChars="-116" w:right="-244" w:firstLineChars="50" w:firstLine="80"/>
              <w:jc w:val="lef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難聴者手話</w:t>
            </w:r>
          </w:p>
          <w:p w14:paraId="5A6A3B4F" w14:textId="5D14241C" w:rsidR="00A57228" w:rsidRPr="00715C4E" w:rsidRDefault="00A57228" w:rsidP="00C16246">
            <w:pPr>
              <w:widowControl/>
              <w:ind w:rightChars="-116" w:right="-244" w:firstLineChars="100" w:firstLine="160"/>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講習事業</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239FD"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77528" w14:textId="7A42D8E6"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15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635A1" w14:textId="077B91DA"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15 </w:t>
            </w:r>
          </w:p>
        </w:tc>
        <w:tc>
          <w:tcPr>
            <w:tcW w:w="851" w:type="dxa"/>
            <w:tcBorders>
              <w:top w:val="single" w:sz="4" w:space="0" w:color="auto"/>
              <w:left w:val="single" w:sz="4" w:space="0" w:color="auto"/>
              <w:bottom w:val="single" w:sz="4" w:space="0" w:color="auto"/>
              <w:right w:val="single" w:sz="24" w:space="0" w:color="auto"/>
            </w:tcBorders>
            <w:shd w:val="clear" w:color="auto" w:fill="auto"/>
            <w:noWrap/>
            <w:vAlign w:val="center"/>
            <w:hideMark/>
          </w:tcPr>
          <w:p w14:paraId="1C0440E0" w14:textId="7D463292"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15 </w:t>
            </w:r>
          </w:p>
        </w:tc>
        <w:tc>
          <w:tcPr>
            <w:tcW w:w="850" w:type="dxa"/>
            <w:tcBorders>
              <w:top w:val="single" w:sz="4" w:space="0" w:color="auto"/>
              <w:left w:val="single" w:sz="24" w:space="0" w:color="auto"/>
              <w:bottom w:val="single" w:sz="4" w:space="0" w:color="auto"/>
              <w:right w:val="single" w:sz="4" w:space="0" w:color="auto"/>
            </w:tcBorders>
            <w:vAlign w:val="center"/>
          </w:tcPr>
          <w:p w14:paraId="6A398D9D" w14:textId="17AF097F" w:rsidR="00A57228" w:rsidRPr="00A57228" w:rsidRDefault="00A57228"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15</w:t>
            </w:r>
          </w:p>
        </w:tc>
        <w:tc>
          <w:tcPr>
            <w:tcW w:w="851" w:type="dxa"/>
            <w:tcBorders>
              <w:top w:val="single" w:sz="4" w:space="0" w:color="auto"/>
              <w:left w:val="single" w:sz="4" w:space="0" w:color="auto"/>
              <w:bottom w:val="single" w:sz="4" w:space="0" w:color="auto"/>
              <w:right w:val="single" w:sz="4" w:space="0" w:color="auto"/>
            </w:tcBorders>
            <w:vAlign w:val="center"/>
          </w:tcPr>
          <w:p w14:paraId="3CFAC1BD" w14:textId="310C0B8E" w:rsidR="00A57228" w:rsidRPr="00A57228" w:rsidRDefault="00A57228"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15</w:t>
            </w:r>
          </w:p>
        </w:tc>
        <w:tc>
          <w:tcPr>
            <w:tcW w:w="850" w:type="dxa"/>
            <w:tcBorders>
              <w:top w:val="single" w:sz="4" w:space="0" w:color="auto"/>
              <w:left w:val="single" w:sz="4" w:space="0" w:color="auto"/>
              <w:bottom w:val="single" w:sz="4" w:space="0" w:color="auto"/>
              <w:right w:val="single" w:sz="24" w:space="0" w:color="auto"/>
            </w:tcBorders>
            <w:vAlign w:val="center"/>
          </w:tcPr>
          <w:p w14:paraId="7AE7333E" w14:textId="362405D4" w:rsidR="00A57228" w:rsidRPr="00A57228" w:rsidRDefault="00A57228"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15</w:t>
            </w:r>
          </w:p>
        </w:tc>
        <w:tc>
          <w:tcPr>
            <w:tcW w:w="1134" w:type="dxa"/>
            <w:vMerge w:val="restart"/>
            <w:tcBorders>
              <w:top w:val="single" w:sz="4" w:space="0" w:color="auto"/>
              <w:left w:val="single" w:sz="24" w:space="0" w:color="auto"/>
              <w:bottom w:val="single" w:sz="4" w:space="0" w:color="auto"/>
              <w:right w:val="single" w:sz="4" w:space="0" w:color="auto"/>
            </w:tcBorders>
            <w:shd w:val="clear" w:color="auto" w:fill="auto"/>
            <w:vAlign w:val="center"/>
            <w:hideMark/>
          </w:tcPr>
          <w:p w14:paraId="12A5CB96"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講習開催数／年</w:t>
            </w:r>
          </w:p>
        </w:tc>
      </w:tr>
      <w:tr w:rsidR="00A57228" w:rsidRPr="00715C4E" w14:paraId="7CAFC463" w14:textId="77777777" w:rsidTr="0047494F">
        <w:trPr>
          <w:trHeight w:val="563"/>
        </w:trPr>
        <w:tc>
          <w:tcPr>
            <w:tcW w:w="322" w:type="dxa"/>
            <w:tcBorders>
              <w:top w:val="nil"/>
              <w:left w:val="single" w:sz="4" w:space="0" w:color="auto"/>
              <w:bottom w:val="nil"/>
              <w:right w:val="single" w:sz="4" w:space="0" w:color="auto"/>
            </w:tcBorders>
            <w:shd w:val="clear" w:color="auto" w:fill="auto"/>
            <w:noWrap/>
            <w:vAlign w:val="center"/>
          </w:tcPr>
          <w:p w14:paraId="2F177EC0" w14:textId="0B970002"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665D7F" w14:textId="77777777" w:rsidR="00A57228" w:rsidRPr="00715C4E" w:rsidRDefault="00A57228" w:rsidP="00A57228">
            <w:pPr>
              <w:widowControl/>
              <w:jc w:val="left"/>
              <w:rPr>
                <w:rFonts w:ascii="HG丸ｺﾞｼｯｸM-PRO" w:eastAsia="HG丸ｺﾞｼｯｸM-PRO" w:hAnsi="HG丸ｺﾞｼｯｸM-PRO" w:cs="ＭＳ Ｐゴシック"/>
                <w:kern w:val="0"/>
                <w:sz w:val="16"/>
                <w:szCs w:val="16"/>
              </w:rPr>
            </w:pPr>
          </w:p>
        </w:tc>
        <w:tc>
          <w:tcPr>
            <w:tcW w:w="70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91DB17E"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32F1F3F" w14:textId="1FD06B0D"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15 </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1CE59BA" w14:textId="4C4314F7"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15 </w:t>
            </w:r>
          </w:p>
        </w:tc>
        <w:tc>
          <w:tcPr>
            <w:tcW w:w="851" w:type="dxa"/>
            <w:tcBorders>
              <w:top w:val="single" w:sz="4" w:space="0" w:color="auto"/>
              <w:left w:val="nil"/>
              <w:bottom w:val="single" w:sz="4" w:space="0" w:color="auto"/>
              <w:right w:val="single" w:sz="24" w:space="0" w:color="auto"/>
            </w:tcBorders>
            <w:shd w:val="clear" w:color="auto" w:fill="F2F2F2" w:themeFill="background1" w:themeFillShade="F2"/>
            <w:noWrap/>
            <w:vAlign w:val="center"/>
            <w:hideMark/>
          </w:tcPr>
          <w:p w14:paraId="24550400" w14:textId="17AC810A" w:rsidR="00A57228" w:rsidRPr="00715C4E" w:rsidRDefault="00515FE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w:t>
            </w:r>
          </w:p>
        </w:tc>
        <w:tc>
          <w:tcPr>
            <w:tcW w:w="850"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6C872CCB" w14:textId="6AD0A445" w:rsidR="00A57228" w:rsidRPr="00A57228" w:rsidRDefault="00A57228"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CE5BD0" w14:textId="27F3FAC5" w:rsidR="00A57228" w:rsidRPr="00A57228" w:rsidRDefault="00A57228"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0"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3FA4FBFA" w14:textId="44D3B5F3" w:rsidR="00A57228" w:rsidRPr="00A57228" w:rsidRDefault="00A57228"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1134" w:type="dxa"/>
            <w:vMerge/>
            <w:tcBorders>
              <w:top w:val="single" w:sz="4" w:space="0" w:color="auto"/>
              <w:left w:val="single" w:sz="24" w:space="0" w:color="auto"/>
              <w:bottom w:val="single" w:sz="4" w:space="0" w:color="auto"/>
              <w:right w:val="single" w:sz="4" w:space="0" w:color="auto"/>
            </w:tcBorders>
            <w:vAlign w:val="center"/>
            <w:hideMark/>
          </w:tcPr>
          <w:p w14:paraId="37636F40" w14:textId="77777777" w:rsidR="00A57228" w:rsidRPr="00715C4E" w:rsidRDefault="00A57228" w:rsidP="00A57228">
            <w:pPr>
              <w:widowControl/>
              <w:jc w:val="left"/>
              <w:rPr>
                <w:rFonts w:ascii="HG丸ｺﾞｼｯｸM-PRO" w:eastAsia="HG丸ｺﾞｼｯｸM-PRO" w:hAnsi="HG丸ｺﾞｼｯｸM-PRO" w:cs="ＭＳ Ｐゴシック"/>
                <w:kern w:val="0"/>
                <w:sz w:val="16"/>
                <w:szCs w:val="16"/>
              </w:rPr>
            </w:pPr>
          </w:p>
        </w:tc>
      </w:tr>
      <w:tr w:rsidR="00A57228" w:rsidRPr="00715C4E" w14:paraId="4A3029F8" w14:textId="77777777" w:rsidTr="0088716C">
        <w:trPr>
          <w:trHeight w:val="454"/>
        </w:trPr>
        <w:tc>
          <w:tcPr>
            <w:tcW w:w="145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DF782" w14:textId="77777777" w:rsidR="00A57228" w:rsidRPr="00715C4E" w:rsidRDefault="00A57228" w:rsidP="00DE4CCD">
            <w:pPr>
              <w:widowControl/>
              <w:ind w:rightChars="-49" w:right="-103"/>
              <w:jc w:val="lef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日中一時支援事業</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8DD25A4"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6FA08AD" w14:textId="311A4037"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718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12BB7AD" w14:textId="3FC31FFE"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756 </w:t>
            </w:r>
          </w:p>
        </w:tc>
        <w:tc>
          <w:tcPr>
            <w:tcW w:w="851" w:type="dxa"/>
            <w:tcBorders>
              <w:top w:val="single" w:sz="4" w:space="0" w:color="auto"/>
              <w:left w:val="nil"/>
              <w:bottom w:val="single" w:sz="4" w:space="0" w:color="auto"/>
              <w:right w:val="single" w:sz="24" w:space="0" w:color="auto"/>
            </w:tcBorders>
            <w:shd w:val="clear" w:color="auto" w:fill="auto"/>
            <w:noWrap/>
            <w:vAlign w:val="center"/>
            <w:hideMark/>
          </w:tcPr>
          <w:p w14:paraId="15325818" w14:textId="47298853"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796 </w:t>
            </w:r>
          </w:p>
        </w:tc>
        <w:tc>
          <w:tcPr>
            <w:tcW w:w="850" w:type="dxa"/>
            <w:tcBorders>
              <w:top w:val="single" w:sz="4" w:space="0" w:color="auto"/>
              <w:left w:val="single" w:sz="24" w:space="0" w:color="auto"/>
              <w:bottom w:val="single" w:sz="4" w:space="0" w:color="auto"/>
              <w:right w:val="single" w:sz="4" w:space="0" w:color="auto"/>
            </w:tcBorders>
            <w:vAlign w:val="center"/>
          </w:tcPr>
          <w:p w14:paraId="476A47F1" w14:textId="3C9270A5" w:rsidR="00A57228" w:rsidRPr="00A57228" w:rsidRDefault="00A57228"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800</w:t>
            </w:r>
          </w:p>
        </w:tc>
        <w:tc>
          <w:tcPr>
            <w:tcW w:w="851" w:type="dxa"/>
            <w:tcBorders>
              <w:top w:val="single" w:sz="4" w:space="0" w:color="auto"/>
              <w:left w:val="single" w:sz="4" w:space="0" w:color="auto"/>
              <w:bottom w:val="single" w:sz="4" w:space="0" w:color="auto"/>
              <w:right w:val="single" w:sz="4" w:space="0" w:color="auto"/>
            </w:tcBorders>
            <w:vAlign w:val="center"/>
          </w:tcPr>
          <w:p w14:paraId="5356BD5E" w14:textId="487813E1" w:rsidR="00A57228" w:rsidRPr="00A57228" w:rsidRDefault="00A57228"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835</w:t>
            </w:r>
          </w:p>
        </w:tc>
        <w:tc>
          <w:tcPr>
            <w:tcW w:w="850" w:type="dxa"/>
            <w:tcBorders>
              <w:top w:val="single" w:sz="4" w:space="0" w:color="auto"/>
              <w:left w:val="single" w:sz="4" w:space="0" w:color="auto"/>
              <w:bottom w:val="single" w:sz="4" w:space="0" w:color="auto"/>
              <w:right w:val="single" w:sz="24" w:space="0" w:color="auto"/>
            </w:tcBorders>
            <w:vAlign w:val="center"/>
          </w:tcPr>
          <w:p w14:paraId="41ABB0AA" w14:textId="1CD36399" w:rsidR="00A57228" w:rsidRPr="00A57228" w:rsidRDefault="00A57228"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872</w:t>
            </w:r>
          </w:p>
        </w:tc>
        <w:tc>
          <w:tcPr>
            <w:tcW w:w="1134" w:type="dxa"/>
            <w:vMerge w:val="restart"/>
            <w:tcBorders>
              <w:top w:val="single" w:sz="4" w:space="0" w:color="auto"/>
              <w:left w:val="single" w:sz="24" w:space="0" w:color="auto"/>
              <w:bottom w:val="single" w:sz="4" w:space="0" w:color="auto"/>
              <w:right w:val="single" w:sz="4" w:space="0" w:color="auto"/>
            </w:tcBorders>
            <w:shd w:val="clear" w:color="auto" w:fill="auto"/>
            <w:vAlign w:val="center"/>
            <w:hideMark/>
          </w:tcPr>
          <w:p w14:paraId="72A54AB6" w14:textId="4E0900BB"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cs="ＭＳ Ｐゴシック" w:hint="eastAsia"/>
                <w:kern w:val="0"/>
                <w:sz w:val="16"/>
                <w:szCs w:val="16"/>
              </w:rPr>
              <w:t>利用者数／年</w:t>
            </w:r>
          </w:p>
        </w:tc>
      </w:tr>
      <w:tr w:rsidR="00A57228" w:rsidRPr="00715C4E" w14:paraId="119F1D15" w14:textId="77777777" w:rsidTr="00475333">
        <w:trPr>
          <w:trHeight w:val="454"/>
        </w:trPr>
        <w:tc>
          <w:tcPr>
            <w:tcW w:w="1456" w:type="dxa"/>
            <w:gridSpan w:val="2"/>
            <w:vMerge/>
            <w:tcBorders>
              <w:top w:val="single" w:sz="4" w:space="0" w:color="auto"/>
              <w:left w:val="single" w:sz="4" w:space="0" w:color="auto"/>
              <w:bottom w:val="single" w:sz="4" w:space="0" w:color="auto"/>
              <w:right w:val="single" w:sz="4" w:space="0" w:color="auto"/>
            </w:tcBorders>
            <w:vAlign w:val="center"/>
            <w:hideMark/>
          </w:tcPr>
          <w:p w14:paraId="34C6E0B1" w14:textId="77777777" w:rsidR="00A57228" w:rsidRPr="00715C4E" w:rsidRDefault="00A57228" w:rsidP="00A57228">
            <w:pPr>
              <w:widowControl/>
              <w:jc w:val="left"/>
              <w:rPr>
                <w:rFonts w:ascii="HG丸ｺﾞｼｯｸM-PRO" w:eastAsia="HG丸ｺﾞｼｯｸM-PRO" w:hAnsi="HG丸ｺﾞｼｯｸM-PRO" w:cs="ＭＳ Ｐゴシック"/>
                <w:kern w:val="0"/>
                <w:sz w:val="16"/>
                <w:szCs w:val="16"/>
              </w:rPr>
            </w:pPr>
          </w:p>
        </w:tc>
        <w:tc>
          <w:tcPr>
            <w:tcW w:w="708" w:type="dxa"/>
            <w:tcBorders>
              <w:top w:val="nil"/>
              <w:left w:val="nil"/>
              <w:bottom w:val="single" w:sz="4" w:space="0" w:color="auto"/>
              <w:right w:val="single" w:sz="4" w:space="0" w:color="auto"/>
            </w:tcBorders>
            <w:shd w:val="clear" w:color="auto" w:fill="F2F2F2" w:themeFill="background1" w:themeFillShade="F2"/>
            <w:noWrap/>
            <w:vAlign w:val="center"/>
            <w:hideMark/>
          </w:tcPr>
          <w:p w14:paraId="4CA6B8B9"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93" w:type="dxa"/>
            <w:tcBorders>
              <w:top w:val="nil"/>
              <w:left w:val="nil"/>
              <w:bottom w:val="single" w:sz="4" w:space="0" w:color="auto"/>
              <w:right w:val="single" w:sz="4" w:space="0" w:color="auto"/>
            </w:tcBorders>
            <w:shd w:val="clear" w:color="auto" w:fill="F2F2F2" w:themeFill="background1" w:themeFillShade="F2"/>
            <w:noWrap/>
            <w:vAlign w:val="center"/>
            <w:hideMark/>
          </w:tcPr>
          <w:p w14:paraId="3309638E" w14:textId="3430DAF9"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743 </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0A3D09F8" w14:textId="1FBB02B5"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825 </w:t>
            </w:r>
          </w:p>
        </w:tc>
        <w:tc>
          <w:tcPr>
            <w:tcW w:w="851" w:type="dxa"/>
            <w:tcBorders>
              <w:top w:val="nil"/>
              <w:left w:val="nil"/>
              <w:bottom w:val="single" w:sz="4" w:space="0" w:color="auto"/>
              <w:right w:val="single" w:sz="24" w:space="0" w:color="auto"/>
            </w:tcBorders>
            <w:shd w:val="clear" w:color="auto" w:fill="F2F2F2" w:themeFill="background1" w:themeFillShade="F2"/>
            <w:noWrap/>
            <w:vAlign w:val="center"/>
            <w:hideMark/>
          </w:tcPr>
          <w:p w14:paraId="62B4183A" w14:textId="49148A81" w:rsidR="00A57228" w:rsidRPr="00715C4E" w:rsidRDefault="00515FE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w:t>
            </w:r>
          </w:p>
        </w:tc>
        <w:tc>
          <w:tcPr>
            <w:tcW w:w="850" w:type="dxa"/>
            <w:tcBorders>
              <w:top w:val="single" w:sz="4" w:space="0" w:color="auto"/>
              <w:left w:val="single" w:sz="24" w:space="0" w:color="auto"/>
              <w:bottom w:val="single" w:sz="24" w:space="0" w:color="auto"/>
              <w:right w:val="single" w:sz="4" w:space="0" w:color="auto"/>
            </w:tcBorders>
            <w:shd w:val="clear" w:color="auto" w:fill="F2F2F2" w:themeFill="background1" w:themeFillShade="F2"/>
            <w:vAlign w:val="center"/>
          </w:tcPr>
          <w:p w14:paraId="32125E8F" w14:textId="5074C36E" w:rsidR="00A57228" w:rsidRPr="00A57228" w:rsidRDefault="00A57228"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1" w:type="dxa"/>
            <w:tcBorders>
              <w:top w:val="single" w:sz="4" w:space="0" w:color="auto"/>
              <w:left w:val="single" w:sz="4" w:space="0" w:color="auto"/>
              <w:bottom w:val="single" w:sz="24" w:space="0" w:color="auto"/>
              <w:right w:val="single" w:sz="4" w:space="0" w:color="auto"/>
            </w:tcBorders>
            <w:shd w:val="clear" w:color="auto" w:fill="F2F2F2" w:themeFill="background1" w:themeFillShade="F2"/>
            <w:vAlign w:val="center"/>
          </w:tcPr>
          <w:p w14:paraId="05C26699" w14:textId="2D9C748F" w:rsidR="00A57228" w:rsidRPr="00A57228" w:rsidRDefault="00A57228"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850" w:type="dxa"/>
            <w:tcBorders>
              <w:top w:val="single" w:sz="4" w:space="0" w:color="auto"/>
              <w:left w:val="single" w:sz="4" w:space="0" w:color="auto"/>
              <w:bottom w:val="single" w:sz="24" w:space="0" w:color="auto"/>
              <w:right w:val="single" w:sz="24" w:space="0" w:color="auto"/>
            </w:tcBorders>
            <w:shd w:val="clear" w:color="auto" w:fill="F2F2F2" w:themeFill="background1" w:themeFillShade="F2"/>
            <w:vAlign w:val="center"/>
          </w:tcPr>
          <w:p w14:paraId="0DE6BC79" w14:textId="6711DF2E" w:rsidR="00A57228" w:rsidRPr="00A57228" w:rsidRDefault="00A57228"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1134" w:type="dxa"/>
            <w:vMerge/>
            <w:tcBorders>
              <w:top w:val="single" w:sz="4" w:space="0" w:color="auto"/>
              <w:left w:val="single" w:sz="24" w:space="0" w:color="auto"/>
              <w:bottom w:val="single" w:sz="4" w:space="0" w:color="auto"/>
              <w:right w:val="single" w:sz="4" w:space="0" w:color="auto"/>
            </w:tcBorders>
            <w:vAlign w:val="center"/>
            <w:hideMark/>
          </w:tcPr>
          <w:p w14:paraId="67D92CF8" w14:textId="77777777" w:rsidR="00A57228" w:rsidRPr="00715C4E" w:rsidRDefault="00A57228" w:rsidP="00A57228">
            <w:pPr>
              <w:widowControl/>
              <w:jc w:val="left"/>
              <w:rPr>
                <w:rFonts w:ascii="HG丸ｺﾞｼｯｸM-PRO" w:eastAsia="HG丸ｺﾞｼｯｸM-PRO" w:hAnsi="HG丸ｺﾞｼｯｸM-PRO" w:cs="ＭＳ Ｐゴシック"/>
                <w:kern w:val="0"/>
                <w:sz w:val="16"/>
                <w:szCs w:val="16"/>
              </w:rPr>
            </w:pPr>
          </w:p>
        </w:tc>
      </w:tr>
    </w:tbl>
    <w:p w14:paraId="202B7331" w14:textId="5579F5D6" w:rsidR="00A1444A" w:rsidRDefault="00DE4CCD" w:rsidP="004748B1">
      <w:pPr>
        <w:spacing w:line="276" w:lineRule="auto"/>
        <w:rPr>
          <w:rFonts w:ascii="HG丸ｺﾞｼｯｸM-PRO" w:eastAsia="HG丸ｺﾞｼｯｸM-PRO" w:hAnsi="HG丸ｺﾞｼｯｸM-PRO"/>
          <w:sz w:val="24"/>
        </w:rPr>
      </w:pPr>
      <w:r w:rsidRPr="00715C4E">
        <w:rPr>
          <w:rFonts w:ascii="HG丸ｺﾞｼｯｸM-PRO" w:eastAsia="HG丸ｺﾞｼｯｸM-PRO" w:hAnsi="HG丸ｺﾞｼｯｸM-PRO"/>
          <w:noProof/>
          <w:color w:val="FF0000"/>
          <w:sz w:val="24"/>
        </w:rPr>
        <mc:AlternateContent>
          <mc:Choice Requires="wps">
            <w:drawing>
              <wp:anchor distT="0" distB="0" distL="114300" distR="114300" simplePos="0" relativeHeight="251748352" behindDoc="1" locked="0" layoutInCell="1" allowOverlap="1" wp14:anchorId="1D1C16AA" wp14:editId="18BF6B5D">
                <wp:simplePos x="0" y="0"/>
                <wp:positionH relativeFrom="margin">
                  <wp:posOffset>12700</wp:posOffset>
                </wp:positionH>
                <wp:positionV relativeFrom="paragraph">
                  <wp:posOffset>124874</wp:posOffset>
                </wp:positionV>
                <wp:extent cx="5909945" cy="4353339"/>
                <wp:effectExtent l="0" t="0" r="14605" b="28575"/>
                <wp:wrapNone/>
                <wp:docPr id="20"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9945" cy="4353339"/>
                        </a:xfrm>
                        <a:prstGeom prst="roundRect">
                          <a:avLst>
                            <a:gd name="adj" fmla="val 2192"/>
                          </a:avLst>
                        </a:prstGeom>
                        <a:solidFill>
                          <a:schemeClr val="bg1">
                            <a:lumMod val="95000"/>
                          </a:schemeClr>
                        </a:solidFill>
                        <a:ln w="12700">
                          <a:solidFill>
                            <a:srgbClr val="000000"/>
                          </a:solidFill>
                          <a:round/>
                          <a:headEnd/>
                          <a:tailEnd/>
                        </a:ln>
                      </wps:spPr>
                      <wps:txbx>
                        <w:txbxContent>
                          <w:p w14:paraId="11A33EFF" w14:textId="77777777" w:rsidR="004A1FA1" w:rsidRPr="00715C4E" w:rsidRDefault="004A1FA1" w:rsidP="00543064">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【見込み量確保のための方策等】</w:t>
                            </w:r>
                          </w:p>
                          <w:p w14:paraId="37C8588B" w14:textId="78392267" w:rsidR="004A1FA1" w:rsidRDefault="004A1FA1" w:rsidP="00543064">
                            <w:pPr>
                              <w:spacing w:line="440" w:lineRule="exact"/>
                              <w:ind w:left="240" w:hangingChars="100" w:hanging="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Pr="00A1444A">
                              <w:rPr>
                                <w:rFonts w:ascii="HG丸ｺﾞｼｯｸM-PRO" w:eastAsia="HG丸ｺﾞｼｯｸM-PRO" w:hAnsi="HG丸ｺﾞｼｯｸM-PRO" w:hint="eastAsia"/>
                                <w:sz w:val="24"/>
                              </w:rPr>
                              <w:t>福祉ホーム事業については、経済的には自立能力がありながら、身体上の障害のために一般の住宅では生活を営むことが困難な身体障</w:t>
                            </w:r>
                            <w:r>
                              <w:rPr>
                                <w:rFonts w:ascii="HG丸ｺﾞｼｯｸM-PRO" w:eastAsia="HG丸ｺﾞｼｯｸM-PRO" w:hAnsi="HG丸ｺﾞｼｯｸM-PRO" w:hint="eastAsia"/>
                                <w:sz w:val="24"/>
                              </w:rPr>
                              <w:t>害者に居室その他の設備を提供し、</w:t>
                            </w:r>
                            <w:r w:rsidRPr="002B7F21">
                              <w:rPr>
                                <w:rFonts w:ascii="HG丸ｺﾞｼｯｸM-PRO" w:eastAsia="HG丸ｺﾞｼｯｸM-PRO" w:hAnsi="HG丸ｺﾞｼｯｸM-PRO" w:hint="eastAsia"/>
                                <w:sz w:val="24"/>
                              </w:rPr>
                              <w:t>自立の</w:t>
                            </w:r>
                            <w:r w:rsidRPr="002B7F21">
                              <w:rPr>
                                <w:rFonts w:ascii="HG丸ｺﾞｼｯｸM-PRO" w:eastAsia="HG丸ｺﾞｼｯｸM-PRO" w:hAnsi="HG丸ｺﾞｼｯｸM-PRO"/>
                                <w:sz w:val="24"/>
                              </w:rPr>
                              <w:t>促進</w:t>
                            </w:r>
                            <w:r w:rsidRPr="002B7F21">
                              <w:rPr>
                                <w:rFonts w:ascii="HG丸ｺﾞｼｯｸM-PRO" w:eastAsia="HG丸ｺﾞｼｯｸM-PRO" w:hAnsi="HG丸ｺﾞｼｯｸM-PRO" w:hint="eastAsia"/>
                                <w:sz w:val="24"/>
                              </w:rPr>
                              <w:t>を図ってまいります。</w:t>
                            </w:r>
                          </w:p>
                          <w:p w14:paraId="2C185061" w14:textId="44387D4B" w:rsidR="004A1FA1" w:rsidRPr="00715C4E" w:rsidRDefault="004A1FA1" w:rsidP="00543064">
                            <w:pPr>
                              <w:spacing w:line="440" w:lineRule="exact"/>
                              <w:ind w:left="240" w:hangingChars="100" w:hanging="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・訪問入浴サービス事業については、今後もサービス利用費用の一部を支給し</w:t>
                            </w:r>
                            <w:r>
                              <w:rPr>
                                <w:rFonts w:ascii="HG丸ｺﾞｼｯｸM-PRO" w:eastAsia="HG丸ｺﾞｼｯｸM-PRO" w:hAnsi="HG丸ｺﾞｼｯｸM-PRO" w:hint="eastAsia"/>
                                <w:sz w:val="24"/>
                              </w:rPr>
                              <w:t>、保健衛生上の向上と介護者の負担軽減を図って</w:t>
                            </w:r>
                            <w:r>
                              <w:rPr>
                                <w:rFonts w:ascii="HG丸ｺﾞｼｯｸM-PRO" w:eastAsia="HG丸ｺﾞｼｯｸM-PRO" w:hAnsi="HG丸ｺﾞｼｯｸM-PRO"/>
                                <w:sz w:val="24"/>
                              </w:rPr>
                              <w:t>まいります</w:t>
                            </w:r>
                            <w:r>
                              <w:rPr>
                                <w:rFonts w:ascii="HG丸ｺﾞｼｯｸM-PRO" w:eastAsia="HG丸ｺﾞｼｯｸM-PRO" w:hAnsi="HG丸ｺﾞｼｯｸM-PRO" w:hint="eastAsia"/>
                                <w:sz w:val="24"/>
                              </w:rPr>
                              <w:t>。</w:t>
                            </w:r>
                          </w:p>
                          <w:p w14:paraId="3BD06C56" w14:textId="66D90DEE" w:rsidR="004A1FA1" w:rsidRPr="00715C4E" w:rsidRDefault="004A1FA1" w:rsidP="00543064">
                            <w:pPr>
                              <w:spacing w:line="440" w:lineRule="exact"/>
                              <w:ind w:left="240" w:hangingChars="100" w:hanging="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Pr="00A1444A">
                              <w:rPr>
                                <w:rFonts w:ascii="HG丸ｺﾞｼｯｸM-PRO" w:eastAsia="HG丸ｺﾞｼｯｸM-PRO" w:hAnsi="HG丸ｺﾞｼｯｸM-PRO" w:hint="eastAsia"/>
                                <w:sz w:val="24"/>
                              </w:rPr>
                              <w:t>生活支援事業については、視覚障害者の状況に合わせた相談・訓練指導を実施し、その利用の推進を図りながら、視覚障害者の自立と社会参加の推進を図ってまいります。</w:t>
                            </w:r>
                          </w:p>
                          <w:p w14:paraId="5DCB7AE6" w14:textId="15576639" w:rsidR="004A1FA1" w:rsidRDefault="004A1FA1" w:rsidP="00390A07">
                            <w:pPr>
                              <w:spacing w:line="440" w:lineRule="exact"/>
                              <w:ind w:left="240" w:hangingChars="100" w:hanging="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Pr="00A1444A">
                              <w:rPr>
                                <w:rFonts w:ascii="HG丸ｺﾞｼｯｸM-PRO" w:eastAsia="HG丸ｺﾞｼｯｸM-PRO" w:hAnsi="HG丸ｺﾞｼｯｸM-PRO" w:hint="eastAsia"/>
                                <w:sz w:val="24"/>
                              </w:rPr>
                              <w:t>中途失聴者・難聴者手話講習事業については、手話の</w:t>
                            </w:r>
                            <w:r>
                              <w:rPr>
                                <w:rFonts w:ascii="HG丸ｺﾞｼｯｸM-PRO" w:eastAsia="HG丸ｺﾞｼｯｸM-PRO" w:hAnsi="HG丸ｺﾞｼｯｸM-PRO" w:hint="eastAsia"/>
                                <w:sz w:val="24"/>
                              </w:rPr>
                              <w:t>学習を通じ、</w:t>
                            </w:r>
                            <w:r w:rsidRPr="00A1444A">
                              <w:rPr>
                                <w:rFonts w:ascii="HG丸ｺﾞｼｯｸM-PRO" w:eastAsia="HG丸ｺﾞｼｯｸM-PRO" w:hAnsi="HG丸ｺﾞｼｯｸM-PRO" w:hint="eastAsia"/>
                                <w:sz w:val="24"/>
                              </w:rPr>
                              <w:t>交流を深め、社会参加を促進していくことを目的に、中途失聴者・難聴者のための手話講習会を行ってまいります。</w:t>
                            </w:r>
                          </w:p>
                          <w:p w14:paraId="2C9F716B" w14:textId="06BF1EA1" w:rsidR="004A1FA1" w:rsidRPr="00715C4E" w:rsidRDefault="004A1FA1" w:rsidP="00390A07">
                            <w:pPr>
                              <w:spacing w:line="440" w:lineRule="exact"/>
                              <w:ind w:left="240" w:hangingChars="100" w:hanging="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・日中一時支援事業については、近年、家族の就労支援や一時的な休息の場としてサービス利用に対するニーズが増大していることから、</w:t>
                            </w:r>
                            <w:r>
                              <w:rPr>
                                <w:rFonts w:ascii="HG丸ｺﾞｼｯｸM-PRO" w:eastAsia="HG丸ｺﾞｼｯｸM-PRO" w:hAnsi="HG丸ｺﾞｼｯｸM-PRO" w:hint="eastAsia"/>
                                <w:sz w:val="24"/>
                              </w:rPr>
                              <w:t>引き続き</w:t>
                            </w:r>
                            <w:r w:rsidRPr="00715C4E">
                              <w:rPr>
                                <w:rFonts w:ascii="HG丸ｺﾞｼｯｸM-PRO" w:eastAsia="HG丸ｺﾞｼｯｸM-PRO" w:hAnsi="HG丸ｺﾞｼｯｸM-PRO" w:hint="eastAsia"/>
                                <w:sz w:val="24"/>
                              </w:rPr>
                              <w:t>サービス利用費用の一部を支給し</w:t>
                            </w:r>
                            <w:r>
                              <w:rPr>
                                <w:rFonts w:ascii="HG丸ｺﾞｼｯｸM-PRO" w:eastAsia="HG丸ｺﾞｼｯｸM-PRO" w:hAnsi="HG丸ｺﾞｼｯｸM-PRO" w:hint="eastAsia"/>
                                <w:sz w:val="24"/>
                              </w:rPr>
                              <w:t>、今後も支援の場を確保してまいります。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D1C16AA" id="AutoShape 122" o:spid="_x0000_s1040" style="position:absolute;left:0;text-align:left;margin-left:1pt;margin-top:9.85pt;width:465.35pt;height:342.8pt;z-index:-251568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4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" fillcolor="#f2f2f2 [3052]" strokeweight="1pt">
                <v:textbox inset="5.85pt,.7pt,5.85pt,.7pt">
                  <w:txbxContent>
                    <w:p w14:paraId="11A33EFF" w14:textId="77777777" w:rsidR="004A1FA1" w:rsidRPr="00715C4E" w:rsidRDefault="004A1FA1" w:rsidP="00543064">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【見込み量確保のための方策等】</w:t>
                      </w:r>
                    </w:p>
                    <w:p w14:paraId="37C8588B" w14:textId="78392267" w:rsidR="004A1FA1" w:rsidRDefault="004A1FA1" w:rsidP="00543064">
                      <w:pPr>
                        <w:spacing w:line="440" w:lineRule="exact"/>
                        <w:ind w:left="240" w:hangingChars="100" w:hanging="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Pr="00A1444A">
                        <w:rPr>
                          <w:rFonts w:ascii="HG丸ｺﾞｼｯｸM-PRO" w:eastAsia="HG丸ｺﾞｼｯｸM-PRO" w:hAnsi="HG丸ｺﾞｼｯｸM-PRO" w:hint="eastAsia"/>
                          <w:sz w:val="24"/>
                        </w:rPr>
                        <w:t>福祉ホーム事業については、経済的には自立能力がありながら、身体上の障害のために一般の住宅では生活を営むことが困難な身体障</w:t>
                      </w:r>
                      <w:r>
                        <w:rPr>
                          <w:rFonts w:ascii="HG丸ｺﾞｼｯｸM-PRO" w:eastAsia="HG丸ｺﾞｼｯｸM-PRO" w:hAnsi="HG丸ｺﾞｼｯｸM-PRO" w:hint="eastAsia"/>
                          <w:sz w:val="24"/>
                        </w:rPr>
                        <w:t>害者に居室その他の設備を提供し、</w:t>
                      </w:r>
                      <w:r w:rsidRPr="002B7F21">
                        <w:rPr>
                          <w:rFonts w:ascii="HG丸ｺﾞｼｯｸM-PRO" w:eastAsia="HG丸ｺﾞｼｯｸM-PRO" w:hAnsi="HG丸ｺﾞｼｯｸM-PRO" w:hint="eastAsia"/>
                          <w:sz w:val="24"/>
                        </w:rPr>
                        <w:t>自立の</w:t>
                      </w:r>
                      <w:r w:rsidRPr="002B7F21">
                        <w:rPr>
                          <w:rFonts w:ascii="HG丸ｺﾞｼｯｸM-PRO" w:eastAsia="HG丸ｺﾞｼｯｸM-PRO" w:hAnsi="HG丸ｺﾞｼｯｸM-PRO"/>
                          <w:sz w:val="24"/>
                        </w:rPr>
                        <w:t>促進</w:t>
                      </w:r>
                      <w:r w:rsidRPr="002B7F21">
                        <w:rPr>
                          <w:rFonts w:ascii="HG丸ｺﾞｼｯｸM-PRO" w:eastAsia="HG丸ｺﾞｼｯｸM-PRO" w:hAnsi="HG丸ｺﾞｼｯｸM-PRO" w:hint="eastAsia"/>
                          <w:sz w:val="24"/>
                        </w:rPr>
                        <w:t>を図ってまいります。</w:t>
                      </w:r>
                    </w:p>
                    <w:p w14:paraId="2C185061" w14:textId="44387D4B" w:rsidR="004A1FA1" w:rsidRPr="00715C4E" w:rsidRDefault="004A1FA1" w:rsidP="00543064">
                      <w:pPr>
                        <w:spacing w:line="440" w:lineRule="exact"/>
                        <w:ind w:left="240" w:hangingChars="100" w:hanging="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・訪問入浴サービス事業については、今後もサービス利用費用の一部を支給し</w:t>
                      </w:r>
                      <w:r>
                        <w:rPr>
                          <w:rFonts w:ascii="HG丸ｺﾞｼｯｸM-PRO" w:eastAsia="HG丸ｺﾞｼｯｸM-PRO" w:hAnsi="HG丸ｺﾞｼｯｸM-PRO" w:hint="eastAsia"/>
                          <w:sz w:val="24"/>
                        </w:rPr>
                        <w:t>、保健衛生上の向上と介護者の負担軽減を図って</w:t>
                      </w:r>
                      <w:r>
                        <w:rPr>
                          <w:rFonts w:ascii="HG丸ｺﾞｼｯｸM-PRO" w:eastAsia="HG丸ｺﾞｼｯｸM-PRO" w:hAnsi="HG丸ｺﾞｼｯｸM-PRO"/>
                          <w:sz w:val="24"/>
                        </w:rPr>
                        <w:t>まいります</w:t>
                      </w:r>
                      <w:r>
                        <w:rPr>
                          <w:rFonts w:ascii="HG丸ｺﾞｼｯｸM-PRO" w:eastAsia="HG丸ｺﾞｼｯｸM-PRO" w:hAnsi="HG丸ｺﾞｼｯｸM-PRO" w:hint="eastAsia"/>
                          <w:sz w:val="24"/>
                        </w:rPr>
                        <w:t>。</w:t>
                      </w:r>
                    </w:p>
                    <w:p w14:paraId="3BD06C56" w14:textId="66D90DEE" w:rsidR="004A1FA1" w:rsidRPr="00715C4E" w:rsidRDefault="004A1FA1" w:rsidP="00543064">
                      <w:pPr>
                        <w:spacing w:line="440" w:lineRule="exact"/>
                        <w:ind w:left="240" w:hangingChars="100" w:hanging="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Pr="00A1444A">
                        <w:rPr>
                          <w:rFonts w:ascii="HG丸ｺﾞｼｯｸM-PRO" w:eastAsia="HG丸ｺﾞｼｯｸM-PRO" w:hAnsi="HG丸ｺﾞｼｯｸM-PRO" w:hint="eastAsia"/>
                          <w:sz w:val="24"/>
                        </w:rPr>
                        <w:t>生活支援事業については、視覚障害者の状況に合わせた相談・訓練指導を実施し、その利用の推進を図りながら、視覚障害者の自立と社会参加の推進を図ってまいります。</w:t>
                      </w:r>
                    </w:p>
                    <w:p w14:paraId="5DCB7AE6" w14:textId="15576639" w:rsidR="004A1FA1" w:rsidRDefault="004A1FA1" w:rsidP="00390A07">
                      <w:pPr>
                        <w:spacing w:line="440" w:lineRule="exact"/>
                        <w:ind w:left="240" w:hangingChars="100" w:hanging="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Pr="00A1444A">
                        <w:rPr>
                          <w:rFonts w:ascii="HG丸ｺﾞｼｯｸM-PRO" w:eastAsia="HG丸ｺﾞｼｯｸM-PRO" w:hAnsi="HG丸ｺﾞｼｯｸM-PRO" w:hint="eastAsia"/>
                          <w:sz w:val="24"/>
                        </w:rPr>
                        <w:t>中途失聴者・難聴者手話講習事業については、手話の</w:t>
                      </w:r>
                      <w:r>
                        <w:rPr>
                          <w:rFonts w:ascii="HG丸ｺﾞｼｯｸM-PRO" w:eastAsia="HG丸ｺﾞｼｯｸM-PRO" w:hAnsi="HG丸ｺﾞｼｯｸM-PRO" w:hint="eastAsia"/>
                          <w:sz w:val="24"/>
                        </w:rPr>
                        <w:t>学習を通じ、</w:t>
                      </w:r>
                      <w:r w:rsidRPr="00A1444A">
                        <w:rPr>
                          <w:rFonts w:ascii="HG丸ｺﾞｼｯｸM-PRO" w:eastAsia="HG丸ｺﾞｼｯｸM-PRO" w:hAnsi="HG丸ｺﾞｼｯｸM-PRO" w:hint="eastAsia"/>
                          <w:sz w:val="24"/>
                        </w:rPr>
                        <w:t>交流を深め、社会参加を促進していくことを目的に、中途失聴者・難聴者のための手話講習会を行ってまいります。</w:t>
                      </w:r>
                    </w:p>
                    <w:p w14:paraId="2C9F716B" w14:textId="06BF1EA1" w:rsidR="004A1FA1" w:rsidRPr="00715C4E" w:rsidRDefault="004A1FA1" w:rsidP="00390A07">
                      <w:pPr>
                        <w:spacing w:line="440" w:lineRule="exact"/>
                        <w:ind w:left="240" w:hangingChars="100" w:hanging="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・日中一時支援事業については、近年、家族の就労支援や一時的な休息の場としてサービス利用に対するニーズが増大していることから、</w:t>
                      </w:r>
                      <w:r>
                        <w:rPr>
                          <w:rFonts w:ascii="HG丸ｺﾞｼｯｸM-PRO" w:eastAsia="HG丸ｺﾞｼｯｸM-PRO" w:hAnsi="HG丸ｺﾞｼｯｸM-PRO" w:hint="eastAsia"/>
                          <w:sz w:val="24"/>
                        </w:rPr>
                        <w:t>引き続き</w:t>
                      </w:r>
                      <w:r w:rsidRPr="00715C4E">
                        <w:rPr>
                          <w:rFonts w:ascii="HG丸ｺﾞｼｯｸM-PRO" w:eastAsia="HG丸ｺﾞｼｯｸM-PRO" w:hAnsi="HG丸ｺﾞｼｯｸM-PRO" w:hint="eastAsia"/>
                          <w:sz w:val="24"/>
                        </w:rPr>
                        <w:t>サービス利用費用の一部を支給し</w:t>
                      </w:r>
                      <w:r>
                        <w:rPr>
                          <w:rFonts w:ascii="HG丸ｺﾞｼｯｸM-PRO" w:eastAsia="HG丸ｺﾞｼｯｸM-PRO" w:hAnsi="HG丸ｺﾞｼｯｸM-PRO" w:hint="eastAsia"/>
                          <w:sz w:val="24"/>
                        </w:rPr>
                        <w:t>、今後も支援の場を確保してまいります。</w:t>
                      </w:r>
                    </w:p>
                  </w:txbxContent>
                </v:textbox>
                <w10:wrap anchorx="margin"/>
              </v:roundrect>
            </w:pict>
          </mc:Fallback>
        </mc:AlternateContent>
      </w:r>
    </w:p>
    <w:p w14:paraId="61828D7E" w14:textId="412B8A8A" w:rsidR="00543064" w:rsidRDefault="00A1444A" w:rsidP="0088716C">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14507DF1" w14:textId="7AD1AB7D" w:rsidR="004748B1" w:rsidRPr="00715C4E" w:rsidRDefault="004748B1" w:rsidP="004748B1">
      <w:pPr>
        <w:spacing w:line="276"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lastRenderedPageBreak/>
        <w:t>【社会参加支援】</w:t>
      </w:r>
    </w:p>
    <w:tbl>
      <w:tblPr>
        <w:tblW w:w="8827" w:type="dxa"/>
        <w:tblInd w:w="99" w:type="dxa"/>
        <w:tblCellMar>
          <w:left w:w="99" w:type="dxa"/>
          <w:right w:w="99" w:type="dxa"/>
        </w:tblCellMar>
        <w:tblLook w:val="04A0" w:firstRow="1" w:lastRow="0" w:firstColumn="1" w:lastColumn="0" w:noHBand="0" w:noVBand="1"/>
      </w:tblPr>
      <w:tblGrid>
        <w:gridCol w:w="1134"/>
        <w:gridCol w:w="850"/>
        <w:gridCol w:w="964"/>
        <w:gridCol w:w="964"/>
        <w:gridCol w:w="964"/>
        <w:gridCol w:w="964"/>
        <w:gridCol w:w="964"/>
        <w:gridCol w:w="964"/>
        <w:gridCol w:w="1059"/>
      </w:tblGrid>
      <w:tr w:rsidR="00A57228" w:rsidRPr="00715C4E" w14:paraId="5AC52D16" w14:textId="77777777" w:rsidTr="00A57228">
        <w:trPr>
          <w:trHeight w:val="195"/>
        </w:trPr>
        <w:tc>
          <w:tcPr>
            <w:tcW w:w="1134"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6EFC41D1"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E75E2C3" w14:textId="2C787D00"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p>
        </w:tc>
        <w:tc>
          <w:tcPr>
            <w:tcW w:w="96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B894C25" w14:textId="15C0CBDE"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H30</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D3B2A92" w14:textId="2E378843"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R1</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31DCD1B8" w14:textId="1755A85F"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R2</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7F665FE6" w14:textId="5C2E660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R3</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1579F584" w14:textId="3C66D57F"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R4</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24" w:space="0" w:color="auto"/>
              <w:left w:val="nil"/>
              <w:bottom w:val="single" w:sz="4" w:space="0" w:color="auto"/>
              <w:right w:val="single" w:sz="24" w:space="0" w:color="auto"/>
            </w:tcBorders>
            <w:shd w:val="clear" w:color="auto" w:fill="BFBFBF" w:themeFill="background1" w:themeFillShade="BF"/>
            <w:vAlign w:val="center"/>
          </w:tcPr>
          <w:p w14:paraId="02CC7F48" w14:textId="737ECA40"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R5</w:t>
            </w:r>
            <w:r w:rsidRPr="00715C4E">
              <w:rPr>
                <w:rFonts w:ascii="HG丸ｺﾞｼｯｸM-PRO" w:eastAsia="HG丸ｺﾞｼｯｸM-PRO" w:hAnsi="HG丸ｺﾞｼｯｸM-PRO" w:cs="ＭＳ Ｐゴシック" w:hint="eastAsia"/>
                <w:kern w:val="0"/>
                <w:sz w:val="16"/>
                <w:szCs w:val="16"/>
              </w:rPr>
              <w:t>年度</w:t>
            </w:r>
          </w:p>
        </w:tc>
        <w:tc>
          <w:tcPr>
            <w:tcW w:w="1059"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7A3B94B7"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A57228" w:rsidRPr="00715C4E" w14:paraId="6C97E558" w14:textId="77777777" w:rsidTr="00A57228">
        <w:trPr>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6AB6F" w14:textId="77777777" w:rsidR="00CE08C7" w:rsidRDefault="0088716C" w:rsidP="00CE08C7">
            <w:pPr>
              <w:widowControl/>
              <w:ind w:leftChars="-29" w:left="-61"/>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点字・声の</w:t>
            </w:r>
          </w:p>
          <w:p w14:paraId="595F9875" w14:textId="04917308" w:rsidR="00A57228" w:rsidRPr="00715C4E" w:rsidRDefault="00A57228" w:rsidP="00CE08C7">
            <w:pPr>
              <w:widowControl/>
              <w:ind w:leftChars="-29" w:left="-61"/>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広報発行事業</w:t>
            </w:r>
          </w:p>
        </w:tc>
        <w:tc>
          <w:tcPr>
            <w:tcW w:w="850" w:type="dxa"/>
            <w:tcBorders>
              <w:top w:val="nil"/>
              <w:left w:val="nil"/>
              <w:bottom w:val="single" w:sz="4" w:space="0" w:color="auto"/>
              <w:right w:val="single" w:sz="4" w:space="0" w:color="auto"/>
            </w:tcBorders>
            <w:shd w:val="clear" w:color="auto" w:fill="auto"/>
            <w:noWrap/>
            <w:vAlign w:val="center"/>
            <w:hideMark/>
          </w:tcPr>
          <w:p w14:paraId="436896D2"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64" w:type="dxa"/>
            <w:tcBorders>
              <w:top w:val="nil"/>
              <w:left w:val="nil"/>
              <w:bottom w:val="single" w:sz="4" w:space="0" w:color="auto"/>
              <w:right w:val="single" w:sz="4" w:space="0" w:color="auto"/>
            </w:tcBorders>
            <w:shd w:val="clear" w:color="auto" w:fill="auto"/>
            <w:noWrap/>
            <w:vAlign w:val="center"/>
            <w:hideMark/>
          </w:tcPr>
          <w:p w14:paraId="1E6ED9B9" w14:textId="676628E8"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64" w:type="dxa"/>
            <w:tcBorders>
              <w:top w:val="nil"/>
              <w:left w:val="nil"/>
              <w:bottom w:val="single" w:sz="4" w:space="0" w:color="auto"/>
              <w:right w:val="single" w:sz="4" w:space="0" w:color="auto"/>
            </w:tcBorders>
            <w:shd w:val="clear" w:color="auto" w:fill="auto"/>
            <w:noWrap/>
            <w:vAlign w:val="center"/>
            <w:hideMark/>
          </w:tcPr>
          <w:p w14:paraId="1DA3431C" w14:textId="03101C97"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64" w:type="dxa"/>
            <w:tcBorders>
              <w:top w:val="nil"/>
              <w:left w:val="nil"/>
              <w:bottom w:val="single" w:sz="4" w:space="0" w:color="auto"/>
              <w:right w:val="single" w:sz="24" w:space="0" w:color="auto"/>
            </w:tcBorders>
            <w:shd w:val="clear" w:color="auto" w:fill="auto"/>
            <w:noWrap/>
            <w:vAlign w:val="center"/>
            <w:hideMark/>
          </w:tcPr>
          <w:p w14:paraId="1B5245CB" w14:textId="62B0F178"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64" w:type="dxa"/>
            <w:tcBorders>
              <w:top w:val="single" w:sz="4" w:space="0" w:color="auto"/>
              <w:left w:val="single" w:sz="24" w:space="0" w:color="auto"/>
              <w:bottom w:val="single" w:sz="4" w:space="0" w:color="auto"/>
              <w:right w:val="single" w:sz="4" w:space="0" w:color="auto"/>
            </w:tcBorders>
            <w:vAlign w:val="center"/>
          </w:tcPr>
          <w:p w14:paraId="3E4C2E33" w14:textId="269E0D20"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964" w:type="dxa"/>
            <w:tcBorders>
              <w:top w:val="single" w:sz="4" w:space="0" w:color="auto"/>
              <w:left w:val="single" w:sz="4" w:space="0" w:color="auto"/>
              <w:bottom w:val="single" w:sz="4" w:space="0" w:color="auto"/>
              <w:right w:val="single" w:sz="4" w:space="0" w:color="auto"/>
            </w:tcBorders>
            <w:vAlign w:val="center"/>
          </w:tcPr>
          <w:p w14:paraId="0B952FE0" w14:textId="404CF438"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964" w:type="dxa"/>
            <w:tcBorders>
              <w:top w:val="single" w:sz="4" w:space="0" w:color="auto"/>
              <w:left w:val="single" w:sz="4" w:space="0" w:color="auto"/>
              <w:bottom w:val="single" w:sz="4" w:space="0" w:color="auto"/>
              <w:right w:val="single" w:sz="24" w:space="0" w:color="auto"/>
            </w:tcBorders>
            <w:vAlign w:val="center"/>
          </w:tcPr>
          <w:p w14:paraId="755A5394" w14:textId="6F83CE48"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有</w:t>
            </w:r>
          </w:p>
        </w:tc>
        <w:tc>
          <w:tcPr>
            <w:tcW w:w="1059" w:type="dxa"/>
            <w:vMerge w:val="restart"/>
            <w:tcBorders>
              <w:top w:val="nil"/>
              <w:left w:val="single" w:sz="24" w:space="0" w:color="auto"/>
              <w:bottom w:val="single" w:sz="4" w:space="0" w:color="000000"/>
              <w:right w:val="single" w:sz="4" w:space="0" w:color="auto"/>
            </w:tcBorders>
            <w:shd w:val="clear" w:color="auto" w:fill="auto"/>
            <w:vAlign w:val="center"/>
            <w:hideMark/>
          </w:tcPr>
          <w:p w14:paraId="25453F3E" w14:textId="65ECECE2" w:rsidR="00A57228" w:rsidRPr="00715C4E" w:rsidRDefault="00CE08C7"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実施</w:t>
            </w:r>
            <w:r w:rsidR="00A57228" w:rsidRPr="00A57228">
              <w:rPr>
                <w:rFonts w:ascii="HG丸ｺﾞｼｯｸM-PRO" w:eastAsia="HG丸ｺﾞｼｯｸM-PRO" w:hAnsi="HG丸ｺﾞｼｯｸM-PRO" w:cs="ＭＳ Ｐゴシック" w:hint="eastAsia"/>
                <w:kern w:val="0"/>
                <w:sz w:val="16"/>
                <w:szCs w:val="16"/>
              </w:rPr>
              <w:t>有無</w:t>
            </w:r>
          </w:p>
        </w:tc>
      </w:tr>
      <w:tr w:rsidR="00A57228" w:rsidRPr="00715C4E" w14:paraId="67B091F9" w14:textId="77777777" w:rsidTr="00475333">
        <w:trPr>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A46472C" w14:textId="77777777" w:rsidR="00A57228" w:rsidRPr="00715C4E" w:rsidRDefault="00A57228" w:rsidP="00CE08C7">
            <w:pPr>
              <w:widowControl/>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15253389"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4F36CC5C" w14:textId="7A3006CF"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044ACB1B" w14:textId="5DC1CD34"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有</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445E6A94" w14:textId="45733A14" w:rsidR="00A57228" w:rsidRPr="00715C4E" w:rsidRDefault="007A66A2" w:rsidP="00A57228">
            <w:pPr>
              <w:widowControl/>
              <w:jc w:val="center"/>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752B8A33" w14:textId="07A759B1" w:rsidR="00A57228" w:rsidRPr="00A57228" w:rsidRDefault="00A57228"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61CFF3" w14:textId="43F9B76F" w:rsidR="00A57228" w:rsidRPr="00A57228" w:rsidRDefault="00A57228"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1D7355DA" w14:textId="1B2023A1" w:rsidR="00A57228" w:rsidRPr="00A57228" w:rsidRDefault="00A57228"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1059" w:type="dxa"/>
            <w:vMerge/>
            <w:tcBorders>
              <w:top w:val="nil"/>
              <w:left w:val="single" w:sz="24" w:space="0" w:color="auto"/>
              <w:bottom w:val="single" w:sz="4" w:space="0" w:color="000000"/>
              <w:right w:val="single" w:sz="4" w:space="0" w:color="auto"/>
            </w:tcBorders>
            <w:vAlign w:val="center"/>
            <w:hideMark/>
          </w:tcPr>
          <w:p w14:paraId="6CB144FD" w14:textId="77777777" w:rsidR="00A57228" w:rsidRPr="00715C4E" w:rsidRDefault="00A57228" w:rsidP="00A57228">
            <w:pPr>
              <w:widowControl/>
              <w:jc w:val="left"/>
              <w:rPr>
                <w:rFonts w:ascii="HG丸ｺﾞｼｯｸM-PRO" w:eastAsia="HG丸ｺﾞｼｯｸM-PRO" w:hAnsi="HG丸ｺﾞｼｯｸM-PRO" w:cs="ＭＳ Ｐゴシック"/>
                <w:kern w:val="0"/>
                <w:sz w:val="16"/>
                <w:szCs w:val="16"/>
              </w:rPr>
            </w:pPr>
          </w:p>
        </w:tc>
      </w:tr>
      <w:tr w:rsidR="00A57228" w:rsidRPr="00715C4E" w14:paraId="1B153AAA" w14:textId="77777777" w:rsidTr="00A57228">
        <w:trPr>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271FF" w14:textId="77777777" w:rsidR="00A57228" w:rsidRPr="00715C4E" w:rsidRDefault="00A57228" w:rsidP="00CE08C7">
            <w:pPr>
              <w:widowControl/>
              <w:ind w:leftChars="-29" w:left="-61" w:firstLineChars="38" w:firstLine="61"/>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自動車運転免許取得事業</w:t>
            </w:r>
          </w:p>
        </w:tc>
        <w:tc>
          <w:tcPr>
            <w:tcW w:w="850" w:type="dxa"/>
            <w:tcBorders>
              <w:top w:val="nil"/>
              <w:left w:val="nil"/>
              <w:bottom w:val="single" w:sz="4" w:space="0" w:color="auto"/>
              <w:right w:val="single" w:sz="4" w:space="0" w:color="auto"/>
            </w:tcBorders>
            <w:shd w:val="clear" w:color="auto" w:fill="auto"/>
            <w:noWrap/>
            <w:vAlign w:val="center"/>
            <w:hideMark/>
          </w:tcPr>
          <w:p w14:paraId="1F2C1FE0"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64" w:type="dxa"/>
            <w:tcBorders>
              <w:top w:val="nil"/>
              <w:left w:val="nil"/>
              <w:bottom w:val="single" w:sz="4" w:space="0" w:color="auto"/>
              <w:right w:val="single" w:sz="4" w:space="0" w:color="auto"/>
            </w:tcBorders>
            <w:shd w:val="clear" w:color="auto" w:fill="auto"/>
            <w:noWrap/>
            <w:vAlign w:val="center"/>
            <w:hideMark/>
          </w:tcPr>
          <w:p w14:paraId="7ACF9EDA" w14:textId="13050D16"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4 </w:t>
            </w:r>
          </w:p>
        </w:tc>
        <w:tc>
          <w:tcPr>
            <w:tcW w:w="964" w:type="dxa"/>
            <w:tcBorders>
              <w:top w:val="nil"/>
              <w:left w:val="nil"/>
              <w:bottom w:val="single" w:sz="4" w:space="0" w:color="auto"/>
              <w:right w:val="single" w:sz="4" w:space="0" w:color="auto"/>
            </w:tcBorders>
            <w:shd w:val="clear" w:color="auto" w:fill="auto"/>
            <w:noWrap/>
            <w:vAlign w:val="center"/>
            <w:hideMark/>
          </w:tcPr>
          <w:p w14:paraId="0A0E002B" w14:textId="2CB4A121"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4 </w:t>
            </w:r>
          </w:p>
        </w:tc>
        <w:tc>
          <w:tcPr>
            <w:tcW w:w="964" w:type="dxa"/>
            <w:tcBorders>
              <w:top w:val="nil"/>
              <w:left w:val="nil"/>
              <w:bottom w:val="single" w:sz="4" w:space="0" w:color="auto"/>
              <w:right w:val="single" w:sz="24" w:space="0" w:color="auto"/>
            </w:tcBorders>
            <w:shd w:val="clear" w:color="auto" w:fill="auto"/>
            <w:noWrap/>
            <w:vAlign w:val="center"/>
            <w:hideMark/>
          </w:tcPr>
          <w:p w14:paraId="5629258C" w14:textId="25DF9C6F"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4 </w:t>
            </w:r>
          </w:p>
        </w:tc>
        <w:tc>
          <w:tcPr>
            <w:tcW w:w="964" w:type="dxa"/>
            <w:tcBorders>
              <w:top w:val="single" w:sz="4" w:space="0" w:color="auto"/>
              <w:left w:val="single" w:sz="24" w:space="0" w:color="auto"/>
              <w:bottom w:val="single" w:sz="4" w:space="0" w:color="auto"/>
              <w:right w:val="single" w:sz="4" w:space="0" w:color="auto"/>
            </w:tcBorders>
            <w:vAlign w:val="center"/>
          </w:tcPr>
          <w:p w14:paraId="039240FB" w14:textId="12AC0F42"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5</w:t>
            </w:r>
          </w:p>
        </w:tc>
        <w:tc>
          <w:tcPr>
            <w:tcW w:w="964" w:type="dxa"/>
            <w:tcBorders>
              <w:top w:val="single" w:sz="4" w:space="0" w:color="auto"/>
              <w:left w:val="single" w:sz="4" w:space="0" w:color="auto"/>
              <w:bottom w:val="single" w:sz="4" w:space="0" w:color="auto"/>
              <w:right w:val="single" w:sz="4" w:space="0" w:color="auto"/>
            </w:tcBorders>
            <w:vAlign w:val="center"/>
          </w:tcPr>
          <w:p w14:paraId="1CD39DD9" w14:textId="2F2CA733"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5</w:t>
            </w:r>
          </w:p>
        </w:tc>
        <w:tc>
          <w:tcPr>
            <w:tcW w:w="964" w:type="dxa"/>
            <w:tcBorders>
              <w:top w:val="single" w:sz="4" w:space="0" w:color="auto"/>
              <w:left w:val="single" w:sz="4" w:space="0" w:color="auto"/>
              <w:bottom w:val="single" w:sz="4" w:space="0" w:color="auto"/>
              <w:right w:val="single" w:sz="24" w:space="0" w:color="auto"/>
            </w:tcBorders>
            <w:vAlign w:val="center"/>
          </w:tcPr>
          <w:p w14:paraId="7D5B5E4D" w14:textId="15C056A7"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5</w:t>
            </w:r>
          </w:p>
        </w:tc>
        <w:tc>
          <w:tcPr>
            <w:tcW w:w="1059" w:type="dxa"/>
            <w:vMerge w:val="restart"/>
            <w:tcBorders>
              <w:top w:val="nil"/>
              <w:left w:val="single" w:sz="24" w:space="0" w:color="auto"/>
              <w:bottom w:val="single" w:sz="4" w:space="0" w:color="auto"/>
              <w:right w:val="single" w:sz="4" w:space="0" w:color="auto"/>
            </w:tcBorders>
            <w:shd w:val="clear" w:color="auto" w:fill="auto"/>
            <w:vAlign w:val="center"/>
            <w:hideMark/>
          </w:tcPr>
          <w:p w14:paraId="353DB353"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助成件数／年</w:t>
            </w:r>
          </w:p>
        </w:tc>
      </w:tr>
      <w:tr w:rsidR="00A57228" w:rsidRPr="00715C4E" w14:paraId="3B4FE10F" w14:textId="77777777" w:rsidTr="00475333">
        <w:trPr>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878587D" w14:textId="77777777" w:rsidR="00A57228" w:rsidRPr="00715C4E" w:rsidRDefault="00A57228" w:rsidP="00CE08C7">
            <w:pPr>
              <w:widowControl/>
              <w:jc w:val="center"/>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5BE766E2"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5762E423" w14:textId="0A2E391C"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8 </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07D6EC1C" w14:textId="1630F4CB"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2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5B2C9608" w14:textId="3F605BEE" w:rsidR="00A57228" w:rsidRPr="00715C4E" w:rsidRDefault="007A66A2" w:rsidP="00A57228">
            <w:pPr>
              <w:widowControl/>
              <w:jc w:val="center"/>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5884A305" w14:textId="4FC4AB06" w:rsidR="00A57228" w:rsidRPr="00A57228" w:rsidRDefault="00A57228"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6EE927" w14:textId="65B66C23" w:rsidR="00A57228" w:rsidRPr="00A57228" w:rsidRDefault="00A57228"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4" w:space="0" w:color="auto"/>
              <w:right w:val="single" w:sz="24" w:space="0" w:color="auto"/>
            </w:tcBorders>
            <w:shd w:val="clear" w:color="auto" w:fill="F2F2F2" w:themeFill="background1" w:themeFillShade="F2"/>
            <w:vAlign w:val="center"/>
          </w:tcPr>
          <w:p w14:paraId="00F3846B" w14:textId="40F33DF6" w:rsidR="00A57228" w:rsidRPr="00A57228" w:rsidRDefault="00A57228"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1059" w:type="dxa"/>
            <w:vMerge/>
            <w:tcBorders>
              <w:top w:val="nil"/>
              <w:left w:val="single" w:sz="24" w:space="0" w:color="auto"/>
              <w:bottom w:val="single" w:sz="4" w:space="0" w:color="auto"/>
              <w:right w:val="single" w:sz="4" w:space="0" w:color="auto"/>
            </w:tcBorders>
            <w:vAlign w:val="center"/>
            <w:hideMark/>
          </w:tcPr>
          <w:p w14:paraId="192BAB1B" w14:textId="77777777" w:rsidR="00A57228" w:rsidRPr="00715C4E" w:rsidRDefault="00A57228" w:rsidP="00A57228">
            <w:pPr>
              <w:widowControl/>
              <w:jc w:val="left"/>
              <w:rPr>
                <w:rFonts w:ascii="HG丸ｺﾞｼｯｸM-PRO" w:eastAsia="HG丸ｺﾞｼｯｸM-PRO" w:hAnsi="HG丸ｺﾞｼｯｸM-PRO" w:cs="ＭＳ Ｐゴシック"/>
                <w:kern w:val="0"/>
                <w:sz w:val="16"/>
                <w:szCs w:val="16"/>
              </w:rPr>
            </w:pPr>
          </w:p>
        </w:tc>
      </w:tr>
      <w:tr w:rsidR="00A57228" w:rsidRPr="00715C4E" w14:paraId="3B877C2B" w14:textId="77777777" w:rsidTr="00A57228">
        <w:trPr>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9CEE9" w14:textId="77777777" w:rsidR="00A57228" w:rsidRPr="00715C4E" w:rsidRDefault="00A57228" w:rsidP="00CE08C7">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自動車改造費助成事業</w:t>
            </w:r>
          </w:p>
        </w:tc>
        <w:tc>
          <w:tcPr>
            <w:tcW w:w="850" w:type="dxa"/>
            <w:tcBorders>
              <w:top w:val="nil"/>
              <w:left w:val="nil"/>
              <w:bottom w:val="single" w:sz="4" w:space="0" w:color="auto"/>
              <w:right w:val="single" w:sz="4" w:space="0" w:color="auto"/>
            </w:tcBorders>
            <w:shd w:val="clear" w:color="auto" w:fill="auto"/>
            <w:noWrap/>
            <w:vAlign w:val="center"/>
            <w:hideMark/>
          </w:tcPr>
          <w:p w14:paraId="16038355"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64" w:type="dxa"/>
            <w:tcBorders>
              <w:top w:val="nil"/>
              <w:left w:val="nil"/>
              <w:bottom w:val="single" w:sz="4" w:space="0" w:color="auto"/>
              <w:right w:val="single" w:sz="4" w:space="0" w:color="auto"/>
            </w:tcBorders>
            <w:shd w:val="clear" w:color="auto" w:fill="auto"/>
            <w:noWrap/>
            <w:vAlign w:val="center"/>
            <w:hideMark/>
          </w:tcPr>
          <w:p w14:paraId="1FD220AF" w14:textId="7765CEA9"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11 </w:t>
            </w:r>
          </w:p>
        </w:tc>
        <w:tc>
          <w:tcPr>
            <w:tcW w:w="964" w:type="dxa"/>
            <w:tcBorders>
              <w:top w:val="nil"/>
              <w:left w:val="nil"/>
              <w:bottom w:val="single" w:sz="4" w:space="0" w:color="auto"/>
              <w:right w:val="single" w:sz="4" w:space="0" w:color="auto"/>
            </w:tcBorders>
            <w:shd w:val="clear" w:color="auto" w:fill="auto"/>
            <w:noWrap/>
            <w:vAlign w:val="center"/>
            <w:hideMark/>
          </w:tcPr>
          <w:p w14:paraId="5B3CAB05" w14:textId="41445177"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11 </w:t>
            </w:r>
          </w:p>
        </w:tc>
        <w:tc>
          <w:tcPr>
            <w:tcW w:w="964" w:type="dxa"/>
            <w:tcBorders>
              <w:top w:val="nil"/>
              <w:left w:val="nil"/>
              <w:bottom w:val="single" w:sz="4" w:space="0" w:color="auto"/>
              <w:right w:val="single" w:sz="24" w:space="0" w:color="auto"/>
            </w:tcBorders>
            <w:shd w:val="clear" w:color="auto" w:fill="auto"/>
            <w:noWrap/>
            <w:vAlign w:val="center"/>
            <w:hideMark/>
          </w:tcPr>
          <w:p w14:paraId="4179C9AA" w14:textId="21C7C2E4"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11 </w:t>
            </w:r>
          </w:p>
        </w:tc>
        <w:tc>
          <w:tcPr>
            <w:tcW w:w="964" w:type="dxa"/>
            <w:tcBorders>
              <w:top w:val="single" w:sz="4" w:space="0" w:color="auto"/>
              <w:left w:val="single" w:sz="24" w:space="0" w:color="auto"/>
              <w:bottom w:val="single" w:sz="4" w:space="0" w:color="auto"/>
              <w:right w:val="single" w:sz="4" w:space="0" w:color="auto"/>
            </w:tcBorders>
            <w:vAlign w:val="center"/>
          </w:tcPr>
          <w:p w14:paraId="783A5958" w14:textId="7346A371"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8</w:t>
            </w:r>
          </w:p>
        </w:tc>
        <w:tc>
          <w:tcPr>
            <w:tcW w:w="964" w:type="dxa"/>
            <w:tcBorders>
              <w:top w:val="single" w:sz="4" w:space="0" w:color="auto"/>
              <w:left w:val="single" w:sz="4" w:space="0" w:color="auto"/>
              <w:bottom w:val="single" w:sz="4" w:space="0" w:color="auto"/>
              <w:right w:val="single" w:sz="4" w:space="0" w:color="auto"/>
            </w:tcBorders>
            <w:vAlign w:val="center"/>
          </w:tcPr>
          <w:p w14:paraId="718275F5" w14:textId="28E4C3E7"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8</w:t>
            </w:r>
          </w:p>
        </w:tc>
        <w:tc>
          <w:tcPr>
            <w:tcW w:w="964" w:type="dxa"/>
            <w:tcBorders>
              <w:top w:val="single" w:sz="4" w:space="0" w:color="auto"/>
              <w:left w:val="single" w:sz="4" w:space="0" w:color="auto"/>
              <w:bottom w:val="single" w:sz="4" w:space="0" w:color="auto"/>
              <w:right w:val="single" w:sz="24" w:space="0" w:color="auto"/>
            </w:tcBorders>
            <w:vAlign w:val="center"/>
          </w:tcPr>
          <w:p w14:paraId="34F434E9" w14:textId="7EF4B034"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8</w:t>
            </w:r>
          </w:p>
        </w:tc>
        <w:tc>
          <w:tcPr>
            <w:tcW w:w="1059" w:type="dxa"/>
            <w:vMerge w:val="restart"/>
            <w:tcBorders>
              <w:top w:val="nil"/>
              <w:left w:val="single" w:sz="24" w:space="0" w:color="auto"/>
              <w:bottom w:val="single" w:sz="4" w:space="0" w:color="auto"/>
              <w:right w:val="single" w:sz="4" w:space="0" w:color="auto"/>
            </w:tcBorders>
            <w:shd w:val="clear" w:color="auto" w:fill="auto"/>
            <w:vAlign w:val="center"/>
            <w:hideMark/>
          </w:tcPr>
          <w:p w14:paraId="179EA0B2"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助成件数／年</w:t>
            </w:r>
          </w:p>
        </w:tc>
      </w:tr>
      <w:tr w:rsidR="00A57228" w:rsidRPr="00715C4E" w14:paraId="2A641E17" w14:textId="77777777" w:rsidTr="00475333">
        <w:trPr>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7B35D9A" w14:textId="77777777" w:rsidR="00A57228" w:rsidRPr="00715C4E" w:rsidRDefault="00A57228" w:rsidP="00A57228">
            <w:pPr>
              <w:widowControl/>
              <w:jc w:val="left"/>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171AD0F0"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7ACE418E" w14:textId="3376FCB5"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7 </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55B5D188" w14:textId="2C7E653D"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8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3B342C71" w14:textId="28FBE795" w:rsidR="00A57228" w:rsidRPr="00715C4E" w:rsidRDefault="007A66A2" w:rsidP="00A57228">
            <w:pPr>
              <w:widowControl/>
              <w:jc w:val="center"/>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24" w:space="0" w:color="auto"/>
              <w:bottom w:val="single" w:sz="24" w:space="0" w:color="auto"/>
              <w:right w:val="single" w:sz="4" w:space="0" w:color="auto"/>
            </w:tcBorders>
            <w:shd w:val="clear" w:color="auto" w:fill="F2F2F2" w:themeFill="background1" w:themeFillShade="F2"/>
            <w:vAlign w:val="center"/>
          </w:tcPr>
          <w:p w14:paraId="5B99C351" w14:textId="2B2D60B6" w:rsidR="00A57228" w:rsidRPr="00A57228" w:rsidRDefault="00A57228"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24" w:space="0" w:color="auto"/>
              <w:right w:val="single" w:sz="4" w:space="0" w:color="auto"/>
            </w:tcBorders>
            <w:shd w:val="clear" w:color="auto" w:fill="F2F2F2" w:themeFill="background1" w:themeFillShade="F2"/>
            <w:vAlign w:val="center"/>
          </w:tcPr>
          <w:p w14:paraId="34E6D338" w14:textId="6F30819A" w:rsidR="00A57228" w:rsidRPr="00A57228" w:rsidRDefault="00A57228"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single" w:sz="4" w:space="0" w:color="auto"/>
              <w:left w:val="single" w:sz="4" w:space="0" w:color="auto"/>
              <w:bottom w:val="single" w:sz="24" w:space="0" w:color="auto"/>
              <w:right w:val="single" w:sz="24" w:space="0" w:color="auto"/>
            </w:tcBorders>
            <w:shd w:val="clear" w:color="auto" w:fill="F2F2F2" w:themeFill="background1" w:themeFillShade="F2"/>
            <w:vAlign w:val="center"/>
          </w:tcPr>
          <w:p w14:paraId="1641C830" w14:textId="2C38FED5" w:rsidR="00A57228" w:rsidRPr="00A57228" w:rsidRDefault="00A57228"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1059" w:type="dxa"/>
            <w:vMerge/>
            <w:tcBorders>
              <w:top w:val="nil"/>
              <w:left w:val="single" w:sz="24" w:space="0" w:color="auto"/>
              <w:bottom w:val="single" w:sz="4" w:space="0" w:color="auto"/>
              <w:right w:val="single" w:sz="4" w:space="0" w:color="auto"/>
            </w:tcBorders>
            <w:vAlign w:val="center"/>
            <w:hideMark/>
          </w:tcPr>
          <w:p w14:paraId="74A99FCB" w14:textId="77777777" w:rsidR="00A57228" w:rsidRPr="00715C4E" w:rsidRDefault="00A57228" w:rsidP="00A57228">
            <w:pPr>
              <w:widowControl/>
              <w:jc w:val="left"/>
              <w:rPr>
                <w:rFonts w:ascii="HG丸ｺﾞｼｯｸM-PRO" w:eastAsia="HG丸ｺﾞｼｯｸM-PRO" w:hAnsi="HG丸ｺﾞｼｯｸM-PRO" w:cs="ＭＳ Ｐゴシック"/>
                <w:kern w:val="0"/>
                <w:sz w:val="16"/>
                <w:szCs w:val="16"/>
              </w:rPr>
            </w:pPr>
          </w:p>
        </w:tc>
      </w:tr>
    </w:tbl>
    <w:p w14:paraId="5F66B82F" w14:textId="3A755795" w:rsidR="00543064" w:rsidRDefault="00C01B70" w:rsidP="00543064">
      <w:pPr>
        <w:spacing w:line="276" w:lineRule="auto"/>
        <w:rPr>
          <w:rFonts w:ascii="HG丸ｺﾞｼｯｸM-PRO" w:eastAsia="HG丸ｺﾞｼｯｸM-PRO" w:hAnsi="HG丸ｺﾞｼｯｸM-PRO"/>
          <w:sz w:val="24"/>
        </w:rPr>
      </w:pPr>
      <w:r w:rsidRPr="00715C4E">
        <w:rPr>
          <w:rFonts w:ascii="HG丸ｺﾞｼｯｸM-PRO" w:eastAsia="HG丸ｺﾞｼｯｸM-PRO" w:hAnsi="HG丸ｺﾞｼｯｸM-PRO"/>
          <w:noProof/>
          <w:color w:val="FF0000"/>
          <w:sz w:val="24"/>
        </w:rPr>
        <mc:AlternateContent>
          <mc:Choice Requires="wps">
            <w:drawing>
              <wp:anchor distT="0" distB="0" distL="114300" distR="114300" simplePos="0" relativeHeight="251764736" behindDoc="1" locked="0" layoutInCell="1" allowOverlap="1" wp14:anchorId="1E8C0507" wp14:editId="1F34BF78">
                <wp:simplePos x="0" y="0"/>
                <wp:positionH relativeFrom="margin">
                  <wp:posOffset>-53592</wp:posOffset>
                </wp:positionH>
                <wp:positionV relativeFrom="paragraph">
                  <wp:posOffset>259979</wp:posOffset>
                </wp:positionV>
                <wp:extent cx="5775960" cy="2958860"/>
                <wp:effectExtent l="0" t="0" r="15240" b="13335"/>
                <wp:wrapNone/>
                <wp:docPr id="1295"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5960" cy="2958860"/>
                        </a:xfrm>
                        <a:prstGeom prst="roundRect">
                          <a:avLst>
                            <a:gd name="adj" fmla="val 2192"/>
                          </a:avLst>
                        </a:prstGeom>
                        <a:solidFill>
                          <a:schemeClr val="bg1">
                            <a:lumMod val="95000"/>
                          </a:schemeClr>
                        </a:solidFill>
                        <a:ln w="12700">
                          <a:solidFill>
                            <a:srgbClr val="000000"/>
                          </a:solidFill>
                          <a:round/>
                          <a:headEnd/>
                          <a:tailEnd/>
                        </a:ln>
                      </wps:spPr>
                      <wps:txbx>
                        <w:txbxContent>
                          <w:p w14:paraId="05F1EE57" w14:textId="707CFA67" w:rsidR="004A1FA1" w:rsidRPr="00715C4E" w:rsidRDefault="004A1FA1" w:rsidP="00A1444A">
                            <w:pPr>
                              <w:spacing w:line="276" w:lineRule="auto"/>
                              <w:ind w:left="240" w:hangingChars="100" w:hanging="240"/>
                              <w:rPr>
                                <w:rFonts w:ascii="HG丸ｺﾞｼｯｸM-PRO" w:eastAsia="HG丸ｺﾞｼｯｸM-PRO" w:hAnsi="HG丸ｺﾞｼｯｸM-PRO"/>
                                <w:sz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E8C0507" id="_x0000_s1041" style="position:absolute;left:0;text-align:left;margin-left:-4.2pt;margin-top:20.45pt;width:454.8pt;height:233pt;z-index:-251551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4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" fillcolor="#f2f2f2 [3052]" strokeweight="1pt">
                <v:textbox inset="5.85pt,.7pt,5.85pt,.7pt">
                  <w:txbxContent>
                    <w:p w14:paraId="05F1EE57" w14:textId="707CFA67" w:rsidR="004A1FA1" w:rsidRPr="00715C4E" w:rsidRDefault="004A1FA1" w:rsidP="00A1444A">
                      <w:pPr>
                        <w:spacing w:line="276" w:lineRule="auto"/>
                        <w:ind w:left="240" w:hangingChars="100" w:hanging="240"/>
                        <w:rPr>
                          <w:rFonts w:ascii="HG丸ｺﾞｼｯｸM-PRO" w:eastAsia="HG丸ｺﾞｼｯｸM-PRO" w:hAnsi="HG丸ｺﾞｼｯｸM-PRO"/>
                          <w:sz w:val="24"/>
                        </w:rPr>
                      </w:pPr>
                    </w:p>
                  </w:txbxContent>
                </v:textbox>
                <w10:wrap anchorx="margin"/>
              </v:roundrect>
            </w:pict>
          </mc:Fallback>
        </mc:AlternateContent>
      </w:r>
    </w:p>
    <w:p w14:paraId="02B4C53C" w14:textId="00A44EF2" w:rsidR="00543064" w:rsidRPr="00543064" w:rsidRDefault="00543064" w:rsidP="00543064">
      <w:pPr>
        <w:spacing w:line="480" w:lineRule="auto"/>
        <w:rPr>
          <w:rFonts w:ascii="HG丸ｺﾞｼｯｸM-PRO" w:eastAsia="HG丸ｺﾞｼｯｸM-PRO" w:hAnsi="HG丸ｺﾞｼｯｸM-PRO"/>
          <w:sz w:val="16"/>
          <w:szCs w:val="16"/>
        </w:rPr>
      </w:pPr>
      <w:r w:rsidRPr="00715C4E">
        <w:rPr>
          <w:rFonts w:ascii="HG丸ｺﾞｼｯｸM-PRO" w:eastAsia="HG丸ｺﾞｼｯｸM-PRO" w:hAnsi="HG丸ｺﾞｼｯｸM-PRO" w:hint="eastAsia"/>
          <w:sz w:val="24"/>
        </w:rPr>
        <w:t>【見込み量確保のための方策等】</w:t>
      </w:r>
    </w:p>
    <w:p w14:paraId="6BFF4052" w14:textId="36753D88" w:rsidR="00543064" w:rsidRPr="00715C4E" w:rsidRDefault="00543064" w:rsidP="00543064">
      <w:pPr>
        <w:spacing w:line="276" w:lineRule="auto"/>
        <w:ind w:left="240" w:hangingChars="100" w:hanging="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A1444A">
        <w:rPr>
          <w:rFonts w:ascii="HG丸ｺﾞｼｯｸM-PRO" w:eastAsia="HG丸ｺﾞｼｯｸM-PRO" w:hAnsi="HG丸ｺﾞｼｯｸM-PRO" w:hint="eastAsia"/>
          <w:sz w:val="24"/>
        </w:rPr>
        <w:t>点字・声の広報</w:t>
      </w:r>
      <w:r w:rsidR="00A1444A" w:rsidRPr="00A1444A">
        <w:rPr>
          <w:rFonts w:ascii="HG丸ｺﾞｼｯｸM-PRO" w:eastAsia="HG丸ｺﾞｼｯｸM-PRO" w:hAnsi="HG丸ｺﾞｼｯｸM-PRO" w:hint="eastAsia"/>
          <w:sz w:val="24"/>
        </w:rPr>
        <w:t>発行事業については、文字による情報入手が困難な障害のある人などのために、点訳、音声訳</w:t>
      </w:r>
      <w:r w:rsidR="00D06BC1">
        <w:rPr>
          <w:rFonts w:ascii="HG丸ｺﾞｼｯｸM-PRO" w:eastAsia="HG丸ｺﾞｼｯｸM-PRO" w:hAnsi="HG丸ｺﾞｼｯｸM-PRO" w:hint="eastAsia"/>
          <w:sz w:val="24"/>
        </w:rPr>
        <w:t>により、広報</w:t>
      </w:r>
      <w:r w:rsidR="00C01B70" w:rsidRPr="002B7F21">
        <w:rPr>
          <w:rFonts w:ascii="HG丸ｺﾞｼｯｸM-PRO" w:eastAsia="HG丸ｺﾞｼｯｸM-PRO" w:hAnsi="HG丸ｺﾞｼｯｸM-PRO" w:hint="eastAsia"/>
          <w:sz w:val="24"/>
        </w:rPr>
        <w:t>ふなばしや</w:t>
      </w:r>
      <w:r w:rsidR="00367585">
        <w:rPr>
          <w:rFonts w:ascii="HG丸ｺﾞｼｯｸM-PRO" w:eastAsia="HG丸ｺﾞｼｯｸM-PRO" w:hAnsi="HG丸ｺﾞｼｯｸM-PRO" w:hint="eastAsia"/>
          <w:sz w:val="24"/>
        </w:rPr>
        <w:t>、</w:t>
      </w:r>
      <w:r w:rsidR="00515FE8" w:rsidRPr="002B7F21">
        <w:rPr>
          <w:rFonts w:ascii="HG丸ｺﾞｼｯｸM-PRO" w:eastAsia="HG丸ｺﾞｼｯｸM-PRO" w:hAnsi="HG丸ｺﾞｼｯｸM-PRO" w:hint="eastAsia"/>
          <w:sz w:val="24"/>
        </w:rPr>
        <w:t>ふなばし</w:t>
      </w:r>
      <w:r w:rsidR="00C01B70" w:rsidRPr="002B7F21">
        <w:rPr>
          <w:rFonts w:ascii="HG丸ｺﾞｼｯｸM-PRO" w:eastAsia="HG丸ｺﾞｼｯｸM-PRO" w:hAnsi="HG丸ｺﾞｼｯｸM-PRO" w:hint="eastAsia"/>
          <w:sz w:val="24"/>
        </w:rPr>
        <w:t>市議会だより</w:t>
      </w:r>
      <w:r w:rsidR="00A57228">
        <w:rPr>
          <w:rFonts w:ascii="HG丸ｺﾞｼｯｸM-PRO" w:eastAsia="HG丸ｺﾞｼｯｸM-PRO" w:hAnsi="HG丸ｺﾞｼｯｸM-PRO" w:hint="eastAsia"/>
          <w:sz w:val="24"/>
        </w:rPr>
        <w:t>を定期的また</w:t>
      </w:r>
      <w:r w:rsidR="00A1444A" w:rsidRPr="00A1444A">
        <w:rPr>
          <w:rFonts w:ascii="HG丸ｺﾞｼｯｸM-PRO" w:eastAsia="HG丸ｺﾞｼｯｸM-PRO" w:hAnsi="HG丸ｺﾞｼｯｸM-PRO" w:hint="eastAsia"/>
          <w:sz w:val="24"/>
        </w:rPr>
        <w:t>は必要に応じて適宜、障害のある人などに提供し続けてまいります。</w:t>
      </w:r>
    </w:p>
    <w:p w14:paraId="3A538C78" w14:textId="227367DB" w:rsidR="00543064" w:rsidRPr="00715C4E" w:rsidRDefault="00543064" w:rsidP="00543064">
      <w:pPr>
        <w:spacing w:line="276" w:lineRule="auto"/>
        <w:ind w:left="240" w:hangingChars="100" w:hanging="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A1444A" w:rsidRPr="00A1444A">
        <w:rPr>
          <w:rFonts w:ascii="HG丸ｺﾞｼｯｸM-PRO" w:eastAsia="HG丸ｺﾞｼｯｸM-PRO" w:hAnsi="HG丸ｺﾞｼｯｸM-PRO" w:hint="eastAsia"/>
          <w:sz w:val="24"/>
        </w:rPr>
        <w:t>自動車運転免許取得事業については、</w:t>
      </w:r>
      <w:r w:rsidR="0088716C">
        <w:rPr>
          <w:rFonts w:ascii="HG丸ｺﾞｼｯｸM-PRO" w:eastAsia="HG丸ｺﾞｼｯｸM-PRO" w:hAnsi="HG丸ｺﾞｼｯｸM-PRO" w:hint="eastAsia"/>
          <w:sz w:val="24"/>
        </w:rPr>
        <w:t>身体障害者</w:t>
      </w:r>
      <w:r w:rsidR="00A1444A" w:rsidRPr="00A1444A">
        <w:rPr>
          <w:rFonts w:ascii="HG丸ｺﾞｼｯｸM-PRO" w:eastAsia="HG丸ｺﾞｼｯｸM-PRO" w:hAnsi="HG丸ｺﾞｼｯｸM-PRO" w:hint="eastAsia"/>
          <w:sz w:val="24"/>
        </w:rPr>
        <w:t>の社会参加を促進するため、引き続き、身体障害者の運転免許取得の費用の一部を助成してまいります。</w:t>
      </w:r>
    </w:p>
    <w:p w14:paraId="78AE0ADE" w14:textId="6C51FAF0" w:rsidR="00A57228" w:rsidRDefault="00543064" w:rsidP="00A57228">
      <w:pPr>
        <w:spacing w:line="276" w:lineRule="auto"/>
        <w:ind w:left="240" w:hangingChars="100" w:hanging="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A1444A" w:rsidRPr="00A1444A">
        <w:rPr>
          <w:rFonts w:ascii="HG丸ｺﾞｼｯｸM-PRO" w:eastAsia="HG丸ｺﾞｼｯｸM-PRO" w:hAnsi="HG丸ｺﾞｼｯｸM-PRO" w:hint="eastAsia"/>
          <w:sz w:val="24"/>
        </w:rPr>
        <w:t>自動車改造費助成事業については、身体障害</w:t>
      </w:r>
      <w:r w:rsidR="0088716C">
        <w:rPr>
          <w:rFonts w:ascii="HG丸ｺﾞｼｯｸM-PRO" w:eastAsia="HG丸ｺﾞｼｯｸM-PRO" w:hAnsi="HG丸ｺﾞｼｯｸM-PRO" w:hint="eastAsia"/>
          <w:sz w:val="24"/>
        </w:rPr>
        <w:t>者</w:t>
      </w:r>
      <w:r w:rsidR="00A1444A" w:rsidRPr="00A1444A">
        <w:rPr>
          <w:rFonts w:ascii="HG丸ｺﾞｼｯｸM-PRO" w:eastAsia="HG丸ｺﾞｼｯｸM-PRO" w:hAnsi="HG丸ｺﾞｼｯｸM-PRO" w:hint="eastAsia"/>
          <w:sz w:val="24"/>
        </w:rPr>
        <w:t>の社会参加を促進するため、引き続き、身体障害者の所有している自動車の改造費用の一部を助成してまいります。</w:t>
      </w:r>
    </w:p>
    <w:p w14:paraId="64302D79" w14:textId="77777777" w:rsidR="00A57228" w:rsidRPr="00A57228" w:rsidRDefault="00A57228" w:rsidP="00A57228">
      <w:pPr>
        <w:spacing w:line="276" w:lineRule="auto"/>
        <w:ind w:left="240" w:hangingChars="100" w:hanging="240"/>
        <w:rPr>
          <w:rFonts w:ascii="HG丸ｺﾞｼｯｸM-PRO" w:eastAsia="HG丸ｺﾞｼｯｸM-PRO" w:hAnsi="HG丸ｺﾞｼｯｸM-PRO"/>
          <w:sz w:val="24"/>
        </w:rPr>
      </w:pPr>
    </w:p>
    <w:p w14:paraId="57A47B56" w14:textId="589CEF28" w:rsidR="00515FE8" w:rsidRDefault="00515FE8">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3C596AC5" w14:textId="762EA211" w:rsidR="00543064" w:rsidRPr="00715C4E" w:rsidRDefault="004748B1" w:rsidP="004748B1">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lastRenderedPageBreak/>
        <w:t>【就業・就労支援】</w:t>
      </w:r>
    </w:p>
    <w:tbl>
      <w:tblPr>
        <w:tblW w:w="8789" w:type="dxa"/>
        <w:tblInd w:w="99" w:type="dxa"/>
        <w:tblCellMar>
          <w:left w:w="99" w:type="dxa"/>
          <w:right w:w="99" w:type="dxa"/>
        </w:tblCellMar>
        <w:tblLook w:val="04A0" w:firstRow="1" w:lastRow="0" w:firstColumn="1" w:lastColumn="0" w:noHBand="0" w:noVBand="1"/>
      </w:tblPr>
      <w:tblGrid>
        <w:gridCol w:w="1191"/>
        <w:gridCol w:w="850"/>
        <w:gridCol w:w="964"/>
        <w:gridCol w:w="964"/>
        <w:gridCol w:w="964"/>
        <w:gridCol w:w="964"/>
        <w:gridCol w:w="964"/>
        <w:gridCol w:w="964"/>
        <w:gridCol w:w="964"/>
      </w:tblGrid>
      <w:tr w:rsidR="00A57228" w:rsidRPr="00715C4E" w14:paraId="5EF70169" w14:textId="77777777" w:rsidTr="00A57228">
        <w:trPr>
          <w:trHeight w:val="454"/>
        </w:trPr>
        <w:tc>
          <w:tcPr>
            <w:tcW w:w="119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4D61DAA9"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E0E7018" w14:textId="309BEA5D"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p>
        </w:tc>
        <w:tc>
          <w:tcPr>
            <w:tcW w:w="96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AEF155F" w14:textId="2C7EFD3D"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H30</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113B062" w14:textId="2886A4D2"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R1</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7B627564" w14:textId="21BB01D4"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R2</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0B3E7CB6" w14:textId="610C58E6"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R3</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7742FD7F" w14:textId="7999923F"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R4</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24" w:space="0" w:color="auto"/>
              <w:left w:val="nil"/>
              <w:bottom w:val="single" w:sz="4" w:space="0" w:color="auto"/>
              <w:right w:val="single" w:sz="24" w:space="0" w:color="auto"/>
            </w:tcBorders>
            <w:shd w:val="clear" w:color="auto" w:fill="BFBFBF" w:themeFill="background1" w:themeFillShade="BF"/>
            <w:vAlign w:val="center"/>
          </w:tcPr>
          <w:p w14:paraId="6003F7DB" w14:textId="0FD0CDBA"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R5</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13487D2E"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51339B" w:rsidRPr="00715C4E" w14:paraId="3F40523F" w14:textId="77777777" w:rsidTr="00A57228">
        <w:trPr>
          <w:trHeight w:val="454"/>
        </w:trPr>
        <w:tc>
          <w:tcPr>
            <w:tcW w:w="11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65E55" w14:textId="77777777" w:rsidR="0088716C" w:rsidRDefault="0051339B" w:rsidP="0051339B">
            <w:pPr>
              <w:widowControl/>
              <w:jc w:val="lef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更生訓練費</w:t>
            </w:r>
          </w:p>
          <w:p w14:paraId="44FDFFB9" w14:textId="2FB236A0" w:rsidR="0051339B" w:rsidRPr="00715C4E" w:rsidRDefault="0051339B" w:rsidP="0051339B">
            <w:pPr>
              <w:widowControl/>
              <w:jc w:val="lef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給付事業</w:t>
            </w:r>
          </w:p>
        </w:tc>
        <w:tc>
          <w:tcPr>
            <w:tcW w:w="850" w:type="dxa"/>
            <w:tcBorders>
              <w:top w:val="nil"/>
              <w:left w:val="nil"/>
              <w:bottom w:val="single" w:sz="4" w:space="0" w:color="auto"/>
              <w:right w:val="single" w:sz="4" w:space="0" w:color="auto"/>
            </w:tcBorders>
            <w:shd w:val="clear" w:color="auto" w:fill="auto"/>
            <w:noWrap/>
            <w:vAlign w:val="center"/>
            <w:hideMark/>
          </w:tcPr>
          <w:p w14:paraId="5F48293B"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64" w:type="dxa"/>
            <w:tcBorders>
              <w:top w:val="nil"/>
              <w:left w:val="nil"/>
              <w:bottom w:val="single" w:sz="4" w:space="0" w:color="auto"/>
              <w:right w:val="single" w:sz="4" w:space="0" w:color="auto"/>
            </w:tcBorders>
            <w:shd w:val="clear" w:color="auto" w:fill="auto"/>
            <w:noWrap/>
            <w:vAlign w:val="center"/>
            <w:hideMark/>
          </w:tcPr>
          <w:p w14:paraId="6E62B225" w14:textId="28F8CAF3"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17 </w:t>
            </w:r>
          </w:p>
        </w:tc>
        <w:tc>
          <w:tcPr>
            <w:tcW w:w="964" w:type="dxa"/>
            <w:tcBorders>
              <w:top w:val="nil"/>
              <w:left w:val="nil"/>
              <w:bottom w:val="single" w:sz="4" w:space="0" w:color="auto"/>
              <w:right w:val="single" w:sz="4" w:space="0" w:color="auto"/>
            </w:tcBorders>
            <w:shd w:val="clear" w:color="auto" w:fill="auto"/>
            <w:noWrap/>
            <w:vAlign w:val="center"/>
            <w:hideMark/>
          </w:tcPr>
          <w:p w14:paraId="5B591CFE" w14:textId="5873D67F"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17 </w:t>
            </w:r>
          </w:p>
        </w:tc>
        <w:tc>
          <w:tcPr>
            <w:tcW w:w="964" w:type="dxa"/>
            <w:tcBorders>
              <w:top w:val="nil"/>
              <w:left w:val="nil"/>
              <w:bottom w:val="single" w:sz="4" w:space="0" w:color="auto"/>
              <w:right w:val="single" w:sz="24" w:space="0" w:color="auto"/>
            </w:tcBorders>
            <w:shd w:val="clear" w:color="auto" w:fill="auto"/>
            <w:noWrap/>
            <w:vAlign w:val="center"/>
            <w:hideMark/>
          </w:tcPr>
          <w:p w14:paraId="04BA1751" w14:textId="5254D48B"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17 </w:t>
            </w:r>
          </w:p>
        </w:tc>
        <w:tc>
          <w:tcPr>
            <w:tcW w:w="964" w:type="dxa"/>
            <w:tcBorders>
              <w:top w:val="nil"/>
              <w:left w:val="single" w:sz="24" w:space="0" w:color="auto"/>
              <w:bottom w:val="single" w:sz="4" w:space="0" w:color="000000"/>
              <w:right w:val="single" w:sz="4" w:space="0" w:color="auto"/>
            </w:tcBorders>
            <w:vAlign w:val="center"/>
          </w:tcPr>
          <w:p w14:paraId="721D2623" w14:textId="5EB950BA"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19</w:t>
            </w:r>
          </w:p>
        </w:tc>
        <w:tc>
          <w:tcPr>
            <w:tcW w:w="964" w:type="dxa"/>
            <w:tcBorders>
              <w:top w:val="nil"/>
              <w:left w:val="single" w:sz="4" w:space="0" w:color="auto"/>
              <w:bottom w:val="single" w:sz="4" w:space="0" w:color="000000"/>
              <w:right w:val="single" w:sz="4" w:space="0" w:color="auto"/>
            </w:tcBorders>
            <w:vAlign w:val="center"/>
          </w:tcPr>
          <w:p w14:paraId="634CF0E4" w14:textId="63A001C5"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19</w:t>
            </w:r>
          </w:p>
        </w:tc>
        <w:tc>
          <w:tcPr>
            <w:tcW w:w="964" w:type="dxa"/>
            <w:tcBorders>
              <w:top w:val="nil"/>
              <w:left w:val="single" w:sz="4" w:space="0" w:color="auto"/>
              <w:bottom w:val="single" w:sz="4" w:space="0" w:color="000000"/>
              <w:right w:val="single" w:sz="24" w:space="0" w:color="auto"/>
            </w:tcBorders>
            <w:vAlign w:val="center"/>
          </w:tcPr>
          <w:p w14:paraId="19C2557D" w14:textId="5FE10672"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19</w:t>
            </w:r>
          </w:p>
        </w:tc>
        <w:tc>
          <w:tcPr>
            <w:tcW w:w="964" w:type="dxa"/>
            <w:vMerge w:val="restart"/>
            <w:tcBorders>
              <w:top w:val="nil"/>
              <w:left w:val="single" w:sz="24" w:space="0" w:color="auto"/>
              <w:bottom w:val="single" w:sz="4" w:space="0" w:color="000000"/>
              <w:right w:val="single" w:sz="4" w:space="0" w:color="auto"/>
            </w:tcBorders>
            <w:shd w:val="clear" w:color="auto" w:fill="auto"/>
            <w:vAlign w:val="center"/>
            <w:hideMark/>
          </w:tcPr>
          <w:p w14:paraId="4F565D26" w14:textId="58B824E1"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実利用者数／年</w:t>
            </w:r>
          </w:p>
        </w:tc>
      </w:tr>
      <w:tr w:rsidR="0051339B" w:rsidRPr="00715C4E" w14:paraId="7551C438" w14:textId="77777777" w:rsidTr="00475333">
        <w:trPr>
          <w:trHeight w:val="454"/>
        </w:trPr>
        <w:tc>
          <w:tcPr>
            <w:tcW w:w="1191" w:type="dxa"/>
            <w:vMerge/>
            <w:tcBorders>
              <w:top w:val="single" w:sz="4" w:space="0" w:color="auto"/>
              <w:left w:val="single" w:sz="4" w:space="0" w:color="auto"/>
              <w:bottom w:val="single" w:sz="4" w:space="0" w:color="auto"/>
              <w:right w:val="single" w:sz="4" w:space="0" w:color="auto"/>
            </w:tcBorders>
            <w:vAlign w:val="center"/>
            <w:hideMark/>
          </w:tcPr>
          <w:p w14:paraId="21A013C1" w14:textId="77777777" w:rsidR="0051339B" w:rsidRPr="00715C4E" w:rsidRDefault="0051339B" w:rsidP="0051339B">
            <w:pPr>
              <w:widowControl/>
              <w:jc w:val="left"/>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152296ED"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6B04C455" w14:textId="6A33BD49"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25 </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30ECE099" w14:textId="18F95C00"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20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0A7120D5" w14:textId="0EA1A9E8" w:rsidR="0051339B" w:rsidRPr="00715C4E" w:rsidRDefault="009E26C0" w:rsidP="0051339B">
            <w:pPr>
              <w:widowControl/>
              <w:jc w:val="center"/>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nil"/>
              <w:left w:val="single" w:sz="24" w:space="0" w:color="auto"/>
              <w:bottom w:val="single" w:sz="4" w:space="0" w:color="000000"/>
              <w:right w:val="single" w:sz="4" w:space="0" w:color="auto"/>
            </w:tcBorders>
            <w:shd w:val="clear" w:color="auto" w:fill="F2F2F2" w:themeFill="background1" w:themeFillShade="F2"/>
            <w:vAlign w:val="center"/>
          </w:tcPr>
          <w:p w14:paraId="3105374A" w14:textId="4D073032"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nil"/>
              <w:left w:val="single" w:sz="4" w:space="0" w:color="auto"/>
              <w:bottom w:val="single" w:sz="4" w:space="0" w:color="000000"/>
              <w:right w:val="single" w:sz="4" w:space="0" w:color="auto"/>
            </w:tcBorders>
            <w:shd w:val="clear" w:color="auto" w:fill="F2F2F2" w:themeFill="background1" w:themeFillShade="F2"/>
            <w:vAlign w:val="center"/>
          </w:tcPr>
          <w:p w14:paraId="3026D64B" w14:textId="0DC9B4BB"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nil"/>
              <w:left w:val="single" w:sz="4" w:space="0" w:color="auto"/>
              <w:bottom w:val="single" w:sz="4" w:space="0" w:color="000000"/>
              <w:right w:val="single" w:sz="24" w:space="0" w:color="auto"/>
            </w:tcBorders>
            <w:shd w:val="clear" w:color="auto" w:fill="F2F2F2" w:themeFill="background1" w:themeFillShade="F2"/>
            <w:vAlign w:val="center"/>
          </w:tcPr>
          <w:p w14:paraId="5CF7CEDD" w14:textId="0EA2CB2E" w:rsidR="0051339B" w:rsidRPr="00A57228" w:rsidRDefault="0051339B" w:rsidP="0051339B">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vMerge/>
            <w:tcBorders>
              <w:top w:val="nil"/>
              <w:left w:val="single" w:sz="24" w:space="0" w:color="auto"/>
              <w:bottom w:val="single" w:sz="4" w:space="0" w:color="000000"/>
              <w:right w:val="single" w:sz="4" w:space="0" w:color="auto"/>
            </w:tcBorders>
            <w:vAlign w:val="center"/>
            <w:hideMark/>
          </w:tcPr>
          <w:p w14:paraId="29C7E966" w14:textId="77777777" w:rsidR="0051339B" w:rsidRPr="00715C4E" w:rsidRDefault="0051339B" w:rsidP="0051339B">
            <w:pPr>
              <w:widowControl/>
              <w:jc w:val="left"/>
              <w:rPr>
                <w:rFonts w:ascii="HG丸ｺﾞｼｯｸM-PRO" w:eastAsia="HG丸ｺﾞｼｯｸM-PRO" w:hAnsi="HG丸ｺﾞｼｯｸM-PRO" w:cs="ＭＳ Ｐゴシック"/>
                <w:kern w:val="0"/>
                <w:sz w:val="16"/>
                <w:szCs w:val="16"/>
              </w:rPr>
            </w:pPr>
          </w:p>
        </w:tc>
      </w:tr>
      <w:tr w:rsidR="0051339B" w:rsidRPr="00715C4E" w14:paraId="166D8343" w14:textId="77777777" w:rsidTr="00A57228">
        <w:trPr>
          <w:trHeight w:val="454"/>
        </w:trPr>
        <w:tc>
          <w:tcPr>
            <w:tcW w:w="11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6091A" w14:textId="77777777" w:rsidR="0088716C" w:rsidRDefault="0051339B" w:rsidP="0051339B">
            <w:pPr>
              <w:widowControl/>
              <w:jc w:val="lef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知的障害者</w:t>
            </w:r>
          </w:p>
          <w:p w14:paraId="5CE19433" w14:textId="5A19B949" w:rsidR="0051339B" w:rsidRPr="00715C4E" w:rsidRDefault="0051339B" w:rsidP="0051339B">
            <w:pPr>
              <w:widowControl/>
              <w:jc w:val="lef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職親委託事業</w:t>
            </w:r>
          </w:p>
        </w:tc>
        <w:tc>
          <w:tcPr>
            <w:tcW w:w="850" w:type="dxa"/>
            <w:tcBorders>
              <w:top w:val="nil"/>
              <w:left w:val="nil"/>
              <w:bottom w:val="single" w:sz="4" w:space="0" w:color="auto"/>
              <w:right w:val="single" w:sz="4" w:space="0" w:color="auto"/>
            </w:tcBorders>
            <w:shd w:val="clear" w:color="auto" w:fill="auto"/>
            <w:noWrap/>
            <w:vAlign w:val="center"/>
            <w:hideMark/>
          </w:tcPr>
          <w:p w14:paraId="54FF4C1B" w14:textId="77777777"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64" w:type="dxa"/>
            <w:tcBorders>
              <w:top w:val="nil"/>
              <w:left w:val="nil"/>
              <w:bottom w:val="single" w:sz="4" w:space="0" w:color="auto"/>
              <w:right w:val="single" w:sz="4" w:space="0" w:color="auto"/>
            </w:tcBorders>
            <w:shd w:val="clear" w:color="auto" w:fill="auto"/>
            <w:noWrap/>
            <w:vAlign w:val="center"/>
            <w:hideMark/>
          </w:tcPr>
          <w:p w14:paraId="61179102" w14:textId="33A4F878"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964" w:type="dxa"/>
            <w:tcBorders>
              <w:top w:val="nil"/>
              <w:left w:val="nil"/>
              <w:bottom w:val="single" w:sz="4" w:space="0" w:color="auto"/>
              <w:right w:val="single" w:sz="4" w:space="0" w:color="auto"/>
            </w:tcBorders>
            <w:shd w:val="clear" w:color="auto" w:fill="auto"/>
            <w:noWrap/>
            <w:vAlign w:val="center"/>
            <w:hideMark/>
          </w:tcPr>
          <w:p w14:paraId="6022D477" w14:textId="66882446"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964" w:type="dxa"/>
            <w:tcBorders>
              <w:top w:val="nil"/>
              <w:left w:val="nil"/>
              <w:bottom w:val="single" w:sz="4" w:space="0" w:color="auto"/>
              <w:right w:val="single" w:sz="24" w:space="0" w:color="auto"/>
            </w:tcBorders>
            <w:shd w:val="clear" w:color="auto" w:fill="auto"/>
            <w:noWrap/>
            <w:vAlign w:val="center"/>
            <w:hideMark/>
          </w:tcPr>
          <w:p w14:paraId="333DB1CC" w14:textId="4AD13245" w:rsidR="0051339B" w:rsidRPr="00715C4E" w:rsidRDefault="0051339B" w:rsidP="0051339B">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964" w:type="dxa"/>
            <w:tcBorders>
              <w:top w:val="nil"/>
              <w:left w:val="single" w:sz="24" w:space="0" w:color="auto"/>
              <w:bottom w:val="single" w:sz="4" w:space="0" w:color="auto"/>
              <w:right w:val="single" w:sz="4" w:space="0" w:color="auto"/>
            </w:tcBorders>
            <w:vAlign w:val="center"/>
          </w:tcPr>
          <w:p w14:paraId="60DAAD68" w14:textId="7E4A08E5"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w:t>
            </w:r>
          </w:p>
        </w:tc>
        <w:tc>
          <w:tcPr>
            <w:tcW w:w="964" w:type="dxa"/>
            <w:tcBorders>
              <w:top w:val="nil"/>
              <w:left w:val="single" w:sz="4" w:space="0" w:color="auto"/>
              <w:bottom w:val="single" w:sz="4" w:space="0" w:color="auto"/>
              <w:right w:val="single" w:sz="4" w:space="0" w:color="auto"/>
            </w:tcBorders>
            <w:vAlign w:val="center"/>
          </w:tcPr>
          <w:p w14:paraId="403B67DE" w14:textId="4B7CD0DE"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w:t>
            </w:r>
          </w:p>
        </w:tc>
        <w:tc>
          <w:tcPr>
            <w:tcW w:w="964" w:type="dxa"/>
            <w:tcBorders>
              <w:top w:val="nil"/>
              <w:left w:val="single" w:sz="4" w:space="0" w:color="auto"/>
              <w:bottom w:val="single" w:sz="4" w:space="0" w:color="auto"/>
              <w:right w:val="single" w:sz="24" w:space="0" w:color="auto"/>
            </w:tcBorders>
            <w:vAlign w:val="center"/>
          </w:tcPr>
          <w:p w14:paraId="420C7781" w14:textId="6C8512DB" w:rsidR="0051339B" w:rsidRPr="00A57228" w:rsidRDefault="0051339B" w:rsidP="0051339B">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w:t>
            </w:r>
          </w:p>
        </w:tc>
        <w:tc>
          <w:tcPr>
            <w:tcW w:w="964" w:type="dxa"/>
            <w:vMerge w:val="restart"/>
            <w:tcBorders>
              <w:top w:val="nil"/>
              <w:left w:val="single" w:sz="24" w:space="0" w:color="auto"/>
              <w:bottom w:val="single" w:sz="4" w:space="0" w:color="auto"/>
              <w:right w:val="single" w:sz="4" w:space="0" w:color="auto"/>
            </w:tcBorders>
            <w:shd w:val="clear" w:color="auto" w:fill="auto"/>
            <w:vAlign w:val="center"/>
            <w:hideMark/>
          </w:tcPr>
          <w:p w14:paraId="7351711E" w14:textId="5F3433F0" w:rsidR="0051339B" w:rsidRPr="00715C4E" w:rsidRDefault="0051339B" w:rsidP="0051339B">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実利用者数／年</w:t>
            </w:r>
          </w:p>
        </w:tc>
      </w:tr>
      <w:tr w:rsidR="00A57228" w:rsidRPr="00715C4E" w14:paraId="018FD961" w14:textId="77777777" w:rsidTr="00475333">
        <w:trPr>
          <w:trHeight w:val="454"/>
        </w:trPr>
        <w:tc>
          <w:tcPr>
            <w:tcW w:w="1191" w:type="dxa"/>
            <w:vMerge/>
            <w:tcBorders>
              <w:top w:val="single" w:sz="4" w:space="0" w:color="auto"/>
              <w:left w:val="single" w:sz="4" w:space="0" w:color="auto"/>
              <w:bottom w:val="single" w:sz="4" w:space="0" w:color="auto"/>
              <w:right w:val="single" w:sz="4" w:space="0" w:color="auto"/>
            </w:tcBorders>
            <w:vAlign w:val="center"/>
            <w:hideMark/>
          </w:tcPr>
          <w:p w14:paraId="02516275" w14:textId="77777777" w:rsidR="00A57228" w:rsidRPr="00715C4E" w:rsidRDefault="00A57228" w:rsidP="00A57228">
            <w:pPr>
              <w:widowControl/>
              <w:jc w:val="left"/>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073AD010"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764CBA12" w14:textId="62CC3D9B"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788B4793" w14:textId="32CF525B"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1245DDD9" w14:textId="791640A9" w:rsidR="00A57228" w:rsidRPr="00715C4E" w:rsidRDefault="009E26C0" w:rsidP="00A57228">
            <w:pPr>
              <w:widowControl/>
              <w:jc w:val="center"/>
              <w:rPr>
                <w:rFonts w:ascii="HG丸ｺﾞｼｯｸM-PRO" w:eastAsia="HG丸ｺﾞｼｯｸM-PRO" w:hAnsi="HG丸ｺﾞｼｯｸM-PRO" w:cs="ＭＳ Ｐゴシック"/>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nil"/>
              <w:left w:val="single" w:sz="24" w:space="0" w:color="auto"/>
              <w:bottom w:val="single" w:sz="24" w:space="0" w:color="auto"/>
              <w:right w:val="single" w:sz="4" w:space="0" w:color="auto"/>
            </w:tcBorders>
            <w:shd w:val="clear" w:color="auto" w:fill="F2F2F2" w:themeFill="background1" w:themeFillShade="F2"/>
            <w:vAlign w:val="center"/>
          </w:tcPr>
          <w:p w14:paraId="1D5C82A9" w14:textId="29241361" w:rsidR="00A57228" w:rsidRPr="00A57228" w:rsidRDefault="00A57228"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nil"/>
              <w:left w:val="single" w:sz="4" w:space="0" w:color="auto"/>
              <w:bottom w:val="single" w:sz="24" w:space="0" w:color="auto"/>
              <w:right w:val="single" w:sz="4" w:space="0" w:color="auto"/>
            </w:tcBorders>
            <w:shd w:val="clear" w:color="auto" w:fill="F2F2F2" w:themeFill="background1" w:themeFillShade="F2"/>
            <w:vAlign w:val="center"/>
          </w:tcPr>
          <w:p w14:paraId="010D430C" w14:textId="2122D209" w:rsidR="00A57228" w:rsidRPr="00A57228" w:rsidRDefault="00A57228"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tcBorders>
              <w:top w:val="nil"/>
              <w:left w:val="single" w:sz="4" w:space="0" w:color="auto"/>
              <w:bottom w:val="single" w:sz="24" w:space="0" w:color="auto"/>
              <w:right w:val="single" w:sz="24" w:space="0" w:color="auto"/>
            </w:tcBorders>
            <w:shd w:val="clear" w:color="auto" w:fill="F2F2F2" w:themeFill="background1" w:themeFillShade="F2"/>
            <w:vAlign w:val="center"/>
          </w:tcPr>
          <w:p w14:paraId="74D1D8EE" w14:textId="6DC87F68" w:rsidR="00A57228" w:rsidRPr="00A57228" w:rsidRDefault="00A57228" w:rsidP="00A57228">
            <w:pPr>
              <w:widowControl/>
              <w:jc w:val="center"/>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w:t>
            </w:r>
          </w:p>
        </w:tc>
        <w:tc>
          <w:tcPr>
            <w:tcW w:w="964" w:type="dxa"/>
            <w:vMerge/>
            <w:tcBorders>
              <w:top w:val="nil"/>
              <w:left w:val="single" w:sz="24" w:space="0" w:color="auto"/>
              <w:bottom w:val="single" w:sz="4" w:space="0" w:color="auto"/>
              <w:right w:val="single" w:sz="4" w:space="0" w:color="auto"/>
            </w:tcBorders>
            <w:vAlign w:val="center"/>
            <w:hideMark/>
          </w:tcPr>
          <w:p w14:paraId="317C1DCC" w14:textId="77777777" w:rsidR="00A57228" w:rsidRPr="00715C4E" w:rsidRDefault="00A57228" w:rsidP="00A57228">
            <w:pPr>
              <w:widowControl/>
              <w:jc w:val="left"/>
              <w:rPr>
                <w:rFonts w:ascii="HG丸ｺﾞｼｯｸM-PRO" w:eastAsia="HG丸ｺﾞｼｯｸM-PRO" w:hAnsi="HG丸ｺﾞｼｯｸM-PRO" w:cs="ＭＳ Ｐゴシック"/>
                <w:kern w:val="0"/>
                <w:sz w:val="16"/>
                <w:szCs w:val="16"/>
              </w:rPr>
            </w:pPr>
          </w:p>
        </w:tc>
      </w:tr>
    </w:tbl>
    <w:p w14:paraId="06930F8C" w14:textId="7F425697" w:rsidR="00390A07" w:rsidRDefault="00A57228" w:rsidP="004748B1">
      <w:pPr>
        <w:spacing w:beforeLines="50" w:before="180" w:line="480" w:lineRule="auto"/>
        <w:rPr>
          <w:rFonts w:ascii="HG丸ｺﾞｼｯｸM-PRO" w:eastAsia="HG丸ｺﾞｼｯｸM-PRO" w:hAnsi="HG丸ｺﾞｼｯｸM-PRO"/>
          <w:sz w:val="16"/>
          <w:szCs w:val="16"/>
        </w:rPr>
      </w:pPr>
      <w:r w:rsidRPr="00715C4E">
        <w:rPr>
          <w:rFonts w:ascii="HG丸ｺﾞｼｯｸM-PRO" w:eastAsia="HG丸ｺﾞｼｯｸM-PRO" w:hAnsi="HG丸ｺﾞｼｯｸM-PRO"/>
          <w:noProof/>
          <w:color w:val="FF0000"/>
          <w:sz w:val="24"/>
        </w:rPr>
        <mc:AlternateContent>
          <mc:Choice Requires="wps">
            <w:drawing>
              <wp:anchor distT="0" distB="0" distL="114300" distR="114300" simplePos="0" relativeHeight="251766784" behindDoc="1" locked="0" layoutInCell="1" allowOverlap="1" wp14:anchorId="441C0875" wp14:editId="6A9EF892">
                <wp:simplePos x="0" y="0"/>
                <wp:positionH relativeFrom="column">
                  <wp:posOffset>-36830</wp:posOffset>
                </wp:positionH>
                <wp:positionV relativeFrom="paragraph">
                  <wp:posOffset>216314</wp:posOffset>
                </wp:positionV>
                <wp:extent cx="5757545" cy="2620537"/>
                <wp:effectExtent l="0" t="0" r="14605" b="27940"/>
                <wp:wrapNone/>
                <wp:docPr id="26"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7545" cy="2620537"/>
                        </a:xfrm>
                        <a:prstGeom prst="roundRect">
                          <a:avLst>
                            <a:gd name="adj" fmla="val 6645"/>
                          </a:avLst>
                        </a:prstGeom>
                        <a:solidFill>
                          <a:schemeClr val="bg1">
                            <a:lumMod val="95000"/>
                          </a:schemeClr>
                        </a:solidFill>
                        <a:ln w="12700">
                          <a:solidFill>
                            <a:srgbClr val="000000"/>
                          </a:solidFill>
                          <a:round/>
                          <a:headEnd/>
                          <a:tailEnd/>
                        </a:ln>
                      </wps:spPr>
                      <wps:txbx>
                        <w:txbxContent>
                          <w:p w14:paraId="4A3F6CE9" w14:textId="77777777" w:rsidR="004A1FA1" w:rsidRPr="00715C4E" w:rsidRDefault="004A1FA1" w:rsidP="00A57228">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【見込み量確保のための方策等】</w:t>
                            </w:r>
                          </w:p>
                          <w:p w14:paraId="12FD177A" w14:textId="53F7AF6A" w:rsidR="004A1FA1" w:rsidRPr="00715C4E" w:rsidRDefault="004A1FA1" w:rsidP="00C01B70">
                            <w:pPr>
                              <w:spacing w:line="276" w:lineRule="auto"/>
                              <w:ind w:left="240" w:hangingChars="100" w:hanging="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Pr="00A1444A">
                              <w:rPr>
                                <w:rFonts w:ascii="HG丸ｺﾞｼｯｸM-PRO" w:eastAsia="HG丸ｺﾞｼｯｸM-PRO" w:hAnsi="HG丸ｺﾞｼｯｸM-PRO" w:hint="eastAsia"/>
                                <w:sz w:val="24"/>
                              </w:rPr>
                              <w:t>更生訓練費給付事業については、自立訓練・就労移行支援を利</w:t>
                            </w:r>
                            <w:r>
                              <w:rPr>
                                <w:rFonts w:ascii="HG丸ｺﾞｼｯｸM-PRO" w:eastAsia="HG丸ｺﾞｼｯｸM-PRO" w:hAnsi="HG丸ｺﾞｼｯｸM-PRO" w:hint="eastAsia"/>
                                <w:sz w:val="24"/>
                              </w:rPr>
                              <w:t>用し、利用者負担額が生じない人に対し、物品の購入その他実習及び</w:t>
                            </w:r>
                            <w:r w:rsidRPr="00A1444A">
                              <w:rPr>
                                <w:rFonts w:ascii="HG丸ｺﾞｼｯｸM-PRO" w:eastAsia="HG丸ｺﾞｼｯｸM-PRO" w:hAnsi="HG丸ｺﾞｼｯｸM-PRO" w:hint="eastAsia"/>
                                <w:sz w:val="24"/>
                              </w:rPr>
                              <w:t>機能訓練を受けるために必要な費用を支給</w:t>
                            </w:r>
                            <w:r w:rsidRPr="002B7F21">
                              <w:rPr>
                                <w:rFonts w:ascii="HG丸ｺﾞｼｯｸM-PRO" w:eastAsia="HG丸ｺﾞｼｯｸM-PRO" w:hAnsi="HG丸ｺﾞｼｯｸM-PRO" w:hint="eastAsia"/>
                                <w:sz w:val="24"/>
                              </w:rPr>
                              <w:t>することにより、障害のある人の社会復帰の促進を図ってまいります。</w:t>
                            </w:r>
                          </w:p>
                          <w:p w14:paraId="4691F5C7" w14:textId="6BBEE178" w:rsidR="004A1FA1" w:rsidRPr="00543064" w:rsidRDefault="004A1FA1" w:rsidP="00A57228">
                            <w:pPr>
                              <w:spacing w:line="276" w:lineRule="auto"/>
                              <w:ind w:left="240" w:hangingChars="100" w:hanging="240"/>
                            </w:pPr>
                            <w:r w:rsidRPr="00715C4E">
                              <w:rPr>
                                <w:rFonts w:ascii="HG丸ｺﾞｼｯｸM-PRO" w:eastAsia="HG丸ｺﾞｼｯｸM-PRO" w:hAnsi="HG丸ｺﾞｼｯｸM-PRO" w:hint="eastAsia"/>
                                <w:sz w:val="24"/>
                              </w:rPr>
                              <w:t>・</w:t>
                            </w:r>
                            <w:r w:rsidRPr="00A1444A">
                              <w:rPr>
                                <w:rFonts w:ascii="HG丸ｺﾞｼｯｸM-PRO" w:eastAsia="HG丸ｺﾞｼｯｸM-PRO" w:hAnsi="HG丸ｺﾞｼｯｸM-PRO" w:hint="eastAsia"/>
                                <w:sz w:val="24"/>
                              </w:rPr>
                              <w:t>知的障害者職親委託事業については、知的障害者の更生援護を職親（知的障害者を自己の下に預かり、その更生に必要な指導訓練を行うことを希望する</w:t>
                            </w:r>
                            <w:r>
                              <w:rPr>
                                <w:rFonts w:ascii="HG丸ｺﾞｼｯｸM-PRO" w:eastAsia="HG丸ｺﾞｼｯｸM-PRO" w:hAnsi="HG丸ｺﾞｼｯｸM-PRO" w:hint="eastAsia"/>
                                <w:sz w:val="24"/>
                              </w:rPr>
                              <w:t>方</w:t>
                            </w:r>
                            <w:r w:rsidRPr="00A1444A">
                              <w:rPr>
                                <w:rFonts w:ascii="HG丸ｺﾞｼｯｸM-PRO" w:eastAsia="HG丸ｺﾞｼｯｸM-PRO" w:hAnsi="HG丸ｺﾞｼｯｸM-PRO" w:hint="eastAsia"/>
                                <w:sz w:val="24"/>
                              </w:rPr>
                              <w:t>であって、市町村が適当と認めるものをいう。）に委託する事業で、今後も継続に努めてまいります。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441C0875" id="_x0000_s1042" style="position:absolute;left:0;text-align:left;margin-left:-2.9pt;margin-top:17.05pt;width:453.35pt;height:206.3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4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" fillcolor="#f2f2f2 [3052]" strokeweight="1pt">
                <v:textbox inset="5.85pt,.7pt,5.85pt,.7pt">
                  <w:txbxContent>
                    <w:p w14:paraId="4A3F6CE9" w14:textId="77777777" w:rsidR="004A1FA1" w:rsidRPr="00715C4E" w:rsidRDefault="004A1FA1" w:rsidP="00A57228">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【見込み量確保のための方策等】</w:t>
                      </w:r>
                    </w:p>
                    <w:p w14:paraId="12FD177A" w14:textId="53F7AF6A" w:rsidR="004A1FA1" w:rsidRPr="00715C4E" w:rsidRDefault="004A1FA1" w:rsidP="00C01B70">
                      <w:pPr>
                        <w:spacing w:line="276" w:lineRule="auto"/>
                        <w:ind w:left="240" w:hangingChars="100" w:hanging="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Pr="00A1444A">
                        <w:rPr>
                          <w:rFonts w:ascii="HG丸ｺﾞｼｯｸM-PRO" w:eastAsia="HG丸ｺﾞｼｯｸM-PRO" w:hAnsi="HG丸ｺﾞｼｯｸM-PRO" w:hint="eastAsia"/>
                          <w:sz w:val="24"/>
                        </w:rPr>
                        <w:t>更生訓練費給付事業については、自立訓練・就労移行支援を利</w:t>
                      </w:r>
                      <w:r>
                        <w:rPr>
                          <w:rFonts w:ascii="HG丸ｺﾞｼｯｸM-PRO" w:eastAsia="HG丸ｺﾞｼｯｸM-PRO" w:hAnsi="HG丸ｺﾞｼｯｸM-PRO" w:hint="eastAsia"/>
                          <w:sz w:val="24"/>
                        </w:rPr>
                        <w:t>用し、利用者負担額が生じない人に対し、物品の購入その他実習及び</w:t>
                      </w:r>
                      <w:r w:rsidRPr="00A1444A">
                        <w:rPr>
                          <w:rFonts w:ascii="HG丸ｺﾞｼｯｸM-PRO" w:eastAsia="HG丸ｺﾞｼｯｸM-PRO" w:hAnsi="HG丸ｺﾞｼｯｸM-PRO" w:hint="eastAsia"/>
                          <w:sz w:val="24"/>
                        </w:rPr>
                        <w:t>機能訓練を受けるために必要な費用を支給</w:t>
                      </w:r>
                      <w:r w:rsidRPr="002B7F21">
                        <w:rPr>
                          <w:rFonts w:ascii="HG丸ｺﾞｼｯｸM-PRO" w:eastAsia="HG丸ｺﾞｼｯｸM-PRO" w:hAnsi="HG丸ｺﾞｼｯｸM-PRO" w:hint="eastAsia"/>
                          <w:sz w:val="24"/>
                        </w:rPr>
                        <w:t>することにより、障害のある人の社会復帰の促進を図ってまいります。</w:t>
                      </w:r>
                    </w:p>
                    <w:p w14:paraId="4691F5C7" w14:textId="6BBEE178" w:rsidR="004A1FA1" w:rsidRPr="00543064" w:rsidRDefault="004A1FA1" w:rsidP="00A57228">
                      <w:pPr>
                        <w:spacing w:line="276" w:lineRule="auto"/>
                        <w:ind w:left="240" w:hangingChars="100" w:hanging="240"/>
                      </w:pPr>
                      <w:r w:rsidRPr="00715C4E">
                        <w:rPr>
                          <w:rFonts w:ascii="HG丸ｺﾞｼｯｸM-PRO" w:eastAsia="HG丸ｺﾞｼｯｸM-PRO" w:hAnsi="HG丸ｺﾞｼｯｸM-PRO" w:hint="eastAsia"/>
                          <w:sz w:val="24"/>
                        </w:rPr>
                        <w:t>・</w:t>
                      </w:r>
                      <w:r w:rsidRPr="00A1444A">
                        <w:rPr>
                          <w:rFonts w:ascii="HG丸ｺﾞｼｯｸM-PRO" w:eastAsia="HG丸ｺﾞｼｯｸM-PRO" w:hAnsi="HG丸ｺﾞｼｯｸM-PRO" w:hint="eastAsia"/>
                          <w:sz w:val="24"/>
                        </w:rPr>
                        <w:t>知的障害者職親委託事業については、知的障害者の更生援護を職親（知的障害者を自己の下に預かり、その更生に必要な指導訓練を行うことを希望する</w:t>
                      </w:r>
                      <w:r>
                        <w:rPr>
                          <w:rFonts w:ascii="HG丸ｺﾞｼｯｸM-PRO" w:eastAsia="HG丸ｺﾞｼｯｸM-PRO" w:hAnsi="HG丸ｺﾞｼｯｸM-PRO" w:hint="eastAsia"/>
                          <w:sz w:val="24"/>
                        </w:rPr>
                        <w:t>方</w:t>
                      </w:r>
                      <w:r w:rsidRPr="00A1444A">
                        <w:rPr>
                          <w:rFonts w:ascii="HG丸ｺﾞｼｯｸM-PRO" w:eastAsia="HG丸ｺﾞｼｯｸM-PRO" w:hAnsi="HG丸ｺﾞｼｯｸM-PRO" w:hint="eastAsia"/>
                          <w:sz w:val="24"/>
                        </w:rPr>
                        <w:t>であって、市町村が適当と認めるものをいう。）に委託する事業で、今後も継続に努めてまいります。</w:t>
                      </w:r>
                    </w:p>
                  </w:txbxContent>
                </v:textbox>
              </v:roundrect>
            </w:pict>
          </mc:Fallback>
        </mc:AlternateContent>
      </w:r>
    </w:p>
    <w:p w14:paraId="52C80EE7" w14:textId="40FF499B" w:rsidR="00390A07" w:rsidRDefault="00390A07" w:rsidP="004748B1">
      <w:pPr>
        <w:spacing w:beforeLines="50" w:before="180" w:line="480" w:lineRule="auto"/>
        <w:rPr>
          <w:rFonts w:ascii="HG丸ｺﾞｼｯｸM-PRO" w:eastAsia="HG丸ｺﾞｼｯｸM-PRO" w:hAnsi="HG丸ｺﾞｼｯｸM-PRO"/>
          <w:sz w:val="16"/>
          <w:szCs w:val="16"/>
        </w:rPr>
      </w:pPr>
    </w:p>
    <w:p w14:paraId="5FF09D39" w14:textId="29498726" w:rsidR="00390A07" w:rsidRDefault="00390A07" w:rsidP="004748B1">
      <w:pPr>
        <w:spacing w:beforeLines="50" w:before="180" w:line="480" w:lineRule="auto"/>
        <w:rPr>
          <w:rFonts w:ascii="HG丸ｺﾞｼｯｸM-PRO" w:eastAsia="HG丸ｺﾞｼｯｸM-PRO" w:hAnsi="HG丸ｺﾞｼｯｸM-PRO"/>
          <w:sz w:val="16"/>
          <w:szCs w:val="16"/>
        </w:rPr>
      </w:pPr>
    </w:p>
    <w:p w14:paraId="496819F6" w14:textId="227CE233" w:rsidR="00A57228" w:rsidRDefault="00A57228" w:rsidP="004748B1">
      <w:pPr>
        <w:spacing w:beforeLines="50" w:before="180" w:line="480" w:lineRule="auto"/>
        <w:rPr>
          <w:rFonts w:ascii="HG丸ｺﾞｼｯｸM-PRO" w:eastAsia="HG丸ｺﾞｼｯｸM-PRO" w:hAnsi="HG丸ｺﾞｼｯｸM-PRO"/>
          <w:sz w:val="16"/>
          <w:szCs w:val="16"/>
        </w:rPr>
      </w:pPr>
    </w:p>
    <w:p w14:paraId="2BFE718E" w14:textId="77777777" w:rsidR="00A57228" w:rsidRDefault="00A57228" w:rsidP="004748B1">
      <w:pPr>
        <w:spacing w:beforeLines="50" w:before="180" w:line="480" w:lineRule="auto"/>
        <w:rPr>
          <w:rFonts w:ascii="HG丸ｺﾞｼｯｸM-PRO" w:eastAsia="HG丸ｺﾞｼｯｸM-PRO" w:hAnsi="HG丸ｺﾞｼｯｸM-PRO"/>
          <w:sz w:val="24"/>
        </w:rPr>
      </w:pPr>
    </w:p>
    <w:p w14:paraId="79B5A053" w14:textId="77777777" w:rsidR="00DE4CCD" w:rsidRDefault="00DE4CCD" w:rsidP="00DE4CCD">
      <w:pPr>
        <w:spacing w:beforeLines="50" w:before="180" w:line="276" w:lineRule="auto"/>
        <w:rPr>
          <w:rFonts w:ascii="HG丸ｺﾞｼｯｸM-PRO" w:eastAsia="HG丸ｺﾞｼｯｸM-PRO" w:hAnsi="HG丸ｺﾞｼｯｸM-PRO"/>
          <w:sz w:val="24"/>
        </w:rPr>
      </w:pPr>
    </w:p>
    <w:p w14:paraId="36D57E57" w14:textId="72EFEF20" w:rsidR="00390A07" w:rsidRPr="00390A07" w:rsidRDefault="00390A07" w:rsidP="004748B1">
      <w:pPr>
        <w:spacing w:beforeLines="50" w:before="180"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【障害支援区分認定等事務】</w:t>
      </w:r>
    </w:p>
    <w:tbl>
      <w:tblPr>
        <w:tblW w:w="8845" w:type="dxa"/>
        <w:tblInd w:w="99" w:type="dxa"/>
        <w:tblCellMar>
          <w:left w:w="99" w:type="dxa"/>
          <w:right w:w="99" w:type="dxa"/>
        </w:tblCellMar>
        <w:tblLook w:val="04A0" w:firstRow="1" w:lastRow="0" w:firstColumn="1" w:lastColumn="0" w:noHBand="0" w:noVBand="1"/>
      </w:tblPr>
      <w:tblGrid>
        <w:gridCol w:w="1361"/>
        <w:gridCol w:w="850"/>
        <w:gridCol w:w="964"/>
        <w:gridCol w:w="964"/>
        <w:gridCol w:w="964"/>
        <w:gridCol w:w="964"/>
        <w:gridCol w:w="964"/>
        <w:gridCol w:w="964"/>
        <w:gridCol w:w="850"/>
      </w:tblGrid>
      <w:tr w:rsidR="00390A07" w:rsidRPr="00715C4E" w14:paraId="60056F14" w14:textId="77777777" w:rsidTr="00A57228">
        <w:trPr>
          <w:trHeight w:val="454"/>
        </w:trPr>
        <w:tc>
          <w:tcPr>
            <w:tcW w:w="136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375C9D62" w14:textId="77777777" w:rsidR="00390A07" w:rsidRPr="00715C4E" w:rsidRDefault="00390A07" w:rsidP="00390A07">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70E80E8" w14:textId="53112D1E" w:rsidR="00390A07" w:rsidRPr="00715C4E" w:rsidRDefault="00390A07" w:rsidP="00390A07">
            <w:pPr>
              <w:widowControl/>
              <w:jc w:val="center"/>
              <w:rPr>
                <w:rFonts w:ascii="HG丸ｺﾞｼｯｸM-PRO" w:eastAsia="HG丸ｺﾞｼｯｸM-PRO" w:hAnsi="HG丸ｺﾞｼｯｸM-PRO" w:cs="ＭＳ Ｐゴシック"/>
                <w:kern w:val="0"/>
                <w:sz w:val="16"/>
                <w:szCs w:val="16"/>
              </w:rPr>
            </w:pPr>
          </w:p>
        </w:tc>
        <w:tc>
          <w:tcPr>
            <w:tcW w:w="96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27428FD" w14:textId="39639874" w:rsidR="00390A07" w:rsidRPr="00715C4E" w:rsidRDefault="00A57228" w:rsidP="00390A07">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H30</w:t>
            </w:r>
            <w:r w:rsidR="00390A07"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D552A2F" w14:textId="56BE8470" w:rsidR="00390A07" w:rsidRPr="00715C4E" w:rsidRDefault="00A57228" w:rsidP="00390A07">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R1</w:t>
            </w:r>
            <w:r w:rsidR="00390A07"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0740105E" w14:textId="77777777" w:rsidR="00390A07" w:rsidRPr="00715C4E" w:rsidRDefault="00390A07" w:rsidP="00390A07">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R2</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3FC08E9C" w14:textId="77777777" w:rsidR="00390A07" w:rsidRPr="00715C4E" w:rsidRDefault="00390A07" w:rsidP="00390A07">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R3</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592BD3CE" w14:textId="77777777" w:rsidR="00390A07" w:rsidRPr="00715C4E" w:rsidRDefault="00390A07" w:rsidP="00390A07">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R4</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24" w:space="0" w:color="auto"/>
              <w:left w:val="nil"/>
              <w:bottom w:val="single" w:sz="4" w:space="0" w:color="auto"/>
              <w:right w:val="single" w:sz="24" w:space="0" w:color="auto"/>
            </w:tcBorders>
            <w:shd w:val="clear" w:color="auto" w:fill="BFBFBF" w:themeFill="background1" w:themeFillShade="BF"/>
            <w:vAlign w:val="center"/>
          </w:tcPr>
          <w:p w14:paraId="01697D93" w14:textId="77777777" w:rsidR="00390A07" w:rsidRPr="00715C4E" w:rsidRDefault="00390A07" w:rsidP="00390A07">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R5</w:t>
            </w:r>
            <w:r w:rsidRPr="00715C4E">
              <w:rPr>
                <w:rFonts w:ascii="HG丸ｺﾞｼｯｸM-PRO" w:eastAsia="HG丸ｺﾞｼｯｸM-PRO" w:hAnsi="HG丸ｺﾞｼｯｸM-PRO" w:cs="ＭＳ Ｐゴシック" w:hint="eastAsia"/>
                <w:kern w:val="0"/>
                <w:sz w:val="16"/>
                <w:szCs w:val="16"/>
              </w:rPr>
              <w:t>年度</w:t>
            </w:r>
          </w:p>
        </w:tc>
        <w:tc>
          <w:tcPr>
            <w:tcW w:w="850"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47032DEB" w14:textId="77777777" w:rsidR="00390A07" w:rsidRPr="00715C4E" w:rsidRDefault="00390A07" w:rsidP="00390A07">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A57228" w:rsidRPr="00715C4E" w14:paraId="72703B52" w14:textId="77777777" w:rsidTr="00A57228">
        <w:trPr>
          <w:trHeight w:val="454"/>
        </w:trPr>
        <w:tc>
          <w:tcPr>
            <w:tcW w:w="13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34E59" w14:textId="77777777" w:rsidR="00A57228" w:rsidRPr="00715C4E" w:rsidRDefault="00A57228" w:rsidP="00A57228">
            <w:pPr>
              <w:widowControl/>
              <w:jc w:val="lef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障害者支援区分認定等事務</w:t>
            </w:r>
          </w:p>
        </w:tc>
        <w:tc>
          <w:tcPr>
            <w:tcW w:w="850" w:type="dxa"/>
            <w:tcBorders>
              <w:top w:val="nil"/>
              <w:left w:val="nil"/>
              <w:bottom w:val="single" w:sz="4" w:space="0" w:color="auto"/>
              <w:right w:val="single" w:sz="4" w:space="0" w:color="auto"/>
            </w:tcBorders>
            <w:shd w:val="clear" w:color="auto" w:fill="auto"/>
            <w:noWrap/>
            <w:vAlign w:val="center"/>
            <w:hideMark/>
          </w:tcPr>
          <w:p w14:paraId="07617E62"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64" w:type="dxa"/>
            <w:tcBorders>
              <w:top w:val="nil"/>
              <w:left w:val="nil"/>
              <w:bottom w:val="single" w:sz="4" w:space="0" w:color="auto"/>
              <w:right w:val="single" w:sz="4" w:space="0" w:color="auto"/>
            </w:tcBorders>
            <w:shd w:val="clear" w:color="auto" w:fill="auto"/>
            <w:noWrap/>
            <w:vAlign w:val="center"/>
            <w:hideMark/>
          </w:tcPr>
          <w:p w14:paraId="423A251B" w14:textId="574E5826"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1,300 </w:t>
            </w:r>
          </w:p>
        </w:tc>
        <w:tc>
          <w:tcPr>
            <w:tcW w:w="964" w:type="dxa"/>
            <w:tcBorders>
              <w:top w:val="nil"/>
              <w:left w:val="nil"/>
              <w:bottom w:val="single" w:sz="4" w:space="0" w:color="auto"/>
              <w:right w:val="single" w:sz="4" w:space="0" w:color="auto"/>
            </w:tcBorders>
            <w:shd w:val="clear" w:color="auto" w:fill="auto"/>
            <w:noWrap/>
            <w:vAlign w:val="center"/>
            <w:hideMark/>
          </w:tcPr>
          <w:p w14:paraId="4BAE5CCB" w14:textId="3F4F47F9"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858 </w:t>
            </w:r>
          </w:p>
        </w:tc>
        <w:tc>
          <w:tcPr>
            <w:tcW w:w="964" w:type="dxa"/>
            <w:tcBorders>
              <w:top w:val="nil"/>
              <w:left w:val="nil"/>
              <w:bottom w:val="single" w:sz="4" w:space="0" w:color="auto"/>
              <w:right w:val="single" w:sz="24" w:space="0" w:color="auto"/>
            </w:tcBorders>
            <w:shd w:val="clear" w:color="auto" w:fill="auto"/>
            <w:noWrap/>
            <w:vAlign w:val="center"/>
            <w:hideMark/>
          </w:tcPr>
          <w:p w14:paraId="7B2AA55E" w14:textId="23683F98"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944 </w:t>
            </w:r>
          </w:p>
        </w:tc>
        <w:tc>
          <w:tcPr>
            <w:tcW w:w="964" w:type="dxa"/>
            <w:tcBorders>
              <w:top w:val="single" w:sz="4" w:space="0" w:color="auto"/>
              <w:left w:val="single" w:sz="24" w:space="0" w:color="auto"/>
              <w:bottom w:val="single" w:sz="4" w:space="0" w:color="auto"/>
              <w:right w:val="single" w:sz="4" w:space="0" w:color="auto"/>
            </w:tcBorders>
            <w:vAlign w:val="center"/>
          </w:tcPr>
          <w:p w14:paraId="2E170E3F" w14:textId="1E39B871"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1,190</w:t>
            </w:r>
          </w:p>
        </w:tc>
        <w:tc>
          <w:tcPr>
            <w:tcW w:w="964" w:type="dxa"/>
            <w:tcBorders>
              <w:top w:val="single" w:sz="4" w:space="0" w:color="auto"/>
              <w:left w:val="single" w:sz="4" w:space="0" w:color="auto"/>
              <w:bottom w:val="single" w:sz="4" w:space="0" w:color="auto"/>
              <w:right w:val="single" w:sz="4" w:space="0" w:color="auto"/>
            </w:tcBorders>
            <w:vAlign w:val="center"/>
          </w:tcPr>
          <w:p w14:paraId="458A4D8B" w14:textId="27659162"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1,106</w:t>
            </w:r>
          </w:p>
        </w:tc>
        <w:tc>
          <w:tcPr>
            <w:tcW w:w="964" w:type="dxa"/>
            <w:tcBorders>
              <w:top w:val="single" w:sz="4" w:space="0" w:color="auto"/>
              <w:left w:val="single" w:sz="4" w:space="0" w:color="auto"/>
              <w:bottom w:val="single" w:sz="4" w:space="0" w:color="auto"/>
              <w:right w:val="single" w:sz="24" w:space="0" w:color="auto"/>
            </w:tcBorders>
            <w:vAlign w:val="center"/>
          </w:tcPr>
          <w:p w14:paraId="65CDB259" w14:textId="7E871744" w:rsidR="00A57228" w:rsidRPr="00A57228" w:rsidRDefault="00A57228" w:rsidP="00A57228">
            <w:pPr>
              <w:widowControl/>
              <w:jc w:val="right"/>
              <w:rPr>
                <w:rFonts w:ascii="HG丸ｺﾞｼｯｸM-PRO" w:eastAsia="HG丸ｺﾞｼｯｸM-PRO" w:hAnsi="HG丸ｺﾞｼｯｸM-PRO" w:cs="ＭＳ Ｐゴシック"/>
                <w:color w:val="000000" w:themeColor="text1"/>
                <w:kern w:val="0"/>
                <w:sz w:val="16"/>
                <w:szCs w:val="16"/>
              </w:rPr>
            </w:pPr>
            <w:r w:rsidRPr="00A57228">
              <w:rPr>
                <w:rFonts w:ascii="HG丸ｺﾞｼｯｸM-PRO" w:eastAsia="HG丸ｺﾞｼｯｸM-PRO" w:hAnsi="HG丸ｺﾞｼｯｸM-PRO" w:hint="eastAsia"/>
                <w:color w:val="000000" w:themeColor="text1"/>
                <w:sz w:val="16"/>
                <w:szCs w:val="16"/>
              </w:rPr>
              <w:t>1,501</w:t>
            </w:r>
          </w:p>
        </w:tc>
        <w:tc>
          <w:tcPr>
            <w:tcW w:w="850" w:type="dxa"/>
            <w:vMerge w:val="restart"/>
            <w:tcBorders>
              <w:top w:val="nil"/>
              <w:left w:val="single" w:sz="24" w:space="0" w:color="auto"/>
              <w:bottom w:val="single" w:sz="4" w:space="0" w:color="auto"/>
              <w:right w:val="single" w:sz="4" w:space="0" w:color="auto"/>
            </w:tcBorders>
            <w:shd w:val="clear" w:color="auto" w:fill="auto"/>
            <w:vAlign w:val="center"/>
            <w:hideMark/>
          </w:tcPr>
          <w:p w14:paraId="1F3FECE8" w14:textId="3B951B31" w:rsidR="00A57228" w:rsidRPr="00715C4E" w:rsidRDefault="0088716C" w:rsidP="00A57228">
            <w:pPr>
              <w:widowControl/>
              <w:jc w:val="center"/>
              <w:rPr>
                <w:rFonts w:ascii="HG丸ｺﾞｼｯｸM-PRO" w:eastAsia="HG丸ｺﾞｼｯｸM-PRO" w:hAnsi="HG丸ｺﾞｼｯｸM-PRO" w:cs="ＭＳ Ｐゴシック"/>
                <w:kern w:val="0"/>
                <w:sz w:val="16"/>
                <w:szCs w:val="16"/>
              </w:rPr>
            </w:pPr>
            <w:r w:rsidRPr="0088716C">
              <w:rPr>
                <w:rFonts w:ascii="HG丸ｺﾞｼｯｸM-PRO" w:eastAsia="HG丸ｺﾞｼｯｸM-PRO" w:hAnsi="HG丸ｺﾞｼｯｸM-PRO" w:cs="ＭＳ Ｐゴシック" w:hint="eastAsia"/>
                <w:kern w:val="0"/>
                <w:sz w:val="16"/>
                <w:szCs w:val="16"/>
              </w:rPr>
              <w:t>審査判定件数／年</w:t>
            </w:r>
          </w:p>
        </w:tc>
      </w:tr>
      <w:tr w:rsidR="00A57228" w:rsidRPr="00715C4E" w14:paraId="3CC22F22" w14:textId="77777777" w:rsidTr="00475333">
        <w:trPr>
          <w:trHeight w:val="454"/>
        </w:trPr>
        <w:tc>
          <w:tcPr>
            <w:tcW w:w="1361" w:type="dxa"/>
            <w:vMerge/>
            <w:tcBorders>
              <w:top w:val="single" w:sz="4" w:space="0" w:color="auto"/>
              <w:left w:val="single" w:sz="4" w:space="0" w:color="auto"/>
              <w:bottom w:val="single" w:sz="4" w:space="0" w:color="auto"/>
              <w:right w:val="single" w:sz="4" w:space="0" w:color="auto"/>
            </w:tcBorders>
            <w:vAlign w:val="center"/>
            <w:hideMark/>
          </w:tcPr>
          <w:p w14:paraId="56A0BE16" w14:textId="77777777" w:rsidR="00A57228" w:rsidRPr="00715C4E" w:rsidRDefault="00A57228" w:rsidP="00A57228">
            <w:pPr>
              <w:widowControl/>
              <w:jc w:val="left"/>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6FA93139"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48D252BD" w14:textId="03AAD77D"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1,102 </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47BD0064" w14:textId="0C300B1B" w:rsidR="00A57228" w:rsidRPr="00715C4E" w:rsidRDefault="00A57228" w:rsidP="00A57228">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 xml:space="preserve">922 </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38C4CD1A" w14:textId="157A608A" w:rsidR="00A57228" w:rsidRPr="00715C4E" w:rsidRDefault="00A57228" w:rsidP="00CE08C7">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w:t>
            </w:r>
          </w:p>
        </w:tc>
        <w:tc>
          <w:tcPr>
            <w:tcW w:w="964" w:type="dxa"/>
            <w:tcBorders>
              <w:top w:val="single" w:sz="4" w:space="0" w:color="auto"/>
              <w:left w:val="single" w:sz="24" w:space="0" w:color="auto"/>
              <w:bottom w:val="single" w:sz="24" w:space="0" w:color="auto"/>
              <w:right w:val="single" w:sz="4" w:space="0" w:color="auto"/>
            </w:tcBorders>
            <w:shd w:val="clear" w:color="auto" w:fill="F2F2F2" w:themeFill="background1" w:themeFillShade="F2"/>
            <w:vAlign w:val="center"/>
          </w:tcPr>
          <w:p w14:paraId="70FD30F0" w14:textId="2212A63C"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w:t>
            </w:r>
          </w:p>
        </w:tc>
        <w:tc>
          <w:tcPr>
            <w:tcW w:w="964" w:type="dxa"/>
            <w:tcBorders>
              <w:top w:val="single" w:sz="4" w:space="0" w:color="auto"/>
              <w:left w:val="single" w:sz="4" w:space="0" w:color="auto"/>
              <w:bottom w:val="single" w:sz="24" w:space="0" w:color="auto"/>
              <w:right w:val="single" w:sz="4" w:space="0" w:color="auto"/>
            </w:tcBorders>
            <w:shd w:val="clear" w:color="auto" w:fill="F2F2F2" w:themeFill="background1" w:themeFillShade="F2"/>
            <w:vAlign w:val="center"/>
          </w:tcPr>
          <w:p w14:paraId="3C4B66DE" w14:textId="096E123C"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w:t>
            </w:r>
          </w:p>
        </w:tc>
        <w:tc>
          <w:tcPr>
            <w:tcW w:w="964" w:type="dxa"/>
            <w:tcBorders>
              <w:top w:val="single" w:sz="4" w:space="0" w:color="auto"/>
              <w:left w:val="single" w:sz="4" w:space="0" w:color="auto"/>
              <w:bottom w:val="single" w:sz="24" w:space="0" w:color="auto"/>
              <w:right w:val="single" w:sz="24" w:space="0" w:color="auto"/>
            </w:tcBorders>
            <w:shd w:val="clear" w:color="auto" w:fill="F2F2F2" w:themeFill="background1" w:themeFillShade="F2"/>
            <w:vAlign w:val="center"/>
          </w:tcPr>
          <w:p w14:paraId="33B619E8" w14:textId="438197C4"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color w:val="000000"/>
                <w:sz w:val="16"/>
                <w:szCs w:val="16"/>
              </w:rPr>
              <w:t>－</w:t>
            </w:r>
          </w:p>
        </w:tc>
        <w:tc>
          <w:tcPr>
            <w:tcW w:w="850" w:type="dxa"/>
            <w:vMerge/>
            <w:tcBorders>
              <w:top w:val="nil"/>
              <w:left w:val="single" w:sz="24" w:space="0" w:color="auto"/>
              <w:bottom w:val="single" w:sz="4" w:space="0" w:color="auto"/>
              <w:right w:val="single" w:sz="4" w:space="0" w:color="auto"/>
            </w:tcBorders>
            <w:vAlign w:val="center"/>
            <w:hideMark/>
          </w:tcPr>
          <w:p w14:paraId="6C0CA927" w14:textId="77777777" w:rsidR="00A57228" w:rsidRPr="00715C4E" w:rsidRDefault="00A57228" w:rsidP="00A57228">
            <w:pPr>
              <w:widowControl/>
              <w:jc w:val="left"/>
              <w:rPr>
                <w:rFonts w:ascii="HG丸ｺﾞｼｯｸM-PRO" w:eastAsia="HG丸ｺﾞｼｯｸM-PRO" w:hAnsi="HG丸ｺﾞｼｯｸM-PRO" w:cs="ＭＳ Ｐゴシック"/>
                <w:kern w:val="0"/>
                <w:sz w:val="16"/>
                <w:szCs w:val="16"/>
              </w:rPr>
            </w:pPr>
          </w:p>
        </w:tc>
      </w:tr>
    </w:tbl>
    <w:p w14:paraId="00970FD6" w14:textId="77777777" w:rsidR="00390A07" w:rsidRDefault="00390A07" w:rsidP="004748B1">
      <w:pPr>
        <w:spacing w:beforeLines="50" w:before="180"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noProof/>
          <w:color w:val="FF0000"/>
          <w:sz w:val="24"/>
        </w:rPr>
        <mc:AlternateContent>
          <mc:Choice Requires="wps">
            <w:drawing>
              <wp:anchor distT="0" distB="0" distL="114300" distR="114300" simplePos="0" relativeHeight="251758592" behindDoc="1" locked="0" layoutInCell="1" allowOverlap="1" wp14:anchorId="2E6B1AA5" wp14:editId="5DEA0062">
                <wp:simplePos x="0" y="0"/>
                <wp:positionH relativeFrom="margin">
                  <wp:align>left</wp:align>
                </wp:positionH>
                <wp:positionV relativeFrom="paragraph">
                  <wp:posOffset>236329</wp:posOffset>
                </wp:positionV>
                <wp:extent cx="5720576" cy="1326995"/>
                <wp:effectExtent l="0" t="0" r="13970" b="26035"/>
                <wp:wrapNone/>
                <wp:docPr id="24"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576" cy="1326995"/>
                        </a:xfrm>
                        <a:prstGeom prst="roundRect">
                          <a:avLst>
                            <a:gd name="adj" fmla="val 6645"/>
                          </a:avLst>
                        </a:prstGeom>
                        <a:solidFill>
                          <a:sysClr val="window" lastClr="FFFFFF">
                            <a:lumMod val="95000"/>
                          </a:sysClr>
                        </a:solidFill>
                        <a:ln w="12700">
                          <a:solidFill>
                            <a:srgbClr val="000000"/>
                          </a:solidFill>
                          <a:round/>
                          <a:headEnd/>
                          <a:tailEnd/>
                        </a:ln>
                      </wps:spPr>
                      <wps:txbx>
                        <w:txbxContent>
                          <w:p w14:paraId="5AD2EEB6" w14:textId="77777777" w:rsidR="004A1FA1" w:rsidRDefault="004A1FA1" w:rsidP="00390A07">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【見込み量確保のための方策等】</w:t>
                            </w:r>
                          </w:p>
                          <w:p w14:paraId="691C9C9F" w14:textId="109DC9E1" w:rsidR="004A1FA1" w:rsidRDefault="004A1FA1" w:rsidP="00390A07">
                            <w:pPr>
                              <w:spacing w:line="276" w:lineRule="auto"/>
                              <w:ind w:left="240" w:hangingChars="100" w:hanging="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Pr="00A1444A">
                              <w:rPr>
                                <w:rFonts w:ascii="HG丸ｺﾞｼｯｸM-PRO" w:eastAsia="HG丸ｺﾞｼｯｸM-PRO" w:hAnsi="HG丸ｺﾞｼｯｸM-PRO" w:hint="eastAsia"/>
                                <w:sz w:val="24"/>
                              </w:rPr>
                              <w:t>障害者支援区分認定等事務については、障害者総合支援法に基づき設置された市町村審査会において、適切かつ効率的に障害支援区分認定基準に照らした審査判定を</w:t>
                            </w:r>
                            <w:r>
                              <w:rPr>
                                <w:rFonts w:ascii="HG丸ｺﾞｼｯｸM-PRO" w:eastAsia="HG丸ｺﾞｼｯｸM-PRO" w:hAnsi="HG丸ｺﾞｼｯｸM-PRO" w:hint="eastAsia"/>
                                <w:sz w:val="24"/>
                              </w:rPr>
                              <w:t>引き続き</w:t>
                            </w:r>
                            <w:r w:rsidRPr="00A1444A">
                              <w:rPr>
                                <w:rFonts w:ascii="HG丸ｺﾞｼｯｸM-PRO" w:eastAsia="HG丸ｺﾞｼｯｸM-PRO" w:hAnsi="HG丸ｺﾞｼｯｸM-PRO" w:hint="eastAsia"/>
                                <w:sz w:val="24"/>
                              </w:rPr>
                              <w:t>行ってまいります。</w:t>
                            </w:r>
                          </w:p>
                          <w:p w14:paraId="09B17E2B" w14:textId="77777777" w:rsidR="004A1FA1" w:rsidRDefault="004A1FA1" w:rsidP="00390A07">
                            <w:pPr>
                              <w:spacing w:line="276" w:lineRule="auto"/>
                              <w:ind w:left="240" w:hangingChars="100" w:hanging="240"/>
                              <w:rPr>
                                <w:rFonts w:ascii="HG丸ｺﾞｼｯｸM-PRO" w:eastAsia="HG丸ｺﾞｼｯｸM-PRO" w:hAnsi="HG丸ｺﾞｼｯｸM-PRO"/>
                                <w:sz w:val="24"/>
                              </w:rPr>
                            </w:pPr>
                          </w:p>
                          <w:p w14:paraId="7941FB81" w14:textId="77777777" w:rsidR="004A1FA1" w:rsidRPr="00715C4E" w:rsidRDefault="004A1FA1" w:rsidP="00390A07">
                            <w:pPr>
                              <w:spacing w:line="276" w:lineRule="auto"/>
                              <w:ind w:left="240" w:hangingChars="100" w:hanging="240"/>
                              <w:rPr>
                                <w:rFonts w:ascii="HG丸ｺﾞｼｯｸM-PRO" w:eastAsia="HG丸ｺﾞｼｯｸM-PRO" w:hAnsi="HG丸ｺﾞｼｯｸM-PRO"/>
                                <w:sz w:val="24"/>
                              </w:rPr>
                            </w:pPr>
                          </w:p>
                          <w:p w14:paraId="735A736E" w14:textId="77777777" w:rsidR="004A1FA1" w:rsidRPr="00390A07" w:rsidRDefault="004A1FA1" w:rsidP="00390A07">
                            <w:pPr>
                              <w:spacing w:line="360" w:lineRule="auto"/>
                              <w:rPr>
                                <w:rFonts w:ascii="HG丸ｺﾞｼｯｸM-PRO" w:eastAsia="HG丸ｺﾞｼｯｸM-PRO" w:hAnsi="HG丸ｺﾞｼｯｸM-PRO"/>
                                <w:sz w:val="24"/>
                              </w:rPr>
                            </w:pPr>
                          </w:p>
                          <w:p w14:paraId="700B2EA1" w14:textId="77777777" w:rsidR="004A1FA1" w:rsidRPr="00543064" w:rsidRDefault="004A1FA1" w:rsidP="00390A07">
                            <w:pPr>
                              <w:jc w:val="center"/>
                            </w:pPr>
                          </w:p>
                        </w:txbxContent>
                      </wps:txbx>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2E6B1AA5" id="_x0000_s1043" style="position:absolute;left:0;text-align:left;margin-left:0;margin-top:18.6pt;width:450.45pt;height:104.5pt;z-index:-251557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4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" fillcolor="#f2f2f2" strokeweight="1pt">
                <v:textbox inset="5.85pt,.7pt,5.85pt,.7pt">
                  <w:txbxContent>
                    <w:p w14:paraId="5AD2EEB6" w14:textId="77777777" w:rsidR="004A1FA1" w:rsidRDefault="004A1FA1" w:rsidP="00390A07">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【見込み量確保のための方策等】</w:t>
                      </w:r>
                    </w:p>
                    <w:p w14:paraId="691C9C9F" w14:textId="109DC9E1" w:rsidR="004A1FA1" w:rsidRDefault="004A1FA1" w:rsidP="00390A07">
                      <w:pPr>
                        <w:spacing w:line="276" w:lineRule="auto"/>
                        <w:ind w:left="240" w:hangingChars="100" w:hanging="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Pr="00A1444A">
                        <w:rPr>
                          <w:rFonts w:ascii="HG丸ｺﾞｼｯｸM-PRO" w:eastAsia="HG丸ｺﾞｼｯｸM-PRO" w:hAnsi="HG丸ｺﾞｼｯｸM-PRO" w:hint="eastAsia"/>
                          <w:sz w:val="24"/>
                        </w:rPr>
                        <w:t>障害者支援区分認定等事務については、障害者総合支援法に基づき設置された市町村審査会において、適切かつ効率的に障害支援区分認定基準に照らした審査判定を</w:t>
                      </w:r>
                      <w:r>
                        <w:rPr>
                          <w:rFonts w:ascii="HG丸ｺﾞｼｯｸM-PRO" w:eastAsia="HG丸ｺﾞｼｯｸM-PRO" w:hAnsi="HG丸ｺﾞｼｯｸM-PRO" w:hint="eastAsia"/>
                          <w:sz w:val="24"/>
                        </w:rPr>
                        <w:t>引き続き</w:t>
                      </w:r>
                      <w:r w:rsidRPr="00A1444A">
                        <w:rPr>
                          <w:rFonts w:ascii="HG丸ｺﾞｼｯｸM-PRO" w:eastAsia="HG丸ｺﾞｼｯｸM-PRO" w:hAnsi="HG丸ｺﾞｼｯｸM-PRO" w:hint="eastAsia"/>
                          <w:sz w:val="24"/>
                        </w:rPr>
                        <w:t>行ってまいります。</w:t>
                      </w:r>
                    </w:p>
                    <w:p w14:paraId="09B17E2B" w14:textId="77777777" w:rsidR="004A1FA1" w:rsidRDefault="004A1FA1" w:rsidP="00390A07">
                      <w:pPr>
                        <w:spacing w:line="276" w:lineRule="auto"/>
                        <w:ind w:left="240" w:hangingChars="100" w:hanging="240"/>
                        <w:rPr>
                          <w:rFonts w:ascii="HG丸ｺﾞｼｯｸM-PRO" w:eastAsia="HG丸ｺﾞｼｯｸM-PRO" w:hAnsi="HG丸ｺﾞｼｯｸM-PRO"/>
                          <w:sz w:val="24"/>
                        </w:rPr>
                      </w:pPr>
                    </w:p>
                    <w:p w14:paraId="7941FB81" w14:textId="77777777" w:rsidR="004A1FA1" w:rsidRPr="00715C4E" w:rsidRDefault="004A1FA1" w:rsidP="00390A07">
                      <w:pPr>
                        <w:spacing w:line="276" w:lineRule="auto"/>
                        <w:ind w:left="240" w:hangingChars="100" w:hanging="240"/>
                        <w:rPr>
                          <w:rFonts w:ascii="HG丸ｺﾞｼｯｸM-PRO" w:eastAsia="HG丸ｺﾞｼｯｸM-PRO" w:hAnsi="HG丸ｺﾞｼｯｸM-PRO"/>
                          <w:sz w:val="24"/>
                        </w:rPr>
                      </w:pPr>
                    </w:p>
                    <w:p w14:paraId="735A736E" w14:textId="77777777" w:rsidR="004A1FA1" w:rsidRPr="00390A07" w:rsidRDefault="004A1FA1" w:rsidP="00390A07">
                      <w:pPr>
                        <w:spacing w:line="360" w:lineRule="auto"/>
                        <w:rPr>
                          <w:rFonts w:ascii="HG丸ｺﾞｼｯｸM-PRO" w:eastAsia="HG丸ｺﾞｼｯｸM-PRO" w:hAnsi="HG丸ｺﾞｼｯｸM-PRO"/>
                          <w:sz w:val="24"/>
                        </w:rPr>
                      </w:pPr>
                    </w:p>
                    <w:p w14:paraId="700B2EA1" w14:textId="77777777" w:rsidR="004A1FA1" w:rsidRPr="00543064" w:rsidRDefault="004A1FA1" w:rsidP="00390A07">
                      <w:pPr>
                        <w:jc w:val="center"/>
                      </w:pPr>
                    </w:p>
                  </w:txbxContent>
                </v:textbox>
                <w10:wrap anchorx="margin"/>
              </v:roundrect>
            </w:pict>
          </mc:Fallback>
        </mc:AlternateContent>
      </w:r>
    </w:p>
    <w:p w14:paraId="3E47281C" w14:textId="77777777" w:rsidR="00390A07" w:rsidRDefault="00390A07" w:rsidP="004748B1">
      <w:pPr>
        <w:spacing w:beforeLines="50" w:before="180" w:line="480" w:lineRule="auto"/>
        <w:rPr>
          <w:rFonts w:ascii="HG丸ｺﾞｼｯｸM-PRO" w:eastAsia="HG丸ｺﾞｼｯｸM-PRO" w:hAnsi="HG丸ｺﾞｼｯｸM-PRO"/>
          <w:sz w:val="24"/>
        </w:rPr>
      </w:pPr>
    </w:p>
    <w:p w14:paraId="4ADA89D2" w14:textId="77777777" w:rsidR="00390A07" w:rsidRDefault="00390A07" w:rsidP="004748B1">
      <w:pPr>
        <w:spacing w:beforeLines="50" w:before="180" w:line="480" w:lineRule="auto"/>
        <w:rPr>
          <w:rFonts w:ascii="HG丸ｺﾞｼｯｸM-PRO" w:eastAsia="HG丸ｺﾞｼｯｸM-PRO" w:hAnsi="HG丸ｺﾞｼｯｸM-PRO"/>
          <w:sz w:val="24"/>
        </w:rPr>
      </w:pPr>
    </w:p>
    <w:p w14:paraId="3EB58879" w14:textId="7C4B8736" w:rsidR="0088716C" w:rsidRPr="00715C4E" w:rsidRDefault="0088716C" w:rsidP="0088716C">
      <w:pPr>
        <w:spacing w:line="36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（１５）地域生活支援促進事業</w:t>
      </w:r>
    </w:p>
    <w:tbl>
      <w:tblPr>
        <w:tblW w:w="8845" w:type="dxa"/>
        <w:tblInd w:w="99" w:type="dxa"/>
        <w:tblCellMar>
          <w:left w:w="99" w:type="dxa"/>
          <w:right w:w="99" w:type="dxa"/>
        </w:tblCellMar>
        <w:tblLook w:val="04A0" w:firstRow="1" w:lastRow="0" w:firstColumn="1" w:lastColumn="0" w:noHBand="0" w:noVBand="1"/>
      </w:tblPr>
      <w:tblGrid>
        <w:gridCol w:w="1361"/>
        <w:gridCol w:w="850"/>
        <w:gridCol w:w="964"/>
        <w:gridCol w:w="964"/>
        <w:gridCol w:w="964"/>
        <w:gridCol w:w="964"/>
        <w:gridCol w:w="964"/>
        <w:gridCol w:w="964"/>
        <w:gridCol w:w="850"/>
      </w:tblGrid>
      <w:tr w:rsidR="00A57228" w:rsidRPr="00715C4E" w14:paraId="5D45827B" w14:textId="77777777" w:rsidTr="00A57228">
        <w:trPr>
          <w:trHeight w:val="454"/>
        </w:trPr>
        <w:tc>
          <w:tcPr>
            <w:tcW w:w="136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6445854F"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事業名</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A18255A" w14:textId="30EA2A0C"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p>
        </w:tc>
        <w:tc>
          <w:tcPr>
            <w:tcW w:w="96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B5DDEFC" w14:textId="36A73422"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H30</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B405BF7" w14:textId="3ECCA305"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R1</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4" w:space="0" w:color="auto"/>
              <w:left w:val="nil"/>
              <w:bottom w:val="single" w:sz="4" w:space="0" w:color="auto"/>
              <w:right w:val="single" w:sz="24" w:space="0" w:color="auto"/>
            </w:tcBorders>
            <w:shd w:val="clear" w:color="auto" w:fill="BFBFBF" w:themeFill="background1" w:themeFillShade="BF"/>
            <w:noWrap/>
            <w:vAlign w:val="center"/>
            <w:hideMark/>
          </w:tcPr>
          <w:p w14:paraId="3F14D44B" w14:textId="730EF75D"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R2</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24" w:space="0" w:color="auto"/>
              <w:left w:val="single" w:sz="24" w:space="0" w:color="auto"/>
              <w:bottom w:val="single" w:sz="4" w:space="0" w:color="auto"/>
              <w:right w:val="single" w:sz="4" w:space="0" w:color="auto"/>
            </w:tcBorders>
            <w:shd w:val="clear" w:color="auto" w:fill="BFBFBF" w:themeFill="background1" w:themeFillShade="BF"/>
            <w:vAlign w:val="center"/>
          </w:tcPr>
          <w:p w14:paraId="1D21189D" w14:textId="20A19173"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R3</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24" w:space="0" w:color="auto"/>
              <w:left w:val="single" w:sz="4" w:space="0" w:color="auto"/>
              <w:bottom w:val="single" w:sz="4" w:space="0" w:color="auto"/>
              <w:right w:val="single" w:sz="4" w:space="0" w:color="auto"/>
            </w:tcBorders>
            <w:shd w:val="clear" w:color="auto" w:fill="BFBFBF" w:themeFill="background1" w:themeFillShade="BF"/>
            <w:vAlign w:val="center"/>
          </w:tcPr>
          <w:p w14:paraId="19BA10EF" w14:textId="7D2FD195"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R4</w:t>
            </w:r>
            <w:r w:rsidRPr="00715C4E">
              <w:rPr>
                <w:rFonts w:ascii="HG丸ｺﾞｼｯｸM-PRO" w:eastAsia="HG丸ｺﾞｼｯｸM-PRO" w:hAnsi="HG丸ｺﾞｼｯｸM-PRO" w:cs="ＭＳ Ｐゴシック" w:hint="eastAsia"/>
                <w:kern w:val="0"/>
                <w:sz w:val="16"/>
                <w:szCs w:val="16"/>
              </w:rPr>
              <w:t>年度</w:t>
            </w:r>
          </w:p>
        </w:tc>
        <w:tc>
          <w:tcPr>
            <w:tcW w:w="964" w:type="dxa"/>
            <w:tcBorders>
              <w:top w:val="single" w:sz="24" w:space="0" w:color="auto"/>
              <w:left w:val="nil"/>
              <w:bottom w:val="single" w:sz="4" w:space="0" w:color="auto"/>
              <w:right w:val="single" w:sz="24" w:space="0" w:color="auto"/>
            </w:tcBorders>
            <w:shd w:val="clear" w:color="auto" w:fill="BFBFBF" w:themeFill="background1" w:themeFillShade="BF"/>
            <w:vAlign w:val="center"/>
          </w:tcPr>
          <w:p w14:paraId="122868C2" w14:textId="3BDD7006"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R5</w:t>
            </w:r>
            <w:r w:rsidRPr="00715C4E">
              <w:rPr>
                <w:rFonts w:ascii="HG丸ｺﾞｼｯｸM-PRO" w:eastAsia="HG丸ｺﾞｼｯｸM-PRO" w:hAnsi="HG丸ｺﾞｼｯｸM-PRO" w:cs="ＭＳ Ｐゴシック" w:hint="eastAsia"/>
                <w:kern w:val="0"/>
                <w:sz w:val="16"/>
                <w:szCs w:val="16"/>
              </w:rPr>
              <w:t>年度</w:t>
            </w:r>
          </w:p>
        </w:tc>
        <w:tc>
          <w:tcPr>
            <w:tcW w:w="850" w:type="dxa"/>
            <w:tcBorders>
              <w:top w:val="single" w:sz="4" w:space="0" w:color="auto"/>
              <w:left w:val="single" w:sz="24" w:space="0" w:color="auto"/>
              <w:bottom w:val="single" w:sz="4" w:space="0" w:color="auto"/>
              <w:right w:val="single" w:sz="4" w:space="0" w:color="auto"/>
            </w:tcBorders>
            <w:shd w:val="clear" w:color="auto" w:fill="BFBFBF" w:themeFill="background1" w:themeFillShade="BF"/>
            <w:vAlign w:val="center"/>
            <w:hideMark/>
          </w:tcPr>
          <w:p w14:paraId="33479C57" w14:textId="77777777" w:rsidR="00A57228"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単位</w:t>
            </w:r>
          </w:p>
        </w:tc>
      </w:tr>
      <w:tr w:rsidR="00543064" w:rsidRPr="00715C4E" w14:paraId="3F979A93" w14:textId="77777777" w:rsidTr="00A57228">
        <w:trPr>
          <w:trHeight w:val="454"/>
        </w:trPr>
        <w:tc>
          <w:tcPr>
            <w:tcW w:w="13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B9075" w14:textId="77777777" w:rsidR="00543064" w:rsidRPr="00715C4E" w:rsidRDefault="00543064" w:rsidP="00543064">
            <w:pPr>
              <w:widowControl/>
              <w:jc w:val="lef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障害者虐待防止対策支援事業</w:t>
            </w:r>
          </w:p>
        </w:tc>
        <w:tc>
          <w:tcPr>
            <w:tcW w:w="850" w:type="dxa"/>
            <w:tcBorders>
              <w:top w:val="nil"/>
              <w:left w:val="nil"/>
              <w:bottom w:val="single" w:sz="4" w:space="0" w:color="auto"/>
              <w:right w:val="single" w:sz="4" w:space="0" w:color="auto"/>
            </w:tcBorders>
            <w:shd w:val="clear" w:color="auto" w:fill="auto"/>
            <w:noWrap/>
            <w:vAlign w:val="center"/>
            <w:hideMark/>
          </w:tcPr>
          <w:p w14:paraId="26D1C84C" w14:textId="77777777" w:rsidR="00543064" w:rsidRPr="00715C4E" w:rsidRDefault="00543064" w:rsidP="0054306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見込み</w:t>
            </w:r>
          </w:p>
        </w:tc>
        <w:tc>
          <w:tcPr>
            <w:tcW w:w="964" w:type="dxa"/>
            <w:tcBorders>
              <w:top w:val="nil"/>
              <w:left w:val="nil"/>
              <w:bottom w:val="single" w:sz="4" w:space="0" w:color="auto"/>
              <w:right w:val="single" w:sz="4" w:space="0" w:color="auto"/>
            </w:tcBorders>
            <w:shd w:val="clear" w:color="auto" w:fill="auto"/>
            <w:noWrap/>
            <w:vAlign w:val="center"/>
            <w:hideMark/>
          </w:tcPr>
          <w:p w14:paraId="58FDE5BF" w14:textId="77777777" w:rsidR="00543064" w:rsidRPr="00715C4E" w:rsidRDefault="00543064" w:rsidP="00543064">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964" w:type="dxa"/>
            <w:tcBorders>
              <w:top w:val="nil"/>
              <w:left w:val="nil"/>
              <w:bottom w:val="single" w:sz="4" w:space="0" w:color="auto"/>
              <w:right w:val="single" w:sz="4" w:space="0" w:color="auto"/>
            </w:tcBorders>
            <w:shd w:val="clear" w:color="auto" w:fill="auto"/>
            <w:noWrap/>
            <w:vAlign w:val="center"/>
            <w:hideMark/>
          </w:tcPr>
          <w:p w14:paraId="1F63BDEF" w14:textId="77777777" w:rsidR="00543064" w:rsidRPr="00715C4E" w:rsidRDefault="00543064" w:rsidP="00543064">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964" w:type="dxa"/>
            <w:tcBorders>
              <w:top w:val="nil"/>
              <w:left w:val="nil"/>
              <w:bottom w:val="single" w:sz="4" w:space="0" w:color="auto"/>
              <w:right w:val="single" w:sz="24" w:space="0" w:color="auto"/>
            </w:tcBorders>
            <w:shd w:val="clear" w:color="auto" w:fill="auto"/>
            <w:noWrap/>
            <w:vAlign w:val="center"/>
            <w:hideMark/>
          </w:tcPr>
          <w:p w14:paraId="507A42BB" w14:textId="77777777" w:rsidR="00543064" w:rsidRPr="00715C4E" w:rsidRDefault="00543064" w:rsidP="00543064">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964" w:type="dxa"/>
            <w:tcBorders>
              <w:top w:val="single" w:sz="4" w:space="0" w:color="auto"/>
              <w:left w:val="single" w:sz="24" w:space="0" w:color="auto"/>
              <w:bottom w:val="single" w:sz="4" w:space="0" w:color="auto"/>
              <w:right w:val="single" w:sz="4" w:space="0" w:color="auto"/>
            </w:tcBorders>
            <w:vAlign w:val="center"/>
          </w:tcPr>
          <w:p w14:paraId="7D5ECFA7" w14:textId="77777777" w:rsidR="00543064" w:rsidRPr="00715C4E" w:rsidRDefault="00543064" w:rsidP="00543064">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964" w:type="dxa"/>
            <w:tcBorders>
              <w:top w:val="single" w:sz="4" w:space="0" w:color="auto"/>
              <w:left w:val="single" w:sz="4" w:space="0" w:color="auto"/>
              <w:bottom w:val="single" w:sz="4" w:space="0" w:color="auto"/>
              <w:right w:val="single" w:sz="4" w:space="0" w:color="auto"/>
            </w:tcBorders>
            <w:vAlign w:val="center"/>
          </w:tcPr>
          <w:p w14:paraId="39514410" w14:textId="77777777" w:rsidR="00543064" w:rsidRPr="00715C4E" w:rsidRDefault="00543064" w:rsidP="00543064">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964" w:type="dxa"/>
            <w:tcBorders>
              <w:top w:val="single" w:sz="4" w:space="0" w:color="auto"/>
              <w:left w:val="single" w:sz="4" w:space="0" w:color="auto"/>
              <w:bottom w:val="single" w:sz="4" w:space="0" w:color="auto"/>
              <w:right w:val="single" w:sz="24" w:space="0" w:color="auto"/>
            </w:tcBorders>
            <w:vAlign w:val="center"/>
          </w:tcPr>
          <w:p w14:paraId="7DACE02B" w14:textId="77777777" w:rsidR="00543064" w:rsidRPr="00715C4E" w:rsidRDefault="00543064" w:rsidP="00543064">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850" w:type="dxa"/>
            <w:vMerge w:val="restart"/>
            <w:tcBorders>
              <w:top w:val="nil"/>
              <w:left w:val="single" w:sz="24" w:space="0" w:color="auto"/>
              <w:bottom w:val="single" w:sz="4" w:space="0" w:color="auto"/>
              <w:right w:val="single" w:sz="4" w:space="0" w:color="auto"/>
            </w:tcBorders>
            <w:shd w:val="clear" w:color="auto" w:fill="auto"/>
            <w:vAlign w:val="center"/>
            <w:hideMark/>
          </w:tcPr>
          <w:p w14:paraId="6C20C0F6" w14:textId="77777777" w:rsidR="00543064" w:rsidRPr="00715C4E" w:rsidRDefault="00543064" w:rsidP="0054306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実施有無</w:t>
            </w:r>
          </w:p>
        </w:tc>
      </w:tr>
      <w:tr w:rsidR="00543064" w:rsidRPr="00715C4E" w14:paraId="5383065B" w14:textId="77777777" w:rsidTr="00475333">
        <w:trPr>
          <w:trHeight w:val="454"/>
        </w:trPr>
        <w:tc>
          <w:tcPr>
            <w:tcW w:w="1361" w:type="dxa"/>
            <w:vMerge/>
            <w:tcBorders>
              <w:top w:val="single" w:sz="4" w:space="0" w:color="auto"/>
              <w:left w:val="single" w:sz="4" w:space="0" w:color="auto"/>
              <w:bottom w:val="single" w:sz="4" w:space="0" w:color="auto"/>
              <w:right w:val="single" w:sz="4" w:space="0" w:color="auto"/>
            </w:tcBorders>
            <w:vAlign w:val="center"/>
            <w:hideMark/>
          </w:tcPr>
          <w:p w14:paraId="3611C0F6" w14:textId="77777777" w:rsidR="00543064" w:rsidRPr="00715C4E" w:rsidRDefault="00543064" w:rsidP="00543064">
            <w:pPr>
              <w:widowControl/>
              <w:jc w:val="left"/>
              <w:rPr>
                <w:rFonts w:ascii="HG丸ｺﾞｼｯｸM-PRO" w:eastAsia="HG丸ｺﾞｼｯｸM-PRO" w:hAnsi="HG丸ｺﾞｼｯｸM-PRO" w:cs="ＭＳ Ｐゴシック"/>
                <w:kern w:val="0"/>
                <w:sz w:val="16"/>
                <w:szCs w:val="16"/>
              </w:rPr>
            </w:pP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622462C0" w14:textId="77777777" w:rsidR="00543064" w:rsidRPr="00715C4E" w:rsidRDefault="00543064" w:rsidP="0054306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実績</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28ED413C" w14:textId="77777777" w:rsidR="00543064" w:rsidRPr="00715C4E" w:rsidRDefault="00543064" w:rsidP="00543064">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964" w:type="dxa"/>
            <w:tcBorders>
              <w:top w:val="nil"/>
              <w:left w:val="nil"/>
              <w:bottom w:val="single" w:sz="4" w:space="0" w:color="auto"/>
              <w:right w:val="single" w:sz="4" w:space="0" w:color="auto"/>
            </w:tcBorders>
            <w:shd w:val="clear" w:color="auto" w:fill="F2F2F2" w:themeFill="background1" w:themeFillShade="F2"/>
            <w:noWrap/>
            <w:vAlign w:val="center"/>
            <w:hideMark/>
          </w:tcPr>
          <w:p w14:paraId="30EC5A56" w14:textId="77777777" w:rsidR="00543064" w:rsidRPr="00715C4E" w:rsidRDefault="00543064" w:rsidP="00543064">
            <w:pPr>
              <w:widowControl/>
              <w:jc w:val="right"/>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有</w:t>
            </w:r>
          </w:p>
        </w:tc>
        <w:tc>
          <w:tcPr>
            <w:tcW w:w="964" w:type="dxa"/>
            <w:tcBorders>
              <w:top w:val="nil"/>
              <w:left w:val="nil"/>
              <w:bottom w:val="single" w:sz="4" w:space="0" w:color="auto"/>
              <w:right w:val="single" w:sz="24" w:space="0" w:color="auto"/>
            </w:tcBorders>
            <w:shd w:val="clear" w:color="auto" w:fill="F2F2F2" w:themeFill="background1" w:themeFillShade="F2"/>
            <w:noWrap/>
            <w:vAlign w:val="center"/>
            <w:hideMark/>
          </w:tcPr>
          <w:p w14:paraId="76527047" w14:textId="77777777" w:rsidR="00543064" w:rsidRPr="00715C4E" w:rsidRDefault="00543064" w:rsidP="00543064">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64" w:type="dxa"/>
            <w:tcBorders>
              <w:top w:val="single" w:sz="4" w:space="0" w:color="auto"/>
              <w:left w:val="single" w:sz="24" w:space="0" w:color="auto"/>
              <w:bottom w:val="single" w:sz="24" w:space="0" w:color="auto"/>
              <w:right w:val="single" w:sz="4" w:space="0" w:color="auto"/>
            </w:tcBorders>
            <w:shd w:val="clear" w:color="auto" w:fill="F2F2F2" w:themeFill="background1" w:themeFillShade="F2"/>
            <w:vAlign w:val="center"/>
          </w:tcPr>
          <w:p w14:paraId="53AA483B" w14:textId="16ECFE0C" w:rsidR="00543064"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64" w:type="dxa"/>
            <w:tcBorders>
              <w:top w:val="single" w:sz="4" w:space="0" w:color="auto"/>
              <w:left w:val="single" w:sz="4" w:space="0" w:color="auto"/>
              <w:bottom w:val="single" w:sz="24" w:space="0" w:color="auto"/>
              <w:right w:val="single" w:sz="4" w:space="0" w:color="auto"/>
            </w:tcBorders>
            <w:shd w:val="clear" w:color="auto" w:fill="F2F2F2" w:themeFill="background1" w:themeFillShade="F2"/>
            <w:vAlign w:val="center"/>
          </w:tcPr>
          <w:p w14:paraId="46A1E3C3" w14:textId="56CF4AB3" w:rsidR="00543064" w:rsidRPr="00715C4E" w:rsidRDefault="00A57228"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964" w:type="dxa"/>
            <w:tcBorders>
              <w:top w:val="single" w:sz="4" w:space="0" w:color="auto"/>
              <w:left w:val="single" w:sz="4" w:space="0" w:color="auto"/>
              <w:bottom w:val="single" w:sz="24" w:space="0" w:color="auto"/>
              <w:right w:val="single" w:sz="24" w:space="0" w:color="auto"/>
            </w:tcBorders>
            <w:shd w:val="clear" w:color="auto" w:fill="F2F2F2" w:themeFill="background1" w:themeFillShade="F2"/>
            <w:vAlign w:val="center"/>
          </w:tcPr>
          <w:p w14:paraId="4BAB91FF" w14:textId="77777777" w:rsidR="00543064" w:rsidRPr="00715C4E" w:rsidRDefault="00543064" w:rsidP="00A57228">
            <w:pPr>
              <w:widowControl/>
              <w:jc w:val="center"/>
              <w:rPr>
                <w:rFonts w:ascii="HG丸ｺﾞｼｯｸM-PRO" w:eastAsia="HG丸ｺﾞｼｯｸM-PRO" w:hAnsi="HG丸ｺﾞｼｯｸM-PRO" w:cs="ＭＳ Ｐゴシック"/>
                <w:kern w:val="0"/>
                <w:sz w:val="16"/>
                <w:szCs w:val="16"/>
              </w:rPr>
            </w:pPr>
            <w:r w:rsidRPr="00715C4E">
              <w:rPr>
                <w:rFonts w:ascii="HG丸ｺﾞｼｯｸM-PRO" w:eastAsia="HG丸ｺﾞｼｯｸM-PRO" w:hAnsi="HG丸ｺﾞｼｯｸM-PRO" w:cs="ＭＳ Ｐゴシック" w:hint="eastAsia"/>
                <w:kern w:val="0"/>
                <w:sz w:val="16"/>
                <w:szCs w:val="16"/>
              </w:rPr>
              <w:t>－</w:t>
            </w:r>
          </w:p>
        </w:tc>
        <w:tc>
          <w:tcPr>
            <w:tcW w:w="850" w:type="dxa"/>
            <w:vMerge/>
            <w:tcBorders>
              <w:top w:val="nil"/>
              <w:left w:val="single" w:sz="24" w:space="0" w:color="auto"/>
              <w:bottom w:val="single" w:sz="4" w:space="0" w:color="auto"/>
              <w:right w:val="single" w:sz="4" w:space="0" w:color="auto"/>
            </w:tcBorders>
            <w:vAlign w:val="center"/>
            <w:hideMark/>
          </w:tcPr>
          <w:p w14:paraId="100CBB88" w14:textId="77777777" w:rsidR="00543064" w:rsidRPr="00715C4E" w:rsidRDefault="00543064" w:rsidP="00543064">
            <w:pPr>
              <w:widowControl/>
              <w:jc w:val="left"/>
              <w:rPr>
                <w:rFonts w:ascii="HG丸ｺﾞｼｯｸM-PRO" w:eastAsia="HG丸ｺﾞｼｯｸM-PRO" w:hAnsi="HG丸ｺﾞｼｯｸM-PRO" w:cs="ＭＳ Ｐゴシック"/>
                <w:kern w:val="0"/>
                <w:sz w:val="16"/>
                <w:szCs w:val="16"/>
              </w:rPr>
            </w:pPr>
          </w:p>
        </w:tc>
      </w:tr>
    </w:tbl>
    <w:p w14:paraId="6497A281" w14:textId="3616CCF6" w:rsidR="00543064" w:rsidRDefault="00390A07" w:rsidP="004748B1">
      <w:pPr>
        <w:spacing w:line="440" w:lineRule="exact"/>
        <w:rPr>
          <w:rFonts w:ascii="HG丸ｺﾞｼｯｸM-PRO" w:eastAsia="HG丸ｺﾞｼｯｸM-PRO" w:hAnsi="HG丸ｺﾞｼｯｸM-PRO"/>
          <w:sz w:val="24"/>
        </w:rPr>
      </w:pPr>
      <w:r w:rsidRPr="00715C4E">
        <w:rPr>
          <w:rFonts w:ascii="HG丸ｺﾞｼｯｸM-PRO" w:eastAsia="HG丸ｺﾞｼｯｸM-PRO" w:hAnsi="HG丸ｺﾞｼｯｸM-PRO"/>
          <w:noProof/>
          <w:color w:val="FF0000"/>
          <w:sz w:val="24"/>
        </w:rPr>
        <mc:AlternateContent>
          <mc:Choice Requires="wps">
            <w:drawing>
              <wp:anchor distT="0" distB="0" distL="114300" distR="114300" simplePos="0" relativeHeight="251752448" behindDoc="1" locked="0" layoutInCell="1" allowOverlap="1" wp14:anchorId="26D5ECFA" wp14:editId="193ADBEF">
                <wp:simplePos x="0" y="0"/>
                <wp:positionH relativeFrom="margin">
                  <wp:align>left</wp:align>
                </wp:positionH>
                <wp:positionV relativeFrom="paragraph">
                  <wp:posOffset>276943</wp:posOffset>
                </wp:positionV>
                <wp:extent cx="5757545" cy="2236304"/>
                <wp:effectExtent l="0" t="0" r="14605" b="12065"/>
                <wp:wrapNone/>
                <wp:docPr id="15"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7545" cy="2236304"/>
                        </a:xfrm>
                        <a:prstGeom prst="roundRect">
                          <a:avLst>
                            <a:gd name="adj" fmla="val 6645"/>
                          </a:avLst>
                        </a:prstGeom>
                        <a:solidFill>
                          <a:schemeClr val="bg1">
                            <a:lumMod val="95000"/>
                          </a:schemeClr>
                        </a:solidFill>
                        <a:ln w="12700">
                          <a:solidFill>
                            <a:srgbClr val="000000"/>
                          </a:solidFill>
                          <a:round/>
                          <a:headEnd/>
                          <a:tailEnd/>
                        </a:ln>
                      </wps:spPr>
                      <wps:txbx>
                        <w:txbxContent>
                          <w:p w14:paraId="54C9D72B" w14:textId="77777777" w:rsidR="004A1FA1" w:rsidRPr="00715C4E" w:rsidRDefault="004A1FA1" w:rsidP="00543064">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【見込み量確保のための方策等】</w:t>
                            </w:r>
                          </w:p>
                          <w:p w14:paraId="5E5068DB" w14:textId="60C95143" w:rsidR="004A1FA1" w:rsidRPr="00715C4E" w:rsidRDefault="004A1FA1" w:rsidP="00515FE8">
                            <w:pPr>
                              <w:spacing w:line="276" w:lineRule="auto"/>
                              <w:ind w:left="240" w:hangingChars="100" w:hanging="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Pr="002B7F21">
                              <w:rPr>
                                <w:rFonts w:ascii="HG丸ｺﾞｼｯｸM-PRO" w:eastAsia="HG丸ｺﾞｼｯｸM-PRO" w:hAnsi="HG丸ｺﾞｼｯｸM-PRO" w:hint="eastAsia"/>
                                <w:sz w:val="24"/>
                              </w:rPr>
                              <w:t>船橋市</w:t>
                            </w:r>
                            <w:r w:rsidRPr="00A1444A">
                              <w:rPr>
                                <w:rFonts w:ascii="HG丸ｺﾞｼｯｸM-PRO" w:eastAsia="HG丸ｺﾞｼｯｸM-PRO" w:hAnsi="HG丸ｺﾞｼｯｸM-PRO" w:hint="eastAsia"/>
                                <w:sz w:val="24"/>
                              </w:rPr>
                              <w:t>障害者虐待防止センター</w:t>
                            </w:r>
                            <w:r>
                              <w:rPr>
                                <w:rFonts w:ascii="HG丸ｺﾞｼｯｸM-PRO" w:eastAsia="HG丸ｺﾞｼｯｸM-PRO" w:hAnsi="HG丸ｺﾞｼｯｸM-PRO" w:hint="eastAsia"/>
                                <w:sz w:val="24"/>
                              </w:rPr>
                              <w:t>（はーぷ）</w:t>
                            </w:r>
                            <w:r w:rsidRPr="00A1444A">
                              <w:rPr>
                                <w:rFonts w:ascii="HG丸ｺﾞｼｯｸM-PRO" w:eastAsia="HG丸ｺﾞｼｯｸM-PRO" w:hAnsi="HG丸ｺﾞｼｯｸM-PRO" w:hint="eastAsia"/>
                                <w:sz w:val="24"/>
                              </w:rPr>
                              <w:t>を設置し、障害者虐待の未然防止や早期発見、迅速な対応に努めております。当該センターが実施する研修などの普及啓発活動を継続することで、地域住民の意識喚起及び関係団体等の連携強化を図ります。また、困難案件等の個別ケースについて</w:t>
                            </w:r>
                            <w:r>
                              <w:rPr>
                                <w:rFonts w:ascii="HG丸ｺﾞｼｯｸM-PRO" w:eastAsia="HG丸ｺﾞｼｯｸM-PRO" w:hAnsi="HG丸ｺﾞｼｯｸM-PRO" w:hint="eastAsia"/>
                                <w:sz w:val="24"/>
                              </w:rPr>
                              <w:t>協議を行い対応や</w:t>
                            </w:r>
                            <w:r>
                              <w:rPr>
                                <w:rFonts w:ascii="HG丸ｺﾞｼｯｸM-PRO" w:eastAsia="HG丸ｺﾞｼｯｸM-PRO" w:hAnsi="HG丸ｺﾞｼｯｸM-PRO"/>
                                <w:sz w:val="24"/>
                              </w:rPr>
                              <w:t>支援方針の</w:t>
                            </w:r>
                            <w:r>
                              <w:rPr>
                                <w:rFonts w:ascii="HG丸ｺﾞｼｯｸM-PRO" w:eastAsia="HG丸ｺﾞｼｯｸM-PRO" w:hAnsi="HG丸ｺﾞｼｯｸM-PRO" w:hint="eastAsia"/>
                                <w:sz w:val="24"/>
                              </w:rPr>
                              <w:t>助言を行う場として</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引き続き</w:t>
                            </w:r>
                            <w:r w:rsidRPr="00A1444A">
                              <w:rPr>
                                <w:rFonts w:ascii="HG丸ｺﾞｼｯｸM-PRO" w:eastAsia="HG丸ｺﾞｼｯｸM-PRO" w:hAnsi="HG丸ｺﾞｼｯｸM-PRO" w:hint="eastAsia"/>
                                <w:sz w:val="24"/>
                              </w:rPr>
                              <w:t>障害者虐待防止対応連絡会議を開催</w:t>
                            </w:r>
                            <w:r>
                              <w:rPr>
                                <w:rFonts w:ascii="HG丸ｺﾞｼｯｸM-PRO" w:eastAsia="HG丸ｺﾞｼｯｸM-PRO" w:hAnsi="HG丸ｺﾞｼｯｸM-PRO" w:hint="eastAsia"/>
                                <w:sz w:val="24"/>
                              </w:rPr>
                              <w:t>してまいります。</w:t>
                            </w:r>
                          </w:p>
                          <w:p w14:paraId="47715A06" w14:textId="77777777" w:rsidR="004A1FA1" w:rsidRDefault="004A1FA1" w:rsidP="00543064">
                            <w:pPr>
                              <w:spacing w:line="276" w:lineRule="auto"/>
                              <w:ind w:left="240" w:hangingChars="100" w:hanging="240"/>
                              <w:rPr>
                                <w:rFonts w:ascii="HG丸ｺﾞｼｯｸM-PRO" w:eastAsia="HG丸ｺﾞｼｯｸM-PRO" w:hAnsi="HG丸ｺﾞｼｯｸM-PRO"/>
                                <w:sz w:val="24"/>
                              </w:rPr>
                            </w:pPr>
                          </w:p>
                          <w:p w14:paraId="62977264" w14:textId="77777777" w:rsidR="004A1FA1" w:rsidRPr="00715C4E" w:rsidRDefault="004A1FA1" w:rsidP="00543064">
                            <w:pPr>
                              <w:spacing w:line="276" w:lineRule="auto"/>
                              <w:ind w:left="240" w:hangingChars="100" w:hanging="240"/>
                              <w:rPr>
                                <w:rFonts w:ascii="HG丸ｺﾞｼｯｸM-PRO" w:eastAsia="HG丸ｺﾞｼｯｸM-PRO" w:hAnsi="HG丸ｺﾞｼｯｸM-PRO"/>
                                <w:sz w:val="24"/>
                              </w:rPr>
                            </w:pPr>
                          </w:p>
                          <w:p w14:paraId="670C5AD7" w14:textId="77777777" w:rsidR="004A1FA1" w:rsidRPr="00543064" w:rsidRDefault="004A1FA1" w:rsidP="00543064">
                            <w:pPr>
                              <w:jc w:val="center"/>
                            </w:pPr>
                          </w:p>
                        </w:txbxContent>
                      </wps:txbx>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26D5ECFA" id="_x0000_s1044" style="position:absolute;left:0;text-align:left;margin-left:0;margin-top:21.8pt;width:453.35pt;height:176.1pt;z-index:-251564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4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" fillcolor="#f2f2f2 [3052]" strokeweight="1pt">
                <v:textbox inset="5.85pt,.7pt,5.85pt,.7pt">
                  <w:txbxContent>
                    <w:p w14:paraId="54C9D72B" w14:textId="77777777" w:rsidR="004A1FA1" w:rsidRPr="00715C4E" w:rsidRDefault="004A1FA1" w:rsidP="00543064">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【見込み量確保のための方策等】</w:t>
                      </w:r>
                    </w:p>
                    <w:p w14:paraId="5E5068DB" w14:textId="60C95143" w:rsidR="004A1FA1" w:rsidRPr="00715C4E" w:rsidRDefault="004A1FA1" w:rsidP="00515FE8">
                      <w:pPr>
                        <w:spacing w:line="276" w:lineRule="auto"/>
                        <w:ind w:left="240" w:hangingChars="100" w:hanging="240"/>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Pr="002B7F21">
                        <w:rPr>
                          <w:rFonts w:ascii="HG丸ｺﾞｼｯｸM-PRO" w:eastAsia="HG丸ｺﾞｼｯｸM-PRO" w:hAnsi="HG丸ｺﾞｼｯｸM-PRO" w:hint="eastAsia"/>
                          <w:sz w:val="24"/>
                        </w:rPr>
                        <w:t>船橋市</w:t>
                      </w:r>
                      <w:r w:rsidRPr="00A1444A">
                        <w:rPr>
                          <w:rFonts w:ascii="HG丸ｺﾞｼｯｸM-PRO" w:eastAsia="HG丸ｺﾞｼｯｸM-PRO" w:hAnsi="HG丸ｺﾞｼｯｸM-PRO" w:hint="eastAsia"/>
                          <w:sz w:val="24"/>
                        </w:rPr>
                        <w:t>障害者虐待防止センター</w:t>
                      </w:r>
                      <w:r>
                        <w:rPr>
                          <w:rFonts w:ascii="HG丸ｺﾞｼｯｸM-PRO" w:eastAsia="HG丸ｺﾞｼｯｸM-PRO" w:hAnsi="HG丸ｺﾞｼｯｸM-PRO" w:hint="eastAsia"/>
                          <w:sz w:val="24"/>
                        </w:rPr>
                        <w:t>（はーぷ）</w:t>
                      </w:r>
                      <w:r w:rsidRPr="00A1444A">
                        <w:rPr>
                          <w:rFonts w:ascii="HG丸ｺﾞｼｯｸM-PRO" w:eastAsia="HG丸ｺﾞｼｯｸM-PRO" w:hAnsi="HG丸ｺﾞｼｯｸM-PRO" w:hint="eastAsia"/>
                          <w:sz w:val="24"/>
                        </w:rPr>
                        <w:t>を設置し、障害者虐待の未然防止や早期発見、迅速な対応に努めております。当該センターが実施する研修などの普及啓発活動を継続することで、地域住民の意識喚起及び関係団体等の連携強化を図ります。また、困難案件等の個別ケースについて</w:t>
                      </w:r>
                      <w:r>
                        <w:rPr>
                          <w:rFonts w:ascii="HG丸ｺﾞｼｯｸM-PRO" w:eastAsia="HG丸ｺﾞｼｯｸM-PRO" w:hAnsi="HG丸ｺﾞｼｯｸM-PRO" w:hint="eastAsia"/>
                          <w:sz w:val="24"/>
                        </w:rPr>
                        <w:t>協議を行い対応や</w:t>
                      </w:r>
                      <w:r>
                        <w:rPr>
                          <w:rFonts w:ascii="HG丸ｺﾞｼｯｸM-PRO" w:eastAsia="HG丸ｺﾞｼｯｸM-PRO" w:hAnsi="HG丸ｺﾞｼｯｸM-PRO"/>
                          <w:sz w:val="24"/>
                        </w:rPr>
                        <w:t>支援方針の</w:t>
                      </w:r>
                      <w:r>
                        <w:rPr>
                          <w:rFonts w:ascii="HG丸ｺﾞｼｯｸM-PRO" w:eastAsia="HG丸ｺﾞｼｯｸM-PRO" w:hAnsi="HG丸ｺﾞｼｯｸM-PRO" w:hint="eastAsia"/>
                          <w:sz w:val="24"/>
                        </w:rPr>
                        <w:t>助言を行う場として</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引き続き</w:t>
                      </w:r>
                      <w:r w:rsidRPr="00A1444A">
                        <w:rPr>
                          <w:rFonts w:ascii="HG丸ｺﾞｼｯｸM-PRO" w:eastAsia="HG丸ｺﾞｼｯｸM-PRO" w:hAnsi="HG丸ｺﾞｼｯｸM-PRO" w:hint="eastAsia"/>
                          <w:sz w:val="24"/>
                        </w:rPr>
                        <w:t>障害者虐待防止対応連絡会議を開催</w:t>
                      </w:r>
                      <w:r>
                        <w:rPr>
                          <w:rFonts w:ascii="HG丸ｺﾞｼｯｸM-PRO" w:eastAsia="HG丸ｺﾞｼｯｸM-PRO" w:hAnsi="HG丸ｺﾞｼｯｸM-PRO" w:hint="eastAsia"/>
                          <w:sz w:val="24"/>
                        </w:rPr>
                        <w:t>してまいります。</w:t>
                      </w:r>
                    </w:p>
                    <w:p w14:paraId="47715A06" w14:textId="77777777" w:rsidR="004A1FA1" w:rsidRDefault="004A1FA1" w:rsidP="00543064">
                      <w:pPr>
                        <w:spacing w:line="276" w:lineRule="auto"/>
                        <w:ind w:left="240" w:hangingChars="100" w:hanging="240"/>
                        <w:rPr>
                          <w:rFonts w:ascii="HG丸ｺﾞｼｯｸM-PRO" w:eastAsia="HG丸ｺﾞｼｯｸM-PRO" w:hAnsi="HG丸ｺﾞｼｯｸM-PRO"/>
                          <w:sz w:val="24"/>
                        </w:rPr>
                      </w:pPr>
                    </w:p>
                    <w:p w14:paraId="62977264" w14:textId="77777777" w:rsidR="004A1FA1" w:rsidRPr="00715C4E" w:rsidRDefault="004A1FA1" w:rsidP="00543064">
                      <w:pPr>
                        <w:spacing w:line="276" w:lineRule="auto"/>
                        <w:ind w:left="240" w:hangingChars="100" w:hanging="240"/>
                        <w:rPr>
                          <w:rFonts w:ascii="HG丸ｺﾞｼｯｸM-PRO" w:eastAsia="HG丸ｺﾞｼｯｸM-PRO" w:hAnsi="HG丸ｺﾞｼｯｸM-PRO"/>
                          <w:sz w:val="24"/>
                        </w:rPr>
                      </w:pPr>
                    </w:p>
                    <w:p w14:paraId="670C5AD7" w14:textId="77777777" w:rsidR="004A1FA1" w:rsidRPr="00543064" w:rsidRDefault="004A1FA1" w:rsidP="00543064">
                      <w:pPr>
                        <w:jc w:val="center"/>
                      </w:pPr>
                    </w:p>
                  </w:txbxContent>
                </v:textbox>
                <w10:wrap anchorx="margin"/>
              </v:roundrect>
            </w:pict>
          </mc:Fallback>
        </mc:AlternateContent>
      </w:r>
    </w:p>
    <w:p w14:paraId="284219B6" w14:textId="77777777" w:rsidR="004748B1" w:rsidRDefault="004748B1" w:rsidP="004748B1">
      <w:pPr>
        <w:spacing w:line="440" w:lineRule="exact"/>
        <w:rPr>
          <w:rFonts w:ascii="HG丸ｺﾞｼｯｸM-PRO" w:eastAsia="HG丸ｺﾞｼｯｸM-PRO" w:hAnsi="HG丸ｺﾞｼｯｸM-PRO"/>
          <w:sz w:val="24"/>
        </w:rPr>
      </w:pPr>
    </w:p>
    <w:p w14:paraId="0AE135B6" w14:textId="77777777" w:rsidR="00390A07" w:rsidRDefault="00390A07" w:rsidP="004748B1">
      <w:pPr>
        <w:spacing w:line="440" w:lineRule="exact"/>
        <w:rPr>
          <w:rFonts w:ascii="HG丸ｺﾞｼｯｸM-PRO" w:eastAsia="HG丸ｺﾞｼｯｸM-PRO" w:hAnsi="HG丸ｺﾞｼｯｸM-PRO"/>
          <w:sz w:val="24"/>
        </w:rPr>
      </w:pPr>
    </w:p>
    <w:p w14:paraId="7CD62B61" w14:textId="77777777" w:rsidR="00390A07" w:rsidRDefault="00390A07" w:rsidP="004748B1">
      <w:pPr>
        <w:spacing w:line="440" w:lineRule="exact"/>
        <w:rPr>
          <w:rFonts w:ascii="HG丸ｺﾞｼｯｸM-PRO" w:eastAsia="HG丸ｺﾞｼｯｸM-PRO" w:hAnsi="HG丸ｺﾞｼｯｸM-PRO"/>
          <w:sz w:val="24"/>
        </w:rPr>
      </w:pPr>
    </w:p>
    <w:p w14:paraId="3F4B2525" w14:textId="77777777" w:rsidR="00543064" w:rsidRDefault="00543064" w:rsidP="004748B1">
      <w:pPr>
        <w:spacing w:line="440" w:lineRule="exact"/>
        <w:rPr>
          <w:rFonts w:ascii="HG丸ｺﾞｼｯｸM-PRO" w:eastAsia="HG丸ｺﾞｼｯｸM-PRO" w:hAnsi="HG丸ｺﾞｼｯｸM-PRO"/>
          <w:sz w:val="24"/>
        </w:rPr>
      </w:pPr>
    </w:p>
    <w:p w14:paraId="40DCCE7D" w14:textId="77777777" w:rsidR="00543064" w:rsidRDefault="00543064" w:rsidP="004748B1">
      <w:pPr>
        <w:spacing w:line="440" w:lineRule="exact"/>
        <w:rPr>
          <w:rFonts w:ascii="HG丸ｺﾞｼｯｸM-PRO" w:eastAsia="HG丸ｺﾞｼｯｸM-PRO" w:hAnsi="HG丸ｺﾞｼｯｸM-PRO"/>
          <w:sz w:val="24"/>
        </w:rPr>
      </w:pPr>
    </w:p>
    <w:p w14:paraId="71EA6746" w14:textId="77777777" w:rsidR="00543064" w:rsidRDefault="00543064" w:rsidP="004748B1">
      <w:pPr>
        <w:spacing w:line="440" w:lineRule="exact"/>
        <w:rPr>
          <w:rFonts w:ascii="HG丸ｺﾞｼｯｸM-PRO" w:eastAsia="HG丸ｺﾞｼｯｸM-PRO" w:hAnsi="HG丸ｺﾞｼｯｸM-PRO"/>
          <w:sz w:val="24"/>
        </w:rPr>
      </w:pPr>
    </w:p>
    <w:p w14:paraId="4888EEC7" w14:textId="77777777" w:rsidR="00543064" w:rsidRDefault="00543064" w:rsidP="004748B1">
      <w:pPr>
        <w:spacing w:line="440" w:lineRule="exact"/>
        <w:rPr>
          <w:rFonts w:ascii="HG丸ｺﾞｼｯｸM-PRO" w:eastAsia="HG丸ｺﾞｼｯｸM-PRO" w:hAnsi="HG丸ｺﾞｼｯｸM-PRO"/>
          <w:sz w:val="24"/>
        </w:rPr>
      </w:pPr>
    </w:p>
    <w:p w14:paraId="483D15FE" w14:textId="77777777" w:rsidR="00390A07" w:rsidRDefault="00390A07">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6A8198F9" w14:textId="11A03ACE" w:rsidR="004748B1" w:rsidRPr="00715C4E" w:rsidRDefault="004748B1" w:rsidP="00590FC4">
      <w:pPr>
        <w:spacing w:line="480" w:lineRule="auto"/>
        <w:ind w:leftChars="-5" w:left="710" w:hangingChars="200" w:hanging="720"/>
        <w:rPr>
          <w:rFonts w:ascii="HG丸ｺﾞｼｯｸM-PRO" w:eastAsia="HG丸ｺﾞｼｯｸM-PRO" w:hAnsi="HG丸ｺﾞｼｯｸM-PRO"/>
          <w:sz w:val="36"/>
          <w:szCs w:val="36"/>
        </w:rPr>
      </w:pPr>
      <w:r w:rsidRPr="00715C4E">
        <w:rPr>
          <w:rFonts w:ascii="HG丸ｺﾞｼｯｸM-PRO" w:eastAsia="HG丸ｺﾞｼｯｸM-PRO" w:hAnsi="HG丸ｺﾞｼｯｸM-PRO" w:hint="eastAsia"/>
          <w:sz w:val="36"/>
          <w:szCs w:val="36"/>
        </w:rPr>
        <w:lastRenderedPageBreak/>
        <w:t>Ⅵ　障害児通所支援及び障害児相談支援の見込み量及び見込み量確保のための方策</w:t>
      </w:r>
    </w:p>
    <w:p w14:paraId="08D67149" w14:textId="77777777" w:rsidR="004748B1" w:rsidRPr="00715C4E" w:rsidRDefault="004748B1" w:rsidP="003F1A9B">
      <w:pPr>
        <w:spacing w:line="276" w:lineRule="auto"/>
        <w:rPr>
          <w:rFonts w:ascii="HG丸ｺﾞｼｯｸM-PRO" w:eastAsia="HG丸ｺﾞｼｯｸM-PRO" w:hAnsi="HG丸ｺﾞｼｯｸM-PRO"/>
          <w:sz w:val="24"/>
        </w:rPr>
      </w:pPr>
    </w:p>
    <w:p w14:paraId="25C4B56B" w14:textId="757B6012" w:rsidR="004748B1" w:rsidRPr="00715C4E" w:rsidRDefault="00515FE8" w:rsidP="00715C4E">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令和３</w:t>
      </w:r>
      <w:r w:rsidR="00455DFD" w:rsidRPr="00715C4E">
        <w:rPr>
          <w:rFonts w:ascii="HG丸ｺﾞｼｯｸM-PRO" w:eastAsia="HG丸ｺﾞｼｯｸM-PRO" w:hAnsi="HG丸ｺﾞｼｯｸM-PRO"/>
          <w:sz w:val="24"/>
        </w:rPr>
        <w:t>年度</w:t>
      </w:r>
      <w:r w:rsidR="004748B1" w:rsidRPr="00715C4E">
        <w:rPr>
          <w:rFonts w:ascii="HG丸ｺﾞｼｯｸM-PRO" w:eastAsia="HG丸ｺﾞｼｯｸM-PRO" w:hAnsi="HG丸ｺﾞｼｯｸM-PRO" w:hint="eastAsia"/>
          <w:sz w:val="24"/>
        </w:rPr>
        <w:t>から</w:t>
      </w:r>
      <w:r>
        <w:rPr>
          <w:rFonts w:ascii="HG丸ｺﾞｼｯｸM-PRO" w:eastAsia="HG丸ｺﾞｼｯｸM-PRO" w:hAnsi="HG丸ｺﾞｼｯｸM-PRO" w:hint="eastAsia"/>
          <w:sz w:val="24"/>
        </w:rPr>
        <w:t>令和５年度まで</w:t>
      </w:r>
      <w:r w:rsidR="004748B1" w:rsidRPr="00715C4E">
        <w:rPr>
          <w:rFonts w:ascii="HG丸ｺﾞｼｯｸM-PRO" w:eastAsia="HG丸ｺﾞｼｯｸM-PRO" w:hAnsi="HG丸ｺﾞｼｯｸM-PRO" w:hint="eastAsia"/>
          <w:sz w:val="24"/>
        </w:rPr>
        <w:t>が今回の計画の見込み量となります。</w:t>
      </w:r>
    </w:p>
    <w:tbl>
      <w:tblPr>
        <w:tblpPr w:leftFromText="142" w:rightFromText="142" w:vertAnchor="page" w:horzAnchor="margin" w:tblpY="5385"/>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850"/>
        <w:gridCol w:w="850"/>
        <w:gridCol w:w="964"/>
        <w:gridCol w:w="964"/>
        <w:gridCol w:w="964"/>
        <w:gridCol w:w="964"/>
        <w:gridCol w:w="964"/>
        <w:gridCol w:w="964"/>
      </w:tblGrid>
      <w:tr w:rsidR="00515FE8" w:rsidRPr="00715C4E" w14:paraId="15801D9E" w14:textId="77777777" w:rsidTr="00515FE8">
        <w:trPr>
          <w:trHeight w:val="340"/>
        </w:trPr>
        <w:tc>
          <w:tcPr>
            <w:tcW w:w="1247" w:type="dxa"/>
            <w:vMerge w:val="restart"/>
            <w:shd w:val="clear" w:color="auto" w:fill="BFBFBF" w:themeFill="background1" w:themeFillShade="BF"/>
            <w:vAlign w:val="center"/>
          </w:tcPr>
          <w:p w14:paraId="13BC6562" w14:textId="77777777" w:rsidR="00515FE8" w:rsidRPr="00715C4E" w:rsidRDefault="00515FE8" w:rsidP="00515FE8">
            <w:pPr>
              <w:jc w:val="center"/>
              <w:rPr>
                <w:rFonts w:ascii="HG丸ｺﾞｼｯｸM-PRO" w:eastAsia="HG丸ｺﾞｼｯｸM-PRO"/>
                <w:sz w:val="16"/>
                <w:szCs w:val="16"/>
              </w:rPr>
            </w:pPr>
          </w:p>
        </w:tc>
        <w:tc>
          <w:tcPr>
            <w:tcW w:w="850" w:type="dxa"/>
            <w:vMerge w:val="restart"/>
            <w:shd w:val="clear" w:color="auto" w:fill="BFBFBF" w:themeFill="background1" w:themeFillShade="BF"/>
            <w:vAlign w:val="center"/>
          </w:tcPr>
          <w:p w14:paraId="3D8A2F47"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単位</w:t>
            </w:r>
          </w:p>
        </w:tc>
        <w:tc>
          <w:tcPr>
            <w:tcW w:w="850" w:type="dxa"/>
            <w:vMerge w:val="restart"/>
            <w:shd w:val="clear" w:color="auto" w:fill="BFBFBF" w:themeFill="background1" w:themeFillShade="BF"/>
            <w:vAlign w:val="center"/>
          </w:tcPr>
          <w:p w14:paraId="794485FD" w14:textId="77777777" w:rsidR="00515FE8" w:rsidRPr="00715C4E" w:rsidRDefault="00515FE8" w:rsidP="00515FE8">
            <w:pPr>
              <w:jc w:val="center"/>
              <w:rPr>
                <w:rFonts w:ascii="HG丸ｺﾞｼｯｸM-PRO" w:eastAsia="HG丸ｺﾞｼｯｸM-PRO"/>
                <w:sz w:val="16"/>
                <w:szCs w:val="16"/>
              </w:rPr>
            </w:pPr>
          </w:p>
        </w:tc>
        <w:tc>
          <w:tcPr>
            <w:tcW w:w="964" w:type="dxa"/>
            <w:shd w:val="clear" w:color="auto" w:fill="BFBFBF" w:themeFill="background1" w:themeFillShade="BF"/>
          </w:tcPr>
          <w:p w14:paraId="54D53AE3" w14:textId="77777777" w:rsidR="00515FE8" w:rsidRPr="00475C56" w:rsidRDefault="00515FE8" w:rsidP="00515FE8">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H30年度</w:t>
            </w:r>
          </w:p>
        </w:tc>
        <w:tc>
          <w:tcPr>
            <w:tcW w:w="964" w:type="dxa"/>
            <w:shd w:val="clear" w:color="auto" w:fill="BFBFBF" w:themeFill="background1" w:themeFillShade="BF"/>
          </w:tcPr>
          <w:p w14:paraId="1340F999" w14:textId="77777777" w:rsidR="00515FE8" w:rsidRPr="00475C56" w:rsidRDefault="00515FE8" w:rsidP="00515FE8">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R1年度</w:t>
            </w:r>
          </w:p>
        </w:tc>
        <w:tc>
          <w:tcPr>
            <w:tcW w:w="964" w:type="dxa"/>
            <w:tcBorders>
              <w:right w:val="single" w:sz="24" w:space="0" w:color="auto"/>
            </w:tcBorders>
            <w:shd w:val="clear" w:color="auto" w:fill="BFBFBF" w:themeFill="background1" w:themeFillShade="BF"/>
          </w:tcPr>
          <w:p w14:paraId="3EB421F9" w14:textId="77777777" w:rsidR="00515FE8" w:rsidRPr="00475C56" w:rsidRDefault="00515FE8" w:rsidP="00515FE8">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R2年度</w:t>
            </w:r>
          </w:p>
        </w:tc>
        <w:tc>
          <w:tcPr>
            <w:tcW w:w="964" w:type="dxa"/>
            <w:tcBorders>
              <w:top w:val="single" w:sz="24" w:space="0" w:color="auto"/>
              <w:left w:val="single" w:sz="24" w:space="0" w:color="auto"/>
            </w:tcBorders>
            <w:shd w:val="clear" w:color="auto" w:fill="BFBFBF" w:themeFill="background1" w:themeFillShade="BF"/>
          </w:tcPr>
          <w:p w14:paraId="1F881A90" w14:textId="77777777" w:rsidR="00515FE8" w:rsidRPr="00475C56" w:rsidRDefault="00515FE8" w:rsidP="00515FE8">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R3年度</w:t>
            </w:r>
          </w:p>
        </w:tc>
        <w:tc>
          <w:tcPr>
            <w:tcW w:w="964" w:type="dxa"/>
            <w:tcBorders>
              <w:top w:val="single" w:sz="24" w:space="0" w:color="auto"/>
            </w:tcBorders>
            <w:shd w:val="clear" w:color="auto" w:fill="BFBFBF" w:themeFill="background1" w:themeFillShade="BF"/>
          </w:tcPr>
          <w:p w14:paraId="436FB644" w14:textId="77777777" w:rsidR="00515FE8" w:rsidRPr="00475C56" w:rsidRDefault="00515FE8" w:rsidP="00515FE8">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R4年度</w:t>
            </w:r>
          </w:p>
        </w:tc>
        <w:tc>
          <w:tcPr>
            <w:tcW w:w="964" w:type="dxa"/>
            <w:tcBorders>
              <w:top w:val="single" w:sz="24" w:space="0" w:color="auto"/>
              <w:right w:val="single" w:sz="24" w:space="0" w:color="auto"/>
            </w:tcBorders>
            <w:shd w:val="clear" w:color="auto" w:fill="BFBFBF" w:themeFill="background1" w:themeFillShade="BF"/>
          </w:tcPr>
          <w:p w14:paraId="2FB03222" w14:textId="77777777" w:rsidR="00515FE8" w:rsidRPr="00475C56" w:rsidRDefault="00515FE8" w:rsidP="00515FE8">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R5年度</w:t>
            </w:r>
          </w:p>
        </w:tc>
      </w:tr>
      <w:tr w:rsidR="00515FE8" w:rsidRPr="00715C4E" w14:paraId="7E2F67F1" w14:textId="77777777" w:rsidTr="00515FE8">
        <w:trPr>
          <w:trHeight w:val="340"/>
        </w:trPr>
        <w:tc>
          <w:tcPr>
            <w:tcW w:w="1247" w:type="dxa"/>
            <w:vMerge/>
            <w:shd w:val="clear" w:color="auto" w:fill="BFBFBF" w:themeFill="background1" w:themeFillShade="BF"/>
          </w:tcPr>
          <w:p w14:paraId="6EFCF303" w14:textId="77777777" w:rsidR="00515FE8" w:rsidRPr="00715C4E" w:rsidRDefault="00515FE8" w:rsidP="00515FE8">
            <w:pPr>
              <w:jc w:val="center"/>
              <w:rPr>
                <w:rFonts w:ascii="HG丸ｺﾞｼｯｸM-PRO" w:eastAsia="HG丸ｺﾞｼｯｸM-PRO"/>
                <w:sz w:val="16"/>
                <w:szCs w:val="16"/>
              </w:rPr>
            </w:pPr>
          </w:p>
        </w:tc>
        <w:tc>
          <w:tcPr>
            <w:tcW w:w="850" w:type="dxa"/>
            <w:vMerge/>
            <w:shd w:val="clear" w:color="auto" w:fill="BFBFBF" w:themeFill="background1" w:themeFillShade="BF"/>
            <w:vAlign w:val="center"/>
          </w:tcPr>
          <w:p w14:paraId="7903B844" w14:textId="77777777" w:rsidR="00515FE8" w:rsidRPr="00715C4E" w:rsidRDefault="00515FE8" w:rsidP="00515FE8">
            <w:pPr>
              <w:jc w:val="center"/>
              <w:rPr>
                <w:rFonts w:ascii="HG丸ｺﾞｼｯｸM-PRO" w:eastAsia="HG丸ｺﾞｼｯｸM-PRO"/>
                <w:sz w:val="16"/>
                <w:szCs w:val="16"/>
              </w:rPr>
            </w:pPr>
          </w:p>
        </w:tc>
        <w:tc>
          <w:tcPr>
            <w:tcW w:w="850" w:type="dxa"/>
            <w:vMerge/>
            <w:shd w:val="clear" w:color="auto" w:fill="BFBFBF" w:themeFill="background1" w:themeFillShade="BF"/>
            <w:vAlign w:val="center"/>
          </w:tcPr>
          <w:p w14:paraId="1EC10469" w14:textId="77777777" w:rsidR="00515FE8" w:rsidRPr="00715C4E" w:rsidRDefault="00515FE8" w:rsidP="00515FE8">
            <w:pPr>
              <w:jc w:val="center"/>
              <w:rPr>
                <w:rFonts w:ascii="HG丸ｺﾞｼｯｸM-PRO" w:eastAsia="HG丸ｺﾞｼｯｸM-PRO"/>
                <w:sz w:val="16"/>
                <w:szCs w:val="16"/>
              </w:rPr>
            </w:pPr>
          </w:p>
        </w:tc>
        <w:tc>
          <w:tcPr>
            <w:tcW w:w="964" w:type="dxa"/>
            <w:shd w:val="clear" w:color="auto" w:fill="BFBFBF" w:themeFill="background1" w:themeFillShade="BF"/>
            <w:vAlign w:val="center"/>
          </w:tcPr>
          <w:p w14:paraId="6DD305C9"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利用</w:t>
            </w:r>
          </w:p>
        </w:tc>
        <w:tc>
          <w:tcPr>
            <w:tcW w:w="964" w:type="dxa"/>
            <w:shd w:val="clear" w:color="auto" w:fill="BFBFBF" w:themeFill="background1" w:themeFillShade="BF"/>
            <w:vAlign w:val="center"/>
          </w:tcPr>
          <w:p w14:paraId="5391E176"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利用</w:t>
            </w:r>
          </w:p>
        </w:tc>
        <w:tc>
          <w:tcPr>
            <w:tcW w:w="964" w:type="dxa"/>
            <w:tcBorders>
              <w:right w:val="single" w:sz="24" w:space="0" w:color="auto"/>
            </w:tcBorders>
            <w:shd w:val="clear" w:color="auto" w:fill="BFBFBF" w:themeFill="background1" w:themeFillShade="BF"/>
            <w:vAlign w:val="center"/>
          </w:tcPr>
          <w:p w14:paraId="1E834602"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利用</w:t>
            </w:r>
          </w:p>
        </w:tc>
        <w:tc>
          <w:tcPr>
            <w:tcW w:w="964" w:type="dxa"/>
            <w:tcBorders>
              <w:left w:val="single" w:sz="24" w:space="0" w:color="auto"/>
            </w:tcBorders>
            <w:shd w:val="clear" w:color="auto" w:fill="BFBFBF" w:themeFill="background1" w:themeFillShade="BF"/>
            <w:vAlign w:val="center"/>
          </w:tcPr>
          <w:p w14:paraId="2D2181E9"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利用</w:t>
            </w:r>
          </w:p>
        </w:tc>
        <w:tc>
          <w:tcPr>
            <w:tcW w:w="964" w:type="dxa"/>
            <w:shd w:val="clear" w:color="auto" w:fill="BFBFBF" w:themeFill="background1" w:themeFillShade="BF"/>
            <w:vAlign w:val="center"/>
          </w:tcPr>
          <w:p w14:paraId="7981908C"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利用</w:t>
            </w:r>
          </w:p>
        </w:tc>
        <w:tc>
          <w:tcPr>
            <w:tcW w:w="964" w:type="dxa"/>
            <w:tcBorders>
              <w:right w:val="single" w:sz="24" w:space="0" w:color="auto"/>
            </w:tcBorders>
            <w:shd w:val="clear" w:color="auto" w:fill="BFBFBF" w:themeFill="background1" w:themeFillShade="BF"/>
            <w:vAlign w:val="center"/>
          </w:tcPr>
          <w:p w14:paraId="7A9340F1"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利用</w:t>
            </w:r>
          </w:p>
        </w:tc>
      </w:tr>
      <w:tr w:rsidR="00515FE8" w:rsidRPr="00715C4E" w14:paraId="19BFE1AD" w14:textId="77777777" w:rsidTr="00515FE8">
        <w:trPr>
          <w:trHeight w:val="340"/>
        </w:trPr>
        <w:tc>
          <w:tcPr>
            <w:tcW w:w="1247" w:type="dxa"/>
            <w:vMerge w:val="restart"/>
            <w:vAlign w:val="center"/>
          </w:tcPr>
          <w:p w14:paraId="7BB37545"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児童発達支援</w:t>
            </w:r>
          </w:p>
        </w:tc>
        <w:tc>
          <w:tcPr>
            <w:tcW w:w="850" w:type="dxa"/>
            <w:vMerge w:val="restart"/>
            <w:vAlign w:val="center"/>
          </w:tcPr>
          <w:p w14:paraId="2EA6C77C"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日数</w:t>
            </w:r>
          </w:p>
          <w:p w14:paraId="4F3FBDC8"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／月</w:t>
            </w:r>
          </w:p>
        </w:tc>
        <w:tc>
          <w:tcPr>
            <w:tcW w:w="850" w:type="dxa"/>
            <w:vAlign w:val="center"/>
          </w:tcPr>
          <w:p w14:paraId="5B608469"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見込み</w:t>
            </w:r>
          </w:p>
        </w:tc>
        <w:tc>
          <w:tcPr>
            <w:tcW w:w="964" w:type="dxa"/>
          </w:tcPr>
          <w:p w14:paraId="20C4996C"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6,338</w:t>
            </w:r>
          </w:p>
        </w:tc>
        <w:tc>
          <w:tcPr>
            <w:tcW w:w="964" w:type="dxa"/>
          </w:tcPr>
          <w:p w14:paraId="313E7F94"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7,265</w:t>
            </w:r>
          </w:p>
        </w:tc>
        <w:tc>
          <w:tcPr>
            <w:tcW w:w="964" w:type="dxa"/>
            <w:tcBorders>
              <w:right w:val="single" w:sz="24" w:space="0" w:color="auto"/>
            </w:tcBorders>
          </w:tcPr>
          <w:p w14:paraId="45B12536"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8,192</w:t>
            </w:r>
          </w:p>
        </w:tc>
        <w:tc>
          <w:tcPr>
            <w:tcW w:w="964" w:type="dxa"/>
            <w:tcBorders>
              <w:left w:val="single" w:sz="24" w:space="0" w:color="auto"/>
            </w:tcBorders>
          </w:tcPr>
          <w:p w14:paraId="37ED574B"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6,055</w:t>
            </w:r>
          </w:p>
        </w:tc>
        <w:tc>
          <w:tcPr>
            <w:tcW w:w="964" w:type="dxa"/>
          </w:tcPr>
          <w:p w14:paraId="273AA772"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6,321</w:t>
            </w:r>
          </w:p>
        </w:tc>
        <w:tc>
          <w:tcPr>
            <w:tcW w:w="964" w:type="dxa"/>
            <w:tcBorders>
              <w:right w:val="single" w:sz="24" w:space="0" w:color="auto"/>
            </w:tcBorders>
          </w:tcPr>
          <w:p w14:paraId="10369A08"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6,586</w:t>
            </w:r>
          </w:p>
        </w:tc>
      </w:tr>
      <w:tr w:rsidR="00515FE8" w:rsidRPr="00715C4E" w14:paraId="51EE7ABE" w14:textId="77777777" w:rsidTr="00475333">
        <w:trPr>
          <w:trHeight w:val="340"/>
        </w:trPr>
        <w:tc>
          <w:tcPr>
            <w:tcW w:w="1247" w:type="dxa"/>
            <w:vMerge/>
            <w:vAlign w:val="center"/>
          </w:tcPr>
          <w:p w14:paraId="7141693C" w14:textId="77777777" w:rsidR="00515FE8" w:rsidRPr="00715C4E" w:rsidRDefault="00515FE8" w:rsidP="00515FE8">
            <w:pPr>
              <w:jc w:val="center"/>
              <w:rPr>
                <w:rFonts w:ascii="HG丸ｺﾞｼｯｸM-PRO" w:eastAsia="HG丸ｺﾞｼｯｸM-PRO"/>
                <w:sz w:val="16"/>
                <w:szCs w:val="16"/>
              </w:rPr>
            </w:pPr>
          </w:p>
        </w:tc>
        <w:tc>
          <w:tcPr>
            <w:tcW w:w="850" w:type="dxa"/>
            <w:vMerge/>
            <w:vAlign w:val="center"/>
          </w:tcPr>
          <w:p w14:paraId="756F1642" w14:textId="77777777" w:rsidR="00515FE8" w:rsidRPr="00715C4E" w:rsidRDefault="00515FE8" w:rsidP="00515FE8">
            <w:pPr>
              <w:jc w:val="center"/>
              <w:rPr>
                <w:rFonts w:ascii="HG丸ｺﾞｼｯｸM-PRO" w:eastAsia="HG丸ｺﾞｼｯｸM-PRO"/>
                <w:sz w:val="16"/>
                <w:szCs w:val="16"/>
              </w:rPr>
            </w:pPr>
          </w:p>
        </w:tc>
        <w:tc>
          <w:tcPr>
            <w:tcW w:w="850" w:type="dxa"/>
            <w:shd w:val="clear" w:color="auto" w:fill="F2F2F2" w:themeFill="background1" w:themeFillShade="F2"/>
            <w:vAlign w:val="center"/>
          </w:tcPr>
          <w:p w14:paraId="41B5DEBB"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実績</w:t>
            </w:r>
          </w:p>
        </w:tc>
        <w:tc>
          <w:tcPr>
            <w:tcW w:w="964" w:type="dxa"/>
            <w:shd w:val="clear" w:color="auto" w:fill="F2F2F2" w:themeFill="background1" w:themeFillShade="F2"/>
          </w:tcPr>
          <w:p w14:paraId="792E9667"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5,242</w:t>
            </w:r>
          </w:p>
        </w:tc>
        <w:tc>
          <w:tcPr>
            <w:tcW w:w="964" w:type="dxa"/>
            <w:shd w:val="clear" w:color="auto" w:fill="F2F2F2" w:themeFill="background1" w:themeFillShade="F2"/>
          </w:tcPr>
          <w:p w14:paraId="0B4CF1E5"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5,139</w:t>
            </w:r>
          </w:p>
        </w:tc>
        <w:tc>
          <w:tcPr>
            <w:tcW w:w="964" w:type="dxa"/>
            <w:tcBorders>
              <w:right w:val="single" w:sz="24" w:space="0" w:color="auto"/>
            </w:tcBorders>
            <w:shd w:val="clear" w:color="auto" w:fill="F2F2F2" w:themeFill="background1" w:themeFillShade="F2"/>
          </w:tcPr>
          <w:p w14:paraId="21E89710" w14:textId="77777777" w:rsidR="00515FE8" w:rsidRPr="00475C56" w:rsidRDefault="00515FE8" w:rsidP="00515FE8">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tcBorders>
              <w:left w:val="single" w:sz="24" w:space="0" w:color="auto"/>
            </w:tcBorders>
            <w:shd w:val="clear" w:color="auto" w:fill="F2F2F2" w:themeFill="background1" w:themeFillShade="F2"/>
          </w:tcPr>
          <w:p w14:paraId="72F8157B" w14:textId="77777777" w:rsidR="00515FE8" w:rsidRPr="00475C56" w:rsidRDefault="00515FE8" w:rsidP="00515FE8">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shd w:val="clear" w:color="auto" w:fill="F2F2F2" w:themeFill="background1" w:themeFillShade="F2"/>
          </w:tcPr>
          <w:p w14:paraId="325CF344" w14:textId="77777777" w:rsidR="00515FE8" w:rsidRPr="00475C56" w:rsidRDefault="00515FE8" w:rsidP="00515FE8">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tcBorders>
              <w:right w:val="single" w:sz="24" w:space="0" w:color="auto"/>
            </w:tcBorders>
            <w:shd w:val="clear" w:color="auto" w:fill="F2F2F2" w:themeFill="background1" w:themeFillShade="F2"/>
          </w:tcPr>
          <w:p w14:paraId="32ED3A9D" w14:textId="77777777" w:rsidR="00515FE8" w:rsidRPr="00475C56" w:rsidRDefault="00515FE8" w:rsidP="00515FE8">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r>
      <w:tr w:rsidR="00515FE8" w:rsidRPr="00715C4E" w14:paraId="27F1C251" w14:textId="77777777" w:rsidTr="00515FE8">
        <w:trPr>
          <w:trHeight w:val="340"/>
        </w:trPr>
        <w:tc>
          <w:tcPr>
            <w:tcW w:w="1247" w:type="dxa"/>
            <w:vMerge/>
            <w:vAlign w:val="center"/>
          </w:tcPr>
          <w:p w14:paraId="44E79F78" w14:textId="77777777" w:rsidR="00515FE8" w:rsidRPr="00715C4E" w:rsidRDefault="00515FE8" w:rsidP="00515FE8">
            <w:pPr>
              <w:jc w:val="center"/>
              <w:rPr>
                <w:rFonts w:ascii="HG丸ｺﾞｼｯｸM-PRO" w:eastAsia="HG丸ｺﾞｼｯｸM-PRO"/>
                <w:sz w:val="16"/>
                <w:szCs w:val="16"/>
              </w:rPr>
            </w:pPr>
          </w:p>
        </w:tc>
        <w:tc>
          <w:tcPr>
            <w:tcW w:w="850" w:type="dxa"/>
            <w:vMerge w:val="restart"/>
            <w:vAlign w:val="center"/>
          </w:tcPr>
          <w:p w14:paraId="04DD8D46"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人数</w:t>
            </w:r>
          </w:p>
          <w:p w14:paraId="42815F44"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／月</w:t>
            </w:r>
          </w:p>
        </w:tc>
        <w:tc>
          <w:tcPr>
            <w:tcW w:w="850" w:type="dxa"/>
            <w:vAlign w:val="center"/>
          </w:tcPr>
          <w:p w14:paraId="78308D50"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見込み</w:t>
            </w:r>
          </w:p>
        </w:tc>
        <w:tc>
          <w:tcPr>
            <w:tcW w:w="964" w:type="dxa"/>
          </w:tcPr>
          <w:p w14:paraId="79AA3F8D"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493</w:t>
            </w:r>
          </w:p>
        </w:tc>
        <w:tc>
          <w:tcPr>
            <w:tcW w:w="964" w:type="dxa"/>
          </w:tcPr>
          <w:p w14:paraId="1355106B"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539</w:t>
            </w:r>
          </w:p>
        </w:tc>
        <w:tc>
          <w:tcPr>
            <w:tcW w:w="964" w:type="dxa"/>
            <w:tcBorders>
              <w:right w:val="single" w:sz="24" w:space="0" w:color="auto"/>
            </w:tcBorders>
          </w:tcPr>
          <w:p w14:paraId="416386A7"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585</w:t>
            </w:r>
          </w:p>
        </w:tc>
        <w:tc>
          <w:tcPr>
            <w:tcW w:w="964" w:type="dxa"/>
            <w:tcBorders>
              <w:left w:val="single" w:sz="24" w:space="0" w:color="auto"/>
            </w:tcBorders>
          </w:tcPr>
          <w:p w14:paraId="22318DD6"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609</w:t>
            </w:r>
          </w:p>
        </w:tc>
        <w:tc>
          <w:tcPr>
            <w:tcW w:w="964" w:type="dxa"/>
          </w:tcPr>
          <w:p w14:paraId="621B0410"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645</w:t>
            </w:r>
          </w:p>
        </w:tc>
        <w:tc>
          <w:tcPr>
            <w:tcW w:w="964" w:type="dxa"/>
            <w:tcBorders>
              <w:right w:val="single" w:sz="24" w:space="0" w:color="auto"/>
            </w:tcBorders>
          </w:tcPr>
          <w:p w14:paraId="4177B1EE"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680</w:t>
            </w:r>
          </w:p>
        </w:tc>
      </w:tr>
      <w:tr w:rsidR="00515FE8" w:rsidRPr="00715C4E" w14:paraId="087F88D3" w14:textId="77777777" w:rsidTr="00475333">
        <w:trPr>
          <w:trHeight w:val="340"/>
        </w:trPr>
        <w:tc>
          <w:tcPr>
            <w:tcW w:w="1247" w:type="dxa"/>
            <w:vMerge/>
            <w:vAlign w:val="center"/>
          </w:tcPr>
          <w:p w14:paraId="00B86284" w14:textId="77777777" w:rsidR="00515FE8" w:rsidRPr="00715C4E" w:rsidRDefault="00515FE8" w:rsidP="00515FE8">
            <w:pPr>
              <w:jc w:val="center"/>
              <w:rPr>
                <w:rFonts w:ascii="HG丸ｺﾞｼｯｸM-PRO" w:eastAsia="HG丸ｺﾞｼｯｸM-PRO"/>
                <w:sz w:val="16"/>
                <w:szCs w:val="16"/>
              </w:rPr>
            </w:pPr>
          </w:p>
        </w:tc>
        <w:tc>
          <w:tcPr>
            <w:tcW w:w="850" w:type="dxa"/>
            <w:vMerge/>
            <w:vAlign w:val="center"/>
          </w:tcPr>
          <w:p w14:paraId="3CA80133" w14:textId="77777777" w:rsidR="00515FE8" w:rsidRPr="00715C4E" w:rsidRDefault="00515FE8" w:rsidP="00515FE8">
            <w:pPr>
              <w:jc w:val="center"/>
              <w:rPr>
                <w:rFonts w:ascii="HG丸ｺﾞｼｯｸM-PRO" w:eastAsia="HG丸ｺﾞｼｯｸM-PRO"/>
                <w:sz w:val="16"/>
                <w:szCs w:val="16"/>
              </w:rPr>
            </w:pPr>
          </w:p>
        </w:tc>
        <w:tc>
          <w:tcPr>
            <w:tcW w:w="850" w:type="dxa"/>
            <w:shd w:val="clear" w:color="auto" w:fill="F2F2F2" w:themeFill="background1" w:themeFillShade="F2"/>
            <w:vAlign w:val="center"/>
          </w:tcPr>
          <w:p w14:paraId="1442D18E"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実績</w:t>
            </w:r>
          </w:p>
        </w:tc>
        <w:tc>
          <w:tcPr>
            <w:tcW w:w="964" w:type="dxa"/>
            <w:tcBorders>
              <w:bottom w:val="single" w:sz="4" w:space="0" w:color="auto"/>
            </w:tcBorders>
            <w:shd w:val="clear" w:color="auto" w:fill="F2F2F2" w:themeFill="background1" w:themeFillShade="F2"/>
          </w:tcPr>
          <w:p w14:paraId="626DF339"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523</w:t>
            </w:r>
          </w:p>
        </w:tc>
        <w:tc>
          <w:tcPr>
            <w:tcW w:w="964" w:type="dxa"/>
            <w:tcBorders>
              <w:bottom w:val="single" w:sz="4" w:space="0" w:color="auto"/>
            </w:tcBorders>
            <w:shd w:val="clear" w:color="auto" w:fill="F2F2F2" w:themeFill="background1" w:themeFillShade="F2"/>
          </w:tcPr>
          <w:p w14:paraId="2F18CC37"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517</w:t>
            </w:r>
          </w:p>
        </w:tc>
        <w:tc>
          <w:tcPr>
            <w:tcW w:w="964" w:type="dxa"/>
            <w:tcBorders>
              <w:bottom w:val="single" w:sz="4" w:space="0" w:color="auto"/>
              <w:right w:val="single" w:sz="24" w:space="0" w:color="auto"/>
            </w:tcBorders>
            <w:shd w:val="clear" w:color="auto" w:fill="F2F2F2" w:themeFill="background1" w:themeFillShade="F2"/>
          </w:tcPr>
          <w:p w14:paraId="655F3325" w14:textId="77777777" w:rsidR="00515FE8" w:rsidRPr="00475C56" w:rsidRDefault="00515FE8" w:rsidP="00515FE8">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tcBorders>
              <w:left w:val="single" w:sz="24" w:space="0" w:color="auto"/>
            </w:tcBorders>
            <w:shd w:val="clear" w:color="auto" w:fill="F2F2F2" w:themeFill="background1" w:themeFillShade="F2"/>
          </w:tcPr>
          <w:p w14:paraId="1039F221" w14:textId="77777777" w:rsidR="00515FE8" w:rsidRPr="00475C56" w:rsidRDefault="00515FE8" w:rsidP="00515FE8">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shd w:val="clear" w:color="auto" w:fill="F2F2F2" w:themeFill="background1" w:themeFillShade="F2"/>
          </w:tcPr>
          <w:p w14:paraId="1A0A8DBE" w14:textId="77777777" w:rsidR="00515FE8" w:rsidRPr="00475C56" w:rsidRDefault="00515FE8" w:rsidP="00515FE8">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tcBorders>
              <w:right w:val="single" w:sz="24" w:space="0" w:color="auto"/>
            </w:tcBorders>
            <w:shd w:val="clear" w:color="auto" w:fill="F2F2F2" w:themeFill="background1" w:themeFillShade="F2"/>
          </w:tcPr>
          <w:p w14:paraId="21EC7CE1" w14:textId="77777777" w:rsidR="00515FE8" w:rsidRPr="00475C56" w:rsidRDefault="00515FE8" w:rsidP="00515FE8">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r>
      <w:tr w:rsidR="00515FE8" w:rsidRPr="00715C4E" w14:paraId="16B8D5D3" w14:textId="77777777" w:rsidTr="00515FE8">
        <w:trPr>
          <w:trHeight w:val="340"/>
        </w:trPr>
        <w:tc>
          <w:tcPr>
            <w:tcW w:w="1247" w:type="dxa"/>
            <w:vMerge w:val="restart"/>
            <w:vAlign w:val="center"/>
          </w:tcPr>
          <w:p w14:paraId="1FB0CC43"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医療型</w:t>
            </w:r>
          </w:p>
          <w:p w14:paraId="5C98F65D"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児童発達支援</w:t>
            </w:r>
          </w:p>
        </w:tc>
        <w:tc>
          <w:tcPr>
            <w:tcW w:w="850" w:type="dxa"/>
            <w:vMerge w:val="restart"/>
            <w:vAlign w:val="center"/>
          </w:tcPr>
          <w:p w14:paraId="73302752"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日数</w:t>
            </w:r>
          </w:p>
          <w:p w14:paraId="19617751"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／月</w:t>
            </w:r>
          </w:p>
        </w:tc>
        <w:tc>
          <w:tcPr>
            <w:tcW w:w="850" w:type="dxa"/>
            <w:vAlign w:val="center"/>
          </w:tcPr>
          <w:p w14:paraId="4B2B2216"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見込み</w:t>
            </w:r>
          </w:p>
        </w:tc>
        <w:tc>
          <w:tcPr>
            <w:tcW w:w="964" w:type="dxa"/>
            <w:tcBorders>
              <w:tl2br w:val="nil"/>
            </w:tcBorders>
          </w:tcPr>
          <w:p w14:paraId="50C780A8"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24</w:t>
            </w:r>
          </w:p>
        </w:tc>
        <w:tc>
          <w:tcPr>
            <w:tcW w:w="964" w:type="dxa"/>
            <w:tcBorders>
              <w:tl2br w:val="nil"/>
            </w:tcBorders>
          </w:tcPr>
          <w:p w14:paraId="109F7EA2"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24</w:t>
            </w:r>
          </w:p>
        </w:tc>
        <w:tc>
          <w:tcPr>
            <w:tcW w:w="964" w:type="dxa"/>
            <w:tcBorders>
              <w:right w:val="single" w:sz="24" w:space="0" w:color="auto"/>
              <w:tl2br w:val="nil"/>
            </w:tcBorders>
          </w:tcPr>
          <w:p w14:paraId="51C9B8E9"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24</w:t>
            </w:r>
          </w:p>
        </w:tc>
        <w:tc>
          <w:tcPr>
            <w:tcW w:w="964" w:type="dxa"/>
            <w:tcBorders>
              <w:left w:val="single" w:sz="24" w:space="0" w:color="auto"/>
            </w:tcBorders>
          </w:tcPr>
          <w:p w14:paraId="42C794FE"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24</w:t>
            </w:r>
          </w:p>
        </w:tc>
        <w:tc>
          <w:tcPr>
            <w:tcW w:w="964" w:type="dxa"/>
          </w:tcPr>
          <w:p w14:paraId="7DAB9FA6"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24</w:t>
            </w:r>
          </w:p>
        </w:tc>
        <w:tc>
          <w:tcPr>
            <w:tcW w:w="964" w:type="dxa"/>
            <w:tcBorders>
              <w:right w:val="single" w:sz="24" w:space="0" w:color="auto"/>
            </w:tcBorders>
          </w:tcPr>
          <w:p w14:paraId="3C18992B"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24</w:t>
            </w:r>
          </w:p>
        </w:tc>
      </w:tr>
      <w:tr w:rsidR="00515FE8" w:rsidRPr="00715C4E" w14:paraId="43C8AB29" w14:textId="77777777" w:rsidTr="00475333">
        <w:trPr>
          <w:trHeight w:val="340"/>
        </w:trPr>
        <w:tc>
          <w:tcPr>
            <w:tcW w:w="1247" w:type="dxa"/>
            <w:vMerge/>
            <w:vAlign w:val="center"/>
          </w:tcPr>
          <w:p w14:paraId="4BEFB2E7" w14:textId="77777777" w:rsidR="00515FE8" w:rsidRPr="00715C4E" w:rsidRDefault="00515FE8" w:rsidP="00515FE8">
            <w:pPr>
              <w:jc w:val="center"/>
              <w:rPr>
                <w:rFonts w:ascii="HG丸ｺﾞｼｯｸM-PRO" w:eastAsia="HG丸ｺﾞｼｯｸM-PRO"/>
                <w:sz w:val="16"/>
                <w:szCs w:val="16"/>
              </w:rPr>
            </w:pPr>
          </w:p>
        </w:tc>
        <w:tc>
          <w:tcPr>
            <w:tcW w:w="850" w:type="dxa"/>
            <w:vMerge/>
            <w:vAlign w:val="center"/>
          </w:tcPr>
          <w:p w14:paraId="45AF2B0C" w14:textId="77777777" w:rsidR="00515FE8" w:rsidRPr="00715C4E" w:rsidRDefault="00515FE8" w:rsidP="00515FE8">
            <w:pPr>
              <w:jc w:val="center"/>
              <w:rPr>
                <w:rFonts w:ascii="HG丸ｺﾞｼｯｸM-PRO" w:eastAsia="HG丸ｺﾞｼｯｸM-PRO"/>
                <w:sz w:val="16"/>
                <w:szCs w:val="16"/>
              </w:rPr>
            </w:pPr>
          </w:p>
        </w:tc>
        <w:tc>
          <w:tcPr>
            <w:tcW w:w="850" w:type="dxa"/>
            <w:shd w:val="clear" w:color="auto" w:fill="F2F2F2" w:themeFill="background1" w:themeFillShade="F2"/>
            <w:vAlign w:val="center"/>
          </w:tcPr>
          <w:p w14:paraId="6C13511C"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実績</w:t>
            </w:r>
          </w:p>
        </w:tc>
        <w:tc>
          <w:tcPr>
            <w:tcW w:w="964" w:type="dxa"/>
            <w:tcBorders>
              <w:tl2br w:val="nil"/>
            </w:tcBorders>
            <w:shd w:val="clear" w:color="auto" w:fill="F2F2F2" w:themeFill="background1" w:themeFillShade="F2"/>
          </w:tcPr>
          <w:p w14:paraId="3C1B92A3"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0</w:t>
            </w:r>
          </w:p>
        </w:tc>
        <w:tc>
          <w:tcPr>
            <w:tcW w:w="964" w:type="dxa"/>
            <w:tcBorders>
              <w:tl2br w:val="nil"/>
            </w:tcBorders>
            <w:shd w:val="clear" w:color="auto" w:fill="F2F2F2" w:themeFill="background1" w:themeFillShade="F2"/>
          </w:tcPr>
          <w:p w14:paraId="08D54D9C"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16</w:t>
            </w:r>
          </w:p>
        </w:tc>
        <w:tc>
          <w:tcPr>
            <w:tcW w:w="964" w:type="dxa"/>
            <w:tcBorders>
              <w:right w:val="single" w:sz="24" w:space="0" w:color="auto"/>
              <w:tl2br w:val="nil"/>
            </w:tcBorders>
            <w:shd w:val="clear" w:color="auto" w:fill="F2F2F2" w:themeFill="background1" w:themeFillShade="F2"/>
          </w:tcPr>
          <w:p w14:paraId="7A0F1DB4" w14:textId="77777777" w:rsidR="00515FE8" w:rsidRPr="00475C56" w:rsidRDefault="00515FE8" w:rsidP="009E26C0">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tcBorders>
              <w:left w:val="single" w:sz="24" w:space="0" w:color="auto"/>
            </w:tcBorders>
            <w:shd w:val="clear" w:color="auto" w:fill="F2F2F2" w:themeFill="background1" w:themeFillShade="F2"/>
          </w:tcPr>
          <w:p w14:paraId="30F37FE6" w14:textId="77777777" w:rsidR="00515FE8" w:rsidRPr="00475C56" w:rsidRDefault="00515FE8" w:rsidP="00515FE8">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shd w:val="clear" w:color="auto" w:fill="F2F2F2" w:themeFill="background1" w:themeFillShade="F2"/>
          </w:tcPr>
          <w:p w14:paraId="087E57A0" w14:textId="77777777" w:rsidR="00515FE8" w:rsidRPr="00475C56" w:rsidRDefault="00515FE8" w:rsidP="00515FE8">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tcBorders>
              <w:right w:val="single" w:sz="24" w:space="0" w:color="auto"/>
            </w:tcBorders>
            <w:shd w:val="clear" w:color="auto" w:fill="F2F2F2" w:themeFill="background1" w:themeFillShade="F2"/>
          </w:tcPr>
          <w:p w14:paraId="71F44A06" w14:textId="77777777" w:rsidR="00515FE8" w:rsidRPr="00475C56" w:rsidRDefault="00515FE8" w:rsidP="00515FE8">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r>
      <w:tr w:rsidR="00515FE8" w:rsidRPr="00715C4E" w14:paraId="33A4E6CA" w14:textId="77777777" w:rsidTr="00515FE8">
        <w:trPr>
          <w:trHeight w:val="340"/>
        </w:trPr>
        <w:tc>
          <w:tcPr>
            <w:tcW w:w="1247" w:type="dxa"/>
            <w:vMerge/>
            <w:vAlign w:val="center"/>
          </w:tcPr>
          <w:p w14:paraId="045B1BCA" w14:textId="77777777" w:rsidR="00515FE8" w:rsidRPr="00715C4E" w:rsidRDefault="00515FE8" w:rsidP="00515FE8">
            <w:pPr>
              <w:jc w:val="center"/>
              <w:rPr>
                <w:rFonts w:ascii="HG丸ｺﾞｼｯｸM-PRO" w:eastAsia="HG丸ｺﾞｼｯｸM-PRO"/>
                <w:sz w:val="16"/>
                <w:szCs w:val="16"/>
              </w:rPr>
            </w:pPr>
          </w:p>
        </w:tc>
        <w:tc>
          <w:tcPr>
            <w:tcW w:w="850" w:type="dxa"/>
            <w:vMerge w:val="restart"/>
            <w:vAlign w:val="center"/>
          </w:tcPr>
          <w:p w14:paraId="3645CA55"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人数</w:t>
            </w:r>
          </w:p>
          <w:p w14:paraId="2E6FF054"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／月</w:t>
            </w:r>
          </w:p>
        </w:tc>
        <w:tc>
          <w:tcPr>
            <w:tcW w:w="850" w:type="dxa"/>
            <w:vAlign w:val="center"/>
          </w:tcPr>
          <w:p w14:paraId="17638B01"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見込み</w:t>
            </w:r>
          </w:p>
        </w:tc>
        <w:tc>
          <w:tcPr>
            <w:tcW w:w="964" w:type="dxa"/>
            <w:tcBorders>
              <w:tl2br w:val="nil"/>
            </w:tcBorders>
          </w:tcPr>
          <w:p w14:paraId="60D85996"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4</w:t>
            </w:r>
          </w:p>
        </w:tc>
        <w:tc>
          <w:tcPr>
            <w:tcW w:w="964" w:type="dxa"/>
            <w:tcBorders>
              <w:tl2br w:val="nil"/>
            </w:tcBorders>
          </w:tcPr>
          <w:p w14:paraId="66F1C07B"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4</w:t>
            </w:r>
          </w:p>
        </w:tc>
        <w:tc>
          <w:tcPr>
            <w:tcW w:w="964" w:type="dxa"/>
            <w:tcBorders>
              <w:right w:val="single" w:sz="24" w:space="0" w:color="auto"/>
              <w:tl2br w:val="nil"/>
            </w:tcBorders>
          </w:tcPr>
          <w:p w14:paraId="63722B96"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4</w:t>
            </w:r>
          </w:p>
        </w:tc>
        <w:tc>
          <w:tcPr>
            <w:tcW w:w="964" w:type="dxa"/>
            <w:tcBorders>
              <w:left w:val="single" w:sz="24" w:space="0" w:color="auto"/>
            </w:tcBorders>
          </w:tcPr>
          <w:p w14:paraId="2DFF11D4"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4</w:t>
            </w:r>
          </w:p>
        </w:tc>
        <w:tc>
          <w:tcPr>
            <w:tcW w:w="964" w:type="dxa"/>
          </w:tcPr>
          <w:p w14:paraId="2D5BC0EB"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4</w:t>
            </w:r>
          </w:p>
        </w:tc>
        <w:tc>
          <w:tcPr>
            <w:tcW w:w="964" w:type="dxa"/>
            <w:tcBorders>
              <w:right w:val="single" w:sz="24" w:space="0" w:color="auto"/>
            </w:tcBorders>
          </w:tcPr>
          <w:p w14:paraId="3404B51D"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4</w:t>
            </w:r>
          </w:p>
        </w:tc>
      </w:tr>
      <w:tr w:rsidR="00515FE8" w:rsidRPr="00715C4E" w14:paraId="059CD42F" w14:textId="77777777" w:rsidTr="00475333">
        <w:trPr>
          <w:trHeight w:val="340"/>
        </w:trPr>
        <w:tc>
          <w:tcPr>
            <w:tcW w:w="1247" w:type="dxa"/>
            <w:vMerge/>
            <w:vAlign w:val="center"/>
          </w:tcPr>
          <w:p w14:paraId="58369146" w14:textId="77777777" w:rsidR="00515FE8" w:rsidRPr="00715C4E" w:rsidRDefault="00515FE8" w:rsidP="00515FE8">
            <w:pPr>
              <w:jc w:val="center"/>
              <w:rPr>
                <w:rFonts w:ascii="HG丸ｺﾞｼｯｸM-PRO" w:eastAsia="HG丸ｺﾞｼｯｸM-PRO"/>
                <w:sz w:val="16"/>
                <w:szCs w:val="16"/>
              </w:rPr>
            </w:pPr>
          </w:p>
        </w:tc>
        <w:tc>
          <w:tcPr>
            <w:tcW w:w="850" w:type="dxa"/>
            <w:vMerge/>
            <w:vAlign w:val="center"/>
          </w:tcPr>
          <w:p w14:paraId="4070059E" w14:textId="77777777" w:rsidR="00515FE8" w:rsidRPr="00715C4E" w:rsidRDefault="00515FE8" w:rsidP="00515FE8">
            <w:pPr>
              <w:jc w:val="center"/>
              <w:rPr>
                <w:rFonts w:ascii="HG丸ｺﾞｼｯｸM-PRO" w:eastAsia="HG丸ｺﾞｼｯｸM-PRO"/>
                <w:sz w:val="16"/>
                <w:szCs w:val="16"/>
              </w:rPr>
            </w:pPr>
          </w:p>
        </w:tc>
        <w:tc>
          <w:tcPr>
            <w:tcW w:w="850" w:type="dxa"/>
            <w:shd w:val="clear" w:color="auto" w:fill="F2F2F2" w:themeFill="background1" w:themeFillShade="F2"/>
            <w:vAlign w:val="center"/>
          </w:tcPr>
          <w:p w14:paraId="24945A6A"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実績</w:t>
            </w:r>
          </w:p>
        </w:tc>
        <w:tc>
          <w:tcPr>
            <w:tcW w:w="964" w:type="dxa"/>
            <w:tcBorders>
              <w:tl2br w:val="nil"/>
            </w:tcBorders>
            <w:shd w:val="clear" w:color="auto" w:fill="F2F2F2" w:themeFill="background1" w:themeFillShade="F2"/>
          </w:tcPr>
          <w:p w14:paraId="6A5D4A14"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0</w:t>
            </w:r>
          </w:p>
        </w:tc>
        <w:tc>
          <w:tcPr>
            <w:tcW w:w="964" w:type="dxa"/>
            <w:tcBorders>
              <w:tl2br w:val="nil"/>
            </w:tcBorders>
            <w:shd w:val="clear" w:color="auto" w:fill="F2F2F2" w:themeFill="background1" w:themeFillShade="F2"/>
          </w:tcPr>
          <w:p w14:paraId="17EFDC9A"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1</w:t>
            </w:r>
          </w:p>
        </w:tc>
        <w:tc>
          <w:tcPr>
            <w:tcW w:w="964" w:type="dxa"/>
            <w:tcBorders>
              <w:right w:val="single" w:sz="24" w:space="0" w:color="auto"/>
              <w:tl2br w:val="nil"/>
            </w:tcBorders>
            <w:shd w:val="clear" w:color="auto" w:fill="F2F2F2" w:themeFill="background1" w:themeFillShade="F2"/>
          </w:tcPr>
          <w:p w14:paraId="67EEB2AB" w14:textId="77777777" w:rsidR="00515FE8" w:rsidRPr="00475C56" w:rsidRDefault="00515FE8" w:rsidP="009E26C0">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tcBorders>
              <w:left w:val="single" w:sz="24" w:space="0" w:color="auto"/>
            </w:tcBorders>
            <w:shd w:val="clear" w:color="auto" w:fill="F2F2F2" w:themeFill="background1" w:themeFillShade="F2"/>
          </w:tcPr>
          <w:p w14:paraId="4B494933" w14:textId="77777777" w:rsidR="00515FE8" w:rsidRPr="00475C56" w:rsidRDefault="00515FE8" w:rsidP="00515FE8">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shd w:val="clear" w:color="auto" w:fill="F2F2F2" w:themeFill="background1" w:themeFillShade="F2"/>
          </w:tcPr>
          <w:p w14:paraId="558A05C3" w14:textId="77777777" w:rsidR="00515FE8" w:rsidRPr="00475C56" w:rsidRDefault="00515FE8" w:rsidP="00515FE8">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tcBorders>
              <w:right w:val="single" w:sz="24" w:space="0" w:color="auto"/>
            </w:tcBorders>
            <w:shd w:val="clear" w:color="auto" w:fill="F2F2F2" w:themeFill="background1" w:themeFillShade="F2"/>
          </w:tcPr>
          <w:p w14:paraId="2B0BFAAF" w14:textId="77777777" w:rsidR="00515FE8" w:rsidRPr="00475C56" w:rsidRDefault="00515FE8" w:rsidP="00515FE8">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r>
      <w:tr w:rsidR="00515FE8" w:rsidRPr="00715C4E" w14:paraId="4CDDED14" w14:textId="77777777" w:rsidTr="00515FE8">
        <w:trPr>
          <w:trHeight w:val="340"/>
        </w:trPr>
        <w:tc>
          <w:tcPr>
            <w:tcW w:w="1247" w:type="dxa"/>
            <w:vMerge w:val="restart"/>
            <w:vAlign w:val="center"/>
          </w:tcPr>
          <w:p w14:paraId="6C84C2EC"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放課後等</w:t>
            </w:r>
          </w:p>
          <w:p w14:paraId="3C36CC40"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デイサービス</w:t>
            </w:r>
          </w:p>
        </w:tc>
        <w:tc>
          <w:tcPr>
            <w:tcW w:w="850" w:type="dxa"/>
            <w:vMerge w:val="restart"/>
            <w:vAlign w:val="center"/>
          </w:tcPr>
          <w:p w14:paraId="1D46781D"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日数</w:t>
            </w:r>
          </w:p>
          <w:p w14:paraId="337AA13D"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／月</w:t>
            </w:r>
          </w:p>
        </w:tc>
        <w:tc>
          <w:tcPr>
            <w:tcW w:w="850" w:type="dxa"/>
            <w:vAlign w:val="center"/>
          </w:tcPr>
          <w:p w14:paraId="02887D8D"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見込み</w:t>
            </w:r>
          </w:p>
        </w:tc>
        <w:tc>
          <w:tcPr>
            <w:tcW w:w="964" w:type="dxa"/>
          </w:tcPr>
          <w:p w14:paraId="49453C46"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10,484</w:t>
            </w:r>
          </w:p>
        </w:tc>
        <w:tc>
          <w:tcPr>
            <w:tcW w:w="964" w:type="dxa"/>
          </w:tcPr>
          <w:p w14:paraId="0026302A"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12,424</w:t>
            </w:r>
          </w:p>
        </w:tc>
        <w:tc>
          <w:tcPr>
            <w:tcW w:w="964" w:type="dxa"/>
            <w:tcBorders>
              <w:right w:val="single" w:sz="24" w:space="0" w:color="auto"/>
            </w:tcBorders>
          </w:tcPr>
          <w:p w14:paraId="5412607F"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14,364</w:t>
            </w:r>
          </w:p>
        </w:tc>
        <w:tc>
          <w:tcPr>
            <w:tcW w:w="964" w:type="dxa"/>
            <w:tcBorders>
              <w:left w:val="single" w:sz="24" w:space="0" w:color="auto"/>
            </w:tcBorders>
          </w:tcPr>
          <w:p w14:paraId="600CCC8A"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13,695</w:t>
            </w:r>
          </w:p>
        </w:tc>
        <w:tc>
          <w:tcPr>
            <w:tcW w:w="964" w:type="dxa"/>
          </w:tcPr>
          <w:p w14:paraId="660FC1A4"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15,261</w:t>
            </w:r>
          </w:p>
        </w:tc>
        <w:tc>
          <w:tcPr>
            <w:tcW w:w="964" w:type="dxa"/>
            <w:tcBorders>
              <w:right w:val="single" w:sz="24" w:space="0" w:color="auto"/>
            </w:tcBorders>
          </w:tcPr>
          <w:p w14:paraId="0584A5EB"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16,826</w:t>
            </w:r>
          </w:p>
        </w:tc>
      </w:tr>
      <w:tr w:rsidR="00515FE8" w:rsidRPr="00715C4E" w14:paraId="1FC81DD6" w14:textId="77777777" w:rsidTr="00475333">
        <w:trPr>
          <w:trHeight w:val="340"/>
        </w:trPr>
        <w:tc>
          <w:tcPr>
            <w:tcW w:w="1247" w:type="dxa"/>
            <w:vMerge/>
            <w:vAlign w:val="center"/>
          </w:tcPr>
          <w:p w14:paraId="78DD07C1" w14:textId="77777777" w:rsidR="00515FE8" w:rsidRPr="00715C4E" w:rsidRDefault="00515FE8" w:rsidP="00515FE8">
            <w:pPr>
              <w:jc w:val="center"/>
              <w:rPr>
                <w:rFonts w:ascii="HG丸ｺﾞｼｯｸM-PRO" w:eastAsia="HG丸ｺﾞｼｯｸM-PRO"/>
                <w:sz w:val="16"/>
                <w:szCs w:val="16"/>
              </w:rPr>
            </w:pPr>
          </w:p>
        </w:tc>
        <w:tc>
          <w:tcPr>
            <w:tcW w:w="850" w:type="dxa"/>
            <w:vMerge/>
            <w:vAlign w:val="center"/>
          </w:tcPr>
          <w:p w14:paraId="527F821B" w14:textId="77777777" w:rsidR="00515FE8" w:rsidRPr="00715C4E" w:rsidRDefault="00515FE8" w:rsidP="00515FE8">
            <w:pPr>
              <w:jc w:val="center"/>
              <w:rPr>
                <w:rFonts w:ascii="HG丸ｺﾞｼｯｸM-PRO" w:eastAsia="HG丸ｺﾞｼｯｸM-PRO"/>
                <w:sz w:val="16"/>
                <w:szCs w:val="16"/>
              </w:rPr>
            </w:pPr>
          </w:p>
        </w:tc>
        <w:tc>
          <w:tcPr>
            <w:tcW w:w="850" w:type="dxa"/>
            <w:shd w:val="clear" w:color="auto" w:fill="F2F2F2" w:themeFill="background1" w:themeFillShade="F2"/>
            <w:vAlign w:val="center"/>
          </w:tcPr>
          <w:p w14:paraId="00AF1D8E"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実績</w:t>
            </w:r>
          </w:p>
        </w:tc>
        <w:tc>
          <w:tcPr>
            <w:tcW w:w="964" w:type="dxa"/>
            <w:shd w:val="clear" w:color="auto" w:fill="F2F2F2" w:themeFill="background1" w:themeFillShade="F2"/>
          </w:tcPr>
          <w:p w14:paraId="590D7899"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8,662</w:t>
            </w:r>
          </w:p>
        </w:tc>
        <w:tc>
          <w:tcPr>
            <w:tcW w:w="964" w:type="dxa"/>
            <w:shd w:val="clear" w:color="auto" w:fill="F2F2F2" w:themeFill="background1" w:themeFillShade="F2"/>
          </w:tcPr>
          <w:p w14:paraId="74D85F45"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9,574</w:t>
            </w:r>
          </w:p>
        </w:tc>
        <w:tc>
          <w:tcPr>
            <w:tcW w:w="964" w:type="dxa"/>
            <w:tcBorders>
              <w:right w:val="single" w:sz="24" w:space="0" w:color="auto"/>
            </w:tcBorders>
            <w:shd w:val="clear" w:color="auto" w:fill="F2F2F2" w:themeFill="background1" w:themeFillShade="F2"/>
          </w:tcPr>
          <w:p w14:paraId="2BCBCFA1" w14:textId="77777777" w:rsidR="00515FE8" w:rsidRPr="00475C56" w:rsidRDefault="00515FE8" w:rsidP="00515FE8">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tcBorders>
              <w:left w:val="single" w:sz="24" w:space="0" w:color="auto"/>
            </w:tcBorders>
            <w:shd w:val="clear" w:color="auto" w:fill="F2F2F2" w:themeFill="background1" w:themeFillShade="F2"/>
          </w:tcPr>
          <w:p w14:paraId="44E92D2D" w14:textId="77777777" w:rsidR="00515FE8" w:rsidRPr="00475C56" w:rsidRDefault="00515FE8" w:rsidP="00515FE8">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shd w:val="clear" w:color="auto" w:fill="F2F2F2" w:themeFill="background1" w:themeFillShade="F2"/>
          </w:tcPr>
          <w:p w14:paraId="40770172" w14:textId="77777777" w:rsidR="00515FE8" w:rsidRPr="00475C56" w:rsidRDefault="00515FE8" w:rsidP="00515FE8">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tcBorders>
              <w:right w:val="single" w:sz="24" w:space="0" w:color="auto"/>
            </w:tcBorders>
            <w:shd w:val="clear" w:color="auto" w:fill="F2F2F2" w:themeFill="background1" w:themeFillShade="F2"/>
          </w:tcPr>
          <w:p w14:paraId="307F540C" w14:textId="77777777" w:rsidR="00515FE8" w:rsidRPr="00475C56" w:rsidRDefault="00515FE8" w:rsidP="00515FE8">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r>
      <w:tr w:rsidR="00515FE8" w:rsidRPr="00715C4E" w14:paraId="1A6B0F1C" w14:textId="77777777" w:rsidTr="00515FE8">
        <w:trPr>
          <w:trHeight w:val="340"/>
        </w:trPr>
        <w:tc>
          <w:tcPr>
            <w:tcW w:w="1247" w:type="dxa"/>
            <w:vMerge/>
            <w:vAlign w:val="center"/>
          </w:tcPr>
          <w:p w14:paraId="5B2D6D89" w14:textId="77777777" w:rsidR="00515FE8" w:rsidRPr="00715C4E" w:rsidRDefault="00515FE8" w:rsidP="00515FE8">
            <w:pPr>
              <w:jc w:val="center"/>
              <w:rPr>
                <w:rFonts w:ascii="HG丸ｺﾞｼｯｸM-PRO" w:eastAsia="HG丸ｺﾞｼｯｸM-PRO"/>
                <w:sz w:val="16"/>
                <w:szCs w:val="16"/>
              </w:rPr>
            </w:pPr>
          </w:p>
        </w:tc>
        <w:tc>
          <w:tcPr>
            <w:tcW w:w="850" w:type="dxa"/>
            <w:vMerge w:val="restart"/>
            <w:vAlign w:val="center"/>
          </w:tcPr>
          <w:p w14:paraId="78D015F4"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人数</w:t>
            </w:r>
          </w:p>
          <w:p w14:paraId="61E73523"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／月</w:t>
            </w:r>
          </w:p>
        </w:tc>
        <w:tc>
          <w:tcPr>
            <w:tcW w:w="850" w:type="dxa"/>
            <w:vAlign w:val="center"/>
          </w:tcPr>
          <w:p w14:paraId="7DEE7786"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見込み</w:t>
            </w:r>
          </w:p>
        </w:tc>
        <w:tc>
          <w:tcPr>
            <w:tcW w:w="964" w:type="dxa"/>
          </w:tcPr>
          <w:p w14:paraId="406C3A87"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794</w:t>
            </w:r>
          </w:p>
        </w:tc>
        <w:tc>
          <w:tcPr>
            <w:tcW w:w="964" w:type="dxa"/>
          </w:tcPr>
          <w:p w14:paraId="130E27C9"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922</w:t>
            </w:r>
          </w:p>
        </w:tc>
        <w:tc>
          <w:tcPr>
            <w:tcW w:w="964" w:type="dxa"/>
            <w:tcBorders>
              <w:right w:val="single" w:sz="24" w:space="0" w:color="auto"/>
            </w:tcBorders>
          </w:tcPr>
          <w:p w14:paraId="2118FC39"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1,050</w:t>
            </w:r>
          </w:p>
        </w:tc>
        <w:tc>
          <w:tcPr>
            <w:tcW w:w="964" w:type="dxa"/>
            <w:tcBorders>
              <w:left w:val="single" w:sz="24" w:space="0" w:color="auto"/>
            </w:tcBorders>
          </w:tcPr>
          <w:p w14:paraId="5690E502"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1,125</w:t>
            </w:r>
          </w:p>
        </w:tc>
        <w:tc>
          <w:tcPr>
            <w:tcW w:w="964" w:type="dxa"/>
          </w:tcPr>
          <w:p w14:paraId="0FAE5073"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1,245</w:t>
            </w:r>
          </w:p>
        </w:tc>
        <w:tc>
          <w:tcPr>
            <w:tcW w:w="964" w:type="dxa"/>
            <w:tcBorders>
              <w:right w:val="single" w:sz="24" w:space="0" w:color="auto"/>
            </w:tcBorders>
          </w:tcPr>
          <w:p w14:paraId="2D5113A3"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1,366</w:t>
            </w:r>
          </w:p>
        </w:tc>
      </w:tr>
      <w:tr w:rsidR="00515FE8" w:rsidRPr="00715C4E" w14:paraId="06DEA133" w14:textId="77777777" w:rsidTr="00475333">
        <w:trPr>
          <w:trHeight w:val="340"/>
        </w:trPr>
        <w:tc>
          <w:tcPr>
            <w:tcW w:w="1247" w:type="dxa"/>
            <w:vMerge/>
            <w:vAlign w:val="center"/>
          </w:tcPr>
          <w:p w14:paraId="182F762C" w14:textId="77777777" w:rsidR="00515FE8" w:rsidRPr="00715C4E" w:rsidRDefault="00515FE8" w:rsidP="00515FE8">
            <w:pPr>
              <w:jc w:val="center"/>
              <w:rPr>
                <w:rFonts w:ascii="HG丸ｺﾞｼｯｸM-PRO" w:eastAsia="HG丸ｺﾞｼｯｸM-PRO"/>
                <w:sz w:val="16"/>
                <w:szCs w:val="16"/>
              </w:rPr>
            </w:pPr>
          </w:p>
        </w:tc>
        <w:tc>
          <w:tcPr>
            <w:tcW w:w="850" w:type="dxa"/>
            <w:vMerge/>
            <w:vAlign w:val="center"/>
          </w:tcPr>
          <w:p w14:paraId="6FD53705" w14:textId="77777777" w:rsidR="00515FE8" w:rsidRPr="00715C4E" w:rsidRDefault="00515FE8" w:rsidP="00515FE8">
            <w:pPr>
              <w:jc w:val="center"/>
              <w:rPr>
                <w:rFonts w:ascii="HG丸ｺﾞｼｯｸM-PRO" w:eastAsia="HG丸ｺﾞｼｯｸM-PRO"/>
                <w:sz w:val="16"/>
                <w:szCs w:val="16"/>
              </w:rPr>
            </w:pPr>
          </w:p>
        </w:tc>
        <w:tc>
          <w:tcPr>
            <w:tcW w:w="850" w:type="dxa"/>
            <w:shd w:val="clear" w:color="auto" w:fill="F2F2F2" w:themeFill="background1" w:themeFillShade="F2"/>
            <w:vAlign w:val="center"/>
          </w:tcPr>
          <w:p w14:paraId="61ACAE21"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実績</w:t>
            </w:r>
          </w:p>
        </w:tc>
        <w:tc>
          <w:tcPr>
            <w:tcW w:w="964" w:type="dxa"/>
            <w:shd w:val="clear" w:color="auto" w:fill="F2F2F2" w:themeFill="background1" w:themeFillShade="F2"/>
          </w:tcPr>
          <w:p w14:paraId="38A116CF"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757</w:t>
            </w:r>
          </w:p>
        </w:tc>
        <w:tc>
          <w:tcPr>
            <w:tcW w:w="964" w:type="dxa"/>
            <w:shd w:val="clear" w:color="auto" w:fill="F2F2F2" w:themeFill="background1" w:themeFillShade="F2"/>
          </w:tcPr>
          <w:p w14:paraId="16F4CF7B"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805</w:t>
            </w:r>
          </w:p>
        </w:tc>
        <w:tc>
          <w:tcPr>
            <w:tcW w:w="964" w:type="dxa"/>
            <w:tcBorders>
              <w:right w:val="single" w:sz="24" w:space="0" w:color="auto"/>
            </w:tcBorders>
            <w:shd w:val="clear" w:color="auto" w:fill="F2F2F2" w:themeFill="background1" w:themeFillShade="F2"/>
          </w:tcPr>
          <w:p w14:paraId="48C851B6" w14:textId="77777777" w:rsidR="00515FE8" w:rsidRPr="00475C56" w:rsidRDefault="00515FE8" w:rsidP="00515FE8">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tcBorders>
              <w:left w:val="single" w:sz="24" w:space="0" w:color="auto"/>
            </w:tcBorders>
            <w:shd w:val="clear" w:color="auto" w:fill="F2F2F2" w:themeFill="background1" w:themeFillShade="F2"/>
          </w:tcPr>
          <w:p w14:paraId="47F39D84" w14:textId="77777777" w:rsidR="00515FE8" w:rsidRPr="00475C56" w:rsidRDefault="00515FE8" w:rsidP="00515FE8">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shd w:val="clear" w:color="auto" w:fill="F2F2F2" w:themeFill="background1" w:themeFillShade="F2"/>
          </w:tcPr>
          <w:p w14:paraId="67EEA818" w14:textId="77777777" w:rsidR="00515FE8" w:rsidRPr="00475C56" w:rsidRDefault="00515FE8" w:rsidP="00515FE8">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tcBorders>
              <w:right w:val="single" w:sz="24" w:space="0" w:color="auto"/>
            </w:tcBorders>
            <w:shd w:val="clear" w:color="auto" w:fill="F2F2F2" w:themeFill="background1" w:themeFillShade="F2"/>
          </w:tcPr>
          <w:p w14:paraId="49B38413" w14:textId="77777777" w:rsidR="00515FE8" w:rsidRPr="00475C56" w:rsidRDefault="00515FE8" w:rsidP="00515FE8">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r>
      <w:tr w:rsidR="00515FE8" w:rsidRPr="00715C4E" w14:paraId="3E7E18A7" w14:textId="77777777" w:rsidTr="00515FE8">
        <w:trPr>
          <w:trHeight w:val="340"/>
        </w:trPr>
        <w:tc>
          <w:tcPr>
            <w:tcW w:w="1247" w:type="dxa"/>
            <w:vMerge w:val="restart"/>
            <w:vAlign w:val="center"/>
          </w:tcPr>
          <w:p w14:paraId="25DAE244"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保育所等</w:t>
            </w:r>
          </w:p>
          <w:p w14:paraId="59272225"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訪問支援</w:t>
            </w:r>
          </w:p>
        </w:tc>
        <w:tc>
          <w:tcPr>
            <w:tcW w:w="850" w:type="dxa"/>
            <w:vMerge w:val="restart"/>
            <w:vAlign w:val="center"/>
          </w:tcPr>
          <w:p w14:paraId="4D55BE4E"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日数</w:t>
            </w:r>
          </w:p>
          <w:p w14:paraId="6D72A082"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／月</w:t>
            </w:r>
          </w:p>
        </w:tc>
        <w:tc>
          <w:tcPr>
            <w:tcW w:w="850" w:type="dxa"/>
            <w:vAlign w:val="center"/>
          </w:tcPr>
          <w:p w14:paraId="618483D3"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見込み</w:t>
            </w:r>
          </w:p>
        </w:tc>
        <w:tc>
          <w:tcPr>
            <w:tcW w:w="964" w:type="dxa"/>
          </w:tcPr>
          <w:p w14:paraId="33C2255F"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20</w:t>
            </w:r>
          </w:p>
        </w:tc>
        <w:tc>
          <w:tcPr>
            <w:tcW w:w="964" w:type="dxa"/>
          </w:tcPr>
          <w:p w14:paraId="3A2080AF"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20</w:t>
            </w:r>
          </w:p>
        </w:tc>
        <w:tc>
          <w:tcPr>
            <w:tcW w:w="964" w:type="dxa"/>
            <w:tcBorders>
              <w:right w:val="single" w:sz="24" w:space="0" w:color="auto"/>
            </w:tcBorders>
          </w:tcPr>
          <w:p w14:paraId="0BF584E1"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20</w:t>
            </w:r>
          </w:p>
        </w:tc>
        <w:tc>
          <w:tcPr>
            <w:tcW w:w="964" w:type="dxa"/>
            <w:tcBorders>
              <w:left w:val="single" w:sz="24" w:space="0" w:color="auto"/>
            </w:tcBorders>
          </w:tcPr>
          <w:p w14:paraId="64F77444"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20</w:t>
            </w:r>
          </w:p>
        </w:tc>
        <w:tc>
          <w:tcPr>
            <w:tcW w:w="964" w:type="dxa"/>
          </w:tcPr>
          <w:p w14:paraId="04344E51"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20</w:t>
            </w:r>
          </w:p>
        </w:tc>
        <w:tc>
          <w:tcPr>
            <w:tcW w:w="964" w:type="dxa"/>
            <w:tcBorders>
              <w:right w:val="single" w:sz="24" w:space="0" w:color="auto"/>
            </w:tcBorders>
          </w:tcPr>
          <w:p w14:paraId="65AD2555"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20</w:t>
            </w:r>
          </w:p>
        </w:tc>
      </w:tr>
      <w:tr w:rsidR="00515FE8" w:rsidRPr="00715C4E" w14:paraId="34CC6459" w14:textId="77777777" w:rsidTr="00475333">
        <w:trPr>
          <w:trHeight w:val="340"/>
        </w:trPr>
        <w:tc>
          <w:tcPr>
            <w:tcW w:w="1247" w:type="dxa"/>
            <w:vMerge/>
            <w:vAlign w:val="center"/>
          </w:tcPr>
          <w:p w14:paraId="0684924B" w14:textId="77777777" w:rsidR="00515FE8" w:rsidRPr="00715C4E" w:rsidRDefault="00515FE8" w:rsidP="00515FE8">
            <w:pPr>
              <w:jc w:val="center"/>
              <w:rPr>
                <w:rFonts w:ascii="HG丸ｺﾞｼｯｸM-PRO" w:eastAsia="HG丸ｺﾞｼｯｸM-PRO"/>
                <w:sz w:val="16"/>
                <w:szCs w:val="16"/>
              </w:rPr>
            </w:pPr>
          </w:p>
        </w:tc>
        <w:tc>
          <w:tcPr>
            <w:tcW w:w="850" w:type="dxa"/>
            <w:vMerge/>
            <w:vAlign w:val="center"/>
          </w:tcPr>
          <w:p w14:paraId="26ECEFA2" w14:textId="77777777" w:rsidR="00515FE8" w:rsidRPr="00715C4E" w:rsidRDefault="00515FE8" w:rsidP="00515FE8">
            <w:pPr>
              <w:jc w:val="center"/>
              <w:rPr>
                <w:rFonts w:ascii="HG丸ｺﾞｼｯｸM-PRO" w:eastAsia="HG丸ｺﾞｼｯｸM-PRO"/>
                <w:sz w:val="16"/>
                <w:szCs w:val="16"/>
              </w:rPr>
            </w:pPr>
          </w:p>
        </w:tc>
        <w:tc>
          <w:tcPr>
            <w:tcW w:w="850" w:type="dxa"/>
            <w:shd w:val="clear" w:color="auto" w:fill="F2F2F2" w:themeFill="background1" w:themeFillShade="F2"/>
            <w:vAlign w:val="center"/>
          </w:tcPr>
          <w:p w14:paraId="6AB1F004"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実績</w:t>
            </w:r>
          </w:p>
        </w:tc>
        <w:tc>
          <w:tcPr>
            <w:tcW w:w="964" w:type="dxa"/>
            <w:shd w:val="clear" w:color="auto" w:fill="F2F2F2" w:themeFill="background1" w:themeFillShade="F2"/>
          </w:tcPr>
          <w:p w14:paraId="4751C54F"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3</w:t>
            </w:r>
          </w:p>
        </w:tc>
        <w:tc>
          <w:tcPr>
            <w:tcW w:w="964" w:type="dxa"/>
            <w:shd w:val="clear" w:color="auto" w:fill="F2F2F2" w:themeFill="background1" w:themeFillShade="F2"/>
          </w:tcPr>
          <w:p w14:paraId="270B4B35"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0</w:t>
            </w:r>
          </w:p>
        </w:tc>
        <w:tc>
          <w:tcPr>
            <w:tcW w:w="964" w:type="dxa"/>
            <w:tcBorders>
              <w:right w:val="single" w:sz="24" w:space="0" w:color="auto"/>
            </w:tcBorders>
            <w:shd w:val="clear" w:color="auto" w:fill="F2F2F2" w:themeFill="background1" w:themeFillShade="F2"/>
          </w:tcPr>
          <w:p w14:paraId="7750EC1E" w14:textId="77777777" w:rsidR="00515FE8" w:rsidRPr="00475C56" w:rsidRDefault="00515FE8" w:rsidP="00515FE8">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tcBorders>
              <w:left w:val="single" w:sz="24" w:space="0" w:color="auto"/>
            </w:tcBorders>
            <w:shd w:val="clear" w:color="auto" w:fill="F2F2F2" w:themeFill="background1" w:themeFillShade="F2"/>
          </w:tcPr>
          <w:p w14:paraId="767F401E" w14:textId="77777777" w:rsidR="00515FE8" w:rsidRPr="00475C56" w:rsidRDefault="00515FE8" w:rsidP="00515FE8">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shd w:val="clear" w:color="auto" w:fill="F2F2F2" w:themeFill="background1" w:themeFillShade="F2"/>
          </w:tcPr>
          <w:p w14:paraId="0ACBBD9B" w14:textId="77777777" w:rsidR="00515FE8" w:rsidRPr="00475C56" w:rsidRDefault="00515FE8" w:rsidP="00515FE8">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tcBorders>
              <w:right w:val="single" w:sz="24" w:space="0" w:color="auto"/>
            </w:tcBorders>
            <w:shd w:val="clear" w:color="auto" w:fill="F2F2F2" w:themeFill="background1" w:themeFillShade="F2"/>
          </w:tcPr>
          <w:p w14:paraId="45359CC7" w14:textId="77777777" w:rsidR="00515FE8" w:rsidRPr="00475C56" w:rsidRDefault="00515FE8" w:rsidP="00515FE8">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r>
      <w:tr w:rsidR="00515FE8" w:rsidRPr="00715C4E" w14:paraId="49CA9741" w14:textId="77777777" w:rsidTr="00515FE8">
        <w:trPr>
          <w:trHeight w:val="340"/>
        </w:trPr>
        <w:tc>
          <w:tcPr>
            <w:tcW w:w="1247" w:type="dxa"/>
            <w:vMerge/>
            <w:vAlign w:val="center"/>
          </w:tcPr>
          <w:p w14:paraId="20326CF2" w14:textId="77777777" w:rsidR="00515FE8" w:rsidRPr="00715C4E" w:rsidRDefault="00515FE8" w:rsidP="00515FE8">
            <w:pPr>
              <w:jc w:val="center"/>
              <w:rPr>
                <w:rFonts w:ascii="HG丸ｺﾞｼｯｸM-PRO" w:eastAsia="HG丸ｺﾞｼｯｸM-PRO"/>
                <w:sz w:val="16"/>
                <w:szCs w:val="16"/>
              </w:rPr>
            </w:pPr>
          </w:p>
        </w:tc>
        <w:tc>
          <w:tcPr>
            <w:tcW w:w="850" w:type="dxa"/>
            <w:vMerge w:val="restart"/>
            <w:vAlign w:val="center"/>
          </w:tcPr>
          <w:p w14:paraId="498A45BF"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人数</w:t>
            </w:r>
          </w:p>
          <w:p w14:paraId="58A29550"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／月</w:t>
            </w:r>
          </w:p>
        </w:tc>
        <w:tc>
          <w:tcPr>
            <w:tcW w:w="850" w:type="dxa"/>
            <w:vAlign w:val="center"/>
          </w:tcPr>
          <w:p w14:paraId="70471199"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見込み</w:t>
            </w:r>
          </w:p>
        </w:tc>
        <w:tc>
          <w:tcPr>
            <w:tcW w:w="964" w:type="dxa"/>
          </w:tcPr>
          <w:p w14:paraId="717B1E3A"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10</w:t>
            </w:r>
          </w:p>
        </w:tc>
        <w:tc>
          <w:tcPr>
            <w:tcW w:w="964" w:type="dxa"/>
          </w:tcPr>
          <w:p w14:paraId="1B439CD2"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10</w:t>
            </w:r>
          </w:p>
        </w:tc>
        <w:tc>
          <w:tcPr>
            <w:tcW w:w="964" w:type="dxa"/>
            <w:tcBorders>
              <w:right w:val="single" w:sz="24" w:space="0" w:color="auto"/>
            </w:tcBorders>
          </w:tcPr>
          <w:p w14:paraId="0BE3E09C"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10</w:t>
            </w:r>
          </w:p>
        </w:tc>
        <w:tc>
          <w:tcPr>
            <w:tcW w:w="964" w:type="dxa"/>
            <w:tcBorders>
              <w:left w:val="single" w:sz="24" w:space="0" w:color="auto"/>
            </w:tcBorders>
          </w:tcPr>
          <w:p w14:paraId="402C7C9D"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10</w:t>
            </w:r>
          </w:p>
        </w:tc>
        <w:tc>
          <w:tcPr>
            <w:tcW w:w="964" w:type="dxa"/>
          </w:tcPr>
          <w:p w14:paraId="05B578DE"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10</w:t>
            </w:r>
          </w:p>
        </w:tc>
        <w:tc>
          <w:tcPr>
            <w:tcW w:w="964" w:type="dxa"/>
            <w:tcBorders>
              <w:right w:val="single" w:sz="24" w:space="0" w:color="auto"/>
            </w:tcBorders>
          </w:tcPr>
          <w:p w14:paraId="1DEA8A5B"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10</w:t>
            </w:r>
          </w:p>
        </w:tc>
      </w:tr>
      <w:tr w:rsidR="00515FE8" w:rsidRPr="00715C4E" w14:paraId="52B405E8" w14:textId="77777777" w:rsidTr="00475333">
        <w:trPr>
          <w:trHeight w:val="340"/>
        </w:trPr>
        <w:tc>
          <w:tcPr>
            <w:tcW w:w="1247" w:type="dxa"/>
            <w:vMerge/>
            <w:vAlign w:val="center"/>
          </w:tcPr>
          <w:p w14:paraId="7C197C6A" w14:textId="77777777" w:rsidR="00515FE8" w:rsidRPr="00715C4E" w:rsidRDefault="00515FE8" w:rsidP="00515FE8">
            <w:pPr>
              <w:jc w:val="center"/>
              <w:rPr>
                <w:rFonts w:ascii="HG丸ｺﾞｼｯｸM-PRO" w:eastAsia="HG丸ｺﾞｼｯｸM-PRO"/>
                <w:sz w:val="16"/>
                <w:szCs w:val="16"/>
              </w:rPr>
            </w:pPr>
          </w:p>
        </w:tc>
        <w:tc>
          <w:tcPr>
            <w:tcW w:w="850" w:type="dxa"/>
            <w:vMerge/>
            <w:vAlign w:val="center"/>
          </w:tcPr>
          <w:p w14:paraId="78C6EC9C" w14:textId="77777777" w:rsidR="00515FE8" w:rsidRPr="00715C4E" w:rsidRDefault="00515FE8" w:rsidP="00515FE8">
            <w:pPr>
              <w:jc w:val="center"/>
              <w:rPr>
                <w:rFonts w:ascii="HG丸ｺﾞｼｯｸM-PRO" w:eastAsia="HG丸ｺﾞｼｯｸM-PRO"/>
                <w:sz w:val="16"/>
                <w:szCs w:val="16"/>
              </w:rPr>
            </w:pPr>
          </w:p>
        </w:tc>
        <w:tc>
          <w:tcPr>
            <w:tcW w:w="850" w:type="dxa"/>
            <w:tcBorders>
              <w:bottom w:val="single" w:sz="4" w:space="0" w:color="auto"/>
            </w:tcBorders>
            <w:shd w:val="clear" w:color="auto" w:fill="F2F2F2" w:themeFill="background1" w:themeFillShade="F2"/>
            <w:vAlign w:val="center"/>
          </w:tcPr>
          <w:p w14:paraId="0270117D"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実績</w:t>
            </w:r>
          </w:p>
        </w:tc>
        <w:tc>
          <w:tcPr>
            <w:tcW w:w="964" w:type="dxa"/>
            <w:tcBorders>
              <w:bottom w:val="single" w:sz="4" w:space="0" w:color="auto"/>
            </w:tcBorders>
            <w:shd w:val="clear" w:color="auto" w:fill="F2F2F2" w:themeFill="background1" w:themeFillShade="F2"/>
          </w:tcPr>
          <w:p w14:paraId="205BA2C8"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2</w:t>
            </w:r>
          </w:p>
        </w:tc>
        <w:tc>
          <w:tcPr>
            <w:tcW w:w="964" w:type="dxa"/>
            <w:tcBorders>
              <w:bottom w:val="single" w:sz="4" w:space="0" w:color="auto"/>
            </w:tcBorders>
            <w:shd w:val="clear" w:color="auto" w:fill="F2F2F2" w:themeFill="background1" w:themeFillShade="F2"/>
          </w:tcPr>
          <w:p w14:paraId="7680993D"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0</w:t>
            </w:r>
          </w:p>
        </w:tc>
        <w:tc>
          <w:tcPr>
            <w:tcW w:w="964" w:type="dxa"/>
            <w:tcBorders>
              <w:bottom w:val="single" w:sz="4" w:space="0" w:color="auto"/>
              <w:right w:val="single" w:sz="24" w:space="0" w:color="auto"/>
            </w:tcBorders>
            <w:shd w:val="clear" w:color="auto" w:fill="F2F2F2" w:themeFill="background1" w:themeFillShade="F2"/>
          </w:tcPr>
          <w:p w14:paraId="3E83AE0C" w14:textId="77777777" w:rsidR="00515FE8" w:rsidRPr="00475C56" w:rsidRDefault="00515FE8" w:rsidP="00515FE8">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tcBorders>
              <w:left w:val="single" w:sz="24" w:space="0" w:color="auto"/>
              <w:bottom w:val="single" w:sz="4" w:space="0" w:color="auto"/>
            </w:tcBorders>
            <w:shd w:val="clear" w:color="auto" w:fill="F2F2F2" w:themeFill="background1" w:themeFillShade="F2"/>
          </w:tcPr>
          <w:p w14:paraId="5CB8E9FC" w14:textId="77777777" w:rsidR="00515FE8" w:rsidRPr="00475C56" w:rsidRDefault="00515FE8" w:rsidP="00515FE8">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tcBorders>
              <w:bottom w:val="single" w:sz="4" w:space="0" w:color="auto"/>
            </w:tcBorders>
            <w:shd w:val="clear" w:color="auto" w:fill="F2F2F2" w:themeFill="background1" w:themeFillShade="F2"/>
          </w:tcPr>
          <w:p w14:paraId="3CF54A67" w14:textId="77777777" w:rsidR="00515FE8" w:rsidRPr="00475C56" w:rsidRDefault="00515FE8" w:rsidP="00515FE8">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tcBorders>
              <w:bottom w:val="single" w:sz="4" w:space="0" w:color="auto"/>
              <w:right w:val="single" w:sz="24" w:space="0" w:color="auto"/>
            </w:tcBorders>
            <w:shd w:val="clear" w:color="auto" w:fill="F2F2F2" w:themeFill="background1" w:themeFillShade="F2"/>
          </w:tcPr>
          <w:p w14:paraId="293433CD" w14:textId="77777777" w:rsidR="00515FE8" w:rsidRPr="00475C56" w:rsidRDefault="00515FE8" w:rsidP="00515FE8">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r>
      <w:tr w:rsidR="00515FE8" w:rsidRPr="00715C4E" w14:paraId="13968F02" w14:textId="77777777" w:rsidTr="00515FE8">
        <w:trPr>
          <w:trHeight w:val="340"/>
        </w:trPr>
        <w:tc>
          <w:tcPr>
            <w:tcW w:w="1247" w:type="dxa"/>
            <w:vMerge w:val="restart"/>
            <w:vAlign w:val="center"/>
          </w:tcPr>
          <w:p w14:paraId="5F53653A"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居宅訪問型</w:t>
            </w:r>
          </w:p>
          <w:p w14:paraId="1D5F5B02"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児童発達支援</w:t>
            </w:r>
          </w:p>
        </w:tc>
        <w:tc>
          <w:tcPr>
            <w:tcW w:w="850" w:type="dxa"/>
            <w:vMerge w:val="restart"/>
            <w:vAlign w:val="center"/>
          </w:tcPr>
          <w:p w14:paraId="6E3315A5"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日数</w:t>
            </w:r>
          </w:p>
          <w:p w14:paraId="38D24471"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／月</w:t>
            </w:r>
          </w:p>
        </w:tc>
        <w:tc>
          <w:tcPr>
            <w:tcW w:w="850" w:type="dxa"/>
            <w:shd w:val="clear" w:color="auto" w:fill="auto"/>
            <w:vAlign w:val="center"/>
          </w:tcPr>
          <w:p w14:paraId="7598734C"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見込み</w:t>
            </w:r>
          </w:p>
        </w:tc>
        <w:tc>
          <w:tcPr>
            <w:tcW w:w="964" w:type="dxa"/>
            <w:tcBorders>
              <w:tl2br w:val="nil"/>
            </w:tcBorders>
          </w:tcPr>
          <w:p w14:paraId="748C190D"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20</w:t>
            </w:r>
          </w:p>
        </w:tc>
        <w:tc>
          <w:tcPr>
            <w:tcW w:w="964" w:type="dxa"/>
            <w:tcBorders>
              <w:tl2br w:val="nil"/>
            </w:tcBorders>
          </w:tcPr>
          <w:p w14:paraId="3DA9FE09"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20</w:t>
            </w:r>
          </w:p>
        </w:tc>
        <w:tc>
          <w:tcPr>
            <w:tcW w:w="964" w:type="dxa"/>
            <w:tcBorders>
              <w:right w:val="single" w:sz="24" w:space="0" w:color="auto"/>
              <w:tl2br w:val="nil"/>
            </w:tcBorders>
          </w:tcPr>
          <w:p w14:paraId="3D8371EA"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20</w:t>
            </w:r>
          </w:p>
        </w:tc>
        <w:tc>
          <w:tcPr>
            <w:tcW w:w="964" w:type="dxa"/>
            <w:tcBorders>
              <w:left w:val="single" w:sz="24" w:space="0" w:color="auto"/>
            </w:tcBorders>
            <w:shd w:val="clear" w:color="auto" w:fill="auto"/>
          </w:tcPr>
          <w:p w14:paraId="76B60542" w14:textId="77777777" w:rsidR="00515FE8" w:rsidRPr="00475C56" w:rsidRDefault="00515FE8" w:rsidP="00515FE8">
            <w:pPr>
              <w:wordWrap w:val="0"/>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20</w:t>
            </w:r>
          </w:p>
        </w:tc>
        <w:tc>
          <w:tcPr>
            <w:tcW w:w="964" w:type="dxa"/>
            <w:shd w:val="clear" w:color="auto" w:fill="auto"/>
          </w:tcPr>
          <w:p w14:paraId="3FF49A5B"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20</w:t>
            </w:r>
          </w:p>
        </w:tc>
        <w:tc>
          <w:tcPr>
            <w:tcW w:w="964" w:type="dxa"/>
            <w:tcBorders>
              <w:right w:val="single" w:sz="24" w:space="0" w:color="auto"/>
            </w:tcBorders>
            <w:shd w:val="clear" w:color="auto" w:fill="auto"/>
          </w:tcPr>
          <w:p w14:paraId="25D265C2" w14:textId="77777777" w:rsidR="00515FE8" w:rsidRPr="00475C56" w:rsidRDefault="00515FE8" w:rsidP="00515FE8">
            <w:pPr>
              <w:wordWrap w:val="0"/>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20</w:t>
            </w:r>
          </w:p>
        </w:tc>
      </w:tr>
      <w:tr w:rsidR="00515FE8" w:rsidRPr="00715C4E" w14:paraId="6C864BE2" w14:textId="77777777" w:rsidTr="00475333">
        <w:trPr>
          <w:trHeight w:val="340"/>
        </w:trPr>
        <w:tc>
          <w:tcPr>
            <w:tcW w:w="1247" w:type="dxa"/>
            <w:vMerge/>
            <w:vAlign w:val="center"/>
          </w:tcPr>
          <w:p w14:paraId="11F8F6CD" w14:textId="77777777" w:rsidR="00515FE8" w:rsidRPr="00715C4E" w:rsidRDefault="00515FE8" w:rsidP="00515FE8">
            <w:pPr>
              <w:rPr>
                <w:rFonts w:ascii="HG丸ｺﾞｼｯｸM-PRO" w:eastAsia="HG丸ｺﾞｼｯｸM-PRO"/>
                <w:sz w:val="16"/>
                <w:szCs w:val="16"/>
              </w:rPr>
            </w:pPr>
          </w:p>
        </w:tc>
        <w:tc>
          <w:tcPr>
            <w:tcW w:w="850" w:type="dxa"/>
            <w:vMerge/>
            <w:vAlign w:val="center"/>
          </w:tcPr>
          <w:p w14:paraId="1720DD5C" w14:textId="77777777" w:rsidR="00515FE8" w:rsidRPr="00715C4E" w:rsidRDefault="00515FE8" w:rsidP="00515FE8">
            <w:pPr>
              <w:jc w:val="center"/>
              <w:rPr>
                <w:rFonts w:ascii="HG丸ｺﾞｼｯｸM-PRO" w:eastAsia="HG丸ｺﾞｼｯｸM-PRO"/>
                <w:sz w:val="16"/>
                <w:szCs w:val="16"/>
              </w:rPr>
            </w:pPr>
          </w:p>
        </w:tc>
        <w:tc>
          <w:tcPr>
            <w:tcW w:w="850" w:type="dxa"/>
            <w:shd w:val="clear" w:color="auto" w:fill="F2F2F2" w:themeFill="background1" w:themeFillShade="F2"/>
            <w:vAlign w:val="center"/>
          </w:tcPr>
          <w:p w14:paraId="62D8BF74"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実績</w:t>
            </w:r>
          </w:p>
        </w:tc>
        <w:tc>
          <w:tcPr>
            <w:tcW w:w="964" w:type="dxa"/>
            <w:tcBorders>
              <w:tl2br w:val="nil"/>
            </w:tcBorders>
            <w:shd w:val="clear" w:color="auto" w:fill="F2F2F2" w:themeFill="background1" w:themeFillShade="F2"/>
          </w:tcPr>
          <w:p w14:paraId="3035A55A"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0</w:t>
            </w:r>
          </w:p>
        </w:tc>
        <w:tc>
          <w:tcPr>
            <w:tcW w:w="964" w:type="dxa"/>
            <w:tcBorders>
              <w:tl2br w:val="nil"/>
            </w:tcBorders>
            <w:shd w:val="clear" w:color="auto" w:fill="F2F2F2" w:themeFill="background1" w:themeFillShade="F2"/>
          </w:tcPr>
          <w:p w14:paraId="151529DE"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0</w:t>
            </w:r>
          </w:p>
        </w:tc>
        <w:tc>
          <w:tcPr>
            <w:tcW w:w="964" w:type="dxa"/>
            <w:tcBorders>
              <w:right w:val="single" w:sz="24" w:space="0" w:color="auto"/>
              <w:tl2br w:val="nil"/>
            </w:tcBorders>
            <w:shd w:val="clear" w:color="auto" w:fill="F2F2F2" w:themeFill="background1" w:themeFillShade="F2"/>
          </w:tcPr>
          <w:p w14:paraId="67F3D7A7" w14:textId="77777777" w:rsidR="00515FE8" w:rsidRPr="00475C56" w:rsidRDefault="00515FE8" w:rsidP="00515FE8">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tcBorders>
              <w:left w:val="single" w:sz="24" w:space="0" w:color="auto"/>
            </w:tcBorders>
            <w:shd w:val="clear" w:color="auto" w:fill="F2F2F2" w:themeFill="background1" w:themeFillShade="F2"/>
          </w:tcPr>
          <w:p w14:paraId="10A50FBE" w14:textId="77777777" w:rsidR="00515FE8" w:rsidRPr="00475C56" w:rsidRDefault="00515FE8" w:rsidP="00515FE8">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shd w:val="clear" w:color="auto" w:fill="F2F2F2" w:themeFill="background1" w:themeFillShade="F2"/>
          </w:tcPr>
          <w:p w14:paraId="275998FB" w14:textId="77777777" w:rsidR="00515FE8" w:rsidRPr="00475C56" w:rsidRDefault="00515FE8" w:rsidP="00515FE8">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tcBorders>
              <w:right w:val="single" w:sz="24" w:space="0" w:color="auto"/>
            </w:tcBorders>
            <w:shd w:val="clear" w:color="auto" w:fill="F2F2F2" w:themeFill="background1" w:themeFillShade="F2"/>
          </w:tcPr>
          <w:p w14:paraId="334EAE6D" w14:textId="77777777" w:rsidR="00515FE8" w:rsidRPr="00475C56" w:rsidRDefault="00515FE8" w:rsidP="00515FE8">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r>
      <w:tr w:rsidR="00515FE8" w:rsidRPr="00715C4E" w14:paraId="3EC098CB" w14:textId="77777777" w:rsidTr="00515FE8">
        <w:trPr>
          <w:trHeight w:val="340"/>
        </w:trPr>
        <w:tc>
          <w:tcPr>
            <w:tcW w:w="1247" w:type="dxa"/>
            <w:vMerge/>
            <w:vAlign w:val="center"/>
          </w:tcPr>
          <w:p w14:paraId="771A1775" w14:textId="77777777" w:rsidR="00515FE8" w:rsidRPr="00715C4E" w:rsidRDefault="00515FE8" w:rsidP="00515FE8">
            <w:pPr>
              <w:rPr>
                <w:rFonts w:ascii="HG丸ｺﾞｼｯｸM-PRO" w:eastAsia="HG丸ｺﾞｼｯｸM-PRO"/>
                <w:sz w:val="16"/>
                <w:szCs w:val="16"/>
              </w:rPr>
            </w:pPr>
          </w:p>
        </w:tc>
        <w:tc>
          <w:tcPr>
            <w:tcW w:w="850" w:type="dxa"/>
            <w:vMerge w:val="restart"/>
            <w:vAlign w:val="center"/>
          </w:tcPr>
          <w:p w14:paraId="3F02D52C"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人数</w:t>
            </w:r>
          </w:p>
          <w:p w14:paraId="6AB8C196"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／月</w:t>
            </w:r>
          </w:p>
        </w:tc>
        <w:tc>
          <w:tcPr>
            <w:tcW w:w="850" w:type="dxa"/>
            <w:shd w:val="clear" w:color="auto" w:fill="auto"/>
            <w:vAlign w:val="center"/>
          </w:tcPr>
          <w:p w14:paraId="4CE79812"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見込み</w:t>
            </w:r>
          </w:p>
        </w:tc>
        <w:tc>
          <w:tcPr>
            <w:tcW w:w="964" w:type="dxa"/>
            <w:tcBorders>
              <w:tl2br w:val="nil"/>
            </w:tcBorders>
          </w:tcPr>
          <w:p w14:paraId="6BC1B8B0"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10</w:t>
            </w:r>
          </w:p>
        </w:tc>
        <w:tc>
          <w:tcPr>
            <w:tcW w:w="964" w:type="dxa"/>
            <w:tcBorders>
              <w:tl2br w:val="nil"/>
            </w:tcBorders>
          </w:tcPr>
          <w:p w14:paraId="01D72317"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10</w:t>
            </w:r>
          </w:p>
        </w:tc>
        <w:tc>
          <w:tcPr>
            <w:tcW w:w="964" w:type="dxa"/>
            <w:tcBorders>
              <w:right w:val="single" w:sz="24" w:space="0" w:color="auto"/>
              <w:tl2br w:val="nil"/>
            </w:tcBorders>
          </w:tcPr>
          <w:p w14:paraId="3569D33E"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10</w:t>
            </w:r>
          </w:p>
        </w:tc>
        <w:tc>
          <w:tcPr>
            <w:tcW w:w="964" w:type="dxa"/>
            <w:tcBorders>
              <w:left w:val="single" w:sz="24" w:space="0" w:color="auto"/>
            </w:tcBorders>
            <w:shd w:val="clear" w:color="auto" w:fill="auto"/>
          </w:tcPr>
          <w:p w14:paraId="37D9B99C"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10</w:t>
            </w:r>
          </w:p>
        </w:tc>
        <w:tc>
          <w:tcPr>
            <w:tcW w:w="964" w:type="dxa"/>
            <w:shd w:val="clear" w:color="auto" w:fill="auto"/>
          </w:tcPr>
          <w:p w14:paraId="36B2561C"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10</w:t>
            </w:r>
          </w:p>
        </w:tc>
        <w:tc>
          <w:tcPr>
            <w:tcW w:w="964" w:type="dxa"/>
            <w:tcBorders>
              <w:right w:val="single" w:sz="24" w:space="0" w:color="auto"/>
            </w:tcBorders>
            <w:shd w:val="clear" w:color="auto" w:fill="auto"/>
          </w:tcPr>
          <w:p w14:paraId="729E521A" w14:textId="77777777" w:rsidR="00515FE8" w:rsidRPr="00475C56" w:rsidRDefault="00515FE8" w:rsidP="00515FE8">
            <w:pPr>
              <w:wordWrap w:val="0"/>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10</w:t>
            </w:r>
          </w:p>
        </w:tc>
      </w:tr>
      <w:tr w:rsidR="00515FE8" w:rsidRPr="00715C4E" w14:paraId="1EA58F97" w14:textId="77777777" w:rsidTr="00475333">
        <w:trPr>
          <w:trHeight w:val="340"/>
        </w:trPr>
        <w:tc>
          <w:tcPr>
            <w:tcW w:w="1247" w:type="dxa"/>
            <w:vMerge/>
            <w:vAlign w:val="center"/>
          </w:tcPr>
          <w:p w14:paraId="7DB28C91" w14:textId="77777777" w:rsidR="00515FE8" w:rsidRPr="00715C4E" w:rsidRDefault="00515FE8" w:rsidP="00515FE8">
            <w:pPr>
              <w:rPr>
                <w:rFonts w:ascii="HG丸ｺﾞｼｯｸM-PRO" w:eastAsia="HG丸ｺﾞｼｯｸM-PRO"/>
                <w:sz w:val="16"/>
                <w:szCs w:val="16"/>
              </w:rPr>
            </w:pPr>
          </w:p>
        </w:tc>
        <w:tc>
          <w:tcPr>
            <w:tcW w:w="850" w:type="dxa"/>
            <w:vMerge/>
            <w:vAlign w:val="center"/>
          </w:tcPr>
          <w:p w14:paraId="45C79B4D" w14:textId="77777777" w:rsidR="00515FE8" w:rsidRPr="00715C4E" w:rsidRDefault="00515FE8" w:rsidP="00515FE8">
            <w:pPr>
              <w:jc w:val="center"/>
              <w:rPr>
                <w:rFonts w:ascii="HG丸ｺﾞｼｯｸM-PRO" w:eastAsia="HG丸ｺﾞｼｯｸM-PRO"/>
                <w:sz w:val="16"/>
                <w:szCs w:val="16"/>
              </w:rPr>
            </w:pPr>
          </w:p>
        </w:tc>
        <w:tc>
          <w:tcPr>
            <w:tcW w:w="850" w:type="dxa"/>
            <w:shd w:val="clear" w:color="auto" w:fill="F2F2F2" w:themeFill="background1" w:themeFillShade="F2"/>
            <w:vAlign w:val="center"/>
          </w:tcPr>
          <w:p w14:paraId="159D9FEF" w14:textId="77777777" w:rsidR="00515FE8" w:rsidRPr="00715C4E" w:rsidRDefault="00515FE8" w:rsidP="00515FE8">
            <w:pPr>
              <w:jc w:val="center"/>
              <w:rPr>
                <w:rFonts w:ascii="HG丸ｺﾞｼｯｸM-PRO" w:eastAsia="HG丸ｺﾞｼｯｸM-PRO"/>
                <w:sz w:val="16"/>
                <w:szCs w:val="16"/>
              </w:rPr>
            </w:pPr>
            <w:r w:rsidRPr="00715C4E">
              <w:rPr>
                <w:rFonts w:ascii="HG丸ｺﾞｼｯｸM-PRO" w:eastAsia="HG丸ｺﾞｼｯｸM-PRO" w:hint="eastAsia"/>
                <w:sz w:val="16"/>
                <w:szCs w:val="16"/>
              </w:rPr>
              <w:t>実績</w:t>
            </w:r>
          </w:p>
        </w:tc>
        <w:tc>
          <w:tcPr>
            <w:tcW w:w="964" w:type="dxa"/>
            <w:tcBorders>
              <w:tl2br w:val="nil"/>
            </w:tcBorders>
            <w:shd w:val="clear" w:color="auto" w:fill="F2F2F2" w:themeFill="background1" w:themeFillShade="F2"/>
          </w:tcPr>
          <w:p w14:paraId="5B0D47D3"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0</w:t>
            </w:r>
          </w:p>
        </w:tc>
        <w:tc>
          <w:tcPr>
            <w:tcW w:w="964" w:type="dxa"/>
            <w:tcBorders>
              <w:tl2br w:val="nil"/>
            </w:tcBorders>
            <w:shd w:val="clear" w:color="auto" w:fill="F2F2F2" w:themeFill="background1" w:themeFillShade="F2"/>
          </w:tcPr>
          <w:p w14:paraId="278945BE" w14:textId="77777777" w:rsidR="00515FE8" w:rsidRPr="00475C56" w:rsidRDefault="00515FE8" w:rsidP="00515FE8">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0</w:t>
            </w:r>
          </w:p>
        </w:tc>
        <w:tc>
          <w:tcPr>
            <w:tcW w:w="964" w:type="dxa"/>
            <w:tcBorders>
              <w:right w:val="single" w:sz="24" w:space="0" w:color="auto"/>
              <w:tl2br w:val="nil"/>
            </w:tcBorders>
            <w:shd w:val="clear" w:color="auto" w:fill="F2F2F2" w:themeFill="background1" w:themeFillShade="F2"/>
          </w:tcPr>
          <w:p w14:paraId="58454690" w14:textId="77777777" w:rsidR="00515FE8" w:rsidRPr="00475C56" w:rsidRDefault="00515FE8" w:rsidP="00515FE8">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tcBorders>
              <w:left w:val="single" w:sz="24" w:space="0" w:color="auto"/>
              <w:bottom w:val="single" w:sz="24" w:space="0" w:color="auto"/>
            </w:tcBorders>
            <w:shd w:val="clear" w:color="auto" w:fill="F2F2F2" w:themeFill="background1" w:themeFillShade="F2"/>
          </w:tcPr>
          <w:p w14:paraId="74B0F985" w14:textId="77777777" w:rsidR="00515FE8" w:rsidRPr="00475C56" w:rsidRDefault="00515FE8" w:rsidP="00515FE8">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tcBorders>
              <w:bottom w:val="single" w:sz="24" w:space="0" w:color="auto"/>
            </w:tcBorders>
            <w:shd w:val="clear" w:color="auto" w:fill="F2F2F2" w:themeFill="background1" w:themeFillShade="F2"/>
          </w:tcPr>
          <w:p w14:paraId="44616325" w14:textId="77777777" w:rsidR="00515FE8" w:rsidRPr="00475C56" w:rsidRDefault="00515FE8" w:rsidP="00515FE8">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c>
          <w:tcPr>
            <w:tcW w:w="964" w:type="dxa"/>
            <w:tcBorders>
              <w:bottom w:val="single" w:sz="24" w:space="0" w:color="auto"/>
              <w:right w:val="single" w:sz="24" w:space="0" w:color="auto"/>
            </w:tcBorders>
            <w:shd w:val="clear" w:color="auto" w:fill="F2F2F2" w:themeFill="background1" w:themeFillShade="F2"/>
          </w:tcPr>
          <w:p w14:paraId="672557C8" w14:textId="77777777" w:rsidR="00515FE8" w:rsidRPr="00475C56" w:rsidRDefault="00515FE8" w:rsidP="00515FE8">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hint="eastAsia"/>
                <w:sz w:val="16"/>
                <w:szCs w:val="16"/>
              </w:rPr>
              <w:t>－</w:t>
            </w:r>
          </w:p>
        </w:tc>
      </w:tr>
    </w:tbl>
    <w:p w14:paraId="394BECDD" w14:textId="77777777" w:rsidR="00515FE8" w:rsidRDefault="00515FE8" w:rsidP="004748B1">
      <w:pPr>
        <w:rPr>
          <w:rFonts w:ascii="HG丸ｺﾞｼｯｸM-PRO" w:eastAsia="HG丸ｺﾞｼｯｸM-PRO" w:hAnsi="HG丸ｺﾞｼｯｸM-PRO"/>
          <w:sz w:val="32"/>
          <w:szCs w:val="32"/>
        </w:rPr>
      </w:pPr>
    </w:p>
    <w:p w14:paraId="276B2FA4" w14:textId="076142CA" w:rsidR="004748B1" w:rsidRPr="00715C4E" w:rsidRDefault="004748B1" w:rsidP="004748B1">
      <w:pPr>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32"/>
          <w:szCs w:val="32"/>
        </w:rPr>
        <w:t>１　障害児通所支援</w:t>
      </w:r>
    </w:p>
    <w:p w14:paraId="505E8613" w14:textId="0964FBB6" w:rsidR="004748B1" w:rsidRDefault="00455DFD" w:rsidP="00515FE8">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515FE8">
        <w:rPr>
          <w:rFonts w:ascii="HG丸ｺﾞｼｯｸM-PRO" w:eastAsia="HG丸ｺﾞｼｯｸM-PRO" w:hAnsi="HG丸ｺﾞｼｯｸM-PRO" w:hint="eastAsia"/>
          <w:sz w:val="24"/>
        </w:rPr>
        <w:t>※事業内容は2</w:t>
      </w:r>
      <w:r w:rsidR="00A259CA">
        <w:rPr>
          <w:rFonts w:ascii="HG丸ｺﾞｼｯｸM-PRO" w:eastAsia="HG丸ｺﾞｼｯｸM-PRO" w:hAnsi="HG丸ｺﾞｼｯｸM-PRO" w:hint="eastAsia"/>
          <w:sz w:val="24"/>
        </w:rPr>
        <w:t>４</w:t>
      </w:r>
      <w:r w:rsidR="004748B1" w:rsidRPr="00715C4E">
        <w:rPr>
          <w:rFonts w:ascii="HG丸ｺﾞｼｯｸM-PRO" w:eastAsia="HG丸ｺﾞｼｯｸM-PRO" w:hAnsi="HG丸ｺﾞｼｯｸM-PRO" w:hint="eastAsia"/>
          <w:sz w:val="24"/>
        </w:rPr>
        <w:t>ページ参照）</w:t>
      </w:r>
    </w:p>
    <w:p w14:paraId="511AE628" w14:textId="77CE47A0" w:rsidR="00515FE8" w:rsidRDefault="00515FE8" w:rsidP="00515FE8">
      <w:pPr>
        <w:spacing w:line="360" w:lineRule="auto"/>
        <w:rPr>
          <w:rFonts w:ascii="HG丸ｺﾞｼｯｸM-PRO" w:eastAsia="HG丸ｺﾞｼｯｸM-PRO" w:hAnsi="HG丸ｺﾞｼｯｸM-PRO"/>
          <w:sz w:val="24"/>
        </w:rPr>
      </w:pPr>
    </w:p>
    <w:p w14:paraId="68B4BB63" w14:textId="755C90B0" w:rsidR="00515FE8" w:rsidRDefault="00515FE8">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7B2796BC" w14:textId="6B1BE934" w:rsidR="00515FE8" w:rsidRPr="00715C4E" w:rsidRDefault="00AD1EE9" w:rsidP="00515FE8">
      <w:pPr>
        <w:spacing w:line="360" w:lineRule="auto"/>
        <w:rPr>
          <w:rFonts w:ascii="HG丸ｺﾞｼｯｸM-PRO" w:eastAsia="HG丸ｺﾞｼｯｸM-PRO" w:hAnsi="HG丸ｺﾞｼｯｸM-PRO"/>
          <w:sz w:val="24"/>
        </w:rPr>
      </w:pPr>
      <w:r w:rsidRPr="00715C4E">
        <w:rPr>
          <w:rFonts w:ascii="HG丸ｺﾞｼｯｸM-PRO" w:eastAsia="HG丸ｺﾞｼｯｸM-PRO" w:hAnsi="HG丸ｺﾞｼｯｸM-PRO"/>
          <w:noProof/>
          <w:sz w:val="24"/>
        </w:rPr>
        <w:lastRenderedPageBreak/>
        <mc:AlternateContent>
          <mc:Choice Requires="wps">
            <w:drawing>
              <wp:anchor distT="0" distB="0" distL="114300" distR="114300" simplePos="0" relativeHeight="251626496" behindDoc="1" locked="0" layoutInCell="1" allowOverlap="1" wp14:anchorId="11F5AB24" wp14:editId="3BC513FF">
                <wp:simplePos x="0" y="0"/>
                <wp:positionH relativeFrom="margin">
                  <wp:posOffset>-269252</wp:posOffset>
                </wp:positionH>
                <wp:positionV relativeFrom="paragraph">
                  <wp:posOffset>256959</wp:posOffset>
                </wp:positionV>
                <wp:extent cx="5778500" cy="6469812"/>
                <wp:effectExtent l="0" t="0" r="12700" b="26670"/>
                <wp:wrapNone/>
                <wp:docPr id="22"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6469812"/>
                        </a:xfrm>
                        <a:prstGeom prst="roundRect">
                          <a:avLst>
                            <a:gd name="adj" fmla="val 2759"/>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098DD79" id="AutoShape 108" o:spid="_x0000_s1026" style="position:absolute;left:0;text-align:left;margin-left:-21.2pt;margin-top:20.25pt;width:455pt;height:509.4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" fillcolor="#f2f2f2 [3052]" strokeweight="1pt">
                <v:textbox inset="5.85pt,.7pt,5.85pt,.7pt"/>
                <w10:wrap anchorx="margin"/>
              </v:roundrect>
            </w:pict>
          </mc:Fallback>
        </mc:AlternateContent>
      </w:r>
    </w:p>
    <w:p w14:paraId="554A56DA" w14:textId="0820BDBE" w:rsidR="004748B1" w:rsidRPr="00715C4E" w:rsidRDefault="004748B1" w:rsidP="000952E5">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【見込み量確保のための方策等】</w:t>
      </w:r>
    </w:p>
    <w:p w14:paraId="0052109D" w14:textId="52C80123" w:rsidR="00475C56" w:rsidRPr="00475C56" w:rsidRDefault="00475C56" w:rsidP="00475C56">
      <w:pPr>
        <w:spacing w:line="360" w:lineRule="auto"/>
        <w:ind w:firstLineChars="100" w:firstLine="240"/>
        <w:rPr>
          <w:rFonts w:ascii="HG丸ｺﾞｼｯｸM-PRO" w:eastAsia="HG丸ｺﾞｼｯｸM-PRO" w:hAnsi="HG丸ｺﾞｼｯｸM-PRO"/>
          <w:sz w:val="24"/>
        </w:rPr>
      </w:pPr>
      <w:r w:rsidRPr="00475C56">
        <w:rPr>
          <w:rFonts w:ascii="HG丸ｺﾞｼｯｸM-PRO" w:eastAsia="HG丸ｺﾞｼｯｸM-PRO" w:hAnsi="HG丸ｺﾞｼｯｸM-PRO" w:hint="eastAsia"/>
          <w:sz w:val="24"/>
        </w:rPr>
        <w:t>児童発達支援、放課後等デイサービスの利用日数、利用人数は平成２４年の制度開始以後、増加傾向にあります（令和元年度は新型コロナウイルス感染症の影響と想定される減少が一部みられます）。</w:t>
      </w:r>
      <w:r w:rsidRPr="00567CDD">
        <w:rPr>
          <w:rFonts w:ascii="HG丸ｺﾞｼｯｸM-PRO" w:eastAsia="HG丸ｺﾞｼｯｸM-PRO" w:hAnsi="HG丸ｺﾞｼｯｸM-PRO" w:hint="eastAsia"/>
          <w:sz w:val="24"/>
        </w:rPr>
        <w:t>令和元年度、２年度の新</w:t>
      </w:r>
      <w:r w:rsidR="00515FE8" w:rsidRPr="00567CDD">
        <w:rPr>
          <w:rFonts w:ascii="HG丸ｺﾞｼｯｸM-PRO" w:eastAsia="HG丸ｺﾞｼｯｸM-PRO" w:hAnsi="HG丸ｺﾞｼｯｸM-PRO" w:hint="eastAsia"/>
          <w:sz w:val="24"/>
        </w:rPr>
        <w:t>型コロナウイルス感染症の影響下においては学校臨時休業期間中の受</w:t>
      </w:r>
      <w:r w:rsidRPr="00567CDD">
        <w:rPr>
          <w:rFonts w:ascii="HG丸ｺﾞｼｯｸM-PRO" w:eastAsia="HG丸ｺﾞｼｯｸM-PRO" w:hAnsi="HG丸ｺﾞｼｯｸM-PRO" w:hint="eastAsia"/>
          <w:sz w:val="24"/>
        </w:rPr>
        <w:t>入れ先としても重要な役割を果たしました。</w:t>
      </w:r>
    </w:p>
    <w:p w14:paraId="675419DE" w14:textId="3773ECB4" w:rsidR="00475C56" w:rsidRPr="00475C56" w:rsidRDefault="00475C56" w:rsidP="00515FE8">
      <w:pPr>
        <w:spacing w:line="360" w:lineRule="auto"/>
        <w:ind w:firstLineChars="100" w:firstLine="240"/>
        <w:rPr>
          <w:rFonts w:ascii="HG丸ｺﾞｼｯｸM-PRO" w:eastAsia="HG丸ｺﾞｼｯｸM-PRO" w:hAnsi="HG丸ｺﾞｼｯｸM-PRO"/>
          <w:sz w:val="24"/>
        </w:rPr>
      </w:pPr>
      <w:r w:rsidRPr="00475C56">
        <w:rPr>
          <w:rFonts w:ascii="HG丸ｺﾞｼｯｸM-PRO" w:eastAsia="HG丸ｺﾞｼｯｸM-PRO" w:hAnsi="HG丸ｺﾞｼｯｸM-PRO" w:hint="eastAsia"/>
          <w:sz w:val="24"/>
        </w:rPr>
        <w:t>事業所数も増加しており、今後もさらなる需要が見込まれることから、船橋市放課後等デイサービス事業所協議会等と連携をとりながら、必要なサービスが適切に提供できるよう支援の充実を図ります。また、事業者への補助事業等を継続し、</w:t>
      </w:r>
      <w:r w:rsidR="00E63497">
        <w:rPr>
          <w:rFonts w:ascii="HG丸ｺﾞｼｯｸM-PRO" w:eastAsia="HG丸ｺﾞｼｯｸM-PRO" w:hAnsi="HG丸ｺﾞｼｯｸM-PRO" w:hint="eastAsia"/>
          <w:sz w:val="24"/>
        </w:rPr>
        <w:t>重症心身障害児や医療的ケア児</w:t>
      </w:r>
      <w:r w:rsidRPr="00475C56">
        <w:rPr>
          <w:rFonts w:ascii="HG丸ｺﾞｼｯｸM-PRO" w:eastAsia="HG丸ｺﾞｼｯｸM-PRO" w:hAnsi="HG丸ｺﾞｼｯｸM-PRO" w:hint="eastAsia"/>
          <w:sz w:val="24"/>
        </w:rPr>
        <w:t>の通所先の確保に努めます。</w:t>
      </w:r>
    </w:p>
    <w:p w14:paraId="0ACAAF1C" w14:textId="0274F606" w:rsidR="000952E5" w:rsidRDefault="00475C56" w:rsidP="00475C56">
      <w:pPr>
        <w:spacing w:line="360" w:lineRule="auto"/>
        <w:ind w:firstLineChars="100" w:firstLine="240"/>
        <w:rPr>
          <w:rFonts w:ascii="HG丸ｺﾞｼｯｸM-PRO" w:eastAsia="HG丸ｺﾞｼｯｸM-PRO" w:hAnsi="HG丸ｺﾞｼｯｸM-PRO"/>
          <w:sz w:val="32"/>
          <w:szCs w:val="32"/>
        </w:rPr>
      </w:pPr>
      <w:r w:rsidRPr="00475C56">
        <w:rPr>
          <w:rFonts w:ascii="HG丸ｺﾞｼｯｸM-PRO" w:eastAsia="HG丸ｺﾞｼｯｸM-PRO" w:hAnsi="HG丸ｺﾞｼｯｸM-PRO" w:hint="eastAsia"/>
          <w:sz w:val="24"/>
        </w:rPr>
        <w:t>本市においては、こども発達相談センターの心理発達相談員や言語聴覚士等が保育所等へ巡回相談することにより、発達が気になる子供や障害のある子供の支援について、理解を深めることで、子供が円滑に集団生活を送れるよう、</w:t>
      </w:r>
      <w:r w:rsidR="00AD1EE9">
        <w:rPr>
          <w:rFonts w:ascii="HG丸ｺﾞｼｯｸM-PRO" w:eastAsia="HG丸ｺﾞｼｯｸM-PRO" w:hAnsi="HG丸ｺﾞｼｯｸM-PRO" w:hint="eastAsia"/>
          <w:sz w:val="24"/>
        </w:rPr>
        <w:t>取り組んでおり</w:t>
      </w:r>
      <w:r w:rsidRPr="00475C56">
        <w:rPr>
          <w:rFonts w:ascii="HG丸ｺﾞｼｯｸM-PRO" w:eastAsia="HG丸ｺﾞｼｯｸM-PRO" w:hAnsi="HG丸ｺﾞｼｯｸM-PRO" w:hint="eastAsia"/>
          <w:sz w:val="24"/>
        </w:rPr>
        <w:t>ますが、保育所等訪問支援や居宅訪問型児童発達支援の指定事業所は市外を含め限られており、利用が進んでおりません。これらのサービスについては利用者、事業者、保育や教育等</w:t>
      </w:r>
      <w:r w:rsidR="00AD1EE9">
        <w:rPr>
          <w:rFonts w:ascii="HG丸ｺﾞｼｯｸM-PRO" w:eastAsia="HG丸ｺﾞｼｯｸM-PRO" w:hAnsi="HG丸ｺﾞｼｯｸM-PRO" w:hint="eastAsia"/>
          <w:sz w:val="24"/>
        </w:rPr>
        <w:t>といった</w:t>
      </w:r>
      <w:r w:rsidRPr="00475C56">
        <w:rPr>
          <w:rFonts w:ascii="HG丸ｺﾞｼｯｸM-PRO" w:eastAsia="HG丸ｺﾞｼｯｸM-PRO" w:hAnsi="HG丸ｺﾞｼｯｸM-PRO" w:hint="eastAsia"/>
          <w:sz w:val="24"/>
        </w:rPr>
        <w:t>関係機関の声を聴きながら、活用を図ってまいります。</w:t>
      </w:r>
    </w:p>
    <w:p w14:paraId="1CAC8D41" w14:textId="181EBE50" w:rsidR="004748B1" w:rsidRDefault="006C3617" w:rsidP="004748B1">
      <w:pPr>
        <w:spacing w:line="360" w:lineRule="auto"/>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br w:type="column"/>
      </w:r>
      <w:r w:rsidR="00030001">
        <w:rPr>
          <w:rFonts w:ascii="HG丸ｺﾞｼｯｸM-PRO" w:eastAsia="HG丸ｺﾞｼｯｸM-PRO" w:hAnsi="HG丸ｺﾞｼｯｸM-PRO" w:hint="eastAsia"/>
          <w:sz w:val="32"/>
          <w:szCs w:val="32"/>
        </w:rPr>
        <w:lastRenderedPageBreak/>
        <w:t xml:space="preserve">２　</w:t>
      </w:r>
      <w:r w:rsidR="004748B1" w:rsidRPr="00715C4E">
        <w:rPr>
          <w:rFonts w:ascii="HG丸ｺﾞｼｯｸM-PRO" w:eastAsia="HG丸ｺﾞｼｯｸM-PRO" w:hAnsi="HG丸ｺﾞｼｯｸM-PRO" w:hint="eastAsia"/>
          <w:sz w:val="32"/>
          <w:szCs w:val="32"/>
        </w:rPr>
        <w:t>障害児相談支援</w:t>
      </w:r>
    </w:p>
    <w:p w14:paraId="367C33F3" w14:textId="28C9965D" w:rsidR="00475C56" w:rsidRPr="009E26C0" w:rsidRDefault="00515FE8" w:rsidP="00475C56">
      <w:pPr>
        <w:spacing w:line="360" w:lineRule="auto"/>
        <w:ind w:firstLineChars="100" w:firstLine="240"/>
        <w:rPr>
          <w:rFonts w:ascii="HG丸ｺﾞｼｯｸM-PRO" w:eastAsia="HG丸ｺﾞｼｯｸM-PRO" w:hAnsi="HG丸ｺﾞｼｯｸM-PRO"/>
          <w:sz w:val="24"/>
          <w:szCs w:val="24"/>
        </w:rPr>
      </w:pPr>
      <w:r w:rsidRPr="009E26C0">
        <w:rPr>
          <w:rFonts w:ascii="HG丸ｺﾞｼｯｸM-PRO" w:eastAsia="HG丸ｺﾞｼｯｸM-PRO" w:hAnsi="HG丸ｺﾞｼｯｸM-PRO" w:hint="eastAsia"/>
          <w:sz w:val="24"/>
          <w:szCs w:val="24"/>
        </w:rPr>
        <w:t>前回</w:t>
      </w:r>
      <w:r w:rsidR="00475C56" w:rsidRPr="009E26C0">
        <w:rPr>
          <w:rFonts w:ascii="HG丸ｺﾞｼｯｸM-PRO" w:eastAsia="HG丸ｺﾞｼｯｸM-PRO" w:hAnsi="HG丸ｺﾞｼｯｸM-PRO" w:hint="eastAsia"/>
          <w:sz w:val="24"/>
          <w:szCs w:val="24"/>
        </w:rPr>
        <w:t>の計画では、受給者証更新時の利用が見込まれる3月分を用いていましたが、更新手続きの運用変更（更新月の分散化）に伴い、本計画では、各年度の1月あたりの平均利用人数を見込みます。</w:t>
      </w:r>
    </w:p>
    <w:tbl>
      <w:tblPr>
        <w:tblpPr w:leftFromText="142" w:rightFromText="142" w:vertAnchor="page" w:horzAnchor="margin" w:tblpY="4243"/>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567"/>
        <w:gridCol w:w="825"/>
        <w:gridCol w:w="964"/>
        <w:gridCol w:w="964"/>
        <w:gridCol w:w="964"/>
        <w:gridCol w:w="964"/>
        <w:gridCol w:w="964"/>
        <w:gridCol w:w="964"/>
      </w:tblGrid>
      <w:tr w:rsidR="00475C56" w:rsidRPr="00715C4E" w14:paraId="3EA4B55A" w14:textId="77777777" w:rsidTr="000B39E1">
        <w:trPr>
          <w:cantSplit/>
          <w:trHeight w:val="454"/>
        </w:trPr>
        <w:tc>
          <w:tcPr>
            <w:tcW w:w="1555" w:type="dxa"/>
            <w:vMerge w:val="restart"/>
            <w:shd w:val="clear" w:color="auto" w:fill="BFBFBF" w:themeFill="background1" w:themeFillShade="BF"/>
            <w:vAlign w:val="center"/>
          </w:tcPr>
          <w:p w14:paraId="22B3C66A" w14:textId="77777777" w:rsidR="00475C56" w:rsidRPr="00715C4E" w:rsidRDefault="00475C56" w:rsidP="00475C56">
            <w:pPr>
              <w:rPr>
                <w:rFonts w:ascii="HG丸ｺﾞｼｯｸM-PRO" w:eastAsia="HG丸ｺﾞｼｯｸM-PRO"/>
                <w:sz w:val="16"/>
                <w:szCs w:val="16"/>
              </w:rPr>
            </w:pPr>
          </w:p>
        </w:tc>
        <w:tc>
          <w:tcPr>
            <w:tcW w:w="567" w:type="dxa"/>
            <w:vMerge w:val="restart"/>
            <w:shd w:val="clear" w:color="auto" w:fill="BFBFBF" w:themeFill="background1" w:themeFillShade="BF"/>
            <w:vAlign w:val="center"/>
          </w:tcPr>
          <w:p w14:paraId="65CF9524" w14:textId="77777777" w:rsidR="00475C56" w:rsidRPr="00715C4E" w:rsidRDefault="00475C56" w:rsidP="00475C56">
            <w:pPr>
              <w:jc w:val="center"/>
              <w:rPr>
                <w:rFonts w:ascii="HG丸ｺﾞｼｯｸM-PRO" w:eastAsia="HG丸ｺﾞｼｯｸM-PRO"/>
                <w:sz w:val="16"/>
                <w:szCs w:val="16"/>
              </w:rPr>
            </w:pPr>
            <w:r w:rsidRPr="00715C4E">
              <w:rPr>
                <w:rFonts w:ascii="HG丸ｺﾞｼｯｸM-PRO" w:eastAsia="HG丸ｺﾞｼｯｸM-PRO" w:hint="eastAsia"/>
                <w:sz w:val="16"/>
                <w:szCs w:val="16"/>
              </w:rPr>
              <w:t>単位</w:t>
            </w:r>
          </w:p>
        </w:tc>
        <w:tc>
          <w:tcPr>
            <w:tcW w:w="825" w:type="dxa"/>
            <w:vMerge w:val="restart"/>
            <w:shd w:val="clear" w:color="auto" w:fill="BFBFBF" w:themeFill="background1" w:themeFillShade="BF"/>
            <w:vAlign w:val="center"/>
          </w:tcPr>
          <w:p w14:paraId="67996E9A" w14:textId="77777777" w:rsidR="00475C56" w:rsidRPr="00715C4E" w:rsidRDefault="00475C56" w:rsidP="00475C56">
            <w:pPr>
              <w:jc w:val="center"/>
              <w:rPr>
                <w:rFonts w:ascii="HG丸ｺﾞｼｯｸM-PRO" w:eastAsia="HG丸ｺﾞｼｯｸM-PRO"/>
                <w:sz w:val="16"/>
                <w:szCs w:val="16"/>
              </w:rPr>
            </w:pPr>
          </w:p>
        </w:tc>
        <w:tc>
          <w:tcPr>
            <w:tcW w:w="964" w:type="dxa"/>
            <w:shd w:val="clear" w:color="auto" w:fill="BFBFBF" w:themeFill="background1" w:themeFillShade="BF"/>
            <w:vAlign w:val="center"/>
          </w:tcPr>
          <w:p w14:paraId="0434F2B3" w14:textId="695EB160" w:rsidR="00475C56" w:rsidRPr="00715C4E" w:rsidRDefault="00475C56" w:rsidP="00475C56">
            <w:pPr>
              <w:jc w:val="center"/>
              <w:rPr>
                <w:rFonts w:ascii="HG丸ｺﾞｼｯｸM-PRO" w:eastAsia="HG丸ｺﾞｼｯｸM-PRO"/>
                <w:sz w:val="16"/>
                <w:szCs w:val="16"/>
              </w:rPr>
            </w:pPr>
            <w:r w:rsidRPr="00475C56">
              <w:rPr>
                <w:rFonts w:ascii="HG丸ｺﾞｼｯｸM-PRO" w:eastAsia="HG丸ｺﾞｼｯｸM-PRO" w:hAnsi="HG丸ｺﾞｼｯｸM-PRO" w:hint="eastAsia"/>
                <w:sz w:val="16"/>
                <w:szCs w:val="16"/>
              </w:rPr>
              <w:t>H30年度</w:t>
            </w:r>
          </w:p>
        </w:tc>
        <w:tc>
          <w:tcPr>
            <w:tcW w:w="964" w:type="dxa"/>
            <w:shd w:val="clear" w:color="auto" w:fill="BFBFBF" w:themeFill="background1" w:themeFillShade="BF"/>
            <w:vAlign w:val="center"/>
          </w:tcPr>
          <w:p w14:paraId="7E4F6DF4" w14:textId="70C79720" w:rsidR="00475C56" w:rsidRPr="00715C4E" w:rsidRDefault="00475C56" w:rsidP="00475C56">
            <w:pPr>
              <w:jc w:val="center"/>
              <w:rPr>
                <w:rFonts w:ascii="HG丸ｺﾞｼｯｸM-PRO" w:eastAsia="HG丸ｺﾞｼｯｸM-PRO"/>
                <w:sz w:val="16"/>
                <w:szCs w:val="16"/>
              </w:rPr>
            </w:pPr>
            <w:r w:rsidRPr="00475C56">
              <w:rPr>
                <w:rFonts w:ascii="HG丸ｺﾞｼｯｸM-PRO" w:eastAsia="HG丸ｺﾞｼｯｸM-PRO" w:hAnsi="HG丸ｺﾞｼｯｸM-PRO" w:hint="eastAsia"/>
                <w:sz w:val="16"/>
                <w:szCs w:val="16"/>
              </w:rPr>
              <w:t>R1年度</w:t>
            </w:r>
          </w:p>
        </w:tc>
        <w:tc>
          <w:tcPr>
            <w:tcW w:w="964" w:type="dxa"/>
            <w:tcBorders>
              <w:right w:val="single" w:sz="24" w:space="0" w:color="auto"/>
            </w:tcBorders>
            <w:shd w:val="clear" w:color="auto" w:fill="BFBFBF" w:themeFill="background1" w:themeFillShade="BF"/>
            <w:vAlign w:val="center"/>
          </w:tcPr>
          <w:p w14:paraId="483A1AEF" w14:textId="33FD8C01" w:rsidR="00475C56" w:rsidRPr="00715C4E" w:rsidRDefault="00475C56" w:rsidP="00475C56">
            <w:pPr>
              <w:jc w:val="center"/>
              <w:rPr>
                <w:rFonts w:ascii="HG丸ｺﾞｼｯｸM-PRO" w:eastAsia="HG丸ｺﾞｼｯｸM-PRO"/>
                <w:sz w:val="16"/>
                <w:szCs w:val="16"/>
              </w:rPr>
            </w:pPr>
            <w:r w:rsidRPr="00475C56">
              <w:rPr>
                <w:rFonts w:ascii="HG丸ｺﾞｼｯｸM-PRO" w:eastAsia="HG丸ｺﾞｼｯｸM-PRO" w:hAnsi="HG丸ｺﾞｼｯｸM-PRO" w:hint="eastAsia"/>
                <w:sz w:val="16"/>
                <w:szCs w:val="16"/>
              </w:rPr>
              <w:t>R2年度</w:t>
            </w:r>
          </w:p>
        </w:tc>
        <w:tc>
          <w:tcPr>
            <w:tcW w:w="964" w:type="dxa"/>
            <w:tcBorders>
              <w:top w:val="single" w:sz="24" w:space="0" w:color="auto"/>
              <w:left w:val="single" w:sz="24" w:space="0" w:color="auto"/>
            </w:tcBorders>
            <w:shd w:val="clear" w:color="auto" w:fill="BFBFBF" w:themeFill="background1" w:themeFillShade="BF"/>
            <w:vAlign w:val="center"/>
          </w:tcPr>
          <w:p w14:paraId="78280EE0" w14:textId="20F0D310" w:rsidR="00475C56" w:rsidRPr="00715C4E" w:rsidRDefault="00475C56" w:rsidP="00475C56">
            <w:pPr>
              <w:jc w:val="center"/>
              <w:rPr>
                <w:rFonts w:ascii="HG丸ｺﾞｼｯｸM-PRO" w:eastAsia="HG丸ｺﾞｼｯｸM-PRO"/>
                <w:sz w:val="16"/>
                <w:szCs w:val="16"/>
              </w:rPr>
            </w:pPr>
            <w:r w:rsidRPr="00475C56">
              <w:rPr>
                <w:rFonts w:ascii="HG丸ｺﾞｼｯｸM-PRO" w:eastAsia="HG丸ｺﾞｼｯｸM-PRO" w:hAnsi="HG丸ｺﾞｼｯｸM-PRO" w:hint="eastAsia"/>
                <w:sz w:val="16"/>
                <w:szCs w:val="16"/>
              </w:rPr>
              <w:t>R3年度</w:t>
            </w:r>
          </w:p>
        </w:tc>
        <w:tc>
          <w:tcPr>
            <w:tcW w:w="964" w:type="dxa"/>
            <w:tcBorders>
              <w:top w:val="single" w:sz="24" w:space="0" w:color="auto"/>
            </w:tcBorders>
            <w:shd w:val="clear" w:color="auto" w:fill="BFBFBF" w:themeFill="background1" w:themeFillShade="BF"/>
            <w:vAlign w:val="center"/>
          </w:tcPr>
          <w:p w14:paraId="33CF8F3A" w14:textId="51DDD857" w:rsidR="00475C56" w:rsidRPr="00715C4E" w:rsidRDefault="00475C56" w:rsidP="00475C56">
            <w:pPr>
              <w:jc w:val="center"/>
              <w:rPr>
                <w:rFonts w:ascii="HG丸ｺﾞｼｯｸM-PRO" w:eastAsia="HG丸ｺﾞｼｯｸM-PRO"/>
                <w:sz w:val="16"/>
                <w:szCs w:val="16"/>
              </w:rPr>
            </w:pPr>
            <w:r w:rsidRPr="00475C56">
              <w:rPr>
                <w:rFonts w:ascii="HG丸ｺﾞｼｯｸM-PRO" w:eastAsia="HG丸ｺﾞｼｯｸM-PRO" w:hAnsi="HG丸ｺﾞｼｯｸM-PRO" w:hint="eastAsia"/>
                <w:sz w:val="16"/>
                <w:szCs w:val="16"/>
              </w:rPr>
              <w:t>R4年度</w:t>
            </w:r>
          </w:p>
        </w:tc>
        <w:tc>
          <w:tcPr>
            <w:tcW w:w="964" w:type="dxa"/>
            <w:tcBorders>
              <w:top w:val="single" w:sz="24" w:space="0" w:color="auto"/>
              <w:right w:val="single" w:sz="24" w:space="0" w:color="auto"/>
            </w:tcBorders>
            <w:shd w:val="clear" w:color="auto" w:fill="BFBFBF" w:themeFill="background1" w:themeFillShade="BF"/>
            <w:vAlign w:val="center"/>
          </w:tcPr>
          <w:p w14:paraId="3CB6749E" w14:textId="46C15F0A" w:rsidR="00475C56" w:rsidRPr="00715C4E" w:rsidRDefault="00475C56" w:rsidP="00475C56">
            <w:pPr>
              <w:jc w:val="center"/>
              <w:rPr>
                <w:rFonts w:ascii="HG丸ｺﾞｼｯｸM-PRO" w:eastAsia="HG丸ｺﾞｼｯｸM-PRO"/>
                <w:sz w:val="16"/>
                <w:szCs w:val="16"/>
              </w:rPr>
            </w:pPr>
            <w:r w:rsidRPr="00475C56">
              <w:rPr>
                <w:rFonts w:ascii="HG丸ｺﾞｼｯｸM-PRO" w:eastAsia="HG丸ｺﾞｼｯｸM-PRO" w:hAnsi="HG丸ｺﾞｼｯｸM-PRO" w:hint="eastAsia"/>
                <w:sz w:val="16"/>
                <w:szCs w:val="16"/>
              </w:rPr>
              <w:t>R5年度</w:t>
            </w:r>
          </w:p>
        </w:tc>
      </w:tr>
      <w:tr w:rsidR="004748B1" w:rsidRPr="00715C4E" w14:paraId="60D0E37F" w14:textId="77777777" w:rsidTr="000B39E1">
        <w:trPr>
          <w:cantSplit/>
          <w:trHeight w:val="454"/>
        </w:trPr>
        <w:tc>
          <w:tcPr>
            <w:tcW w:w="1555" w:type="dxa"/>
            <w:vMerge/>
            <w:shd w:val="clear" w:color="auto" w:fill="BFBFBF" w:themeFill="background1" w:themeFillShade="BF"/>
            <w:vAlign w:val="center"/>
          </w:tcPr>
          <w:p w14:paraId="4FCE235F" w14:textId="77777777" w:rsidR="004748B1" w:rsidRPr="00715C4E" w:rsidRDefault="004748B1" w:rsidP="00475C56">
            <w:pPr>
              <w:rPr>
                <w:rFonts w:ascii="HG丸ｺﾞｼｯｸM-PRO" w:eastAsia="HG丸ｺﾞｼｯｸM-PRO"/>
                <w:sz w:val="16"/>
                <w:szCs w:val="16"/>
              </w:rPr>
            </w:pPr>
          </w:p>
        </w:tc>
        <w:tc>
          <w:tcPr>
            <w:tcW w:w="567" w:type="dxa"/>
            <w:vMerge/>
            <w:shd w:val="clear" w:color="auto" w:fill="BFBFBF" w:themeFill="background1" w:themeFillShade="BF"/>
            <w:vAlign w:val="center"/>
          </w:tcPr>
          <w:p w14:paraId="322FE002" w14:textId="77777777" w:rsidR="004748B1" w:rsidRPr="00715C4E" w:rsidRDefault="004748B1" w:rsidP="00475C56">
            <w:pPr>
              <w:jc w:val="center"/>
              <w:rPr>
                <w:rFonts w:ascii="HG丸ｺﾞｼｯｸM-PRO" w:eastAsia="HG丸ｺﾞｼｯｸM-PRO"/>
                <w:sz w:val="16"/>
                <w:szCs w:val="16"/>
              </w:rPr>
            </w:pPr>
          </w:p>
        </w:tc>
        <w:tc>
          <w:tcPr>
            <w:tcW w:w="825" w:type="dxa"/>
            <w:vMerge/>
            <w:shd w:val="clear" w:color="auto" w:fill="BFBFBF" w:themeFill="background1" w:themeFillShade="BF"/>
            <w:vAlign w:val="center"/>
          </w:tcPr>
          <w:p w14:paraId="71B1872A" w14:textId="77777777" w:rsidR="004748B1" w:rsidRPr="00715C4E" w:rsidRDefault="004748B1" w:rsidP="00475C56">
            <w:pPr>
              <w:jc w:val="center"/>
              <w:rPr>
                <w:rFonts w:ascii="HG丸ｺﾞｼｯｸM-PRO" w:eastAsia="HG丸ｺﾞｼｯｸM-PRO"/>
                <w:sz w:val="16"/>
                <w:szCs w:val="16"/>
              </w:rPr>
            </w:pPr>
          </w:p>
        </w:tc>
        <w:tc>
          <w:tcPr>
            <w:tcW w:w="964" w:type="dxa"/>
            <w:shd w:val="clear" w:color="auto" w:fill="BFBFBF" w:themeFill="background1" w:themeFillShade="BF"/>
            <w:vAlign w:val="center"/>
          </w:tcPr>
          <w:p w14:paraId="429B3950" w14:textId="77777777" w:rsidR="004748B1" w:rsidRPr="00715C4E" w:rsidRDefault="004748B1" w:rsidP="00475C56">
            <w:pPr>
              <w:jc w:val="center"/>
              <w:rPr>
                <w:rFonts w:ascii="HG丸ｺﾞｼｯｸM-PRO" w:eastAsia="HG丸ｺﾞｼｯｸM-PRO"/>
                <w:sz w:val="16"/>
                <w:szCs w:val="16"/>
              </w:rPr>
            </w:pPr>
            <w:r w:rsidRPr="00715C4E">
              <w:rPr>
                <w:rFonts w:ascii="HG丸ｺﾞｼｯｸM-PRO" w:eastAsia="HG丸ｺﾞｼｯｸM-PRO" w:hint="eastAsia"/>
                <w:sz w:val="16"/>
                <w:szCs w:val="16"/>
              </w:rPr>
              <w:t>利用</w:t>
            </w:r>
          </w:p>
        </w:tc>
        <w:tc>
          <w:tcPr>
            <w:tcW w:w="964" w:type="dxa"/>
            <w:shd w:val="clear" w:color="auto" w:fill="BFBFBF" w:themeFill="background1" w:themeFillShade="BF"/>
            <w:vAlign w:val="center"/>
          </w:tcPr>
          <w:p w14:paraId="57F290FF" w14:textId="77777777" w:rsidR="004748B1" w:rsidRPr="00715C4E" w:rsidRDefault="004748B1" w:rsidP="00475C56">
            <w:pPr>
              <w:jc w:val="center"/>
              <w:rPr>
                <w:rFonts w:ascii="HG丸ｺﾞｼｯｸM-PRO" w:eastAsia="HG丸ｺﾞｼｯｸM-PRO"/>
                <w:sz w:val="16"/>
                <w:szCs w:val="16"/>
              </w:rPr>
            </w:pPr>
            <w:r w:rsidRPr="00715C4E">
              <w:rPr>
                <w:rFonts w:ascii="HG丸ｺﾞｼｯｸM-PRO" w:eastAsia="HG丸ｺﾞｼｯｸM-PRO" w:hint="eastAsia"/>
                <w:sz w:val="16"/>
                <w:szCs w:val="16"/>
              </w:rPr>
              <w:t>利用</w:t>
            </w:r>
          </w:p>
        </w:tc>
        <w:tc>
          <w:tcPr>
            <w:tcW w:w="964" w:type="dxa"/>
            <w:tcBorders>
              <w:right w:val="single" w:sz="24" w:space="0" w:color="auto"/>
            </w:tcBorders>
            <w:shd w:val="clear" w:color="auto" w:fill="BFBFBF" w:themeFill="background1" w:themeFillShade="BF"/>
            <w:vAlign w:val="center"/>
          </w:tcPr>
          <w:p w14:paraId="0FB165CD" w14:textId="77777777" w:rsidR="004748B1" w:rsidRPr="00715C4E" w:rsidRDefault="004748B1" w:rsidP="00475C56">
            <w:pPr>
              <w:jc w:val="center"/>
              <w:rPr>
                <w:rFonts w:ascii="HG丸ｺﾞｼｯｸM-PRO" w:eastAsia="HG丸ｺﾞｼｯｸM-PRO"/>
                <w:sz w:val="16"/>
                <w:szCs w:val="16"/>
              </w:rPr>
            </w:pPr>
            <w:r w:rsidRPr="00715C4E">
              <w:rPr>
                <w:rFonts w:ascii="HG丸ｺﾞｼｯｸM-PRO" w:eastAsia="HG丸ｺﾞｼｯｸM-PRO" w:hint="eastAsia"/>
                <w:sz w:val="16"/>
                <w:szCs w:val="16"/>
              </w:rPr>
              <w:t>利用</w:t>
            </w:r>
          </w:p>
        </w:tc>
        <w:tc>
          <w:tcPr>
            <w:tcW w:w="964" w:type="dxa"/>
            <w:tcBorders>
              <w:left w:val="single" w:sz="24" w:space="0" w:color="auto"/>
            </w:tcBorders>
            <w:shd w:val="clear" w:color="auto" w:fill="BFBFBF" w:themeFill="background1" w:themeFillShade="BF"/>
            <w:vAlign w:val="center"/>
          </w:tcPr>
          <w:p w14:paraId="239B10D0" w14:textId="77777777" w:rsidR="004748B1" w:rsidRPr="00715C4E" w:rsidRDefault="004748B1" w:rsidP="00475C56">
            <w:pPr>
              <w:jc w:val="center"/>
              <w:rPr>
                <w:rFonts w:ascii="HG丸ｺﾞｼｯｸM-PRO" w:eastAsia="HG丸ｺﾞｼｯｸM-PRO"/>
                <w:sz w:val="16"/>
                <w:szCs w:val="16"/>
              </w:rPr>
            </w:pPr>
            <w:r w:rsidRPr="00715C4E">
              <w:rPr>
                <w:rFonts w:ascii="HG丸ｺﾞｼｯｸM-PRO" w:eastAsia="HG丸ｺﾞｼｯｸM-PRO" w:hint="eastAsia"/>
                <w:sz w:val="16"/>
                <w:szCs w:val="16"/>
              </w:rPr>
              <w:t>利用</w:t>
            </w:r>
          </w:p>
        </w:tc>
        <w:tc>
          <w:tcPr>
            <w:tcW w:w="964" w:type="dxa"/>
            <w:shd w:val="clear" w:color="auto" w:fill="BFBFBF" w:themeFill="background1" w:themeFillShade="BF"/>
            <w:vAlign w:val="center"/>
          </w:tcPr>
          <w:p w14:paraId="0EE0BCE7" w14:textId="77777777" w:rsidR="004748B1" w:rsidRPr="00715C4E" w:rsidRDefault="004748B1" w:rsidP="00475C56">
            <w:pPr>
              <w:jc w:val="center"/>
              <w:rPr>
                <w:rFonts w:ascii="HG丸ｺﾞｼｯｸM-PRO" w:eastAsia="HG丸ｺﾞｼｯｸM-PRO"/>
                <w:sz w:val="16"/>
                <w:szCs w:val="16"/>
              </w:rPr>
            </w:pPr>
            <w:r w:rsidRPr="00715C4E">
              <w:rPr>
                <w:rFonts w:ascii="HG丸ｺﾞｼｯｸM-PRO" w:eastAsia="HG丸ｺﾞｼｯｸM-PRO" w:hint="eastAsia"/>
                <w:sz w:val="16"/>
                <w:szCs w:val="16"/>
              </w:rPr>
              <w:t>利用</w:t>
            </w:r>
          </w:p>
        </w:tc>
        <w:tc>
          <w:tcPr>
            <w:tcW w:w="964" w:type="dxa"/>
            <w:tcBorders>
              <w:right w:val="single" w:sz="24" w:space="0" w:color="auto"/>
            </w:tcBorders>
            <w:shd w:val="clear" w:color="auto" w:fill="BFBFBF" w:themeFill="background1" w:themeFillShade="BF"/>
            <w:vAlign w:val="center"/>
          </w:tcPr>
          <w:p w14:paraId="5EBBAC61" w14:textId="77777777" w:rsidR="004748B1" w:rsidRPr="00715C4E" w:rsidRDefault="004748B1" w:rsidP="00475C56">
            <w:pPr>
              <w:jc w:val="center"/>
              <w:rPr>
                <w:rFonts w:ascii="HG丸ｺﾞｼｯｸM-PRO" w:eastAsia="HG丸ｺﾞｼｯｸM-PRO"/>
                <w:sz w:val="16"/>
                <w:szCs w:val="16"/>
              </w:rPr>
            </w:pPr>
            <w:r w:rsidRPr="00715C4E">
              <w:rPr>
                <w:rFonts w:ascii="HG丸ｺﾞｼｯｸM-PRO" w:eastAsia="HG丸ｺﾞｼｯｸM-PRO" w:hint="eastAsia"/>
                <w:sz w:val="16"/>
                <w:szCs w:val="16"/>
              </w:rPr>
              <w:t>利用</w:t>
            </w:r>
          </w:p>
        </w:tc>
      </w:tr>
      <w:tr w:rsidR="00475C56" w:rsidRPr="00715C4E" w14:paraId="616A4B44" w14:textId="77777777" w:rsidTr="00E41584">
        <w:trPr>
          <w:cantSplit/>
          <w:trHeight w:val="454"/>
        </w:trPr>
        <w:tc>
          <w:tcPr>
            <w:tcW w:w="1555" w:type="dxa"/>
            <w:vMerge w:val="restart"/>
            <w:vAlign w:val="center"/>
          </w:tcPr>
          <w:p w14:paraId="48B46C4F" w14:textId="77777777" w:rsidR="00475C56" w:rsidRPr="00715C4E" w:rsidRDefault="00475C56" w:rsidP="000B39E1">
            <w:pPr>
              <w:jc w:val="center"/>
              <w:rPr>
                <w:rFonts w:ascii="HG丸ｺﾞｼｯｸM-PRO" w:eastAsia="HG丸ｺﾞｼｯｸM-PRO"/>
                <w:sz w:val="16"/>
                <w:szCs w:val="16"/>
              </w:rPr>
            </w:pPr>
            <w:r w:rsidRPr="00715C4E">
              <w:rPr>
                <w:rFonts w:ascii="HG丸ｺﾞｼｯｸM-PRO" w:eastAsia="HG丸ｺﾞｼｯｸM-PRO" w:hint="eastAsia"/>
                <w:sz w:val="16"/>
                <w:szCs w:val="16"/>
              </w:rPr>
              <w:t>障害児相談支援</w:t>
            </w:r>
          </w:p>
        </w:tc>
        <w:tc>
          <w:tcPr>
            <w:tcW w:w="567" w:type="dxa"/>
            <w:vMerge w:val="restart"/>
            <w:vAlign w:val="center"/>
          </w:tcPr>
          <w:p w14:paraId="4CABDF20" w14:textId="77777777" w:rsidR="00475C56" w:rsidRPr="00715C4E" w:rsidRDefault="00475C56" w:rsidP="00475C56">
            <w:pPr>
              <w:jc w:val="center"/>
              <w:rPr>
                <w:rFonts w:ascii="HG丸ｺﾞｼｯｸM-PRO" w:eastAsia="HG丸ｺﾞｼｯｸM-PRO"/>
                <w:sz w:val="16"/>
                <w:szCs w:val="16"/>
              </w:rPr>
            </w:pPr>
            <w:r w:rsidRPr="00715C4E">
              <w:rPr>
                <w:rFonts w:ascii="HG丸ｺﾞｼｯｸM-PRO" w:eastAsia="HG丸ｺﾞｼｯｸM-PRO" w:hint="eastAsia"/>
                <w:sz w:val="16"/>
                <w:szCs w:val="16"/>
              </w:rPr>
              <w:t>人数</w:t>
            </w:r>
          </w:p>
          <w:p w14:paraId="789BB2F3" w14:textId="77777777" w:rsidR="00475C56" w:rsidRPr="00715C4E" w:rsidRDefault="00475C56" w:rsidP="00475C56">
            <w:pPr>
              <w:jc w:val="center"/>
              <w:rPr>
                <w:rFonts w:ascii="HG丸ｺﾞｼｯｸM-PRO" w:eastAsia="HG丸ｺﾞｼｯｸM-PRO"/>
                <w:sz w:val="16"/>
                <w:szCs w:val="16"/>
              </w:rPr>
            </w:pPr>
            <w:r w:rsidRPr="00715C4E">
              <w:rPr>
                <w:rFonts w:ascii="HG丸ｺﾞｼｯｸM-PRO" w:eastAsia="HG丸ｺﾞｼｯｸM-PRO" w:hint="eastAsia"/>
                <w:sz w:val="16"/>
                <w:szCs w:val="16"/>
              </w:rPr>
              <w:t>／月</w:t>
            </w:r>
          </w:p>
        </w:tc>
        <w:tc>
          <w:tcPr>
            <w:tcW w:w="825" w:type="dxa"/>
            <w:shd w:val="clear" w:color="auto" w:fill="auto"/>
            <w:vAlign w:val="center"/>
          </w:tcPr>
          <w:p w14:paraId="082D1CCD" w14:textId="77777777" w:rsidR="00475C56" w:rsidRPr="00715C4E" w:rsidRDefault="00475C56" w:rsidP="00475C56">
            <w:pPr>
              <w:jc w:val="center"/>
              <w:rPr>
                <w:rFonts w:ascii="HG丸ｺﾞｼｯｸM-PRO" w:eastAsia="HG丸ｺﾞｼｯｸM-PRO"/>
                <w:sz w:val="16"/>
                <w:szCs w:val="16"/>
              </w:rPr>
            </w:pPr>
            <w:r w:rsidRPr="00715C4E">
              <w:rPr>
                <w:rFonts w:ascii="HG丸ｺﾞｼｯｸM-PRO" w:eastAsia="HG丸ｺﾞｼｯｸM-PRO" w:hint="eastAsia"/>
                <w:sz w:val="16"/>
                <w:szCs w:val="16"/>
              </w:rPr>
              <w:t>見込み</w:t>
            </w:r>
          </w:p>
        </w:tc>
        <w:tc>
          <w:tcPr>
            <w:tcW w:w="964" w:type="dxa"/>
            <w:vAlign w:val="center"/>
          </w:tcPr>
          <w:p w14:paraId="45B69626" w14:textId="246188D6" w:rsidR="00475C56" w:rsidRPr="00475C56" w:rsidRDefault="00475C56" w:rsidP="00CD541D">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684</w:t>
            </w:r>
          </w:p>
        </w:tc>
        <w:tc>
          <w:tcPr>
            <w:tcW w:w="964" w:type="dxa"/>
            <w:vAlign w:val="center"/>
          </w:tcPr>
          <w:p w14:paraId="08AB1A0F" w14:textId="2AF6FEFB" w:rsidR="00475C56" w:rsidRPr="00475C56" w:rsidRDefault="00475C56" w:rsidP="00CD541D">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768</w:t>
            </w:r>
          </w:p>
        </w:tc>
        <w:tc>
          <w:tcPr>
            <w:tcW w:w="964" w:type="dxa"/>
            <w:tcBorders>
              <w:right w:val="single" w:sz="24" w:space="0" w:color="auto"/>
            </w:tcBorders>
            <w:vAlign w:val="center"/>
          </w:tcPr>
          <w:p w14:paraId="2713544B" w14:textId="0F97B6D7" w:rsidR="00475C56" w:rsidRPr="00475C56" w:rsidRDefault="00475C56" w:rsidP="00CD541D">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852</w:t>
            </w:r>
          </w:p>
        </w:tc>
        <w:tc>
          <w:tcPr>
            <w:tcW w:w="964" w:type="dxa"/>
            <w:tcBorders>
              <w:left w:val="single" w:sz="24" w:space="0" w:color="auto"/>
              <w:bottom w:val="single" w:sz="4" w:space="0" w:color="auto"/>
            </w:tcBorders>
            <w:shd w:val="clear" w:color="auto" w:fill="auto"/>
            <w:vAlign w:val="center"/>
          </w:tcPr>
          <w:p w14:paraId="2B95867B" w14:textId="30425A40" w:rsidR="00475C56" w:rsidRPr="00475C56" w:rsidRDefault="00475C56" w:rsidP="00CD541D">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315</w:t>
            </w:r>
          </w:p>
        </w:tc>
        <w:tc>
          <w:tcPr>
            <w:tcW w:w="964" w:type="dxa"/>
            <w:tcBorders>
              <w:bottom w:val="single" w:sz="4" w:space="0" w:color="auto"/>
            </w:tcBorders>
            <w:shd w:val="clear" w:color="auto" w:fill="auto"/>
            <w:vAlign w:val="center"/>
          </w:tcPr>
          <w:p w14:paraId="2254F03B" w14:textId="4926ED77" w:rsidR="00475C56" w:rsidRPr="00475C56" w:rsidRDefault="00475C56" w:rsidP="00CD541D">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332</w:t>
            </w:r>
          </w:p>
        </w:tc>
        <w:tc>
          <w:tcPr>
            <w:tcW w:w="964" w:type="dxa"/>
            <w:tcBorders>
              <w:bottom w:val="single" w:sz="4" w:space="0" w:color="auto"/>
              <w:right w:val="single" w:sz="24" w:space="0" w:color="auto"/>
            </w:tcBorders>
            <w:shd w:val="clear" w:color="auto" w:fill="auto"/>
            <w:vAlign w:val="center"/>
          </w:tcPr>
          <w:p w14:paraId="2F90CF37" w14:textId="020BB3F9" w:rsidR="00475C56" w:rsidRPr="00475C56" w:rsidRDefault="00475C56" w:rsidP="00CD541D">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341</w:t>
            </w:r>
          </w:p>
        </w:tc>
      </w:tr>
      <w:tr w:rsidR="00475C56" w:rsidRPr="00715C4E" w14:paraId="2F7776F4" w14:textId="77777777" w:rsidTr="0047494F">
        <w:trPr>
          <w:cantSplit/>
          <w:trHeight w:val="398"/>
        </w:trPr>
        <w:tc>
          <w:tcPr>
            <w:tcW w:w="1555" w:type="dxa"/>
            <w:vMerge/>
            <w:vAlign w:val="center"/>
          </w:tcPr>
          <w:p w14:paraId="45D66B2F" w14:textId="77777777" w:rsidR="00475C56" w:rsidRPr="00715C4E" w:rsidRDefault="00475C56" w:rsidP="00475C56">
            <w:pPr>
              <w:rPr>
                <w:rFonts w:ascii="HG丸ｺﾞｼｯｸM-PRO" w:eastAsia="HG丸ｺﾞｼｯｸM-PRO"/>
                <w:sz w:val="16"/>
                <w:szCs w:val="16"/>
              </w:rPr>
            </w:pPr>
          </w:p>
        </w:tc>
        <w:tc>
          <w:tcPr>
            <w:tcW w:w="567" w:type="dxa"/>
            <w:vMerge/>
            <w:vAlign w:val="center"/>
          </w:tcPr>
          <w:p w14:paraId="4DDAD11A" w14:textId="77777777" w:rsidR="00475C56" w:rsidRPr="00715C4E" w:rsidRDefault="00475C56" w:rsidP="00475C56">
            <w:pPr>
              <w:jc w:val="center"/>
              <w:rPr>
                <w:rFonts w:ascii="HG丸ｺﾞｼｯｸM-PRO" w:eastAsia="HG丸ｺﾞｼｯｸM-PRO"/>
                <w:sz w:val="16"/>
                <w:szCs w:val="16"/>
              </w:rPr>
            </w:pPr>
          </w:p>
        </w:tc>
        <w:tc>
          <w:tcPr>
            <w:tcW w:w="825" w:type="dxa"/>
            <w:shd w:val="clear" w:color="auto" w:fill="F2F2F2" w:themeFill="background1" w:themeFillShade="F2"/>
            <w:vAlign w:val="center"/>
          </w:tcPr>
          <w:p w14:paraId="5E94A2EB" w14:textId="77777777" w:rsidR="00475C56" w:rsidRPr="00715C4E" w:rsidRDefault="00475C56" w:rsidP="00475C56">
            <w:pPr>
              <w:jc w:val="center"/>
              <w:rPr>
                <w:rFonts w:ascii="HG丸ｺﾞｼｯｸM-PRO" w:eastAsia="HG丸ｺﾞｼｯｸM-PRO"/>
                <w:sz w:val="16"/>
                <w:szCs w:val="16"/>
              </w:rPr>
            </w:pPr>
            <w:r w:rsidRPr="00715C4E">
              <w:rPr>
                <w:rFonts w:ascii="HG丸ｺﾞｼｯｸM-PRO" w:eastAsia="HG丸ｺﾞｼｯｸM-PRO" w:hint="eastAsia"/>
                <w:sz w:val="16"/>
                <w:szCs w:val="16"/>
              </w:rPr>
              <w:t>実績</w:t>
            </w:r>
          </w:p>
        </w:tc>
        <w:tc>
          <w:tcPr>
            <w:tcW w:w="964" w:type="dxa"/>
            <w:tcBorders>
              <w:bottom w:val="single" w:sz="4" w:space="0" w:color="auto"/>
            </w:tcBorders>
            <w:shd w:val="clear" w:color="auto" w:fill="F2F2F2" w:themeFill="background1" w:themeFillShade="F2"/>
            <w:vAlign w:val="center"/>
          </w:tcPr>
          <w:p w14:paraId="073AEE5C" w14:textId="36A82788" w:rsidR="00475C56" w:rsidRPr="00475C56" w:rsidRDefault="00475C56" w:rsidP="00CD541D">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458</w:t>
            </w:r>
          </w:p>
        </w:tc>
        <w:tc>
          <w:tcPr>
            <w:tcW w:w="964" w:type="dxa"/>
            <w:tcBorders>
              <w:bottom w:val="single" w:sz="4" w:space="0" w:color="auto"/>
            </w:tcBorders>
            <w:shd w:val="clear" w:color="auto" w:fill="F2F2F2" w:themeFill="background1" w:themeFillShade="F2"/>
            <w:vAlign w:val="center"/>
          </w:tcPr>
          <w:p w14:paraId="7AD702DB" w14:textId="0A01CFFD" w:rsidR="00475C56" w:rsidRPr="00475C56" w:rsidRDefault="00475C56" w:rsidP="00CD541D">
            <w:pPr>
              <w:jc w:val="right"/>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364</w:t>
            </w:r>
          </w:p>
        </w:tc>
        <w:tc>
          <w:tcPr>
            <w:tcW w:w="964" w:type="dxa"/>
            <w:tcBorders>
              <w:bottom w:val="single" w:sz="4" w:space="0" w:color="auto"/>
              <w:right w:val="single" w:sz="24" w:space="0" w:color="auto"/>
            </w:tcBorders>
            <w:shd w:val="clear" w:color="auto" w:fill="F2F2F2" w:themeFill="background1" w:themeFillShade="F2"/>
            <w:vAlign w:val="center"/>
          </w:tcPr>
          <w:p w14:paraId="259577AF" w14:textId="2295316E" w:rsidR="00475C56" w:rsidRPr="00475C56" w:rsidRDefault="00475C56" w:rsidP="00CD541D">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w:t>
            </w:r>
          </w:p>
        </w:tc>
        <w:tc>
          <w:tcPr>
            <w:tcW w:w="964" w:type="dxa"/>
            <w:tcBorders>
              <w:left w:val="single" w:sz="24" w:space="0" w:color="auto"/>
              <w:bottom w:val="single" w:sz="24" w:space="0" w:color="auto"/>
            </w:tcBorders>
            <w:shd w:val="clear" w:color="auto" w:fill="F2F2F2" w:themeFill="background1" w:themeFillShade="F2"/>
            <w:vAlign w:val="center"/>
          </w:tcPr>
          <w:p w14:paraId="721D2C3E" w14:textId="29CAC645" w:rsidR="00475C56" w:rsidRPr="00475C56" w:rsidRDefault="00475C56" w:rsidP="00CD541D">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w:t>
            </w:r>
          </w:p>
        </w:tc>
        <w:tc>
          <w:tcPr>
            <w:tcW w:w="964" w:type="dxa"/>
            <w:tcBorders>
              <w:bottom w:val="single" w:sz="24" w:space="0" w:color="auto"/>
            </w:tcBorders>
            <w:shd w:val="clear" w:color="auto" w:fill="F2F2F2" w:themeFill="background1" w:themeFillShade="F2"/>
            <w:vAlign w:val="center"/>
          </w:tcPr>
          <w:p w14:paraId="64374526" w14:textId="22111C9A" w:rsidR="00475C56" w:rsidRPr="00475C56" w:rsidRDefault="00475C56" w:rsidP="00CD541D">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w:t>
            </w:r>
          </w:p>
        </w:tc>
        <w:tc>
          <w:tcPr>
            <w:tcW w:w="964" w:type="dxa"/>
            <w:tcBorders>
              <w:bottom w:val="single" w:sz="24" w:space="0" w:color="auto"/>
              <w:right w:val="single" w:sz="24" w:space="0" w:color="auto"/>
            </w:tcBorders>
            <w:shd w:val="clear" w:color="auto" w:fill="F2F2F2" w:themeFill="background1" w:themeFillShade="F2"/>
            <w:vAlign w:val="center"/>
          </w:tcPr>
          <w:p w14:paraId="3764C21C" w14:textId="0EC6851F" w:rsidR="00475C56" w:rsidRPr="00475C56" w:rsidRDefault="00475C56" w:rsidP="00CD541D">
            <w:pPr>
              <w:jc w:val="center"/>
              <w:rPr>
                <w:rFonts w:ascii="HG丸ｺﾞｼｯｸM-PRO" w:eastAsia="HG丸ｺﾞｼｯｸM-PRO" w:hAnsi="HG丸ｺﾞｼｯｸM-PRO"/>
                <w:sz w:val="16"/>
                <w:szCs w:val="16"/>
              </w:rPr>
            </w:pPr>
            <w:r w:rsidRPr="00475C56">
              <w:rPr>
                <w:rFonts w:ascii="HG丸ｺﾞｼｯｸM-PRO" w:eastAsia="HG丸ｺﾞｼｯｸM-PRO" w:hAnsi="HG丸ｺﾞｼｯｸM-PRO"/>
                <w:sz w:val="16"/>
                <w:szCs w:val="16"/>
              </w:rPr>
              <w:t>―</w:t>
            </w:r>
          </w:p>
        </w:tc>
      </w:tr>
    </w:tbl>
    <w:p w14:paraId="1EE51F84" w14:textId="6A3CC6C6" w:rsidR="0096196A" w:rsidRDefault="00455DFD" w:rsidP="004748B1">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w:t>
      </w:r>
      <w:r w:rsidR="00515FE8">
        <w:rPr>
          <w:rFonts w:ascii="HG丸ｺﾞｼｯｸM-PRO" w:eastAsia="HG丸ｺﾞｼｯｸM-PRO" w:hAnsi="HG丸ｺﾞｼｯｸM-PRO" w:hint="eastAsia"/>
          <w:sz w:val="24"/>
        </w:rPr>
        <w:t>※事業内容は2</w:t>
      </w:r>
      <w:r w:rsidR="00022517">
        <w:rPr>
          <w:rFonts w:ascii="HG丸ｺﾞｼｯｸM-PRO" w:eastAsia="HG丸ｺﾞｼｯｸM-PRO" w:hAnsi="HG丸ｺﾞｼｯｸM-PRO" w:hint="eastAsia"/>
          <w:sz w:val="24"/>
        </w:rPr>
        <w:t>5</w:t>
      </w:r>
      <w:r w:rsidR="004748B1" w:rsidRPr="00715C4E">
        <w:rPr>
          <w:rFonts w:ascii="HG丸ｺﾞｼｯｸM-PRO" w:eastAsia="HG丸ｺﾞｼｯｸM-PRO" w:hAnsi="HG丸ｺﾞｼｯｸM-PRO" w:hint="eastAsia"/>
          <w:sz w:val="24"/>
        </w:rPr>
        <w:t>ページ参照）</w:t>
      </w:r>
    </w:p>
    <w:p w14:paraId="38A28A3F" w14:textId="1ACB96FD" w:rsidR="007F7AF8" w:rsidRPr="007F7AF8" w:rsidRDefault="007F7AF8" w:rsidP="004748B1">
      <w:pPr>
        <w:spacing w:line="480" w:lineRule="auto"/>
        <w:rPr>
          <w:rFonts w:ascii="HG丸ｺﾞｼｯｸM-PRO" w:eastAsia="HG丸ｺﾞｼｯｸM-PRO" w:hAnsi="HG丸ｺﾞｼｯｸM-PRO"/>
          <w:sz w:val="24"/>
        </w:rPr>
      </w:pPr>
      <w:r w:rsidRPr="00715C4E">
        <w:rPr>
          <w:rFonts w:ascii="HG丸ｺﾞｼｯｸM-PRO" w:eastAsia="HG丸ｺﾞｼｯｸM-PRO" w:hAnsi="HG丸ｺﾞｼｯｸM-PRO"/>
          <w:noProof/>
          <w:sz w:val="24"/>
        </w:rPr>
        <mc:AlternateContent>
          <mc:Choice Requires="wps">
            <w:drawing>
              <wp:anchor distT="0" distB="0" distL="114300" distR="114300" simplePos="0" relativeHeight="251625472" behindDoc="1" locked="0" layoutInCell="1" allowOverlap="1" wp14:anchorId="3238684A" wp14:editId="67C5EFD4">
                <wp:simplePos x="0" y="0"/>
                <wp:positionH relativeFrom="margin">
                  <wp:align>right</wp:align>
                </wp:positionH>
                <wp:positionV relativeFrom="paragraph">
                  <wp:posOffset>205306</wp:posOffset>
                </wp:positionV>
                <wp:extent cx="5379720" cy="2824223"/>
                <wp:effectExtent l="0" t="0" r="11430" b="14605"/>
                <wp:wrapNone/>
                <wp:docPr id="901"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9720" cy="2824223"/>
                        </a:xfrm>
                        <a:prstGeom prst="roundRect">
                          <a:avLst>
                            <a:gd name="adj" fmla="val 2759"/>
                          </a:avLst>
                        </a:prstGeom>
                        <a:solidFill>
                          <a:schemeClr val="bg1">
                            <a:lumMod val="95000"/>
                          </a:schemeClr>
                        </a:solidFill>
                        <a:ln w="12700">
                          <a:solidFill>
                            <a:srgbClr val="000000"/>
                          </a:solidFill>
                          <a:round/>
                          <a:headEnd/>
                          <a:tailEnd/>
                        </a:ln>
                      </wps:spPr>
                      <wps:txbx>
                        <w:txbxContent>
                          <w:p w14:paraId="27CAF24C" w14:textId="77777777" w:rsidR="004A1FA1" w:rsidRPr="00715C4E" w:rsidRDefault="004A1FA1" w:rsidP="008C67EC">
                            <w:pPr>
                              <w:spacing w:line="276" w:lineRule="auto"/>
                              <w:jc w:val="left"/>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【見込み量確保のための方策等】</w:t>
                            </w:r>
                          </w:p>
                          <w:p w14:paraId="02B1BA7B" w14:textId="31D7C8AD" w:rsidR="004A1FA1" w:rsidRDefault="004A1FA1" w:rsidP="005B771F">
                            <w:pPr>
                              <w:spacing w:line="360" w:lineRule="auto"/>
                              <w:ind w:firstLineChars="100" w:firstLine="240"/>
                              <w:jc w:val="left"/>
                              <w:rPr>
                                <w:rFonts w:ascii="HG丸ｺﾞｼｯｸM-PRO" w:eastAsia="HG丸ｺﾞｼｯｸM-PRO" w:hAnsi="HG丸ｺﾞｼｯｸM-PRO"/>
                                <w:sz w:val="24"/>
                              </w:rPr>
                            </w:pPr>
                            <w:r w:rsidRPr="00C92018">
                              <w:rPr>
                                <w:rFonts w:ascii="HG丸ｺﾞｼｯｸM-PRO" w:eastAsia="HG丸ｺﾞｼｯｸM-PRO" w:hAnsi="HG丸ｺﾞｼｯｸM-PRO" w:hint="eastAsia"/>
                                <w:sz w:val="24"/>
                              </w:rPr>
                              <w:t>障害児相談支援の利用者数は、年々増加しています。（上記の実績は、令和元年度から受給者証の更新月を分散したため、減少しております。）今後も、障害児通所支援の利用者の増加とともに、障害児相談支援の必要量も増加するとみられ、</w:t>
                            </w:r>
                            <w:r>
                              <w:rPr>
                                <w:rFonts w:ascii="HG丸ｺﾞｼｯｸM-PRO" w:eastAsia="HG丸ｺﾞｼｯｸM-PRO" w:hAnsi="HG丸ｺﾞｼｯｸM-PRO" w:hint="eastAsia"/>
                                <w:sz w:val="24"/>
                              </w:rPr>
                              <w:t>障害児相談支援の提供体制の充実が課題となっています。本市では、船橋障害者相談支援事業所連絡協議会</w:t>
                            </w:r>
                            <w:r w:rsidRPr="00C92018">
                              <w:rPr>
                                <w:rFonts w:ascii="HG丸ｺﾞｼｯｸM-PRO" w:eastAsia="HG丸ｺﾞｼｯｸM-PRO" w:hAnsi="HG丸ｺﾞｼｯｸM-PRO" w:hint="eastAsia"/>
                                <w:sz w:val="24"/>
                              </w:rPr>
                              <w:t>等を通じ障害児相談支援事業所と引き続き連携を図り、障害児相談支援の提供体制の充実に取り組んでまいります。</w:t>
                            </w:r>
                          </w:p>
                          <w:p w14:paraId="0FC38997" w14:textId="2D2BC1AC" w:rsidR="004A1FA1" w:rsidRPr="005B771F" w:rsidRDefault="004A1FA1" w:rsidP="00E63497">
                            <w:pPr>
                              <w:spacing w:line="276" w:lineRule="auto"/>
                              <w:jc w:val="left"/>
                            </w:pPr>
                          </w:p>
                        </w:txbxContent>
                      </wps:txbx>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238684A" id="AutoShape 108" o:spid="_x0000_s1045" style="position:absolute;left:0;text-align:left;margin-left:372.4pt;margin-top:16.15pt;width:423.6pt;height:222.4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arcsize="1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" fillcolor="#f2f2f2 [3052]" strokeweight="1pt">
                <v:textbox inset="5.85pt,.7pt,5.85pt,.7pt">
                  <w:txbxContent>
                    <w:p w14:paraId="27CAF24C" w14:textId="77777777" w:rsidR="004A1FA1" w:rsidRPr="00715C4E" w:rsidRDefault="004A1FA1" w:rsidP="008C67EC">
                      <w:pPr>
                        <w:spacing w:line="276" w:lineRule="auto"/>
                        <w:jc w:val="left"/>
                        <w:rPr>
                          <w:rFonts w:ascii="HG丸ｺﾞｼｯｸM-PRO" w:eastAsia="HG丸ｺﾞｼｯｸM-PRO" w:hAnsi="HG丸ｺﾞｼｯｸM-PRO"/>
                          <w:sz w:val="24"/>
                        </w:rPr>
                      </w:pPr>
                      <w:r w:rsidRPr="00715C4E">
                        <w:rPr>
                          <w:rFonts w:ascii="HG丸ｺﾞｼｯｸM-PRO" w:eastAsia="HG丸ｺﾞｼｯｸM-PRO" w:hAnsi="HG丸ｺﾞｼｯｸM-PRO" w:hint="eastAsia"/>
                          <w:sz w:val="24"/>
                        </w:rPr>
                        <w:t>【見込み量確保のための方策等】</w:t>
                      </w:r>
                    </w:p>
                    <w:p w14:paraId="02B1BA7B" w14:textId="31D7C8AD" w:rsidR="004A1FA1" w:rsidRDefault="004A1FA1" w:rsidP="005B771F">
                      <w:pPr>
                        <w:spacing w:line="360" w:lineRule="auto"/>
                        <w:ind w:firstLineChars="100" w:firstLine="240"/>
                        <w:jc w:val="left"/>
                        <w:rPr>
                          <w:rFonts w:ascii="HG丸ｺﾞｼｯｸM-PRO" w:eastAsia="HG丸ｺﾞｼｯｸM-PRO" w:hAnsi="HG丸ｺﾞｼｯｸM-PRO"/>
                          <w:sz w:val="24"/>
                        </w:rPr>
                      </w:pPr>
                      <w:r w:rsidRPr="00C92018">
                        <w:rPr>
                          <w:rFonts w:ascii="HG丸ｺﾞｼｯｸM-PRO" w:eastAsia="HG丸ｺﾞｼｯｸM-PRO" w:hAnsi="HG丸ｺﾞｼｯｸM-PRO" w:hint="eastAsia"/>
                          <w:sz w:val="24"/>
                        </w:rPr>
                        <w:t>障害児相談支援の利用者数は、年々増加しています。（上記の実績は、令和元年度から受給者証の更新月を分散したため、減少しております。）今後も、障害児通所支援の利用者の増加とともに、障害児相談支援の必要量も増加するとみられ、</w:t>
                      </w:r>
                      <w:r>
                        <w:rPr>
                          <w:rFonts w:ascii="HG丸ｺﾞｼｯｸM-PRO" w:eastAsia="HG丸ｺﾞｼｯｸM-PRO" w:hAnsi="HG丸ｺﾞｼｯｸM-PRO" w:hint="eastAsia"/>
                          <w:sz w:val="24"/>
                        </w:rPr>
                        <w:t>障害児相談支援の提供体制の充実が課題となっています。本市では、船橋障害者相談支援事業所連絡協議会</w:t>
                      </w:r>
                      <w:r w:rsidRPr="00C92018">
                        <w:rPr>
                          <w:rFonts w:ascii="HG丸ｺﾞｼｯｸM-PRO" w:eastAsia="HG丸ｺﾞｼｯｸM-PRO" w:hAnsi="HG丸ｺﾞｼｯｸM-PRO" w:hint="eastAsia"/>
                          <w:sz w:val="24"/>
                        </w:rPr>
                        <w:t>等を通じ障害児相談支援事業所と引き続き連携を図り、障害児相談支援の提供体制の充実に取り組んでまいります。</w:t>
                      </w:r>
                    </w:p>
                    <w:p w14:paraId="0FC38997" w14:textId="2D2BC1AC" w:rsidR="004A1FA1" w:rsidRPr="005B771F" w:rsidRDefault="004A1FA1" w:rsidP="00E63497">
                      <w:pPr>
                        <w:spacing w:line="276" w:lineRule="auto"/>
                        <w:jc w:val="left"/>
                      </w:pPr>
                    </w:p>
                  </w:txbxContent>
                </v:textbox>
                <w10:wrap anchorx="margin"/>
              </v:roundrect>
            </w:pict>
          </mc:Fallback>
        </mc:AlternateContent>
      </w:r>
    </w:p>
    <w:p w14:paraId="2E8DFC94" w14:textId="37E301DF" w:rsidR="00567CDD" w:rsidRDefault="00567CDD" w:rsidP="004748B1">
      <w:pPr>
        <w:spacing w:line="360" w:lineRule="auto"/>
        <w:rPr>
          <w:rFonts w:ascii="HG丸ｺﾞｼｯｸM-PRO" w:eastAsia="HG丸ｺﾞｼｯｸM-PRO" w:hAnsi="HG丸ｺﾞｼｯｸM-PRO"/>
          <w:sz w:val="24"/>
        </w:rPr>
      </w:pPr>
    </w:p>
    <w:p w14:paraId="7358EA66" w14:textId="7A5775B9" w:rsidR="00567CDD" w:rsidRDefault="00567CDD" w:rsidP="007135B8">
      <w:pPr>
        <w:rPr>
          <w:rFonts w:ascii="HG丸ｺﾞｼｯｸM-PRO" w:eastAsia="HG丸ｺﾞｼｯｸM-PRO" w:hAnsi="HG丸ｺﾞｼｯｸM-PRO"/>
          <w:sz w:val="40"/>
          <w:szCs w:val="40"/>
        </w:rPr>
      </w:pPr>
    </w:p>
    <w:p w14:paraId="0990132B" w14:textId="02CFC50A" w:rsidR="00567CDD" w:rsidRDefault="00567CDD" w:rsidP="007135B8">
      <w:pPr>
        <w:rPr>
          <w:rFonts w:ascii="HG丸ｺﾞｼｯｸM-PRO" w:eastAsia="HG丸ｺﾞｼｯｸM-PRO" w:hAnsi="HG丸ｺﾞｼｯｸM-PRO"/>
          <w:sz w:val="40"/>
          <w:szCs w:val="40"/>
        </w:rPr>
      </w:pPr>
    </w:p>
    <w:p w14:paraId="2E4BD05A" w14:textId="271FE6CC" w:rsidR="00567CDD" w:rsidRDefault="00567CDD" w:rsidP="007135B8">
      <w:pPr>
        <w:rPr>
          <w:rFonts w:ascii="HG丸ｺﾞｼｯｸM-PRO" w:eastAsia="HG丸ｺﾞｼｯｸM-PRO" w:hAnsi="HG丸ｺﾞｼｯｸM-PRO"/>
          <w:sz w:val="40"/>
          <w:szCs w:val="40"/>
        </w:rPr>
      </w:pPr>
    </w:p>
    <w:p w14:paraId="3B90B114" w14:textId="3237C920" w:rsidR="00567CDD" w:rsidRDefault="00567CDD" w:rsidP="007135B8">
      <w:pPr>
        <w:rPr>
          <w:rFonts w:ascii="HG丸ｺﾞｼｯｸM-PRO" w:eastAsia="HG丸ｺﾞｼｯｸM-PRO" w:hAnsi="HG丸ｺﾞｼｯｸM-PRO"/>
          <w:sz w:val="40"/>
          <w:szCs w:val="40"/>
        </w:rPr>
      </w:pPr>
    </w:p>
    <w:p w14:paraId="4C575A52" w14:textId="3F58D2AF" w:rsidR="00567CDD" w:rsidRDefault="00567CDD" w:rsidP="007135B8">
      <w:pPr>
        <w:rPr>
          <w:rFonts w:ascii="HG丸ｺﾞｼｯｸM-PRO" w:eastAsia="HG丸ｺﾞｼｯｸM-PRO" w:hAnsi="HG丸ｺﾞｼｯｸM-PRO"/>
          <w:sz w:val="40"/>
          <w:szCs w:val="40"/>
        </w:rPr>
      </w:pPr>
    </w:p>
    <w:p w14:paraId="0502758C" w14:textId="63912144" w:rsidR="000B39E1" w:rsidRDefault="000B39E1">
      <w:pPr>
        <w:widowControl/>
        <w:jc w:val="left"/>
        <w:rPr>
          <w:rFonts w:ascii="HG丸ｺﾞｼｯｸM-PRO" w:eastAsia="HG丸ｺﾞｼｯｸM-PRO" w:hAnsi="HG丸ｺﾞｼｯｸM-PRO"/>
          <w:sz w:val="40"/>
          <w:szCs w:val="40"/>
        </w:rPr>
      </w:pPr>
      <w:r>
        <w:rPr>
          <w:rFonts w:ascii="HG丸ｺﾞｼｯｸM-PRO" w:eastAsia="HG丸ｺﾞｼｯｸM-PRO" w:hAnsi="HG丸ｺﾞｼｯｸM-PRO"/>
          <w:sz w:val="40"/>
          <w:szCs w:val="40"/>
        </w:rPr>
        <w:br w:type="page"/>
      </w:r>
    </w:p>
    <w:p w14:paraId="61FB5407" w14:textId="2C07CAAE" w:rsidR="007135B8" w:rsidRPr="00715C4E" w:rsidRDefault="007135B8" w:rsidP="007135B8">
      <w:pPr>
        <w:rPr>
          <w:rFonts w:ascii="HG丸ｺﾞｼｯｸM-PRO" w:eastAsia="HG丸ｺﾞｼｯｸM-PRO" w:hAnsi="HG丸ｺﾞｼｯｸM-PRO"/>
          <w:sz w:val="40"/>
          <w:szCs w:val="40"/>
        </w:rPr>
      </w:pPr>
      <w:r w:rsidRPr="00715C4E">
        <w:rPr>
          <w:rFonts w:ascii="HG丸ｺﾞｼｯｸM-PRO" w:eastAsia="HG丸ｺﾞｼｯｸM-PRO" w:hAnsi="HG丸ｺﾞｼｯｸM-PRO" w:hint="eastAsia"/>
          <w:sz w:val="40"/>
          <w:szCs w:val="40"/>
        </w:rPr>
        <w:lastRenderedPageBreak/>
        <w:t>Ⅶ　障害福祉計画及び障害児福祉計画の推進</w:t>
      </w:r>
    </w:p>
    <w:p w14:paraId="01D3764D" w14:textId="77777777" w:rsidR="007135B8" w:rsidRPr="00715C4E" w:rsidRDefault="007135B8" w:rsidP="007135B8">
      <w:pPr>
        <w:rPr>
          <w:rFonts w:ascii="HG丸ｺﾞｼｯｸM-PRO" w:eastAsia="HG丸ｺﾞｼｯｸM-PRO" w:hAnsi="HG丸ｺﾞｼｯｸM-PRO"/>
          <w:sz w:val="20"/>
          <w:szCs w:val="20"/>
        </w:rPr>
      </w:pPr>
    </w:p>
    <w:p w14:paraId="286E0EB6" w14:textId="77E5D143" w:rsidR="007135B8" w:rsidRPr="00715C4E" w:rsidRDefault="007135B8" w:rsidP="007135B8">
      <w:pPr>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32"/>
          <w:szCs w:val="32"/>
        </w:rPr>
        <w:t>１　制度</w:t>
      </w:r>
      <w:r w:rsidR="008C021F">
        <w:rPr>
          <w:rFonts w:ascii="HG丸ｺﾞｼｯｸM-PRO" w:eastAsia="HG丸ｺﾞｼｯｸM-PRO" w:hAnsi="HG丸ｺﾞｼｯｸM-PRO" w:hint="eastAsia"/>
          <w:sz w:val="32"/>
          <w:szCs w:val="32"/>
        </w:rPr>
        <w:t>等</w:t>
      </w:r>
      <w:r w:rsidRPr="00715C4E">
        <w:rPr>
          <w:rFonts w:ascii="HG丸ｺﾞｼｯｸM-PRO" w:eastAsia="HG丸ｺﾞｼｯｸM-PRO" w:hAnsi="HG丸ｺﾞｼｯｸM-PRO" w:hint="eastAsia"/>
          <w:sz w:val="32"/>
          <w:szCs w:val="32"/>
        </w:rPr>
        <w:t>の周知</w:t>
      </w:r>
    </w:p>
    <w:p w14:paraId="21373270" w14:textId="77777777" w:rsidR="007135B8" w:rsidRPr="00715C4E" w:rsidRDefault="007135B8" w:rsidP="007135B8">
      <w:pPr>
        <w:spacing w:line="276" w:lineRule="auto"/>
        <w:rPr>
          <w:rFonts w:ascii="HG丸ｺﾞｼｯｸM-PRO" w:eastAsia="HG丸ｺﾞｼｯｸM-PRO" w:hAnsi="HG丸ｺﾞｼｯｸM-PRO"/>
          <w:sz w:val="24"/>
          <w:szCs w:val="24"/>
        </w:rPr>
      </w:pPr>
    </w:p>
    <w:p w14:paraId="52CC2031" w14:textId="77777777" w:rsidR="008C021F" w:rsidRPr="00B7660C" w:rsidRDefault="008C021F" w:rsidP="008C021F">
      <w:pPr>
        <w:spacing w:line="276" w:lineRule="auto"/>
        <w:ind w:firstLineChars="100" w:firstLine="240"/>
        <w:rPr>
          <w:rFonts w:ascii="HG丸ｺﾞｼｯｸM-PRO" w:eastAsia="HG丸ｺﾞｼｯｸM-PRO" w:hAnsi="HG丸ｺﾞｼｯｸM-PRO"/>
          <w:sz w:val="24"/>
          <w:szCs w:val="24"/>
        </w:rPr>
      </w:pPr>
      <w:r w:rsidRPr="00B7660C">
        <w:rPr>
          <w:rFonts w:ascii="HG丸ｺﾞｼｯｸM-PRO" w:eastAsia="HG丸ｺﾞｼｯｸM-PRO" w:hAnsi="HG丸ｺﾞｼｯｸM-PRO" w:hint="eastAsia"/>
          <w:sz w:val="24"/>
          <w:szCs w:val="24"/>
        </w:rPr>
        <w:t>新たな制度や事業の実施にあたっては、障害のある人や障害のある子供が必要とするサービスを受けられるよう、事業所を一定の場所に集めて講習等を行う集団指導や事業所が集まる協議会等の場を活用して、周知を行い、円滑な事業の実施やサービスの適切な利用を促進します。</w:t>
      </w:r>
    </w:p>
    <w:p w14:paraId="30EA3837" w14:textId="77777777" w:rsidR="008C021F" w:rsidRPr="008C021F" w:rsidRDefault="008C021F" w:rsidP="008C021F">
      <w:pPr>
        <w:spacing w:line="276" w:lineRule="auto"/>
        <w:rPr>
          <w:rFonts w:ascii="HG丸ｺﾞｼｯｸM-PRO" w:eastAsia="HG丸ｺﾞｼｯｸM-PRO" w:hAnsi="HG丸ｺﾞｼｯｸM-PRO"/>
          <w:sz w:val="24"/>
          <w:szCs w:val="24"/>
        </w:rPr>
      </w:pPr>
    </w:p>
    <w:p w14:paraId="32BAD280" w14:textId="77777777" w:rsidR="007135B8" w:rsidRPr="00715C4E" w:rsidRDefault="007135B8" w:rsidP="007135B8">
      <w:pPr>
        <w:spacing w:line="276" w:lineRule="auto"/>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32"/>
          <w:szCs w:val="32"/>
        </w:rPr>
        <w:t>２　制度の円滑な実施</w:t>
      </w:r>
    </w:p>
    <w:p w14:paraId="442A5230" w14:textId="77777777" w:rsidR="007135B8" w:rsidRPr="00715C4E" w:rsidRDefault="007135B8" w:rsidP="007135B8">
      <w:pPr>
        <w:spacing w:line="276" w:lineRule="auto"/>
        <w:rPr>
          <w:rFonts w:ascii="HG丸ｺﾞｼｯｸM-PRO" w:eastAsia="HG丸ｺﾞｼｯｸM-PRO" w:hAnsi="HG丸ｺﾞｼｯｸM-PRO"/>
          <w:sz w:val="24"/>
          <w:szCs w:val="24"/>
        </w:rPr>
      </w:pPr>
    </w:p>
    <w:p w14:paraId="269FE58A" w14:textId="514422BE" w:rsidR="007135B8" w:rsidRPr="00715C4E" w:rsidRDefault="007135B8" w:rsidP="00715C4E">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地域の相談支援の中核的な役割を担う基幹相談支援センター</w:t>
      </w:r>
      <w:r w:rsidR="00475C56">
        <w:rPr>
          <w:rFonts w:ascii="HG丸ｺﾞｼｯｸM-PRO" w:eastAsia="HG丸ｺﾞｼｯｸM-PRO" w:hAnsi="HG丸ｺﾞｼｯｸM-PRO" w:hint="eastAsia"/>
          <w:sz w:val="24"/>
          <w:szCs w:val="24"/>
        </w:rPr>
        <w:t>（</w:t>
      </w:r>
      <w:r w:rsidRPr="00715C4E">
        <w:rPr>
          <w:rFonts w:ascii="HG丸ｺﾞｼｯｸM-PRO" w:eastAsia="HG丸ｺﾞｼｯｸM-PRO" w:hAnsi="HG丸ｺﾞｼｯｸM-PRO" w:hint="eastAsia"/>
          <w:sz w:val="24"/>
          <w:szCs w:val="24"/>
        </w:rPr>
        <w:t>ふらっと船橋</w:t>
      </w:r>
      <w:r w:rsidR="00475C56">
        <w:rPr>
          <w:rFonts w:ascii="HG丸ｺﾞｼｯｸM-PRO" w:eastAsia="HG丸ｺﾞｼｯｸM-PRO" w:hAnsi="HG丸ｺﾞｼｯｸM-PRO" w:hint="eastAsia"/>
          <w:sz w:val="24"/>
          <w:szCs w:val="24"/>
        </w:rPr>
        <w:t>）</w:t>
      </w:r>
      <w:r w:rsidRPr="00715C4E">
        <w:rPr>
          <w:rFonts w:ascii="HG丸ｺﾞｼｯｸM-PRO" w:eastAsia="HG丸ｺﾞｼｯｸM-PRO" w:hAnsi="HG丸ｺﾞｼｯｸM-PRO" w:hint="eastAsia"/>
          <w:sz w:val="24"/>
          <w:szCs w:val="24"/>
        </w:rPr>
        <w:t>、市の担当部局、関係行政機関、保健医療機関、教育機関、福祉施設、事業者団体及び障害者団体などの連携によるネットワークの構築に引き続き</w:t>
      </w:r>
      <w:r w:rsidRPr="00AD1EE9">
        <w:rPr>
          <w:rFonts w:ascii="HG丸ｺﾞｼｯｸM-PRO" w:eastAsia="HG丸ｺﾞｼｯｸM-PRO" w:hAnsi="HG丸ｺﾞｼｯｸM-PRO" w:hint="eastAsia"/>
          <w:sz w:val="24"/>
          <w:szCs w:val="24"/>
        </w:rPr>
        <w:t>取り組む</w:t>
      </w:r>
      <w:r w:rsidRPr="00715C4E">
        <w:rPr>
          <w:rFonts w:ascii="HG丸ｺﾞｼｯｸM-PRO" w:eastAsia="HG丸ｺﾞｼｯｸM-PRO" w:hAnsi="HG丸ｺﾞｼｯｸM-PRO" w:hint="eastAsia"/>
          <w:sz w:val="24"/>
          <w:szCs w:val="24"/>
        </w:rPr>
        <w:t>とともに、</w:t>
      </w:r>
      <w:r w:rsidRPr="00FA5566">
        <w:rPr>
          <w:rFonts w:ascii="HG丸ｺﾞｼｯｸM-PRO" w:eastAsia="HG丸ｺﾞｼｯｸM-PRO" w:hAnsi="HG丸ｺﾞｼｯｸM-PRO" w:hint="eastAsia"/>
          <w:sz w:val="24"/>
          <w:szCs w:val="24"/>
        </w:rPr>
        <w:t>障害福祉サービス</w:t>
      </w:r>
      <w:r w:rsidR="00E63497" w:rsidRPr="00FA5566">
        <w:rPr>
          <w:rFonts w:ascii="HG丸ｺﾞｼｯｸM-PRO" w:eastAsia="HG丸ｺﾞｼｯｸM-PRO" w:hAnsi="HG丸ｺﾞｼｯｸM-PRO" w:hint="eastAsia"/>
          <w:sz w:val="24"/>
          <w:szCs w:val="24"/>
        </w:rPr>
        <w:t>等及び障害児通所支援等</w:t>
      </w:r>
      <w:r w:rsidRPr="00715C4E">
        <w:rPr>
          <w:rFonts w:ascii="HG丸ｺﾞｼｯｸM-PRO" w:eastAsia="HG丸ｺﾞｼｯｸM-PRO" w:hAnsi="HG丸ｺﾞｼｯｸM-PRO" w:hint="eastAsia"/>
          <w:sz w:val="24"/>
          <w:szCs w:val="24"/>
        </w:rPr>
        <w:t>の円滑な実施と障害福祉計画及び障害児福祉計画の推進体制の強化に努めます。</w:t>
      </w:r>
    </w:p>
    <w:p w14:paraId="5F359A66" w14:textId="77777777" w:rsidR="007135B8" w:rsidRPr="00715C4E" w:rsidRDefault="007135B8" w:rsidP="007135B8">
      <w:pPr>
        <w:spacing w:line="276" w:lineRule="auto"/>
        <w:rPr>
          <w:rFonts w:ascii="HG丸ｺﾞｼｯｸM-PRO" w:eastAsia="HG丸ｺﾞｼｯｸM-PRO" w:hAnsi="HG丸ｺﾞｼｯｸM-PRO"/>
          <w:sz w:val="24"/>
          <w:szCs w:val="24"/>
        </w:rPr>
      </w:pPr>
    </w:p>
    <w:p w14:paraId="26712EE5" w14:textId="77777777" w:rsidR="007135B8" w:rsidRPr="00715C4E" w:rsidRDefault="007135B8" w:rsidP="007135B8">
      <w:pPr>
        <w:spacing w:line="276" w:lineRule="auto"/>
        <w:rPr>
          <w:rFonts w:ascii="HG丸ｺﾞｼｯｸM-PRO" w:eastAsia="HG丸ｺﾞｼｯｸM-PRO" w:hAnsi="HG丸ｺﾞｼｯｸM-PRO"/>
          <w:sz w:val="32"/>
          <w:szCs w:val="32"/>
        </w:rPr>
      </w:pPr>
      <w:r w:rsidRPr="00715C4E">
        <w:rPr>
          <w:rFonts w:ascii="HG丸ｺﾞｼｯｸM-PRO" w:eastAsia="HG丸ｺﾞｼｯｸM-PRO" w:hAnsi="HG丸ｺﾞｼｯｸM-PRO" w:hint="eastAsia"/>
          <w:sz w:val="32"/>
          <w:szCs w:val="32"/>
        </w:rPr>
        <w:t>３　計画達成状況の点検及び評価</w:t>
      </w:r>
    </w:p>
    <w:p w14:paraId="5F20D9FC" w14:textId="77777777" w:rsidR="007135B8" w:rsidRPr="00715C4E" w:rsidRDefault="007135B8" w:rsidP="007135B8">
      <w:pPr>
        <w:spacing w:line="276" w:lineRule="auto"/>
        <w:rPr>
          <w:rFonts w:ascii="HG丸ｺﾞｼｯｸM-PRO" w:eastAsia="HG丸ｺﾞｼｯｸM-PRO" w:hAnsi="HG丸ｺﾞｼｯｸM-PRO"/>
          <w:sz w:val="24"/>
          <w:szCs w:val="24"/>
        </w:rPr>
      </w:pPr>
    </w:p>
    <w:p w14:paraId="0A578DBD" w14:textId="77777777" w:rsidR="007135B8" w:rsidRPr="00715C4E" w:rsidRDefault="007135B8" w:rsidP="00715C4E">
      <w:pPr>
        <w:spacing w:line="276" w:lineRule="auto"/>
        <w:ind w:firstLineChars="100" w:firstLine="240"/>
        <w:rPr>
          <w:rFonts w:ascii="HG丸ｺﾞｼｯｸM-PRO" w:eastAsia="HG丸ｺﾞｼｯｸM-PRO" w:hAnsi="HG丸ｺﾞｼｯｸM-PRO"/>
          <w:sz w:val="24"/>
          <w:szCs w:val="24"/>
        </w:rPr>
      </w:pPr>
      <w:r w:rsidRPr="00715C4E">
        <w:rPr>
          <w:rFonts w:ascii="HG丸ｺﾞｼｯｸM-PRO" w:eastAsia="HG丸ｺﾞｼｯｸM-PRO" w:hAnsi="HG丸ｺﾞｼｯｸM-PRO" w:hint="eastAsia"/>
          <w:sz w:val="24"/>
          <w:szCs w:val="24"/>
        </w:rPr>
        <w:t>毎年度、計画の達成状況の点検</w:t>
      </w:r>
      <w:r w:rsidR="00845841" w:rsidRPr="00715C4E">
        <w:rPr>
          <w:rFonts w:ascii="HG丸ｺﾞｼｯｸM-PRO" w:eastAsia="HG丸ｺﾞｼｯｸM-PRO" w:hAnsi="HG丸ｺﾞｼｯｸM-PRO" w:hint="eastAsia"/>
          <w:sz w:val="24"/>
          <w:szCs w:val="24"/>
        </w:rPr>
        <w:t>・</w:t>
      </w:r>
      <w:r w:rsidRPr="00715C4E">
        <w:rPr>
          <w:rFonts w:ascii="HG丸ｺﾞｼｯｸM-PRO" w:eastAsia="HG丸ｺﾞｼｯｸM-PRO" w:hAnsi="HG丸ｺﾞｼｯｸM-PRO" w:hint="eastAsia"/>
          <w:sz w:val="24"/>
          <w:szCs w:val="24"/>
        </w:rPr>
        <w:t>評価</w:t>
      </w:r>
      <w:r w:rsidR="00845841" w:rsidRPr="00715C4E">
        <w:rPr>
          <w:rFonts w:ascii="HG丸ｺﾞｼｯｸM-PRO" w:eastAsia="HG丸ｺﾞｼｯｸM-PRO" w:hAnsi="HG丸ｺﾞｼｯｸM-PRO" w:hint="eastAsia"/>
          <w:sz w:val="24"/>
          <w:szCs w:val="24"/>
        </w:rPr>
        <w:t>をし、船橋市自立支援協議会に報告するものとします。</w:t>
      </w:r>
      <w:r w:rsidRPr="00715C4E">
        <w:rPr>
          <w:rFonts w:ascii="HG丸ｺﾞｼｯｸM-PRO" w:eastAsia="HG丸ｺﾞｼｯｸM-PRO" w:hAnsi="HG丸ｺﾞｼｯｸM-PRO" w:hint="eastAsia"/>
          <w:sz w:val="24"/>
          <w:szCs w:val="24"/>
        </w:rPr>
        <w:t>この点検・評価をもとに、計画推進のための新たな施策を検討して</w:t>
      </w:r>
      <w:r w:rsidR="00766467" w:rsidRPr="00715C4E">
        <w:rPr>
          <w:rFonts w:ascii="HG丸ｺﾞｼｯｸM-PRO" w:eastAsia="HG丸ｺﾞｼｯｸM-PRO" w:hAnsi="HG丸ｺﾞｼｯｸM-PRO" w:hint="eastAsia"/>
          <w:sz w:val="24"/>
          <w:szCs w:val="24"/>
        </w:rPr>
        <w:t>まいります</w:t>
      </w:r>
      <w:r w:rsidRPr="00715C4E">
        <w:rPr>
          <w:rFonts w:ascii="HG丸ｺﾞｼｯｸM-PRO" w:eastAsia="HG丸ｺﾞｼｯｸM-PRO" w:hAnsi="HG丸ｺﾞｼｯｸM-PRO" w:hint="eastAsia"/>
          <w:sz w:val="24"/>
          <w:szCs w:val="24"/>
        </w:rPr>
        <w:t>。また、計画作成時には、船橋市自立支援協議会や市民に対して、意見聴取を行います。</w:t>
      </w:r>
    </w:p>
    <w:p w14:paraId="5BE5426E" w14:textId="77777777" w:rsidR="004F4130" w:rsidRPr="00715C4E" w:rsidRDefault="00265F04">
      <w:pPr>
        <w:widowControl/>
        <w:jc w:val="left"/>
        <w:rPr>
          <w:rFonts w:ascii="HG丸ｺﾞｼｯｸM-PRO" w:eastAsia="HG丸ｺﾞｼｯｸM-PRO" w:hAnsi="HG丸ｺﾞｼｯｸM-PRO" w:cs="ＭＳ Ｐゴシック"/>
          <w:kern w:val="0"/>
          <w:sz w:val="24"/>
          <w:szCs w:val="24"/>
        </w:rPr>
        <w:sectPr w:rsidR="004F4130" w:rsidRPr="00715C4E" w:rsidSect="001D496A">
          <w:type w:val="continuous"/>
          <w:pgSz w:w="11906" w:h="16838"/>
          <w:pgMar w:top="1701" w:right="1701" w:bottom="1701" w:left="1701" w:header="851" w:footer="992" w:gutter="0"/>
          <w:pgNumType w:start="38"/>
          <w:cols w:space="425"/>
          <w:docGrid w:type="lines" w:linePitch="360"/>
        </w:sectPr>
      </w:pPr>
      <w:r w:rsidRPr="00715C4E">
        <w:rPr>
          <w:rFonts w:ascii="HG丸ｺﾞｼｯｸM-PRO" w:eastAsia="HG丸ｺﾞｼｯｸM-PRO" w:hAnsi="HG丸ｺﾞｼｯｸM-PRO" w:cs="ＭＳ Ｐゴシック"/>
          <w:kern w:val="0"/>
          <w:sz w:val="24"/>
          <w:szCs w:val="24"/>
        </w:rPr>
        <w:br w:type="page"/>
      </w:r>
    </w:p>
    <w:p w14:paraId="0EA494B2" w14:textId="4478AD2F" w:rsidR="00475333" w:rsidRDefault="00475333">
      <w:pPr>
        <w:widowControl/>
        <w:jc w:val="left"/>
        <w:rPr>
          <w:rFonts w:ascii="HG丸ｺﾞｼｯｸM-PRO" w:eastAsia="HG丸ｺﾞｼｯｸM-PRO" w:hAnsi="BatangChe" w:cs="Times New Roman"/>
          <w:sz w:val="22"/>
          <w:szCs w:val="24"/>
        </w:rPr>
      </w:pPr>
    </w:p>
    <w:tbl>
      <w:tblPr>
        <w:tblpPr w:leftFromText="142" w:rightFromText="142" w:vertAnchor="text" w:horzAnchor="margin" w:tblpXSpec="center" w:tblpY="7207"/>
        <w:tblW w:w="7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7808"/>
      </w:tblGrid>
      <w:tr w:rsidR="00475333" w:rsidRPr="00715C4E" w14:paraId="2085DF6E" w14:textId="77777777" w:rsidTr="00475333">
        <w:trPr>
          <w:trHeight w:val="5805"/>
        </w:trPr>
        <w:tc>
          <w:tcPr>
            <w:tcW w:w="7808" w:type="dxa"/>
            <w:tcBorders>
              <w:top w:val="single" w:sz="4" w:space="0" w:color="000000"/>
              <w:bottom w:val="single" w:sz="4" w:space="0" w:color="000000"/>
            </w:tcBorders>
          </w:tcPr>
          <w:p w14:paraId="2BF7112A" w14:textId="77777777" w:rsidR="00475333" w:rsidRPr="00475333" w:rsidRDefault="00475333" w:rsidP="00475333">
            <w:pPr>
              <w:spacing w:line="480" w:lineRule="auto"/>
              <w:ind w:leftChars="-35" w:left="901" w:right="-2" w:hangingChars="406" w:hanging="974"/>
              <w:jc w:val="center"/>
              <w:rPr>
                <w:rFonts w:ascii="HG丸ｺﾞｼｯｸM-PRO" w:eastAsia="HG丸ｺﾞｼｯｸM-PRO" w:hAnsi="BatangChe" w:cs="Times New Roman"/>
                <w:sz w:val="24"/>
                <w:szCs w:val="24"/>
              </w:rPr>
            </w:pPr>
            <w:r w:rsidRPr="00475333">
              <w:rPr>
                <w:rFonts w:ascii="HG丸ｺﾞｼｯｸM-PRO" w:eastAsia="HG丸ｺﾞｼｯｸM-PRO" w:hAnsi="BatangChe" w:cs="Times New Roman" w:hint="eastAsia"/>
                <w:sz w:val="24"/>
                <w:szCs w:val="24"/>
              </w:rPr>
              <w:t>第６</w:t>
            </w:r>
            <w:r w:rsidRPr="00475333">
              <w:rPr>
                <w:rFonts w:ascii="HG丸ｺﾞｼｯｸM-PRO" w:eastAsia="HG丸ｺﾞｼｯｸM-PRO" w:hAnsi="BatangChe" w:cs="Times New Roman"/>
                <w:sz w:val="24"/>
                <w:szCs w:val="24"/>
              </w:rPr>
              <w:t>期</w:t>
            </w:r>
            <w:r w:rsidRPr="00475333">
              <w:rPr>
                <w:rFonts w:ascii="HG丸ｺﾞｼｯｸM-PRO" w:eastAsia="HG丸ｺﾞｼｯｸM-PRO" w:hAnsi="BatangChe" w:cs="Times New Roman" w:hint="eastAsia"/>
                <w:sz w:val="24"/>
                <w:szCs w:val="24"/>
              </w:rPr>
              <w:t>船橋市障害福祉計画及び第２</w:t>
            </w:r>
            <w:r w:rsidRPr="00475333">
              <w:rPr>
                <w:rFonts w:ascii="HG丸ｺﾞｼｯｸM-PRO" w:eastAsia="HG丸ｺﾞｼｯｸM-PRO" w:hAnsi="BatangChe" w:cs="Times New Roman"/>
                <w:sz w:val="24"/>
                <w:szCs w:val="24"/>
              </w:rPr>
              <w:t>期</w:t>
            </w:r>
            <w:r w:rsidRPr="00475333">
              <w:rPr>
                <w:rFonts w:ascii="HG丸ｺﾞｼｯｸM-PRO" w:eastAsia="HG丸ｺﾞｼｯｸM-PRO" w:hAnsi="BatangChe" w:cs="Times New Roman" w:hint="eastAsia"/>
                <w:sz w:val="24"/>
                <w:szCs w:val="24"/>
              </w:rPr>
              <w:t>船橋市障害児福祉計画</w:t>
            </w:r>
          </w:p>
          <w:p w14:paraId="405A36AC" w14:textId="3EBDD389" w:rsidR="00475333" w:rsidRDefault="00475333" w:rsidP="00475333">
            <w:pPr>
              <w:ind w:right="-2" w:firstLine="240"/>
              <w:jc w:val="center"/>
              <w:rPr>
                <w:rFonts w:ascii="HG丸ｺﾞｼｯｸM-PRO" w:eastAsia="HG丸ｺﾞｼｯｸM-PRO" w:hAnsi="BatangChe" w:cs="Times New Roman"/>
                <w:sz w:val="24"/>
                <w:szCs w:val="24"/>
              </w:rPr>
            </w:pPr>
            <w:r>
              <w:rPr>
                <w:rFonts w:ascii="HG丸ｺﾞｼｯｸM-PRO" w:eastAsia="HG丸ｺﾞｼｯｸM-PRO" w:hAnsi="BatangChe" w:cs="Times New Roman" w:hint="eastAsia"/>
                <w:sz w:val="24"/>
                <w:szCs w:val="24"/>
              </w:rPr>
              <w:t>（素案）</w:t>
            </w:r>
          </w:p>
          <w:p w14:paraId="13690B29" w14:textId="77777777" w:rsidR="00475333" w:rsidRPr="00475333" w:rsidRDefault="00475333" w:rsidP="00475333">
            <w:pPr>
              <w:ind w:right="-2" w:firstLine="240"/>
              <w:jc w:val="center"/>
              <w:rPr>
                <w:rFonts w:ascii="HG丸ｺﾞｼｯｸM-PRO" w:eastAsia="HG丸ｺﾞｼｯｸM-PRO" w:hAnsi="BatangChe" w:cs="Times New Roman"/>
                <w:sz w:val="24"/>
                <w:szCs w:val="24"/>
              </w:rPr>
            </w:pPr>
          </w:p>
          <w:p w14:paraId="5FF04A16" w14:textId="3C90920F" w:rsidR="00475333" w:rsidRPr="00475333" w:rsidRDefault="00475333" w:rsidP="00475333">
            <w:pPr>
              <w:spacing w:line="340" w:lineRule="exact"/>
              <w:ind w:firstLineChars="300" w:firstLine="660"/>
              <w:jc w:val="left"/>
              <w:rPr>
                <w:rFonts w:ascii="HG丸ｺﾞｼｯｸM-PRO" w:eastAsia="HG丸ｺﾞｼｯｸM-PRO" w:hAnsi="BatangChe" w:cs="Times New Roman"/>
                <w:sz w:val="22"/>
                <w:szCs w:val="26"/>
              </w:rPr>
            </w:pPr>
            <w:r w:rsidRPr="00475333">
              <w:rPr>
                <w:rFonts w:ascii="HG丸ｺﾞｼｯｸM-PRO" w:eastAsia="HG丸ｺﾞｼｯｸM-PRO" w:hAnsi="BatangChe" w:cs="Times New Roman" w:hint="eastAsia"/>
                <w:kern w:val="0"/>
                <w:sz w:val="22"/>
                <w:szCs w:val="26"/>
              </w:rPr>
              <w:t>発行日</w:t>
            </w:r>
            <w:r w:rsidRPr="00475333">
              <w:rPr>
                <w:rFonts w:ascii="HG丸ｺﾞｼｯｸM-PRO" w:eastAsia="HG丸ｺﾞｼｯｸM-PRO" w:hAnsi="BatangChe" w:cs="Times New Roman" w:hint="eastAsia"/>
                <w:sz w:val="22"/>
                <w:szCs w:val="26"/>
              </w:rPr>
              <w:t>：令和</w:t>
            </w:r>
            <w:r>
              <w:rPr>
                <w:rFonts w:ascii="HG丸ｺﾞｼｯｸM-PRO" w:eastAsia="HG丸ｺﾞｼｯｸM-PRO" w:hAnsi="BatangChe" w:cs="Times New Roman" w:hint="eastAsia"/>
                <w:sz w:val="22"/>
                <w:szCs w:val="26"/>
              </w:rPr>
              <w:t>２</w:t>
            </w:r>
            <w:r w:rsidRPr="00475333">
              <w:rPr>
                <w:rFonts w:ascii="HG丸ｺﾞｼｯｸM-PRO" w:eastAsia="HG丸ｺﾞｼｯｸM-PRO" w:hAnsi="BatangChe" w:cs="Times New Roman" w:hint="eastAsia"/>
                <w:sz w:val="22"/>
                <w:szCs w:val="26"/>
              </w:rPr>
              <w:t>年（２０２</w:t>
            </w:r>
            <w:r>
              <w:rPr>
                <w:rFonts w:ascii="HG丸ｺﾞｼｯｸM-PRO" w:eastAsia="HG丸ｺﾞｼｯｸM-PRO" w:hAnsi="BatangChe" w:cs="Times New Roman" w:hint="eastAsia"/>
                <w:sz w:val="22"/>
                <w:szCs w:val="26"/>
              </w:rPr>
              <w:t>０年）１２</w:t>
            </w:r>
            <w:r w:rsidRPr="00475333">
              <w:rPr>
                <w:rFonts w:ascii="HG丸ｺﾞｼｯｸM-PRO" w:eastAsia="HG丸ｺﾞｼｯｸM-PRO" w:hAnsi="BatangChe" w:cs="Times New Roman" w:hint="eastAsia"/>
                <w:sz w:val="22"/>
                <w:szCs w:val="26"/>
              </w:rPr>
              <w:t>月</w:t>
            </w:r>
          </w:p>
          <w:p w14:paraId="20571386" w14:textId="77777777" w:rsidR="00475333" w:rsidRPr="00475333" w:rsidRDefault="00475333" w:rsidP="00475333">
            <w:pPr>
              <w:spacing w:line="340" w:lineRule="exact"/>
              <w:ind w:leftChars="-6" w:left="-13" w:firstLineChars="300" w:firstLine="660"/>
              <w:rPr>
                <w:rFonts w:ascii="HG丸ｺﾞｼｯｸM-PRO" w:eastAsia="HG丸ｺﾞｼｯｸM-PRO" w:hAnsi="BatangChe" w:cs="Times New Roman"/>
                <w:sz w:val="22"/>
                <w:szCs w:val="26"/>
              </w:rPr>
            </w:pPr>
            <w:r w:rsidRPr="00475333">
              <w:rPr>
                <w:rFonts w:ascii="HG丸ｺﾞｼｯｸM-PRO" w:eastAsia="HG丸ｺﾞｼｯｸM-PRO" w:hAnsi="BatangChe" w:cs="Times New Roman" w:hint="eastAsia"/>
                <w:kern w:val="0"/>
                <w:sz w:val="22"/>
                <w:szCs w:val="26"/>
              </w:rPr>
              <w:t>発　行</w:t>
            </w:r>
            <w:r w:rsidRPr="00475333">
              <w:rPr>
                <w:rFonts w:ascii="HG丸ｺﾞｼｯｸM-PRO" w:eastAsia="HG丸ｺﾞｼｯｸM-PRO" w:hAnsi="BatangChe" w:cs="Times New Roman" w:hint="eastAsia"/>
                <w:sz w:val="22"/>
                <w:szCs w:val="26"/>
              </w:rPr>
              <w:t>：船橋市</w:t>
            </w:r>
          </w:p>
          <w:p w14:paraId="4794B3E0" w14:textId="77777777" w:rsidR="00475333" w:rsidRPr="00475333" w:rsidRDefault="00475333" w:rsidP="00475333">
            <w:pPr>
              <w:spacing w:line="340" w:lineRule="exact"/>
              <w:ind w:leftChars="-6" w:left="-13" w:firstLineChars="300" w:firstLine="660"/>
              <w:rPr>
                <w:rFonts w:ascii="HG丸ｺﾞｼｯｸM-PRO" w:eastAsia="HG丸ｺﾞｼｯｸM-PRO" w:hAnsi="BatangChe" w:cs="Times New Roman"/>
                <w:sz w:val="22"/>
                <w:szCs w:val="26"/>
              </w:rPr>
            </w:pPr>
            <w:r w:rsidRPr="00475333">
              <w:rPr>
                <w:rFonts w:ascii="HG丸ｺﾞｼｯｸM-PRO" w:eastAsia="HG丸ｺﾞｼｯｸM-PRO" w:hAnsi="BatangChe" w:cs="Times New Roman" w:hint="eastAsia"/>
                <w:kern w:val="0"/>
                <w:sz w:val="22"/>
                <w:szCs w:val="26"/>
              </w:rPr>
              <w:t>編　集</w:t>
            </w:r>
            <w:r w:rsidRPr="00475333">
              <w:rPr>
                <w:rFonts w:ascii="HG丸ｺﾞｼｯｸM-PRO" w:eastAsia="HG丸ｺﾞｼｯｸM-PRO" w:hAnsi="BatangChe" w:cs="Times New Roman" w:hint="eastAsia"/>
                <w:sz w:val="22"/>
                <w:szCs w:val="26"/>
              </w:rPr>
              <w:t>：健康福祉局　福祉サービス部　障害福祉課</w:t>
            </w:r>
          </w:p>
          <w:p w14:paraId="2EC57B0F" w14:textId="77777777" w:rsidR="00475333" w:rsidRPr="00475333" w:rsidRDefault="00475333" w:rsidP="00475333">
            <w:pPr>
              <w:spacing w:line="340" w:lineRule="exact"/>
              <w:ind w:leftChars="-6" w:left="-13" w:firstLineChars="300" w:firstLine="660"/>
              <w:rPr>
                <w:rFonts w:ascii="HG丸ｺﾞｼｯｸM-PRO" w:eastAsia="HG丸ｺﾞｼｯｸM-PRO" w:hAnsi="BatangChe" w:cs="Times New Roman"/>
                <w:sz w:val="22"/>
                <w:szCs w:val="26"/>
              </w:rPr>
            </w:pPr>
            <w:r w:rsidRPr="00475333">
              <w:rPr>
                <w:rFonts w:ascii="HG丸ｺﾞｼｯｸM-PRO" w:eastAsia="HG丸ｺﾞｼｯｸM-PRO" w:hAnsi="BatangChe" w:cs="Times New Roman" w:hint="eastAsia"/>
                <w:sz w:val="22"/>
                <w:szCs w:val="26"/>
              </w:rPr>
              <w:t xml:space="preserve">　　　　　　　　　　</w:t>
            </w:r>
            <w:r w:rsidRPr="00475333">
              <w:rPr>
                <w:rFonts w:ascii="HG丸ｺﾞｼｯｸM-PRO" w:eastAsia="HG丸ｺﾞｼｯｸM-PRO" w:hAnsi="BatangChe" w:cs="Times New Roman" w:hint="eastAsia"/>
                <w:spacing w:val="22"/>
                <w:kern w:val="0"/>
                <w:sz w:val="22"/>
                <w:szCs w:val="26"/>
                <w:fitText w:val="1540" w:id="-1948605184"/>
              </w:rPr>
              <w:t>子育て支援</w:t>
            </w:r>
            <w:r w:rsidRPr="00475333">
              <w:rPr>
                <w:rFonts w:ascii="HG丸ｺﾞｼｯｸM-PRO" w:eastAsia="HG丸ｺﾞｼｯｸM-PRO" w:hAnsi="BatangChe" w:cs="Times New Roman" w:hint="eastAsia"/>
                <w:kern w:val="0"/>
                <w:sz w:val="22"/>
                <w:szCs w:val="26"/>
                <w:fitText w:val="1540" w:id="-1948605184"/>
              </w:rPr>
              <w:t>部</w:t>
            </w:r>
            <w:r w:rsidRPr="00475333">
              <w:rPr>
                <w:rFonts w:ascii="HG丸ｺﾞｼｯｸM-PRO" w:eastAsia="HG丸ｺﾞｼｯｸM-PRO" w:hAnsi="BatangChe" w:cs="Times New Roman" w:hint="eastAsia"/>
                <w:sz w:val="22"/>
                <w:szCs w:val="26"/>
              </w:rPr>
              <w:t xml:space="preserve">　療育支援課</w:t>
            </w:r>
          </w:p>
          <w:p w14:paraId="690EAA64" w14:textId="77777777" w:rsidR="00475333" w:rsidRPr="00475333" w:rsidRDefault="00475333" w:rsidP="00475333">
            <w:pPr>
              <w:spacing w:line="340" w:lineRule="exact"/>
              <w:ind w:leftChars="-6" w:left="-13" w:firstLineChars="300" w:firstLine="660"/>
              <w:rPr>
                <w:rFonts w:ascii="HG丸ｺﾞｼｯｸM-PRO" w:eastAsia="HG丸ｺﾞｼｯｸM-PRO" w:hAnsi="BatangChe" w:cs="Times New Roman"/>
                <w:sz w:val="22"/>
                <w:szCs w:val="26"/>
              </w:rPr>
            </w:pPr>
            <w:r w:rsidRPr="00475333">
              <w:rPr>
                <w:rFonts w:ascii="HG丸ｺﾞｼｯｸM-PRO" w:eastAsia="HG丸ｺﾞｼｯｸM-PRO" w:hAnsi="BatangChe" w:cs="Times New Roman" w:hint="eastAsia"/>
                <w:sz w:val="22"/>
                <w:szCs w:val="26"/>
              </w:rPr>
              <w:t>〒２７３－８５０１</w:t>
            </w:r>
          </w:p>
          <w:p w14:paraId="72ABA427" w14:textId="77777777" w:rsidR="00475333" w:rsidRPr="00475333" w:rsidRDefault="00475333" w:rsidP="00475333">
            <w:pPr>
              <w:spacing w:line="340" w:lineRule="exact"/>
              <w:ind w:leftChars="-6" w:left="-13" w:firstLineChars="300" w:firstLine="660"/>
              <w:rPr>
                <w:rFonts w:ascii="HG丸ｺﾞｼｯｸM-PRO" w:eastAsia="HG丸ｺﾞｼｯｸM-PRO" w:hAnsi="BatangChe" w:cs="Times New Roman"/>
                <w:sz w:val="22"/>
                <w:szCs w:val="26"/>
              </w:rPr>
            </w:pPr>
            <w:r w:rsidRPr="00475333">
              <w:rPr>
                <w:rFonts w:ascii="HG丸ｺﾞｼｯｸM-PRO" w:eastAsia="HG丸ｺﾞｼｯｸM-PRO" w:hAnsi="BatangChe" w:cs="Times New Roman" w:hint="eastAsia"/>
                <w:sz w:val="22"/>
                <w:szCs w:val="26"/>
              </w:rPr>
              <w:t>船橋市湊町２丁目１０番２５号</w:t>
            </w:r>
          </w:p>
          <w:p w14:paraId="3DC5669A" w14:textId="77777777" w:rsidR="00475333" w:rsidRPr="00475333" w:rsidRDefault="00475333" w:rsidP="00475333">
            <w:pPr>
              <w:spacing w:line="340" w:lineRule="exact"/>
              <w:ind w:leftChars="-6" w:left="-13" w:firstLineChars="300" w:firstLine="660"/>
              <w:rPr>
                <w:rFonts w:ascii="HG丸ｺﾞｼｯｸM-PRO" w:eastAsia="HG丸ｺﾞｼｯｸM-PRO" w:hAnsi="BatangChe" w:cs="Times New Roman"/>
                <w:sz w:val="22"/>
                <w:szCs w:val="26"/>
              </w:rPr>
            </w:pPr>
            <w:r w:rsidRPr="00475333">
              <w:rPr>
                <w:rFonts w:ascii="HG丸ｺﾞｼｯｸM-PRO" w:eastAsia="HG丸ｺﾞｼｯｸM-PRO" w:hAnsi="BatangChe" w:cs="Times New Roman" w:hint="eastAsia"/>
                <w:sz w:val="22"/>
                <w:szCs w:val="26"/>
              </w:rPr>
              <w:t>障害福祉課</w:t>
            </w:r>
          </w:p>
          <w:p w14:paraId="58FDF44A" w14:textId="77777777" w:rsidR="00475333" w:rsidRPr="00475333" w:rsidRDefault="00475333" w:rsidP="00475333">
            <w:pPr>
              <w:spacing w:line="340" w:lineRule="exact"/>
              <w:ind w:firstLineChars="300" w:firstLine="660"/>
              <w:rPr>
                <w:rFonts w:ascii="HG丸ｺﾞｼｯｸM-PRO" w:eastAsia="HG丸ｺﾞｼｯｸM-PRO" w:hAnsi="BatangChe" w:cs="Times New Roman"/>
                <w:sz w:val="22"/>
              </w:rPr>
            </w:pPr>
            <w:r w:rsidRPr="00475333">
              <w:rPr>
                <w:rFonts w:ascii="HG丸ｺﾞｼｯｸM-PRO" w:eastAsia="HG丸ｺﾞｼｯｸM-PRO" w:hAnsi="BatangChe" w:cs="Times New Roman" w:hint="eastAsia"/>
                <w:sz w:val="22"/>
              </w:rPr>
              <w:t>ＴＥＬ 047-436-2307　ＦＡＸ 047-433-5566</w:t>
            </w:r>
          </w:p>
          <w:p w14:paraId="2191ACA0" w14:textId="77777777" w:rsidR="00475333" w:rsidRPr="00475333" w:rsidRDefault="00475333" w:rsidP="00475333">
            <w:pPr>
              <w:spacing w:line="340" w:lineRule="exact"/>
              <w:ind w:firstLineChars="300" w:firstLine="660"/>
              <w:rPr>
                <w:rFonts w:ascii="HG丸ｺﾞｼｯｸM-PRO" w:eastAsia="HG丸ｺﾞｼｯｸM-PRO" w:hAnsi="BatangChe" w:cs="Times New Roman"/>
                <w:sz w:val="22"/>
              </w:rPr>
            </w:pPr>
            <w:r w:rsidRPr="00475333">
              <w:rPr>
                <w:rFonts w:ascii="HG丸ｺﾞｼｯｸM-PRO" w:eastAsia="HG丸ｺﾞｼｯｸM-PRO" w:hAnsi="BatangChe" w:cs="Times New Roman"/>
                <w:sz w:val="22"/>
              </w:rPr>
              <w:t xml:space="preserve">e-mail  shogaifukushi@city.funabashi.lg.jp </w:t>
            </w:r>
          </w:p>
          <w:p w14:paraId="6C98459F" w14:textId="77777777" w:rsidR="00475333" w:rsidRPr="00475333" w:rsidRDefault="00475333" w:rsidP="00475333">
            <w:pPr>
              <w:spacing w:line="340" w:lineRule="exact"/>
              <w:ind w:firstLineChars="300" w:firstLine="660"/>
              <w:rPr>
                <w:rFonts w:ascii="HG丸ｺﾞｼｯｸM-PRO" w:eastAsia="HG丸ｺﾞｼｯｸM-PRO" w:hAnsi="BatangChe" w:cs="Times New Roman"/>
                <w:sz w:val="22"/>
                <w:szCs w:val="26"/>
              </w:rPr>
            </w:pPr>
            <w:r w:rsidRPr="00475333">
              <w:rPr>
                <w:rFonts w:ascii="HG丸ｺﾞｼｯｸM-PRO" w:eastAsia="HG丸ｺﾞｼｯｸM-PRO" w:hAnsi="BatangChe" w:cs="Times New Roman" w:hint="eastAsia"/>
                <w:sz w:val="22"/>
                <w:szCs w:val="26"/>
              </w:rPr>
              <w:t>療育支援課</w:t>
            </w:r>
          </w:p>
          <w:p w14:paraId="28B3DA40" w14:textId="77777777" w:rsidR="00475333" w:rsidRPr="00475333" w:rsidRDefault="00475333" w:rsidP="00475333">
            <w:pPr>
              <w:spacing w:line="340" w:lineRule="exact"/>
              <w:ind w:firstLineChars="300" w:firstLine="660"/>
              <w:rPr>
                <w:rFonts w:ascii="HG丸ｺﾞｼｯｸM-PRO" w:eastAsia="HG丸ｺﾞｼｯｸM-PRO" w:hAnsi="BatangChe" w:cs="Times New Roman"/>
                <w:sz w:val="22"/>
                <w:szCs w:val="26"/>
              </w:rPr>
            </w:pPr>
            <w:r w:rsidRPr="00475333">
              <w:rPr>
                <w:rFonts w:ascii="HG丸ｺﾞｼｯｸM-PRO" w:eastAsia="HG丸ｺﾞｼｯｸM-PRO" w:hAnsi="BatangChe" w:cs="Times New Roman" w:hint="eastAsia"/>
                <w:sz w:val="22"/>
                <w:szCs w:val="26"/>
              </w:rPr>
              <w:t>ＴＥＬ 047-436-2121　ＦＡＸ 047-436-2549</w:t>
            </w:r>
          </w:p>
          <w:p w14:paraId="16C89BE6" w14:textId="77777777" w:rsidR="00475333" w:rsidRPr="00475333" w:rsidRDefault="00475333" w:rsidP="00475333">
            <w:pPr>
              <w:spacing w:line="340" w:lineRule="exact"/>
              <w:ind w:firstLineChars="300" w:firstLine="660"/>
              <w:rPr>
                <w:rFonts w:ascii="HG丸ｺﾞｼｯｸM-PRO" w:eastAsia="HG丸ｺﾞｼｯｸM-PRO" w:hAnsi="BatangChe" w:cs="Times New Roman"/>
                <w:sz w:val="22"/>
                <w:szCs w:val="26"/>
              </w:rPr>
            </w:pPr>
            <w:r w:rsidRPr="00475333">
              <w:rPr>
                <w:rFonts w:ascii="HG丸ｺﾞｼｯｸM-PRO" w:eastAsia="HG丸ｺﾞｼｯｸM-PRO" w:hAnsi="BatangChe" w:cs="Times New Roman"/>
                <w:sz w:val="22"/>
                <w:szCs w:val="26"/>
              </w:rPr>
              <w:t xml:space="preserve">e-mail  </w:t>
            </w:r>
            <w:r w:rsidRPr="00475333">
              <w:rPr>
                <w:rFonts w:ascii="HG丸ｺﾞｼｯｸM-PRO" w:eastAsia="HG丸ｺﾞｼｯｸM-PRO" w:hAnsi="BatangChe" w:cs="Times New Roman" w:hint="eastAsia"/>
                <w:sz w:val="22"/>
                <w:szCs w:val="26"/>
              </w:rPr>
              <w:t>ryoiku</w:t>
            </w:r>
            <w:r w:rsidRPr="00475333">
              <w:rPr>
                <w:rFonts w:ascii="HG丸ｺﾞｼｯｸM-PRO" w:eastAsia="HG丸ｺﾞｼｯｸM-PRO" w:hAnsi="BatangChe" w:cs="Times New Roman"/>
                <w:sz w:val="22"/>
                <w:szCs w:val="26"/>
              </w:rPr>
              <w:t xml:space="preserve">@city.funabashi.lg.jp </w:t>
            </w:r>
          </w:p>
          <w:p w14:paraId="29118772" w14:textId="77777777" w:rsidR="00475333" w:rsidRPr="00715C4E" w:rsidRDefault="00475333" w:rsidP="00475333">
            <w:pPr>
              <w:spacing w:line="100" w:lineRule="exact"/>
              <w:ind w:firstLineChars="300" w:firstLine="660"/>
              <w:rPr>
                <w:rFonts w:ascii="HG丸ｺﾞｼｯｸM-PRO" w:eastAsia="HG丸ｺﾞｼｯｸM-PRO" w:hAnsi="BatangChe" w:cs="Times New Roman"/>
                <w:sz w:val="22"/>
                <w:szCs w:val="26"/>
              </w:rPr>
            </w:pPr>
          </w:p>
        </w:tc>
      </w:tr>
    </w:tbl>
    <w:p w14:paraId="06A2904F" w14:textId="77777777" w:rsidR="00D3427C" w:rsidRPr="00475333" w:rsidRDefault="00D3427C" w:rsidP="003A30F7">
      <w:pPr>
        <w:widowControl/>
        <w:jc w:val="left"/>
        <w:rPr>
          <w:rFonts w:ascii="HG丸ｺﾞｼｯｸM-PRO" w:eastAsia="HG丸ｺﾞｼｯｸM-PRO" w:hAnsi="BatangChe" w:cs="Times New Roman"/>
          <w:sz w:val="22"/>
          <w:szCs w:val="24"/>
        </w:rPr>
      </w:pPr>
    </w:p>
    <w:sectPr w:rsidR="00D3427C" w:rsidRPr="00475333" w:rsidSect="00AA61C9">
      <w:headerReference w:type="default" r:id="rId11"/>
      <w:footerReference w:type="default" r:id="rId12"/>
      <w:pgSz w:w="11906" w:h="16838"/>
      <w:pgMar w:top="1701"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FB231" w14:textId="77777777" w:rsidR="004A1FA1" w:rsidRDefault="004A1FA1" w:rsidP="009E26D0">
      <w:r>
        <w:separator/>
      </w:r>
    </w:p>
  </w:endnote>
  <w:endnote w:type="continuationSeparator" w:id="0">
    <w:p w14:paraId="20472B33" w14:textId="77777777" w:rsidR="004A1FA1" w:rsidRDefault="004A1FA1" w:rsidP="009E2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42D29" w14:textId="3E302F10" w:rsidR="004A1FA1" w:rsidRPr="00E54716" w:rsidRDefault="004A1FA1" w:rsidP="00E54716">
    <w:pPr>
      <w:pStyle w:val="a5"/>
      <w:jc w:val="center"/>
    </w:pPr>
    <w:r>
      <w:rPr>
        <w:rFonts w:hint="eastAsia"/>
      </w:rPr>
      <w:t>－</w:t>
    </w:r>
    <w:sdt>
      <w:sdtPr>
        <w:rPr>
          <w:rFonts w:ascii="HG丸ｺﾞｼｯｸM-PRO" w:eastAsia="HG丸ｺﾞｼｯｸM-PRO" w:hAnsi="HG丸ｺﾞｼｯｸM-PRO"/>
          <w:sz w:val="24"/>
          <w:szCs w:val="24"/>
        </w:rPr>
        <w:id w:val="-320044038"/>
        <w:docPartObj>
          <w:docPartGallery w:val="Page Numbers (Bottom of Page)"/>
          <w:docPartUnique/>
        </w:docPartObj>
      </w:sdtPr>
      <w:sdtEndPr>
        <w:rPr>
          <w:rFonts w:asciiTheme="minorHAnsi" w:eastAsiaTheme="minorEastAsia" w:hAnsiTheme="minorHAnsi"/>
          <w:sz w:val="21"/>
          <w:szCs w:val="22"/>
        </w:rPr>
      </w:sdtEndPr>
      <w:sdtContent>
        <w:r w:rsidRPr="00E54716">
          <w:rPr>
            <w:rFonts w:ascii="HG丸ｺﾞｼｯｸM-PRO" w:eastAsia="HG丸ｺﾞｼｯｸM-PRO" w:hAnsi="HG丸ｺﾞｼｯｸM-PRO"/>
            <w:sz w:val="24"/>
            <w:szCs w:val="24"/>
          </w:rPr>
          <w:fldChar w:fldCharType="begin"/>
        </w:r>
        <w:r w:rsidRPr="00E54716">
          <w:rPr>
            <w:rFonts w:ascii="HG丸ｺﾞｼｯｸM-PRO" w:eastAsia="HG丸ｺﾞｼｯｸM-PRO" w:hAnsi="HG丸ｺﾞｼｯｸM-PRO"/>
            <w:sz w:val="24"/>
            <w:szCs w:val="24"/>
          </w:rPr>
          <w:instrText>PAGE   \* MERGEFORMAT</w:instrText>
        </w:r>
        <w:r w:rsidRPr="00E54716">
          <w:rPr>
            <w:rFonts w:ascii="HG丸ｺﾞｼｯｸM-PRO" w:eastAsia="HG丸ｺﾞｼｯｸM-PRO" w:hAnsi="HG丸ｺﾞｼｯｸM-PRO"/>
            <w:sz w:val="24"/>
            <w:szCs w:val="24"/>
          </w:rPr>
          <w:fldChar w:fldCharType="separate"/>
        </w:r>
        <w:r w:rsidR="001261B5" w:rsidRPr="001261B5">
          <w:rPr>
            <w:rFonts w:ascii="HG丸ｺﾞｼｯｸM-PRO" w:eastAsia="HG丸ｺﾞｼｯｸM-PRO" w:hAnsi="HG丸ｺﾞｼｯｸM-PRO"/>
            <w:noProof/>
            <w:sz w:val="24"/>
            <w:szCs w:val="24"/>
            <w:lang w:val="ja-JP"/>
          </w:rPr>
          <w:t>25</w:t>
        </w:r>
        <w:r w:rsidRPr="00E54716">
          <w:rPr>
            <w:rFonts w:ascii="HG丸ｺﾞｼｯｸM-PRO" w:eastAsia="HG丸ｺﾞｼｯｸM-PRO" w:hAnsi="HG丸ｺﾞｼｯｸM-PRO"/>
            <w:sz w:val="24"/>
            <w:szCs w:val="24"/>
          </w:rPr>
          <w:fldChar w:fldCharType="end"/>
        </w:r>
        <w:r>
          <w:rPr>
            <w:rFonts w:hint="eastAsia"/>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6B597" w14:textId="35760404" w:rsidR="004A1FA1" w:rsidRPr="00AB7ED7" w:rsidRDefault="004A1FA1" w:rsidP="00AB7ED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6731353"/>
      <w:docPartObj>
        <w:docPartGallery w:val="Page Numbers (Bottom of Page)"/>
        <w:docPartUnique/>
      </w:docPartObj>
    </w:sdtPr>
    <w:sdtEndPr>
      <w:rPr>
        <w:rFonts w:ascii="HG丸ｺﾞｼｯｸM-PRO" w:eastAsia="HG丸ｺﾞｼｯｸM-PRO" w:hAnsi="HG丸ｺﾞｼｯｸM-PRO"/>
        <w:sz w:val="24"/>
        <w:szCs w:val="24"/>
      </w:rPr>
    </w:sdtEndPr>
    <w:sdtContent>
      <w:p w14:paraId="14DC5DE4" w14:textId="76094CCF" w:rsidR="004A1FA1" w:rsidRPr="00515FE8" w:rsidRDefault="004A1FA1" w:rsidP="00B86A0A">
        <w:pPr>
          <w:pStyle w:val="a5"/>
          <w:jc w:val="center"/>
          <w:rPr>
            <w:rFonts w:ascii="HG丸ｺﾞｼｯｸM-PRO" w:eastAsia="HG丸ｺﾞｼｯｸM-PRO" w:hAnsi="HG丸ｺﾞｼｯｸM-PRO"/>
            <w:sz w:val="24"/>
            <w:szCs w:val="24"/>
          </w:rPr>
        </w:pPr>
        <w:r>
          <w:rPr>
            <w:rFonts w:hint="eastAsia"/>
          </w:rPr>
          <w:t>－</w:t>
        </w:r>
        <w:r w:rsidRPr="00515FE8">
          <w:rPr>
            <w:rFonts w:ascii="HG丸ｺﾞｼｯｸM-PRO" w:eastAsia="HG丸ｺﾞｼｯｸM-PRO" w:hAnsi="HG丸ｺﾞｼｯｸM-PRO"/>
            <w:sz w:val="24"/>
            <w:szCs w:val="24"/>
          </w:rPr>
          <w:fldChar w:fldCharType="begin"/>
        </w:r>
        <w:r w:rsidRPr="00515FE8">
          <w:rPr>
            <w:rFonts w:ascii="HG丸ｺﾞｼｯｸM-PRO" w:eastAsia="HG丸ｺﾞｼｯｸM-PRO" w:hAnsi="HG丸ｺﾞｼｯｸM-PRO"/>
            <w:sz w:val="24"/>
            <w:szCs w:val="24"/>
          </w:rPr>
          <w:instrText>PAGE   \* MERGEFORMAT</w:instrText>
        </w:r>
        <w:r w:rsidRPr="00515FE8">
          <w:rPr>
            <w:rFonts w:ascii="HG丸ｺﾞｼｯｸM-PRO" w:eastAsia="HG丸ｺﾞｼｯｸM-PRO" w:hAnsi="HG丸ｺﾞｼｯｸM-PRO"/>
            <w:sz w:val="24"/>
            <w:szCs w:val="24"/>
          </w:rPr>
          <w:fldChar w:fldCharType="separate"/>
        </w:r>
        <w:r w:rsidR="001261B5" w:rsidRPr="001261B5">
          <w:rPr>
            <w:rFonts w:ascii="HG丸ｺﾞｼｯｸM-PRO" w:eastAsia="HG丸ｺﾞｼｯｸM-PRO" w:hAnsi="HG丸ｺﾞｼｯｸM-PRO"/>
            <w:noProof/>
            <w:sz w:val="24"/>
            <w:szCs w:val="24"/>
            <w:lang w:val="ja-JP"/>
          </w:rPr>
          <w:t>32</w:t>
        </w:r>
        <w:r w:rsidRPr="00515FE8">
          <w:rPr>
            <w:rFonts w:ascii="HG丸ｺﾞｼｯｸM-PRO" w:eastAsia="HG丸ｺﾞｼｯｸM-PRO" w:hAnsi="HG丸ｺﾞｼｯｸM-PRO"/>
            <w:sz w:val="24"/>
            <w:szCs w:val="24"/>
          </w:rPr>
          <w:fldChar w:fldCharType="end"/>
        </w:r>
        <w:r>
          <w:rPr>
            <w:rFonts w:hint="eastAsia"/>
          </w:rPr>
          <w:t>－</w:t>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5A671" w14:textId="77777777" w:rsidR="004A1FA1" w:rsidRDefault="004A1FA1" w:rsidP="00AA61C9">
    <w:pPr>
      <w:pStyle w:val="a5"/>
      <w:jc w:val="center"/>
    </w:pPr>
  </w:p>
  <w:p w14:paraId="693EFA6A" w14:textId="77777777" w:rsidR="004A1FA1" w:rsidRDefault="004A1F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4100E" w14:textId="77777777" w:rsidR="004A1FA1" w:rsidRDefault="004A1FA1" w:rsidP="009E26D0">
      <w:r>
        <w:separator/>
      </w:r>
    </w:p>
  </w:footnote>
  <w:footnote w:type="continuationSeparator" w:id="0">
    <w:p w14:paraId="0B14A435" w14:textId="77777777" w:rsidR="004A1FA1" w:rsidRDefault="004A1FA1" w:rsidP="009E26D0">
      <w:r>
        <w:continuationSeparator/>
      </w:r>
    </w:p>
  </w:footnote>
  <w:footnote w:id="1">
    <w:p w14:paraId="054B14EE" w14:textId="77777777" w:rsidR="004A1FA1" w:rsidRPr="00B40C5C" w:rsidRDefault="004A1FA1" w:rsidP="005A01A9">
      <w:pPr>
        <w:pStyle w:val="aa"/>
        <w:rPr>
          <w:rFonts w:ascii="HG丸ｺﾞｼｯｸM-PRO" w:eastAsia="HG丸ｺﾞｼｯｸM-PRO" w:hAnsi="HG丸ｺﾞｼｯｸM-PRO"/>
          <w:sz w:val="20"/>
          <w:szCs w:val="20"/>
        </w:rPr>
      </w:pPr>
      <w:r w:rsidRPr="00B40C5C">
        <w:rPr>
          <w:rStyle w:val="ac"/>
          <w:rFonts w:ascii="HG丸ｺﾞｼｯｸM-PRO" w:eastAsia="HG丸ｺﾞｼｯｸM-PRO" w:hAnsi="HG丸ｺﾞｼｯｸM-PRO"/>
          <w:sz w:val="20"/>
          <w:szCs w:val="20"/>
        </w:rPr>
        <w:footnoteRef/>
      </w:r>
      <w:r w:rsidRPr="00B40C5C">
        <w:rPr>
          <w:rFonts w:ascii="HG丸ｺﾞｼｯｸM-PRO" w:eastAsia="HG丸ｺﾞｼｯｸM-PRO" w:hAnsi="HG丸ｺﾞｼｯｸM-PRO"/>
          <w:sz w:val="20"/>
          <w:szCs w:val="20"/>
        </w:rPr>
        <w:t xml:space="preserve"> </w:t>
      </w:r>
      <w:r w:rsidRPr="00B40C5C">
        <w:rPr>
          <w:rFonts w:ascii="HG丸ｺﾞｼｯｸM-PRO" w:eastAsia="HG丸ｺﾞｼｯｸM-PRO" w:hAnsi="HG丸ｺﾞｼｯｸM-PRO" w:hint="eastAsia"/>
          <w:sz w:val="20"/>
          <w:szCs w:val="20"/>
        </w:rPr>
        <w:t>正式名称は「障害者の日常生活及び社会生活を総合的に支援するための法律」となります。</w:t>
      </w:r>
    </w:p>
  </w:footnote>
  <w:footnote w:id="2">
    <w:p w14:paraId="729547CB" w14:textId="7B9538AC" w:rsidR="004A1FA1" w:rsidRPr="005D36AE" w:rsidRDefault="004A1FA1" w:rsidP="005D36AE">
      <w:pPr>
        <w:spacing w:line="480" w:lineRule="auto"/>
        <w:ind w:firstLineChars="100" w:firstLine="210"/>
        <w:rPr>
          <w:rFonts w:ascii="HG丸ｺﾞｼｯｸM-PRO" w:eastAsia="HG丸ｺﾞｼｯｸM-PRO" w:hAnsi="HG丸ｺﾞｼｯｸM-PRO" w:cs="Times New Roman"/>
          <w:szCs w:val="21"/>
        </w:rPr>
      </w:pPr>
      <w:r>
        <w:rPr>
          <w:rStyle w:val="ac"/>
        </w:rPr>
        <w:footnoteRef/>
      </w:r>
      <w:r>
        <w:rPr>
          <w:rFonts w:ascii="HG丸ｺﾞｼｯｸM-PRO" w:eastAsia="HG丸ｺﾞｼｯｸM-PRO" w:hAnsi="HG丸ｺﾞｼｯｸM-PRO" w:cs="Times New Roman" w:hint="eastAsia"/>
          <w:color w:val="000000" w:themeColor="text1"/>
          <w:szCs w:val="21"/>
        </w:rPr>
        <w:t>令和３</w:t>
      </w:r>
      <w:r w:rsidRPr="00D06BC1">
        <w:rPr>
          <w:rFonts w:ascii="HG丸ｺﾞｼｯｸM-PRO" w:eastAsia="HG丸ｺﾞｼｯｸM-PRO" w:hAnsi="HG丸ｺﾞｼｯｸM-PRO" w:cs="Times New Roman" w:hint="eastAsia"/>
          <w:color w:val="000000" w:themeColor="text1"/>
          <w:szCs w:val="21"/>
        </w:rPr>
        <w:t>年度</w:t>
      </w:r>
      <w:r w:rsidRPr="00D06BC1">
        <w:rPr>
          <w:rFonts w:ascii="HG丸ｺﾞｼｯｸM-PRO" w:eastAsia="HG丸ｺﾞｼｯｸM-PRO" w:hAnsi="HG丸ｺﾞｼｯｸM-PRO" w:cs="Times New Roman" w:hint="eastAsia"/>
          <w:szCs w:val="21"/>
        </w:rPr>
        <w:t>から</w:t>
      </w:r>
      <w:r>
        <w:rPr>
          <w:rFonts w:ascii="HG丸ｺﾞｼｯｸM-PRO" w:eastAsia="HG丸ｺﾞｼｯｸM-PRO" w:hAnsi="HG丸ｺﾞｼｯｸM-PRO" w:cs="Times New Roman" w:hint="eastAsia"/>
          <w:color w:val="000000" w:themeColor="text1"/>
          <w:szCs w:val="21"/>
        </w:rPr>
        <w:t>令和５</w:t>
      </w:r>
      <w:r w:rsidRPr="00D06BC1">
        <w:rPr>
          <w:rFonts w:ascii="HG丸ｺﾞｼｯｸM-PRO" w:eastAsia="HG丸ｺﾞｼｯｸM-PRO" w:hAnsi="HG丸ｺﾞｼｯｸM-PRO" w:cs="Times New Roman" w:hint="eastAsia"/>
          <w:szCs w:val="21"/>
        </w:rPr>
        <w:t>年度</w:t>
      </w:r>
      <w:r>
        <w:rPr>
          <w:rFonts w:ascii="HG丸ｺﾞｼｯｸM-PRO" w:eastAsia="HG丸ｺﾞｼｯｸM-PRO" w:hAnsi="HG丸ｺﾞｼｯｸM-PRO" w:cs="Times New Roman" w:hint="eastAsia"/>
          <w:szCs w:val="21"/>
        </w:rPr>
        <w:t>まで</w:t>
      </w:r>
      <w:r w:rsidRPr="00D06BC1">
        <w:rPr>
          <w:rFonts w:ascii="HG丸ｺﾞｼｯｸM-PRO" w:eastAsia="HG丸ｺﾞｼｯｸM-PRO" w:hAnsi="HG丸ｺﾞｼｯｸM-PRO" w:cs="Times New Roman" w:hint="eastAsia"/>
          <w:szCs w:val="21"/>
        </w:rPr>
        <w:t>の見込み量を設定した事業の内容となります。</w:t>
      </w:r>
    </w:p>
  </w:footnote>
  <w:footnote w:id="3">
    <w:p w14:paraId="33A75BAF" w14:textId="52D285BA" w:rsidR="004A1FA1" w:rsidRPr="00B40C5C" w:rsidRDefault="004A1FA1" w:rsidP="00CC6EBF">
      <w:pPr>
        <w:pStyle w:val="aa"/>
        <w:ind w:left="300" w:hangingChars="150" w:hanging="300"/>
        <w:rPr>
          <w:rFonts w:ascii="HG丸ｺﾞｼｯｸM-PRO" w:eastAsia="HG丸ｺﾞｼｯｸM-PRO" w:hAnsi="HG丸ｺﾞｼｯｸM-PRO"/>
          <w:sz w:val="20"/>
          <w:szCs w:val="20"/>
        </w:rPr>
      </w:pPr>
      <w:r w:rsidRPr="00B40C5C">
        <w:rPr>
          <w:rStyle w:val="ac"/>
          <w:rFonts w:ascii="HG丸ｺﾞｼｯｸM-PRO" w:eastAsia="HG丸ｺﾞｼｯｸM-PRO" w:hAnsi="HG丸ｺﾞｼｯｸM-PRO"/>
          <w:sz w:val="20"/>
          <w:szCs w:val="20"/>
        </w:rPr>
        <w:footnoteRef/>
      </w:r>
      <w:r>
        <w:rPr>
          <w:rFonts w:ascii="HG丸ｺﾞｼｯｸM-PRO" w:eastAsia="HG丸ｺﾞｼｯｸM-PRO" w:hAnsi="HG丸ｺﾞｼｯｸM-PRO" w:hint="eastAsia"/>
          <w:sz w:val="20"/>
          <w:szCs w:val="20"/>
        </w:rPr>
        <w:t xml:space="preserve">　国の基本指針において、成果目標が設定されていますが、都道府県が実施主体とされているため、本市においては、活動指標のみ設定します。</w:t>
      </w:r>
    </w:p>
  </w:footnote>
  <w:footnote w:id="4">
    <w:p w14:paraId="23021EF0" w14:textId="2133AE1D" w:rsidR="004A1FA1" w:rsidRPr="00B40C5C" w:rsidRDefault="004A1FA1" w:rsidP="0045534F">
      <w:pPr>
        <w:pStyle w:val="aa"/>
        <w:ind w:left="300" w:hangingChars="150" w:hanging="300"/>
        <w:rPr>
          <w:rFonts w:ascii="HG丸ｺﾞｼｯｸM-PRO" w:eastAsia="HG丸ｺﾞｼｯｸM-PRO" w:hAnsi="HG丸ｺﾞｼｯｸM-PRO"/>
          <w:sz w:val="20"/>
          <w:szCs w:val="20"/>
        </w:rPr>
      </w:pPr>
      <w:r w:rsidRPr="00B40C5C">
        <w:rPr>
          <w:rStyle w:val="ac"/>
          <w:rFonts w:ascii="HG丸ｺﾞｼｯｸM-PRO" w:eastAsia="HG丸ｺﾞｼｯｸM-PRO" w:hAnsi="HG丸ｺﾞｼｯｸM-PRO"/>
          <w:sz w:val="20"/>
          <w:szCs w:val="20"/>
        </w:rPr>
        <w:footnoteRef/>
      </w:r>
      <w:r>
        <w:rPr>
          <w:rFonts w:ascii="HG丸ｺﾞｼｯｸM-PRO" w:eastAsia="HG丸ｺﾞｼｯｸM-PRO" w:hAnsi="HG丸ｺﾞｼｯｸM-PRO" w:hint="eastAsia"/>
          <w:sz w:val="20"/>
          <w:szCs w:val="20"/>
        </w:rPr>
        <w:t xml:space="preserve">　国の基本指針において、各都道府県や各市町村については、活動指標の設定のみ示されています。</w:t>
      </w:r>
    </w:p>
  </w:footnote>
  <w:footnote w:id="5">
    <w:p w14:paraId="11852780" w14:textId="77777777" w:rsidR="004A1FA1" w:rsidRDefault="004A1FA1" w:rsidP="0094006D">
      <w:pPr>
        <w:pStyle w:val="aa"/>
        <w:ind w:left="315" w:right="-1" w:hangingChars="150" w:hanging="315"/>
        <w:rPr>
          <w:rFonts w:ascii="HG丸ｺﾞｼｯｸM-PRO" w:eastAsia="HG丸ｺﾞｼｯｸM-PRO" w:hAnsi="HG丸ｺﾞｼｯｸM-PRO"/>
        </w:rPr>
      </w:pPr>
      <w:r w:rsidRPr="00D1451E">
        <w:rPr>
          <w:rStyle w:val="ac"/>
          <w:rFonts w:ascii="HG丸ｺﾞｼｯｸM-PRO" w:eastAsia="HG丸ｺﾞｼｯｸM-PRO" w:hAnsi="HG丸ｺﾞｼｯｸM-PRO"/>
        </w:rPr>
        <w:footnoteRef/>
      </w:r>
      <w:r>
        <w:rPr>
          <w:rFonts w:ascii="HG丸ｺﾞｼｯｸM-PRO" w:eastAsia="HG丸ｺﾞｼｯｸM-PRO" w:hAnsi="HG丸ｺﾞｼｯｸM-PRO" w:hint="eastAsia"/>
        </w:rPr>
        <w:t xml:space="preserve">　</w:t>
      </w:r>
      <w:r w:rsidRPr="00790DF2">
        <w:rPr>
          <w:rFonts w:ascii="HG丸ｺﾞｼｯｸM-PRO" w:eastAsia="HG丸ｺﾞｼｯｸM-PRO" w:hAnsi="HG丸ｺﾞｼｯｸM-PRO" w:hint="eastAsia"/>
        </w:rPr>
        <w:t>生活介護、自立訓練（機能訓練、生活訓練（宿泊型自立訓練含む））、就労移行支援、</w:t>
      </w:r>
    </w:p>
    <w:p w14:paraId="15CEA7FC" w14:textId="77A1B40C" w:rsidR="004A1FA1" w:rsidRPr="00B7338A" w:rsidRDefault="004A1FA1" w:rsidP="0094006D">
      <w:pPr>
        <w:pStyle w:val="aa"/>
        <w:ind w:leftChars="100" w:left="210" w:right="-1" w:firstLineChars="50" w:firstLine="105"/>
        <w:rPr>
          <w:rFonts w:ascii="HG丸ｺﾞｼｯｸM-PRO" w:eastAsia="HG丸ｺﾞｼｯｸM-PRO" w:hAnsi="HG丸ｺﾞｼｯｸM-PRO"/>
        </w:rPr>
      </w:pPr>
      <w:r w:rsidRPr="00790DF2">
        <w:rPr>
          <w:rFonts w:ascii="HG丸ｺﾞｼｯｸM-PRO" w:eastAsia="HG丸ｺﾞｼｯｸM-PRO" w:hAnsi="HG丸ｺﾞｼｯｸM-PRO" w:hint="eastAsia"/>
        </w:rPr>
        <w:t>就労継続支援（A型、B型）を行う事業所</w:t>
      </w:r>
      <w:r>
        <w:rPr>
          <w:rFonts w:ascii="HG丸ｺﾞｼｯｸM-PRO" w:eastAsia="HG丸ｺﾞｼｯｸM-PRO" w:hAnsi="HG丸ｺﾞｼｯｸM-PRO" w:hint="eastAsia"/>
        </w:rPr>
        <w:t>です。</w:t>
      </w:r>
    </w:p>
  </w:footnote>
  <w:footnote w:id="6">
    <w:p w14:paraId="5F5D6DA6" w14:textId="6AA41F2E" w:rsidR="004A1FA1" w:rsidRPr="00B7338A" w:rsidRDefault="004A1FA1" w:rsidP="00A84768">
      <w:pPr>
        <w:pStyle w:val="aa"/>
        <w:ind w:left="315" w:right="-1" w:hangingChars="150" w:hanging="315"/>
        <w:jc w:val="both"/>
        <w:rPr>
          <w:rFonts w:ascii="HG丸ｺﾞｼｯｸM-PRO" w:eastAsia="HG丸ｺﾞｼｯｸM-PRO" w:hAnsi="HG丸ｺﾞｼｯｸM-PRO"/>
        </w:rPr>
      </w:pPr>
      <w:r w:rsidRPr="00D1451E">
        <w:rPr>
          <w:rStyle w:val="ac"/>
          <w:rFonts w:ascii="HG丸ｺﾞｼｯｸM-PRO" w:eastAsia="HG丸ｺﾞｼｯｸM-PRO" w:hAnsi="HG丸ｺﾞｼｯｸM-PRO"/>
        </w:rPr>
        <w:footnoteRef/>
      </w:r>
      <w:r>
        <w:rPr>
          <w:rFonts w:ascii="HG丸ｺﾞｼｯｸM-PRO" w:eastAsia="HG丸ｺﾞｼｯｸM-PRO" w:hAnsi="HG丸ｺﾞｼｯｸM-PRO" w:hint="eastAsia"/>
        </w:rPr>
        <w:t xml:space="preserve">　就労定着支援事業は平成30年度から開始した事業です。なお、令和２年３月３１日時点での対象事業所数は７です。</w:t>
      </w:r>
    </w:p>
  </w:footnote>
  <w:footnote w:id="7">
    <w:p w14:paraId="74902183" w14:textId="57BF3CDE" w:rsidR="004A1FA1" w:rsidRPr="00F22740" w:rsidRDefault="004A1FA1" w:rsidP="00E54716">
      <w:pPr>
        <w:pStyle w:val="aa"/>
        <w:ind w:left="210" w:hangingChars="100" w:hanging="210"/>
        <w:jc w:val="both"/>
        <w:rPr>
          <w:rFonts w:ascii="HG丸ｺﾞｼｯｸM-PRO" w:eastAsia="HG丸ｺﾞｼｯｸM-PRO" w:hAnsi="HG丸ｺﾞｼｯｸM-PRO"/>
        </w:rPr>
      </w:pPr>
      <w:r w:rsidRPr="004768C6">
        <w:rPr>
          <w:rStyle w:val="ac"/>
          <w:rFonts w:ascii="HG丸ｺﾞｼｯｸM-PRO" w:eastAsia="HG丸ｺﾞｼｯｸM-PRO" w:hAnsi="HG丸ｺﾞｼｯｸM-PRO"/>
        </w:rPr>
        <w:footnoteRef/>
      </w:r>
      <w:r w:rsidRPr="004768C6">
        <w:rPr>
          <w:rFonts w:ascii="HG丸ｺﾞｼｯｸM-PRO" w:eastAsia="HG丸ｺﾞｼｯｸM-PRO" w:hAnsi="HG丸ｺﾞｼｯｸM-PRO" w:hint="eastAsia"/>
        </w:rPr>
        <w:t xml:space="preserve"> </w:t>
      </w:r>
      <w:r w:rsidRPr="00F22740">
        <w:rPr>
          <w:rFonts w:ascii="HG丸ｺﾞｼｯｸM-PRO" w:eastAsia="HG丸ｺﾞｼｯｸM-PRO" w:hAnsi="HG丸ｺﾞｼｯｸM-PRO" w:hint="eastAsia"/>
        </w:rPr>
        <w:t>厚生労働省が定める指針に基づき、障害福祉サービス事業所等を一定の場所に集めて講習等の方法により行う指導形態です。</w:t>
      </w:r>
    </w:p>
  </w:footnote>
  <w:footnote w:id="8">
    <w:p w14:paraId="46059125" w14:textId="207FA438" w:rsidR="004A1FA1" w:rsidRPr="00C463A9" w:rsidRDefault="004A1FA1" w:rsidP="00E54716">
      <w:pPr>
        <w:pStyle w:val="aa"/>
        <w:ind w:left="315" w:hangingChars="150" w:hanging="315"/>
        <w:jc w:val="both"/>
        <w:rPr>
          <w:rFonts w:ascii="HG丸ｺﾞｼｯｸM-PRO" w:eastAsia="HG丸ｺﾞｼｯｸM-PRO" w:hAnsi="HG丸ｺﾞｼｯｸM-PRO"/>
        </w:rPr>
      </w:pPr>
      <w:r w:rsidRPr="004768C6">
        <w:rPr>
          <w:rStyle w:val="ac"/>
          <w:rFonts w:ascii="HG丸ｺﾞｼｯｸM-PRO" w:eastAsia="HG丸ｺﾞｼｯｸM-PRO" w:hAnsi="HG丸ｺﾞｼｯｸM-PRO"/>
        </w:rPr>
        <w:footnoteRef/>
      </w:r>
      <w:r w:rsidRPr="004768C6">
        <w:rPr>
          <w:rFonts w:ascii="HG丸ｺﾞｼｯｸM-PRO" w:eastAsia="HG丸ｺﾞｼｯｸM-PRO" w:hAnsi="HG丸ｺﾞｼｯｸM-PRO" w:hint="eastAsia"/>
        </w:rPr>
        <w:t xml:space="preserve"> 国民健康保険法第83条に基づき、設置しており、保険者（市町村、国民健康保険組合）からの委託を受け、</w:t>
      </w:r>
      <w:r>
        <w:rPr>
          <w:rFonts w:ascii="HG丸ｺﾞｼｯｸM-PRO" w:eastAsia="HG丸ｺﾞｼｯｸM-PRO" w:hAnsi="HG丸ｺﾞｼｯｸM-PRO" w:hint="eastAsia"/>
        </w:rPr>
        <w:t>障害福祉サービス</w:t>
      </w:r>
      <w:r w:rsidRPr="004768C6">
        <w:rPr>
          <w:rFonts w:ascii="HG丸ｺﾞｼｯｸM-PRO" w:eastAsia="HG丸ｺﾞｼｯｸM-PRO" w:hAnsi="HG丸ｺﾞｼｯｸM-PRO" w:hint="eastAsia"/>
        </w:rPr>
        <w:t>事業所等からの請求についての</w:t>
      </w:r>
      <w:r>
        <w:rPr>
          <w:rFonts w:ascii="HG丸ｺﾞｼｯｸM-PRO" w:eastAsia="HG丸ｺﾞｼｯｸM-PRO" w:hAnsi="HG丸ｺﾞｼｯｸM-PRO" w:hint="eastAsia"/>
        </w:rPr>
        <w:t>適正</w:t>
      </w:r>
      <w:r w:rsidRPr="004768C6">
        <w:rPr>
          <w:rFonts w:ascii="HG丸ｺﾞｼｯｸM-PRO" w:eastAsia="HG丸ｺﾞｼｯｸM-PRO" w:hAnsi="HG丸ｺﾞｼｯｸM-PRO" w:hint="eastAsia"/>
        </w:rPr>
        <w:t>な審査と</w:t>
      </w:r>
      <w:r>
        <w:rPr>
          <w:rFonts w:ascii="HG丸ｺﾞｼｯｸM-PRO" w:eastAsia="HG丸ｺﾞｼｯｸM-PRO" w:hAnsi="HG丸ｺﾞｼｯｸM-PRO" w:hint="eastAsia"/>
        </w:rPr>
        <w:t>障害福祉サービス</w:t>
      </w:r>
      <w:r w:rsidRPr="004768C6">
        <w:rPr>
          <w:rFonts w:ascii="HG丸ｺﾞｼｯｸM-PRO" w:eastAsia="HG丸ｺﾞｼｯｸM-PRO" w:hAnsi="HG丸ｺﾞｼｯｸM-PRO" w:hint="eastAsia"/>
        </w:rPr>
        <w:t>事業所等への支払いを行っています。</w:t>
      </w:r>
    </w:p>
  </w:footnote>
  <w:footnote w:id="9">
    <w:p w14:paraId="5E9E23D0" w14:textId="7113B760" w:rsidR="004A1FA1" w:rsidRPr="004768C6" w:rsidRDefault="004A1FA1" w:rsidP="00E54716">
      <w:pPr>
        <w:pStyle w:val="aa"/>
        <w:jc w:val="both"/>
        <w:rPr>
          <w:rFonts w:ascii="HG丸ｺﾞｼｯｸM-PRO" w:eastAsia="HG丸ｺﾞｼｯｸM-PRO" w:hAnsi="HG丸ｺﾞｼｯｸM-PRO"/>
        </w:rPr>
      </w:pPr>
      <w:r w:rsidRPr="004768C6">
        <w:rPr>
          <w:rStyle w:val="ac"/>
          <w:rFonts w:ascii="HG丸ｺﾞｼｯｸM-PRO" w:eastAsia="HG丸ｺﾞｼｯｸM-PRO" w:hAnsi="HG丸ｺﾞｼｯｸM-PRO"/>
        </w:rPr>
        <w:footnoteRef/>
      </w:r>
      <w:r w:rsidRPr="004768C6">
        <w:rPr>
          <w:rFonts w:ascii="HG丸ｺﾞｼｯｸM-PRO" w:eastAsia="HG丸ｺﾞｼｯｸM-PRO" w:hAnsi="HG丸ｺﾞｼｯｸM-PRO" w:hint="eastAsia"/>
        </w:rPr>
        <w:t xml:space="preserve"> 障害福祉サービス事業</w:t>
      </w:r>
      <w:r>
        <w:rPr>
          <w:rFonts w:ascii="HG丸ｺﾞｼｯｸM-PRO" w:eastAsia="HG丸ｺﾞｼｯｸM-PRO" w:hAnsi="HG丸ｺﾞｼｯｸM-PRO" w:hint="eastAsia"/>
        </w:rPr>
        <w:t>所</w:t>
      </w:r>
      <w:r w:rsidRPr="004768C6">
        <w:rPr>
          <w:rFonts w:ascii="HG丸ｺﾞｼｯｸM-PRO" w:eastAsia="HG丸ｺﾞｼｯｸM-PRO" w:hAnsi="HG丸ｺﾞｼｯｸM-PRO" w:hint="eastAsia"/>
        </w:rPr>
        <w:t>等の事業所において実地で行う指導形態です。</w:t>
      </w:r>
    </w:p>
  </w:footnote>
  <w:footnote w:id="10">
    <w:p w14:paraId="73D0C790" w14:textId="64369264" w:rsidR="004A1FA1" w:rsidRPr="00B7338A" w:rsidRDefault="004A1FA1" w:rsidP="00E54716">
      <w:pPr>
        <w:pStyle w:val="aa"/>
        <w:ind w:left="315" w:hangingChars="150" w:hanging="315"/>
        <w:jc w:val="both"/>
        <w:rPr>
          <w:rFonts w:ascii="HG丸ｺﾞｼｯｸM-PRO" w:eastAsia="HG丸ｺﾞｼｯｸM-PRO" w:hAnsi="HG丸ｺﾞｼｯｸM-PRO"/>
        </w:rPr>
      </w:pPr>
      <w:r w:rsidRPr="004768C6">
        <w:rPr>
          <w:rStyle w:val="ac"/>
          <w:rFonts w:ascii="HG丸ｺﾞｼｯｸM-PRO" w:eastAsia="HG丸ｺﾞｼｯｸM-PRO" w:hAnsi="HG丸ｺﾞｼｯｸM-PRO"/>
        </w:rPr>
        <w:footnoteRef/>
      </w:r>
      <w:r w:rsidRPr="004768C6">
        <w:rPr>
          <w:rFonts w:ascii="HG丸ｺﾞｼｯｸM-PRO" w:eastAsia="HG丸ｺﾞｼｯｸM-PRO" w:hAnsi="HG丸ｺﾞｼｯｸM-PRO" w:hint="eastAsia"/>
        </w:rPr>
        <w:t xml:space="preserve"> </w:t>
      </w:r>
      <w:r w:rsidRPr="00F22740">
        <w:rPr>
          <w:rFonts w:ascii="HG丸ｺﾞｼｯｸM-PRO" w:eastAsia="HG丸ｺﾞｼｯｸM-PRO" w:hAnsi="HG丸ｺﾞｼｯｸM-PRO" w:hint="eastAsia"/>
        </w:rPr>
        <w:t>障</w:t>
      </w:r>
      <w:r>
        <w:rPr>
          <w:rFonts w:ascii="HG丸ｺﾞｼｯｸM-PRO" w:eastAsia="HG丸ｺﾞｼｯｸM-PRO" w:hAnsi="HG丸ｺﾞｼｯｸM-PRO" w:hint="eastAsia"/>
        </w:rPr>
        <w:t>害者総合支援法及び児童福祉法の規定に基づき、著しい運営基準違反</w:t>
      </w:r>
      <w:r w:rsidRPr="00F22740">
        <w:rPr>
          <w:rFonts w:ascii="HG丸ｺﾞｼｯｸM-PRO" w:eastAsia="HG丸ｺﾞｼｯｸM-PRO" w:hAnsi="HG丸ｺﾞｼｯｸM-PRO" w:hint="eastAsia"/>
        </w:rPr>
        <w:t>又は自立支援給付等に係る費用の請求について、不正若しくは著しい不当の疑いがあると認められる場合に、自立支援給付等に係る障害福祉サービス等の質の確保及び自立支援給付等の適正化を図ることを目的に行います。</w:t>
      </w:r>
    </w:p>
  </w:footnote>
  <w:footnote w:id="11">
    <w:p w14:paraId="1440BF5B" w14:textId="77777777" w:rsidR="004A1FA1" w:rsidRPr="00B40C5C" w:rsidRDefault="004A1FA1" w:rsidP="00E54716">
      <w:pPr>
        <w:pStyle w:val="aa"/>
        <w:ind w:left="300" w:hangingChars="150" w:hanging="300"/>
        <w:jc w:val="both"/>
        <w:rPr>
          <w:rFonts w:ascii="HG丸ｺﾞｼｯｸM-PRO" w:eastAsia="HG丸ｺﾞｼｯｸM-PRO" w:hAnsi="HG丸ｺﾞｼｯｸM-PRO"/>
          <w:sz w:val="20"/>
          <w:szCs w:val="20"/>
        </w:rPr>
      </w:pPr>
      <w:r w:rsidRPr="00B40C5C">
        <w:rPr>
          <w:rStyle w:val="ac"/>
          <w:rFonts w:ascii="HG丸ｺﾞｼｯｸM-PRO" w:eastAsia="HG丸ｺﾞｼｯｸM-PRO" w:hAnsi="HG丸ｺﾞｼｯｸM-PRO"/>
          <w:sz w:val="20"/>
          <w:szCs w:val="20"/>
        </w:rPr>
        <w:footnoteRef/>
      </w:r>
      <w:r w:rsidRPr="00B40C5C">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保護者や養育者の方を対象に、行動理論をベースとして環境調整や子供の肯定的な働きかけをロールプレイやホームワークを通して学び、保護者や養育者のかかわり方や心理的なストレスの改善、子供の適切な行動を促進し、不適切な行動の改善を目指す家族支援のアプローチ。</w:t>
      </w:r>
    </w:p>
  </w:footnote>
  <w:footnote w:id="12">
    <w:p w14:paraId="12F9CA9F" w14:textId="77777777" w:rsidR="004A1FA1" w:rsidRPr="006F0952" w:rsidRDefault="004A1FA1" w:rsidP="00E54716">
      <w:pPr>
        <w:pStyle w:val="aa"/>
        <w:ind w:left="315" w:hangingChars="150" w:hanging="315"/>
        <w:jc w:val="both"/>
        <w:rPr>
          <w:rFonts w:ascii="HG丸ｺﾞｼｯｸM-PRO" w:eastAsia="HG丸ｺﾞｼｯｸM-PRO" w:hAnsi="HG丸ｺﾞｼｯｸM-PRO"/>
          <w:sz w:val="20"/>
          <w:szCs w:val="20"/>
        </w:rPr>
      </w:pPr>
      <w:r w:rsidRPr="006F0952">
        <w:rPr>
          <w:rStyle w:val="ac"/>
          <w:rFonts w:ascii="HG丸ｺﾞｼｯｸM-PRO" w:eastAsia="HG丸ｺﾞｼｯｸM-PRO" w:hAnsi="HG丸ｺﾞｼｯｸM-PRO"/>
        </w:rPr>
        <w:footnoteRef/>
      </w:r>
      <w:r w:rsidRPr="006F0952">
        <w:rPr>
          <w:rFonts w:ascii="HG丸ｺﾞｼｯｸM-PRO" w:eastAsia="HG丸ｺﾞｼｯｸM-PRO" w:hAnsi="HG丸ｺﾞｼｯｸM-PRO"/>
        </w:rPr>
        <w:t xml:space="preserve"> </w:t>
      </w:r>
      <w:r>
        <w:rPr>
          <w:rFonts w:ascii="HG丸ｺﾞｼｯｸM-PRO" w:eastAsia="HG丸ｺﾞｼｯｸM-PRO" w:hAnsi="HG丸ｺﾞｼｯｸM-PRO" w:hint="eastAsia"/>
          <w:sz w:val="20"/>
          <w:szCs w:val="20"/>
        </w:rPr>
        <w:t>子供や自分自身について「行動」で把握することで、保護者の認知的な枠組みを修正していくことを目的とした簡易的なプログラム。</w:t>
      </w:r>
    </w:p>
  </w:footnote>
  <w:footnote w:id="13">
    <w:p w14:paraId="13DEF0F5" w14:textId="77777777" w:rsidR="004A1FA1" w:rsidRPr="003F47C8" w:rsidRDefault="004A1FA1" w:rsidP="00E54716">
      <w:pPr>
        <w:pStyle w:val="aa"/>
        <w:ind w:left="300" w:hangingChars="150" w:hanging="300"/>
        <w:jc w:val="both"/>
        <w:rPr>
          <w:rFonts w:ascii="HG丸ｺﾞｼｯｸM-PRO" w:eastAsia="HG丸ｺﾞｼｯｸM-PRO" w:hAnsi="HG丸ｺﾞｼｯｸM-PRO"/>
          <w:sz w:val="20"/>
          <w:szCs w:val="20"/>
        </w:rPr>
      </w:pPr>
      <w:r w:rsidRPr="00B40C5C">
        <w:rPr>
          <w:rStyle w:val="ac"/>
          <w:rFonts w:ascii="HG丸ｺﾞｼｯｸM-PRO" w:eastAsia="HG丸ｺﾞｼｯｸM-PRO" w:hAnsi="HG丸ｺﾞｼｯｸM-PRO"/>
          <w:sz w:val="20"/>
          <w:szCs w:val="20"/>
        </w:rPr>
        <w:footnoteRef/>
      </w:r>
      <w:r w:rsidRPr="00B40C5C">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発達障害のある子供を育てた保護者が、その育児経験を活かし、同じ親の立場から子育てで同じ悩みを抱える保護者などに対してグループ相談や子供の特性などを伝えるサポートブック作り、情報提供等を行います。</w:t>
      </w:r>
    </w:p>
  </w:footnote>
  <w:footnote w:id="14">
    <w:p w14:paraId="6ACEAD82" w14:textId="77777777" w:rsidR="004A1FA1" w:rsidRDefault="004A1FA1" w:rsidP="00E54716">
      <w:pPr>
        <w:pStyle w:val="aa"/>
        <w:ind w:left="315" w:hangingChars="150" w:hanging="315"/>
        <w:jc w:val="both"/>
      </w:pPr>
      <w:r w:rsidRPr="001528C1">
        <w:rPr>
          <w:rStyle w:val="ac"/>
          <w:rFonts w:ascii="HG丸ｺﾞｼｯｸM-PRO" w:eastAsia="HG丸ｺﾞｼｯｸM-PRO" w:hAnsi="HG丸ｺﾞｼｯｸM-PRO"/>
        </w:rPr>
        <w:footnoteRef/>
      </w:r>
      <w:r w:rsidRPr="001528C1">
        <w:rPr>
          <w:rFonts w:ascii="HG丸ｺﾞｼｯｸM-PRO" w:eastAsia="HG丸ｺﾞｼｯｸM-PRO" w:hAnsi="HG丸ｺﾞｼｯｸM-PRO"/>
        </w:rPr>
        <w:t xml:space="preserve"> </w:t>
      </w:r>
      <w:r>
        <w:rPr>
          <w:rFonts w:ascii="HG丸ｺﾞｼｯｸM-PRO" w:eastAsia="HG丸ｺﾞｼｯｸM-PRO" w:hAnsi="HG丸ｺﾞｼｯｸM-PRO" w:hint="eastAsia"/>
          <w:sz w:val="20"/>
          <w:szCs w:val="20"/>
        </w:rPr>
        <w:t>同じような共通項と対等性をもつ人同士の支えあい。ここでは、</w:t>
      </w:r>
      <w:r w:rsidRPr="00F675A6">
        <w:rPr>
          <w:rFonts w:ascii="HG丸ｺﾞｼｯｸM-PRO" w:eastAsia="HG丸ｺﾞｼｯｸM-PRO" w:hAnsi="HG丸ｺﾞｼｯｸM-PRO" w:hint="eastAsia"/>
          <w:sz w:val="20"/>
          <w:szCs w:val="20"/>
        </w:rPr>
        <w:t>発達障害のある子供を持つ保護者や配偶者、兄弟同士及び本人同士等が集まり、お互いの悩みの相談や情報交換を行う</w:t>
      </w:r>
      <w:r>
        <w:rPr>
          <w:rFonts w:ascii="HG丸ｺﾞｼｯｸM-PRO" w:eastAsia="HG丸ｺﾞｼｯｸM-PRO" w:hAnsi="HG丸ｺﾞｼｯｸM-PRO" w:hint="eastAsia"/>
          <w:sz w:val="20"/>
          <w:szCs w:val="20"/>
        </w:rPr>
        <w:t>ものを指しています。</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16C9D" w14:textId="77777777" w:rsidR="004A1FA1" w:rsidRPr="002B4E6A" w:rsidRDefault="004A1FA1" w:rsidP="002B4E6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2F04"/>
    <w:multiLevelType w:val="hybridMultilevel"/>
    <w:tmpl w:val="220CAB1C"/>
    <w:lvl w:ilvl="0" w:tplc="769E228E">
      <w:start w:val="1"/>
      <w:numFmt w:val="bullet"/>
      <w:lvlText w:val="※"/>
      <w:lvlJc w:val="left"/>
      <w:pPr>
        <w:ind w:left="584"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1" w15:restartNumberingAfterBreak="0">
    <w:nsid w:val="09054124"/>
    <w:multiLevelType w:val="hybridMultilevel"/>
    <w:tmpl w:val="9EC0AAB8"/>
    <w:lvl w:ilvl="0" w:tplc="43D22B90">
      <w:numFmt w:val="bullet"/>
      <w:lvlText w:val="-"/>
      <w:lvlJc w:val="left"/>
      <w:pPr>
        <w:ind w:left="117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2" w15:restartNumberingAfterBreak="0">
    <w:nsid w:val="0969240E"/>
    <w:multiLevelType w:val="hybridMultilevel"/>
    <w:tmpl w:val="5CE8C072"/>
    <w:lvl w:ilvl="0" w:tplc="3ACC2D32">
      <w:numFmt w:val="bullet"/>
      <w:lvlText w:val="○"/>
      <w:lvlJc w:val="left"/>
      <w:pPr>
        <w:tabs>
          <w:tab w:val="num" w:pos="843"/>
        </w:tabs>
        <w:ind w:left="8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3"/>
        </w:tabs>
        <w:ind w:left="1323" w:hanging="420"/>
      </w:pPr>
      <w:rPr>
        <w:rFonts w:ascii="Wingdings" w:hAnsi="Wingdings" w:hint="default"/>
      </w:rPr>
    </w:lvl>
    <w:lvl w:ilvl="2" w:tplc="0409000D" w:tentative="1">
      <w:start w:val="1"/>
      <w:numFmt w:val="bullet"/>
      <w:lvlText w:val=""/>
      <w:lvlJc w:val="left"/>
      <w:pPr>
        <w:tabs>
          <w:tab w:val="num" w:pos="1743"/>
        </w:tabs>
        <w:ind w:left="1743" w:hanging="420"/>
      </w:pPr>
      <w:rPr>
        <w:rFonts w:ascii="Wingdings" w:hAnsi="Wingdings" w:hint="default"/>
      </w:rPr>
    </w:lvl>
    <w:lvl w:ilvl="3" w:tplc="04090001" w:tentative="1">
      <w:start w:val="1"/>
      <w:numFmt w:val="bullet"/>
      <w:lvlText w:val=""/>
      <w:lvlJc w:val="left"/>
      <w:pPr>
        <w:tabs>
          <w:tab w:val="num" w:pos="2163"/>
        </w:tabs>
        <w:ind w:left="2163" w:hanging="420"/>
      </w:pPr>
      <w:rPr>
        <w:rFonts w:ascii="Wingdings" w:hAnsi="Wingdings" w:hint="default"/>
      </w:rPr>
    </w:lvl>
    <w:lvl w:ilvl="4" w:tplc="0409000B" w:tentative="1">
      <w:start w:val="1"/>
      <w:numFmt w:val="bullet"/>
      <w:lvlText w:val=""/>
      <w:lvlJc w:val="left"/>
      <w:pPr>
        <w:tabs>
          <w:tab w:val="num" w:pos="2583"/>
        </w:tabs>
        <w:ind w:left="2583" w:hanging="420"/>
      </w:pPr>
      <w:rPr>
        <w:rFonts w:ascii="Wingdings" w:hAnsi="Wingdings" w:hint="default"/>
      </w:rPr>
    </w:lvl>
    <w:lvl w:ilvl="5" w:tplc="0409000D" w:tentative="1">
      <w:start w:val="1"/>
      <w:numFmt w:val="bullet"/>
      <w:lvlText w:val=""/>
      <w:lvlJc w:val="left"/>
      <w:pPr>
        <w:tabs>
          <w:tab w:val="num" w:pos="3003"/>
        </w:tabs>
        <w:ind w:left="3003" w:hanging="420"/>
      </w:pPr>
      <w:rPr>
        <w:rFonts w:ascii="Wingdings" w:hAnsi="Wingdings" w:hint="default"/>
      </w:rPr>
    </w:lvl>
    <w:lvl w:ilvl="6" w:tplc="04090001" w:tentative="1">
      <w:start w:val="1"/>
      <w:numFmt w:val="bullet"/>
      <w:lvlText w:val=""/>
      <w:lvlJc w:val="left"/>
      <w:pPr>
        <w:tabs>
          <w:tab w:val="num" w:pos="3423"/>
        </w:tabs>
        <w:ind w:left="3423" w:hanging="420"/>
      </w:pPr>
      <w:rPr>
        <w:rFonts w:ascii="Wingdings" w:hAnsi="Wingdings" w:hint="default"/>
      </w:rPr>
    </w:lvl>
    <w:lvl w:ilvl="7" w:tplc="0409000B" w:tentative="1">
      <w:start w:val="1"/>
      <w:numFmt w:val="bullet"/>
      <w:lvlText w:val=""/>
      <w:lvlJc w:val="left"/>
      <w:pPr>
        <w:tabs>
          <w:tab w:val="num" w:pos="3843"/>
        </w:tabs>
        <w:ind w:left="3843" w:hanging="420"/>
      </w:pPr>
      <w:rPr>
        <w:rFonts w:ascii="Wingdings" w:hAnsi="Wingdings" w:hint="default"/>
      </w:rPr>
    </w:lvl>
    <w:lvl w:ilvl="8" w:tplc="0409000D" w:tentative="1">
      <w:start w:val="1"/>
      <w:numFmt w:val="bullet"/>
      <w:lvlText w:val=""/>
      <w:lvlJc w:val="left"/>
      <w:pPr>
        <w:tabs>
          <w:tab w:val="num" w:pos="4263"/>
        </w:tabs>
        <w:ind w:left="4263" w:hanging="420"/>
      </w:pPr>
      <w:rPr>
        <w:rFonts w:ascii="Wingdings" w:hAnsi="Wingdings" w:hint="default"/>
      </w:rPr>
    </w:lvl>
  </w:abstractNum>
  <w:abstractNum w:abstractNumId="3" w15:restartNumberingAfterBreak="0">
    <w:nsid w:val="0A591851"/>
    <w:multiLevelType w:val="hybridMultilevel"/>
    <w:tmpl w:val="BD840014"/>
    <w:lvl w:ilvl="0" w:tplc="98B86F70">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AB4650"/>
    <w:multiLevelType w:val="hybridMultilevel"/>
    <w:tmpl w:val="0240C8DA"/>
    <w:lvl w:ilvl="0" w:tplc="8D683726">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AC5226"/>
    <w:multiLevelType w:val="hybridMultilevel"/>
    <w:tmpl w:val="528670DA"/>
    <w:lvl w:ilvl="0" w:tplc="5ED6A576">
      <w:numFmt w:val="bullet"/>
      <w:lvlText w:val="・"/>
      <w:lvlJc w:val="left"/>
      <w:pPr>
        <w:ind w:left="2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720" w:hanging="420"/>
      </w:pPr>
      <w:rPr>
        <w:rFonts w:ascii="Wingdings" w:hAnsi="Wingdings" w:hint="default"/>
      </w:rPr>
    </w:lvl>
    <w:lvl w:ilvl="2" w:tplc="0409000D" w:tentative="1">
      <w:start w:val="1"/>
      <w:numFmt w:val="bullet"/>
      <w:lvlText w:val=""/>
      <w:lvlJc w:val="left"/>
      <w:pPr>
        <w:ind w:left="1140" w:hanging="420"/>
      </w:pPr>
      <w:rPr>
        <w:rFonts w:ascii="Wingdings" w:hAnsi="Wingdings" w:hint="default"/>
      </w:rPr>
    </w:lvl>
    <w:lvl w:ilvl="3" w:tplc="04090001" w:tentative="1">
      <w:start w:val="1"/>
      <w:numFmt w:val="bullet"/>
      <w:lvlText w:val=""/>
      <w:lvlJc w:val="left"/>
      <w:pPr>
        <w:ind w:left="1560" w:hanging="420"/>
      </w:pPr>
      <w:rPr>
        <w:rFonts w:ascii="Wingdings" w:hAnsi="Wingdings" w:hint="default"/>
      </w:rPr>
    </w:lvl>
    <w:lvl w:ilvl="4" w:tplc="0409000B" w:tentative="1">
      <w:start w:val="1"/>
      <w:numFmt w:val="bullet"/>
      <w:lvlText w:val=""/>
      <w:lvlJc w:val="left"/>
      <w:pPr>
        <w:ind w:left="1980" w:hanging="420"/>
      </w:pPr>
      <w:rPr>
        <w:rFonts w:ascii="Wingdings" w:hAnsi="Wingdings" w:hint="default"/>
      </w:rPr>
    </w:lvl>
    <w:lvl w:ilvl="5" w:tplc="0409000D" w:tentative="1">
      <w:start w:val="1"/>
      <w:numFmt w:val="bullet"/>
      <w:lvlText w:val=""/>
      <w:lvlJc w:val="left"/>
      <w:pPr>
        <w:ind w:left="2400" w:hanging="420"/>
      </w:pPr>
      <w:rPr>
        <w:rFonts w:ascii="Wingdings" w:hAnsi="Wingdings" w:hint="default"/>
      </w:rPr>
    </w:lvl>
    <w:lvl w:ilvl="6" w:tplc="04090001" w:tentative="1">
      <w:start w:val="1"/>
      <w:numFmt w:val="bullet"/>
      <w:lvlText w:val=""/>
      <w:lvlJc w:val="left"/>
      <w:pPr>
        <w:ind w:left="2820" w:hanging="420"/>
      </w:pPr>
      <w:rPr>
        <w:rFonts w:ascii="Wingdings" w:hAnsi="Wingdings" w:hint="default"/>
      </w:rPr>
    </w:lvl>
    <w:lvl w:ilvl="7" w:tplc="0409000B" w:tentative="1">
      <w:start w:val="1"/>
      <w:numFmt w:val="bullet"/>
      <w:lvlText w:val=""/>
      <w:lvlJc w:val="left"/>
      <w:pPr>
        <w:ind w:left="3240" w:hanging="420"/>
      </w:pPr>
      <w:rPr>
        <w:rFonts w:ascii="Wingdings" w:hAnsi="Wingdings" w:hint="default"/>
      </w:rPr>
    </w:lvl>
    <w:lvl w:ilvl="8" w:tplc="0409000D" w:tentative="1">
      <w:start w:val="1"/>
      <w:numFmt w:val="bullet"/>
      <w:lvlText w:val=""/>
      <w:lvlJc w:val="left"/>
      <w:pPr>
        <w:ind w:left="3660" w:hanging="420"/>
      </w:pPr>
      <w:rPr>
        <w:rFonts w:ascii="Wingdings" w:hAnsi="Wingdings" w:hint="default"/>
      </w:rPr>
    </w:lvl>
  </w:abstractNum>
  <w:abstractNum w:abstractNumId="6" w15:restartNumberingAfterBreak="0">
    <w:nsid w:val="12D119D8"/>
    <w:multiLevelType w:val="multilevel"/>
    <w:tmpl w:val="7ED40842"/>
    <w:lvl w:ilvl="0">
      <w:start w:val="1"/>
      <w:numFmt w:val="bullet"/>
      <w:lvlText w:val="○"/>
      <w:lvlJc w:val="left"/>
      <w:pPr>
        <w:tabs>
          <w:tab w:val="num" w:pos="555"/>
        </w:tabs>
        <w:ind w:left="555" w:hanging="555"/>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0DD7825"/>
    <w:multiLevelType w:val="hybridMultilevel"/>
    <w:tmpl w:val="09322234"/>
    <w:lvl w:ilvl="0" w:tplc="AB5A4FDC">
      <w:start w:val="1"/>
      <w:numFmt w:val="bullet"/>
      <w:lvlText w:val="○"/>
      <w:lvlJc w:val="left"/>
      <w:pPr>
        <w:tabs>
          <w:tab w:val="num" w:pos="838"/>
        </w:tabs>
        <w:ind w:left="838" w:hanging="555"/>
      </w:pPr>
      <w:rPr>
        <w:rFonts w:ascii="ＭＳ Ｐゴシック" w:eastAsia="ＭＳ Ｐゴシック" w:hAnsi="ＭＳ Ｐゴシック" w:cs="Times New Roman" w:hint="eastAsia"/>
        <w:b/>
        <w:i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3744F13"/>
    <w:multiLevelType w:val="hybridMultilevel"/>
    <w:tmpl w:val="6E2E689E"/>
    <w:lvl w:ilvl="0" w:tplc="5A7814D4">
      <w:start w:val="1"/>
      <w:numFmt w:val="decimalEnclosedCircle"/>
      <w:lvlText w:val="%1"/>
      <w:lvlJc w:val="left"/>
      <w:pPr>
        <w:ind w:left="603" w:hanging="360"/>
      </w:pPr>
      <w:rPr>
        <w:rFonts w:ascii="ＭＳ 明朝" w:eastAsia="ＭＳ 明朝" w:hAnsi="ＭＳ 明朝"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9" w15:restartNumberingAfterBreak="0">
    <w:nsid w:val="275C3233"/>
    <w:multiLevelType w:val="hybridMultilevel"/>
    <w:tmpl w:val="26307782"/>
    <w:lvl w:ilvl="0" w:tplc="C748B312">
      <w:start w:val="1"/>
      <w:numFmt w:val="decimalEnclosedParen"/>
      <w:lvlText w:val="%1"/>
      <w:lvlJc w:val="left"/>
      <w:pPr>
        <w:ind w:left="599" w:hanging="360"/>
      </w:pPr>
      <w:rPr>
        <w:rFonts w:ascii="ＭＳ 明朝" w:eastAsia="ＭＳ 明朝" w:hAnsi="ＭＳ 明朝" w:cs="ＭＳ 明朝"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29D16FED"/>
    <w:multiLevelType w:val="hybridMultilevel"/>
    <w:tmpl w:val="1D2C6112"/>
    <w:lvl w:ilvl="0" w:tplc="4AF88A88">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1" w15:restartNumberingAfterBreak="0">
    <w:nsid w:val="2A1E0AC8"/>
    <w:multiLevelType w:val="hybridMultilevel"/>
    <w:tmpl w:val="AB58DF28"/>
    <w:lvl w:ilvl="0" w:tplc="1A6C24EA">
      <w:start w:val="1"/>
      <w:numFmt w:val="decimalEnclosedParen"/>
      <w:lvlText w:val="%1"/>
      <w:lvlJc w:val="left"/>
      <w:pPr>
        <w:ind w:left="573" w:hanging="360"/>
      </w:pPr>
      <w:rPr>
        <w:rFonts w:ascii="ＭＳ 明朝" w:eastAsia="ＭＳ 明朝" w:hAnsi="ＭＳ 明朝" w:cs="HG丸ｺﾞｼｯｸM-PRO"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2" w15:restartNumberingAfterBreak="0">
    <w:nsid w:val="2D612576"/>
    <w:multiLevelType w:val="hybridMultilevel"/>
    <w:tmpl w:val="7EE8EA88"/>
    <w:lvl w:ilvl="0" w:tplc="C7FC9B1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F7D0F53"/>
    <w:multiLevelType w:val="hybridMultilevel"/>
    <w:tmpl w:val="11EE1B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9B06B1"/>
    <w:multiLevelType w:val="hybridMultilevel"/>
    <w:tmpl w:val="7ED40842"/>
    <w:lvl w:ilvl="0" w:tplc="2BEA1C5C">
      <w:start w:val="1"/>
      <w:numFmt w:val="bullet"/>
      <w:lvlText w:val="○"/>
      <w:lvlJc w:val="left"/>
      <w:pPr>
        <w:tabs>
          <w:tab w:val="num" w:pos="555"/>
        </w:tabs>
        <w:ind w:left="555" w:hanging="55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41A15AC"/>
    <w:multiLevelType w:val="hybridMultilevel"/>
    <w:tmpl w:val="B866BA0A"/>
    <w:lvl w:ilvl="0" w:tplc="71CC046A">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4D0585E"/>
    <w:multiLevelType w:val="hybridMultilevel"/>
    <w:tmpl w:val="EE7C99A6"/>
    <w:lvl w:ilvl="0" w:tplc="57024E08">
      <w:start w:val="3"/>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BB304CF"/>
    <w:multiLevelType w:val="hybridMultilevel"/>
    <w:tmpl w:val="43D6EB1A"/>
    <w:lvl w:ilvl="0" w:tplc="C75A78F8">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1191B9A"/>
    <w:multiLevelType w:val="hybridMultilevel"/>
    <w:tmpl w:val="67F23DA6"/>
    <w:lvl w:ilvl="0" w:tplc="9DAA158E">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26B4A01"/>
    <w:multiLevelType w:val="hybridMultilevel"/>
    <w:tmpl w:val="395C065E"/>
    <w:lvl w:ilvl="0" w:tplc="BC78F76A">
      <w:start w:val="1"/>
      <w:numFmt w:val="decimalEnclosedCircle"/>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20" w15:restartNumberingAfterBreak="0">
    <w:nsid w:val="45405AB0"/>
    <w:multiLevelType w:val="hybridMultilevel"/>
    <w:tmpl w:val="C55603DC"/>
    <w:lvl w:ilvl="0" w:tplc="5778ECC4">
      <w:numFmt w:val="bullet"/>
      <w:lvlText w:val="・"/>
      <w:lvlJc w:val="left"/>
      <w:pPr>
        <w:tabs>
          <w:tab w:val="num" w:pos="843"/>
        </w:tabs>
        <w:ind w:left="8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3"/>
        </w:tabs>
        <w:ind w:left="1323" w:hanging="420"/>
      </w:pPr>
      <w:rPr>
        <w:rFonts w:ascii="Wingdings" w:hAnsi="Wingdings" w:hint="default"/>
      </w:rPr>
    </w:lvl>
    <w:lvl w:ilvl="2" w:tplc="0409000D" w:tentative="1">
      <w:start w:val="1"/>
      <w:numFmt w:val="bullet"/>
      <w:lvlText w:val=""/>
      <w:lvlJc w:val="left"/>
      <w:pPr>
        <w:tabs>
          <w:tab w:val="num" w:pos="1743"/>
        </w:tabs>
        <w:ind w:left="1743" w:hanging="420"/>
      </w:pPr>
      <w:rPr>
        <w:rFonts w:ascii="Wingdings" w:hAnsi="Wingdings" w:hint="default"/>
      </w:rPr>
    </w:lvl>
    <w:lvl w:ilvl="3" w:tplc="04090001" w:tentative="1">
      <w:start w:val="1"/>
      <w:numFmt w:val="bullet"/>
      <w:lvlText w:val=""/>
      <w:lvlJc w:val="left"/>
      <w:pPr>
        <w:tabs>
          <w:tab w:val="num" w:pos="2163"/>
        </w:tabs>
        <w:ind w:left="2163" w:hanging="420"/>
      </w:pPr>
      <w:rPr>
        <w:rFonts w:ascii="Wingdings" w:hAnsi="Wingdings" w:hint="default"/>
      </w:rPr>
    </w:lvl>
    <w:lvl w:ilvl="4" w:tplc="0409000B" w:tentative="1">
      <w:start w:val="1"/>
      <w:numFmt w:val="bullet"/>
      <w:lvlText w:val=""/>
      <w:lvlJc w:val="left"/>
      <w:pPr>
        <w:tabs>
          <w:tab w:val="num" w:pos="2583"/>
        </w:tabs>
        <w:ind w:left="2583" w:hanging="420"/>
      </w:pPr>
      <w:rPr>
        <w:rFonts w:ascii="Wingdings" w:hAnsi="Wingdings" w:hint="default"/>
      </w:rPr>
    </w:lvl>
    <w:lvl w:ilvl="5" w:tplc="0409000D" w:tentative="1">
      <w:start w:val="1"/>
      <w:numFmt w:val="bullet"/>
      <w:lvlText w:val=""/>
      <w:lvlJc w:val="left"/>
      <w:pPr>
        <w:tabs>
          <w:tab w:val="num" w:pos="3003"/>
        </w:tabs>
        <w:ind w:left="3003" w:hanging="420"/>
      </w:pPr>
      <w:rPr>
        <w:rFonts w:ascii="Wingdings" w:hAnsi="Wingdings" w:hint="default"/>
      </w:rPr>
    </w:lvl>
    <w:lvl w:ilvl="6" w:tplc="04090001" w:tentative="1">
      <w:start w:val="1"/>
      <w:numFmt w:val="bullet"/>
      <w:lvlText w:val=""/>
      <w:lvlJc w:val="left"/>
      <w:pPr>
        <w:tabs>
          <w:tab w:val="num" w:pos="3423"/>
        </w:tabs>
        <w:ind w:left="3423" w:hanging="420"/>
      </w:pPr>
      <w:rPr>
        <w:rFonts w:ascii="Wingdings" w:hAnsi="Wingdings" w:hint="default"/>
      </w:rPr>
    </w:lvl>
    <w:lvl w:ilvl="7" w:tplc="0409000B" w:tentative="1">
      <w:start w:val="1"/>
      <w:numFmt w:val="bullet"/>
      <w:lvlText w:val=""/>
      <w:lvlJc w:val="left"/>
      <w:pPr>
        <w:tabs>
          <w:tab w:val="num" w:pos="3843"/>
        </w:tabs>
        <w:ind w:left="3843" w:hanging="420"/>
      </w:pPr>
      <w:rPr>
        <w:rFonts w:ascii="Wingdings" w:hAnsi="Wingdings" w:hint="default"/>
      </w:rPr>
    </w:lvl>
    <w:lvl w:ilvl="8" w:tplc="0409000D" w:tentative="1">
      <w:start w:val="1"/>
      <w:numFmt w:val="bullet"/>
      <w:lvlText w:val=""/>
      <w:lvlJc w:val="left"/>
      <w:pPr>
        <w:tabs>
          <w:tab w:val="num" w:pos="4263"/>
        </w:tabs>
        <w:ind w:left="4263" w:hanging="420"/>
      </w:pPr>
      <w:rPr>
        <w:rFonts w:ascii="Wingdings" w:hAnsi="Wingdings" w:hint="default"/>
      </w:rPr>
    </w:lvl>
  </w:abstractNum>
  <w:abstractNum w:abstractNumId="21" w15:restartNumberingAfterBreak="0">
    <w:nsid w:val="4E351CCC"/>
    <w:multiLevelType w:val="hybridMultilevel"/>
    <w:tmpl w:val="9A68ECF4"/>
    <w:lvl w:ilvl="0" w:tplc="05AE46F6">
      <w:start w:val="8"/>
      <w:numFmt w:val="bullet"/>
      <w:lvlText w:val="・"/>
      <w:lvlJc w:val="left"/>
      <w:pPr>
        <w:ind w:left="387"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67" w:hanging="420"/>
      </w:pPr>
      <w:rPr>
        <w:rFonts w:ascii="Wingdings" w:hAnsi="Wingdings" w:hint="default"/>
      </w:rPr>
    </w:lvl>
    <w:lvl w:ilvl="2" w:tplc="0409000D" w:tentative="1">
      <w:start w:val="1"/>
      <w:numFmt w:val="bullet"/>
      <w:lvlText w:val=""/>
      <w:lvlJc w:val="left"/>
      <w:pPr>
        <w:ind w:left="1287" w:hanging="420"/>
      </w:pPr>
      <w:rPr>
        <w:rFonts w:ascii="Wingdings" w:hAnsi="Wingdings" w:hint="default"/>
      </w:rPr>
    </w:lvl>
    <w:lvl w:ilvl="3" w:tplc="04090001" w:tentative="1">
      <w:start w:val="1"/>
      <w:numFmt w:val="bullet"/>
      <w:lvlText w:val=""/>
      <w:lvlJc w:val="left"/>
      <w:pPr>
        <w:ind w:left="1707" w:hanging="420"/>
      </w:pPr>
      <w:rPr>
        <w:rFonts w:ascii="Wingdings" w:hAnsi="Wingdings" w:hint="default"/>
      </w:rPr>
    </w:lvl>
    <w:lvl w:ilvl="4" w:tplc="0409000B" w:tentative="1">
      <w:start w:val="1"/>
      <w:numFmt w:val="bullet"/>
      <w:lvlText w:val=""/>
      <w:lvlJc w:val="left"/>
      <w:pPr>
        <w:ind w:left="2127" w:hanging="420"/>
      </w:pPr>
      <w:rPr>
        <w:rFonts w:ascii="Wingdings" w:hAnsi="Wingdings" w:hint="default"/>
      </w:rPr>
    </w:lvl>
    <w:lvl w:ilvl="5" w:tplc="0409000D" w:tentative="1">
      <w:start w:val="1"/>
      <w:numFmt w:val="bullet"/>
      <w:lvlText w:val=""/>
      <w:lvlJc w:val="left"/>
      <w:pPr>
        <w:ind w:left="2547" w:hanging="420"/>
      </w:pPr>
      <w:rPr>
        <w:rFonts w:ascii="Wingdings" w:hAnsi="Wingdings" w:hint="default"/>
      </w:rPr>
    </w:lvl>
    <w:lvl w:ilvl="6" w:tplc="04090001" w:tentative="1">
      <w:start w:val="1"/>
      <w:numFmt w:val="bullet"/>
      <w:lvlText w:val=""/>
      <w:lvlJc w:val="left"/>
      <w:pPr>
        <w:ind w:left="2967" w:hanging="420"/>
      </w:pPr>
      <w:rPr>
        <w:rFonts w:ascii="Wingdings" w:hAnsi="Wingdings" w:hint="default"/>
      </w:rPr>
    </w:lvl>
    <w:lvl w:ilvl="7" w:tplc="0409000B" w:tentative="1">
      <w:start w:val="1"/>
      <w:numFmt w:val="bullet"/>
      <w:lvlText w:val=""/>
      <w:lvlJc w:val="left"/>
      <w:pPr>
        <w:ind w:left="3387" w:hanging="420"/>
      </w:pPr>
      <w:rPr>
        <w:rFonts w:ascii="Wingdings" w:hAnsi="Wingdings" w:hint="default"/>
      </w:rPr>
    </w:lvl>
    <w:lvl w:ilvl="8" w:tplc="0409000D" w:tentative="1">
      <w:start w:val="1"/>
      <w:numFmt w:val="bullet"/>
      <w:lvlText w:val=""/>
      <w:lvlJc w:val="left"/>
      <w:pPr>
        <w:ind w:left="3807" w:hanging="420"/>
      </w:pPr>
      <w:rPr>
        <w:rFonts w:ascii="Wingdings" w:hAnsi="Wingdings" w:hint="default"/>
      </w:rPr>
    </w:lvl>
  </w:abstractNum>
  <w:abstractNum w:abstractNumId="22" w15:restartNumberingAfterBreak="0">
    <w:nsid w:val="4F606409"/>
    <w:multiLevelType w:val="multilevel"/>
    <w:tmpl w:val="DB6C64D8"/>
    <w:lvl w:ilvl="0">
      <w:start w:val="1"/>
      <w:numFmt w:val="decimalEnclosedCircle"/>
      <w:lvlText w:val="%1"/>
      <w:lvlJc w:val="left"/>
      <w:pPr>
        <w:tabs>
          <w:tab w:val="num" w:pos="853"/>
        </w:tabs>
        <w:ind w:left="853" w:hanging="570"/>
      </w:pPr>
      <w:rPr>
        <w:rFonts w:hint="default"/>
      </w:rPr>
    </w:lvl>
    <w:lvl w:ilvl="1">
      <w:start w:val="1"/>
      <w:numFmt w:val="aiueoFullWidth"/>
      <w:lvlText w:val="(%2)"/>
      <w:lvlJc w:val="left"/>
      <w:pPr>
        <w:tabs>
          <w:tab w:val="num" w:pos="1123"/>
        </w:tabs>
        <w:ind w:left="1123" w:hanging="420"/>
      </w:pPr>
    </w:lvl>
    <w:lvl w:ilvl="2">
      <w:start w:val="1"/>
      <w:numFmt w:val="decimalEnclosedCircle"/>
      <w:lvlText w:val="%3"/>
      <w:lvlJc w:val="left"/>
      <w:pPr>
        <w:tabs>
          <w:tab w:val="num" w:pos="1543"/>
        </w:tabs>
        <w:ind w:left="1543" w:hanging="420"/>
      </w:pPr>
    </w:lvl>
    <w:lvl w:ilvl="3">
      <w:start w:val="1"/>
      <w:numFmt w:val="decimal"/>
      <w:lvlText w:val="%4."/>
      <w:lvlJc w:val="left"/>
      <w:pPr>
        <w:tabs>
          <w:tab w:val="num" w:pos="1963"/>
        </w:tabs>
        <w:ind w:left="1963" w:hanging="420"/>
      </w:pPr>
    </w:lvl>
    <w:lvl w:ilvl="4">
      <w:start w:val="1"/>
      <w:numFmt w:val="aiueoFullWidth"/>
      <w:lvlText w:val="(%5)"/>
      <w:lvlJc w:val="left"/>
      <w:pPr>
        <w:tabs>
          <w:tab w:val="num" w:pos="2383"/>
        </w:tabs>
        <w:ind w:left="2383" w:hanging="420"/>
      </w:pPr>
    </w:lvl>
    <w:lvl w:ilvl="5">
      <w:start w:val="1"/>
      <w:numFmt w:val="decimalEnclosedCircle"/>
      <w:lvlText w:val="%6"/>
      <w:lvlJc w:val="left"/>
      <w:pPr>
        <w:tabs>
          <w:tab w:val="num" w:pos="2803"/>
        </w:tabs>
        <w:ind w:left="2803" w:hanging="420"/>
      </w:pPr>
    </w:lvl>
    <w:lvl w:ilvl="6">
      <w:start w:val="1"/>
      <w:numFmt w:val="decimal"/>
      <w:lvlText w:val="%7."/>
      <w:lvlJc w:val="left"/>
      <w:pPr>
        <w:tabs>
          <w:tab w:val="num" w:pos="3223"/>
        </w:tabs>
        <w:ind w:left="3223" w:hanging="420"/>
      </w:pPr>
    </w:lvl>
    <w:lvl w:ilvl="7">
      <w:start w:val="1"/>
      <w:numFmt w:val="aiueoFullWidth"/>
      <w:lvlText w:val="(%8)"/>
      <w:lvlJc w:val="left"/>
      <w:pPr>
        <w:tabs>
          <w:tab w:val="num" w:pos="3643"/>
        </w:tabs>
        <w:ind w:left="3643" w:hanging="420"/>
      </w:pPr>
    </w:lvl>
    <w:lvl w:ilvl="8">
      <w:start w:val="1"/>
      <w:numFmt w:val="decimalEnclosedCircle"/>
      <w:lvlText w:val="%9"/>
      <w:lvlJc w:val="left"/>
      <w:pPr>
        <w:tabs>
          <w:tab w:val="num" w:pos="4063"/>
        </w:tabs>
        <w:ind w:left="4063" w:hanging="420"/>
      </w:pPr>
    </w:lvl>
  </w:abstractNum>
  <w:abstractNum w:abstractNumId="23" w15:restartNumberingAfterBreak="0">
    <w:nsid w:val="52FF5742"/>
    <w:multiLevelType w:val="hybridMultilevel"/>
    <w:tmpl w:val="7CF406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5D64D94"/>
    <w:multiLevelType w:val="multilevel"/>
    <w:tmpl w:val="7ED40842"/>
    <w:lvl w:ilvl="0">
      <w:start w:val="1"/>
      <w:numFmt w:val="bullet"/>
      <w:lvlText w:val="○"/>
      <w:lvlJc w:val="left"/>
      <w:pPr>
        <w:tabs>
          <w:tab w:val="num" w:pos="555"/>
        </w:tabs>
        <w:ind w:left="555" w:hanging="555"/>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B2F6470"/>
    <w:multiLevelType w:val="hybridMultilevel"/>
    <w:tmpl w:val="3C0AC1A6"/>
    <w:lvl w:ilvl="0" w:tplc="8A52E6AE">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6" w15:restartNumberingAfterBreak="0">
    <w:nsid w:val="5B4A5E3C"/>
    <w:multiLevelType w:val="multilevel"/>
    <w:tmpl w:val="DEFE35A8"/>
    <w:lvl w:ilvl="0">
      <w:start w:val="3"/>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5DDE5966"/>
    <w:multiLevelType w:val="hybridMultilevel"/>
    <w:tmpl w:val="DB6C64D8"/>
    <w:lvl w:ilvl="0" w:tplc="65D89B36">
      <w:start w:val="1"/>
      <w:numFmt w:val="decimalEnclosedCircle"/>
      <w:lvlText w:val="%1"/>
      <w:lvlJc w:val="left"/>
      <w:pPr>
        <w:tabs>
          <w:tab w:val="num" w:pos="853"/>
        </w:tabs>
        <w:ind w:left="853" w:hanging="570"/>
      </w:pPr>
      <w:rPr>
        <w:rFonts w:hint="default"/>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8" w15:restartNumberingAfterBreak="0">
    <w:nsid w:val="5DF4295B"/>
    <w:multiLevelType w:val="hybridMultilevel"/>
    <w:tmpl w:val="B3BA9200"/>
    <w:lvl w:ilvl="0" w:tplc="D6527E8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F0B7884"/>
    <w:multiLevelType w:val="multilevel"/>
    <w:tmpl w:val="A824113A"/>
    <w:lvl w:ilvl="0">
      <w:start w:val="1"/>
      <w:numFmt w:val="decimalFullWidth"/>
      <w:lvlText w:val="（%1）"/>
      <w:lvlJc w:val="left"/>
      <w:pPr>
        <w:tabs>
          <w:tab w:val="num" w:pos="735"/>
        </w:tabs>
        <w:ind w:left="735" w:hanging="7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65C50749"/>
    <w:multiLevelType w:val="hybridMultilevel"/>
    <w:tmpl w:val="A824113A"/>
    <w:lvl w:ilvl="0" w:tplc="DC400FB4">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5F531BD"/>
    <w:multiLevelType w:val="hybridMultilevel"/>
    <w:tmpl w:val="DEFE35A8"/>
    <w:lvl w:ilvl="0" w:tplc="DC94CCD0">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8583D49"/>
    <w:multiLevelType w:val="hybridMultilevel"/>
    <w:tmpl w:val="A9EA29A4"/>
    <w:lvl w:ilvl="0" w:tplc="AB5A4FDC">
      <w:start w:val="1"/>
      <w:numFmt w:val="bullet"/>
      <w:lvlText w:val="○"/>
      <w:lvlJc w:val="left"/>
      <w:pPr>
        <w:tabs>
          <w:tab w:val="num" w:pos="838"/>
        </w:tabs>
        <w:ind w:left="838" w:hanging="555"/>
      </w:pPr>
      <w:rPr>
        <w:rFonts w:ascii="ＭＳ Ｐゴシック" w:eastAsia="ＭＳ Ｐゴシック" w:hAnsi="ＭＳ Ｐゴシック" w:cs="Times New Roman" w:hint="eastAsia"/>
        <w:b/>
        <w:i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07D33BD"/>
    <w:multiLevelType w:val="hybridMultilevel"/>
    <w:tmpl w:val="378C40A0"/>
    <w:lvl w:ilvl="0" w:tplc="88C6AB38">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20"/>
  </w:num>
  <w:num w:numId="3">
    <w:abstractNumId w:val="2"/>
  </w:num>
  <w:num w:numId="4">
    <w:abstractNumId w:val="30"/>
  </w:num>
  <w:num w:numId="5">
    <w:abstractNumId w:val="28"/>
  </w:num>
  <w:num w:numId="6">
    <w:abstractNumId w:val="29"/>
  </w:num>
  <w:num w:numId="7">
    <w:abstractNumId w:val="16"/>
  </w:num>
  <w:num w:numId="8">
    <w:abstractNumId w:val="33"/>
  </w:num>
  <w:num w:numId="9">
    <w:abstractNumId w:val="3"/>
  </w:num>
  <w:num w:numId="10">
    <w:abstractNumId w:val="17"/>
  </w:num>
  <w:num w:numId="11">
    <w:abstractNumId w:val="31"/>
  </w:num>
  <w:num w:numId="12">
    <w:abstractNumId w:val="26"/>
  </w:num>
  <w:num w:numId="13">
    <w:abstractNumId w:val="27"/>
  </w:num>
  <w:num w:numId="14">
    <w:abstractNumId w:val="22"/>
  </w:num>
  <w:num w:numId="15">
    <w:abstractNumId w:val="14"/>
  </w:num>
  <w:num w:numId="16">
    <w:abstractNumId w:val="6"/>
  </w:num>
  <w:num w:numId="17">
    <w:abstractNumId w:val="7"/>
  </w:num>
  <w:num w:numId="18">
    <w:abstractNumId w:val="24"/>
  </w:num>
  <w:num w:numId="19">
    <w:abstractNumId w:val="32"/>
  </w:num>
  <w:num w:numId="20">
    <w:abstractNumId w:val="0"/>
  </w:num>
  <w:num w:numId="21">
    <w:abstractNumId w:val="9"/>
  </w:num>
  <w:num w:numId="22">
    <w:abstractNumId w:val="11"/>
  </w:num>
  <w:num w:numId="23">
    <w:abstractNumId w:val="10"/>
  </w:num>
  <w:num w:numId="24">
    <w:abstractNumId w:val="19"/>
  </w:num>
  <w:num w:numId="25">
    <w:abstractNumId w:val="25"/>
  </w:num>
  <w:num w:numId="26">
    <w:abstractNumId w:val="8"/>
  </w:num>
  <w:num w:numId="27">
    <w:abstractNumId w:val="18"/>
  </w:num>
  <w:num w:numId="28">
    <w:abstractNumId w:val="4"/>
  </w:num>
  <w:num w:numId="29">
    <w:abstractNumId w:val="1"/>
  </w:num>
  <w:num w:numId="30">
    <w:abstractNumId w:val="15"/>
  </w:num>
  <w:num w:numId="31">
    <w:abstractNumId w:val="23"/>
  </w:num>
  <w:num w:numId="32">
    <w:abstractNumId w:val="5"/>
  </w:num>
  <w:num w:numId="33">
    <w:abstractNumId w:val="13"/>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495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1BF"/>
    <w:rsid w:val="000043C9"/>
    <w:rsid w:val="00004C7E"/>
    <w:rsid w:val="000070B0"/>
    <w:rsid w:val="000075D2"/>
    <w:rsid w:val="00011E4E"/>
    <w:rsid w:val="00012353"/>
    <w:rsid w:val="00015646"/>
    <w:rsid w:val="00020CFF"/>
    <w:rsid w:val="0002176A"/>
    <w:rsid w:val="00022517"/>
    <w:rsid w:val="00030001"/>
    <w:rsid w:val="00030465"/>
    <w:rsid w:val="00030F47"/>
    <w:rsid w:val="0003408C"/>
    <w:rsid w:val="00034937"/>
    <w:rsid w:val="0003507F"/>
    <w:rsid w:val="00040616"/>
    <w:rsid w:val="00041135"/>
    <w:rsid w:val="00046941"/>
    <w:rsid w:val="000541B2"/>
    <w:rsid w:val="000546B5"/>
    <w:rsid w:val="00055C03"/>
    <w:rsid w:val="000560A2"/>
    <w:rsid w:val="000563C4"/>
    <w:rsid w:val="00061CEE"/>
    <w:rsid w:val="00072877"/>
    <w:rsid w:val="00074D16"/>
    <w:rsid w:val="00075D73"/>
    <w:rsid w:val="00082F50"/>
    <w:rsid w:val="00084994"/>
    <w:rsid w:val="00091DC5"/>
    <w:rsid w:val="0009434F"/>
    <w:rsid w:val="000952E5"/>
    <w:rsid w:val="000972EA"/>
    <w:rsid w:val="000A1E45"/>
    <w:rsid w:val="000A5D09"/>
    <w:rsid w:val="000B0522"/>
    <w:rsid w:val="000B2B8C"/>
    <w:rsid w:val="000B39E1"/>
    <w:rsid w:val="000B7912"/>
    <w:rsid w:val="000C15BF"/>
    <w:rsid w:val="000C34A0"/>
    <w:rsid w:val="000C3C22"/>
    <w:rsid w:val="000C5512"/>
    <w:rsid w:val="000C769D"/>
    <w:rsid w:val="000C7813"/>
    <w:rsid w:val="000D04A1"/>
    <w:rsid w:val="000D2027"/>
    <w:rsid w:val="000E245F"/>
    <w:rsid w:val="000E411B"/>
    <w:rsid w:val="000E514C"/>
    <w:rsid w:val="000E53D2"/>
    <w:rsid w:val="000E73CA"/>
    <w:rsid w:val="000F59E4"/>
    <w:rsid w:val="000F687E"/>
    <w:rsid w:val="000F718C"/>
    <w:rsid w:val="00100F9D"/>
    <w:rsid w:val="00107382"/>
    <w:rsid w:val="0011695F"/>
    <w:rsid w:val="00117E32"/>
    <w:rsid w:val="00125C77"/>
    <w:rsid w:val="00125FA1"/>
    <w:rsid w:val="001261B5"/>
    <w:rsid w:val="00130311"/>
    <w:rsid w:val="00134750"/>
    <w:rsid w:val="00140739"/>
    <w:rsid w:val="001411BD"/>
    <w:rsid w:val="00142D85"/>
    <w:rsid w:val="00144B04"/>
    <w:rsid w:val="001514F1"/>
    <w:rsid w:val="00152524"/>
    <w:rsid w:val="00154A13"/>
    <w:rsid w:val="001554A7"/>
    <w:rsid w:val="00155967"/>
    <w:rsid w:val="00156042"/>
    <w:rsid w:val="00162322"/>
    <w:rsid w:val="00162DD3"/>
    <w:rsid w:val="00163958"/>
    <w:rsid w:val="0016647C"/>
    <w:rsid w:val="00167A62"/>
    <w:rsid w:val="001817FA"/>
    <w:rsid w:val="001847C3"/>
    <w:rsid w:val="001862B4"/>
    <w:rsid w:val="001931A2"/>
    <w:rsid w:val="00195872"/>
    <w:rsid w:val="00196B41"/>
    <w:rsid w:val="001A065C"/>
    <w:rsid w:val="001A0A5D"/>
    <w:rsid w:val="001A5FEF"/>
    <w:rsid w:val="001B2AB4"/>
    <w:rsid w:val="001C0276"/>
    <w:rsid w:val="001C5803"/>
    <w:rsid w:val="001C694A"/>
    <w:rsid w:val="001D2CE7"/>
    <w:rsid w:val="001D496A"/>
    <w:rsid w:val="001D7C15"/>
    <w:rsid w:val="001E3227"/>
    <w:rsid w:val="001E7D14"/>
    <w:rsid w:val="001F5C10"/>
    <w:rsid w:val="002006D8"/>
    <w:rsid w:val="00200830"/>
    <w:rsid w:val="00200CC9"/>
    <w:rsid w:val="002040FC"/>
    <w:rsid w:val="00207AD1"/>
    <w:rsid w:val="00207E2A"/>
    <w:rsid w:val="0022347B"/>
    <w:rsid w:val="00225942"/>
    <w:rsid w:val="0022660D"/>
    <w:rsid w:val="0023292F"/>
    <w:rsid w:val="00232D65"/>
    <w:rsid w:val="00236EC2"/>
    <w:rsid w:val="002479C3"/>
    <w:rsid w:val="00252831"/>
    <w:rsid w:val="00253F4A"/>
    <w:rsid w:val="0025436A"/>
    <w:rsid w:val="002564E6"/>
    <w:rsid w:val="00260632"/>
    <w:rsid w:val="0026097D"/>
    <w:rsid w:val="00261722"/>
    <w:rsid w:val="002644A6"/>
    <w:rsid w:val="00265F04"/>
    <w:rsid w:val="002704EF"/>
    <w:rsid w:val="002718F1"/>
    <w:rsid w:val="00271FDF"/>
    <w:rsid w:val="00280F98"/>
    <w:rsid w:val="002A367F"/>
    <w:rsid w:val="002A36FE"/>
    <w:rsid w:val="002A681C"/>
    <w:rsid w:val="002B1B49"/>
    <w:rsid w:val="002B4624"/>
    <w:rsid w:val="002B4E6A"/>
    <w:rsid w:val="002B6F64"/>
    <w:rsid w:val="002B7249"/>
    <w:rsid w:val="002B7F21"/>
    <w:rsid w:val="002C2314"/>
    <w:rsid w:val="002E71AF"/>
    <w:rsid w:val="002E790F"/>
    <w:rsid w:val="002F235F"/>
    <w:rsid w:val="003072A1"/>
    <w:rsid w:val="0031031A"/>
    <w:rsid w:val="00311BE2"/>
    <w:rsid w:val="00312A83"/>
    <w:rsid w:val="00312F10"/>
    <w:rsid w:val="00313A38"/>
    <w:rsid w:val="00316851"/>
    <w:rsid w:val="00316F16"/>
    <w:rsid w:val="00317C73"/>
    <w:rsid w:val="00321E0E"/>
    <w:rsid w:val="00324FCE"/>
    <w:rsid w:val="00326FF6"/>
    <w:rsid w:val="00330F7C"/>
    <w:rsid w:val="00332935"/>
    <w:rsid w:val="0033385D"/>
    <w:rsid w:val="003349A5"/>
    <w:rsid w:val="00335785"/>
    <w:rsid w:val="0034015E"/>
    <w:rsid w:val="00340A42"/>
    <w:rsid w:val="003427B9"/>
    <w:rsid w:val="00345159"/>
    <w:rsid w:val="00345653"/>
    <w:rsid w:val="003457F3"/>
    <w:rsid w:val="00345F1C"/>
    <w:rsid w:val="00347C94"/>
    <w:rsid w:val="00354878"/>
    <w:rsid w:val="00355567"/>
    <w:rsid w:val="00355F70"/>
    <w:rsid w:val="00360B05"/>
    <w:rsid w:val="0036584C"/>
    <w:rsid w:val="0036671A"/>
    <w:rsid w:val="003669F2"/>
    <w:rsid w:val="00367585"/>
    <w:rsid w:val="0037388F"/>
    <w:rsid w:val="00374DA5"/>
    <w:rsid w:val="003811A3"/>
    <w:rsid w:val="00385790"/>
    <w:rsid w:val="00385C6A"/>
    <w:rsid w:val="0038764C"/>
    <w:rsid w:val="00390A07"/>
    <w:rsid w:val="003938D6"/>
    <w:rsid w:val="00393924"/>
    <w:rsid w:val="00395262"/>
    <w:rsid w:val="003955E2"/>
    <w:rsid w:val="0039712B"/>
    <w:rsid w:val="003A30F7"/>
    <w:rsid w:val="003A591E"/>
    <w:rsid w:val="003B2CA9"/>
    <w:rsid w:val="003B38E1"/>
    <w:rsid w:val="003B6ACD"/>
    <w:rsid w:val="003B70E4"/>
    <w:rsid w:val="003B759F"/>
    <w:rsid w:val="003B7D58"/>
    <w:rsid w:val="003C0D96"/>
    <w:rsid w:val="003D53D3"/>
    <w:rsid w:val="003E11BB"/>
    <w:rsid w:val="003E1ECF"/>
    <w:rsid w:val="003E2102"/>
    <w:rsid w:val="003F18A0"/>
    <w:rsid w:val="003F1A9B"/>
    <w:rsid w:val="003F1E61"/>
    <w:rsid w:val="003F64A7"/>
    <w:rsid w:val="004014CC"/>
    <w:rsid w:val="004035C3"/>
    <w:rsid w:val="00407488"/>
    <w:rsid w:val="004312EF"/>
    <w:rsid w:val="00434486"/>
    <w:rsid w:val="00444706"/>
    <w:rsid w:val="0044580D"/>
    <w:rsid w:val="0045534F"/>
    <w:rsid w:val="00455DFD"/>
    <w:rsid w:val="004573EE"/>
    <w:rsid w:val="00460D76"/>
    <w:rsid w:val="00462665"/>
    <w:rsid w:val="00466CCD"/>
    <w:rsid w:val="00467215"/>
    <w:rsid w:val="004678EB"/>
    <w:rsid w:val="004719F1"/>
    <w:rsid w:val="00472739"/>
    <w:rsid w:val="004748B1"/>
    <w:rsid w:val="0047494F"/>
    <w:rsid w:val="00475333"/>
    <w:rsid w:val="004755BF"/>
    <w:rsid w:val="00475C56"/>
    <w:rsid w:val="00475EA1"/>
    <w:rsid w:val="004768C6"/>
    <w:rsid w:val="00476BCE"/>
    <w:rsid w:val="00490D6B"/>
    <w:rsid w:val="0049283D"/>
    <w:rsid w:val="004976E4"/>
    <w:rsid w:val="004979EA"/>
    <w:rsid w:val="004A17A3"/>
    <w:rsid w:val="004A1FA1"/>
    <w:rsid w:val="004B21F5"/>
    <w:rsid w:val="004B3321"/>
    <w:rsid w:val="004B4F09"/>
    <w:rsid w:val="004C16EB"/>
    <w:rsid w:val="004C2466"/>
    <w:rsid w:val="004D4546"/>
    <w:rsid w:val="004D52BE"/>
    <w:rsid w:val="004D55E1"/>
    <w:rsid w:val="004E22F7"/>
    <w:rsid w:val="004E4BD2"/>
    <w:rsid w:val="004E5DBA"/>
    <w:rsid w:val="004F4130"/>
    <w:rsid w:val="004F56DD"/>
    <w:rsid w:val="005003AA"/>
    <w:rsid w:val="00502D23"/>
    <w:rsid w:val="00503675"/>
    <w:rsid w:val="00504A33"/>
    <w:rsid w:val="00511215"/>
    <w:rsid w:val="00512AA2"/>
    <w:rsid w:val="0051339B"/>
    <w:rsid w:val="00515FE8"/>
    <w:rsid w:val="00524B44"/>
    <w:rsid w:val="00524D30"/>
    <w:rsid w:val="0052672B"/>
    <w:rsid w:val="00530580"/>
    <w:rsid w:val="00531F01"/>
    <w:rsid w:val="00537975"/>
    <w:rsid w:val="00540622"/>
    <w:rsid w:val="00542FB7"/>
    <w:rsid w:val="00543064"/>
    <w:rsid w:val="00552128"/>
    <w:rsid w:val="00552A7F"/>
    <w:rsid w:val="00561BC7"/>
    <w:rsid w:val="005675D9"/>
    <w:rsid w:val="00567CDD"/>
    <w:rsid w:val="0057013C"/>
    <w:rsid w:val="00570E9D"/>
    <w:rsid w:val="00586983"/>
    <w:rsid w:val="00590FC4"/>
    <w:rsid w:val="00595376"/>
    <w:rsid w:val="00596A1D"/>
    <w:rsid w:val="005A01A9"/>
    <w:rsid w:val="005A0753"/>
    <w:rsid w:val="005A0A3E"/>
    <w:rsid w:val="005A1AF6"/>
    <w:rsid w:val="005A59E0"/>
    <w:rsid w:val="005B3043"/>
    <w:rsid w:val="005B3515"/>
    <w:rsid w:val="005B4DFC"/>
    <w:rsid w:val="005B771F"/>
    <w:rsid w:val="005C0A69"/>
    <w:rsid w:val="005C5679"/>
    <w:rsid w:val="005C56B1"/>
    <w:rsid w:val="005C7EEF"/>
    <w:rsid w:val="005D1C82"/>
    <w:rsid w:val="005D33B4"/>
    <w:rsid w:val="005D36AE"/>
    <w:rsid w:val="005E2A59"/>
    <w:rsid w:val="005F1FC3"/>
    <w:rsid w:val="005F2434"/>
    <w:rsid w:val="005F4DF8"/>
    <w:rsid w:val="005F79EB"/>
    <w:rsid w:val="006000E2"/>
    <w:rsid w:val="00602803"/>
    <w:rsid w:val="0061072C"/>
    <w:rsid w:val="0061346A"/>
    <w:rsid w:val="00614228"/>
    <w:rsid w:val="0061532F"/>
    <w:rsid w:val="006174CA"/>
    <w:rsid w:val="006208A7"/>
    <w:rsid w:val="00620F59"/>
    <w:rsid w:val="00626C00"/>
    <w:rsid w:val="006274E1"/>
    <w:rsid w:val="00632BAF"/>
    <w:rsid w:val="0063334B"/>
    <w:rsid w:val="00636B43"/>
    <w:rsid w:val="006401E3"/>
    <w:rsid w:val="00640950"/>
    <w:rsid w:val="006411BF"/>
    <w:rsid w:val="00641934"/>
    <w:rsid w:val="0065127F"/>
    <w:rsid w:val="0065272F"/>
    <w:rsid w:val="00653CF8"/>
    <w:rsid w:val="00657FC4"/>
    <w:rsid w:val="006612AC"/>
    <w:rsid w:val="00667164"/>
    <w:rsid w:val="006671B3"/>
    <w:rsid w:val="006713BB"/>
    <w:rsid w:val="00672A31"/>
    <w:rsid w:val="00677070"/>
    <w:rsid w:val="00681027"/>
    <w:rsid w:val="00681678"/>
    <w:rsid w:val="00686C51"/>
    <w:rsid w:val="00694A32"/>
    <w:rsid w:val="00696503"/>
    <w:rsid w:val="00697130"/>
    <w:rsid w:val="006A291A"/>
    <w:rsid w:val="006A408A"/>
    <w:rsid w:val="006A545A"/>
    <w:rsid w:val="006B2458"/>
    <w:rsid w:val="006B2F9B"/>
    <w:rsid w:val="006B3907"/>
    <w:rsid w:val="006C02E5"/>
    <w:rsid w:val="006C1D7E"/>
    <w:rsid w:val="006C3617"/>
    <w:rsid w:val="006D27EE"/>
    <w:rsid w:val="006E009A"/>
    <w:rsid w:val="006E5DE3"/>
    <w:rsid w:val="006E7763"/>
    <w:rsid w:val="006F0A6E"/>
    <w:rsid w:val="00701E91"/>
    <w:rsid w:val="00701EF2"/>
    <w:rsid w:val="0070433E"/>
    <w:rsid w:val="007134F0"/>
    <w:rsid w:val="007135B8"/>
    <w:rsid w:val="00714748"/>
    <w:rsid w:val="00715C4E"/>
    <w:rsid w:val="007167E7"/>
    <w:rsid w:val="00716A1B"/>
    <w:rsid w:val="00717381"/>
    <w:rsid w:val="007243C2"/>
    <w:rsid w:val="00727FA7"/>
    <w:rsid w:val="00742D62"/>
    <w:rsid w:val="00750831"/>
    <w:rsid w:val="00753C42"/>
    <w:rsid w:val="0076037C"/>
    <w:rsid w:val="00766467"/>
    <w:rsid w:val="0077160C"/>
    <w:rsid w:val="00771C7C"/>
    <w:rsid w:val="00785C85"/>
    <w:rsid w:val="007872F9"/>
    <w:rsid w:val="00794173"/>
    <w:rsid w:val="00795EC5"/>
    <w:rsid w:val="007A0B07"/>
    <w:rsid w:val="007A4C21"/>
    <w:rsid w:val="007A5E17"/>
    <w:rsid w:val="007A66A2"/>
    <w:rsid w:val="007A6D79"/>
    <w:rsid w:val="007B431B"/>
    <w:rsid w:val="007C4ED3"/>
    <w:rsid w:val="007C5896"/>
    <w:rsid w:val="007C5E5D"/>
    <w:rsid w:val="007C6D5D"/>
    <w:rsid w:val="007D28B8"/>
    <w:rsid w:val="007D473B"/>
    <w:rsid w:val="007D5FE0"/>
    <w:rsid w:val="007D7E65"/>
    <w:rsid w:val="007E007D"/>
    <w:rsid w:val="007E310A"/>
    <w:rsid w:val="007F35FD"/>
    <w:rsid w:val="007F5D2B"/>
    <w:rsid w:val="007F7A49"/>
    <w:rsid w:val="007F7AF8"/>
    <w:rsid w:val="00800BD0"/>
    <w:rsid w:val="00801D8A"/>
    <w:rsid w:val="00804C78"/>
    <w:rsid w:val="00811E6E"/>
    <w:rsid w:val="00815A0D"/>
    <w:rsid w:val="008300B5"/>
    <w:rsid w:val="00831D94"/>
    <w:rsid w:val="008369B8"/>
    <w:rsid w:val="008417CC"/>
    <w:rsid w:val="00843BBE"/>
    <w:rsid w:val="00845841"/>
    <w:rsid w:val="00846C7E"/>
    <w:rsid w:val="00847103"/>
    <w:rsid w:val="0085067A"/>
    <w:rsid w:val="00853FC9"/>
    <w:rsid w:val="008606BE"/>
    <w:rsid w:val="008620F2"/>
    <w:rsid w:val="0086345E"/>
    <w:rsid w:val="00872951"/>
    <w:rsid w:val="008766CA"/>
    <w:rsid w:val="00883D95"/>
    <w:rsid w:val="00884E39"/>
    <w:rsid w:val="0088716C"/>
    <w:rsid w:val="0089371E"/>
    <w:rsid w:val="00895961"/>
    <w:rsid w:val="00896F0E"/>
    <w:rsid w:val="008972A7"/>
    <w:rsid w:val="008A02D1"/>
    <w:rsid w:val="008B7FA5"/>
    <w:rsid w:val="008C021F"/>
    <w:rsid w:val="008C2019"/>
    <w:rsid w:val="008C24A2"/>
    <w:rsid w:val="008C67EC"/>
    <w:rsid w:val="008C680D"/>
    <w:rsid w:val="008D0760"/>
    <w:rsid w:val="008D3222"/>
    <w:rsid w:val="008D5661"/>
    <w:rsid w:val="008D57B1"/>
    <w:rsid w:val="008E4BF4"/>
    <w:rsid w:val="008F0D21"/>
    <w:rsid w:val="008F1641"/>
    <w:rsid w:val="008F4924"/>
    <w:rsid w:val="008F708E"/>
    <w:rsid w:val="00901AB2"/>
    <w:rsid w:val="009036F0"/>
    <w:rsid w:val="0090688C"/>
    <w:rsid w:val="0091031D"/>
    <w:rsid w:val="0091032B"/>
    <w:rsid w:val="00910B5B"/>
    <w:rsid w:val="00910C19"/>
    <w:rsid w:val="00911E39"/>
    <w:rsid w:val="00913A10"/>
    <w:rsid w:val="009147EF"/>
    <w:rsid w:val="009212EF"/>
    <w:rsid w:val="009237DF"/>
    <w:rsid w:val="009261DA"/>
    <w:rsid w:val="00930FA0"/>
    <w:rsid w:val="009325C4"/>
    <w:rsid w:val="009344C7"/>
    <w:rsid w:val="0094006D"/>
    <w:rsid w:val="00940D81"/>
    <w:rsid w:val="00941267"/>
    <w:rsid w:val="00941771"/>
    <w:rsid w:val="00943165"/>
    <w:rsid w:val="00943D1E"/>
    <w:rsid w:val="009466EB"/>
    <w:rsid w:val="00947B2B"/>
    <w:rsid w:val="00950300"/>
    <w:rsid w:val="00951031"/>
    <w:rsid w:val="009520E5"/>
    <w:rsid w:val="0095446B"/>
    <w:rsid w:val="00955CF2"/>
    <w:rsid w:val="0095740C"/>
    <w:rsid w:val="0096196A"/>
    <w:rsid w:val="00963694"/>
    <w:rsid w:val="00964061"/>
    <w:rsid w:val="00973907"/>
    <w:rsid w:val="009739E5"/>
    <w:rsid w:val="0097633D"/>
    <w:rsid w:val="00991490"/>
    <w:rsid w:val="00991F1C"/>
    <w:rsid w:val="00996A2A"/>
    <w:rsid w:val="009975D3"/>
    <w:rsid w:val="009A34A9"/>
    <w:rsid w:val="009A5CE0"/>
    <w:rsid w:val="009A6D80"/>
    <w:rsid w:val="009B2A5A"/>
    <w:rsid w:val="009C10BD"/>
    <w:rsid w:val="009C5A91"/>
    <w:rsid w:val="009D2679"/>
    <w:rsid w:val="009E26C0"/>
    <w:rsid w:val="009E26D0"/>
    <w:rsid w:val="009E2877"/>
    <w:rsid w:val="009E74BA"/>
    <w:rsid w:val="009F0BC2"/>
    <w:rsid w:val="009F1D7A"/>
    <w:rsid w:val="009F5910"/>
    <w:rsid w:val="00A036CD"/>
    <w:rsid w:val="00A14221"/>
    <w:rsid w:val="00A1444A"/>
    <w:rsid w:val="00A16009"/>
    <w:rsid w:val="00A169F8"/>
    <w:rsid w:val="00A259CA"/>
    <w:rsid w:val="00A27E24"/>
    <w:rsid w:val="00A32EDD"/>
    <w:rsid w:val="00A332B6"/>
    <w:rsid w:val="00A35836"/>
    <w:rsid w:val="00A37A18"/>
    <w:rsid w:val="00A450A2"/>
    <w:rsid w:val="00A45477"/>
    <w:rsid w:val="00A51455"/>
    <w:rsid w:val="00A55E6A"/>
    <w:rsid w:val="00A57228"/>
    <w:rsid w:val="00A61ADC"/>
    <w:rsid w:val="00A6250B"/>
    <w:rsid w:val="00A63629"/>
    <w:rsid w:val="00A63A6B"/>
    <w:rsid w:val="00A678C9"/>
    <w:rsid w:val="00A67B95"/>
    <w:rsid w:val="00A71612"/>
    <w:rsid w:val="00A72FAA"/>
    <w:rsid w:val="00A80D81"/>
    <w:rsid w:val="00A81084"/>
    <w:rsid w:val="00A8192E"/>
    <w:rsid w:val="00A8466B"/>
    <w:rsid w:val="00A84768"/>
    <w:rsid w:val="00A90342"/>
    <w:rsid w:val="00A90965"/>
    <w:rsid w:val="00A91497"/>
    <w:rsid w:val="00AA5A65"/>
    <w:rsid w:val="00AA60A3"/>
    <w:rsid w:val="00AA61C9"/>
    <w:rsid w:val="00AB4888"/>
    <w:rsid w:val="00AB70B4"/>
    <w:rsid w:val="00AB7ED7"/>
    <w:rsid w:val="00AC0C20"/>
    <w:rsid w:val="00AC4166"/>
    <w:rsid w:val="00AC5EAF"/>
    <w:rsid w:val="00AC6CAD"/>
    <w:rsid w:val="00AC7BDB"/>
    <w:rsid w:val="00AD1063"/>
    <w:rsid w:val="00AD1EE9"/>
    <w:rsid w:val="00AE02F9"/>
    <w:rsid w:val="00AE28B6"/>
    <w:rsid w:val="00AE3F53"/>
    <w:rsid w:val="00AE5FEB"/>
    <w:rsid w:val="00AF0944"/>
    <w:rsid w:val="00AF53BB"/>
    <w:rsid w:val="00B07AE7"/>
    <w:rsid w:val="00B11A1F"/>
    <w:rsid w:val="00B16865"/>
    <w:rsid w:val="00B20AEF"/>
    <w:rsid w:val="00B23377"/>
    <w:rsid w:val="00B32976"/>
    <w:rsid w:val="00B3374C"/>
    <w:rsid w:val="00B366CD"/>
    <w:rsid w:val="00B3771B"/>
    <w:rsid w:val="00B40447"/>
    <w:rsid w:val="00B4318B"/>
    <w:rsid w:val="00B45099"/>
    <w:rsid w:val="00B450E6"/>
    <w:rsid w:val="00B50829"/>
    <w:rsid w:val="00B54079"/>
    <w:rsid w:val="00B61111"/>
    <w:rsid w:val="00B62CF7"/>
    <w:rsid w:val="00B65322"/>
    <w:rsid w:val="00B65CCB"/>
    <w:rsid w:val="00B71ED9"/>
    <w:rsid w:val="00B72CCD"/>
    <w:rsid w:val="00B7484D"/>
    <w:rsid w:val="00B7660C"/>
    <w:rsid w:val="00B81ABC"/>
    <w:rsid w:val="00B81F1D"/>
    <w:rsid w:val="00B83136"/>
    <w:rsid w:val="00B8378A"/>
    <w:rsid w:val="00B84F18"/>
    <w:rsid w:val="00B86A0A"/>
    <w:rsid w:val="00B934BB"/>
    <w:rsid w:val="00BB1E80"/>
    <w:rsid w:val="00BB33C1"/>
    <w:rsid w:val="00BB6EFA"/>
    <w:rsid w:val="00BC6DF5"/>
    <w:rsid w:val="00BE194F"/>
    <w:rsid w:val="00BE7262"/>
    <w:rsid w:val="00BF1907"/>
    <w:rsid w:val="00BF4ADE"/>
    <w:rsid w:val="00BF7263"/>
    <w:rsid w:val="00C00508"/>
    <w:rsid w:val="00C00E59"/>
    <w:rsid w:val="00C01B70"/>
    <w:rsid w:val="00C020E7"/>
    <w:rsid w:val="00C02357"/>
    <w:rsid w:val="00C061C1"/>
    <w:rsid w:val="00C10677"/>
    <w:rsid w:val="00C110D3"/>
    <w:rsid w:val="00C12881"/>
    <w:rsid w:val="00C148F5"/>
    <w:rsid w:val="00C16246"/>
    <w:rsid w:val="00C1671A"/>
    <w:rsid w:val="00C21DB2"/>
    <w:rsid w:val="00C23A00"/>
    <w:rsid w:val="00C2642C"/>
    <w:rsid w:val="00C30D62"/>
    <w:rsid w:val="00C3115D"/>
    <w:rsid w:val="00C347B2"/>
    <w:rsid w:val="00C359CB"/>
    <w:rsid w:val="00C446F6"/>
    <w:rsid w:val="00C44BA5"/>
    <w:rsid w:val="00C45642"/>
    <w:rsid w:val="00C457A5"/>
    <w:rsid w:val="00C45F0D"/>
    <w:rsid w:val="00C463A9"/>
    <w:rsid w:val="00C46F62"/>
    <w:rsid w:val="00C553AC"/>
    <w:rsid w:val="00C759E5"/>
    <w:rsid w:val="00C76709"/>
    <w:rsid w:val="00C809F3"/>
    <w:rsid w:val="00C83776"/>
    <w:rsid w:val="00C84076"/>
    <w:rsid w:val="00C84D5D"/>
    <w:rsid w:val="00C913D2"/>
    <w:rsid w:val="00C92018"/>
    <w:rsid w:val="00CA30D0"/>
    <w:rsid w:val="00CA3D0B"/>
    <w:rsid w:val="00CA64AA"/>
    <w:rsid w:val="00CB1EC4"/>
    <w:rsid w:val="00CB2A9B"/>
    <w:rsid w:val="00CB588F"/>
    <w:rsid w:val="00CC4893"/>
    <w:rsid w:val="00CC6EBF"/>
    <w:rsid w:val="00CC7FB6"/>
    <w:rsid w:val="00CD3B5E"/>
    <w:rsid w:val="00CD4D56"/>
    <w:rsid w:val="00CD541D"/>
    <w:rsid w:val="00CE08C7"/>
    <w:rsid w:val="00CE4C06"/>
    <w:rsid w:val="00CF1077"/>
    <w:rsid w:val="00CF2904"/>
    <w:rsid w:val="00CF5C21"/>
    <w:rsid w:val="00CF66E8"/>
    <w:rsid w:val="00D01DDB"/>
    <w:rsid w:val="00D033FC"/>
    <w:rsid w:val="00D03AE6"/>
    <w:rsid w:val="00D03B47"/>
    <w:rsid w:val="00D04B24"/>
    <w:rsid w:val="00D05743"/>
    <w:rsid w:val="00D06333"/>
    <w:rsid w:val="00D06BC1"/>
    <w:rsid w:val="00D07B97"/>
    <w:rsid w:val="00D13D47"/>
    <w:rsid w:val="00D21F95"/>
    <w:rsid w:val="00D22CF4"/>
    <w:rsid w:val="00D237F8"/>
    <w:rsid w:val="00D24F79"/>
    <w:rsid w:val="00D30F18"/>
    <w:rsid w:val="00D31109"/>
    <w:rsid w:val="00D31A2C"/>
    <w:rsid w:val="00D33F79"/>
    <w:rsid w:val="00D3427C"/>
    <w:rsid w:val="00D348B4"/>
    <w:rsid w:val="00D37480"/>
    <w:rsid w:val="00D43634"/>
    <w:rsid w:val="00D47732"/>
    <w:rsid w:val="00D52871"/>
    <w:rsid w:val="00D53A3A"/>
    <w:rsid w:val="00D5679A"/>
    <w:rsid w:val="00D620DE"/>
    <w:rsid w:val="00D64A09"/>
    <w:rsid w:val="00D71EFA"/>
    <w:rsid w:val="00D7330A"/>
    <w:rsid w:val="00D746FB"/>
    <w:rsid w:val="00D75A55"/>
    <w:rsid w:val="00D762C9"/>
    <w:rsid w:val="00D81BB1"/>
    <w:rsid w:val="00D904CE"/>
    <w:rsid w:val="00D93D47"/>
    <w:rsid w:val="00D943DF"/>
    <w:rsid w:val="00D976E9"/>
    <w:rsid w:val="00D978FA"/>
    <w:rsid w:val="00DA2485"/>
    <w:rsid w:val="00DA45B3"/>
    <w:rsid w:val="00DA5501"/>
    <w:rsid w:val="00DB32DD"/>
    <w:rsid w:val="00DB3EF2"/>
    <w:rsid w:val="00DB4DA3"/>
    <w:rsid w:val="00DB5B8D"/>
    <w:rsid w:val="00DB6ECC"/>
    <w:rsid w:val="00DC10EC"/>
    <w:rsid w:val="00DC2C89"/>
    <w:rsid w:val="00DC510B"/>
    <w:rsid w:val="00DD083B"/>
    <w:rsid w:val="00DD3778"/>
    <w:rsid w:val="00DD5A16"/>
    <w:rsid w:val="00DE2E4D"/>
    <w:rsid w:val="00DE4CCD"/>
    <w:rsid w:val="00E0184B"/>
    <w:rsid w:val="00E02B09"/>
    <w:rsid w:val="00E10AE9"/>
    <w:rsid w:val="00E10F07"/>
    <w:rsid w:val="00E11EFE"/>
    <w:rsid w:val="00E1202D"/>
    <w:rsid w:val="00E1281C"/>
    <w:rsid w:val="00E17DF1"/>
    <w:rsid w:val="00E214A5"/>
    <w:rsid w:val="00E228F8"/>
    <w:rsid w:val="00E267DC"/>
    <w:rsid w:val="00E27916"/>
    <w:rsid w:val="00E3198C"/>
    <w:rsid w:val="00E36551"/>
    <w:rsid w:val="00E41584"/>
    <w:rsid w:val="00E42E37"/>
    <w:rsid w:val="00E4453B"/>
    <w:rsid w:val="00E50740"/>
    <w:rsid w:val="00E54716"/>
    <w:rsid w:val="00E54C0C"/>
    <w:rsid w:val="00E54FF8"/>
    <w:rsid w:val="00E55FD7"/>
    <w:rsid w:val="00E63497"/>
    <w:rsid w:val="00E707B3"/>
    <w:rsid w:val="00E76F56"/>
    <w:rsid w:val="00E8334A"/>
    <w:rsid w:val="00E92059"/>
    <w:rsid w:val="00E94F7D"/>
    <w:rsid w:val="00EA4194"/>
    <w:rsid w:val="00EA5F8D"/>
    <w:rsid w:val="00EB5A48"/>
    <w:rsid w:val="00EC0897"/>
    <w:rsid w:val="00EC21C8"/>
    <w:rsid w:val="00EC4D0C"/>
    <w:rsid w:val="00EC7A8E"/>
    <w:rsid w:val="00ED1879"/>
    <w:rsid w:val="00ED1FFD"/>
    <w:rsid w:val="00EE2E4A"/>
    <w:rsid w:val="00EE6BCE"/>
    <w:rsid w:val="00EF2159"/>
    <w:rsid w:val="00EF4A92"/>
    <w:rsid w:val="00EF62DB"/>
    <w:rsid w:val="00EF72EC"/>
    <w:rsid w:val="00F00D21"/>
    <w:rsid w:val="00F051BB"/>
    <w:rsid w:val="00F0684A"/>
    <w:rsid w:val="00F06EE1"/>
    <w:rsid w:val="00F1096D"/>
    <w:rsid w:val="00F20EB9"/>
    <w:rsid w:val="00F20FEB"/>
    <w:rsid w:val="00F22740"/>
    <w:rsid w:val="00F2461E"/>
    <w:rsid w:val="00F2663D"/>
    <w:rsid w:val="00F3557B"/>
    <w:rsid w:val="00F37453"/>
    <w:rsid w:val="00F40EFE"/>
    <w:rsid w:val="00F43179"/>
    <w:rsid w:val="00F44D55"/>
    <w:rsid w:val="00F50834"/>
    <w:rsid w:val="00F52857"/>
    <w:rsid w:val="00F568EB"/>
    <w:rsid w:val="00F61AB3"/>
    <w:rsid w:val="00F62988"/>
    <w:rsid w:val="00F64409"/>
    <w:rsid w:val="00F6571F"/>
    <w:rsid w:val="00F65D2A"/>
    <w:rsid w:val="00F7244D"/>
    <w:rsid w:val="00F72EAE"/>
    <w:rsid w:val="00F801E8"/>
    <w:rsid w:val="00F8452F"/>
    <w:rsid w:val="00F873C2"/>
    <w:rsid w:val="00F9549A"/>
    <w:rsid w:val="00F956D2"/>
    <w:rsid w:val="00F979E7"/>
    <w:rsid w:val="00FA5566"/>
    <w:rsid w:val="00FA79ED"/>
    <w:rsid w:val="00FB16F9"/>
    <w:rsid w:val="00FB5B4C"/>
    <w:rsid w:val="00FC2B5F"/>
    <w:rsid w:val="00FC4CA9"/>
    <w:rsid w:val="00FC50EC"/>
    <w:rsid w:val="00FC605C"/>
    <w:rsid w:val="00FC76CA"/>
    <w:rsid w:val="00FC7EE8"/>
    <w:rsid w:val="00FD0131"/>
    <w:rsid w:val="00FD3E35"/>
    <w:rsid w:val="00FD6ADF"/>
    <w:rsid w:val="00FE564C"/>
    <w:rsid w:val="00FE651D"/>
    <w:rsid w:val="00FE7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5617">
      <v:textbox inset="5.85pt,.7pt,5.85pt,.7pt"/>
    </o:shapedefaults>
    <o:shapelayout v:ext="edit">
      <o:idmap v:ext="edit" data="1"/>
    </o:shapelayout>
  </w:shapeDefaults>
  <w:decimalSymbol w:val="."/>
  <w:listSeparator w:val=","/>
  <w14:docId w14:val="0C202EF5"/>
  <w15:docId w15:val="{5BDB74AD-1B71-4318-84E6-F3A2B1586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CCD"/>
    <w:pPr>
      <w:widowControl w:val="0"/>
      <w:jc w:val="both"/>
    </w:pPr>
  </w:style>
  <w:style w:type="paragraph" w:styleId="2">
    <w:name w:val="heading 2"/>
    <w:basedOn w:val="a"/>
    <w:link w:val="20"/>
    <w:qFormat/>
    <w:rsid w:val="004748B1"/>
    <w:pPr>
      <w:widowControl/>
      <w:spacing w:before="100" w:beforeAutospacing="1" w:after="100" w:afterAutospacing="1"/>
      <w:jc w:val="left"/>
      <w:outlineLvl w:val="1"/>
    </w:pPr>
    <w:rPr>
      <w:rFonts w:ascii="ＭＳ Ｐゴシック" w:eastAsia="ＭＳ Ｐゴシック" w:hAnsi="ＭＳ Ｐゴシック" w:cs="ＭＳ Ｐゴシック"/>
      <w:b/>
      <w:bCs/>
      <w:color w:val="333333"/>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6D0"/>
    <w:pPr>
      <w:tabs>
        <w:tab w:val="center" w:pos="4252"/>
        <w:tab w:val="right" w:pos="8504"/>
      </w:tabs>
      <w:snapToGrid w:val="0"/>
    </w:pPr>
  </w:style>
  <w:style w:type="character" w:customStyle="1" w:styleId="a4">
    <w:name w:val="ヘッダー (文字)"/>
    <w:basedOn w:val="a0"/>
    <w:link w:val="a3"/>
    <w:uiPriority w:val="99"/>
    <w:rsid w:val="009E26D0"/>
  </w:style>
  <w:style w:type="paragraph" w:styleId="a5">
    <w:name w:val="footer"/>
    <w:basedOn w:val="a"/>
    <w:link w:val="a6"/>
    <w:uiPriority w:val="99"/>
    <w:unhideWhenUsed/>
    <w:rsid w:val="009E26D0"/>
    <w:pPr>
      <w:tabs>
        <w:tab w:val="center" w:pos="4252"/>
        <w:tab w:val="right" w:pos="8504"/>
      </w:tabs>
      <w:snapToGrid w:val="0"/>
    </w:pPr>
  </w:style>
  <w:style w:type="character" w:customStyle="1" w:styleId="a6">
    <w:name w:val="フッター (文字)"/>
    <w:basedOn w:val="a0"/>
    <w:link w:val="a5"/>
    <w:uiPriority w:val="99"/>
    <w:rsid w:val="009E26D0"/>
  </w:style>
  <w:style w:type="table" w:styleId="a7">
    <w:name w:val="Table Grid"/>
    <w:basedOn w:val="a1"/>
    <w:rsid w:val="009E2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9E26D0"/>
    <w:rPr>
      <w:rFonts w:asciiTheme="majorHAnsi" w:eastAsiaTheme="majorEastAsia" w:hAnsiTheme="majorHAnsi" w:cstheme="majorBidi"/>
      <w:sz w:val="18"/>
      <w:szCs w:val="18"/>
    </w:rPr>
  </w:style>
  <w:style w:type="character" w:customStyle="1" w:styleId="a9">
    <w:name w:val="吹き出し (文字)"/>
    <w:basedOn w:val="a0"/>
    <w:link w:val="a8"/>
    <w:rsid w:val="009E26D0"/>
    <w:rPr>
      <w:rFonts w:asciiTheme="majorHAnsi" w:eastAsiaTheme="majorEastAsia" w:hAnsiTheme="majorHAnsi" w:cstheme="majorBidi"/>
      <w:sz w:val="18"/>
      <w:szCs w:val="18"/>
    </w:rPr>
  </w:style>
  <w:style w:type="paragraph" w:styleId="aa">
    <w:name w:val="footnote text"/>
    <w:basedOn w:val="a"/>
    <w:link w:val="ab"/>
    <w:uiPriority w:val="99"/>
    <w:unhideWhenUsed/>
    <w:rsid w:val="001F5C10"/>
    <w:pPr>
      <w:snapToGrid w:val="0"/>
      <w:jc w:val="left"/>
    </w:pPr>
  </w:style>
  <w:style w:type="character" w:customStyle="1" w:styleId="ab">
    <w:name w:val="脚注文字列 (文字)"/>
    <w:basedOn w:val="a0"/>
    <w:link w:val="aa"/>
    <w:uiPriority w:val="99"/>
    <w:rsid w:val="001F5C10"/>
  </w:style>
  <w:style w:type="character" w:styleId="ac">
    <w:name w:val="footnote reference"/>
    <w:basedOn w:val="a0"/>
    <w:uiPriority w:val="99"/>
    <w:unhideWhenUsed/>
    <w:rsid w:val="001F5C10"/>
    <w:rPr>
      <w:vertAlign w:val="superscript"/>
    </w:rPr>
  </w:style>
  <w:style w:type="character" w:customStyle="1" w:styleId="20">
    <w:name w:val="見出し 2 (文字)"/>
    <w:basedOn w:val="a0"/>
    <w:link w:val="2"/>
    <w:rsid w:val="004748B1"/>
    <w:rPr>
      <w:rFonts w:ascii="ＭＳ Ｐゴシック" w:eastAsia="ＭＳ Ｐゴシック" w:hAnsi="ＭＳ Ｐゴシック" w:cs="ＭＳ Ｐゴシック"/>
      <w:b/>
      <w:bCs/>
      <w:color w:val="333333"/>
      <w:kern w:val="0"/>
      <w:sz w:val="36"/>
      <w:szCs w:val="36"/>
    </w:rPr>
  </w:style>
  <w:style w:type="character" w:styleId="ad">
    <w:name w:val="Strong"/>
    <w:qFormat/>
    <w:rsid w:val="004748B1"/>
    <w:rPr>
      <w:b/>
      <w:bCs/>
    </w:rPr>
  </w:style>
  <w:style w:type="character" w:styleId="ae">
    <w:name w:val="page number"/>
    <w:basedOn w:val="a0"/>
    <w:rsid w:val="004748B1"/>
  </w:style>
  <w:style w:type="paragraph" w:styleId="af">
    <w:name w:val="Date"/>
    <w:basedOn w:val="a"/>
    <w:next w:val="a"/>
    <w:link w:val="af0"/>
    <w:rsid w:val="004748B1"/>
    <w:rPr>
      <w:rFonts w:ascii="Century" w:eastAsia="ＭＳ 明朝" w:hAnsi="Century" w:cs="Times New Roman"/>
      <w:szCs w:val="24"/>
    </w:rPr>
  </w:style>
  <w:style w:type="character" w:customStyle="1" w:styleId="af0">
    <w:name w:val="日付 (文字)"/>
    <w:basedOn w:val="a0"/>
    <w:link w:val="af"/>
    <w:rsid w:val="004748B1"/>
    <w:rPr>
      <w:rFonts w:ascii="Century" w:eastAsia="ＭＳ 明朝" w:hAnsi="Century" w:cs="Times New Roman"/>
      <w:szCs w:val="24"/>
    </w:rPr>
  </w:style>
  <w:style w:type="character" w:styleId="af1">
    <w:name w:val="line number"/>
    <w:basedOn w:val="a0"/>
    <w:rsid w:val="004748B1"/>
  </w:style>
  <w:style w:type="paragraph" w:styleId="Web">
    <w:name w:val="Normal (Web)"/>
    <w:basedOn w:val="a"/>
    <w:uiPriority w:val="99"/>
    <w:rsid w:val="004748B1"/>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styleId="af2">
    <w:name w:val="List Paragraph"/>
    <w:basedOn w:val="a"/>
    <w:uiPriority w:val="34"/>
    <w:qFormat/>
    <w:rsid w:val="004748B1"/>
    <w:pPr>
      <w:ind w:leftChars="400" w:left="840"/>
    </w:pPr>
    <w:rPr>
      <w:rFonts w:ascii="Century" w:eastAsia="ＭＳ 明朝" w:hAnsi="Century" w:cs="Times New Roman"/>
      <w:szCs w:val="24"/>
    </w:rPr>
  </w:style>
  <w:style w:type="paragraph" w:styleId="af3">
    <w:name w:val="Revision"/>
    <w:hidden/>
    <w:uiPriority w:val="99"/>
    <w:semiHidden/>
    <w:rsid w:val="004748B1"/>
    <w:rPr>
      <w:rFonts w:ascii="Century" w:eastAsia="ＭＳ 明朝" w:hAnsi="Century" w:cs="Times New Roman"/>
      <w:szCs w:val="24"/>
    </w:rPr>
  </w:style>
  <w:style w:type="paragraph" w:styleId="af4">
    <w:name w:val="No Spacing"/>
    <w:link w:val="af5"/>
    <w:uiPriority w:val="1"/>
    <w:qFormat/>
    <w:rsid w:val="004748B1"/>
    <w:rPr>
      <w:rFonts w:ascii="Century" w:eastAsia="ＭＳ 明朝" w:hAnsi="Century" w:cs="Times New Roman"/>
      <w:kern w:val="0"/>
      <w:sz w:val="22"/>
    </w:rPr>
  </w:style>
  <w:style w:type="character" w:customStyle="1" w:styleId="af5">
    <w:name w:val="行間詰め (文字)"/>
    <w:link w:val="af4"/>
    <w:uiPriority w:val="1"/>
    <w:rsid w:val="004748B1"/>
    <w:rPr>
      <w:rFonts w:ascii="Century" w:eastAsia="ＭＳ 明朝" w:hAnsi="Century" w:cs="Times New Roman"/>
      <w:kern w:val="0"/>
      <w:sz w:val="22"/>
    </w:rPr>
  </w:style>
  <w:style w:type="character" w:styleId="af6">
    <w:name w:val="annotation reference"/>
    <w:basedOn w:val="a0"/>
    <w:uiPriority w:val="99"/>
    <w:rsid w:val="004748B1"/>
    <w:rPr>
      <w:sz w:val="18"/>
      <w:szCs w:val="18"/>
    </w:rPr>
  </w:style>
  <w:style w:type="paragraph" w:styleId="af7">
    <w:name w:val="annotation text"/>
    <w:basedOn w:val="a"/>
    <w:link w:val="af8"/>
    <w:uiPriority w:val="99"/>
    <w:rsid w:val="004748B1"/>
    <w:pPr>
      <w:jc w:val="left"/>
    </w:pPr>
    <w:rPr>
      <w:rFonts w:ascii="Century" w:eastAsia="ＭＳ 明朝" w:hAnsi="Century" w:cs="Times New Roman"/>
      <w:szCs w:val="24"/>
    </w:rPr>
  </w:style>
  <w:style w:type="character" w:customStyle="1" w:styleId="af8">
    <w:name w:val="コメント文字列 (文字)"/>
    <w:basedOn w:val="a0"/>
    <w:link w:val="af7"/>
    <w:uiPriority w:val="99"/>
    <w:rsid w:val="004748B1"/>
    <w:rPr>
      <w:rFonts w:ascii="Century" w:eastAsia="ＭＳ 明朝" w:hAnsi="Century" w:cs="Times New Roman"/>
      <w:szCs w:val="24"/>
    </w:rPr>
  </w:style>
  <w:style w:type="paragraph" w:styleId="af9">
    <w:name w:val="annotation subject"/>
    <w:basedOn w:val="af7"/>
    <w:next w:val="af7"/>
    <w:link w:val="afa"/>
    <w:rsid w:val="004748B1"/>
    <w:rPr>
      <w:b/>
      <w:bCs/>
    </w:rPr>
  </w:style>
  <w:style w:type="character" w:customStyle="1" w:styleId="afa">
    <w:name w:val="コメント内容 (文字)"/>
    <w:basedOn w:val="af8"/>
    <w:link w:val="af9"/>
    <w:rsid w:val="004748B1"/>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7622">
      <w:bodyDiv w:val="1"/>
      <w:marLeft w:val="0"/>
      <w:marRight w:val="0"/>
      <w:marTop w:val="0"/>
      <w:marBottom w:val="0"/>
      <w:divBdr>
        <w:top w:val="none" w:sz="0" w:space="0" w:color="auto"/>
        <w:left w:val="none" w:sz="0" w:space="0" w:color="auto"/>
        <w:bottom w:val="none" w:sz="0" w:space="0" w:color="auto"/>
        <w:right w:val="none" w:sz="0" w:space="0" w:color="auto"/>
      </w:divBdr>
    </w:div>
    <w:div w:id="37245188">
      <w:bodyDiv w:val="1"/>
      <w:marLeft w:val="0"/>
      <w:marRight w:val="0"/>
      <w:marTop w:val="0"/>
      <w:marBottom w:val="0"/>
      <w:divBdr>
        <w:top w:val="none" w:sz="0" w:space="0" w:color="auto"/>
        <w:left w:val="none" w:sz="0" w:space="0" w:color="auto"/>
        <w:bottom w:val="none" w:sz="0" w:space="0" w:color="auto"/>
        <w:right w:val="none" w:sz="0" w:space="0" w:color="auto"/>
      </w:divBdr>
    </w:div>
    <w:div w:id="289673969">
      <w:bodyDiv w:val="1"/>
      <w:marLeft w:val="0"/>
      <w:marRight w:val="0"/>
      <w:marTop w:val="0"/>
      <w:marBottom w:val="0"/>
      <w:divBdr>
        <w:top w:val="none" w:sz="0" w:space="0" w:color="auto"/>
        <w:left w:val="none" w:sz="0" w:space="0" w:color="auto"/>
        <w:bottom w:val="none" w:sz="0" w:space="0" w:color="auto"/>
        <w:right w:val="none" w:sz="0" w:space="0" w:color="auto"/>
      </w:divBdr>
    </w:div>
    <w:div w:id="182396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60469-B776-430D-8906-3C81A00CF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74</Pages>
  <Words>6047</Words>
  <Characters>34469</Characters>
  <Application>Microsoft Office Word</Application>
  <DocSecurity>0</DocSecurity>
  <Lines>287</Lines>
  <Paragraphs>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森﨑　進也</cp:lastModifiedBy>
  <cp:revision>11</cp:revision>
  <cp:lastPrinted>2020-11-27T02:13:00Z</cp:lastPrinted>
  <dcterms:created xsi:type="dcterms:W3CDTF">2020-12-10T00:07:00Z</dcterms:created>
  <dcterms:modified xsi:type="dcterms:W3CDTF">2021-03-29T02:21:00Z</dcterms:modified>
  <cp:contentStatus/>
</cp:coreProperties>
</file>