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B8" w:rsidRPr="00F97865" w:rsidRDefault="005344B8" w:rsidP="005344B8">
      <w:pPr>
        <w:pStyle w:val="aa"/>
        <w:ind w:left="766" w:hanging="199"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第６</w:t>
      </w:r>
      <w:r w:rsidRPr="00F97865">
        <w:rPr>
          <w:rFonts w:ascii="ＭＳ ゴシック" w:eastAsia="ＭＳ ゴシック" w:hAnsi="ＭＳ ゴシック" w:hint="eastAsia"/>
        </w:rPr>
        <w:t>号様式</w:t>
      </w:r>
    </w:p>
    <w:p w:rsidR="005344B8" w:rsidRPr="00F97865" w:rsidRDefault="005344B8" w:rsidP="00BD6165">
      <w:pPr>
        <w:pStyle w:val="aa"/>
        <w:jc w:val="center"/>
        <w:rPr>
          <w:rFonts w:ascii="ＭＳ ゴシック" w:eastAsia="ＭＳ ゴシック" w:hAnsi="ＭＳ ゴシック"/>
          <w:b/>
          <w:spacing w:val="0"/>
        </w:rPr>
      </w:pPr>
      <w:r w:rsidRPr="00F97865">
        <w:rPr>
          <w:rFonts w:ascii="ＭＳ ゴシック" w:eastAsia="ＭＳ ゴシック" w:hAnsi="ＭＳ ゴシック" w:hint="eastAsia"/>
          <w:b/>
          <w:sz w:val="24"/>
          <w:szCs w:val="24"/>
        </w:rPr>
        <w:t>身体障害者診断書・意見書（</w:t>
      </w:r>
      <w:r w:rsidRPr="00F97865">
        <w:rPr>
          <w:rFonts w:ascii="ＭＳ ゴシック" w:eastAsia="ＭＳ ゴシック" w:hAnsi="ＭＳ ゴシック" w:cs="HG丸ｺﾞｼｯｸM-PRO" w:hint="eastAsia"/>
          <w:b/>
          <w:sz w:val="24"/>
          <w:szCs w:val="24"/>
        </w:rPr>
        <w:t>肢体不自由用</w:t>
      </w:r>
      <w:r w:rsidRPr="00F97865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5344B8" w:rsidRPr="00F97865" w:rsidRDefault="005344B8" w:rsidP="00BD6165">
      <w:pPr>
        <w:pStyle w:val="aa"/>
        <w:spacing w:line="240" w:lineRule="auto"/>
        <w:rPr>
          <w:rFonts w:ascii="ＭＳ ゴシック" w:eastAsia="ＭＳ ゴシック" w:hAnsi="ＭＳ ゴシック"/>
          <w:spacing w:val="0"/>
        </w:rPr>
      </w:pPr>
      <w:r w:rsidRPr="00F97865">
        <w:rPr>
          <w:rFonts w:ascii="ＭＳ ゴシック" w:eastAsia="ＭＳ ゴシック" w:hAnsi="ＭＳ ゴシック" w:hint="eastAsia"/>
          <w:spacing w:val="1"/>
        </w:rPr>
        <w:t xml:space="preserve"> </w:t>
      </w:r>
      <w:r w:rsidRPr="00F97865">
        <w:rPr>
          <w:rFonts w:ascii="ＭＳ ゴシック" w:eastAsia="ＭＳ ゴシック" w:hAnsi="ＭＳ ゴシック" w:hint="eastAsia"/>
        </w:rPr>
        <w:t>総括表</w:t>
      </w: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69"/>
        <w:gridCol w:w="2268"/>
        <w:gridCol w:w="1581"/>
        <w:gridCol w:w="912"/>
        <w:gridCol w:w="767"/>
        <w:gridCol w:w="850"/>
        <w:gridCol w:w="1276"/>
        <w:gridCol w:w="284"/>
        <w:gridCol w:w="992"/>
        <w:gridCol w:w="163"/>
      </w:tblGrid>
      <w:tr w:rsidR="005344B8" w:rsidRPr="00F97865" w:rsidTr="00871379">
        <w:trPr>
          <w:trHeight w:hRule="exact" w:val="860"/>
        </w:trPr>
        <w:tc>
          <w:tcPr>
            <w:tcW w:w="4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4B8" w:rsidRPr="00F21F68" w:rsidRDefault="005344B8" w:rsidP="00871379">
            <w:pPr>
              <w:pStyle w:val="aa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21F68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21F68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0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44B8" w:rsidRPr="00F21F68" w:rsidRDefault="005344B8" w:rsidP="00871379">
            <w:pPr>
              <w:pStyle w:val="aa"/>
              <w:spacing w:line="240" w:lineRule="exact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F21F68">
              <w:rPr>
                <w:rFonts w:ascii="ＭＳ ゴシック" w:eastAsia="ＭＳ ゴシック" w:hAnsi="ＭＳ ゴシック" w:hint="eastAsia"/>
                <w:spacing w:val="2"/>
                <w:sz w:val="21"/>
              </w:rPr>
              <w:t>年　　月　　日生（　　　）歳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44B8" w:rsidRPr="00F21F68" w:rsidRDefault="005344B8" w:rsidP="00871379">
            <w:pPr>
              <w:pStyle w:val="aa"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F21F68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</w:tr>
      <w:tr w:rsidR="005344B8" w:rsidRPr="00F97865" w:rsidTr="00871379">
        <w:trPr>
          <w:trHeight w:hRule="exact" w:val="510"/>
        </w:trPr>
        <w:tc>
          <w:tcPr>
            <w:tcW w:w="946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B8" w:rsidRPr="00F97865" w:rsidRDefault="005344B8" w:rsidP="00871379">
            <w:pPr>
              <w:pStyle w:val="aa"/>
              <w:spacing w:before="82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住　所</w:t>
            </w:r>
            <w:r>
              <w:rPr>
                <w:rFonts w:ascii="ＭＳ ゴシック" w:eastAsia="ＭＳ ゴシック" w:hAnsi="ＭＳ ゴシック" w:hint="eastAsia"/>
              </w:rPr>
              <w:t xml:space="preserve">　船橋市</w:t>
            </w:r>
          </w:p>
        </w:tc>
      </w:tr>
      <w:tr w:rsidR="005344B8" w:rsidRPr="00F97865" w:rsidTr="00871379">
        <w:trPr>
          <w:trHeight w:hRule="exact" w:val="578"/>
        </w:trPr>
        <w:tc>
          <w:tcPr>
            <w:tcW w:w="9462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44B8" w:rsidRPr="00F97865" w:rsidRDefault="005344B8" w:rsidP="00871379">
            <w:pPr>
              <w:pStyle w:val="aa"/>
              <w:spacing w:before="179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①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障害名（部位を明記）</w:t>
            </w:r>
          </w:p>
        </w:tc>
      </w:tr>
      <w:tr w:rsidR="005344B8" w:rsidRPr="00F97865" w:rsidTr="00871379">
        <w:trPr>
          <w:trHeight w:hRule="exact" w:val="964"/>
        </w:trPr>
        <w:tc>
          <w:tcPr>
            <w:tcW w:w="5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44B8" w:rsidRPr="00F97865" w:rsidRDefault="005344B8" w:rsidP="00871379">
            <w:pPr>
              <w:pStyle w:val="aa"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②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原因となった疾病・外傷名</w:t>
            </w:r>
          </w:p>
        </w:tc>
        <w:tc>
          <w:tcPr>
            <w:tcW w:w="43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44B8" w:rsidRPr="00F97865" w:rsidRDefault="005344B8" w:rsidP="008457B4">
            <w:pPr>
              <w:pStyle w:val="aa"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交通　労災　その他の事故　戦傷　戦災</w:t>
            </w:r>
          </w:p>
          <w:p w:rsidR="005344B8" w:rsidRDefault="005344B8" w:rsidP="00871379">
            <w:pPr>
              <w:pStyle w:val="aa"/>
              <w:spacing w:line="280" w:lineRule="exact"/>
              <w:jc w:val="center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 xml:space="preserve">自然災害　</w:t>
            </w:r>
            <w:r w:rsidRPr="00F97865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疾病　先天性　その他（</w:t>
            </w:r>
            <w:r w:rsidRPr="00F97865">
              <w:rPr>
                <w:rFonts w:ascii="ＭＳ ゴシック" w:eastAsia="ＭＳ ゴシック" w:hAnsi="ＭＳ ゴシック" w:hint="eastAsia"/>
                <w:spacing w:val="1"/>
                <w:sz w:val="20"/>
                <w:szCs w:val="20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 xml:space="preserve">　　　）</w:t>
            </w:r>
          </w:p>
          <w:p w:rsidR="005344B8" w:rsidRPr="009D0B78" w:rsidRDefault="005344B8" w:rsidP="00871379">
            <w:pPr>
              <w:pStyle w:val="aa"/>
              <w:spacing w:line="280" w:lineRule="exact"/>
              <w:jc w:val="right"/>
              <w:rPr>
                <w:rFonts w:ascii="ＭＳ ゴシック" w:eastAsia="ＭＳ ゴシック" w:hAnsi="ＭＳ ゴシック"/>
                <w:spacing w:val="0"/>
                <w:u w:val="wave"/>
              </w:rPr>
            </w:pPr>
            <w:r w:rsidRPr="009D0B78">
              <w:rPr>
                <w:rFonts w:ascii="ＭＳ ゴシック" w:eastAsia="ＭＳ ゴシック" w:hAnsi="ＭＳ ゴシック" w:hint="eastAsia"/>
                <w:sz w:val="18"/>
                <w:u w:val="wave"/>
              </w:rPr>
              <w:t>※上記のいずれかを必ず選択してください</w:t>
            </w:r>
          </w:p>
        </w:tc>
      </w:tr>
      <w:tr w:rsidR="005344B8" w:rsidRPr="00F97865" w:rsidTr="00871379">
        <w:trPr>
          <w:trHeight w:hRule="exact" w:val="510"/>
        </w:trPr>
        <w:tc>
          <w:tcPr>
            <w:tcW w:w="946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B8" w:rsidRPr="00F97865" w:rsidRDefault="005344B8" w:rsidP="00871379">
            <w:pPr>
              <w:pStyle w:val="aa"/>
              <w:spacing w:before="120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③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疾病・外傷発生年月日　　　　　　年　　月　　日・場所</w:t>
            </w:r>
          </w:p>
        </w:tc>
      </w:tr>
      <w:tr w:rsidR="005344B8" w:rsidRPr="00F97865" w:rsidTr="00871379">
        <w:trPr>
          <w:trHeight w:hRule="exact" w:val="2283"/>
        </w:trPr>
        <w:tc>
          <w:tcPr>
            <w:tcW w:w="94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B8" w:rsidRPr="00F97865" w:rsidRDefault="005344B8" w:rsidP="00871379">
            <w:pPr>
              <w:pStyle w:val="aa"/>
              <w:spacing w:before="60" w:line="24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④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参考となる経過・現症（エックス線写真及び検査所見を含む。）</w:t>
            </w:r>
          </w:p>
          <w:p w:rsidR="005344B8" w:rsidRPr="00F97865" w:rsidRDefault="005344B8" w:rsidP="00871379">
            <w:pPr>
              <w:pStyle w:val="aa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5344B8" w:rsidRPr="00F97865" w:rsidRDefault="005344B8" w:rsidP="00871379">
            <w:pPr>
              <w:pStyle w:val="aa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5344B8" w:rsidRPr="00F97865" w:rsidRDefault="005344B8" w:rsidP="00871379">
            <w:pPr>
              <w:pStyle w:val="aa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5344B8" w:rsidRDefault="005344B8" w:rsidP="00871379">
            <w:pPr>
              <w:pStyle w:val="aa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5344B8" w:rsidRPr="00F97865" w:rsidRDefault="005344B8" w:rsidP="00871379">
            <w:pPr>
              <w:pStyle w:val="aa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5344B8" w:rsidRPr="00F97865" w:rsidRDefault="005344B8" w:rsidP="00871379">
            <w:pPr>
              <w:pStyle w:val="aa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5344B8" w:rsidRDefault="005344B8" w:rsidP="00871379">
            <w:pPr>
              <w:pStyle w:val="aa"/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                               </w:t>
            </w:r>
            <w:r>
              <w:rPr>
                <w:rFonts w:ascii="ＭＳ ゴシック" w:eastAsia="ＭＳ ゴシック" w:hAnsi="ＭＳ ゴシック" w:hint="eastAsia"/>
              </w:rPr>
              <w:t xml:space="preserve">障害固定又は障害確定（推定）　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:rsidR="005344B8" w:rsidRPr="009D0B78" w:rsidRDefault="005344B8" w:rsidP="00A1215F">
            <w:pPr>
              <w:pStyle w:val="aa"/>
              <w:spacing w:line="240" w:lineRule="exact"/>
              <w:ind w:firstLineChars="1600" w:firstLine="2640"/>
              <w:jc w:val="right"/>
              <w:rPr>
                <w:rFonts w:ascii="ＭＳ ゴシック" w:eastAsia="ＭＳ ゴシック" w:hAnsi="ＭＳ ゴシック"/>
                <w:spacing w:val="0"/>
                <w:u w:val="wave"/>
              </w:rPr>
            </w:pPr>
            <w:r w:rsidRPr="009D0B78">
              <w:rPr>
                <w:rFonts w:ascii="ＭＳ ゴシック" w:eastAsia="ＭＳ ゴシック" w:hAnsi="ＭＳ ゴシック" w:hint="eastAsia"/>
                <w:sz w:val="18"/>
                <w:u w:val="wave"/>
              </w:rPr>
              <w:t>※診断日以前の日付をご記入ください</w:t>
            </w:r>
          </w:p>
        </w:tc>
      </w:tr>
      <w:tr w:rsidR="005344B8" w:rsidRPr="00F97865" w:rsidTr="00871379">
        <w:trPr>
          <w:trHeight w:hRule="exact" w:val="2502"/>
        </w:trPr>
        <w:tc>
          <w:tcPr>
            <w:tcW w:w="94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B8" w:rsidRPr="00F97865" w:rsidRDefault="005344B8" w:rsidP="008E7C40">
            <w:pPr>
              <w:pStyle w:val="aa"/>
              <w:spacing w:beforeLines="20" w:before="72" w:line="24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⑤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総合所見</w:t>
            </w:r>
          </w:p>
          <w:p w:rsidR="005344B8" w:rsidRDefault="005344B8" w:rsidP="00871379">
            <w:pPr>
              <w:pStyle w:val="aa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5344B8" w:rsidRPr="00F97865" w:rsidRDefault="005344B8" w:rsidP="00871379">
            <w:pPr>
              <w:pStyle w:val="aa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5344B8" w:rsidRDefault="005344B8" w:rsidP="00871379">
            <w:pPr>
              <w:pStyle w:val="aa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5344B8" w:rsidRDefault="005344B8" w:rsidP="00871379">
            <w:pPr>
              <w:pStyle w:val="aa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5344B8" w:rsidRDefault="005344B8" w:rsidP="00871379">
            <w:pPr>
              <w:pStyle w:val="aa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5344B8" w:rsidRDefault="005344B8" w:rsidP="00871379">
            <w:pPr>
              <w:pStyle w:val="aa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144145</wp:posOffset>
                      </wp:positionV>
                      <wp:extent cx="2781300" cy="295275"/>
                      <wp:effectExtent l="0" t="1270" r="3175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44B8" w:rsidRPr="00F97865" w:rsidRDefault="005344B8" w:rsidP="00BD616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F9786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〔将来再認定：　要 ・ 不要 〕</w:t>
                                  </w:r>
                                  <w:r w:rsidRPr="00F97865">
                                    <w:rPr>
                                      <w:rFonts w:ascii="ＭＳ ゴシック" w:eastAsia="ＭＳ ゴシック" w:hAnsi="ＭＳ ゴシック" w:hint="eastAsia"/>
                                      <w:spacing w:val="1"/>
                                    </w:rPr>
                                    <w:t xml:space="preserve">　要の場合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83.75pt;margin-top:11.35pt;width:219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" filled="f" stroked="f">
                      <v:textbox inset="5.85pt,.7pt,5.85pt,.7pt">
                        <w:txbxContent>
                          <w:p w:rsidR="005344B8" w:rsidRPr="00F97865" w:rsidRDefault="005344B8" w:rsidP="00BD61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97865">
                              <w:rPr>
                                <w:rFonts w:ascii="ＭＳ ゴシック" w:eastAsia="ＭＳ ゴシック" w:hAnsi="ＭＳ ゴシック" w:hint="eastAsia"/>
                              </w:rPr>
                              <w:t>〔将来再認定：　要 ・ 不要 〕</w:t>
                            </w:r>
                            <w:r w:rsidRPr="00F97865">
                              <w:rPr>
                                <w:rFonts w:ascii="ＭＳ ゴシック" w:eastAsia="ＭＳ ゴシック" w:hAnsi="ＭＳ ゴシック" w:hint="eastAsia"/>
                                <w:spacing w:val="1"/>
                              </w:rPr>
                              <w:t xml:space="preserve">　要の場合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3797300</wp:posOffset>
                      </wp:positionH>
                      <wp:positionV relativeFrom="paragraph">
                        <wp:posOffset>86995</wp:posOffset>
                      </wp:positionV>
                      <wp:extent cx="171450" cy="361950"/>
                      <wp:effectExtent l="6350" t="10795" r="12700" b="825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1450" cy="361950"/>
                              </a:xfrm>
                              <a:prstGeom prst="leftBrace">
                                <a:avLst>
                                  <a:gd name="adj1" fmla="val 1759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5" o:spid="_x0000_s1026" type="#_x0000_t87" style="position:absolute;left:0;text-align:left;margin-left:299pt;margin-top:6.85pt;width:13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3940175</wp:posOffset>
                      </wp:positionH>
                      <wp:positionV relativeFrom="paragraph">
                        <wp:posOffset>39370</wp:posOffset>
                      </wp:positionV>
                      <wp:extent cx="2105025" cy="483870"/>
                      <wp:effectExtent l="0" t="1270" r="3175" b="63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483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44B8" w:rsidRPr="00451137" w:rsidRDefault="005344B8" w:rsidP="00BD6165">
                                  <w:pPr>
                                    <w:pStyle w:val="aa"/>
                                    <w:wordWrap/>
                                    <w:spacing w:line="240" w:lineRule="auto"/>
                                    <w:rPr>
                                      <w:rFonts w:ascii="ＭＳ ゴシック" w:eastAsia="ＭＳ ゴシック" w:hAnsi="ＭＳ ゴシック"/>
                                      <w:spacing w:val="0"/>
                                      <w:sz w:val="21"/>
                                      <w:szCs w:val="21"/>
                                    </w:rPr>
                                  </w:pPr>
                                  <w:r w:rsidRPr="00451137">
                                    <w:rPr>
                                      <w:rFonts w:ascii="ＭＳ ゴシック" w:eastAsia="ＭＳ ゴシック" w:hAnsi="ＭＳ ゴシック" w:hint="eastAsia"/>
                                      <w:spacing w:val="1"/>
                                      <w:sz w:val="21"/>
                                      <w:szCs w:val="21"/>
                                    </w:rPr>
                                    <w:t>再認定の理由</w:t>
                                  </w:r>
                                  <w:r w:rsidRPr="00451137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（重度化・軽度化）</w:t>
                                  </w:r>
                                </w:p>
                                <w:p w:rsidR="005344B8" w:rsidRPr="00451137" w:rsidRDefault="005344B8" w:rsidP="00BD6165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45113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再認定の時期（　　　年　　月）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310.25pt;margin-top:3.1pt;width:165.75pt;height:3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KF4uQIAAL4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" filled="f" stroked="f">
                      <v:textbox inset="5.85pt,.7pt,5.85pt,.7pt">
                        <w:txbxContent>
                          <w:p w:rsidR="005344B8" w:rsidRPr="00451137" w:rsidRDefault="005344B8" w:rsidP="00BD6165">
                            <w:pPr>
                              <w:pStyle w:val="aa"/>
                              <w:wordWrap/>
                              <w:spacing w:line="240" w:lineRule="auto"/>
                              <w:rPr>
                                <w:rFonts w:ascii="ＭＳ ゴシック" w:eastAsia="ＭＳ ゴシック" w:hAnsi="ＭＳ ゴシック"/>
                                <w:spacing w:val="0"/>
                                <w:sz w:val="21"/>
                                <w:szCs w:val="21"/>
                              </w:rPr>
                            </w:pPr>
                            <w:r w:rsidRPr="00451137">
                              <w:rPr>
                                <w:rFonts w:ascii="ＭＳ ゴシック" w:eastAsia="ＭＳ ゴシック" w:hAnsi="ＭＳ ゴシック" w:hint="eastAsia"/>
                                <w:spacing w:val="1"/>
                                <w:sz w:val="21"/>
                                <w:szCs w:val="21"/>
                              </w:rPr>
                              <w:t>再認定の理由</w:t>
                            </w:r>
                            <w:r w:rsidRPr="00451137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Pr="00451137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重度化・軽度化）</w:t>
                            </w:r>
                          </w:p>
                          <w:p w:rsidR="005344B8" w:rsidRPr="00451137" w:rsidRDefault="005344B8" w:rsidP="00BD6165">
                            <w:pPr>
                              <w:rPr>
                                <w:szCs w:val="21"/>
                              </w:rPr>
                            </w:pPr>
                            <w:r w:rsidRPr="0045113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再認定の時期（　　　年　　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44B8" w:rsidRDefault="005344B8" w:rsidP="00871379">
            <w:pPr>
              <w:pStyle w:val="aa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5344B8" w:rsidRDefault="005344B8" w:rsidP="00871379">
            <w:pPr>
              <w:pStyle w:val="aa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5344B8" w:rsidRPr="009D0B78" w:rsidRDefault="005344B8" w:rsidP="00871379">
            <w:pPr>
              <w:pStyle w:val="aa"/>
              <w:spacing w:line="240" w:lineRule="exact"/>
              <w:jc w:val="right"/>
              <w:rPr>
                <w:rFonts w:ascii="ＭＳ ゴシック" w:eastAsia="ＭＳ ゴシック" w:hAnsi="ＭＳ ゴシック"/>
                <w:spacing w:val="0"/>
                <w:u w:val="wave"/>
              </w:rPr>
            </w:pPr>
            <w:r w:rsidRPr="009D0B78">
              <w:rPr>
                <w:rFonts w:ascii="ＭＳ ゴシック" w:eastAsia="ＭＳ ゴシック" w:hAnsi="ＭＳ ゴシック" w:hint="eastAsia"/>
                <w:spacing w:val="1"/>
                <w:sz w:val="18"/>
                <w:u w:val="wave"/>
              </w:rPr>
              <w:t>※診断日から１年以上５年以内の期間でご記入ください</w:t>
            </w:r>
          </w:p>
          <w:p w:rsidR="005344B8" w:rsidRPr="00F97865" w:rsidRDefault="005344B8" w:rsidP="00871379">
            <w:pPr>
              <w:pStyle w:val="aa"/>
              <w:tabs>
                <w:tab w:val="right" w:pos="9434"/>
              </w:tabs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/>
                <w:spacing w:val="0"/>
              </w:rPr>
              <w:tab/>
            </w:r>
          </w:p>
          <w:p w:rsidR="005344B8" w:rsidRPr="00F97865" w:rsidRDefault="005344B8" w:rsidP="00871379">
            <w:pPr>
              <w:pStyle w:val="aa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                                   　 </w:t>
            </w:r>
          </w:p>
          <w:p w:rsidR="005344B8" w:rsidRPr="00F97865" w:rsidRDefault="005344B8" w:rsidP="00A1215F">
            <w:pPr>
              <w:pStyle w:val="aa"/>
              <w:spacing w:line="240" w:lineRule="exact"/>
              <w:ind w:firstLineChars="2665" w:firstLine="5357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5344B8" w:rsidRPr="00F97865" w:rsidTr="00871379">
        <w:trPr>
          <w:trHeight w:hRule="exact" w:val="851"/>
        </w:trPr>
        <w:tc>
          <w:tcPr>
            <w:tcW w:w="946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B8" w:rsidRPr="00F97865" w:rsidRDefault="005344B8" w:rsidP="00871379">
            <w:pPr>
              <w:pStyle w:val="aa"/>
              <w:spacing w:before="19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⑥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その他参考となる合併症状</w:t>
            </w:r>
          </w:p>
        </w:tc>
      </w:tr>
      <w:tr w:rsidR="005344B8" w:rsidRPr="00F97865" w:rsidTr="00871379">
        <w:trPr>
          <w:trHeight w:hRule="exact" w:val="697"/>
        </w:trPr>
        <w:tc>
          <w:tcPr>
            <w:tcW w:w="9462" w:type="dxa"/>
            <w:gridSpan w:val="10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44B8" w:rsidRPr="00F97865" w:rsidRDefault="005344B8" w:rsidP="00871379">
            <w:pPr>
              <w:pStyle w:val="aa"/>
              <w:spacing w:before="59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>上記のとおり診断する。併せて以下の意見を付す。</w:t>
            </w:r>
          </w:p>
          <w:p w:rsidR="005344B8" w:rsidRPr="00F97865" w:rsidRDefault="005344B8" w:rsidP="00871379">
            <w:pPr>
              <w:pStyle w:val="aa"/>
              <w:tabs>
                <w:tab w:val="left" w:pos="3210"/>
              </w:tabs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　　年　　月　　日</w:t>
            </w:r>
            <w:r>
              <w:rPr>
                <w:rFonts w:ascii="ＭＳ ゴシック" w:eastAsia="ＭＳ ゴシック" w:hAnsi="ＭＳ ゴシック"/>
              </w:rPr>
              <w:tab/>
            </w:r>
          </w:p>
        </w:tc>
      </w:tr>
      <w:tr w:rsidR="005344B8" w:rsidRPr="00F97865" w:rsidTr="00871379">
        <w:trPr>
          <w:trHeight w:hRule="exact" w:val="991"/>
        </w:trPr>
        <w:tc>
          <w:tcPr>
            <w:tcW w:w="26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344B8" w:rsidRPr="00F97865" w:rsidRDefault="005344B8" w:rsidP="00871379">
            <w:pPr>
              <w:pStyle w:val="aa"/>
              <w:spacing w:before="59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</w:p>
        </w:tc>
        <w:tc>
          <w:tcPr>
            <w:tcW w:w="6825" w:type="dxa"/>
            <w:gridSpan w:val="8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344B8" w:rsidRPr="00F97865" w:rsidRDefault="005344B8" w:rsidP="00871379">
            <w:pPr>
              <w:pStyle w:val="aa"/>
              <w:jc w:val="left"/>
              <w:rPr>
                <w:rFonts w:ascii="ＭＳ ゴシック" w:eastAsia="ＭＳ ゴシック" w:hAnsi="ＭＳ ゴシック"/>
              </w:rPr>
            </w:pPr>
            <w:r w:rsidRPr="00561FB0">
              <w:rPr>
                <w:rFonts w:ascii="ＭＳ ゴシック" w:eastAsia="ＭＳ ゴシック" w:hAnsi="ＭＳ ゴシック" w:hint="eastAsia"/>
                <w:spacing w:val="0"/>
                <w:w w:val="91"/>
                <w:fitText w:val="2200" w:id="862712576"/>
              </w:rPr>
              <w:t>病院又は診療所の名</w:t>
            </w:r>
            <w:r w:rsidRPr="00561FB0">
              <w:rPr>
                <w:rFonts w:ascii="ＭＳ ゴシック" w:eastAsia="ＭＳ ゴシック" w:hAnsi="ＭＳ ゴシック" w:hint="eastAsia"/>
                <w:spacing w:val="45"/>
                <w:w w:val="91"/>
                <w:fitText w:val="2200" w:id="862712576"/>
              </w:rPr>
              <w:t>称</w:t>
            </w:r>
          </w:p>
          <w:p w:rsidR="005344B8" w:rsidRPr="00F97865" w:rsidRDefault="005344B8" w:rsidP="00871379">
            <w:pPr>
              <w:pStyle w:val="aa"/>
              <w:rPr>
                <w:rFonts w:ascii="ＭＳ ゴシック" w:eastAsia="ＭＳ ゴシック" w:hAnsi="ＭＳ ゴシック"/>
              </w:rPr>
            </w:pPr>
            <w:r w:rsidRPr="00561FB0">
              <w:rPr>
                <w:rFonts w:ascii="ＭＳ ゴシック" w:eastAsia="ＭＳ ゴシック" w:hAnsi="ＭＳ ゴシック" w:hint="eastAsia"/>
                <w:spacing w:val="0"/>
                <w:w w:val="86"/>
                <w:fitText w:val="2200" w:id="862712577"/>
              </w:rPr>
              <w:t xml:space="preserve">所　 　 　在　　　 </w:t>
            </w:r>
            <w:r w:rsidRPr="00561FB0">
              <w:rPr>
                <w:rFonts w:ascii="ＭＳ ゴシック" w:eastAsia="ＭＳ ゴシック" w:hAnsi="ＭＳ ゴシック" w:hint="eastAsia"/>
                <w:spacing w:val="150"/>
                <w:w w:val="86"/>
                <w:fitText w:val="2200" w:id="862712577"/>
              </w:rPr>
              <w:t>地</w:t>
            </w:r>
          </w:p>
          <w:p w:rsidR="005344B8" w:rsidRPr="00F97865" w:rsidRDefault="005344B8" w:rsidP="00871379">
            <w:pPr>
              <w:pStyle w:val="aa"/>
              <w:spacing w:before="59"/>
              <w:jc w:val="left"/>
              <w:rPr>
                <w:rFonts w:ascii="ＭＳ ゴシック" w:eastAsia="ＭＳ ゴシック" w:hAnsi="ＭＳ ゴシック"/>
                <w:spacing w:val="1"/>
              </w:rPr>
            </w:pPr>
            <w:r w:rsidRPr="00561FB0">
              <w:rPr>
                <w:rFonts w:ascii="ＭＳ ゴシック" w:eastAsia="ＭＳ ゴシック" w:hAnsi="ＭＳ ゴシック" w:hint="eastAsia"/>
                <w:spacing w:val="0"/>
                <w:w w:val="95"/>
                <w:fitText w:val="2640" w:id="862712578"/>
              </w:rPr>
              <w:t xml:space="preserve">担当診療科名　　   　</w:t>
            </w:r>
            <w:r w:rsidRPr="00561FB0">
              <w:rPr>
                <w:rFonts w:ascii="ＭＳ ゴシック" w:eastAsia="ＭＳ ゴシック" w:hAnsi="ＭＳ ゴシック" w:hint="eastAsia"/>
                <w:spacing w:val="112"/>
                <w:w w:val="95"/>
                <w:fitText w:val="2640" w:id="862712578"/>
              </w:rPr>
              <w:t>科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医師氏名　　　　  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97865">
              <w:rPr>
                <w:rFonts w:ascii="ＭＳ ゴシック" w:eastAsia="ＭＳ ゴシック" w:hAnsi="ＭＳ ゴシック"/>
              </w:rPr>
              <w:fldChar w:fldCharType="begin"/>
            </w:r>
            <w:r w:rsidRPr="00F97865">
              <w:rPr>
                <w:rFonts w:ascii="ＭＳ ゴシック" w:eastAsia="ＭＳ ゴシック" w:hAnsi="ＭＳ ゴシック"/>
              </w:rPr>
              <w:instrText xml:space="preserve"> eq \o\ac(○,</w:instrText>
            </w:r>
            <w:r w:rsidRPr="00F97865">
              <w:rPr>
                <w:rFonts w:ascii="ＭＳ ゴシック" w:eastAsia="ＭＳ ゴシック" w:hAnsi="ＭＳ ゴシック"/>
                <w:position w:val="3"/>
                <w:sz w:val="15"/>
              </w:rPr>
              <w:instrText>印</w:instrText>
            </w:r>
            <w:r w:rsidRPr="00F97865">
              <w:rPr>
                <w:rFonts w:ascii="ＭＳ ゴシック" w:eastAsia="ＭＳ ゴシック" w:hAnsi="ＭＳ ゴシック"/>
              </w:rPr>
              <w:instrText>)</w:instrText>
            </w:r>
            <w:r w:rsidRPr="00F97865"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  <w:tr w:rsidR="005344B8" w:rsidRPr="00F97865" w:rsidTr="00871379">
        <w:trPr>
          <w:trHeight w:hRule="exact" w:val="568"/>
        </w:trPr>
        <w:tc>
          <w:tcPr>
            <w:tcW w:w="9462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44B8" w:rsidRPr="00F97865" w:rsidRDefault="005344B8" w:rsidP="00871379">
            <w:pPr>
              <w:pStyle w:val="aa"/>
              <w:spacing w:before="120" w:line="176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>身体障害者福祉法第１５条第３項の意見〔障害程度等級についても参考意見を記入〕</w:t>
            </w:r>
          </w:p>
          <w:p w:rsidR="005344B8" w:rsidRPr="00F97865" w:rsidRDefault="005344B8" w:rsidP="00871379">
            <w:pPr>
              <w:pStyle w:val="aa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                                          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      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等級表による個別等級</w:t>
            </w:r>
          </w:p>
        </w:tc>
      </w:tr>
      <w:tr w:rsidR="005344B8" w:rsidRPr="00F97865" w:rsidTr="00871379">
        <w:trPr>
          <w:cantSplit/>
          <w:trHeight w:hRule="exact" w:val="340"/>
        </w:trPr>
        <w:tc>
          <w:tcPr>
            <w:tcW w:w="5897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344B8" w:rsidRPr="00F97865" w:rsidRDefault="005344B8" w:rsidP="00871379">
            <w:pPr>
              <w:pStyle w:val="aa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>障害の程度は、身体障害者福祉法別表に掲げる障害に</w:t>
            </w:r>
          </w:p>
          <w:p w:rsidR="005344B8" w:rsidRPr="00F97865" w:rsidRDefault="005344B8" w:rsidP="00871379">
            <w:pPr>
              <w:pStyle w:val="aa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　　　　・該当する　（　　級相当）</w:t>
            </w:r>
          </w:p>
          <w:p w:rsidR="005344B8" w:rsidRPr="00F97865" w:rsidRDefault="005344B8" w:rsidP="00871379">
            <w:pPr>
              <w:pStyle w:val="aa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　　　　・該当しない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B8" w:rsidRPr="00F97865" w:rsidRDefault="005344B8" w:rsidP="00871379">
            <w:pPr>
              <w:pStyle w:val="aa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</w:rPr>
              <w:t>部</w:t>
            </w:r>
            <w:r w:rsidRPr="00F97865">
              <w:rPr>
                <w:rFonts w:ascii="ＭＳ ゴシック" w:eastAsia="ＭＳ ゴシック" w:hAnsi="ＭＳ ゴシック" w:hint="eastAsia"/>
              </w:rPr>
              <w:t>位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44B8" w:rsidRPr="00F97865" w:rsidRDefault="005344B8" w:rsidP="00871379">
            <w:pPr>
              <w:pStyle w:val="aa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</w:rPr>
              <w:t>等</w:t>
            </w:r>
            <w:r w:rsidRPr="00F97865">
              <w:rPr>
                <w:rFonts w:ascii="ＭＳ ゴシック" w:eastAsia="ＭＳ ゴシック" w:hAnsi="ＭＳ ゴシック" w:hint="eastAsia"/>
              </w:rPr>
              <w:t>級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44B8" w:rsidRPr="00F97865" w:rsidRDefault="005344B8" w:rsidP="00871379">
            <w:pPr>
              <w:pStyle w:val="aa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</w:rPr>
              <w:t>項</w:t>
            </w:r>
            <w:r w:rsidRPr="00F97865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16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344B8" w:rsidRPr="00F97865" w:rsidRDefault="005344B8" w:rsidP="00871379">
            <w:pPr>
              <w:pStyle w:val="aa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5344B8" w:rsidRPr="00F97865" w:rsidTr="00871379">
        <w:trPr>
          <w:cantSplit/>
          <w:trHeight w:hRule="exact" w:val="340"/>
        </w:trPr>
        <w:tc>
          <w:tcPr>
            <w:tcW w:w="5897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344B8" w:rsidRPr="00F97865" w:rsidRDefault="005344B8" w:rsidP="00871379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344B8" w:rsidRPr="00F97865" w:rsidRDefault="005344B8" w:rsidP="00871379">
            <w:pPr>
              <w:pStyle w:val="aa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</w:rPr>
              <w:t>上</w:t>
            </w:r>
            <w:r w:rsidRPr="00F97865">
              <w:rPr>
                <w:rFonts w:ascii="ＭＳ ゴシック" w:eastAsia="ＭＳ ゴシック" w:hAnsi="ＭＳ ゴシック" w:hint="eastAsia"/>
              </w:rPr>
              <w:t>肢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5344B8" w:rsidRPr="00F97865" w:rsidRDefault="005344B8" w:rsidP="00871379">
            <w:pPr>
              <w:pStyle w:val="aa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5344B8" w:rsidRPr="00F97865" w:rsidRDefault="005344B8" w:rsidP="00871379">
            <w:pPr>
              <w:pStyle w:val="aa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344B8" w:rsidRPr="00F97865" w:rsidRDefault="005344B8" w:rsidP="00871379">
            <w:pPr>
              <w:pStyle w:val="aa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5344B8" w:rsidRPr="00F97865" w:rsidTr="00871379">
        <w:trPr>
          <w:cantSplit/>
          <w:trHeight w:hRule="exact" w:val="340"/>
        </w:trPr>
        <w:tc>
          <w:tcPr>
            <w:tcW w:w="5897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344B8" w:rsidRPr="00F97865" w:rsidRDefault="005344B8" w:rsidP="00871379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344B8" w:rsidRPr="00F97865" w:rsidRDefault="005344B8" w:rsidP="00871379">
            <w:pPr>
              <w:pStyle w:val="aa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</w:rPr>
              <w:t>下</w:t>
            </w:r>
            <w:r w:rsidRPr="00F97865">
              <w:rPr>
                <w:rFonts w:ascii="ＭＳ ゴシック" w:eastAsia="ＭＳ ゴシック" w:hAnsi="ＭＳ ゴシック" w:hint="eastAsia"/>
              </w:rPr>
              <w:t>肢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5344B8" w:rsidRPr="00F97865" w:rsidRDefault="005344B8" w:rsidP="00871379">
            <w:pPr>
              <w:pStyle w:val="aa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5344B8" w:rsidRPr="00F97865" w:rsidRDefault="005344B8" w:rsidP="00871379">
            <w:pPr>
              <w:pStyle w:val="aa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344B8" w:rsidRPr="00F97865" w:rsidRDefault="005344B8" w:rsidP="00871379">
            <w:pPr>
              <w:pStyle w:val="aa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5344B8" w:rsidRPr="00F97865" w:rsidTr="00871379">
        <w:trPr>
          <w:cantSplit/>
          <w:trHeight w:hRule="exact" w:val="340"/>
        </w:trPr>
        <w:tc>
          <w:tcPr>
            <w:tcW w:w="5897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344B8" w:rsidRPr="00F97865" w:rsidRDefault="005344B8" w:rsidP="00871379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B8" w:rsidRPr="00F97865" w:rsidRDefault="005344B8" w:rsidP="00871379">
            <w:pPr>
              <w:pStyle w:val="aa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</w:rPr>
              <w:t>体</w:t>
            </w:r>
            <w:r w:rsidRPr="00F97865">
              <w:rPr>
                <w:rFonts w:ascii="ＭＳ ゴシック" w:eastAsia="ＭＳ ゴシック" w:hAnsi="ＭＳ ゴシック" w:hint="eastAsia"/>
              </w:rPr>
              <w:t>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4B8" w:rsidRPr="00F97865" w:rsidRDefault="005344B8" w:rsidP="00871379">
            <w:pPr>
              <w:pStyle w:val="aa"/>
              <w:spacing w:line="144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4B8" w:rsidRPr="00F97865" w:rsidRDefault="005344B8" w:rsidP="00871379">
            <w:pPr>
              <w:pStyle w:val="aa"/>
              <w:spacing w:line="144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344B8" w:rsidRPr="00F97865" w:rsidRDefault="005344B8" w:rsidP="00871379">
            <w:pPr>
              <w:pStyle w:val="aa"/>
              <w:spacing w:line="144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5344B8" w:rsidRPr="00F97865" w:rsidTr="00871379">
        <w:trPr>
          <w:trHeight w:hRule="exact" w:val="90"/>
        </w:trPr>
        <w:tc>
          <w:tcPr>
            <w:tcW w:w="946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B8" w:rsidRPr="00F97865" w:rsidRDefault="005344B8" w:rsidP="00871379">
            <w:pPr>
              <w:pStyle w:val="aa"/>
              <w:spacing w:line="144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5344B8" w:rsidRPr="00F97865" w:rsidTr="00871379">
        <w:trPr>
          <w:trHeight w:hRule="exact" w:val="1090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4B8" w:rsidRPr="00F97865" w:rsidRDefault="005344B8" w:rsidP="00A1215F">
            <w:pPr>
              <w:pStyle w:val="aa"/>
              <w:spacing w:before="34" w:line="240" w:lineRule="exact"/>
              <w:ind w:left="604" w:hangingChars="400" w:hanging="604"/>
              <w:jc w:val="center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注</w:t>
            </w:r>
          </w:p>
        </w:tc>
        <w:tc>
          <w:tcPr>
            <w:tcW w:w="9093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B8" w:rsidRPr="00F97865" w:rsidRDefault="005344B8" w:rsidP="00A1215F">
            <w:pPr>
              <w:pStyle w:val="aa"/>
              <w:spacing w:before="34" w:line="220" w:lineRule="exact"/>
              <w:ind w:left="326" w:hangingChars="200" w:hanging="326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１　障害名には、現在起こっている障害、例えば右上下肢麻痺等を記入し、原因となった疾病には、脳卒中等原因となった疾患名を記入してください。</w:t>
            </w:r>
          </w:p>
          <w:p w:rsidR="005344B8" w:rsidRPr="00F97865" w:rsidRDefault="005344B8" w:rsidP="00871379">
            <w:pPr>
              <w:pStyle w:val="aa"/>
              <w:spacing w:before="34" w:line="220" w:lineRule="exact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２　「障害の状態及び所見を記載した書面」（別様式）を添付してください。</w:t>
            </w:r>
          </w:p>
          <w:p w:rsidR="005344B8" w:rsidRPr="00F97865" w:rsidRDefault="005344B8" w:rsidP="00871379">
            <w:pPr>
              <w:pStyle w:val="aa"/>
              <w:spacing w:before="34" w:line="220" w:lineRule="exact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pacing w:val="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339090</wp:posOffset>
                      </wp:positionV>
                      <wp:extent cx="5153025" cy="286385"/>
                      <wp:effectExtent l="19685" t="24765" r="27940" b="2222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302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44B8" w:rsidRPr="0092250A" w:rsidRDefault="005344B8" w:rsidP="00BD616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8"/>
                                    </w:rPr>
                                  </w:pPr>
                                  <w:r w:rsidRPr="0092250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8"/>
                                    </w:rPr>
                                    <w:t>身体障害者福祉法第１５条第１項に規定する指定医師の診断を受けてください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8" style="position:absolute;left:0;text-align:left;margin-left:19.55pt;margin-top:26.7pt;width:405.75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" strokeweight="3pt">
                      <v:stroke linestyle="thinThin"/>
                      <v:textbox inset="5.85pt,.7pt,5.85pt,.7pt">
                        <w:txbxContent>
                          <w:p w:rsidR="005344B8" w:rsidRPr="0092250A" w:rsidRDefault="005344B8" w:rsidP="00BD616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8"/>
                              </w:rPr>
                            </w:pPr>
                            <w:r w:rsidRPr="0092250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8"/>
                              </w:rPr>
                              <w:t>身体障害者福祉法第１５条第１項に規定する指定医師の診断を受けてください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３　障害区分や等級決定のため、地方社会福祉審議会から改めて問い合わせする場合があります。</w:t>
            </w:r>
          </w:p>
        </w:tc>
      </w:tr>
    </w:tbl>
    <w:p w:rsidR="005344B8" w:rsidRDefault="005344B8" w:rsidP="00BD6165">
      <w:pPr>
        <w:widowControl/>
        <w:jc w:val="left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center" w:tblpY="182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59"/>
      </w:tblGrid>
      <w:tr w:rsidR="005344B8" w:rsidTr="001D64B8">
        <w:trPr>
          <w:cantSplit/>
          <w:trHeight w:val="454"/>
        </w:trPr>
        <w:tc>
          <w:tcPr>
            <w:tcW w:w="94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3" w:type="dxa"/>
              <w:left w:w="99" w:type="dxa"/>
              <w:bottom w:w="113" w:type="dxa"/>
              <w:right w:w="99" w:type="dxa"/>
            </w:tcMar>
          </w:tcPr>
          <w:p w:rsidR="005344B8" w:rsidRPr="001D64B8" w:rsidRDefault="005344B8" w:rsidP="001D64B8">
            <w:pPr>
              <w:spacing w:line="360" w:lineRule="exact"/>
              <w:ind w:left="102" w:right="5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lastRenderedPageBreak/>
              <w:t>肢体不自由の状態及び所見</w:t>
            </w:r>
          </w:p>
        </w:tc>
      </w:tr>
      <w:tr w:rsidR="005344B8" w:rsidTr="001D64B8">
        <w:trPr>
          <w:cantSplit/>
          <w:trHeight w:val="12533"/>
        </w:trPr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left w:w="99" w:type="dxa"/>
              <w:bottom w:w="113" w:type="dxa"/>
              <w:right w:w="99" w:type="dxa"/>
            </w:tcMar>
          </w:tcPr>
          <w:p w:rsidR="005344B8" w:rsidRDefault="005344B8" w:rsidP="00A1215F">
            <w:pPr>
              <w:spacing w:line="340" w:lineRule="exact"/>
              <w:ind w:leftChars="100" w:left="189" w:right="5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神経学的所見その他の機能障害（形態異常）の所見（該当するものを○で囲み、下記空欄に追加所見を記入。）</w:t>
            </w:r>
          </w:p>
          <w:p w:rsidR="005344B8" w:rsidRDefault="005344B8" w:rsidP="00A1215F">
            <w:pPr>
              <w:spacing w:line="340" w:lineRule="exact"/>
              <w:ind w:leftChars="100" w:left="189" w:right="5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　感覚障害（下記図示） ： なし・感覚脱失・感覚鈍麻・異常感覚</w:t>
            </w:r>
          </w:p>
          <w:p w:rsidR="005344B8" w:rsidRDefault="005344B8" w:rsidP="00A1215F">
            <w:pPr>
              <w:spacing w:line="340" w:lineRule="exact"/>
              <w:ind w:leftChars="100" w:left="189" w:right="5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　運動障害（下記図示） ： なし・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44B8">
                    <w:rPr>
                      <w:rFonts w:ascii="ＭＳ 明朝" w:hAnsi="ＭＳ 明朝" w:hint="eastAsia"/>
                      <w:sz w:val="10"/>
                      <w:szCs w:val="10"/>
                    </w:rPr>
                    <w:t>し</w:t>
                  </w:r>
                </w:rt>
                <w:rubyBase>
                  <w:r w:rsidR="005344B8">
                    <w:rPr>
                      <w:rFonts w:ascii="ＭＳ 明朝" w:hAnsi="ＭＳ 明朝" w:hint="eastAsia"/>
                      <w:sz w:val="24"/>
                    </w:rPr>
                    <w:t>弛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>緩性麻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44B8">
                    <w:rPr>
                      <w:rFonts w:ascii="ＭＳ 明朝" w:hAnsi="ＭＳ 明朝" w:hint="eastAsia"/>
                      <w:sz w:val="10"/>
                      <w:szCs w:val="10"/>
                    </w:rPr>
                    <w:t>ひ</w:t>
                  </w:r>
                </w:rt>
                <w:rubyBase>
                  <w:r w:rsidR="005344B8">
                    <w:rPr>
                      <w:rFonts w:ascii="ＭＳ 明朝" w:hAnsi="ＭＳ 明朝" w:hint="eastAsia"/>
                      <w:sz w:val="24"/>
                    </w:rPr>
                    <w:t>痺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44B8">
                    <w:rPr>
                      <w:rFonts w:ascii="ＭＳ 明朝" w:hAnsi="ＭＳ 明朝" w:hint="eastAsia"/>
                      <w:sz w:val="10"/>
                      <w:szCs w:val="10"/>
                    </w:rPr>
                    <w:t>けい</w:t>
                  </w:r>
                </w:rt>
                <w:rubyBase>
                  <w:r w:rsidR="005344B8">
                    <w:rPr>
                      <w:rFonts w:ascii="ＭＳ 明朝" w:hAnsi="ＭＳ 明朝" w:hint="eastAsia"/>
                      <w:sz w:val="24"/>
                    </w:rPr>
                    <w:t>痙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>性麻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44B8">
                    <w:rPr>
                      <w:rFonts w:ascii="ＭＳ 明朝" w:hAnsi="ＭＳ 明朝" w:hint="eastAsia"/>
                      <w:sz w:val="10"/>
                      <w:szCs w:val="10"/>
                    </w:rPr>
                    <w:t>ひ</w:t>
                  </w:r>
                </w:rt>
                <w:rubyBase>
                  <w:r w:rsidR="005344B8">
                    <w:rPr>
                      <w:rFonts w:ascii="ＭＳ 明朝" w:hAnsi="ＭＳ 明朝" w:hint="eastAsia"/>
                      <w:sz w:val="24"/>
                    </w:rPr>
                    <w:t>痺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>・固縮・不随意運動</w:t>
            </w:r>
          </w:p>
          <w:p w:rsidR="005344B8" w:rsidRDefault="005344B8" w:rsidP="00A1215F">
            <w:pPr>
              <w:spacing w:line="340" w:lineRule="exact"/>
              <w:ind w:leftChars="100" w:left="189" w:right="50" w:firstLineChars="1395" w:firstLine="305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しんせん・運動失調・その他（　　　　　　　　）</w:t>
            </w:r>
          </w:p>
          <w:p w:rsidR="005344B8" w:rsidRDefault="005344B8" w:rsidP="00A1215F">
            <w:pPr>
              <w:spacing w:line="340" w:lineRule="exact"/>
              <w:ind w:leftChars="100" w:left="189" w:right="5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　起因部位　　　　　   ： 脳・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44B8">
                    <w:rPr>
                      <w:rFonts w:ascii="ＭＳ 明朝" w:hAnsi="ＭＳ 明朝" w:hint="eastAsia"/>
                      <w:sz w:val="10"/>
                      <w:szCs w:val="10"/>
                    </w:rPr>
                    <w:t>せき</w:t>
                  </w:r>
                </w:rt>
                <w:rubyBase>
                  <w:r w:rsidR="005344B8">
                    <w:rPr>
                      <w:rFonts w:ascii="ＭＳ 明朝" w:hAnsi="ＭＳ 明朝" w:hint="eastAsia"/>
                      <w:sz w:val="24"/>
                    </w:rPr>
                    <w:t>脊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>髄・末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44B8">
                    <w:rPr>
                      <w:rFonts w:ascii="ＭＳ 明朝" w:hAnsi="ＭＳ 明朝" w:hint="eastAsia"/>
                      <w:sz w:val="10"/>
                      <w:szCs w:val="10"/>
                    </w:rPr>
                    <w:t>しよう</w:t>
                  </w:r>
                </w:rt>
                <w:rubyBase>
                  <w:r w:rsidR="005344B8">
                    <w:rPr>
                      <w:rFonts w:ascii="ＭＳ 明朝" w:hAnsi="ＭＳ 明朝" w:hint="eastAsia"/>
                      <w:sz w:val="24"/>
                    </w:rPr>
                    <w:t>梢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>神経・筋肉・骨関節・その他（　　　　　）</w:t>
            </w:r>
          </w:p>
          <w:p w:rsidR="005344B8" w:rsidRDefault="005344B8" w:rsidP="00A1215F">
            <w:pPr>
              <w:spacing w:line="340" w:lineRule="exact"/>
              <w:ind w:leftChars="100" w:left="189" w:right="5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　排尿・排便機能障害   ： なし・あり</w:t>
            </w:r>
          </w:p>
          <w:p w:rsidR="005344B8" w:rsidRDefault="005344B8" w:rsidP="00A1215F">
            <w:pPr>
              <w:spacing w:line="340" w:lineRule="exact"/>
              <w:ind w:leftChars="100" w:left="189" w:right="5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　形態異常　　　　　   ： なし・あり（脳・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44B8">
                    <w:rPr>
                      <w:rFonts w:ascii="ＭＳ 明朝" w:hAnsi="ＭＳ 明朝" w:hint="eastAsia"/>
                      <w:sz w:val="10"/>
                      <w:szCs w:val="10"/>
                    </w:rPr>
                    <w:t>せき</w:t>
                  </w:r>
                </w:rt>
                <w:rubyBase>
                  <w:r w:rsidR="005344B8">
                    <w:rPr>
                      <w:rFonts w:ascii="ＭＳ 明朝" w:hAnsi="ＭＳ 明朝" w:hint="eastAsia"/>
                      <w:sz w:val="24"/>
                    </w:rPr>
                    <w:t>脊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>髄・四肢・その他（　　　　　　　））</w:t>
            </w:r>
          </w:p>
          <w:p w:rsidR="005344B8" w:rsidRDefault="005344B8" w:rsidP="00A1215F">
            <w:pPr>
              <w:spacing w:line="340" w:lineRule="exact"/>
              <w:ind w:leftChars="100" w:left="189" w:right="50"/>
              <w:rPr>
                <w:rFonts w:ascii="ＭＳ 明朝" w:hAnsi="ＭＳ 明朝"/>
                <w:sz w:val="24"/>
              </w:rPr>
            </w:pPr>
          </w:p>
          <w:p w:rsidR="005344B8" w:rsidRDefault="005344B8" w:rsidP="00A1215F">
            <w:pPr>
              <w:spacing w:line="340" w:lineRule="exact"/>
              <w:ind w:leftChars="100" w:left="189" w:right="50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3240405</wp:posOffset>
                  </wp:positionH>
                  <wp:positionV relativeFrom="paragraph">
                    <wp:posOffset>247650</wp:posOffset>
                  </wp:positionV>
                  <wp:extent cx="2393315" cy="1489075"/>
                  <wp:effectExtent l="19050" t="0" r="6985" b="0"/>
                  <wp:wrapNone/>
                  <wp:docPr id="10" name="図 38" descr="3332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8" descr="3332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315" cy="148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明朝" w:hAnsi="ＭＳ 明朝" w:hint="eastAsia"/>
                <w:sz w:val="24"/>
              </w:rPr>
              <w:t>参考図示</w:t>
            </w:r>
          </w:p>
          <w:p w:rsidR="005344B8" w:rsidRDefault="005344B8" w:rsidP="00A1215F">
            <w:pPr>
              <w:spacing w:line="340" w:lineRule="exact"/>
              <w:ind w:leftChars="100" w:left="189" w:right="50"/>
              <w:rPr>
                <w:rFonts w:ascii="ＭＳ 明朝" w:hAnsi="ＭＳ 明朝"/>
                <w:sz w:val="20"/>
              </w:rPr>
            </w:pPr>
          </w:p>
          <w:p w:rsidR="005344B8" w:rsidRDefault="005344B8" w:rsidP="00A1215F">
            <w:pPr>
              <w:spacing w:line="340" w:lineRule="exact"/>
              <w:ind w:leftChars="100" w:left="189" w:right="50"/>
              <w:rPr>
                <w:rFonts w:ascii="ＭＳ 明朝" w:hAnsi="ＭＳ 明朝"/>
                <w:sz w:val="20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48260</wp:posOffset>
                  </wp:positionV>
                  <wp:extent cx="2734310" cy="3886200"/>
                  <wp:effectExtent l="19050" t="0" r="8890" b="0"/>
                  <wp:wrapNone/>
                  <wp:docPr id="9" name="図 37" descr="3332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7" descr="3332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310" cy="388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344B8" w:rsidRDefault="005344B8" w:rsidP="00A1215F">
            <w:pPr>
              <w:spacing w:line="340" w:lineRule="exact"/>
              <w:ind w:leftChars="100" w:left="189" w:right="50"/>
              <w:rPr>
                <w:rFonts w:ascii="ＭＳ 明朝" w:hAnsi="ＭＳ 明朝"/>
                <w:sz w:val="20"/>
              </w:rPr>
            </w:pPr>
          </w:p>
          <w:p w:rsidR="005344B8" w:rsidRDefault="005344B8" w:rsidP="00A1215F">
            <w:pPr>
              <w:spacing w:line="340" w:lineRule="exact"/>
              <w:ind w:leftChars="100" w:left="189" w:right="50"/>
              <w:rPr>
                <w:rFonts w:ascii="ＭＳ 明朝" w:hAnsi="ＭＳ 明朝"/>
                <w:sz w:val="20"/>
              </w:rPr>
            </w:pPr>
          </w:p>
          <w:p w:rsidR="005344B8" w:rsidRDefault="005344B8" w:rsidP="00A1215F">
            <w:pPr>
              <w:spacing w:line="340" w:lineRule="exact"/>
              <w:ind w:leftChars="100" w:left="189" w:right="50"/>
              <w:rPr>
                <w:rFonts w:ascii="ＭＳ 明朝" w:hAnsi="ＭＳ 明朝"/>
                <w:sz w:val="20"/>
              </w:rPr>
            </w:pPr>
          </w:p>
          <w:tbl>
            <w:tblPr>
              <w:tblpPr w:leftFromText="142" w:rightFromText="142" w:vertAnchor="page" w:horzAnchor="margin" w:tblpXSpec="right" w:tblpY="6566"/>
              <w:tblOverlap w:val="never"/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35"/>
              <w:gridCol w:w="1620"/>
              <w:gridCol w:w="1440"/>
            </w:tblGrid>
            <w:tr w:rsidR="005344B8">
              <w:trPr>
                <w:trHeight w:hRule="exact" w:val="397"/>
              </w:trPr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44B8" w:rsidRDefault="005344B8" w:rsidP="00871379">
                  <w:pPr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右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44B8" w:rsidRDefault="005344B8" w:rsidP="00871379">
                  <w:pPr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44B8" w:rsidRDefault="005344B8" w:rsidP="00871379">
                  <w:pPr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左</w:t>
                  </w:r>
                </w:p>
              </w:tc>
            </w:tr>
            <w:tr w:rsidR="005344B8">
              <w:trPr>
                <w:trHeight w:hRule="exact" w:val="397"/>
              </w:trPr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44B8" w:rsidRDefault="005344B8" w:rsidP="00871379">
                  <w:pPr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44B8" w:rsidRDefault="005344B8" w:rsidP="00871379">
                  <w:pPr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上肢長cm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44B8" w:rsidRDefault="005344B8" w:rsidP="00871379">
                  <w:pPr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5344B8">
              <w:trPr>
                <w:trHeight w:hRule="exact" w:val="397"/>
              </w:trPr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44B8" w:rsidRDefault="005344B8" w:rsidP="00871379">
                  <w:pPr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44B8" w:rsidRDefault="005344B8" w:rsidP="00871379">
                  <w:pPr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下肢長cm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44B8" w:rsidRDefault="005344B8" w:rsidP="00871379">
                  <w:pPr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5344B8">
              <w:trPr>
                <w:trHeight w:hRule="exact" w:val="397"/>
              </w:trPr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44B8" w:rsidRDefault="005344B8" w:rsidP="00871379">
                  <w:pPr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44B8" w:rsidRDefault="005344B8" w:rsidP="00871379">
                  <w:pPr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上腕周径cm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44B8" w:rsidRDefault="005344B8" w:rsidP="00871379">
                  <w:pPr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5344B8">
              <w:trPr>
                <w:trHeight w:hRule="exact" w:val="397"/>
              </w:trPr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44B8" w:rsidRDefault="005344B8" w:rsidP="00871379">
                  <w:pPr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44B8" w:rsidRDefault="005344B8" w:rsidP="00871379">
                  <w:pPr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前腕周径cm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44B8" w:rsidRDefault="005344B8" w:rsidP="00871379">
                  <w:pPr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5344B8">
              <w:trPr>
                <w:trHeight w:hRule="exact" w:val="397"/>
              </w:trPr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44B8" w:rsidRDefault="005344B8" w:rsidP="00871379">
                  <w:pPr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44B8" w:rsidRDefault="005344B8" w:rsidP="00871379">
                  <w:pPr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大</w:t>
                  </w:r>
                  <w:r>
                    <w:rPr>
                      <w:rFonts w:ascii="ＭＳ 明朝" w:hAnsi="ＭＳ 明朝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2"/>
                        <w:lid w:val="ja-JP"/>
                      </w:rubyPr>
                      <w:rt>
                        <w:r w:rsidR="005344B8">
                          <w:rPr>
                            <w:rFonts w:ascii="ＭＳ 明朝" w:hAnsi="ＭＳ 明朝" w:hint="eastAsia"/>
                            <w:sz w:val="10"/>
                            <w:szCs w:val="10"/>
                          </w:rPr>
                          <w:t>たい</w:t>
                        </w:r>
                      </w:rt>
                      <w:rubyBase>
                        <w:r w:rsidR="005344B8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腿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周径cm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44B8" w:rsidRDefault="005344B8" w:rsidP="00871379">
                  <w:pPr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5344B8">
              <w:trPr>
                <w:trHeight w:hRule="exact" w:val="397"/>
              </w:trPr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44B8" w:rsidRDefault="005344B8" w:rsidP="00871379">
                  <w:pPr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44B8" w:rsidRDefault="005344B8" w:rsidP="00871379">
                  <w:pPr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下</w:t>
                  </w:r>
                  <w:r>
                    <w:rPr>
                      <w:rFonts w:ascii="ＭＳ 明朝" w:hAnsi="ＭＳ 明朝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2"/>
                        <w:lid w:val="ja-JP"/>
                      </w:rubyPr>
                      <w:rt>
                        <w:r w:rsidR="005344B8">
                          <w:rPr>
                            <w:rFonts w:ascii="ＭＳ 明朝" w:hAnsi="ＭＳ 明朝" w:hint="eastAsia"/>
                            <w:sz w:val="10"/>
                            <w:szCs w:val="10"/>
                          </w:rPr>
                          <w:t>たい</w:t>
                        </w:r>
                      </w:rt>
                      <w:rubyBase>
                        <w:r w:rsidR="005344B8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腿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周径cm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44B8" w:rsidRDefault="005344B8" w:rsidP="00871379">
                  <w:pPr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5344B8">
              <w:trPr>
                <w:trHeight w:hRule="exact" w:val="397"/>
              </w:trPr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44B8" w:rsidRDefault="005344B8" w:rsidP="00871379">
                  <w:pPr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44B8" w:rsidRDefault="005344B8" w:rsidP="00871379">
                  <w:pPr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握力kg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44B8" w:rsidRDefault="005344B8" w:rsidP="00871379">
                  <w:pPr>
                    <w:spacing w:line="340" w:lineRule="exact"/>
                    <w:ind w:right="50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:rsidR="005344B8" w:rsidRDefault="005344B8" w:rsidP="00A1215F">
            <w:pPr>
              <w:spacing w:line="340" w:lineRule="exact"/>
              <w:ind w:leftChars="100" w:left="189" w:right="50"/>
              <w:rPr>
                <w:rFonts w:ascii="ＭＳ 明朝" w:hAnsi="ＭＳ 明朝"/>
                <w:sz w:val="20"/>
              </w:rPr>
            </w:pPr>
          </w:p>
          <w:p w:rsidR="005344B8" w:rsidRDefault="005344B8" w:rsidP="00A1215F">
            <w:pPr>
              <w:spacing w:line="340" w:lineRule="exact"/>
              <w:ind w:leftChars="100" w:left="189" w:right="50"/>
              <w:rPr>
                <w:rFonts w:ascii="ＭＳ 明朝" w:hAnsi="ＭＳ 明朝"/>
                <w:sz w:val="20"/>
              </w:rPr>
            </w:pPr>
          </w:p>
          <w:p w:rsidR="005344B8" w:rsidRDefault="005344B8" w:rsidP="00A1215F">
            <w:pPr>
              <w:spacing w:line="340" w:lineRule="exact"/>
              <w:ind w:leftChars="100" w:left="189" w:right="50"/>
              <w:rPr>
                <w:rFonts w:ascii="ＭＳ 明朝" w:hAnsi="ＭＳ 明朝"/>
                <w:sz w:val="20"/>
              </w:rPr>
            </w:pPr>
          </w:p>
          <w:p w:rsidR="005344B8" w:rsidRDefault="005344B8" w:rsidP="00A1215F">
            <w:pPr>
              <w:spacing w:line="340" w:lineRule="exact"/>
              <w:ind w:leftChars="100" w:left="189" w:right="50"/>
              <w:rPr>
                <w:rFonts w:ascii="ＭＳ 明朝" w:hAnsi="ＭＳ 明朝"/>
                <w:sz w:val="20"/>
              </w:rPr>
            </w:pPr>
          </w:p>
          <w:p w:rsidR="005344B8" w:rsidRDefault="005344B8" w:rsidP="00A1215F">
            <w:pPr>
              <w:spacing w:line="340" w:lineRule="exact"/>
              <w:ind w:leftChars="100" w:left="189" w:right="50"/>
              <w:rPr>
                <w:rFonts w:ascii="ＭＳ 明朝" w:hAnsi="ＭＳ 明朝"/>
                <w:sz w:val="20"/>
              </w:rPr>
            </w:pPr>
          </w:p>
          <w:p w:rsidR="005344B8" w:rsidRDefault="005344B8" w:rsidP="00A1215F">
            <w:pPr>
              <w:spacing w:line="340" w:lineRule="exact"/>
              <w:ind w:leftChars="100" w:left="189" w:right="50"/>
              <w:rPr>
                <w:rFonts w:ascii="ＭＳ 明朝" w:hAnsi="ＭＳ 明朝"/>
                <w:sz w:val="20"/>
              </w:rPr>
            </w:pPr>
          </w:p>
          <w:p w:rsidR="005344B8" w:rsidRDefault="005344B8" w:rsidP="00A1215F">
            <w:pPr>
              <w:spacing w:line="340" w:lineRule="exact"/>
              <w:ind w:leftChars="100" w:left="189" w:right="50"/>
              <w:rPr>
                <w:rFonts w:ascii="ＭＳ 明朝" w:hAnsi="ＭＳ 明朝"/>
                <w:sz w:val="20"/>
              </w:rPr>
            </w:pPr>
          </w:p>
          <w:p w:rsidR="005344B8" w:rsidRDefault="005344B8" w:rsidP="00A1215F">
            <w:pPr>
              <w:spacing w:line="340" w:lineRule="exact"/>
              <w:ind w:leftChars="100" w:left="189" w:right="50"/>
              <w:rPr>
                <w:rFonts w:ascii="ＭＳ 明朝" w:hAnsi="ＭＳ 明朝"/>
                <w:sz w:val="20"/>
              </w:rPr>
            </w:pPr>
          </w:p>
          <w:p w:rsidR="005344B8" w:rsidRDefault="005344B8" w:rsidP="00A1215F">
            <w:pPr>
              <w:spacing w:line="340" w:lineRule="exact"/>
              <w:ind w:leftChars="100" w:left="189" w:right="50"/>
              <w:rPr>
                <w:rFonts w:ascii="ＭＳ 明朝" w:hAnsi="ＭＳ 明朝"/>
                <w:sz w:val="20"/>
              </w:rPr>
            </w:pPr>
          </w:p>
          <w:p w:rsidR="005344B8" w:rsidRDefault="005344B8" w:rsidP="00A1215F">
            <w:pPr>
              <w:spacing w:line="340" w:lineRule="exact"/>
              <w:ind w:leftChars="100" w:left="189" w:right="50"/>
              <w:rPr>
                <w:rFonts w:ascii="ＭＳ 明朝" w:hAnsi="ＭＳ 明朝"/>
                <w:sz w:val="20"/>
              </w:rPr>
            </w:pPr>
          </w:p>
          <w:p w:rsidR="005344B8" w:rsidRDefault="005344B8" w:rsidP="00A1215F">
            <w:pPr>
              <w:spacing w:line="340" w:lineRule="exact"/>
              <w:ind w:leftChars="100" w:left="189" w:right="50"/>
              <w:rPr>
                <w:rFonts w:ascii="ＭＳ 明朝" w:hAnsi="ＭＳ 明朝"/>
                <w:sz w:val="20"/>
              </w:rPr>
            </w:pPr>
          </w:p>
          <w:p w:rsidR="005344B8" w:rsidRDefault="005344B8" w:rsidP="00A1215F">
            <w:pPr>
              <w:spacing w:line="340" w:lineRule="exact"/>
              <w:ind w:leftChars="100" w:left="189" w:right="50"/>
              <w:rPr>
                <w:rFonts w:ascii="ＭＳ 明朝" w:hAnsi="ＭＳ 明朝"/>
                <w:sz w:val="20"/>
              </w:rPr>
            </w:pPr>
          </w:p>
          <w:p w:rsidR="005344B8" w:rsidRDefault="005344B8" w:rsidP="00A1215F">
            <w:pPr>
              <w:spacing w:line="340" w:lineRule="exact"/>
              <w:ind w:leftChars="100" w:left="189" w:right="50" w:firstLineChars="200" w:firstLine="358"/>
              <w:rPr>
                <w:rFonts w:ascii="ＭＳ 明朝" w:hAnsi="ＭＳ 明朝"/>
                <w:sz w:val="20"/>
              </w:rPr>
            </w:pPr>
          </w:p>
          <w:p w:rsidR="005344B8" w:rsidRDefault="005344B8" w:rsidP="00A1215F">
            <w:pPr>
              <w:spacing w:line="340" w:lineRule="exact"/>
              <w:ind w:leftChars="100" w:left="189" w:right="50" w:firstLineChars="200" w:firstLine="358"/>
              <w:rPr>
                <w:rFonts w:ascii="ＭＳ 明朝" w:hAnsi="ＭＳ 明朝"/>
                <w:sz w:val="20"/>
              </w:rPr>
            </w:pPr>
          </w:p>
          <w:p w:rsidR="005344B8" w:rsidRDefault="005344B8" w:rsidP="00A1215F">
            <w:pPr>
              <w:spacing w:line="340" w:lineRule="exact"/>
              <w:ind w:leftChars="100" w:left="189" w:right="50" w:firstLineChars="200" w:firstLine="358"/>
              <w:rPr>
                <w:rFonts w:ascii="ＭＳ 明朝" w:hAnsi="ＭＳ 明朝"/>
                <w:sz w:val="20"/>
              </w:rPr>
            </w:pPr>
          </w:p>
          <w:p w:rsidR="005344B8" w:rsidRDefault="005344B8" w:rsidP="00A1215F">
            <w:pPr>
              <w:spacing w:line="400" w:lineRule="exact"/>
              <w:ind w:leftChars="100" w:left="189" w:right="5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計測法</w:t>
            </w:r>
          </w:p>
          <w:p w:rsidR="005344B8" w:rsidRDefault="005344B8" w:rsidP="00A1215F">
            <w:pPr>
              <w:spacing w:line="400" w:lineRule="exact"/>
              <w:ind w:leftChars="100" w:left="189" w:right="51" w:firstLineChars="100" w:firstLine="21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上肢長：肩峰→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44B8">
                    <w:rPr>
                      <w:rFonts w:ascii="ＭＳ 明朝" w:hAnsi="ＭＳ 明朝" w:hint="eastAsia"/>
                      <w:sz w:val="10"/>
                      <w:szCs w:val="10"/>
                    </w:rPr>
                    <w:t>とう</w:t>
                  </w:r>
                </w:rt>
                <w:rubyBase>
                  <w:r w:rsidR="005344B8">
                    <w:rPr>
                      <w:rFonts w:ascii="ＭＳ 明朝" w:hAnsi="ＭＳ 明朝" w:hint="eastAsia"/>
                      <w:sz w:val="24"/>
                    </w:rPr>
                    <w:t>橈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>骨茎状突起　　　　前腕周径：最大周径</w:t>
            </w:r>
          </w:p>
          <w:p w:rsidR="005344B8" w:rsidRDefault="005344B8" w:rsidP="00A1215F">
            <w:pPr>
              <w:spacing w:line="400" w:lineRule="exact"/>
              <w:ind w:leftChars="100" w:left="189" w:right="51" w:firstLineChars="100" w:firstLine="21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下肢長：上前腸骨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44B8">
                    <w:rPr>
                      <w:rFonts w:ascii="ＭＳ 明朝" w:hAnsi="ＭＳ 明朝" w:hint="eastAsia"/>
                      <w:sz w:val="10"/>
                      <w:szCs w:val="10"/>
                    </w:rPr>
                    <w:t>し</w:t>
                  </w:r>
                </w:rt>
                <w:rubyBase>
                  <w:r w:rsidR="005344B8">
                    <w:rPr>
                      <w:rFonts w:ascii="ＭＳ 明朝" w:hAnsi="ＭＳ 明朝" w:hint="eastAsia"/>
                      <w:sz w:val="24"/>
                    </w:rPr>
                    <w:t>棘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>→（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44B8">
                    <w:rPr>
                      <w:rFonts w:ascii="ＭＳ 明朝" w:hAnsi="ＭＳ 明朝" w:hint="eastAsia"/>
                      <w:sz w:val="10"/>
                      <w:szCs w:val="10"/>
                    </w:rPr>
                    <w:t>けい</w:t>
                  </w:r>
                </w:rt>
                <w:rubyBase>
                  <w:r w:rsidR="005344B8">
                    <w:rPr>
                      <w:rFonts w:ascii="ＭＳ 明朝" w:hAnsi="ＭＳ 明朝" w:hint="eastAsia"/>
                      <w:sz w:val="24"/>
                    </w:rPr>
                    <w:t>脛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>骨）内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44B8">
                    <w:rPr>
                      <w:rFonts w:ascii="ＭＳ 明朝" w:hAnsi="ＭＳ 明朝" w:hint="eastAsia"/>
                      <w:sz w:val="10"/>
                      <w:szCs w:val="10"/>
                    </w:rPr>
                    <w:t>か</w:t>
                  </w:r>
                </w:rt>
                <w:rubyBase>
                  <w:r w:rsidR="005344B8">
                    <w:rPr>
                      <w:rFonts w:ascii="ＭＳ 明朝" w:hAnsi="ＭＳ 明朝" w:hint="eastAsia"/>
                      <w:sz w:val="24"/>
                    </w:rPr>
                    <w:t>踝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 xml:space="preserve">　大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44B8">
                    <w:rPr>
                      <w:rFonts w:ascii="ＭＳ 明朝" w:hAnsi="ＭＳ 明朝" w:hint="eastAsia"/>
                      <w:sz w:val="10"/>
                      <w:szCs w:val="10"/>
                    </w:rPr>
                    <w:t>たい</w:t>
                  </w:r>
                </w:rt>
                <w:rubyBase>
                  <w:r w:rsidR="005344B8">
                    <w:rPr>
                      <w:rFonts w:ascii="ＭＳ 明朝" w:hAnsi="ＭＳ 明朝" w:hint="eastAsia"/>
                      <w:sz w:val="24"/>
                    </w:rPr>
                    <w:t>腿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>周径：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44B8">
                    <w:rPr>
                      <w:rFonts w:ascii="ＭＳ 明朝" w:hAnsi="ＭＳ 明朝" w:hint="eastAsia"/>
                      <w:sz w:val="12"/>
                      <w:szCs w:val="12"/>
                    </w:rPr>
                    <w:t>しつがい</w:t>
                  </w:r>
                </w:rt>
                <w:rubyBase>
                  <w:r w:rsidR="005344B8">
                    <w:rPr>
                      <w:rFonts w:ascii="ＭＳ 明朝" w:hAnsi="ＭＳ 明朝" w:hint="eastAsia"/>
                      <w:sz w:val="24"/>
                    </w:rPr>
                    <w:t>膝蓋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>骨上縁１０ｃｍの周径</w:t>
            </w:r>
          </w:p>
          <w:p w:rsidR="005344B8" w:rsidRDefault="005344B8" w:rsidP="00A1215F">
            <w:pPr>
              <w:spacing w:line="400" w:lineRule="exact"/>
              <w:ind w:leftChars="100" w:left="189" w:right="51" w:firstLineChars="2300" w:firstLine="503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（小児等の場合は別記）</w:t>
            </w:r>
          </w:p>
          <w:p w:rsidR="005344B8" w:rsidRDefault="005344B8" w:rsidP="00A1215F">
            <w:pPr>
              <w:spacing w:line="400" w:lineRule="exact"/>
              <w:ind w:leftChars="100" w:left="189" w:right="51" w:firstLineChars="100" w:firstLine="219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4"/>
              </w:rPr>
              <w:t>上腕周径：最大周径　　　　　　　　下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44B8">
                    <w:rPr>
                      <w:rFonts w:ascii="ＭＳ 明朝" w:hAnsi="ＭＳ 明朝" w:hint="eastAsia"/>
                      <w:sz w:val="10"/>
                      <w:szCs w:val="10"/>
                    </w:rPr>
                    <w:t>たい</w:t>
                  </w:r>
                </w:rt>
                <w:rubyBase>
                  <w:r w:rsidR="005344B8">
                    <w:rPr>
                      <w:rFonts w:ascii="ＭＳ 明朝" w:hAnsi="ＭＳ 明朝" w:hint="eastAsia"/>
                      <w:sz w:val="24"/>
                    </w:rPr>
                    <w:t>腿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>周径：最大周径</w:t>
            </w:r>
          </w:p>
          <w:p w:rsidR="005344B8" w:rsidRDefault="005344B8" w:rsidP="00A1215F">
            <w:pPr>
              <w:spacing w:line="340" w:lineRule="exact"/>
              <w:ind w:leftChars="100" w:left="189" w:right="50"/>
              <w:rPr>
                <w:rFonts w:ascii="ＭＳ 明朝" w:hAnsi="ＭＳ 明朝"/>
                <w:sz w:val="20"/>
              </w:rPr>
            </w:pPr>
          </w:p>
          <w:p w:rsidR="005344B8" w:rsidRDefault="005344B8" w:rsidP="00A1215F">
            <w:pPr>
              <w:spacing w:line="340" w:lineRule="exact"/>
              <w:ind w:leftChars="100" w:left="189" w:right="50"/>
              <w:rPr>
                <w:rFonts w:ascii="ＭＳ 明朝" w:hAnsi="ＭＳ 明朝"/>
                <w:sz w:val="20"/>
              </w:rPr>
            </w:pPr>
          </w:p>
          <w:p w:rsidR="005344B8" w:rsidRDefault="005344B8" w:rsidP="001D64B8">
            <w:pPr>
              <w:spacing w:line="340" w:lineRule="exact"/>
              <w:ind w:right="50"/>
              <w:rPr>
                <w:rFonts w:ascii="ＭＳ 明朝" w:hAnsi="ＭＳ 明朝"/>
                <w:sz w:val="20"/>
              </w:rPr>
            </w:pPr>
          </w:p>
          <w:p w:rsidR="005344B8" w:rsidRDefault="005344B8" w:rsidP="001D64B8">
            <w:pPr>
              <w:tabs>
                <w:tab w:val="right" w:pos="7200"/>
              </w:tabs>
              <w:spacing w:line="340" w:lineRule="exact"/>
              <w:ind w:right="51"/>
              <w:rPr>
                <w:rFonts w:ascii="ＭＳ 明朝" w:hAnsi="ＭＳ 明朝"/>
                <w:sz w:val="20"/>
              </w:rPr>
            </w:pPr>
          </w:p>
        </w:tc>
      </w:tr>
    </w:tbl>
    <w:p w:rsidR="005344B8" w:rsidRPr="00B15889" w:rsidRDefault="005344B8" w:rsidP="005344B8">
      <w:pPr>
        <w:tabs>
          <w:tab w:val="left" w:pos="362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0"/>
        </w:rPr>
        <w:br w:type="page"/>
      </w:r>
    </w:p>
    <w:p w:rsidR="005D6E07" w:rsidRPr="00EA0445" w:rsidRDefault="005D6E07" w:rsidP="005D6E07">
      <w:pPr>
        <w:tabs>
          <w:tab w:val="left" w:pos="362"/>
        </w:tabs>
        <w:rPr>
          <w:rFonts w:ascii="ＭＳ 明朝" w:hAnsi="ＭＳ 明朝"/>
          <w:sz w:val="24"/>
        </w:rPr>
      </w:pPr>
      <w:r w:rsidRPr="00B15889">
        <w:rPr>
          <w:rFonts w:ascii="ＭＳ 明朝" w:hAnsi="ＭＳ 明朝" w:hint="eastAsia"/>
          <w:sz w:val="24"/>
        </w:rPr>
        <w:lastRenderedPageBreak/>
        <w:t>動作・活動</w:t>
      </w:r>
      <w:r w:rsidR="00EA0445">
        <w:rPr>
          <w:rFonts w:ascii="ＭＳ 明朝" w:hAnsi="ＭＳ 明朝" w:hint="eastAsia"/>
          <w:sz w:val="24"/>
        </w:rPr>
        <w:t xml:space="preserve"> (</w:t>
      </w:r>
      <w:r w:rsidR="00EA0445" w:rsidRPr="0037504F">
        <w:rPr>
          <w:rFonts w:ascii="ＭＳ 明朝" w:hAnsi="ＭＳ 明朝" w:hint="eastAsia"/>
          <w:sz w:val="24"/>
          <w:u w:val="single"/>
        </w:rPr>
        <w:t>補装具等未使用の状態</w:t>
      </w:r>
      <w:r w:rsidR="00EA0445">
        <w:rPr>
          <w:rFonts w:ascii="ＭＳ 明朝" w:hAnsi="ＭＳ 明朝" w:hint="eastAsia"/>
          <w:sz w:val="24"/>
        </w:rPr>
        <w:t>)</w:t>
      </w:r>
    </w:p>
    <w:p w:rsidR="0037504F" w:rsidRDefault="005D6E07" w:rsidP="005D6E07">
      <w:pPr>
        <w:tabs>
          <w:tab w:val="left" w:pos="362"/>
        </w:tabs>
        <w:rPr>
          <w:rFonts w:ascii="ＭＳ 明朝" w:hAnsi="ＭＳ 明朝"/>
          <w:sz w:val="24"/>
        </w:rPr>
      </w:pPr>
      <w:r w:rsidRPr="00B15889">
        <w:rPr>
          <w:rFonts w:ascii="ＭＳ 明朝" w:hAnsi="ＭＳ 明朝" w:hint="eastAsia"/>
          <w:sz w:val="24"/>
        </w:rPr>
        <w:tab/>
        <w:t>自立－○  半介助－△  全介助又は不能－×  （  ）の中のものを使う時にはそれに○</w:t>
      </w:r>
    </w:p>
    <w:p w:rsidR="008048AF" w:rsidRPr="0037504F" w:rsidRDefault="008048AF" w:rsidP="005D6E07">
      <w:pPr>
        <w:tabs>
          <w:tab w:val="left" w:pos="362"/>
        </w:tabs>
        <w:rPr>
          <w:rFonts w:ascii="ＭＳ 明朝" w:hAnsi="ＭＳ 明朝"/>
          <w:sz w:val="22"/>
        </w:rPr>
      </w:pPr>
      <w:r w:rsidRPr="0037504F">
        <w:rPr>
          <w:rFonts w:ascii="ＭＳ 明朝" w:hAnsi="ＭＳ 明朝" w:hint="eastAsia"/>
          <w:b/>
          <w:sz w:val="22"/>
          <w:u w:val="single"/>
        </w:rPr>
        <w:t>補装具</w:t>
      </w:r>
      <w:r w:rsidR="0037504F" w:rsidRPr="0037504F">
        <w:rPr>
          <w:rFonts w:ascii="ＭＳ 明朝" w:hAnsi="ＭＳ 明朝" w:hint="eastAsia"/>
          <w:b/>
          <w:sz w:val="22"/>
          <w:u w:val="single"/>
        </w:rPr>
        <w:t>等を</w:t>
      </w:r>
      <w:r w:rsidRPr="0037504F">
        <w:rPr>
          <w:rFonts w:ascii="ＭＳ 明朝" w:hAnsi="ＭＳ 明朝" w:hint="eastAsia"/>
          <w:b/>
          <w:sz w:val="22"/>
          <w:u w:val="single"/>
        </w:rPr>
        <w:t>未使用の状態をご記載ください</w:t>
      </w:r>
      <w:r w:rsidR="0037504F" w:rsidRPr="0037504F">
        <w:rPr>
          <w:rFonts w:ascii="ＭＳ 明朝" w:hAnsi="ＭＳ 明朝" w:hint="eastAsia"/>
          <w:b/>
          <w:sz w:val="22"/>
          <w:u w:val="single"/>
        </w:rPr>
        <w:t>。</w:t>
      </w:r>
      <w:r w:rsidR="0037504F" w:rsidRPr="0037504F">
        <w:rPr>
          <w:rFonts w:ascii="ＭＳ 明朝" w:hAnsi="ＭＳ 明朝" w:hint="eastAsia"/>
          <w:sz w:val="22"/>
        </w:rPr>
        <w:t>使用して診断した場合は、未使用と併せて記載してください。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426"/>
        <w:gridCol w:w="758"/>
        <w:gridCol w:w="758"/>
        <w:gridCol w:w="2878"/>
        <w:gridCol w:w="425"/>
        <w:gridCol w:w="757"/>
        <w:gridCol w:w="757"/>
      </w:tblGrid>
      <w:tr w:rsidR="00EA0445" w:rsidRPr="00B15889" w:rsidTr="00534881">
        <w:trPr>
          <w:trHeight w:val="263"/>
        </w:trPr>
        <w:tc>
          <w:tcPr>
            <w:tcW w:w="3360" w:type="dxa"/>
            <w:gridSpan w:val="2"/>
            <w:vMerge w:val="restart"/>
            <w:vAlign w:val="center"/>
          </w:tcPr>
          <w:p w:rsidR="00EA0445" w:rsidRPr="00B15889" w:rsidRDefault="00EA0445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EA0445" w:rsidRPr="00B15889" w:rsidRDefault="0084375C" w:rsidP="0053488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補装具等</w:t>
            </w:r>
          </w:p>
        </w:tc>
        <w:tc>
          <w:tcPr>
            <w:tcW w:w="3303" w:type="dxa"/>
            <w:gridSpan w:val="2"/>
            <w:vMerge w:val="restart"/>
            <w:vAlign w:val="center"/>
          </w:tcPr>
          <w:p w:rsidR="00EA0445" w:rsidRPr="00B15889" w:rsidRDefault="00EA0445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EA0445" w:rsidRPr="00B15889" w:rsidRDefault="00534881" w:rsidP="0053488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補装具等</w:t>
            </w:r>
          </w:p>
        </w:tc>
      </w:tr>
      <w:tr w:rsidR="00EA0445" w:rsidRPr="00B15889" w:rsidTr="008048AF">
        <w:trPr>
          <w:trHeight w:hRule="exact" w:val="262"/>
        </w:trPr>
        <w:tc>
          <w:tcPr>
            <w:tcW w:w="3360" w:type="dxa"/>
            <w:gridSpan w:val="2"/>
            <w:vMerge/>
            <w:vAlign w:val="center"/>
          </w:tcPr>
          <w:p w:rsidR="00EA0445" w:rsidRPr="00B15889" w:rsidRDefault="00EA0445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8" w:type="dxa"/>
            <w:vAlign w:val="center"/>
          </w:tcPr>
          <w:p w:rsidR="00EA0445" w:rsidRPr="0084375C" w:rsidRDefault="0084375C" w:rsidP="00534881">
            <w:pPr>
              <w:jc w:val="center"/>
              <w:rPr>
                <w:rFonts w:ascii="ＭＳ 明朝" w:hAnsi="ＭＳ 明朝"/>
                <w:sz w:val="20"/>
              </w:rPr>
            </w:pPr>
            <w:r w:rsidRPr="0084375C">
              <w:rPr>
                <w:rFonts w:ascii="ＭＳ 明朝" w:hAnsi="ＭＳ 明朝" w:hint="eastAsia"/>
                <w:sz w:val="20"/>
              </w:rPr>
              <w:t>未使用</w:t>
            </w:r>
          </w:p>
        </w:tc>
        <w:tc>
          <w:tcPr>
            <w:tcW w:w="758" w:type="dxa"/>
            <w:vAlign w:val="center"/>
          </w:tcPr>
          <w:p w:rsidR="00EA0445" w:rsidRPr="0084375C" w:rsidRDefault="0084375C" w:rsidP="00534881">
            <w:pPr>
              <w:jc w:val="center"/>
              <w:rPr>
                <w:rFonts w:ascii="ＭＳ 明朝" w:hAnsi="ＭＳ 明朝"/>
                <w:sz w:val="20"/>
              </w:rPr>
            </w:pPr>
            <w:r w:rsidRPr="0084375C">
              <w:rPr>
                <w:rFonts w:ascii="ＭＳ 明朝" w:hAnsi="ＭＳ 明朝" w:hint="eastAsia"/>
                <w:sz w:val="20"/>
              </w:rPr>
              <w:t>使用</w:t>
            </w:r>
          </w:p>
        </w:tc>
        <w:tc>
          <w:tcPr>
            <w:tcW w:w="3303" w:type="dxa"/>
            <w:gridSpan w:val="2"/>
            <w:vMerge/>
            <w:vAlign w:val="center"/>
          </w:tcPr>
          <w:p w:rsidR="00EA0445" w:rsidRPr="00B15889" w:rsidRDefault="00EA0445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7" w:type="dxa"/>
            <w:vAlign w:val="center"/>
          </w:tcPr>
          <w:p w:rsidR="00EA0445" w:rsidRPr="00B15889" w:rsidRDefault="00534881" w:rsidP="00534881">
            <w:pPr>
              <w:jc w:val="center"/>
              <w:rPr>
                <w:rFonts w:ascii="ＭＳ 明朝" w:hAnsi="ＭＳ 明朝"/>
                <w:sz w:val="24"/>
              </w:rPr>
            </w:pPr>
            <w:r w:rsidRPr="0084375C">
              <w:rPr>
                <w:rFonts w:ascii="ＭＳ 明朝" w:hAnsi="ＭＳ 明朝" w:hint="eastAsia"/>
                <w:sz w:val="20"/>
              </w:rPr>
              <w:t>未使用</w:t>
            </w:r>
          </w:p>
        </w:tc>
        <w:tc>
          <w:tcPr>
            <w:tcW w:w="757" w:type="dxa"/>
            <w:vAlign w:val="center"/>
          </w:tcPr>
          <w:p w:rsidR="00EA0445" w:rsidRPr="00B15889" w:rsidRDefault="00534881" w:rsidP="00534881">
            <w:pPr>
              <w:jc w:val="center"/>
              <w:rPr>
                <w:rFonts w:ascii="ＭＳ 明朝" w:hAnsi="ＭＳ 明朝"/>
                <w:sz w:val="24"/>
              </w:rPr>
            </w:pPr>
            <w:r w:rsidRPr="0084375C">
              <w:rPr>
                <w:rFonts w:ascii="ＭＳ 明朝" w:hAnsi="ＭＳ 明朝" w:hint="eastAsia"/>
                <w:sz w:val="20"/>
              </w:rPr>
              <w:t>使用</w:t>
            </w:r>
          </w:p>
        </w:tc>
      </w:tr>
      <w:tr w:rsidR="008048AF" w:rsidRPr="00B15889" w:rsidTr="00FE1B81">
        <w:trPr>
          <w:trHeight w:val="403"/>
        </w:trPr>
        <w:tc>
          <w:tcPr>
            <w:tcW w:w="3360" w:type="dxa"/>
            <w:gridSpan w:val="2"/>
            <w:vMerge w:val="restart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  <w:r w:rsidRPr="00B15889">
              <w:rPr>
                <w:rFonts w:ascii="ＭＳ 明朝" w:hAnsi="ＭＳ 明朝" w:hint="eastAsia"/>
                <w:sz w:val="24"/>
              </w:rPr>
              <w:t>寝返りをする</w:t>
            </w:r>
          </w:p>
        </w:tc>
        <w:tc>
          <w:tcPr>
            <w:tcW w:w="758" w:type="dxa"/>
            <w:vMerge w:val="restart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8" w:type="dxa"/>
            <w:vMerge w:val="restart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  <w:r w:rsidRPr="00B15889">
              <w:rPr>
                <w:rFonts w:ascii="ＭＳ 明朝" w:hAnsi="ＭＳ 明朝" w:hint="eastAsia"/>
                <w:sz w:val="24"/>
              </w:rPr>
              <w:t>シャツを着て脱ぐ</w:t>
            </w:r>
          </w:p>
        </w:tc>
        <w:tc>
          <w:tcPr>
            <w:tcW w:w="757" w:type="dxa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7" w:type="dxa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</w:tr>
      <w:tr w:rsidR="008048AF" w:rsidRPr="00B15889" w:rsidTr="00FE1B81">
        <w:trPr>
          <w:trHeight w:val="403"/>
        </w:trPr>
        <w:tc>
          <w:tcPr>
            <w:tcW w:w="3360" w:type="dxa"/>
            <w:gridSpan w:val="2"/>
            <w:vMerge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8" w:type="dxa"/>
            <w:vMerge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8" w:type="dxa"/>
            <w:vMerge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  <w:r w:rsidRPr="00B15889">
              <w:rPr>
                <w:rFonts w:ascii="ＭＳ 明朝" w:hAnsi="ＭＳ 明朝" w:hint="eastAsia"/>
                <w:sz w:val="24"/>
              </w:rPr>
              <w:t>ワイシャツのボタンを留める</w:t>
            </w:r>
          </w:p>
        </w:tc>
        <w:tc>
          <w:tcPr>
            <w:tcW w:w="757" w:type="dxa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7" w:type="dxa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</w:tr>
      <w:tr w:rsidR="008048AF" w:rsidRPr="00B15889" w:rsidTr="00787378">
        <w:trPr>
          <w:trHeight w:hRule="exact" w:val="723"/>
        </w:trPr>
        <w:tc>
          <w:tcPr>
            <w:tcW w:w="3360" w:type="dxa"/>
            <w:gridSpan w:val="2"/>
            <w:vAlign w:val="center"/>
          </w:tcPr>
          <w:p w:rsidR="008048AF" w:rsidRDefault="008048AF" w:rsidP="00172D93">
            <w:pPr>
              <w:rPr>
                <w:rFonts w:ascii="ＭＳ 明朝" w:hAnsi="ＭＳ 明朝"/>
                <w:sz w:val="24"/>
              </w:rPr>
            </w:pPr>
            <w:r w:rsidRPr="00B15889">
              <w:rPr>
                <w:rFonts w:ascii="ＭＳ 明朝" w:hAnsi="ＭＳ 明朝" w:hint="eastAsia"/>
                <w:sz w:val="24"/>
              </w:rPr>
              <w:t>あしを投げ出して座る</w:t>
            </w:r>
          </w:p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  <w:r w:rsidRPr="00B15889">
              <w:rPr>
                <w:rFonts w:ascii="ＭＳ 明朝" w:hAnsi="ＭＳ 明朝" w:hint="eastAsia"/>
                <w:sz w:val="24"/>
              </w:rPr>
              <w:t>（背もたれ）</w:t>
            </w:r>
          </w:p>
        </w:tc>
        <w:tc>
          <w:tcPr>
            <w:tcW w:w="758" w:type="dxa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8" w:type="dxa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8048AF" w:rsidRDefault="008048AF" w:rsidP="00172D93">
            <w:pPr>
              <w:rPr>
                <w:rFonts w:ascii="ＭＳ 明朝" w:hAnsi="ＭＳ 明朝"/>
                <w:sz w:val="24"/>
              </w:rPr>
            </w:pPr>
            <w:r w:rsidRPr="00B15889">
              <w:rPr>
                <w:rFonts w:ascii="ＭＳ 明朝" w:hAnsi="ＭＳ 明朝" w:hint="eastAsia"/>
                <w:sz w:val="24"/>
              </w:rPr>
              <w:t>ズボンを履いて脱ぐ</w:t>
            </w:r>
          </w:p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  <w:r w:rsidRPr="00B15889">
              <w:rPr>
                <w:rFonts w:ascii="ＭＳ 明朝" w:hAnsi="ＭＳ 明朝" w:hint="eastAsia"/>
                <w:sz w:val="24"/>
              </w:rPr>
              <w:t>（自助具）</w:t>
            </w:r>
          </w:p>
        </w:tc>
        <w:tc>
          <w:tcPr>
            <w:tcW w:w="757" w:type="dxa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7" w:type="dxa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</w:tr>
      <w:tr w:rsidR="008048AF" w:rsidRPr="00B15889" w:rsidTr="00B72707">
        <w:trPr>
          <w:trHeight w:hRule="exact" w:val="510"/>
        </w:trPr>
        <w:tc>
          <w:tcPr>
            <w:tcW w:w="3360" w:type="dxa"/>
            <w:gridSpan w:val="2"/>
            <w:vMerge w:val="restart"/>
            <w:vAlign w:val="center"/>
          </w:tcPr>
          <w:p w:rsidR="008048AF" w:rsidRDefault="008048AF" w:rsidP="00172D93">
            <w:pPr>
              <w:rPr>
                <w:rFonts w:ascii="ＭＳ 明朝" w:hAnsi="ＭＳ 明朝"/>
                <w:sz w:val="24"/>
              </w:rPr>
            </w:pPr>
            <w:r w:rsidRPr="00B15889">
              <w:rPr>
                <w:rFonts w:ascii="ＭＳ 明朝" w:hAnsi="ＭＳ 明朝" w:hint="eastAsia"/>
                <w:sz w:val="24"/>
              </w:rPr>
              <w:t>椅子に腰掛ける</w:t>
            </w:r>
          </w:p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  <w:r w:rsidRPr="00B15889">
              <w:rPr>
                <w:rFonts w:ascii="ＭＳ 明朝" w:hAnsi="ＭＳ 明朝" w:hint="eastAsia"/>
                <w:sz w:val="24"/>
              </w:rPr>
              <w:t>（背もたれ）</w:t>
            </w:r>
          </w:p>
        </w:tc>
        <w:tc>
          <w:tcPr>
            <w:tcW w:w="758" w:type="dxa"/>
            <w:vMerge w:val="restart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8" w:type="dxa"/>
            <w:vMerge w:val="restart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78" w:type="dxa"/>
            <w:vMerge w:val="restart"/>
            <w:vAlign w:val="center"/>
          </w:tcPr>
          <w:p w:rsidR="008048AF" w:rsidRDefault="008048AF" w:rsidP="00172D93">
            <w:pPr>
              <w:rPr>
                <w:rFonts w:ascii="ＭＳ 明朝" w:hAnsi="ＭＳ 明朝"/>
                <w:sz w:val="24"/>
              </w:rPr>
            </w:pPr>
            <w:r w:rsidRPr="00B15889">
              <w:rPr>
                <w:rFonts w:ascii="ＭＳ 明朝" w:hAnsi="ＭＳ 明朝" w:hint="eastAsia"/>
                <w:sz w:val="24"/>
              </w:rPr>
              <w:t>ブラッシで歯を磨く</w:t>
            </w:r>
          </w:p>
          <w:p w:rsidR="008048AF" w:rsidRDefault="008048AF" w:rsidP="00172D93">
            <w:pPr>
              <w:rPr>
                <w:rFonts w:ascii="ＭＳ 明朝" w:hAnsi="ＭＳ 明朝"/>
                <w:sz w:val="24"/>
              </w:rPr>
            </w:pPr>
            <w:r w:rsidRPr="00B15889">
              <w:rPr>
                <w:rFonts w:ascii="ＭＳ 明朝" w:hAnsi="ＭＳ 明朝" w:hint="eastAsia"/>
                <w:sz w:val="24"/>
              </w:rPr>
              <w:t>（自助具）</w:t>
            </w:r>
          </w:p>
        </w:tc>
        <w:tc>
          <w:tcPr>
            <w:tcW w:w="425" w:type="dxa"/>
            <w:vAlign w:val="center"/>
          </w:tcPr>
          <w:p w:rsidR="008048AF" w:rsidRPr="008048AF" w:rsidRDefault="008048AF" w:rsidP="00172D93">
            <w:pPr>
              <w:rPr>
                <w:rFonts w:ascii="ＭＳ 明朝" w:hAnsi="ＭＳ 明朝"/>
              </w:rPr>
            </w:pPr>
            <w:r w:rsidRPr="008048AF">
              <w:rPr>
                <w:rFonts w:ascii="ＭＳ 明朝" w:hAnsi="ＭＳ 明朝" w:hint="eastAsia"/>
              </w:rPr>
              <w:t>右</w:t>
            </w:r>
          </w:p>
        </w:tc>
        <w:tc>
          <w:tcPr>
            <w:tcW w:w="757" w:type="dxa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7" w:type="dxa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</w:tr>
      <w:tr w:rsidR="008048AF" w:rsidRPr="00B15889" w:rsidTr="00B72707">
        <w:trPr>
          <w:trHeight w:hRule="exact" w:val="510"/>
        </w:trPr>
        <w:tc>
          <w:tcPr>
            <w:tcW w:w="3360" w:type="dxa"/>
            <w:gridSpan w:val="2"/>
            <w:vMerge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8" w:type="dxa"/>
            <w:vMerge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8" w:type="dxa"/>
            <w:vMerge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78" w:type="dxa"/>
            <w:vMerge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vAlign w:val="center"/>
          </w:tcPr>
          <w:p w:rsidR="008048AF" w:rsidRPr="008048AF" w:rsidRDefault="008048AF" w:rsidP="00172D93">
            <w:pPr>
              <w:rPr>
                <w:rFonts w:ascii="ＭＳ 明朝" w:hAnsi="ＭＳ 明朝"/>
              </w:rPr>
            </w:pPr>
            <w:r w:rsidRPr="008048AF">
              <w:rPr>
                <w:rFonts w:ascii="ＭＳ 明朝" w:hAnsi="ＭＳ 明朝" w:hint="eastAsia"/>
              </w:rPr>
              <w:t>左</w:t>
            </w:r>
          </w:p>
        </w:tc>
        <w:tc>
          <w:tcPr>
            <w:tcW w:w="757" w:type="dxa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7" w:type="dxa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</w:tr>
      <w:tr w:rsidR="008048AF" w:rsidRPr="00B15889" w:rsidTr="00B72707">
        <w:trPr>
          <w:trHeight w:hRule="exact" w:val="805"/>
        </w:trPr>
        <w:tc>
          <w:tcPr>
            <w:tcW w:w="3360" w:type="dxa"/>
            <w:gridSpan w:val="2"/>
            <w:vAlign w:val="center"/>
          </w:tcPr>
          <w:p w:rsidR="008048AF" w:rsidRDefault="008048AF" w:rsidP="00172D93">
            <w:pPr>
              <w:rPr>
                <w:rFonts w:ascii="ＭＳ 明朝" w:hAnsi="ＭＳ 明朝"/>
                <w:sz w:val="24"/>
              </w:rPr>
            </w:pPr>
            <w:r w:rsidRPr="00B15889">
              <w:rPr>
                <w:rFonts w:ascii="ＭＳ 明朝" w:hAnsi="ＭＳ 明朝" w:hint="eastAsia"/>
                <w:sz w:val="24"/>
              </w:rPr>
              <w:t>立ち上がる</w:t>
            </w:r>
          </w:p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  <w:r w:rsidRPr="00B15889">
              <w:rPr>
                <w:rFonts w:ascii="ＭＳ 明朝" w:hAnsi="ＭＳ 明朝" w:hint="eastAsia"/>
                <w:sz w:val="24"/>
              </w:rPr>
              <w:t>（手すり・壁・杖・装具）</w:t>
            </w:r>
          </w:p>
        </w:tc>
        <w:tc>
          <w:tcPr>
            <w:tcW w:w="758" w:type="dxa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8" w:type="dxa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  <w:r w:rsidRPr="00B15889">
              <w:rPr>
                <w:rFonts w:ascii="ＭＳ 明朝" w:hAnsi="ＭＳ 明朝" w:hint="eastAsia"/>
                <w:sz w:val="24"/>
              </w:rPr>
              <w:t>顔を洗いタオルで拭く</w:t>
            </w:r>
          </w:p>
        </w:tc>
        <w:tc>
          <w:tcPr>
            <w:tcW w:w="757" w:type="dxa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7" w:type="dxa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</w:tr>
      <w:tr w:rsidR="008048AF" w:rsidRPr="00B15889" w:rsidTr="000A4224">
        <w:trPr>
          <w:trHeight w:val="519"/>
        </w:trPr>
        <w:tc>
          <w:tcPr>
            <w:tcW w:w="2934" w:type="dxa"/>
            <w:vMerge w:val="restart"/>
            <w:vAlign w:val="center"/>
          </w:tcPr>
          <w:p w:rsidR="008048AF" w:rsidRDefault="008048AF" w:rsidP="00172D9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立つ</w:t>
            </w:r>
          </w:p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  <w:r w:rsidRPr="00B15889">
              <w:rPr>
                <w:rFonts w:ascii="ＭＳ 明朝" w:hAnsi="ＭＳ 明朝" w:hint="eastAsia"/>
                <w:sz w:val="24"/>
              </w:rPr>
              <w:t>（手すり・ 壁・杖・松葉杖・義肢・装具）</w:t>
            </w:r>
          </w:p>
        </w:tc>
        <w:tc>
          <w:tcPr>
            <w:tcW w:w="426" w:type="dxa"/>
            <w:vAlign w:val="center"/>
          </w:tcPr>
          <w:p w:rsidR="008048AF" w:rsidRPr="0084375C" w:rsidRDefault="008048AF" w:rsidP="00D6733B">
            <w:pPr>
              <w:rPr>
                <w:rFonts w:ascii="ＭＳ 明朝" w:hAnsi="ＭＳ 明朝"/>
                <w:sz w:val="20"/>
              </w:rPr>
            </w:pPr>
            <w:r w:rsidRPr="0084375C">
              <w:rPr>
                <w:rFonts w:ascii="ＭＳ 明朝" w:hAnsi="ＭＳ 明朝" w:hint="eastAsia"/>
                <w:sz w:val="20"/>
              </w:rPr>
              <w:t>両方</w:t>
            </w:r>
          </w:p>
        </w:tc>
        <w:tc>
          <w:tcPr>
            <w:tcW w:w="758" w:type="dxa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8" w:type="dxa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03" w:type="dxa"/>
            <w:gridSpan w:val="2"/>
            <w:vMerge w:val="restart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  <w:r w:rsidRPr="00B15889">
              <w:rPr>
                <w:rFonts w:ascii="ＭＳ 明朝" w:hAnsi="ＭＳ 明朝" w:hint="eastAsia"/>
                <w:sz w:val="24"/>
              </w:rPr>
              <w:t>タオルを絞る</w:t>
            </w:r>
          </w:p>
        </w:tc>
        <w:tc>
          <w:tcPr>
            <w:tcW w:w="757" w:type="dxa"/>
            <w:vMerge w:val="restart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7" w:type="dxa"/>
            <w:vMerge w:val="restart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</w:tr>
      <w:tr w:rsidR="008048AF" w:rsidRPr="00B15889" w:rsidTr="000A4224">
        <w:trPr>
          <w:trHeight w:val="519"/>
        </w:trPr>
        <w:tc>
          <w:tcPr>
            <w:tcW w:w="2934" w:type="dxa"/>
            <w:vMerge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6" w:type="dxa"/>
            <w:vAlign w:val="center"/>
          </w:tcPr>
          <w:p w:rsidR="008048AF" w:rsidRPr="0084375C" w:rsidRDefault="008048AF" w:rsidP="00D6733B">
            <w:pPr>
              <w:rPr>
                <w:rFonts w:ascii="ＭＳ 明朝" w:hAnsi="ＭＳ 明朝"/>
                <w:sz w:val="20"/>
              </w:rPr>
            </w:pPr>
            <w:r w:rsidRPr="0084375C">
              <w:rPr>
                <w:rFonts w:ascii="ＭＳ 明朝" w:hAnsi="ＭＳ 明朝" w:hint="eastAsia"/>
                <w:sz w:val="20"/>
              </w:rPr>
              <w:t>右</w:t>
            </w:r>
          </w:p>
        </w:tc>
        <w:tc>
          <w:tcPr>
            <w:tcW w:w="758" w:type="dxa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8" w:type="dxa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03" w:type="dxa"/>
            <w:gridSpan w:val="2"/>
            <w:vMerge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7" w:type="dxa"/>
            <w:vMerge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7" w:type="dxa"/>
            <w:vMerge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</w:tr>
      <w:tr w:rsidR="008048AF" w:rsidRPr="00B15889" w:rsidTr="000A4224">
        <w:trPr>
          <w:trHeight w:val="519"/>
        </w:trPr>
        <w:tc>
          <w:tcPr>
            <w:tcW w:w="2934" w:type="dxa"/>
            <w:vMerge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6" w:type="dxa"/>
            <w:vAlign w:val="center"/>
          </w:tcPr>
          <w:p w:rsidR="008048AF" w:rsidRPr="0084375C" w:rsidRDefault="008048AF" w:rsidP="00D6733B">
            <w:pPr>
              <w:rPr>
                <w:rFonts w:ascii="ＭＳ 明朝" w:hAnsi="ＭＳ 明朝"/>
                <w:sz w:val="20"/>
              </w:rPr>
            </w:pPr>
            <w:r w:rsidRPr="0084375C">
              <w:rPr>
                <w:rFonts w:ascii="ＭＳ 明朝" w:hAnsi="ＭＳ 明朝" w:hint="eastAsia"/>
                <w:sz w:val="20"/>
              </w:rPr>
              <w:t>左</w:t>
            </w:r>
          </w:p>
        </w:tc>
        <w:tc>
          <w:tcPr>
            <w:tcW w:w="758" w:type="dxa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8" w:type="dxa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03" w:type="dxa"/>
            <w:gridSpan w:val="2"/>
            <w:vMerge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7" w:type="dxa"/>
            <w:vMerge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7" w:type="dxa"/>
            <w:vMerge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</w:tr>
      <w:tr w:rsidR="008048AF" w:rsidRPr="00B15889" w:rsidTr="007628D5">
        <w:trPr>
          <w:trHeight w:hRule="exact" w:val="555"/>
        </w:trPr>
        <w:tc>
          <w:tcPr>
            <w:tcW w:w="3360" w:type="dxa"/>
            <w:gridSpan w:val="2"/>
            <w:vMerge w:val="restart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  <w:r w:rsidRPr="00B15889">
              <w:rPr>
                <w:rFonts w:ascii="ＭＳ 明朝" w:hAnsi="ＭＳ 明朝" w:hint="eastAsia"/>
                <w:sz w:val="24"/>
              </w:rPr>
              <w:t>家の中の移動</w:t>
            </w:r>
          </w:p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  <w:r w:rsidRPr="00B15889">
              <w:rPr>
                <w:rFonts w:ascii="ＭＳ 明朝" w:hAnsi="ＭＳ 明朝" w:hint="eastAsia"/>
                <w:sz w:val="24"/>
              </w:rPr>
              <w:t>（壁・杖・松葉杖・義肢・装具・</w:t>
            </w:r>
          </w:p>
          <w:p w:rsidR="008048AF" w:rsidRPr="00B15889" w:rsidRDefault="008048AF" w:rsidP="008048AF">
            <w:pPr>
              <w:ind w:firstLineChars="100" w:firstLine="219"/>
              <w:rPr>
                <w:rFonts w:ascii="ＭＳ 明朝" w:hAnsi="ＭＳ 明朝"/>
                <w:sz w:val="24"/>
              </w:rPr>
            </w:pPr>
            <w:r w:rsidRPr="00B15889">
              <w:rPr>
                <w:rFonts w:ascii="ＭＳ 明朝" w:hAnsi="ＭＳ 明朝" w:hint="eastAsia"/>
                <w:sz w:val="24"/>
              </w:rPr>
              <w:t>車椅子）</w:t>
            </w:r>
          </w:p>
        </w:tc>
        <w:tc>
          <w:tcPr>
            <w:tcW w:w="758" w:type="dxa"/>
            <w:vMerge w:val="restart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8" w:type="dxa"/>
            <w:vMerge w:val="restart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  <w:r w:rsidRPr="00B15889">
              <w:rPr>
                <w:rFonts w:ascii="ＭＳ 明朝" w:hAnsi="ＭＳ 明朝" w:hint="eastAsia"/>
                <w:sz w:val="24"/>
              </w:rPr>
              <w:t>とじひもを結ぶ</w:t>
            </w:r>
          </w:p>
        </w:tc>
        <w:tc>
          <w:tcPr>
            <w:tcW w:w="757" w:type="dxa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7" w:type="dxa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</w:tr>
      <w:tr w:rsidR="008048AF" w:rsidRPr="00B15889" w:rsidTr="007628D5">
        <w:trPr>
          <w:trHeight w:hRule="exact" w:val="585"/>
        </w:trPr>
        <w:tc>
          <w:tcPr>
            <w:tcW w:w="3360" w:type="dxa"/>
            <w:gridSpan w:val="2"/>
            <w:vMerge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8" w:type="dxa"/>
            <w:vMerge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8" w:type="dxa"/>
            <w:vMerge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8048AF" w:rsidRPr="00B15889" w:rsidRDefault="008048AF" w:rsidP="00644120">
            <w:pPr>
              <w:rPr>
                <w:rFonts w:ascii="ＭＳ 明朝" w:hAnsi="ＭＳ 明朝"/>
                <w:sz w:val="24"/>
              </w:rPr>
            </w:pPr>
            <w:r w:rsidRPr="00B15889">
              <w:rPr>
                <w:rFonts w:ascii="ＭＳ 明朝" w:hAnsi="ＭＳ 明朝" w:hint="eastAsia"/>
                <w:sz w:val="24"/>
              </w:rPr>
              <w:t>背中を洗う</w:t>
            </w:r>
          </w:p>
        </w:tc>
        <w:tc>
          <w:tcPr>
            <w:tcW w:w="757" w:type="dxa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7" w:type="dxa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</w:tr>
      <w:tr w:rsidR="008048AF" w:rsidRPr="00B15889" w:rsidTr="0029412D">
        <w:trPr>
          <w:trHeight w:val="409"/>
        </w:trPr>
        <w:tc>
          <w:tcPr>
            <w:tcW w:w="3360" w:type="dxa"/>
            <w:gridSpan w:val="2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  <w:r w:rsidRPr="00B15889">
              <w:rPr>
                <w:rFonts w:ascii="ＭＳ 明朝" w:hAnsi="ＭＳ 明朝" w:hint="eastAsia"/>
                <w:sz w:val="24"/>
              </w:rPr>
              <w:t>洋式便器に座る</w:t>
            </w:r>
          </w:p>
        </w:tc>
        <w:tc>
          <w:tcPr>
            <w:tcW w:w="758" w:type="dxa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8" w:type="dxa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03" w:type="dxa"/>
            <w:gridSpan w:val="2"/>
            <w:vMerge w:val="restart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  <w:r w:rsidRPr="00B15889">
              <w:rPr>
                <w:rFonts w:ascii="ＭＳ 明朝" w:hAnsi="ＭＳ 明朝" w:hint="eastAsia"/>
                <w:sz w:val="24"/>
              </w:rPr>
              <w:t>二階まで階段を上って下りる</w:t>
            </w:r>
          </w:p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  <w:r w:rsidRPr="00B15889">
              <w:rPr>
                <w:rFonts w:ascii="ＭＳ 明朝" w:hAnsi="ＭＳ 明朝" w:hint="eastAsia"/>
                <w:sz w:val="24"/>
              </w:rPr>
              <w:t>（手すり・杖・松葉杖）</w:t>
            </w:r>
          </w:p>
        </w:tc>
        <w:tc>
          <w:tcPr>
            <w:tcW w:w="757" w:type="dxa"/>
            <w:vMerge w:val="restart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7" w:type="dxa"/>
            <w:vMerge w:val="restart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</w:tr>
      <w:tr w:rsidR="008048AF" w:rsidRPr="00B15889" w:rsidTr="0029412D">
        <w:trPr>
          <w:trHeight w:val="409"/>
        </w:trPr>
        <w:tc>
          <w:tcPr>
            <w:tcW w:w="3360" w:type="dxa"/>
            <w:gridSpan w:val="2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  <w:r w:rsidRPr="00B15889">
              <w:rPr>
                <w:rFonts w:ascii="ＭＳ 明朝" w:hAnsi="ＭＳ 明朝" w:hint="eastAsia"/>
                <w:sz w:val="24"/>
              </w:rPr>
              <w:t>排泄の後始末をする</w:t>
            </w:r>
          </w:p>
        </w:tc>
        <w:tc>
          <w:tcPr>
            <w:tcW w:w="758" w:type="dxa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8" w:type="dxa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03" w:type="dxa"/>
            <w:gridSpan w:val="2"/>
            <w:vMerge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7" w:type="dxa"/>
            <w:vMerge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7" w:type="dxa"/>
            <w:vMerge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</w:tr>
      <w:tr w:rsidR="008048AF" w:rsidRPr="00B15889" w:rsidTr="003E5718">
        <w:trPr>
          <w:trHeight w:hRule="exact" w:val="510"/>
        </w:trPr>
        <w:tc>
          <w:tcPr>
            <w:tcW w:w="2934" w:type="dxa"/>
            <w:vMerge w:val="restart"/>
            <w:vAlign w:val="center"/>
          </w:tcPr>
          <w:p w:rsidR="008048AF" w:rsidRDefault="008048AF" w:rsidP="00172D93">
            <w:pPr>
              <w:rPr>
                <w:rFonts w:ascii="ＭＳ 明朝" w:hAnsi="ＭＳ 明朝"/>
                <w:sz w:val="24"/>
              </w:rPr>
            </w:pPr>
            <w:r w:rsidRPr="00B15889">
              <w:rPr>
                <w:rFonts w:ascii="ＭＳ 明朝" w:hAnsi="ＭＳ 明朝" w:hint="eastAsia"/>
                <w:sz w:val="24"/>
              </w:rPr>
              <w:t>（はしで）食事をする</w:t>
            </w:r>
          </w:p>
          <w:p w:rsidR="008048AF" w:rsidRDefault="008048AF" w:rsidP="00172D93">
            <w:pPr>
              <w:rPr>
                <w:rFonts w:ascii="ＭＳ 明朝" w:hAnsi="ＭＳ 明朝"/>
                <w:sz w:val="24"/>
              </w:rPr>
            </w:pPr>
            <w:r w:rsidRPr="00B15889">
              <w:rPr>
                <w:rFonts w:ascii="ＭＳ 明朝" w:hAnsi="ＭＳ 明朝" w:hint="eastAsia"/>
                <w:sz w:val="24"/>
              </w:rPr>
              <w:t>（スプーン・自助具）</w:t>
            </w:r>
          </w:p>
        </w:tc>
        <w:tc>
          <w:tcPr>
            <w:tcW w:w="426" w:type="dxa"/>
            <w:vAlign w:val="center"/>
          </w:tcPr>
          <w:p w:rsidR="008048AF" w:rsidRPr="0084375C" w:rsidRDefault="008048AF" w:rsidP="00B10F44">
            <w:pPr>
              <w:rPr>
                <w:rFonts w:ascii="ＭＳ 明朝" w:hAnsi="ＭＳ 明朝"/>
                <w:sz w:val="20"/>
              </w:rPr>
            </w:pPr>
            <w:r w:rsidRPr="0084375C">
              <w:rPr>
                <w:rFonts w:ascii="ＭＳ 明朝" w:hAnsi="ＭＳ 明朝" w:hint="eastAsia"/>
                <w:sz w:val="20"/>
              </w:rPr>
              <w:t>右</w:t>
            </w:r>
          </w:p>
        </w:tc>
        <w:tc>
          <w:tcPr>
            <w:tcW w:w="758" w:type="dxa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8" w:type="dxa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03" w:type="dxa"/>
            <w:gridSpan w:val="2"/>
            <w:vMerge w:val="restart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  <w:r w:rsidRPr="00B15889">
              <w:rPr>
                <w:rFonts w:ascii="ＭＳ 明朝" w:hAnsi="ＭＳ 明朝" w:hint="eastAsia"/>
                <w:sz w:val="24"/>
              </w:rPr>
              <w:t>屋外を移動する（家の周辺程度）</w:t>
            </w:r>
          </w:p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  <w:r w:rsidRPr="00B15889">
              <w:rPr>
                <w:rFonts w:ascii="ＭＳ 明朝" w:hAnsi="ＭＳ 明朝" w:hint="eastAsia"/>
                <w:sz w:val="24"/>
              </w:rPr>
              <w:t>（杖・松葉杖・車椅子）</w:t>
            </w:r>
          </w:p>
        </w:tc>
        <w:tc>
          <w:tcPr>
            <w:tcW w:w="757" w:type="dxa"/>
            <w:vMerge w:val="restart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7" w:type="dxa"/>
            <w:vMerge w:val="restart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</w:tr>
      <w:tr w:rsidR="008048AF" w:rsidRPr="00B15889" w:rsidTr="003E5718">
        <w:trPr>
          <w:trHeight w:hRule="exact" w:val="510"/>
        </w:trPr>
        <w:tc>
          <w:tcPr>
            <w:tcW w:w="2934" w:type="dxa"/>
            <w:vMerge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6" w:type="dxa"/>
            <w:vAlign w:val="center"/>
          </w:tcPr>
          <w:p w:rsidR="008048AF" w:rsidRPr="0084375C" w:rsidRDefault="008048AF" w:rsidP="00B10F44">
            <w:pPr>
              <w:rPr>
                <w:rFonts w:ascii="ＭＳ 明朝" w:hAnsi="ＭＳ 明朝"/>
                <w:sz w:val="20"/>
              </w:rPr>
            </w:pPr>
            <w:r w:rsidRPr="0084375C">
              <w:rPr>
                <w:rFonts w:ascii="ＭＳ 明朝" w:hAnsi="ＭＳ 明朝" w:hint="eastAsia"/>
                <w:sz w:val="20"/>
              </w:rPr>
              <w:t>左</w:t>
            </w:r>
          </w:p>
        </w:tc>
        <w:tc>
          <w:tcPr>
            <w:tcW w:w="758" w:type="dxa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8" w:type="dxa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03" w:type="dxa"/>
            <w:gridSpan w:val="2"/>
            <w:vMerge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7" w:type="dxa"/>
            <w:vMerge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7" w:type="dxa"/>
            <w:vMerge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</w:tr>
      <w:tr w:rsidR="008048AF" w:rsidRPr="00B15889" w:rsidTr="007F45AE">
        <w:trPr>
          <w:trHeight w:hRule="exact" w:val="510"/>
        </w:trPr>
        <w:tc>
          <w:tcPr>
            <w:tcW w:w="2934" w:type="dxa"/>
            <w:vMerge w:val="restart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  <w:r w:rsidRPr="00B15889">
              <w:rPr>
                <w:rFonts w:ascii="ＭＳ 明朝" w:hAnsi="ＭＳ 明朝" w:hint="eastAsia"/>
                <w:sz w:val="24"/>
              </w:rPr>
              <w:t>コップで水を飲む</w:t>
            </w:r>
          </w:p>
        </w:tc>
        <w:tc>
          <w:tcPr>
            <w:tcW w:w="426" w:type="dxa"/>
            <w:vAlign w:val="center"/>
          </w:tcPr>
          <w:p w:rsidR="008048AF" w:rsidRPr="0084375C" w:rsidRDefault="008048AF" w:rsidP="00C326E7">
            <w:pPr>
              <w:rPr>
                <w:rFonts w:ascii="ＭＳ 明朝" w:hAnsi="ＭＳ 明朝"/>
                <w:sz w:val="20"/>
              </w:rPr>
            </w:pPr>
            <w:r w:rsidRPr="0084375C">
              <w:rPr>
                <w:rFonts w:ascii="ＭＳ 明朝" w:hAnsi="ＭＳ 明朝" w:hint="eastAsia"/>
                <w:sz w:val="20"/>
              </w:rPr>
              <w:t>右</w:t>
            </w:r>
          </w:p>
        </w:tc>
        <w:tc>
          <w:tcPr>
            <w:tcW w:w="758" w:type="dxa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8" w:type="dxa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03" w:type="dxa"/>
            <w:gridSpan w:val="2"/>
            <w:vMerge w:val="restart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  <w:r w:rsidRPr="00B15889">
              <w:rPr>
                <w:rFonts w:ascii="ＭＳ 明朝" w:hAnsi="ＭＳ 明朝" w:hint="eastAsia"/>
                <w:sz w:val="24"/>
              </w:rPr>
              <w:t>公共の乗物を利用する</w:t>
            </w:r>
          </w:p>
        </w:tc>
        <w:tc>
          <w:tcPr>
            <w:tcW w:w="757" w:type="dxa"/>
            <w:vMerge w:val="restart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7" w:type="dxa"/>
            <w:vMerge w:val="restart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</w:tr>
      <w:tr w:rsidR="008048AF" w:rsidRPr="00B15889" w:rsidTr="007F45AE">
        <w:trPr>
          <w:trHeight w:hRule="exact" w:val="510"/>
        </w:trPr>
        <w:tc>
          <w:tcPr>
            <w:tcW w:w="2934" w:type="dxa"/>
            <w:vMerge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6" w:type="dxa"/>
            <w:vAlign w:val="center"/>
          </w:tcPr>
          <w:p w:rsidR="008048AF" w:rsidRPr="0084375C" w:rsidRDefault="008048AF" w:rsidP="00C326E7">
            <w:pPr>
              <w:rPr>
                <w:rFonts w:ascii="ＭＳ 明朝" w:hAnsi="ＭＳ 明朝"/>
                <w:sz w:val="20"/>
              </w:rPr>
            </w:pPr>
            <w:r w:rsidRPr="0084375C">
              <w:rPr>
                <w:rFonts w:ascii="ＭＳ 明朝" w:hAnsi="ＭＳ 明朝" w:hint="eastAsia"/>
                <w:sz w:val="20"/>
              </w:rPr>
              <w:t>左</w:t>
            </w:r>
          </w:p>
        </w:tc>
        <w:tc>
          <w:tcPr>
            <w:tcW w:w="758" w:type="dxa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8" w:type="dxa"/>
            <w:vAlign w:val="center"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03" w:type="dxa"/>
            <w:gridSpan w:val="2"/>
            <w:vMerge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7" w:type="dxa"/>
            <w:vMerge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7" w:type="dxa"/>
            <w:vMerge/>
          </w:tcPr>
          <w:p w:rsidR="008048AF" w:rsidRPr="00B15889" w:rsidRDefault="008048AF" w:rsidP="00172D9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D6E07" w:rsidRPr="00B15889" w:rsidRDefault="005D6E07" w:rsidP="005D6E07">
      <w:pPr>
        <w:tabs>
          <w:tab w:val="left" w:pos="543"/>
        </w:tabs>
        <w:jc w:val="distribute"/>
        <w:rPr>
          <w:rFonts w:ascii="ＭＳ 明朝" w:hAnsi="ＭＳ 明朝"/>
          <w:sz w:val="24"/>
        </w:rPr>
      </w:pPr>
      <w:r w:rsidRPr="00B15889">
        <w:rPr>
          <w:rFonts w:ascii="ＭＳ 明朝" w:hAnsi="ＭＳ 明朝" w:hint="eastAsia"/>
          <w:sz w:val="24"/>
        </w:rPr>
        <w:t>注</w:t>
      </w:r>
      <w:r w:rsidRPr="00B15889">
        <w:rPr>
          <w:rFonts w:ascii="ＭＳ 明朝" w:hAnsi="ＭＳ 明朝" w:hint="eastAsia"/>
          <w:sz w:val="24"/>
        </w:rPr>
        <w:tab/>
        <w:t>身体障害者福祉法の等級は機能障害(impairment)のレベルで認定されますので、</w:t>
      </w:r>
    </w:p>
    <w:p w:rsidR="005D6E07" w:rsidRPr="00B15889" w:rsidRDefault="005D6E07" w:rsidP="005D6E07">
      <w:pPr>
        <w:tabs>
          <w:tab w:val="left" w:pos="201"/>
        </w:tabs>
        <w:jc w:val="distribute"/>
        <w:rPr>
          <w:rFonts w:ascii="ＭＳ 明朝" w:hAnsi="ＭＳ 明朝"/>
          <w:sz w:val="24"/>
        </w:rPr>
      </w:pPr>
      <w:r w:rsidRPr="00B15889">
        <w:rPr>
          <w:rFonts w:ascii="ＭＳ 明朝" w:hAnsi="ＭＳ 明朝" w:hint="eastAsia"/>
          <w:sz w:val="24"/>
        </w:rPr>
        <w:tab/>
        <w:t>（  ）の中に○がついている場合、原則として自立していないという解釈になります。</w:t>
      </w:r>
    </w:p>
    <w:p w:rsidR="005D6E07" w:rsidRPr="00B15889" w:rsidRDefault="005D6E07" w:rsidP="005D6E07">
      <w:pPr>
        <w:tabs>
          <w:tab w:val="left" w:pos="201"/>
        </w:tabs>
        <w:jc w:val="distribute"/>
        <w:rPr>
          <w:rFonts w:ascii="ＭＳ 明朝" w:hAnsi="ＭＳ 明朝"/>
          <w:sz w:val="24"/>
        </w:rPr>
      </w:pPr>
    </w:p>
    <w:p w:rsidR="005D6E07" w:rsidRPr="00B15889" w:rsidRDefault="005D6E07" w:rsidP="0037504F">
      <w:pPr>
        <w:tabs>
          <w:tab w:val="left" w:pos="362"/>
        </w:tabs>
        <w:snapToGrid w:val="0"/>
        <w:spacing w:line="360" w:lineRule="auto"/>
        <w:jc w:val="left"/>
        <w:rPr>
          <w:rFonts w:ascii="ＭＳ 明朝" w:hAnsi="ＭＳ 明朝"/>
          <w:sz w:val="24"/>
          <w:szCs w:val="24"/>
        </w:rPr>
      </w:pPr>
      <w:r w:rsidRPr="00B15889">
        <w:rPr>
          <w:rFonts w:ascii="ＭＳ 明朝" w:hAnsi="ＭＳ 明朝" w:hint="eastAsia"/>
          <w:sz w:val="24"/>
          <w:szCs w:val="24"/>
        </w:rPr>
        <w:t>◎</w:t>
      </w:r>
      <w:r w:rsidRPr="00B15889">
        <w:rPr>
          <w:rFonts w:ascii="ＭＳ 明朝" w:hAnsi="ＭＳ 明朝" w:hint="eastAsia"/>
          <w:sz w:val="24"/>
          <w:szCs w:val="24"/>
        </w:rPr>
        <w:tab/>
        <w:t>上肢の状態、歩行能力及び起立位の状況(</w:t>
      </w:r>
      <w:r w:rsidRPr="0037504F">
        <w:rPr>
          <w:rFonts w:ascii="ＭＳ 明朝" w:hAnsi="ＭＳ 明朝" w:hint="eastAsia"/>
          <w:sz w:val="24"/>
          <w:szCs w:val="24"/>
          <w:u w:val="single"/>
        </w:rPr>
        <w:t>補装具を使用しない状態で該当するものを○で囲む</w:t>
      </w:r>
      <w:r w:rsidRPr="00B15889">
        <w:rPr>
          <w:rFonts w:ascii="ＭＳ 明朝" w:hAnsi="ＭＳ 明朝" w:hint="eastAsia"/>
          <w:sz w:val="24"/>
          <w:szCs w:val="24"/>
        </w:rPr>
        <w:t>)</w:t>
      </w:r>
    </w:p>
    <w:p w:rsidR="005D6E07" w:rsidRPr="00B15889" w:rsidRDefault="005D6E07" w:rsidP="005D6E07">
      <w:pPr>
        <w:tabs>
          <w:tab w:val="left" w:pos="543"/>
          <w:tab w:val="left" w:pos="2896"/>
          <w:tab w:val="left" w:pos="3417"/>
          <w:tab w:val="left" w:pos="3618"/>
        </w:tabs>
        <w:snapToGrid w:val="0"/>
        <w:spacing w:line="360" w:lineRule="auto"/>
        <w:jc w:val="left"/>
        <w:rPr>
          <w:rFonts w:ascii="ＭＳ 明朝" w:hAnsi="ＭＳ 明朝"/>
          <w:sz w:val="24"/>
          <w:szCs w:val="24"/>
        </w:rPr>
      </w:pPr>
      <w:r w:rsidRPr="00B15889">
        <w:rPr>
          <w:rFonts w:ascii="ＭＳ 明朝" w:hAnsi="ＭＳ 明朝" w:hint="eastAsia"/>
          <w:sz w:val="24"/>
          <w:szCs w:val="24"/>
        </w:rPr>
        <w:t>(1)　上肢で下げられる重さ</w:t>
      </w:r>
      <w:r w:rsidRPr="00B15889">
        <w:rPr>
          <w:rFonts w:ascii="ＭＳ 明朝" w:hAnsi="ＭＳ 明朝" w:hint="eastAsia"/>
          <w:sz w:val="24"/>
          <w:szCs w:val="24"/>
        </w:rPr>
        <w:tab/>
        <w:t>[右]：正常 ・（ 10kg ・ 5kg ）以内可能 ・ 不能</w:t>
      </w:r>
    </w:p>
    <w:p w:rsidR="005D6E07" w:rsidRPr="00B15889" w:rsidRDefault="005D6E07" w:rsidP="005D6E07">
      <w:pPr>
        <w:tabs>
          <w:tab w:val="left" w:pos="2930"/>
          <w:tab w:val="left" w:pos="3417"/>
          <w:tab w:val="left" w:pos="3618"/>
        </w:tabs>
        <w:snapToGrid w:val="0"/>
        <w:spacing w:line="360" w:lineRule="auto"/>
        <w:jc w:val="left"/>
        <w:rPr>
          <w:rFonts w:ascii="ＭＳ 明朝" w:hAnsi="ＭＳ 明朝"/>
          <w:sz w:val="24"/>
          <w:szCs w:val="24"/>
        </w:rPr>
      </w:pPr>
      <w:r w:rsidRPr="00B15889">
        <w:rPr>
          <w:rFonts w:ascii="ＭＳ 明朝" w:hAnsi="ＭＳ 明朝" w:hint="eastAsia"/>
          <w:sz w:val="24"/>
          <w:szCs w:val="24"/>
        </w:rPr>
        <w:tab/>
        <w:t>[左]：正常 ・（ 10kg ・ 5kg ）以内可能 ・ 不能</w:t>
      </w:r>
    </w:p>
    <w:p w:rsidR="005D6E07" w:rsidRPr="00B15889" w:rsidRDefault="005D6E07" w:rsidP="005D6E07">
      <w:pPr>
        <w:tabs>
          <w:tab w:val="left" w:pos="543"/>
          <w:tab w:val="left" w:pos="2896"/>
          <w:tab w:val="left" w:pos="3618"/>
        </w:tabs>
        <w:snapToGrid w:val="0"/>
        <w:spacing w:line="360" w:lineRule="auto"/>
        <w:jc w:val="left"/>
        <w:rPr>
          <w:rFonts w:ascii="ＭＳ 明朝" w:hAnsi="ＭＳ 明朝"/>
          <w:sz w:val="24"/>
          <w:szCs w:val="24"/>
        </w:rPr>
      </w:pPr>
      <w:r w:rsidRPr="00B15889">
        <w:rPr>
          <w:rFonts w:ascii="ＭＳ 明朝" w:hAnsi="ＭＳ 明朝" w:hint="eastAsia"/>
          <w:sz w:val="24"/>
          <w:szCs w:val="24"/>
        </w:rPr>
        <w:t>(2)　歩行できる距離　　　　　　　正常 ・（</w:t>
      </w:r>
      <w:r w:rsidR="00634872" w:rsidRPr="00B15889">
        <w:rPr>
          <w:rFonts w:ascii="ＭＳ 明朝" w:hAnsi="ＭＳ 明朝" w:hint="eastAsia"/>
          <w:sz w:val="24"/>
          <w:szCs w:val="24"/>
        </w:rPr>
        <w:t xml:space="preserve"> </w:t>
      </w:r>
      <w:r w:rsidRPr="00B15889">
        <w:rPr>
          <w:rFonts w:ascii="ＭＳ 明朝" w:hAnsi="ＭＳ 明朝" w:hint="eastAsia"/>
          <w:sz w:val="24"/>
          <w:szCs w:val="24"/>
        </w:rPr>
        <w:t>2km ・ 1km ・ 100ｍ</w:t>
      </w:r>
      <w:r w:rsidR="00634872" w:rsidRPr="00B15889">
        <w:rPr>
          <w:rFonts w:ascii="ＭＳ 明朝" w:hAnsi="ＭＳ 明朝" w:hint="eastAsia"/>
          <w:sz w:val="24"/>
          <w:szCs w:val="24"/>
        </w:rPr>
        <w:t xml:space="preserve"> ・ 10ｍ </w:t>
      </w:r>
      <w:r w:rsidRPr="00B15889">
        <w:rPr>
          <w:rFonts w:ascii="ＭＳ 明朝" w:hAnsi="ＭＳ 明朝" w:hint="eastAsia"/>
          <w:sz w:val="24"/>
          <w:szCs w:val="24"/>
        </w:rPr>
        <w:t>）以上困難 ・ 不能</w:t>
      </w:r>
    </w:p>
    <w:p w:rsidR="00CD6B0A" w:rsidRPr="00B15889" w:rsidRDefault="005D6E07" w:rsidP="00634872">
      <w:pPr>
        <w:tabs>
          <w:tab w:val="left" w:pos="543"/>
          <w:tab w:val="left" w:pos="2896"/>
        </w:tabs>
        <w:snapToGrid w:val="0"/>
        <w:spacing w:line="360" w:lineRule="auto"/>
        <w:jc w:val="left"/>
        <w:rPr>
          <w:rFonts w:ascii="ＭＳ 明朝" w:hAnsi="ＭＳ 明朝"/>
          <w:sz w:val="24"/>
          <w:szCs w:val="24"/>
        </w:rPr>
      </w:pPr>
      <w:r w:rsidRPr="00B15889">
        <w:rPr>
          <w:rFonts w:ascii="ＭＳ 明朝" w:hAnsi="ＭＳ 明朝" w:hint="eastAsia"/>
          <w:sz w:val="24"/>
          <w:szCs w:val="24"/>
        </w:rPr>
        <w:t>(3)　起立位保持　　　　　　　　　正常 ・（  1時間 ・ 30分間 ・ 10分 ）以上困難 ・ 不能</w:t>
      </w:r>
    </w:p>
    <w:p w:rsidR="000047CE" w:rsidRPr="00B15889" w:rsidRDefault="000047CE" w:rsidP="000047CE">
      <w:pPr>
        <w:tabs>
          <w:tab w:val="left" w:pos="543"/>
          <w:tab w:val="left" w:pos="2896"/>
        </w:tabs>
        <w:snapToGrid w:val="0"/>
        <w:spacing w:line="360" w:lineRule="auto"/>
        <w:jc w:val="left"/>
        <w:rPr>
          <w:rFonts w:ascii="ＭＳ 明朝" w:hAnsi="ＭＳ 明朝"/>
          <w:sz w:val="20"/>
        </w:rPr>
      </w:pPr>
      <w:r w:rsidRPr="00B15889">
        <w:rPr>
          <w:rFonts w:ascii="ＭＳ 明朝" w:hAnsi="ＭＳ 明朝" w:hint="eastAsia"/>
          <w:sz w:val="24"/>
          <w:szCs w:val="24"/>
        </w:rPr>
        <w:t xml:space="preserve">(4)　片脚起立　　　　　　</w:t>
      </w:r>
      <w:r w:rsidRPr="00B15889">
        <w:rPr>
          <w:rFonts w:ascii="ＭＳ 明朝" w:hAnsi="ＭＳ 明朝" w:hint="eastAsia"/>
          <w:sz w:val="24"/>
          <w:szCs w:val="24"/>
        </w:rPr>
        <w:tab/>
        <w:t>[右]：可 ・不安定・不可　　[左]：可 ・不安定・不可</w:t>
      </w:r>
    </w:p>
    <w:sectPr w:rsidR="000047CE" w:rsidRPr="00B15889" w:rsidSect="005344B8">
      <w:footerReference w:type="default" r:id="rId11"/>
      <w:pgSz w:w="11907" w:h="16840" w:code="9"/>
      <w:pgMar w:top="851" w:right="1134" w:bottom="851" w:left="1134" w:header="851" w:footer="284" w:gutter="0"/>
      <w:pgNumType w:fmt="numberInDash" w:start="152"/>
      <w:cols w:space="425"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734" w:rsidRDefault="00D03734" w:rsidP="000047CE">
      <w:r>
        <w:separator/>
      </w:r>
    </w:p>
  </w:endnote>
  <w:endnote w:type="continuationSeparator" w:id="0">
    <w:p w:rsidR="00D03734" w:rsidRDefault="00D03734" w:rsidP="0000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F93" w:rsidRDefault="00FB0F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734" w:rsidRDefault="00D03734" w:rsidP="000047CE">
      <w:r>
        <w:separator/>
      </w:r>
    </w:p>
  </w:footnote>
  <w:footnote w:type="continuationSeparator" w:id="0">
    <w:p w:rsidR="00D03734" w:rsidRDefault="00D03734" w:rsidP="00004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C0B"/>
    <w:multiLevelType w:val="hybridMultilevel"/>
    <w:tmpl w:val="40DA3F1E"/>
    <w:lvl w:ilvl="0" w:tplc="59FA3F5C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07963F70"/>
    <w:multiLevelType w:val="hybridMultilevel"/>
    <w:tmpl w:val="C06A163A"/>
    <w:lvl w:ilvl="0" w:tplc="A6D2307E">
      <w:start w:val="1"/>
      <w:numFmt w:val="decimal"/>
      <w:lvlText w:val="(%1)"/>
      <w:lvlJc w:val="left"/>
      <w:pPr>
        <w:tabs>
          <w:tab w:val="num" w:pos="885"/>
        </w:tabs>
        <w:ind w:left="88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114775F5"/>
    <w:multiLevelType w:val="hybridMultilevel"/>
    <w:tmpl w:val="54D606A6"/>
    <w:lvl w:ilvl="0" w:tplc="09E28D40">
      <w:start w:val="1"/>
      <w:numFmt w:val="bullet"/>
      <w:lvlText w:val="・"/>
      <w:lvlJc w:val="left"/>
      <w:pPr>
        <w:tabs>
          <w:tab w:val="num" w:pos="1275"/>
        </w:tabs>
        <w:ind w:left="1275" w:hanging="435"/>
      </w:pPr>
      <w:rPr>
        <w:rFonts w:ascii="Times New Roman" w:eastAsia="ＭＳ ゴシック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>
    <w:nsid w:val="2D670EEE"/>
    <w:multiLevelType w:val="hybridMultilevel"/>
    <w:tmpl w:val="CD2A62AC"/>
    <w:lvl w:ilvl="0" w:tplc="054C7E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6CB28DB"/>
    <w:multiLevelType w:val="hybridMultilevel"/>
    <w:tmpl w:val="79D8ED54"/>
    <w:lvl w:ilvl="0" w:tplc="5C9AE7AE">
      <w:start w:val="1"/>
      <w:numFmt w:val="aiueo"/>
      <w:lvlText w:val="(%1)"/>
      <w:lvlJc w:val="left"/>
      <w:pPr>
        <w:tabs>
          <w:tab w:val="num" w:pos="1435"/>
        </w:tabs>
        <w:ind w:left="143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</w:lvl>
  </w:abstractNum>
  <w:abstractNum w:abstractNumId="5">
    <w:nsid w:val="50687952"/>
    <w:multiLevelType w:val="hybridMultilevel"/>
    <w:tmpl w:val="A986EAC0"/>
    <w:lvl w:ilvl="0" w:tplc="32E28B32">
      <w:start w:val="1"/>
      <w:numFmt w:val="iroha"/>
      <w:lvlText w:val="(%1)"/>
      <w:lvlJc w:val="left"/>
      <w:pPr>
        <w:tabs>
          <w:tab w:val="num" w:pos="1435"/>
        </w:tabs>
        <w:ind w:left="143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</w:lvl>
  </w:abstractNum>
  <w:abstractNum w:abstractNumId="6">
    <w:nsid w:val="5736013A"/>
    <w:multiLevelType w:val="multilevel"/>
    <w:tmpl w:val="6E8C7F9A"/>
    <w:lvl w:ilvl="0">
      <w:start w:val="1"/>
      <w:numFmt w:val="decimalFullWidth"/>
      <w:pStyle w:val="1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aiueoFullWidth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lowerLetter"/>
      <w:pStyle w:val="4"/>
      <w:lvlText w:val="%4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7">
    <w:nsid w:val="6522213A"/>
    <w:multiLevelType w:val="hybridMultilevel"/>
    <w:tmpl w:val="9B7A217C"/>
    <w:lvl w:ilvl="0" w:tplc="BF1AE8DA">
      <w:start w:val="2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69A8310B"/>
    <w:multiLevelType w:val="hybridMultilevel"/>
    <w:tmpl w:val="50705F72"/>
    <w:lvl w:ilvl="0" w:tplc="FC805A30">
      <w:start w:val="1"/>
      <w:numFmt w:val="bullet"/>
      <w:lvlText w:val="・"/>
      <w:lvlJc w:val="left"/>
      <w:pPr>
        <w:tabs>
          <w:tab w:val="num" w:pos="1290"/>
        </w:tabs>
        <w:ind w:left="1290" w:hanging="450"/>
      </w:pPr>
      <w:rPr>
        <w:rFonts w:ascii="Times New Roman" w:eastAsia="ＭＳ ゴシック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>
    <w:nsid w:val="7E817A25"/>
    <w:multiLevelType w:val="hybridMultilevel"/>
    <w:tmpl w:val="6088A5AE"/>
    <w:lvl w:ilvl="0" w:tplc="4D947492">
      <w:start w:val="1"/>
      <w:numFmt w:val="aiueo"/>
      <w:lvlText w:val="(%1)"/>
      <w:lvlJc w:val="left"/>
      <w:pPr>
        <w:tabs>
          <w:tab w:val="num" w:pos="1435"/>
        </w:tabs>
        <w:ind w:left="143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78"/>
    <w:rsid w:val="000047CE"/>
    <w:rsid w:val="00047BC2"/>
    <w:rsid w:val="000C5527"/>
    <w:rsid w:val="00111078"/>
    <w:rsid w:val="00122CD3"/>
    <w:rsid w:val="00172D93"/>
    <w:rsid w:val="00185741"/>
    <w:rsid w:val="00192481"/>
    <w:rsid w:val="001B74BB"/>
    <w:rsid w:val="001D114A"/>
    <w:rsid w:val="001E16B0"/>
    <w:rsid w:val="00266C27"/>
    <w:rsid w:val="00266DFD"/>
    <w:rsid w:val="002B5833"/>
    <w:rsid w:val="0037504F"/>
    <w:rsid w:val="00377B52"/>
    <w:rsid w:val="003C1A9E"/>
    <w:rsid w:val="003C3FF1"/>
    <w:rsid w:val="00440E39"/>
    <w:rsid w:val="00505DFC"/>
    <w:rsid w:val="00517921"/>
    <w:rsid w:val="005344B8"/>
    <w:rsid w:val="00534881"/>
    <w:rsid w:val="00561FB0"/>
    <w:rsid w:val="00594220"/>
    <w:rsid w:val="005D6E07"/>
    <w:rsid w:val="006159AB"/>
    <w:rsid w:val="006174D4"/>
    <w:rsid w:val="00634872"/>
    <w:rsid w:val="00644120"/>
    <w:rsid w:val="006578D1"/>
    <w:rsid w:val="00736B3B"/>
    <w:rsid w:val="00776D12"/>
    <w:rsid w:val="007854C1"/>
    <w:rsid w:val="007F51B7"/>
    <w:rsid w:val="008048AF"/>
    <w:rsid w:val="00804FEE"/>
    <w:rsid w:val="0084375C"/>
    <w:rsid w:val="008537C3"/>
    <w:rsid w:val="008A2F00"/>
    <w:rsid w:val="008F56B5"/>
    <w:rsid w:val="009434D5"/>
    <w:rsid w:val="00944965"/>
    <w:rsid w:val="009B26EA"/>
    <w:rsid w:val="00A31E24"/>
    <w:rsid w:val="00A74182"/>
    <w:rsid w:val="00A9724D"/>
    <w:rsid w:val="00AC05FF"/>
    <w:rsid w:val="00B15889"/>
    <w:rsid w:val="00B92059"/>
    <w:rsid w:val="00C048DA"/>
    <w:rsid w:val="00CD6B0A"/>
    <w:rsid w:val="00D03734"/>
    <w:rsid w:val="00D96AD4"/>
    <w:rsid w:val="00DC05A9"/>
    <w:rsid w:val="00EA0445"/>
    <w:rsid w:val="00F2782A"/>
    <w:rsid w:val="00F34475"/>
    <w:rsid w:val="00FA0D15"/>
    <w:rsid w:val="00FB07DF"/>
    <w:rsid w:val="00FB0F93"/>
    <w:rsid w:val="00FC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A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3C3FF1"/>
    <w:pPr>
      <w:keepNext/>
      <w:numPr>
        <w:numId w:val="1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3C3FF1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3C3FF1"/>
    <w:pPr>
      <w:keepNext/>
      <w:numPr>
        <w:ilvl w:val="2"/>
        <w:numId w:val="1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3C3FF1"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3C3FF1"/>
    <w:pPr>
      <w:keepNext/>
      <w:numPr>
        <w:ilvl w:val="4"/>
        <w:numId w:val="1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3C3FF1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3C3FF1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qFormat/>
    <w:rsid w:val="003C3FF1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qFormat/>
    <w:rsid w:val="003C3FF1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C3FF1"/>
    <w:pPr>
      <w:framePr w:hSpace="142" w:wrap="around" w:vAnchor="text" w:hAnchor="margin" w:y="362"/>
      <w:tabs>
        <w:tab w:val="left" w:pos="6120"/>
      </w:tabs>
      <w:spacing w:line="390" w:lineRule="exact"/>
      <w:ind w:leftChars="300" w:left="850" w:right="51" w:hangingChars="100" w:hanging="220"/>
    </w:pPr>
    <w:rPr>
      <w:rFonts w:ascii="ＭＳ ゴシック" w:eastAsia="ＭＳ ゴシック"/>
      <w:kern w:val="0"/>
      <w:sz w:val="22"/>
    </w:rPr>
  </w:style>
  <w:style w:type="paragraph" w:styleId="a4">
    <w:name w:val="Balloon Text"/>
    <w:basedOn w:val="a"/>
    <w:semiHidden/>
    <w:rsid w:val="00AC05FF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1857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047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047CE"/>
    <w:rPr>
      <w:kern w:val="2"/>
      <w:sz w:val="21"/>
    </w:rPr>
  </w:style>
  <w:style w:type="paragraph" w:styleId="a8">
    <w:name w:val="footer"/>
    <w:basedOn w:val="a"/>
    <w:link w:val="a9"/>
    <w:uiPriority w:val="99"/>
    <w:rsid w:val="000047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47CE"/>
    <w:rPr>
      <w:kern w:val="2"/>
      <w:sz w:val="21"/>
    </w:rPr>
  </w:style>
  <w:style w:type="paragraph" w:customStyle="1" w:styleId="aa">
    <w:name w:val="一太郎"/>
    <w:rsid w:val="005344B8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ＭＳ 明朝" w:cs="ＭＳ 明朝"/>
      <w:spacing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A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3C3FF1"/>
    <w:pPr>
      <w:keepNext/>
      <w:numPr>
        <w:numId w:val="1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3C3FF1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3C3FF1"/>
    <w:pPr>
      <w:keepNext/>
      <w:numPr>
        <w:ilvl w:val="2"/>
        <w:numId w:val="1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3C3FF1"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3C3FF1"/>
    <w:pPr>
      <w:keepNext/>
      <w:numPr>
        <w:ilvl w:val="4"/>
        <w:numId w:val="1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3C3FF1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3C3FF1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qFormat/>
    <w:rsid w:val="003C3FF1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qFormat/>
    <w:rsid w:val="003C3FF1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C3FF1"/>
    <w:pPr>
      <w:framePr w:hSpace="142" w:wrap="around" w:vAnchor="text" w:hAnchor="margin" w:y="362"/>
      <w:tabs>
        <w:tab w:val="left" w:pos="6120"/>
      </w:tabs>
      <w:spacing w:line="390" w:lineRule="exact"/>
      <w:ind w:leftChars="300" w:left="850" w:right="51" w:hangingChars="100" w:hanging="220"/>
    </w:pPr>
    <w:rPr>
      <w:rFonts w:ascii="ＭＳ ゴシック" w:eastAsia="ＭＳ ゴシック"/>
      <w:kern w:val="0"/>
      <w:sz w:val="22"/>
    </w:rPr>
  </w:style>
  <w:style w:type="paragraph" w:styleId="a4">
    <w:name w:val="Balloon Text"/>
    <w:basedOn w:val="a"/>
    <w:semiHidden/>
    <w:rsid w:val="00AC05FF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1857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047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047CE"/>
    <w:rPr>
      <w:kern w:val="2"/>
      <w:sz w:val="21"/>
    </w:rPr>
  </w:style>
  <w:style w:type="paragraph" w:styleId="a8">
    <w:name w:val="footer"/>
    <w:basedOn w:val="a"/>
    <w:link w:val="a9"/>
    <w:uiPriority w:val="99"/>
    <w:rsid w:val="000047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47CE"/>
    <w:rPr>
      <w:kern w:val="2"/>
      <w:sz w:val="21"/>
    </w:rPr>
  </w:style>
  <w:style w:type="paragraph" w:customStyle="1" w:styleId="aa">
    <w:name w:val="一太郎"/>
    <w:rsid w:val="005344B8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ＭＳ 明朝" w:cs="ＭＳ 明朝"/>
      <w:spacing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63ABD-D27D-4A83-8335-521D2E57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1558</Words>
  <Characters>1670</Characters>
  <Application>Microsoft Office Word</Application>
  <DocSecurity>0</DocSecurity>
  <Lines>13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小腸の機能障害の状況及び所見</vt:lpstr>
      <vt:lpstr>小腸の機能障害の状況及び所見</vt:lpstr>
    </vt:vector>
  </TitlesOfParts>
  <Company>千葉県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小腸の機能障害の状況及び所見</dc:title>
  <dc:creator>名塚 茂樹</dc:creator>
  <cp:lastModifiedBy>船橋市役所</cp:lastModifiedBy>
  <cp:revision>2</cp:revision>
  <cp:lastPrinted>2017-03-14T06:16:00Z</cp:lastPrinted>
  <dcterms:created xsi:type="dcterms:W3CDTF">2017-04-12T05:49:00Z</dcterms:created>
  <dcterms:modified xsi:type="dcterms:W3CDTF">2017-04-12T05:49:00Z</dcterms:modified>
</cp:coreProperties>
</file>