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A2" w:rsidRDefault="00B56CCA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4138A2" w:rsidRDefault="00B56CCA">
      <w:pPr>
        <w:spacing w:line="360" w:lineRule="auto"/>
        <w:jc w:val="center"/>
      </w:pPr>
      <w:r>
        <w:rPr>
          <w:rFonts w:hint="eastAsia"/>
        </w:rPr>
        <w:t>船橋市ホテル等建築計画届出書</w:t>
      </w:r>
    </w:p>
    <w:p w:rsidR="004138A2" w:rsidRDefault="00B56CCA">
      <w:pPr>
        <w:ind w:right="420"/>
        <w:jc w:val="right"/>
      </w:pPr>
      <w:r>
        <w:rPr>
          <w:rFonts w:hint="eastAsia"/>
        </w:rPr>
        <w:t>年　　月　　日</w:t>
      </w:r>
    </w:p>
    <w:p w:rsidR="004138A2" w:rsidRDefault="00B56CCA">
      <w:r>
        <w:rPr>
          <w:rFonts w:hint="eastAsia"/>
        </w:rPr>
        <w:t xml:space="preserve">　　船橋市長　あて</w:t>
      </w:r>
    </w:p>
    <w:p w:rsidR="004138A2" w:rsidRDefault="00B56CCA">
      <w:pPr>
        <w:ind w:right="420"/>
        <w:jc w:val="right"/>
      </w:pPr>
      <w:r>
        <w:rPr>
          <w:rFonts w:hint="eastAsia"/>
        </w:rPr>
        <w:t xml:space="preserve">建築主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</w:t>
      </w:r>
      <w:r>
        <w:rPr>
          <w:rFonts w:hint="eastAsia"/>
          <w:spacing w:val="51"/>
        </w:rPr>
        <w:t xml:space="preserve">　</w:t>
      </w:r>
      <w:r>
        <w:rPr>
          <w:rFonts w:hint="eastAsia"/>
        </w:rPr>
        <w:t xml:space="preserve">　　　　　</w:t>
      </w:r>
      <w:r>
        <w:t>TEL</w:t>
      </w:r>
      <w:r>
        <w:rPr>
          <w:rFonts w:hint="eastAsia"/>
        </w:rPr>
        <w:t xml:space="preserve">　</w:t>
      </w:r>
    </w:p>
    <w:p w:rsidR="004138A2" w:rsidRDefault="00B56CCA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 w:rsidR="00380899">
        <w:rPr>
          <w:rFonts w:hint="eastAsia"/>
        </w:rPr>
        <w:t xml:space="preserve">　　　　　　　　　　　</w:t>
      </w:r>
    </w:p>
    <w:p w:rsidR="004138A2" w:rsidRDefault="00B56CCA">
      <w:pPr>
        <w:ind w:right="420"/>
        <w:jc w:val="right"/>
      </w:pPr>
      <w:r>
        <w:t>(</w:t>
      </w:r>
      <w:r>
        <w:rPr>
          <w:rFonts w:hint="eastAsia"/>
          <w:spacing w:val="37"/>
        </w:rPr>
        <w:t>代表者氏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　　　　　　　　　　</w:t>
      </w:r>
    </w:p>
    <w:p w:rsidR="004138A2" w:rsidRDefault="00B56CCA">
      <w:pPr>
        <w:ind w:left="210"/>
      </w:pPr>
      <w:r>
        <w:rPr>
          <w:rFonts w:hint="eastAsia"/>
        </w:rPr>
        <w:t xml:space="preserve">　ホテル等を建築するので、船橋市ラブホテルの建築規制に関する条例の規定により、下記のとおり届出ます。</w:t>
      </w:r>
    </w:p>
    <w:p w:rsidR="004138A2" w:rsidRDefault="00B56CC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4"/>
        <w:gridCol w:w="1340"/>
        <w:gridCol w:w="1843"/>
        <w:gridCol w:w="1754"/>
        <w:gridCol w:w="89"/>
        <w:gridCol w:w="2551"/>
      </w:tblGrid>
      <w:tr w:rsidR="004138A2">
        <w:trPr>
          <w:cantSplit/>
          <w:trHeight w:val="51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138A2" w:rsidRDefault="00B56CCA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建築計画の概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138A2" w:rsidRDefault="00B56CCA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>船橋市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138A2" w:rsidRDefault="004138A2">
            <w:pPr>
              <w:ind w:left="113" w:right="113"/>
              <w:jc w:val="center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138A2" w:rsidRDefault="004138A2">
            <w:pPr>
              <w:ind w:left="113" w:right="113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その他の地域、地区、街区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138A2" w:rsidRDefault="004138A2">
            <w:pPr>
              <w:ind w:left="113" w:right="113"/>
              <w:jc w:val="center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138A2" w:rsidRDefault="004138A2">
            <w:pPr>
              <w:ind w:left="113" w:right="113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26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138A2" w:rsidRDefault="004138A2">
            <w:pPr>
              <w:ind w:left="113" w:right="113"/>
              <w:jc w:val="center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138A2" w:rsidRDefault="00B56CC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届出に係る建築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>新築・増築・改築・大規模の修繕・大規模の模様替・</w:t>
            </w:r>
          </w:p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 xml:space="preserve">　地上　　　　</w:t>
            </w:r>
            <w:r>
              <w:t>m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 xml:space="preserve">　地下　　　　</w:t>
            </w:r>
            <w:r>
              <w:t>m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 xml:space="preserve">　地上　　　　階　　　　地下　　　　階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 xml:space="preserve">　　　　　　　造　　一部　　　　　　造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>届出部分以外の部分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138A2">
        <w:trPr>
          <w:cantSplit/>
          <w:trHeight w:val="51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4138A2">
            <w:pPr>
              <w:ind w:left="113" w:right="113"/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38A2" w:rsidRDefault="00B56CCA">
            <w:pPr>
              <w:ind w:left="113" w:right="113"/>
            </w:pPr>
            <w:r>
              <w:rPr>
                <w:rFonts w:hint="eastAsia"/>
              </w:rPr>
              <w:t xml:space="preserve">　看板・広告塔・ネオン・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4138A2">
        <w:trPr>
          <w:cantSplit/>
          <w:trHeight w:val="59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38A2" w:rsidRDefault="00B56CCA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届出代理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A2" w:rsidRDefault="00B56CCA" w:rsidP="00380899">
            <w:pPr>
              <w:ind w:left="113" w:right="113"/>
            </w:pPr>
            <w:r>
              <w:rPr>
                <w:rFonts w:hint="eastAsia"/>
              </w:rPr>
              <w:t xml:space="preserve">　　　　　　　　　　　　</w:t>
            </w:r>
            <w:r w:rsidR="0038089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t>TEL</w:t>
            </w:r>
          </w:p>
        </w:tc>
      </w:tr>
    </w:tbl>
    <w:p w:rsidR="004138A2" w:rsidRDefault="004138A2"/>
    <w:sectPr w:rsidR="004138A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CA"/>
    <w:rsid w:val="00380899"/>
    <w:rsid w:val="004138A2"/>
    <w:rsid w:val="00B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58D68"/>
  <w14:defaultImageDpi w14:val="0"/>
  <w15:docId w15:val="{442A12A4-BD34-4A3A-97EB-23A7C0E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(株)ぎょうせい</dc:creator>
  <cp:lastModifiedBy>村田　陽平</cp:lastModifiedBy>
  <cp:revision>3</cp:revision>
  <dcterms:created xsi:type="dcterms:W3CDTF">2019-04-26T04:20:00Z</dcterms:created>
  <dcterms:modified xsi:type="dcterms:W3CDTF">2024-09-30T05:08:00Z</dcterms:modified>
</cp:coreProperties>
</file>