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12013" w14:textId="64F58313" w:rsidR="00A47D7E" w:rsidRPr="00C22225" w:rsidRDefault="00811C98" w:rsidP="00FB3CF6">
      <w:pPr>
        <w:topLinePunct/>
        <w:snapToGrid w:val="0"/>
        <w:spacing w:line="360" w:lineRule="exact"/>
        <w:jc w:val="center"/>
        <w:rPr>
          <w:rFonts w:ascii="メイリオ" w:eastAsia="メイリオ" w:hAnsi="メイリオ"/>
          <w:sz w:val="28"/>
        </w:rPr>
      </w:pPr>
      <w:r>
        <w:rPr>
          <w:rFonts w:ascii="メイリオ" w:eastAsia="メイリオ" w:hAnsi="メイリオ" w:hint="eastAsia"/>
          <w:sz w:val="28"/>
        </w:rPr>
        <w:t>廃止</w:t>
      </w:r>
      <w:r w:rsidR="00A47D7E" w:rsidRPr="00C22225">
        <w:rPr>
          <w:rFonts w:ascii="メイリオ" w:eastAsia="メイリオ" w:hAnsi="メイリオ" w:hint="eastAsia"/>
          <w:sz w:val="28"/>
        </w:rPr>
        <w:t>届出書</w:t>
      </w:r>
    </w:p>
    <w:p w14:paraId="273860C1" w14:textId="77777777" w:rsidR="00DB32E1" w:rsidRPr="00C22225" w:rsidRDefault="00DB32E1" w:rsidP="00FB3CF6">
      <w:pPr>
        <w:topLinePunct/>
        <w:snapToGrid w:val="0"/>
        <w:spacing w:line="320" w:lineRule="exact"/>
        <w:jc w:val="right"/>
        <w:rPr>
          <w:rFonts w:ascii="メイリオ" w:eastAsia="メイリオ" w:hAnsi="メイリオ"/>
          <w:sz w:val="22"/>
        </w:rPr>
      </w:pPr>
    </w:p>
    <w:p w14:paraId="38E49C83" w14:textId="77777777" w:rsidR="00A47D7E" w:rsidRPr="00C22225" w:rsidRDefault="00A47D7E" w:rsidP="00FB3CF6">
      <w:pPr>
        <w:topLinePunct/>
        <w:snapToGrid w:val="0"/>
        <w:spacing w:line="320" w:lineRule="exact"/>
        <w:jc w:val="right"/>
        <w:rPr>
          <w:rFonts w:ascii="メイリオ" w:eastAsia="メイリオ" w:hAnsi="メイリオ"/>
          <w:sz w:val="22"/>
        </w:rPr>
      </w:pPr>
      <w:r w:rsidRPr="00C22225">
        <w:rPr>
          <w:rFonts w:ascii="メイリオ" w:eastAsia="メイリオ" w:hAnsi="メイリオ" w:hint="eastAsia"/>
          <w:sz w:val="22"/>
        </w:rPr>
        <w:t>年　　月　　日</w:t>
      </w:r>
    </w:p>
    <w:p w14:paraId="3555239C" w14:textId="34D94C28" w:rsidR="00DB32E1" w:rsidRPr="00C22225" w:rsidRDefault="00FB3CF6"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 xml:space="preserve">　</w:t>
      </w:r>
    </w:p>
    <w:p w14:paraId="1E43DF3B" w14:textId="77777777" w:rsidR="00A47D7E" w:rsidRPr="00C22225" w:rsidRDefault="00A47D7E" w:rsidP="00FB3CF6">
      <w:pPr>
        <w:topLinePunct/>
        <w:snapToGrid w:val="0"/>
        <w:spacing w:line="320" w:lineRule="exact"/>
        <w:ind w:firstLineChars="100" w:firstLine="220"/>
        <w:rPr>
          <w:rFonts w:ascii="メイリオ" w:eastAsia="メイリオ" w:hAnsi="メイリオ"/>
          <w:sz w:val="22"/>
        </w:rPr>
      </w:pPr>
      <w:r w:rsidRPr="00C22225">
        <w:rPr>
          <w:rFonts w:ascii="メイリオ" w:eastAsia="メイリオ" w:hAnsi="メイリオ" w:hint="eastAsia"/>
          <w:kern w:val="0"/>
          <w:sz w:val="22"/>
        </w:rPr>
        <w:t>船橋市長</w:t>
      </w:r>
      <w:r w:rsidR="00EC2078" w:rsidRPr="00C22225">
        <w:rPr>
          <w:rFonts w:ascii="メイリオ" w:eastAsia="メイリオ" w:hAnsi="メイリオ" w:hint="eastAsia"/>
          <w:sz w:val="22"/>
        </w:rPr>
        <w:t xml:space="preserve">　　</w:t>
      </w:r>
      <w:r w:rsidR="00DB32E1" w:rsidRPr="00C22225">
        <w:rPr>
          <w:rFonts w:ascii="メイリオ" w:eastAsia="メイリオ" w:hAnsi="メイリオ" w:hint="eastAsia"/>
          <w:sz w:val="22"/>
        </w:rPr>
        <w:t>あて</w:t>
      </w:r>
    </w:p>
    <w:p w14:paraId="2CD79FD2" w14:textId="77777777" w:rsidR="00DB32E1" w:rsidRPr="00C22225" w:rsidRDefault="00DB32E1" w:rsidP="00FB3CF6">
      <w:pPr>
        <w:topLinePunct/>
        <w:snapToGrid w:val="0"/>
        <w:spacing w:line="320" w:lineRule="exact"/>
        <w:ind w:firstLineChars="100" w:firstLine="220"/>
        <w:rPr>
          <w:rFonts w:ascii="メイリオ" w:eastAsia="メイリオ" w:hAnsi="メイリオ"/>
          <w:sz w:val="22"/>
        </w:rPr>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099"/>
      </w:tblGrid>
      <w:tr w:rsidR="00C22225" w:rsidRPr="00C22225" w14:paraId="148AE99D" w14:textId="77777777" w:rsidTr="00C22225">
        <w:tc>
          <w:tcPr>
            <w:tcW w:w="992" w:type="dxa"/>
            <w:vMerge w:val="restart"/>
            <w:vAlign w:val="center"/>
          </w:tcPr>
          <w:p w14:paraId="671AF668" w14:textId="77777777" w:rsidR="00C22225" w:rsidRPr="00C22225" w:rsidRDefault="00C22225" w:rsidP="00FB3CF6">
            <w:pPr>
              <w:topLinePunct/>
              <w:snapToGrid w:val="0"/>
              <w:spacing w:line="320" w:lineRule="exact"/>
              <w:rPr>
                <w:rFonts w:ascii="メイリオ" w:eastAsia="メイリオ" w:hAnsi="メイリオ"/>
                <w:sz w:val="22"/>
              </w:rPr>
            </w:pPr>
            <w:r w:rsidRPr="00C22225">
              <w:rPr>
                <w:rFonts w:ascii="メイリオ" w:eastAsia="メイリオ" w:hAnsi="メイリオ" w:hint="eastAsia"/>
                <w:sz w:val="22"/>
              </w:rPr>
              <w:t>届出者</w:t>
            </w:r>
          </w:p>
        </w:tc>
        <w:tc>
          <w:tcPr>
            <w:tcW w:w="4099" w:type="dxa"/>
          </w:tcPr>
          <w:p w14:paraId="106BD9B0" w14:textId="10F7EDC9" w:rsidR="00C22225" w:rsidRPr="00C22225" w:rsidRDefault="00C22225" w:rsidP="00FB3CF6">
            <w:pPr>
              <w:topLinePunct/>
              <w:snapToGrid w:val="0"/>
              <w:spacing w:line="320" w:lineRule="exact"/>
              <w:rPr>
                <w:rFonts w:ascii="メイリオ" w:eastAsia="メイリオ" w:hAnsi="メイリオ"/>
                <w:sz w:val="22"/>
              </w:rPr>
            </w:pPr>
          </w:p>
        </w:tc>
      </w:tr>
      <w:tr w:rsidR="00C22225" w:rsidRPr="00C22225" w14:paraId="7E9998E9" w14:textId="77777777" w:rsidTr="00C22225">
        <w:tc>
          <w:tcPr>
            <w:tcW w:w="992" w:type="dxa"/>
            <w:vMerge/>
          </w:tcPr>
          <w:p w14:paraId="3030FA1D" w14:textId="77777777" w:rsidR="00C22225" w:rsidRPr="00C22225" w:rsidRDefault="00C22225" w:rsidP="00FB3CF6">
            <w:pPr>
              <w:topLinePunct/>
              <w:snapToGrid w:val="0"/>
              <w:spacing w:line="320" w:lineRule="exact"/>
              <w:rPr>
                <w:rFonts w:ascii="メイリオ" w:eastAsia="メイリオ" w:hAnsi="メイリオ"/>
                <w:sz w:val="22"/>
              </w:rPr>
            </w:pPr>
          </w:p>
        </w:tc>
        <w:tc>
          <w:tcPr>
            <w:tcW w:w="4099" w:type="dxa"/>
          </w:tcPr>
          <w:p w14:paraId="61F7E859" w14:textId="1EC32E55" w:rsidR="00E66B87" w:rsidRPr="00C22225" w:rsidRDefault="00E66B87" w:rsidP="00FB3CF6">
            <w:pPr>
              <w:topLinePunct/>
              <w:snapToGrid w:val="0"/>
              <w:spacing w:line="320" w:lineRule="exact"/>
              <w:rPr>
                <w:rFonts w:ascii="メイリオ" w:eastAsia="メイリオ" w:hAnsi="メイリオ" w:hint="eastAsia"/>
                <w:sz w:val="22"/>
              </w:rPr>
            </w:pPr>
          </w:p>
        </w:tc>
      </w:tr>
      <w:tr w:rsidR="00C22225" w:rsidRPr="00C22225" w14:paraId="729ABCF0" w14:textId="77777777" w:rsidTr="00C22225">
        <w:tc>
          <w:tcPr>
            <w:tcW w:w="992" w:type="dxa"/>
            <w:vMerge/>
          </w:tcPr>
          <w:p w14:paraId="658C2924" w14:textId="77777777" w:rsidR="00C22225" w:rsidRPr="00C22225" w:rsidRDefault="00C22225" w:rsidP="00FB3CF6">
            <w:pPr>
              <w:topLinePunct/>
              <w:snapToGrid w:val="0"/>
              <w:spacing w:line="320" w:lineRule="exact"/>
              <w:rPr>
                <w:rFonts w:ascii="メイリオ" w:eastAsia="メイリオ" w:hAnsi="メイリオ"/>
                <w:sz w:val="22"/>
              </w:rPr>
            </w:pPr>
          </w:p>
        </w:tc>
        <w:tc>
          <w:tcPr>
            <w:tcW w:w="4099" w:type="dxa"/>
          </w:tcPr>
          <w:p w14:paraId="1BA1CD12" w14:textId="77777777" w:rsidR="00C22225" w:rsidRPr="00E66B87" w:rsidRDefault="00C22225" w:rsidP="00FB3CF6">
            <w:pPr>
              <w:topLinePunct/>
              <w:snapToGrid w:val="0"/>
              <w:spacing w:line="320" w:lineRule="exact"/>
              <w:rPr>
                <w:rFonts w:ascii="メイリオ" w:eastAsia="メイリオ" w:hAnsi="メイリオ"/>
                <w:sz w:val="16"/>
              </w:rPr>
            </w:pPr>
            <w:r w:rsidRPr="00E66B87">
              <w:rPr>
                <w:rFonts w:ascii="メイリオ" w:eastAsia="メイリオ" w:hAnsi="メイリオ" w:hint="eastAsia"/>
                <w:sz w:val="16"/>
              </w:rPr>
              <w:t>氏名又は名称及び住所並びに法人にあっては、</w:t>
            </w:r>
          </w:p>
          <w:p w14:paraId="4D1325B7" w14:textId="66C7D777" w:rsidR="00C22225" w:rsidRPr="00C22225" w:rsidRDefault="00C22225" w:rsidP="00FB3CF6">
            <w:pPr>
              <w:topLinePunct/>
              <w:snapToGrid w:val="0"/>
              <w:spacing w:line="320" w:lineRule="exact"/>
              <w:rPr>
                <w:rFonts w:ascii="メイリオ" w:eastAsia="メイリオ" w:hAnsi="メイリオ"/>
                <w:sz w:val="22"/>
              </w:rPr>
            </w:pPr>
            <w:r w:rsidRPr="00E66B87">
              <w:rPr>
                <w:rFonts w:ascii="メイリオ" w:eastAsia="メイリオ" w:hAnsi="メイリオ" w:hint="eastAsia"/>
                <w:sz w:val="16"/>
              </w:rPr>
              <w:t>その代表者の氏名</w:t>
            </w:r>
          </w:p>
        </w:tc>
      </w:tr>
      <w:tr w:rsidR="00C22225" w:rsidRPr="00C22225" w14:paraId="40D07AAB" w14:textId="77777777" w:rsidTr="00C22225">
        <w:tc>
          <w:tcPr>
            <w:tcW w:w="992" w:type="dxa"/>
            <w:vMerge/>
          </w:tcPr>
          <w:p w14:paraId="0E12D188" w14:textId="77777777" w:rsidR="00C22225" w:rsidRPr="00C22225" w:rsidRDefault="00C22225" w:rsidP="00FB3CF6">
            <w:pPr>
              <w:topLinePunct/>
              <w:snapToGrid w:val="0"/>
              <w:spacing w:line="320" w:lineRule="exact"/>
              <w:rPr>
                <w:rFonts w:ascii="メイリオ" w:eastAsia="メイリオ" w:hAnsi="メイリオ"/>
                <w:sz w:val="22"/>
              </w:rPr>
            </w:pPr>
          </w:p>
        </w:tc>
        <w:tc>
          <w:tcPr>
            <w:tcW w:w="4099" w:type="dxa"/>
          </w:tcPr>
          <w:p w14:paraId="02FD0C60" w14:textId="3CC9371C" w:rsidR="00C22225" w:rsidRPr="00C22225" w:rsidRDefault="00C22225" w:rsidP="00FB3CF6">
            <w:pPr>
              <w:topLinePunct/>
              <w:snapToGrid w:val="0"/>
              <w:spacing w:line="320" w:lineRule="exact"/>
              <w:rPr>
                <w:rFonts w:ascii="メイリオ" w:eastAsia="メイリオ" w:hAnsi="メイリオ" w:hint="eastAsia"/>
                <w:sz w:val="22"/>
              </w:rPr>
            </w:pPr>
            <w:r w:rsidRPr="00C22225">
              <w:rPr>
                <w:rFonts w:ascii="メイリオ" w:eastAsia="メイリオ" w:hAnsi="メイリオ" w:hint="eastAsia"/>
                <w:sz w:val="22"/>
              </w:rPr>
              <w:t>電話番号</w:t>
            </w:r>
          </w:p>
        </w:tc>
      </w:tr>
    </w:tbl>
    <w:p w14:paraId="39750C22" w14:textId="77777777" w:rsidR="00DB32E1" w:rsidRPr="00C22225" w:rsidRDefault="00DB32E1" w:rsidP="00FB3CF6">
      <w:pPr>
        <w:topLinePunct/>
        <w:snapToGrid w:val="0"/>
        <w:spacing w:line="320" w:lineRule="exact"/>
        <w:rPr>
          <w:rFonts w:ascii="メイリオ" w:eastAsia="メイリオ" w:hAnsi="メイリオ"/>
          <w:sz w:val="22"/>
        </w:rPr>
      </w:pPr>
    </w:p>
    <w:p w14:paraId="1B3573A0" w14:textId="7CF03BEE" w:rsidR="00C22225" w:rsidRPr="00C22225" w:rsidRDefault="00811C98" w:rsidP="00261B0A">
      <w:pPr>
        <w:topLinePunct/>
        <w:snapToGrid w:val="0"/>
        <w:spacing w:line="320" w:lineRule="exact"/>
        <w:ind w:firstLineChars="100" w:firstLine="220"/>
        <w:rPr>
          <w:rFonts w:ascii="メイリオ" w:eastAsia="メイリオ" w:hAnsi="メイリオ"/>
          <w:sz w:val="22"/>
        </w:rPr>
      </w:pPr>
      <w:r>
        <w:rPr>
          <w:rFonts w:ascii="メイリオ" w:eastAsia="メイリオ" w:hAnsi="メイリオ" w:hint="eastAsia"/>
          <w:sz w:val="22"/>
        </w:rPr>
        <w:t>特定施設等を廃止したので、</w:t>
      </w:r>
    </w:p>
    <w:tbl>
      <w:tblPr>
        <w:tblStyle w:val="a3"/>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93"/>
        <w:gridCol w:w="4656"/>
      </w:tblGrid>
      <w:tr w:rsidR="00C22225" w:rsidRPr="00C22225" w14:paraId="678C36A3" w14:textId="77777777" w:rsidTr="00E66B87">
        <w:tc>
          <w:tcPr>
            <w:tcW w:w="2127" w:type="dxa"/>
            <w:vMerge w:val="restart"/>
            <w:vAlign w:val="center"/>
          </w:tcPr>
          <w:p w14:paraId="56A99C6B" w14:textId="5041E3AF" w:rsidR="00C22225" w:rsidRPr="00C22225" w:rsidRDefault="00C22225" w:rsidP="00E66B87">
            <w:pPr>
              <w:topLinePunct/>
              <w:snapToGrid w:val="0"/>
              <w:spacing w:line="320" w:lineRule="exact"/>
              <w:ind w:leftChars="-50" w:left="-6" w:hangingChars="45" w:hanging="99"/>
              <w:rPr>
                <w:rFonts w:ascii="メイリオ" w:eastAsia="メイリオ" w:hAnsi="メイリオ" w:hint="eastAsia"/>
                <w:sz w:val="22"/>
              </w:rPr>
            </w:pPr>
            <w:r w:rsidRPr="00C22225">
              <w:rPr>
                <w:rFonts w:ascii="メイリオ" w:eastAsia="メイリオ" w:hAnsi="メイリオ" w:hint="eastAsia"/>
                <w:sz w:val="22"/>
              </w:rPr>
              <w:t>船橋市環境保全条例</w:t>
            </w:r>
          </w:p>
        </w:tc>
        <w:tc>
          <w:tcPr>
            <w:tcW w:w="2693" w:type="dxa"/>
            <w:vAlign w:val="center"/>
          </w:tcPr>
          <w:p w14:paraId="3052DFF3" w14:textId="10F93619" w:rsidR="00C22225" w:rsidRPr="00C22225" w:rsidRDefault="00C22225" w:rsidP="00FB3CF6">
            <w:pPr>
              <w:topLinePunct/>
              <w:snapToGrid w:val="0"/>
              <w:spacing w:line="320" w:lineRule="exact"/>
              <w:rPr>
                <w:rFonts w:ascii="メイリオ" w:eastAsia="メイリオ" w:hAnsi="メイリオ" w:hint="eastAsia"/>
                <w:sz w:val="22"/>
              </w:rPr>
            </w:pPr>
            <w:sdt>
              <w:sdtPr>
                <w:rPr>
                  <w:rFonts w:ascii="メイリオ" w:eastAsia="メイリオ" w:hAnsi="メイリオ" w:hint="eastAsia"/>
                  <w:sz w:val="22"/>
                </w:rPr>
                <w:id w:val="2074999217"/>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sidRPr="00C22225">
              <w:rPr>
                <w:rFonts w:ascii="メイリオ" w:eastAsia="メイリオ" w:hAnsi="メイリオ" w:hint="eastAsia"/>
                <w:sz w:val="22"/>
              </w:rPr>
              <w:t xml:space="preserve"> </w:t>
            </w:r>
            <w:r w:rsidRPr="00C22225">
              <w:rPr>
                <w:rFonts w:ascii="メイリオ" w:eastAsia="メイリオ" w:hAnsi="メイリオ" w:hint="eastAsia"/>
                <w:sz w:val="22"/>
              </w:rPr>
              <w:t>第23条</w:t>
            </w:r>
            <w:r w:rsidRPr="00C22225">
              <w:rPr>
                <w:rFonts w:ascii="メイリオ" w:eastAsia="メイリオ" w:hAnsi="メイリオ" w:hint="eastAsia"/>
                <w:sz w:val="22"/>
              </w:rPr>
              <w:t>（ばい煙）</w:t>
            </w:r>
          </w:p>
        </w:tc>
        <w:tc>
          <w:tcPr>
            <w:tcW w:w="4656" w:type="dxa"/>
            <w:vMerge w:val="restart"/>
            <w:vAlign w:val="center"/>
          </w:tcPr>
          <w:p w14:paraId="43E29C1F" w14:textId="2018481A" w:rsidR="00C22225" w:rsidRPr="00C22225" w:rsidRDefault="00C22225" w:rsidP="00FB3CF6">
            <w:pPr>
              <w:topLinePunct/>
              <w:snapToGrid w:val="0"/>
              <w:spacing w:line="320" w:lineRule="exact"/>
              <w:rPr>
                <w:rFonts w:ascii="メイリオ" w:eastAsia="メイリオ" w:hAnsi="メイリオ" w:hint="eastAsia"/>
                <w:sz w:val="22"/>
              </w:rPr>
            </w:pPr>
            <w:r w:rsidRPr="00C22225">
              <w:rPr>
                <w:rFonts w:ascii="メイリオ" w:eastAsia="メイリオ" w:hAnsi="メイリオ" w:hint="eastAsia"/>
                <w:sz w:val="22"/>
              </w:rPr>
              <w:t>の</w:t>
            </w:r>
            <w:r w:rsidRPr="00C22225">
              <w:rPr>
                <w:rFonts w:ascii="メイリオ" w:eastAsia="メイリオ" w:hAnsi="メイリオ" w:hint="eastAsia"/>
                <w:sz w:val="22"/>
              </w:rPr>
              <w:t>規定により、次のとおり届け出ます。</w:t>
            </w:r>
          </w:p>
        </w:tc>
      </w:tr>
      <w:tr w:rsidR="00C22225" w:rsidRPr="00C22225" w14:paraId="17ECA256" w14:textId="77777777" w:rsidTr="00E66B87">
        <w:tc>
          <w:tcPr>
            <w:tcW w:w="2127" w:type="dxa"/>
            <w:vMerge/>
            <w:vAlign w:val="center"/>
          </w:tcPr>
          <w:p w14:paraId="09190234" w14:textId="7C5CB0FF" w:rsidR="00C22225" w:rsidRPr="00C22225" w:rsidRDefault="00C22225" w:rsidP="00FB3CF6">
            <w:pPr>
              <w:topLinePunct/>
              <w:snapToGrid w:val="0"/>
              <w:spacing w:line="320" w:lineRule="exact"/>
              <w:rPr>
                <w:rFonts w:ascii="メイリオ" w:eastAsia="メイリオ" w:hAnsi="メイリオ" w:hint="eastAsia"/>
                <w:sz w:val="22"/>
              </w:rPr>
            </w:pPr>
          </w:p>
        </w:tc>
        <w:tc>
          <w:tcPr>
            <w:tcW w:w="2693" w:type="dxa"/>
            <w:vAlign w:val="center"/>
          </w:tcPr>
          <w:p w14:paraId="4BA0C8A2" w14:textId="07DFFE1E" w:rsidR="00C22225" w:rsidRPr="00C22225" w:rsidRDefault="00C22225" w:rsidP="00FB3CF6">
            <w:pPr>
              <w:topLinePunct/>
              <w:snapToGrid w:val="0"/>
              <w:spacing w:line="320" w:lineRule="exact"/>
              <w:rPr>
                <w:rFonts w:ascii="メイリオ" w:eastAsia="メイリオ" w:hAnsi="メイリオ" w:hint="eastAsia"/>
                <w:sz w:val="22"/>
              </w:rPr>
            </w:pPr>
            <w:sdt>
              <w:sdtPr>
                <w:rPr>
                  <w:rFonts w:ascii="メイリオ" w:eastAsia="メイリオ" w:hAnsi="メイリオ" w:hint="eastAsia"/>
                  <w:sz w:val="22"/>
                </w:rPr>
                <w:id w:val="1049119006"/>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sidRPr="00C22225">
              <w:rPr>
                <w:rFonts w:ascii="メイリオ" w:eastAsia="メイリオ" w:hAnsi="メイリオ" w:hint="eastAsia"/>
                <w:sz w:val="22"/>
              </w:rPr>
              <w:t xml:space="preserve"> </w:t>
            </w:r>
            <w:r w:rsidRPr="00C22225">
              <w:rPr>
                <w:rFonts w:ascii="メイリオ" w:eastAsia="メイリオ" w:hAnsi="メイリオ" w:hint="eastAsia"/>
                <w:sz w:val="22"/>
              </w:rPr>
              <w:t>第34条（</w:t>
            </w:r>
            <w:r w:rsidRPr="00C22225">
              <w:rPr>
                <w:rFonts w:ascii="メイリオ" w:eastAsia="メイリオ" w:hAnsi="メイリオ" w:hint="eastAsia"/>
                <w:sz w:val="22"/>
              </w:rPr>
              <w:t>粉じん</w:t>
            </w:r>
            <w:r w:rsidRPr="00C22225">
              <w:rPr>
                <w:rFonts w:ascii="メイリオ" w:eastAsia="メイリオ" w:hAnsi="メイリオ" w:hint="eastAsia"/>
                <w:sz w:val="22"/>
              </w:rPr>
              <w:t>）</w:t>
            </w:r>
          </w:p>
        </w:tc>
        <w:tc>
          <w:tcPr>
            <w:tcW w:w="4656" w:type="dxa"/>
            <w:vMerge/>
            <w:vAlign w:val="center"/>
          </w:tcPr>
          <w:p w14:paraId="1F764974" w14:textId="2B823090" w:rsidR="00C22225" w:rsidRPr="00C22225" w:rsidRDefault="00C22225" w:rsidP="00FB3CF6">
            <w:pPr>
              <w:topLinePunct/>
              <w:snapToGrid w:val="0"/>
              <w:spacing w:line="320" w:lineRule="exact"/>
              <w:rPr>
                <w:rFonts w:ascii="メイリオ" w:eastAsia="メイリオ" w:hAnsi="メイリオ" w:hint="eastAsia"/>
                <w:sz w:val="22"/>
              </w:rPr>
            </w:pPr>
          </w:p>
        </w:tc>
      </w:tr>
      <w:tr w:rsidR="00C22225" w:rsidRPr="00C22225" w14:paraId="5285F592" w14:textId="77777777" w:rsidTr="00E66B87">
        <w:tc>
          <w:tcPr>
            <w:tcW w:w="2127" w:type="dxa"/>
            <w:vMerge/>
            <w:vAlign w:val="center"/>
          </w:tcPr>
          <w:p w14:paraId="6C1C83BF" w14:textId="4FD57CBD" w:rsidR="00C22225" w:rsidRPr="00C22225" w:rsidRDefault="00C22225" w:rsidP="00FB3CF6">
            <w:pPr>
              <w:topLinePunct/>
              <w:snapToGrid w:val="0"/>
              <w:spacing w:line="320" w:lineRule="exact"/>
              <w:rPr>
                <w:rFonts w:ascii="メイリオ" w:eastAsia="メイリオ" w:hAnsi="メイリオ" w:hint="eastAsia"/>
                <w:sz w:val="22"/>
              </w:rPr>
            </w:pPr>
          </w:p>
        </w:tc>
        <w:tc>
          <w:tcPr>
            <w:tcW w:w="2693" w:type="dxa"/>
            <w:vAlign w:val="center"/>
          </w:tcPr>
          <w:p w14:paraId="465D4A94" w14:textId="1503C939" w:rsidR="00C22225" w:rsidRPr="00C22225" w:rsidRDefault="00C22225" w:rsidP="00FB3CF6">
            <w:pPr>
              <w:topLinePunct/>
              <w:snapToGrid w:val="0"/>
              <w:spacing w:line="320" w:lineRule="exact"/>
              <w:ind w:rightChars="-65" w:right="-136"/>
              <w:rPr>
                <w:rFonts w:ascii="メイリオ" w:eastAsia="メイリオ" w:hAnsi="メイリオ" w:hint="eastAsia"/>
                <w:sz w:val="22"/>
              </w:rPr>
            </w:pPr>
            <w:sdt>
              <w:sdtPr>
                <w:rPr>
                  <w:rFonts w:ascii="メイリオ" w:eastAsia="メイリオ" w:hAnsi="メイリオ" w:hint="eastAsia"/>
                  <w:sz w:val="22"/>
                </w:rPr>
                <w:id w:val="911747683"/>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sidRPr="00C22225">
              <w:rPr>
                <w:rFonts w:ascii="メイリオ" w:eastAsia="メイリオ" w:hAnsi="メイリオ" w:hint="eastAsia"/>
                <w:sz w:val="22"/>
              </w:rPr>
              <w:t xml:space="preserve"> </w:t>
            </w:r>
            <w:r w:rsidRPr="00C22225">
              <w:rPr>
                <w:rFonts w:ascii="メイリオ" w:eastAsia="メイリオ" w:hAnsi="メイリオ" w:hint="eastAsia"/>
                <w:sz w:val="22"/>
              </w:rPr>
              <w:t>第46条（</w:t>
            </w:r>
            <w:r w:rsidRPr="00C22225">
              <w:rPr>
                <w:rFonts w:ascii="メイリオ" w:eastAsia="メイリオ" w:hAnsi="メイリオ" w:hint="eastAsia"/>
                <w:sz w:val="22"/>
              </w:rPr>
              <w:t>水質汚濁</w:t>
            </w:r>
            <w:r w:rsidRPr="00C22225">
              <w:rPr>
                <w:rFonts w:ascii="メイリオ" w:eastAsia="メイリオ" w:hAnsi="メイリオ" w:hint="eastAsia"/>
                <w:sz w:val="22"/>
              </w:rPr>
              <w:t>）</w:t>
            </w:r>
          </w:p>
        </w:tc>
        <w:tc>
          <w:tcPr>
            <w:tcW w:w="4656" w:type="dxa"/>
            <w:vMerge/>
            <w:vAlign w:val="center"/>
          </w:tcPr>
          <w:p w14:paraId="1CF733AB" w14:textId="28AA5A30" w:rsidR="00C22225" w:rsidRPr="00C22225" w:rsidRDefault="00C22225" w:rsidP="00FB3CF6">
            <w:pPr>
              <w:topLinePunct/>
              <w:snapToGrid w:val="0"/>
              <w:spacing w:line="320" w:lineRule="exact"/>
              <w:rPr>
                <w:rFonts w:ascii="メイリオ" w:eastAsia="メイリオ" w:hAnsi="メイリオ" w:hint="eastAsia"/>
                <w:sz w:val="22"/>
              </w:rPr>
            </w:pPr>
          </w:p>
        </w:tc>
      </w:tr>
      <w:tr w:rsidR="00C22225" w:rsidRPr="00C22225" w14:paraId="00FDD1AA" w14:textId="77777777" w:rsidTr="00E66B87">
        <w:tc>
          <w:tcPr>
            <w:tcW w:w="2127" w:type="dxa"/>
            <w:vMerge/>
            <w:vAlign w:val="center"/>
          </w:tcPr>
          <w:p w14:paraId="782AC2B2" w14:textId="768D24A5" w:rsidR="00C22225" w:rsidRPr="00C22225" w:rsidRDefault="00C22225" w:rsidP="00FB3CF6">
            <w:pPr>
              <w:topLinePunct/>
              <w:snapToGrid w:val="0"/>
              <w:spacing w:line="320" w:lineRule="exact"/>
              <w:rPr>
                <w:rFonts w:ascii="メイリオ" w:eastAsia="メイリオ" w:hAnsi="メイリオ" w:hint="eastAsia"/>
                <w:sz w:val="22"/>
              </w:rPr>
            </w:pPr>
          </w:p>
        </w:tc>
        <w:tc>
          <w:tcPr>
            <w:tcW w:w="2693" w:type="dxa"/>
            <w:vAlign w:val="center"/>
          </w:tcPr>
          <w:p w14:paraId="7D9DBE6D" w14:textId="60100CDF" w:rsidR="00C22225" w:rsidRPr="00C22225" w:rsidRDefault="00C22225" w:rsidP="00FB3CF6">
            <w:pPr>
              <w:topLinePunct/>
              <w:snapToGrid w:val="0"/>
              <w:spacing w:line="320" w:lineRule="exact"/>
              <w:ind w:rightChars="-65" w:right="-136"/>
              <w:rPr>
                <w:rFonts w:ascii="メイリオ" w:eastAsia="メイリオ" w:hAnsi="メイリオ" w:hint="eastAsia"/>
                <w:sz w:val="22"/>
              </w:rPr>
            </w:pPr>
            <w:sdt>
              <w:sdtPr>
                <w:rPr>
                  <w:rFonts w:ascii="メイリオ" w:eastAsia="メイリオ" w:hAnsi="メイリオ" w:hint="eastAsia"/>
                  <w:sz w:val="22"/>
                </w:rPr>
                <w:id w:val="-1494712074"/>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sidRPr="00C22225">
              <w:rPr>
                <w:rFonts w:ascii="メイリオ" w:eastAsia="メイリオ" w:hAnsi="メイリオ" w:hint="eastAsia"/>
                <w:sz w:val="22"/>
              </w:rPr>
              <w:t xml:space="preserve"> </w:t>
            </w:r>
            <w:r w:rsidRPr="00C22225">
              <w:rPr>
                <w:rFonts w:ascii="メイリオ" w:eastAsia="メイリオ" w:hAnsi="メイリオ" w:hint="eastAsia"/>
                <w:sz w:val="22"/>
              </w:rPr>
              <w:t>第59条（</w:t>
            </w:r>
            <w:r w:rsidRPr="00C22225">
              <w:rPr>
                <w:rFonts w:ascii="メイリオ" w:eastAsia="メイリオ" w:hAnsi="メイリオ" w:hint="eastAsia"/>
                <w:sz w:val="22"/>
              </w:rPr>
              <w:t>地盤沈下</w:t>
            </w:r>
            <w:r w:rsidRPr="00C22225">
              <w:rPr>
                <w:rFonts w:ascii="メイリオ" w:eastAsia="メイリオ" w:hAnsi="メイリオ" w:hint="eastAsia"/>
                <w:sz w:val="22"/>
              </w:rPr>
              <w:t>）</w:t>
            </w:r>
          </w:p>
        </w:tc>
        <w:tc>
          <w:tcPr>
            <w:tcW w:w="4656" w:type="dxa"/>
            <w:vMerge/>
            <w:vAlign w:val="center"/>
          </w:tcPr>
          <w:p w14:paraId="1B7C0CA5" w14:textId="40CCFA24" w:rsidR="00C22225" w:rsidRPr="00C22225" w:rsidRDefault="00C22225" w:rsidP="00FB3CF6">
            <w:pPr>
              <w:topLinePunct/>
              <w:snapToGrid w:val="0"/>
              <w:spacing w:line="320" w:lineRule="exact"/>
              <w:rPr>
                <w:rFonts w:ascii="メイリオ" w:eastAsia="メイリオ" w:hAnsi="メイリオ" w:hint="eastAsia"/>
                <w:sz w:val="22"/>
              </w:rPr>
            </w:pPr>
          </w:p>
        </w:tc>
      </w:tr>
      <w:tr w:rsidR="00C22225" w:rsidRPr="00C22225" w14:paraId="12794480" w14:textId="77777777" w:rsidTr="00E66B87">
        <w:tc>
          <w:tcPr>
            <w:tcW w:w="2127" w:type="dxa"/>
            <w:vMerge/>
            <w:vAlign w:val="center"/>
          </w:tcPr>
          <w:p w14:paraId="24611152" w14:textId="4F94C14F" w:rsidR="00C22225" w:rsidRPr="00C22225" w:rsidRDefault="00C22225" w:rsidP="00FB3CF6">
            <w:pPr>
              <w:topLinePunct/>
              <w:snapToGrid w:val="0"/>
              <w:spacing w:line="320" w:lineRule="exact"/>
              <w:rPr>
                <w:rFonts w:ascii="メイリオ" w:eastAsia="メイリオ" w:hAnsi="メイリオ" w:hint="eastAsia"/>
                <w:sz w:val="22"/>
              </w:rPr>
            </w:pPr>
          </w:p>
        </w:tc>
        <w:tc>
          <w:tcPr>
            <w:tcW w:w="2693" w:type="dxa"/>
            <w:vAlign w:val="center"/>
          </w:tcPr>
          <w:p w14:paraId="287D4E9E" w14:textId="62A0AC97" w:rsidR="00C22225" w:rsidRPr="00C22225" w:rsidRDefault="00C22225" w:rsidP="00FB3CF6">
            <w:pPr>
              <w:topLinePunct/>
              <w:snapToGrid w:val="0"/>
              <w:spacing w:line="320" w:lineRule="exact"/>
              <w:rPr>
                <w:rFonts w:ascii="メイリオ" w:eastAsia="メイリオ" w:hAnsi="メイリオ" w:hint="eastAsia"/>
                <w:sz w:val="22"/>
              </w:rPr>
            </w:pPr>
            <w:sdt>
              <w:sdtPr>
                <w:rPr>
                  <w:rFonts w:ascii="メイリオ" w:eastAsia="メイリオ" w:hAnsi="メイリオ" w:hint="eastAsia"/>
                  <w:sz w:val="22"/>
                </w:rPr>
                <w:id w:val="814993770"/>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sidRPr="00C22225">
              <w:rPr>
                <w:rFonts w:ascii="メイリオ" w:eastAsia="メイリオ" w:hAnsi="メイリオ" w:hint="eastAsia"/>
                <w:sz w:val="22"/>
              </w:rPr>
              <w:t xml:space="preserve"> </w:t>
            </w:r>
            <w:r w:rsidRPr="00C22225">
              <w:rPr>
                <w:rFonts w:ascii="メイリオ" w:eastAsia="メイリオ" w:hAnsi="メイリオ" w:hint="eastAsia"/>
                <w:sz w:val="22"/>
              </w:rPr>
              <w:t>第72条（</w:t>
            </w:r>
            <w:r w:rsidRPr="00C22225">
              <w:rPr>
                <w:rFonts w:ascii="メイリオ" w:eastAsia="メイリオ" w:hAnsi="メイリオ" w:hint="eastAsia"/>
                <w:sz w:val="22"/>
              </w:rPr>
              <w:t>騒音</w:t>
            </w:r>
            <w:r w:rsidRPr="00C22225">
              <w:rPr>
                <w:rFonts w:ascii="メイリオ" w:eastAsia="メイリオ" w:hAnsi="メイリオ" w:hint="eastAsia"/>
                <w:sz w:val="22"/>
              </w:rPr>
              <w:t>）</w:t>
            </w:r>
          </w:p>
        </w:tc>
        <w:tc>
          <w:tcPr>
            <w:tcW w:w="4656" w:type="dxa"/>
            <w:vMerge/>
            <w:vAlign w:val="center"/>
          </w:tcPr>
          <w:p w14:paraId="3AE230DC" w14:textId="61645A98" w:rsidR="00C22225" w:rsidRPr="00C22225" w:rsidRDefault="00C22225" w:rsidP="00FB3CF6">
            <w:pPr>
              <w:topLinePunct/>
              <w:snapToGrid w:val="0"/>
              <w:spacing w:line="320" w:lineRule="exact"/>
              <w:rPr>
                <w:rFonts w:ascii="メイリオ" w:eastAsia="メイリオ" w:hAnsi="メイリオ" w:hint="eastAsia"/>
                <w:sz w:val="22"/>
              </w:rPr>
            </w:pPr>
          </w:p>
        </w:tc>
      </w:tr>
      <w:tr w:rsidR="00C22225" w:rsidRPr="00C22225" w14:paraId="46E316DD" w14:textId="77777777" w:rsidTr="00E66B87">
        <w:tc>
          <w:tcPr>
            <w:tcW w:w="2127" w:type="dxa"/>
            <w:vMerge/>
            <w:vAlign w:val="center"/>
          </w:tcPr>
          <w:p w14:paraId="514592C1" w14:textId="19A8D703" w:rsidR="00C22225" w:rsidRPr="00C22225" w:rsidRDefault="00C22225" w:rsidP="00FB3CF6">
            <w:pPr>
              <w:topLinePunct/>
              <w:snapToGrid w:val="0"/>
              <w:spacing w:line="320" w:lineRule="exact"/>
              <w:rPr>
                <w:rFonts w:ascii="メイリオ" w:eastAsia="メイリオ" w:hAnsi="メイリオ" w:hint="eastAsia"/>
                <w:sz w:val="22"/>
              </w:rPr>
            </w:pPr>
          </w:p>
        </w:tc>
        <w:tc>
          <w:tcPr>
            <w:tcW w:w="2693" w:type="dxa"/>
            <w:vAlign w:val="center"/>
          </w:tcPr>
          <w:p w14:paraId="5EB1491F" w14:textId="1351BCB6" w:rsidR="00C22225" w:rsidRPr="00C22225" w:rsidRDefault="00C22225" w:rsidP="00FB3CF6">
            <w:pPr>
              <w:topLinePunct/>
              <w:snapToGrid w:val="0"/>
              <w:spacing w:line="320" w:lineRule="exact"/>
              <w:rPr>
                <w:rFonts w:ascii="メイリオ" w:eastAsia="メイリオ" w:hAnsi="メイリオ" w:hint="eastAsia"/>
                <w:sz w:val="22"/>
              </w:rPr>
            </w:pPr>
            <w:sdt>
              <w:sdtPr>
                <w:rPr>
                  <w:rFonts w:ascii="メイリオ" w:eastAsia="メイリオ" w:hAnsi="メイリオ" w:hint="eastAsia"/>
                  <w:sz w:val="22"/>
                </w:rPr>
                <w:id w:val="1237050212"/>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sidRPr="00C22225">
              <w:rPr>
                <w:rFonts w:ascii="メイリオ" w:eastAsia="メイリオ" w:hAnsi="メイリオ" w:hint="eastAsia"/>
                <w:sz w:val="22"/>
              </w:rPr>
              <w:t xml:space="preserve"> </w:t>
            </w:r>
            <w:r w:rsidRPr="00C22225">
              <w:rPr>
                <w:rFonts w:ascii="メイリオ" w:eastAsia="メイリオ" w:hAnsi="メイリオ" w:hint="eastAsia"/>
                <w:sz w:val="22"/>
              </w:rPr>
              <w:t>第84条（</w:t>
            </w:r>
            <w:r w:rsidRPr="00C22225">
              <w:rPr>
                <w:rFonts w:ascii="メイリオ" w:eastAsia="メイリオ" w:hAnsi="メイリオ" w:hint="eastAsia"/>
                <w:sz w:val="22"/>
              </w:rPr>
              <w:t>振動</w:t>
            </w:r>
            <w:r w:rsidRPr="00C22225">
              <w:rPr>
                <w:rFonts w:ascii="メイリオ" w:eastAsia="メイリオ" w:hAnsi="メイリオ" w:hint="eastAsia"/>
                <w:sz w:val="22"/>
              </w:rPr>
              <w:t>）</w:t>
            </w:r>
          </w:p>
        </w:tc>
        <w:tc>
          <w:tcPr>
            <w:tcW w:w="4656" w:type="dxa"/>
            <w:vMerge/>
            <w:vAlign w:val="center"/>
          </w:tcPr>
          <w:p w14:paraId="751BCF0D" w14:textId="76BB65C1" w:rsidR="00C22225" w:rsidRPr="00C22225" w:rsidRDefault="00C22225" w:rsidP="00FB3CF6">
            <w:pPr>
              <w:topLinePunct/>
              <w:snapToGrid w:val="0"/>
              <w:spacing w:line="320" w:lineRule="exact"/>
              <w:rPr>
                <w:rFonts w:ascii="メイリオ" w:eastAsia="メイリオ" w:hAnsi="メイリオ" w:hint="eastAsia"/>
                <w:sz w:val="22"/>
              </w:rPr>
            </w:pPr>
          </w:p>
        </w:tc>
      </w:tr>
    </w:tbl>
    <w:p w14:paraId="45334ABA" w14:textId="77777777" w:rsidR="00A47D7E" w:rsidRPr="00C22225" w:rsidRDefault="00A47D7E" w:rsidP="00FB3CF6">
      <w:pPr>
        <w:topLinePunct/>
        <w:snapToGrid w:val="0"/>
        <w:spacing w:line="320" w:lineRule="exact"/>
        <w:rPr>
          <w:rFonts w:ascii="メイリオ" w:eastAsia="メイリオ" w:hAnsi="メイリオ"/>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567"/>
        <w:gridCol w:w="3685"/>
        <w:gridCol w:w="846"/>
        <w:gridCol w:w="572"/>
        <w:gridCol w:w="646"/>
        <w:gridCol w:w="1180"/>
      </w:tblGrid>
      <w:tr w:rsidR="00811C98" w:rsidRPr="00C22225" w14:paraId="37B5B1F2" w14:textId="77777777" w:rsidTr="00DF5C4E">
        <w:trPr>
          <w:trHeight w:val="680"/>
        </w:trPr>
        <w:tc>
          <w:tcPr>
            <w:tcW w:w="1980" w:type="dxa"/>
            <w:tcBorders>
              <w:bottom w:val="single" w:sz="4" w:space="0" w:color="7F7F7F" w:themeColor="text1" w:themeTint="80"/>
            </w:tcBorders>
            <w:shd w:val="clear" w:color="auto" w:fill="F2F2F2" w:themeFill="background1" w:themeFillShade="F2"/>
            <w:vAlign w:val="center"/>
          </w:tcPr>
          <w:p w14:paraId="6F1687DD" w14:textId="1422D98D" w:rsidR="00811C98" w:rsidRPr="00C22225" w:rsidRDefault="00811C98"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工場等の名称</w:t>
            </w:r>
          </w:p>
        </w:tc>
        <w:tc>
          <w:tcPr>
            <w:tcW w:w="5098" w:type="dxa"/>
            <w:gridSpan w:val="3"/>
            <w:tcBorders>
              <w:bottom w:val="single" w:sz="4" w:space="0" w:color="7F7F7F" w:themeColor="text1" w:themeTint="80"/>
            </w:tcBorders>
            <w:vAlign w:val="center"/>
          </w:tcPr>
          <w:p w14:paraId="4E67199A" w14:textId="095FDB48" w:rsidR="00811C98" w:rsidRPr="00FB3CF6" w:rsidRDefault="00811C98" w:rsidP="00FB3CF6">
            <w:pPr>
              <w:topLinePunct/>
              <w:snapToGrid w:val="0"/>
              <w:spacing w:line="320" w:lineRule="exact"/>
              <w:rPr>
                <w:rFonts w:ascii="メイリオ" w:eastAsia="メイリオ" w:hAnsi="メイリオ"/>
                <w:sz w:val="22"/>
              </w:rPr>
            </w:pPr>
          </w:p>
        </w:tc>
        <w:tc>
          <w:tcPr>
            <w:tcW w:w="1218" w:type="dxa"/>
            <w:gridSpan w:val="2"/>
            <w:tcBorders>
              <w:bottom w:val="single" w:sz="4" w:space="0" w:color="7F7F7F" w:themeColor="text1" w:themeTint="80"/>
            </w:tcBorders>
            <w:shd w:val="clear" w:color="auto" w:fill="F2F2F2" w:themeFill="background1" w:themeFillShade="F2"/>
            <w:vAlign w:val="center"/>
          </w:tcPr>
          <w:p w14:paraId="644E0D92" w14:textId="77777777" w:rsidR="00811C98" w:rsidRPr="00FB3CF6" w:rsidRDefault="00811C98" w:rsidP="00FB3CF6">
            <w:pPr>
              <w:topLinePunct/>
              <w:snapToGrid w:val="0"/>
              <w:spacing w:line="320" w:lineRule="exact"/>
              <w:rPr>
                <w:rFonts w:ascii="メイリオ" w:eastAsia="メイリオ" w:hAnsi="メイリオ"/>
                <w:sz w:val="16"/>
                <w:szCs w:val="16"/>
              </w:rPr>
            </w:pPr>
            <w:r w:rsidRPr="00FB3CF6">
              <w:rPr>
                <w:rFonts w:ascii="メイリオ" w:eastAsia="メイリオ" w:hAnsi="メイリオ" w:hint="eastAsia"/>
                <w:sz w:val="16"/>
                <w:szCs w:val="16"/>
              </w:rPr>
              <w:t>※整理番号</w:t>
            </w:r>
          </w:p>
        </w:tc>
        <w:tc>
          <w:tcPr>
            <w:tcW w:w="1180" w:type="dxa"/>
            <w:tcBorders>
              <w:bottom w:val="single" w:sz="4" w:space="0" w:color="7F7F7F" w:themeColor="text1" w:themeTint="80"/>
            </w:tcBorders>
            <w:vAlign w:val="center"/>
          </w:tcPr>
          <w:p w14:paraId="216B9812" w14:textId="77777777" w:rsidR="00811C98" w:rsidRPr="00C22225" w:rsidRDefault="00811C98" w:rsidP="00FB3CF6">
            <w:pPr>
              <w:topLinePunct/>
              <w:snapToGrid w:val="0"/>
              <w:spacing w:line="320" w:lineRule="exact"/>
              <w:rPr>
                <w:rFonts w:ascii="メイリオ" w:eastAsia="メイリオ" w:hAnsi="メイリオ"/>
                <w:sz w:val="22"/>
              </w:rPr>
            </w:pPr>
          </w:p>
        </w:tc>
      </w:tr>
      <w:tr w:rsidR="00811C98" w:rsidRPr="00C22225" w14:paraId="58965FB8" w14:textId="77777777" w:rsidTr="00DF5C4E">
        <w:trPr>
          <w:trHeight w:val="680"/>
        </w:trPr>
        <w:tc>
          <w:tcPr>
            <w:tcW w:w="1980"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73C98EF" w14:textId="2F1D2EDF" w:rsidR="00811C98" w:rsidRPr="00C22225" w:rsidRDefault="00811C98"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工場等の所在地</w:t>
            </w:r>
          </w:p>
        </w:tc>
        <w:tc>
          <w:tcPr>
            <w:tcW w:w="5098" w:type="dxa"/>
            <w:gridSpan w:val="3"/>
            <w:tcBorders>
              <w:top w:val="single" w:sz="4" w:space="0" w:color="7F7F7F" w:themeColor="text1" w:themeTint="80"/>
              <w:bottom w:val="single" w:sz="4" w:space="0" w:color="7F7F7F" w:themeColor="text1" w:themeTint="80"/>
            </w:tcBorders>
            <w:vAlign w:val="center"/>
          </w:tcPr>
          <w:p w14:paraId="2AC3C79E" w14:textId="7EAB0862" w:rsidR="00811C98" w:rsidRPr="00C22225" w:rsidRDefault="002F4144" w:rsidP="00FB3CF6">
            <w:pPr>
              <w:topLinePunct/>
              <w:snapToGrid w:val="0"/>
              <w:spacing w:line="320" w:lineRule="exact"/>
              <w:rPr>
                <w:rFonts w:ascii="メイリオ" w:eastAsia="メイリオ" w:hAnsi="メイリオ"/>
                <w:sz w:val="22"/>
              </w:rPr>
            </w:pPr>
            <w:r>
              <w:rPr>
                <w:rFonts w:ascii="メイリオ" w:eastAsia="メイリオ" w:hAnsi="メイリオ" w:hint="eastAsia"/>
                <w:sz w:val="22"/>
              </w:rPr>
              <w:t>船橋市</w:t>
            </w:r>
            <w:bookmarkStart w:id="0" w:name="_GoBack"/>
            <w:bookmarkEnd w:id="0"/>
          </w:p>
        </w:tc>
        <w:tc>
          <w:tcPr>
            <w:tcW w:w="1218"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3CDB41E" w14:textId="77777777" w:rsidR="00811C98" w:rsidRPr="00FB3CF6" w:rsidRDefault="00811C98" w:rsidP="00FB3CF6">
            <w:pPr>
              <w:topLinePunct/>
              <w:snapToGrid w:val="0"/>
              <w:spacing w:line="320" w:lineRule="exact"/>
              <w:rPr>
                <w:rFonts w:ascii="メイリオ" w:eastAsia="メイリオ" w:hAnsi="メイリオ"/>
                <w:sz w:val="16"/>
                <w:szCs w:val="16"/>
              </w:rPr>
            </w:pPr>
            <w:r w:rsidRPr="00FB3CF6">
              <w:rPr>
                <w:rFonts w:ascii="メイリオ" w:eastAsia="メイリオ" w:hAnsi="メイリオ" w:hint="eastAsia"/>
                <w:sz w:val="16"/>
                <w:szCs w:val="16"/>
              </w:rPr>
              <w:t>※受理年月日</w:t>
            </w:r>
          </w:p>
        </w:tc>
        <w:tc>
          <w:tcPr>
            <w:tcW w:w="1180" w:type="dxa"/>
            <w:tcBorders>
              <w:top w:val="single" w:sz="4" w:space="0" w:color="7F7F7F" w:themeColor="text1" w:themeTint="80"/>
              <w:bottom w:val="single" w:sz="4" w:space="0" w:color="7F7F7F" w:themeColor="text1" w:themeTint="80"/>
            </w:tcBorders>
            <w:vAlign w:val="center"/>
          </w:tcPr>
          <w:p w14:paraId="7583B3D1" w14:textId="148E8142" w:rsidR="00811C98" w:rsidRPr="00C22225" w:rsidRDefault="00811C98" w:rsidP="00FB3CF6">
            <w:pPr>
              <w:topLinePunct/>
              <w:snapToGrid w:val="0"/>
              <w:spacing w:line="320" w:lineRule="exact"/>
              <w:jc w:val="right"/>
              <w:rPr>
                <w:rFonts w:ascii="メイリオ" w:eastAsia="メイリオ" w:hAnsi="メイリオ"/>
                <w:sz w:val="22"/>
              </w:rPr>
            </w:pPr>
          </w:p>
        </w:tc>
      </w:tr>
      <w:tr w:rsidR="00811C98" w:rsidRPr="00C22225" w14:paraId="46081FFA" w14:textId="77777777" w:rsidTr="00DF5C4E">
        <w:trPr>
          <w:trHeight w:val="680"/>
        </w:trPr>
        <w:tc>
          <w:tcPr>
            <w:tcW w:w="1980"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A92DF27" w14:textId="6719EC22" w:rsidR="00811C98" w:rsidRPr="00C22225" w:rsidRDefault="00811C98" w:rsidP="00811C98">
            <w:pPr>
              <w:topLinePunct/>
              <w:snapToGrid w:val="0"/>
              <w:spacing w:line="320" w:lineRule="exact"/>
              <w:rPr>
                <w:rFonts w:ascii="メイリオ" w:eastAsia="メイリオ" w:hAnsi="メイリオ" w:hint="eastAsia"/>
                <w:sz w:val="22"/>
              </w:rPr>
            </w:pPr>
            <w:r>
              <w:rPr>
                <w:rFonts w:ascii="メイリオ" w:eastAsia="メイリオ" w:hAnsi="メイリオ" w:hint="eastAsia"/>
                <w:sz w:val="22"/>
              </w:rPr>
              <w:t>廃止年月日</w:t>
            </w:r>
          </w:p>
        </w:tc>
        <w:tc>
          <w:tcPr>
            <w:tcW w:w="5098" w:type="dxa"/>
            <w:gridSpan w:val="3"/>
            <w:tcBorders>
              <w:top w:val="single" w:sz="4" w:space="0" w:color="7F7F7F" w:themeColor="text1" w:themeTint="80"/>
              <w:bottom w:val="single" w:sz="4" w:space="0" w:color="7F7F7F" w:themeColor="text1" w:themeTint="80"/>
            </w:tcBorders>
            <w:vAlign w:val="center"/>
          </w:tcPr>
          <w:p w14:paraId="2F87B349" w14:textId="77777777" w:rsidR="00811C98" w:rsidRPr="00C22225" w:rsidRDefault="00811C98" w:rsidP="00811C98">
            <w:pPr>
              <w:topLinePunct/>
              <w:snapToGrid w:val="0"/>
              <w:spacing w:line="320" w:lineRule="exact"/>
              <w:rPr>
                <w:rFonts w:ascii="メイリオ" w:eastAsia="メイリオ" w:hAnsi="メイリオ"/>
                <w:sz w:val="22"/>
              </w:rPr>
            </w:pPr>
          </w:p>
        </w:tc>
        <w:tc>
          <w:tcPr>
            <w:tcW w:w="1218"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03F5C260" w14:textId="7B5D2181" w:rsidR="00811C98" w:rsidRPr="00FB3CF6" w:rsidRDefault="00811C98" w:rsidP="00811C98">
            <w:pPr>
              <w:topLinePunct/>
              <w:snapToGrid w:val="0"/>
              <w:spacing w:line="320" w:lineRule="exact"/>
              <w:rPr>
                <w:rFonts w:ascii="メイリオ" w:eastAsia="メイリオ" w:hAnsi="メイリオ" w:hint="eastAsia"/>
                <w:sz w:val="16"/>
                <w:szCs w:val="16"/>
              </w:rPr>
            </w:pPr>
            <w:r w:rsidRPr="00FB3CF6">
              <w:rPr>
                <w:rFonts w:ascii="メイリオ" w:eastAsia="メイリオ" w:hAnsi="メイリオ" w:hint="eastAsia"/>
                <w:sz w:val="16"/>
                <w:szCs w:val="16"/>
              </w:rPr>
              <w:t>※施設番号</w:t>
            </w:r>
          </w:p>
        </w:tc>
        <w:tc>
          <w:tcPr>
            <w:tcW w:w="1180" w:type="dxa"/>
            <w:tcBorders>
              <w:top w:val="single" w:sz="4" w:space="0" w:color="7F7F7F" w:themeColor="text1" w:themeTint="80"/>
              <w:bottom w:val="single" w:sz="4" w:space="0" w:color="7F7F7F" w:themeColor="text1" w:themeTint="80"/>
            </w:tcBorders>
            <w:vAlign w:val="center"/>
          </w:tcPr>
          <w:p w14:paraId="062EA1F6" w14:textId="77777777" w:rsidR="00811C98" w:rsidRPr="00C22225" w:rsidRDefault="00811C98" w:rsidP="00811C98">
            <w:pPr>
              <w:topLinePunct/>
              <w:snapToGrid w:val="0"/>
              <w:spacing w:line="320" w:lineRule="exact"/>
              <w:jc w:val="right"/>
              <w:rPr>
                <w:rFonts w:ascii="メイリオ" w:eastAsia="メイリオ" w:hAnsi="メイリオ"/>
                <w:sz w:val="22"/>
              </w:rPr>
            </w:pPr>
          </w:p>
        </w:tc>
      </w:tr>
      <w:tr w:rsidR="00811C98" w:rsidRPr="00C22225" w14:paraId="2EC665CA" w14:textId="77777777" w:rsidTr="00DF5C4E">
        <w:trPr>
          <w:trHeight w:val="680"/>
        </w:trPr>
        <w:tc>
          <w:tcPr>
            <w:tcW w:w="1980"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6C2B2B2" w14:textId="758B0E65" w:rsidR="00811C98" w:rsidRPr="00C22225" w:rsidRDefault="00811C98" w:rsidP="00811C98">
            <w:pPr>
              <w:topLinePunct/>
              <w:snapToGrid w:val="0"/>
              <w:spacing w:line="320" w:lineRule="exact"/>
              <w:rPr>
                <w:rFonts w:ascii="メイリオ" w:eastAsia="メイリオ" w:hAnsi="メイリオ" w:hint="eastAsia"/>
                <w:sz w:val="22"/>
              </w:rPr>
            </w:pPr>
            <w:r>
              <w:rPr>
                <w:rFonts w:ascii="メイリオ" w:eastAsia="メイリオ" w:hAnsi="メイリオ" w:hint="eastAsia"/>
                <w:sz w:val="22"/>
              </w:rPr>
              <w:t>廃止の理由</w:t>
            </w:r>
          </w:p>
        </w:tc>
        <w:tc>
          <w:tcPr>
            <w:tcW w:w="5098" w:type="dxa"/>
            <w:gridSpan w:val="3"/>
            <w:tcBorders>
              <w:top w:val="single" w:sz="4" w:space="0" w:color="7F7F7F" w:themeColor="text1" w:themeTint="80"/>
              <w:bottom w:val="single" w:sz="4" w:space="0" w:color="7F7F7F" w:themeColor="text1" w:themeTint="80"/>
            </w:tcBorders>
            <w:vAlign w:val="center"/>
          </w:tcPr>
          <w:p w14:paraId="464E06FE" w14:textId="77777777" w:rsidR="00811C98" w:rsidRPr="00C22225" w:rsidRDefault="00811C98" w:rsidP="00811C98">
            <w:pPr>
              <w:topLinePunct/>
              <w:snapToGrid w:val="0"/>
              <w:spacing w:line="320" w:lineRule="exact"/>
              <w:rPr>
                <w:rFonts w:ascii="メイリオ" w:eastAsia="メイリオ" w:hAnsi="メイリオ"/>
                <w:sz w:val="22"/>
              </w:rPr>
            </w:pPr>
          </w:p>
        </w:tc>
        <w:tc>
          <w:tcPr>
            <w:tcW w:w="1218"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A6F1E2F" w14:textId="106498BC" w:rsidR="00811C98" w:rsidRPr="00FB3CF6" w:rsidRDefault="00811C98" w:rsidP="00811C98">
            <w:pPr>
              <w:topLinePunct/>
              <w:snapToGrid w:val="0"/>
              <w:spacing w:line="320" w:lineRule="exact"/>
              <w:rPr>
                <w:rFonts w:ascii="メイリオ" w:eastAsia="メイリオ" w:hAnsi="メイリオ" w:hint="eastAsia"/>
                <w:sz w:val="16"/>
                <w:szCs w:val="16"/>
              </w:rPr>
            </w:pPr>
            <w:r w:rsidRPr="00FB3CF6">
              <w:rPr>
                <w:rFonts w:ascii="メイリオ" w:eastAsia="メイリオ" w:hAnsi="メイリオ" w:hint="eastAsia"/>
                <w:sz w:val="16"/>
                <w:szCs w:val="16"/>
              </w:rPr>
              <w:t>※備考</w:t>
            </w:r>
          </w:p>
        </w:tc>
        <w:tc>
          <w:tcPr>
            <w:tcW w:w="1180" w:type="dxa"/>
            <w:tcBorders>
              <w:top w:val="single" w:sz="4" w:space="0" w:color="7F7F7F" w:themeColor="text1" w:themeTint="80"/>
              <w:bottom w:val="single" w:sz="4" w:space="0" w:color="7F7F7F" w:themeColor="text1" w:themeTint="80"/>
            </w:tcBorders>
            <w:vAlign w:val="center"/>
          </w:tcPr>
          <w:p w14:paraId="53E5B7BB" w14:textId="77777777" w:rsidR="00811C98" w:rsidRPr="00C22225" w:rsidRDefault="00811C98" w:rsidP="00811C98">
            <w:pPr>
              <w:topLinePunct/>
              <w:snapToGrid w:val="0"/>
              <w:spacing w:line="320" w:lineRule="exact"/>
              <w:jc w:val="right"/>
              <w:rPr>
                <w:rFonts w:ascii="メイリオ" w:eastAsia="メイリオ" w:hAnsi="メイリオ" w:hint="eastAsia"/>
                <w:sz w:val="22"/>
              </w:rPr>
            </w:pPr>
          </w:p>
        </w:tc>
      </w:tr>
      <w:tr w:rsidR="00811C98" w:rsidRPr="00C22225" w14:paraId="1CFC0053" w14:textId="77777777" w:rsidTr="00DF5C4E">
        <w:trPr>
          <w:trHeight w:val="794"/>
        </w:trPr>
        <w:tc>
          <w:tcPr>
            <w:tcW w:w="1980" w:type="dxa"/>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04B9C0BC" w14:textId="0DCA817C" w:rsidR="00811C98" w:rsidRPr="00C22225" w:rsidRDefault="00811C98" w:rsidP="00811C98">
            <w:pPr>
              <w:topLinePunct/>
              <w:snapToGrid w:val="0"/>
              <w:spacing w:line="320" w:lineRule="exact"/>
              <w:jc w:val="left"/>
              <w:rPr>
                <w:rFonts w:ascii="メイリオ" w:eastAsia="メイリオ" w:hAnsi="メイリオ" w:hint="eastAsia"/>
                <w:sz w:val="22"/>
              </w:rPr>
            </w:pPr>
            <w:r>
              <w:rPr>
                <w:rFonts w:ascii="メイリオ" w:eastAsia="メイリオ" w:hAnsi="メイリオ" w:hint="eastAsia"/>
                <w:sz w:val="22"/>
              </w:rPr>
              <w:t>特定施設等の区分</w:t>
            </w:r>
          </w:p>
        </w:tc>
        <w:tc>
          <w:tcPr>
            <w:tcW w:w="4252"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6523A65D" w14:textId="33786686" w:rsidR="00811C98" w:rsidRPr="00C22225" w:rsidRDefault="00811C98" w:rsidP="00811C98">
            <w:pPr>
              <w:topLinePunct/>
              <w:snapToGrid w:val="0"/>
              <w:spacing w:line="320" w:lineRule="exact"/>
              <w:jc w:val="left"/>
              <w:rPr>
                <w:rFonts w:ascii="メイリオ" w:eastAsia="メイリオ" w:hAnsi="メイリオ" w:hint="eastAsia"/>
                <w:sz w:val="22"/>
              </w:rPr>
            </w:pPr>
            <w:r>
              <w:rPr>
                <w:rFonts w:ascii="メイリオ" w:eastAsia="メイリオ" w:hAnsi="メイリオ" w:hint="eastAsia"/>
                <w:sz w:val="22"/>
              </w:rPr>
              <w:t>特定施設等の種類</w:t>
            </w:r>
          </w:p>
        </w:tc>
        <w:tc>
          <w:tcPr>
            <w:tcW w:w="1418"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23B23539" w14:textId="08194E17" w:rsidR="00811C98" w:rsidRPr="00C22225" w:rsidRDefault="00811C98" w:rsidP="00811C98">
            <w:pPr>
              <w:topLinePunct/>
              <w:snapToGrid w:val="0"/>
              <w:spacing w:line="320" w:lineRule="exact"/>
              <w:jc w:val="left"/>
              <w:rPr>
                <w:rFonts w:ascii="メイリオ" w:eastAsia="メイリオ" w:hAnsi="メイリオ" w:hint="eastAsia"/>
                <w:sz w:val="22"/>
              </w:rPr>
            </w:pPr>
            <w:r>
              <w:rPr>
                <w:rFonts w:ascii="メイリオ" w:eastAsia="メイリオ" w:hAnsi="メイリオ" w:hint="eastAsia"/>
                <w:sz w:val="22"/>
              </w:rPr>
              <w:t>規模</w:t>
            </w:r>
          </w:p>
        </w:tc>
        <w:tc>
          <w:tcPr>
            <w:tcW w:w="1826" w:type="dxa"/>
            <w:gridSpan w:val="2"/>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0AC75B08" w14:textId="31797AC1" w:rsidR="00811C98" w:rsidRPr="00C22225" w:rsidRDefault="00811C98" w:rsidP="00811C98">
            <w:pPr>
              <w:topLinePunct/>
              <w:snapToGrid w:val="0"/>
              <w:spacing w:line="320" w:lineRule="exact"/>
              <w:jc w:val="left"/>
              <w:rPr>
                <w:rFonts w:ascii="メイリオ" w:eastAsia="メイリオ" w:hAnsi="メイリオ" w:hint="eastAsia"/>
                <w:sz w:val="22"/>
              </w:rPr>
            </w:pPr>
            <w:r>
              <w:rPr>
                <w:rFonts w:ascii="メイリオ" w:eastAsia="メイリオ" w:hAnsi="メイリオ" w:hint="eastAsia"/>
                <w:sz w:val="22"/>
              </w:rPr>
              <w:t>工場等における</w:t>
            </w:r>
            <w:r w:rsidR="00DF5C4E">
              <w:rPr>
                <w:rFonts w:ascii="メイリオ" w:eastAsia="メイリオ" w:hAnsi="メイリオ"/>
                <w:sz w:val="22"/>
              </w:rPr>
              <w:br/>
            </w:r>
            <w:r>
              <w:rPr>
                <w:rFonts w:ascii="メイリオ" w:eastAsia="メイリオ" w:hAnsi="メイリオ" w:hint="eastAsia"/>
                <w:sz w:val="22"/>
              </w:rPr>
              <w:t>施設番号</w:t>
            </w:r>
          </w:p>
        </w:tc>
      </w:tr>
      <w:tr w:rsidR="00811C98" w:rsidRPr="00C22225" w14:paraId="22271563" w14:textId="77777777" w:rsidTr="00DF5C4E">
        <w:trPr>
          <w:trHeight w:val="2438"/>
        </w:trPr>
        <w:tc>
          <w:tcPr>
            <w:tcW w:w="1980" w:type="dxa"/>
            <w:tcBorders>
              <w:top w:val="single" w:sz="4" w:space="0" w:color="7F7F7F" w:themeColor="text1" w:themeTint="80"/>
              <w:bottom w:val="single" w:sz="4" w:space="0" w:color="262626" w:themeColor="text1" w:themeTint="D9"/>
            </w:tcBorders>
            <w:shd w:val="clear" w:color="auto" w:fill="auto"/>
            <w:vAlign w:val="center"/>
          </w:tcPr>
          <w:p w14:paraId="2109999F" w14:textId="77777777" w:rsidR="00DF5C4E" w:rsidRDefault="00DF5C4E" w:rsidP="00DF5C4E">
            <w:pPr>
              <w:topLinePunct/>
              <w:snapToGrid w:val="0"/>
              <w:spacing w:line="320" w:lineRule="exact"/>
              <w:rPr>
                <w:rFonts w:ascii="メイリオ" w:eastAsia="メイリオ" w:hAnsi="メイリオ"/>
                <w:sz w:val="22"/>
              </w:rPr>
            </w:pPr>
            <w:sdt>
              <w:sdtPr>
                <w:rPr>
                  <w:rFonts w:ascii="メイリオ" w:eastAsia="メイリオ" w:hAnsi="メイリオ" w:hint="eastAsia"/>
                  <w:sz w:val="22"/>
                </w:rPr>
                <w:id w:val="539324514"/>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特定施設</w:t>
            </w:r>
          </w:p>
          <w:p w14:paraId="077B8D4E" w14:textId="29E896F8" w:rsidR="00DF5C4E" w:rsidRDefault="00DF5C4E" w:rsidP="00DF5C4E">
            <w:pPr>
              <w:topLinePunct/>
              <w:snapToGrid w:val="0"/>
              <w:spacing w:line="320" w:lineRule="exact"/>
              <w:ind w:leftChars="100" w:left="210"/>
              <w:rPr>
                <w:rFonts w:ascii="メイリオ" w:eastAsia="メイリオ" w:hAnsi="メイリオ"/>
                <w:sz w:val="22"/>
              </w:rPr>
            </w:pPr>
            <w:sdt>
              <w:sdtPr>
                <w:rPr>
                  <w:rFonts w:ascii="メイリオ" w:eastAsia="メイリオ" w:hAnsi="メイリオ" w:hint="eastAsia"/>
                  <w:sz w:val="22"/>
                </w:rPr>
                <w:id w:val="-1433661689"/>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w:t>
            </w:r>
            <w:proofErr w:type="gramStart"/>
            <w:r>
              <w:rPr>
                <w:rFonts w:ascii="メイリオ" w:eastAsia="メイリオ" w:hAnsi="メイリオ" w:hint="eastAsia"/>
                <w:sz w:val="22"/>
              </w:rPr>
              <w:t>ばい</w:t>
            </w:r>
            <w:proofErr w:type="gramEnd"/>
            <w:r>
              <w:rPr>
                <w:rFonts w:ascii="メイリオ" w:eastAsia="メイリオ" w:hAnsi="メイリオ" w:hint="eastAsia"/>
                <w:sz w:val="22"/>
              </w:rPr>
              <w:t>煙</w:t>
            </w:r>
          </w:p>
          <w:p w14:paraId="606A5BD8" w14:textId="77777777" w:rsidR="00DF5C4E" w:rsidRDefault="00DF5C4E" w:rsidP="00DF5C4E">
            <w:pPr>
              <w:topLinePunct/>
              <w:snapToGrid w:val="0"/>
              <w:spacing w:line="320" w:lineRule="exact"/>
              <w:ind w:leftChars="100" w:left="210"/>
              <w:rPr>
                <w:rFonts w:ascii="メイリオ" w:eastAsia="メイリオ" w:hAnsi="メイリオ"/>
                <w:sz w:val="22"/>
              </w:rPr>
            </w:pPr>
            <w:sdt>
              <w:sdtPr>
                <w:rPr>
                  <w:rFonts w:ascii="メイリオ" w:eastAsia="メイリオ" w:hAnsi="メイリオ" w:hint="eastAsia"/>
                  <w:sz w:val="22"/>
                </w:rPr>
                <w:id w:val="-731388527"/>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粉</w:t>
            </w:r>
            <w:proofErr w:type="gramStart"/>
            <w:r>
              <w:rPr>
                <w:rFonts w:ascii="メイリオ" w:eastAsia="メイリオ" w:hAnsi="メイリオ" w:hint="eastAsia"/>
                <w:sz w:val="22"/>
              </w:rPr>
              <w:t>じん</w:t>
            </w:r>
            <w:proofErr w:type="gramEnd"/>
          </w:p>
          <w:p w14:paraId="573DA071" w14:textId="77777777" w:rsidR="00DF5C4E" w:rsidRDefault="00DF5C4E" w:rsidP="00DF5C4E">
            <w:pPr>
              <w:topLinePunct/>
              <w:snapToGrid w:val="0"/>
              <w:spacing w:line="320" w:lineRule="exact"/>
              <w:ind w:leftChars="100" w:left="210"/>
              <w:rPr>
                <w:rFonts w:ascii="メイリオ" w:eastAsia="メイリオ" w:hAnsi="メイリオ"/>
                <w:sz w:val="22"/>
              </w:rPr>
            </w:pPr>
            <w:sdt>
              <w:sdtPr>
                <w:rPr>
                  <w:rFonts w:ascii="メイリオ" w:eastAsia="メイリオ" w:hAnsi="メイリオ" w:hint="eastAsia"/>
                  <w:sz w:val="22"/>
                </w:rPr>
                <w:id w:val="1394998245"/>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水質汚濁</w:t>
            </w:r>
          </w:p>
          <w:p w14:paraId="152B3F74" w14:textId="77777777" w:rsidR="00DF5C4E" w:rsidRDefault="00DF5C4E" w:rsidP="00DF5C4E">
            <w:pPr>
              <w:topLinePunct/>
              <w:snapToGrid w:val="0"/>
              <w:spacing w:line="320" w:lineRule="exact"/>
              <w:ind w:leftChars="100" w:left="210"/>
              <w:rPr>
                <w:rFonts w:ascii="メイリオ" w:eastAsia="メイリオ" w:hAnsi="メイリオ"/>
                <w:sz w:val="22"/>
              </w:rPr>
            </w:pPr>
            <w:sdt>
              <w:sdtPr>
                <w:rPr>
                  <w:rFonts w:ascii="メイリオ" w:eastAsia="メイリオ" w:hAnsi="メイリオ" w:hint="eastAsia"/>
                  <w:sz w:val="22"/>
                </w:rPr>
                <w:id w:val="35239980"/>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騒音</w:t>
            </w:r>
          </w:p>
          <w:p w14:paraId="311A3485" w14:textId="7A3FF036" w:rsidR="00DF5C4E" w:rsidRDefault="00DF5C4E" w:rsidP="00DF5C4E">
            <w:pPr>
              <w:topLinePunct/>
              <w:snapToGrid w:val="0"/>
              <w:spacing w:line="320" w:lineRule="exact"/>
              <w:ind w:leftChars="100" w:left="210"/>
              <w:rPr>
                <w:rFonts w:ascii="メイリオ" w:eastAsia="メイリオ" w:hAnsi="メイリオ"/>
                <w:sz w:val="22"/>
              </w:rPr>
            </w:pPr>
            <w:sdt>
              <w:sdtPr>
                <w:rPr>
                  <w:rFonts w:ascii="メイリオ" w:eastAsia="メイリオ" w:hAnsi="メイリオ" w:hint="eastAsia"/>
                  <w:sz w:val="22"/>
                </w:rPr>
                <w:id w:val="-602808463"/>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振動</w:t>
            </w:r>
          </w:p>
          <w:p w14:paraId="0A8DD3E2" w14:textId="555DA5B6" w:rsidR="00811C98" w:rsidRPr="00C22225" w:rsidRDefault="00DF5C4E" w:rsidP="00DF5C4E">
            <w:pPr>
              <w:topLinePunct/>
              <w:snapToGrid w:val="0"/>
              <w:spacing w:line="320" w:lineRule="exact"/>
              <w:jc w:val="left"/>
              <w:rPr>
                <w:rFonts w:ascii="メイリオ" w:eastAsia="メイリオ" w:hAnsi="メイリオ" w:hint="eastAsia"/>
                <w:sz w:val="22"/>
              </w:rPr>
            </w:pPr>
            <w:sdt>
              <w:sdtPr>
                <w:rPr>
                  <w:rFonts w:ascii="メイリオ" w:eastAsia="メイリオ" w:hAnsi="メイリオ" w:hint="eastAsia"/>
                  <w:sz w:val="22"/>
                </w:rPr>
                <w:id w:val="1847512964"/>
                <w14:checkbox>
                  <w14:checked w14:val="0"/>
                  <w14:checkedState w14:val="00FE" w14:font="Wingdings"/>
                  <w14:uncheckedState w14:val="2610" w14:font="ＭＳ ゴシック"/>
                </w14:checkbox>
              </w:sdtPr>
              <w:sdtContent>
                <w:r w:rsidRPr="00C22225">
                  <w:rPr>
                    <w:rFonts w:ascii="メイリオ" w:eastAsia="メイリオ" w:hAnsi="メイリオ" w:hint="eastAsia"/>
                    <w:sz w:val="22"/>
                  </w:rPr>
                  <w:t>☐</w:t>
                </w:r>
              </w:sdtContent>
            </w:sdt>
            <w:r>
              <w:rPr>
                <w:rFonts w:ascii="メイリオ" w:eastAsia="メイリオ" w:hAnsi="メイリオ" w:hint="eastAsia"/>
                <w:sz w:val="22"/>
              </w:rPr>
              <w:t xml:space="preserve"> 揚水施設</w:t>
            </w:r>
          </w:p>
        </w:tc>
        <w:tc>
          <w:tcPr>
            <w:tcW w:w="4252" w:type="dxa"/>
            <w:gridSpan w:val="2"/>
            <w:tcBorders>
              <w:top w:val="single" w:sz="4" w:space="0" w:color="7F7F7F" w:themeColor="text1" w:themeTint="80"/>
              <w:bottom w:val="single" w:sz="4" w:space="0" w:color="262626" w:themeColor="text1" w:themeTint="D9"/>
            </w:tcBorders>
            <w:shd w:val="clear" w:color="auto" w:fill="auto"/>
            <w:vAlign w:val="center"/>
          </w:tcPr>
          <w:p w14:paraId="7E064E27" w14:textId="77777777" w:rsidR="00811C98" w:rsidRPr="00C22225" w:rsidRDefault="00811C98" w:rsidP="00811C98">
            <w:pPr>
              <w:topLinePunct/>
              <w:snapToGrid w:val="0"/>
              <w:spacing w:line="320" w:lineRule="exact"/>
              <w:jc w:val="left"/>
              <w:rPr>
                <w:rFonts w:ascii="メイリオ" w:eastAsia="メイリオ" w:hAnsi="メイリオ" w:hint="eastAsia"/>
                <w:sz w:val="22"/>
              </w:rPr>
            </w:pPr>
          </w:p>
        </w:tc>
        <w:tc>
          <w:tcPr>
            <w:tcW w:w="1418" w:type="dxa"/>
            <w:gridSpan w:val="2"/>
            <w:tcBorders>
              <w:top w:val="single" w:sz="4" w:space="0" w:color="7F7F7F" w:themeColor="text1" w:themeTint="80"/>
              <w:bottom w:val="single" w:sz="4" w:space="0" w:color="262626" w:themeColor="text1" w:themeTint="D9"/>
            </w:tcBorders>
            <w:shd w:val="clear" w:color="auto" w:fill="auto"/>
            <w:vAlign w:val="center"/>
          </w:tcPr>
          <w:p w14:paraId="52F13231" w14:textId="77777777" w:rsidR="00811C98" w:rsidRPr="00C22225" w:rsidRDefault="00811C98" w:rsidP="00811C98">
            <w:pPr>
              <w:topLinePunct/>
              <w:snapToGrid w:val="0"/>
              <w:spacing w:line="320" w:lineRule="exact"/>
              <w:jc w:val="left"/>
              <w:rPr>
                <w:rFonts w:ascii="メイリオ" w:eastAsia="メイリオ" w:hAnsi="メイリオ" w:hint="eastAsia"/>
                <w:sz w:val="22"/>
              </w:rPr>
            </w:pPr>
          </w:p>
        </w:tc>
        <w:tc>
          <w:tcPr>
            <w:tcW w:w="1826" w:type="dxa"/>
            <w:gridSpan w:val="2"/>
            <w:tcBorders>
              <w:top w:val="single" w:sz="4" w:space="0" w:color="7F7F7F" w:themeColor="text1" w:themeTint="80"/>
              <w:bottom w:val="single" w:sz="4" w:space="0" w:color="262626" w:themeColor="text1" w:themeTint="D9"/>
            </w:tcBorders>
            <w:shd w:val="clear" w:color="auto" w:fill="auto"/>
            <w:vAlign w:val="center"/>
          </w:tcPr>
          <w:p w14:paraId="5A1CE918" w14:textId="171E902D" w:rsidR="00811C98" w:rsidRPr="00C22225" w:rsidRDefault="00811C98" w:rsidP="00811C98">
            <w:pPr>
              <w:topLinePunct/>
              <w:snapToGrid w:val="0"/>
              <w:spacing w:line="320" w:lineRule="exact"/>
              <w:jc w:val="left"/>
              <w:rPr>
                <w:rFonts w:ascii="メイリオ" w:eastAsia="メイリオ" w:hAnsi="メイリオ" w:hint="eastAsia"/>
                <w:sz w:val="22"/>
              </w:rPr>
            </w:pPr>
          </w:p>
        </w:tc>
      </w:tr>
      <w:tr w:rsidR="00811C98" w:rsidRPr="00C22225" w14:paraId="34B33695" w14:textId="77777777" w:rsidTr="00DF5C4E">
        <w:trPr>
          <w:trHeight w:val="510"/>
        </w:trPr>
        <w:tc>
          <w:tcPr>
            <w:tcW w:w="2547" w:type="dxa"/>
            <w:gridSpan w:val="2"/>
            <w:tcBorders>
              <w:top w:val="single" w:sz="4" w:space="0" w:color="262626" w:themeColor="text1" w:themeTint="D9"/>
              <w:left w:val="nil"/>
              <w:bottom w:val="nil"/>
              <w:right w:val="nil"/>
            </w:tcBorders>
            <w:shd w:val="clear" w:color="auto" w:fill="auto"/>
            <w:vAlign w:val="center"/>
          </w:tcPr>
          <w:p w14:paraId="344C807E" w14:textId="77777777" w:rsidR="00811C98" w:rsidRPr="00FB3CF6" w:rsidRDefault="00811C98" w:rsidP="00811C98">
            <w:pPr>
              <w:topLinePunct/>
              <w:snapToGrid w:val="0"/>
              <w:spacing w:line="320" w:lineRule="exact"/>
              <w:rPr>
                <w:rFonts w:ascii="メイリオ" w:eastAsia="メイリオ" w:hAnsi="メイリオ"/>
              </w:rPr>
            </w:pPr>
            <w:r w:rsidRPr="00FB3CF6">
              <w:rPr>
                <w:rFonts w:ascii="メイリオ" w:eastAsia="メイリオ" w:hAnsi="メイリオ" w:hint="eastAsia"/>
              </w:rPr>
              <w:t>届出担当者の所属・氏名</w:t>
            </w:r>
          </w:p>
        </w:tc>
        <w:tc>
          <w:tcPr>
            <w:tcW w:w="6929" w:type="dxa"/>
            <w:gridSpan w:val="5"/>
            <w:tcBorders>
              <w:top w:val="single" w:sz="4" w:space="0" w:color="262626" w:themeColor="text1" w:themeTint="D9"/>
              <w:left w:val="nil"/>
              <w:bottom w:val="nil"/>
              <w:right w:val="nil"/>
            </w:tcBorders>
            <w:shd w:val="clear" w:color="auto" w:fill="auto"/>
            <w:vAlign w:val="center"/>
          </w:tcPr>
          <w:p w14:paraId="75EA32FE" w14:textId="77777777" w:rsidR="00811C98" w:rsidRPr="00FB3CF6" w:rsidRDefault="00811C98" w:rsidP="00811C98">
            <w:pPr>
              <w:topLinePunct/>
              <w:snapToGrid w:val="0"/>
              <w:spacing w:line="320" w:lineRule="exact"/>
              <w:rPr>
                <w:rFonts w:ascii="メイリオ" w:eastAsia="メイリオ" w:hAnsi="メイリオ"/>
              </w:rPr>
            </w:pPr>
          </w:p>
        </w:tc>
      </w:tr>
      <w:tr w:rsidR="00811C98" w:rsidRPr="00C22225" w14:paraId="10B0CF55" w14:textId="77777777" w:rsidTr="00FB3CF6">
        <w:trPr>
          <w:trHeight w:val="510"/>
        </w:trPr>
        <w:tc>
          <w:tcPr>
            <w:tcW w:w="2547" w:type="dxa"/>
            <w:gridSpan w:val="2"/>
            <w:tcBorders>
              <w:top w:val="nil"/>
              <w:left w:val="nil"/>
              <w:bottom w:val="nil"/>
              <w:right w:val="nil"/>
            </w:tcBorders>
            <w:shd w:val="clear" w:color="auto" w:fill="auto"/>
            <w:vAlign w:val="center"/>
          </w:tcPr>
          <w:p w14:paraId="5A41B2CA" w14:textId="13735A01" w:rsidR="00811C98" w:rsidRPr="00C22225" w:rsidRDefault="00811C98" w:rsidP="00811C98">
            <w:pPr>
              <w:topLinePunct/>
              <w:snapToGrid w:val="0"/>
              <w:spacing w:line="320" w:lineRule="exact"/>
              <w:ind w:leftChars="600" w:left="1260"/>
              <w:rPr>
                <w:rFonts w:ascii="メイリオ" w:eastAsia="メイリオ" w:hAnsi="メイリオ"/>
                <w:sz w:val="22"/>
              </w:rPr>
            </w:pPr>
            <w:r w:rsidRPr="00C22225">
              <w:rPr>
                <w:rFonts w:ascii="メイリオ" w:eastAsia="メイリオ" w:hAnsi="メイリオ" w:hint="eastAsia"/>
                <w:sz w:val="22"/>
              </w:rPr>
              <w:t>電話番号</w:t>
            </w:r>
          </w:p>
        </w:tc>
        <w:tc>
          <w:tcPr>
            <w:tcW w:w="6929" w:type="dxa"/>
            <w:gridSpan w:val="5"/>
            <w:tcBorders>
              <w:top w:val="nil"/>
              <w:left w:val="nil"/>
              <w:bottom w:val="nil"/>
              <w:right w:val="nil"/>
            </w:tcBorders>
            <w:shd w:val="clear" w:color="auto" w:fill="auto"/>
            <w:vAlign w:val="center"/>
          </w:tcPr>
          <w:p w14:paraId="2574E639" w14:textId="77777777" w:rsidR="00811C98" w:rsidRPr="00C22225" w:rsidRDefault="00811C98" w:rsidP="00811C98">
            <w:pPr>
              <w:topLinePunct/>
              <w:snapToGrid w:val="0"/>
              <w:spacing w:line="320" w:lineRule="exact"/>
              <w:rPr>
                <w:rFonts w:ascii="メイリオ" w:eastAsia="メイリオ" w:hAnsi="メイリオ"/>
                <w:sz w:val="22"/>
              </w:rPr>
            </w:pPr>
          </w:p>
        </w:tc>
      </w:tr>
    </w:tbl>
    <w:p w14:paraId="6A0EB350" w14:textId="77777777" w:rsidR="00A47D7E" w:rsidRPr="00C22225" w:rsidRDefault="00A47D7E" w:rsidP="00FB3CF6">
      <w:pPr>
        <w:topLinePunct/>
        <w:snapToGrid w:val="0"/>
        <w:spacing w:line="20" w:lineRule="exact"/>
        <w:rPr>
          <w:rFonts w:ascii="メイリオ" w:eastAsia="メイリオ" w:hAnsi="メイリオ"/>
          <w:sz w:val="22"/>
        </w:rPr>
      </w:pPr>
    </w:p>
    <w:sectPr w:rsidR="00A47D7E" w:rsidRPr="00C22225" w:rsidSect="00432154">
      <w:headerReference w:type="default" r:id="rId7"/>
      <w:footerReference w:type="default" r:id="rId8"/>
      <w:pgSz w:w="11906" w:h="16838" w:code="9"/>
      <w:pgMar w:top="1134" w:right="1286" w:bottom="1134" w:left="1134"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27A64" w14:textId="77777777" w:rsidR="00EB5E3B" w:rsidRDefault="00EB5E3B" w:rsidP="00926F79">
      <w:r>
        <w:separator/>
      </w:r>
    </w:p>
  </w:endnote>
  <w:endnote w:type="continuationSeparator" w:id="0">
    <w:p w14:paraId="3437CB4B" w14:textId="77777777" w:rsidR="00EB5E3B" w:rsidRDefault="00EB5E3B" w:rsidP="0092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1128C" w14:textId="77777777" w:rsidR="00432154" w:rsidRPr="002734D2" w:rsidRDefault="00432154" w:rsidP="00432154">
    <w:pPr>
      <w:snapToGrid w:val="0"/>
      <w:rPr>
        <w:rFonts w:ascii="Meiryo UI" w:eastAsia="Meiryo UI" w:hAnsi="Meiryo UI"/>
        <w:sz w:val="18"/>
        <w:szCs w:val="24"/>
      </w:rPr>
    </w:pPr>
    <w:r w:rsidRPr="002734D2">
      <w:rPr>
        <w:rFonts w:ascii="Meiryo UI" w:eastAsia="Meiryo UI" w:hAnsi="Meiryo UI" w:hint="eastAsia"/>
        <w:sz w:val="18"/>
        <w:szCs w:val="24"/>
      </w:rPr>
      <w:t>備考</w:t>
    </w:r>
  </w:p>
  <w:p w14:paraId="498149B8" w14:textId="77777777" w:rsidR="00432154" w:rsidRDefault="00432154" w:rsidP="00432154">
    <w:pPr>
      <w:snapToGrid w:val="0"/>
      <w:rPr>
        <w:rFonts w:ascii="Meiryo UI" w:eastAsia="Meiryo UI" w:hAnsi="Meiryo UI"/>
        <w:sz w:val="18"/>
        <w:szCs w:val="24"/>
      </w:rPr>
    </w:pPr>
    <w:r w:rsidRPr="002734D2">
      <w:rPr>
        <w:rFonts w:ascii="Meiryo UI" w:eastAsia="Meiryo UI" w:hAnsi="Meiryo UI"/>
        <w:sz w:val="18"/>
        <w:szCs w:val="24"/>
      </w:rPr>
      <w:t xml:space="preserve">1 </w:t>
    </w:r>
    <w:r w:rsidRPr="002734D2">
      <w:rPr>
        <w:rFonts w:ascii="Meiryo UI" w:eastAsia="Meiryo UI" w:hAnsi="Meiryo UI" w:hint="eastAsia"/>
        <w:sz w:val="18"/>
        <w:szCs w:val="24"/>
      </w:rPr>
      <w:t>特定施設等の区分の欄には、特定施設（ばい煙・粉じん・水質汚濁・騒音・振動）、揚水施設、特定作業（騒音・振動）の</w:t>
    </w:r>
  </w:p>
  <w:p w14:paraId="7FF5EEE8" w14:textId="77777777" w:rsidR="00432154" w:rsidRPr="002734D2" w:rsidRDefault="00432154" w:rsidP="00432154">
    <w:pPr>
      <w:snapToGrid w:val="0"/>
      <w:ind w:leftChars="100" w:left="210"/>
      <w:rPr>
        <w:rFonts w:ascii="Meiryo UI" w:eastAsia="Meiryo UI" w:hAnsi="Meiryo UI" w:hint="eastAsia"/>
        <w:sz w:val="18"/>
        <w:szCs w:val="24"/>
      </w:rPr>
    </w:pPr>
    <w:r w:rsidRPr="002734D2">
      <w:rPr>
        <w:rFonts w:ascii="Meiryo UI" w:eastAsia="Meiryo UI" w:hAnsi="Meiryo UI" w:hint="eastAsia"/>
        <w:sz w:val="18"/>
        <w:szCs w:val="24"/>
      </w:rPr>
      <w:t>区分を記載してください。</w:t>
    </w:r>
  </w:p>
  <w:p w14:paraId="633C66CD" w14:textId="6803F462" w:rsidR="00DB32E1" w:rsidRPr="00432154" w:rsidRDefault="00432154" w:rsidP="00432154">
    <w:pPr>
      <w:snapToGrid w:val="0"/>
      <w:rPr>
        <w:rFonts w:ascii="Meiryo UI" w:eastAsia="Meiryo UI" w:hAnsi="Meiryo UI"/>
        <w:sz w:val="18"/>
        <w:szCs w:val="24"/>
      </w:rPr>
    </w:pPr>
    <w:r w:rsidRPr="002734D2">
      <w:rPr>
        <w:rFonts w:ascii="Meiryo UI" w:eastAsia="Meiryo UI" w:hAnsi="Meiryo UI"/>
        <w:sz w:val="18"/>
        <w:szCs w:val="24"/>
      </w:rPr>
      <w:t xml:space="preserve">2 </w:t>
    </w:r>
    <w:r w:rsidRPr="002734D2">
      <w:rPr>
        <w:rFonts w:ascii="Meiryo UI" w:eastAsia="Meiryo UI" w:hAnsi="Meiryo UI" w:hint="eastAsia"/>
        <w:sz w:val="18"/>
        <w:szCs w:val="24"/>
      </w:rPr>
      <w:t>特定施設等の種類の欄には、船橋市環境保全条例施行規則別表に掲げる番号および施設の種類を記載してください。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10B7" w14:textId="77777777" w:rsidR="00EB5E3B" w:rsidRDefault="00EB5E3B" w:rsidP="00926F79">
      <w:r>
        <w:separator/>
      </w:r>
    </w:p>
  </w:footnote>
  <w:footnote w:type="continuationSeparator" w:id="0">
    <w:p w14:paraId="349999FB" w14:textId="77777777" w:rsidR="00EB5E3B" w:rsidRDefault="00EB5E3B" w:rsidP="0092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8251" w14:textId="1F7458A1" w:rsidR="00C22225" w:rsidRPr="00C22225" w:rsidRDefault="00C22225">
    <w:pPr>
      <w:pStyle w:val="a4"/>
      <w:rPr>
        <w:rFonts w:ascii="Meiryo UI" w:eastAsia="Meiryo UI" w:hAnsi="Meiryo UI"/>
        <w:sz w:val="20"/>
      </w:rPr>
    </w:pPr>
    <w:r w:rsidRPr="00C22225">
      <w:rPr>
        <w:rFonts w:ascii="Meiryo UI" w:eastAsia="Meiryo UI" w:hAnsi="Meiryo UI" w:hint="eastAsia"/>
        <w:sz w:val="20"/>
      </w:rPr>
      <w:t>第</w:t>
    </w:r>
    <w:r w:rsidR="00811C98">
      <w:rPr>
        <w:rFonts w:ascii="Meiryo UI" w:eastAsia="Meiryo UI" w:hAnsi="Meiryo UI" w:hint="eastAsia"/>
        <w:sz w:val="20"/>
      </w:rPr>
      <w:t>4</w:t>
    </w:r>
    <w:r w:rsidRPr="00C22225">
      <w:rPr>
        <w:rFonts w:ascii="Meiryo UI" w:eastAsia="Meiryo UI" w:hAnsi="Meiryo UI" w:hint="eastAsia"/>
        <w:sz w:val="20"/>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18"/>
    <w:rsid w:val="000A6C09"/>
    <w:rsid w:val="00234C6D"/>
    <w:rsid w:val="00261B0A"/>
    <w:rsid w:val="002A3309"/>
    <w:rsid w:val="002D1E73"/>
    <w:rsid w:val="002F4144"/>
    <w:rsid w:val="00391964"/>
    <w:rsid w:val="0039233E"/>
    <w:rsid w:val="00415C6F"/>
    <w:rsid w:val="00432154"/>
    <w:rsid w:val="00473A6F"/>
    <w:rsid w:val="004C6066"/>
    <w:rsid w:val="00594DBE"/>
    <w:rsid w:val="005C36CC"/>
    <w:rsid w:val="00677C45"/>
    <w:rsid w:val="00784EB5"/>
    <w:rsid w:val="00807FB7"/>
    <w:rsid w:val="00811C98"/>
    <w:rsid w:val="00841C18"/>
    <w:rsid w:val="00892DFA"/>
    <w:rsid w:val="00926F79"/>
    <w:rsid w:val="009552EB"/>
    <w:rsid w:val="00A04FC2"/>
    <w:rsid w:val="00A067AC"/>
    <w:rsid w:val="00A47D7E"/>
    <w:rsid w:val="00AD3B4C"/>
    <w:rsid w:val="00B05B1C"/>
    <w:rsid w:val="00B7107D"/>
    <w:rsid w:val="00B82C0C"/>
    <w:rsid w:val="00C050B4"/>
    <w:rsid w:val="00C150BD"/>
    <w:rsid w:val="00C22225"/>
    <w:rsid w:val="00C30305"/>
    <w:rsid w:val="00C91BD1"/>
    <w:rsid w:val="00D05974"/>
    <w:rsid w:val="00D20BFA"/>
    <w:rsid w:val="00D95BA9"/>
    <w:rsid w:val="00DA6A9B"/>
    <w:rsid w:val="00DB32E1"/>
    <w:rsid w:val="00DF5C4E"/>
    <w:rsid w:val="00DF5C99"/>
    <w:rsid w:val="00E03BFC"/>
    <w:rsid w:val="00E41A1F"/>
    <w:rsid w:val="00E66B87"/>
    <w:rsid w:val="00E84903"/>
    <w:rsid w:val="00E84D80"/>
    <w:rsid w:val="00E85783"/>
    <w:rsid w:val="00EB5E3B"/>
    <w:rsid w:val="00EC2078"/>
    <w:rsid w:val="00EC20D9"/>
    <w:rsid w:val="00FB3CF6"/>
    <w:rsid w:val="00FD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4E0A79AC"/>
  <w15:chartTrackingRefBased/>
  <w15:docId w15:val="{5155251F-559E-4C33-A847-B31A325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59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26F79"/>
    <w:pPr>
      <w:tabs>
        <w:tab w:val="center" w:pos="4252"/>
        <w:tab w:val="right" w:pos="8504"/>
      </w:tabs>
      <w:snapToGrid w:val="0"/>
    </w:pPr>
  </w:style>
  <w:style w:type="character" w:customStyle="1" w:styleId="a5">
    <w:name w:val="ヘッダー (文字)"/>
    <w:basedOn w:val="a0"/>
    <w:link w:val="a4"/>
    <w:uiPriority w:val="99"/>
    <w:rsid w:val="00926F79"/>
  </w:style>
  <w:style w:type="paragraph" w:styleId="a6">
    <w:name w:val="footer"/>
    <w:basedOn w:val="a"/>
    <w:link w:val="a7"/>
    <w:uiPriority w:val="99"/>
    <w:unhideWhenUsed/>
    <w:rsid w:val="00926F79"/>
    <w:pPr>
      <w:tabs>
        <w:tab w:val="center" w:pos="4252"/>
        <w:tab w:val="right" w:pos="8504"/>
      </w:tabs>
      <w:snapToGrid w:val="0"/>
    </w:pPr>
  </w:style>
  <w:style w:type="character" w:customStyle="1" w:styleId="a7">
    <w:name w:val="フッター (文字)"/>
    <w:basedOn w:val="a0"/>
    <w:link w:val="a6"/>
    <w:uiPriority w:val="99"/>
    <w:rsid w:val="00926F79"/>
  </w:style>
  <w:style w:type="character" w:styleId="a8">
    <w:name w:val="annotation reference"/>
    <w:basedOn w:val="a0"/>
    <w:uiPriority w:val="99"/>
    <w:semiHidden/>
    <w:unhideWhenUsed/>
    <w:rsid w:val="00B7107D"/>
    <w:rPr>
      <w:sz w:val="18"/>
      <w:szCs w:val="18"/>
    </w:rPr>
  </w:style>
  <w:style w:type="paragraph" w:styleId="a9">
    <w:name w:val="annotation text"/>
    <w:basedOn w:val="a"/>
    <w:link w:val="aa"/>
    <w:uiPriority w:val="99"/>
    <w:semiHidden/>
    <w:unhideWhenUsed/>
    <w:rsid w:val="00B7107D"/>
    <w:pPr>
      <w:jc w:val="left"/>
    </w:pPr>
  </w:style>
  <w:style w:type="character" w:customStyle="1" w:styleId="aa">
    <w:name w:val="コメント文字列 (文字)"/>
    <w:basedOn w:val="a0"/>
    <w:link w:val="a9"/>
    <w:uiPriority w:val="99"/>
    <w:semiHidden/>
    <w:rsid w:val="00B7107D"/>
    <w:rPr>
      <w:kern w:val="2"/>
      <w:sz w:val="21"/>
      <w:szCs w:val="22"/>
    </w:rPr>
  </w:style>
  <w:style w:type="paragraph" w:styleId="ab">
    <w:name w:val="annotation subject"/>
    <w:basedOn w:val="a9"/>
    <w:next w:val="a9"/>
    <w:link w:val="ac"/>
    <w:uiPriority w:val="99"/>
    <w:semiHidden/>
    <w:unhideWhenUsed/>
    <w:rsid w:val="00B7107D"/>
    <w:rPr>
      <w:b/>
      <w:bCs/>
    </w:rPr>
  </w:style>
  <w:style w:type="character" w:customStyle="1" w:styleId="ac">
    <w:name w:val="コメント内容 (文字)"/>
    <w:basedOn w:val="aa"/>
    <w:link w:val="ab"/>
    <w:uiPriority w:val="99"/>
    <w:semiHidden/>
    <w:rsid w:val="00B7107D"/>
    <w:rPr>
      <w:b/>
      <w:bCs/>
      <w:kern w:val="2"/>
      <w:sz w:val="21"/>
      <w:szCs w:val="22"/>
    </w:rPr>
  </w:style>
  <w:style w:type="paragraph" w:styleId="ad">
    <w:name w:val="Balloon Text"/>
    <w:basedOn w:val="a"/>
    <w:link w:val="ae"/>
    <w:uiPriority w:val="99"/>
    <w:semiHidden/>
    <w:unhideWhenUsed/>
    <w:rsid w:val="00B7107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107D"/>
    <w:rPr>
      <w:rFonts w:asciiTheme="majorHAnsi" w:eastAsiaTheme="majorEastAsia" w:hAnsiTheme="majorHAnsi" w:cstheme="majorBidi"/>
      <w:kern w:val="2"/>
      <w:sz w:val="18"/>
      <w:szCs w:val="18"/>
    </w:rPr>
  </w:style>
  <w:style w:type="paragraph" w:styleId="af">
    <w:name w:val="List Paragraph"/>
    <w:basedOn w:val="a"/>
    <w:uiPriority w:val="34"/>
    <w:qFormat/>
    <w:rsid w:val="00C22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0E77F-D59D-47AF-984E-5F53A32A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廃止</vt:lpstr>
    </vt:vector>
  </TitlesOfParts>
  <Company>Toshiba</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dc:title>
  <dc:subject/>
  <dc:creator>fujita-kiyoshi</dc:creator>
  <cp:keywords/>
  <cp:lastModifiedBy>funabashi-city</cp:lastModifiedBy>
  <cp:revision>2</cp:revision>
  <cp:lastPrinted>2013-03-11T01:38:00Z</cp:lastPrinted>
  <dcterms:created xsi:type="dcterms:W3CDTF">2024-02-16T07:43:00Z</dcterms:created>
  <dcterms:modified xsi:type="dcterms:W3CDTF">2024-02-16T07:43:00Z</dcterms:modified>
</cp:coreProperties>
</file>