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C97A" w14:textId="3B84E587" w:rsidR="002F4095" w:rsidRDefault="002F4095" w:rsidP="002F4095">
      <w:pPr>
        <w:jc w:val="both"/>
      </w:pPr>
      <w:bookmarkStart w:id="0" w:name="_Hlk225082091"/>
      <w:bookmarkStart w:id="1" w:name="_Hlk225499879"/>
      <w:r>
        <w:rPr>
          <w:rFonts w:hint="eastAsia"/>
        </w:rPr>
        <w:t>（第</w:t>
      </w:r>
      <w:r w:rsidR="00BD6DCE">
        <w:rPr>
          <w:rFonts w:hint="eastAsia"/>
        </w:rPr>
        <w:t>１５</w:t>
      </w:r>
      <w:r>
        <w:rPr>
          <w:rFonts w:hint="eastAsia"/>
        </w:rPr>
        <w:t>号様式）</w:t>
      </w:r>
    </w:p>
    <w:p w14:paraId="115CB69B" w14:textId="77777777" w:rsidR="002F4095" w:rsidRDefault="002F4095" w:rsidP="002F4095">
      <w:pPr>
        <w:jc w:val="both"/>
      </w:pPr>
    </w:p>
    <w:p w14:paraId="0A4EC896" w14:textId="44231079" w:rsidR="001B1477" w:rsidRDefault="001B1477" w:rsidP="001B1477">
      <w:pPr>
        <w:jc w:val="center"/>
      </w:pPr>
      <w:r w:rsidRPr="001B1477">
        <w:rPr>
          <w:rFonts w:hint="eastAsia"/>
        </w:rPr>
        <w:t>船橋市文化芸術活動支援補助金</w:t>
      </w:r>
      <w:r>
        <w:rPr>
          <w:rFonts w:hint="eastAsia"/>
        </w:rPr>
        <w:t>に係る消費税及び地方消費税の仕入控除税額報告書</w:t>
      </w:r>
    </w:p>
    <w:p w14:paraId="3A4AB5F3" w14:textId="77777777" w:rsidR="001B1477" w:rsidRDefault="001B1477" w:rsidP="001B1477">
      <w:pPr>
        <w:jc w:val="center"/>
      </w:pPr>
    </w:p>
    <w:p w14:paraId="0B71DDEA" w14:textId="6B3F69E1" w:rsidR="001B1477" w:rsidRDefault="001B1477" w:rsidP="001B1477">
      <w:pPr>
        <w:jc w:val="right"/>
      </w:pPr>
      <w:r>
        <w:rPr>
          <w:rFonts w:hint="eastAsia"/>
        </w:rPr>
        <w:t>令和　年</w:t>
      </w:r>
      <w:r>
        <w:t xml:space="preserve"> </w:t>
      </w:r>
      <w:r>
        <w:t>月</w:t>
      </w:r>
      <w:r>
        <w:t xml:space="preserve"> </w:t>
      </w:r>
      <w:r>
        <w:t>日</w:t>
      </w:r>
    </w:p>
    <w:p w14:paraId="3FF0CCBF" w14:textId="77777777" w:rsidR="001B1477" w:rsidRDefault="001B1477" w:rsidP="001B1477">
      <w:pPr>
        <w:jc w:val="right"/>
      </w:pPr>
    </w:p>
    <w:p w14:paraId="2A5B0F0F" w14:textId="01B480D6" w:rsidR="001B1477" w:rsidRPr="001B1477" w:rsidRDefault="001B1477" w:rsidP="001B1477">
      <w:pPr>
        <w:jc w:val="both"/>
        <w:rPr>
          <w:spacing w:val="1"/>
          <w:kern w:val="0"/>
        </w:rPr>
      </w:pPr>
      <w:r w:rsidRPr="004842AE">
        <w:rPr>
          <w:rFonts w:hint="eastAsia"/>
          <w:spacing w:val="60"/>
          <w:kern w:val="0"/>
          <w:fitText w:val="1891" w:id="-505617664"/>
        </w:rPr>
        <w:t>船</w:t>
      </w:r>
      <w:r w:rsidRPr="004842AE">
        <w:rPr>
          <w:spacing w:val="60"/>
          <w:kern w:val="0"/>
          <w:fitText w:val="1891" w:id="-505617664"/>
        </w:rPr>
        <w:t>橋市長あ</w:t>
      </w:r>
      <w:r w:rsidRPr="004842AE">
        <w:rPr>
          <w:spacing w:val="120"/>
          <w:kern w:val="0"/>
          <w:fitText w:val="1891" w:id="-505617664"/>
        </w:rPr>
        <w:t>て</w:t>
      </w:r>
    </w:p>
    <w:p w14:paraId="385AEC63" w14:textId="77777777" w:rsidR="001B1477" w:rsidRDefault="001B1477" w:rsidP="001B1477">
      <w:pPr>
        <w:jc w:val="both"/>
      </w:pPr>
    </w:p>
    <w:p w14:paraId="4AD4E733" w14:textId="77777777" w:rsidR="001B1477" w:rsidRDefault="001B1477" w:rsidP="001B1477">
      <w:pPr>
        <w:ind w:firstLineChars="2092" w:firstLine="4393"/>
      </w:pPr>
      <w:r>
        <w:t>団体所在地</w:t>
      </w:r>
      <w:r>
        <w:rPr>
          <w:rFonts w:hint="eastAsia"/>
        </w:rPr>
        <w:t>・個人住所</w:t>
      </w:r>
    </w:p>
    <w:p w14:paraId="64B661DF" w14:textId="77777777" w:rsidR="001B1477" w:rsidRDefault="001B1477" w:rsidP="001B1477">
      <w:pPr>
        <w:ind w:firstLineChars="2092" w:firstLine="4393"/>
      </w:pPr>
      <w:r>
        <w:rPr>
          <w:rFonts w:hint="eastAsia"/>
        </w:rPr>
        <w:t>団体名</w:t>
      </w:r>
    </w:p>
    <w:p w14:paraId="43D599C1" w14:textId="77777777" w:rsidR="001B1477" w:rsidRDefault="001B1477" w:rsidP="001B1477">
      <w:pPr>
        <w:ind w:firstLineChars="2092" w:firstLine="4393"/>
      </w:pPr>
      <w:r>
        <w:rPr>
          <w:rFonts w:hint="eastAsia"/>
        </w:rPr>
        <w:t>代表者名・個人名</w:t>
      </w:r>
    </w:p>
    <w:p w14:paraId="438E6662" w14:textId="77777777" w:rsidR="001B1477" w:rsidRDefault="001B1477" w:rsidP="001B1477">
      <w:pPr>
        <w:ind w:firstLineChars="2092" w:firstLine="4393"/>
      </w:pPr>
    </w:p>
    <w:p w14:paraId="0BAC7636" w14:textId="1682A953" w:rsidR="001B1477" w:rsidRDefault="001B1477" w:rsidP="001B1477">
      <w:pPr>
        <w:ind w:firstLineChars="100" w:firstLine="210"/>
      </w:pPr>
      <w:r w:rsidRPr="001B1477">
        <w:rPr>
          <w:rFonts w:hint="eastAsia"/>
        </w:rPr>
        <w:t>船橋市文化芸術活動支援補助金</w:t>
      </w:r>
      <w:r>
        <w:rPr>
          <w:rFonts w:hint="eastAsia"/>
        </w:rPr>
        <w:t>事業として</w:t>
      </w:r>
      <w:r w:rsidR="00C256EC">
        <w:rPr>
          <w:rFonts w:hint="eastAsia"/>
        </w:rPr>
        <w:t>補助</w:t>
      </w:r>
      <w:r>
        <w:rPr>
          <w:rFonts w:hint="eastAsia"/>
        </w:rPr>
        <w:t>金の</w:t>
      </w:r>
      <w:r w:rsidR="00BD6DCE" w:rsidRPr="00BD6DCE">
        <w:rPr>
          <w:rFonts w:hint="eastAsia"/>
        </w:rPr>
        <w:t>補助及び交付の決定</w:t>
      </w:r>
      <w:r>
        <w:rPr>
          <w:rFonts w:hint="eastAsia"/>
        </w:rPr>
        <w:t>のあった事業について、下記のとおり報告します。</w:t>
      </w:r>
    </w:p>
    <w:p w14:paraId="3BE2BB76" w14:textId="77777777" w:rsidR="001B1477" w:rsidRDefault="001B1477" w:rsidP="001B1477">
      <w:pPr>
        <w:pStyle w:val="aa"/>
      </w:pPr>
      <w:r>
        <w:rPr>
          <w:rFonts w:hint="eastAsia"/>
        </w:rPr>
        <w:t>記</w:t>
      </w:r>
    </w:p>
    <w:p w14:paraId="1CE2298E" w14:textId="6FD27939" w:rsidR="001B1477" w:rsidRPr="004842AE" w:rsidRDefault="00C256EC" w:rsidP="004842AE">
      <w:pPr>
        <w:pStyle w:val="a9"/>
        <w:numPr>
          <w:ilvl w:val="0"/>
          <w:numId w:val="3"/>
        </w:numPr>
        <w:rPr>
          <w:u w:val="single"/>
        </w:rPr>
      </w:pPr>
      <w:r>
        <w:rPr>
          <w:rFonts w:hint="eastAsia"/>
        </w:rPr>
        <w:t>補助</w:t>
      </w:r>
      <w:r w:rsidR="001B1477">
        <w:t>金交付確定額</w:t>
      </w:r>
      <w:r w:rsidR="001B1477">
        <w:rPr>
          <w:rFonts w:hint="eastAsia"/>
        </w:rPr>
        <w:t>：</w:t>
      </w:r>
      <w:r w:rsidR="001B1477" w:rsidRPr="001B1477">
        <w:rPr>
          <w:rFonts w:hint="eastAsia"/>
          <w:u w:val="single"/>
        </w:rPr>
        <w:t xml:space="preserve">　　　　　　　　　　　　　　　　円</w:t>
      </w:r>
    </w:p>
    <w:p w14:paraId="4C153173" w14:textId="7E83AF1F" w:rsidR="001B1477" w:rsidRPr="001B1477" w:rsidRDefault="001B1477" w:rsidP="001B1477">
      <w:pPr>
        <w:pStyle w:val="a9"/>
        <w:numPr>
          <w:ilvl w:val="0"/>
          <w:numId w:val="3"/>
        </w:numPr>
        <w:rPr>
          <w:u w:val="single"/>
        </w:rPr>
      </w:pPr>
      <w:r>
        <w:t>確定申告により確定した</w:t>
      </w:r>
      <w:r w:rsidRPr="001B1477">
        <w:rPr>
          <w:rFonts w:hint="eastAsia"/>
        </w:rPr>
        <w:t>船橋市文化芸術活動支援補助金事業</w:t>
      </w:r>
      <w:r>
        <w:t>に係る消費税及び地方消</w:t>
      </w:r>
      <w:r>
        <w:rPr>
          <w:rFonts w:hint="eastAsia"/>
        </w:rPr>
        <w:t>費税に係る仕入控除税額（※消費税の申告義務がない場合も０円と記載すること）：</w:t>
      </w:r>
    </w:p>
    <w:p w14:paraId="1EF1055A" w14:textId="77777777" w:rsidR="001B1477" w:rsidRDefault="001B1477" w:rsidP="001B1477">
      <w:pPr>
        <w:ind w:firstLineChars="1000" w:firstLine="2100"/>
        <w:rPr>
          <w:u w:val="single"/>
        </w:rPr>
      </w:pPr>
      <w:r w:rsidRPr="001B1477">
        <w:rPr>
          <w:rFonts w:hint="eastAsia"/>
          <w:u w:val="single"/>
        </w:rPr>
        <w:t xml:space="preserve">　　　　　　　　　　　　　　　　円</w:t>
      </w:r>
    </w:p>
    <w:p w14:paraId="5DE3AEDA" w14:textId="755D7F7E" w:rsidR="001B1477" w:rsidRDefault="001B1477" w:rsidP="004842AE">
      <w:pPr>
        <w:ind w:firstLineChars="202" w:firstLine="424"/>
      </w:pPr>
      <w:r>
        <w:rPr>
          <w:rFonts w:hint="eastAsia"/>
        </w:rPr>
        <w:t>※０円の場合はその理由について</w:t>
      </w:r>
      <w:r>
        <w:rPr>
          <w:rFonts w:ascii="Segoe UI Symbol" w:hAnsi="Segoe UI Symbol" w:cs="Segoe UI Symbol"/>
        </w:rPr>
        <w:t>☑</w:t>
      </w:r>
    </w:p>
    <w:p w14:paraId="02B7CE4C" w14:textId="77777777" w:rsidR="001B1477" w:rsidRDefault="001B1477" w:rsidP="004842AE">
      <w:pPr>
        <w:ind w:firstLineChars="202" w:firstLine="424"/>
      </w:pPr>
      <w:r>
        <w:rPr>
          <w:rFonts w:hint="eastAsia"/>
        </w:rPr>
        <w:t>□</w:t>
      </w:r>
      <w:r>
        <w:t xml:space="preserve"> </w:t>
      </w:r>
      <w:r>
        <w:t>消費税の申告義務がない</w:t>
      </w:r>
    </w:p>
    <w:p w14:paraId="6071D8B4" w14:textId="77777777" w:rsidR="001B1477" w:rsidRDefault="001B1477" w:rsidP="004842AE">
      <w:pPr>
        <w:ind w:firstLineChars="202" w:firstLine="424"/>
      </w:pPr>
      <w:r>
        <w:rPr>
          <w:rFonts w:hint="eastAsia"/>
        </w:rPr>
        <w:t>□</w:t>
      </w:r>
      <w:r>
        <w:t xml:space="preserve"> </w:t>
      </w:r>
      <w:r>
        <w:t>簡易課税方式による申告を行っている</w:t>
      </w:r>
    </w:p>
    <w:p w14:paraId="0A9359D9" w14:textId="77777777" w:rsidR="001B1477" w:rsidRDefault="001B1477" w:rsidP="004842AE">
      <w:pPr>
        <w:ind w:firstLineChars="202" w:firstLine="424"/>
      </w:pPr>
      <w:r>
        <w:rPr>
          <w:rFonts w:hint="eastAsia"/>
        </w:rPr>
        <w:t>□</w:t>
      </w:r>
      <w:r>
        <w:t xml:space="preserve"> </w:t>
      </w:r>
      <w:r>
        <w:t>消費税法別表第３に掲げる法人等であって特定収入割合が５％を超える</w:t>
      </w:r>
    </w:p>
    <w:p w14:paraId="51EA85E4" w14:textId="77777777" w:rsidR="001B1477" w:rsidRDefault="001B1477" w:rsidP="004842AE">
      <w:pPr>
        <w:ind w:firstLineChars="202" w:firstLine="424"/>
      </w:pPr>
      <w:r>
        <w:rPr>
          <w:rFonts w:hint="eastAsia"/>
        </w:rPr>
        <w:t>□</w:t>
      </w:r>
      <w:r>
        <w:t xml:space="preserve"> </w:t>
      </w:r>
      <w:r>
        <w:t>その他（返還算出シートによる計算の結果、返還額が０円だった場合など）</w:t>
      </w:r>
    </w:p>
    <w:p w14:paraId="3B1797A9" w14:textId="609B9322" w:rsidR="001B1477" w:rsidRDefault="001B1477" w:rsidP="001B1477">
      <w:pPr>
        <w:pStyle w:val="a9"/>
        <w:numPr>
          <w:ilvl w:val="0"/>
          <w:numId w:val="3"/>
        </w:numPr>
      </w:pPr>
      <w:r>
        <w:rPr>
          <w:rFonts w:hint="eastAsia"/>
        </w:rPr>
        <w:t>その他資料について</w:t>
      </w:r>
    </w:p>
    <w:tbl>
      <w:tblPr>
        <w:tblStyle w:val="ae"/>
        <w:tblW w:w="0" w:type="auto"/>
        <w:tblLook w:val="04A0" w:firstRow="1" w:lastRow="0" w:firstColumn="1" w:lastColumn="0" w:noHBand="0" w:noVBand="1"/>
      </w:tblPr>
      <w:tblGrid>
        <w:gridCol w:w="3681"/>
        <w:gridCol w:w="3260"/>
        <w:gridCol w:w="1553"/>
      </w:tblGrid>
      <w:tr w:rsidR="001B1477" w14:paraId="1449AF07" w14:textId="77777777" w:rsidTr="004842AE">
        <w:tc>
          <w:tcPr>
            <w:tcW w:w="3681" w:type="dxa"/>
          </w:tcPr>
          <w:p w14:paraId="5E493F29" w14:textId="6E265510" w:rsidR="001B1477" w:rsidRPr="004842AE" w:rsidRDefault="001B1477" w:rsidP="001B1477">
            <w:pPr>
              <w:jc w:val="both"/>
              <w:rPr>
                <w:b/>
                <w:bCs/>
              </w:rPr>
            </w:pPr>
            <w:r w:rsidRPr="004842AE">
              <w:rPr>
                <w:rFonts w:hint="eastAsia"/>
                <w:b/>
                <w:bCs/>
              </w:rPr>
              <w:t>申告方式</w:t>
            </w:r>
          </w:p>
        </w:tc>
        <w:tc>
          <w:tcPr>
            <w:tcW w:w="3260" w:type="dxa"/>
          </w:tcPr>
          <w:p w14:paraId="3B08F3DE" w14:textId="28B7E7A5" w:rsidR="001B1477" w:rsidRPr="004842AE" w:rsidRDefault="001B1477" w:rsidP="001B1477">
            <w:pPr>
              <w:jc w:val="both"/>
              <w:rPr>
                <w:b/>
                <w:bCs/>
              </w:rPr>
            </w:pPr>
            <w:r w:rsidRPr="004842AE">
              <w:rPr>
                <w:rFonts w:hint="eastAsia"/>
                <w:b/>
                <w:bCs/>
              </w:rPr>
              <w:t>添付書類</w:t>
            </w:r>
          </w:p>
        </w:tc>
        <w:tc>
          <w:tcPr>
            <w:tcW w:w="1553" w:type="dxa"/>
          </w:tcPr>
          <w:p w14:paraId="61805BAC" w14:textId="6492ED47" w:rsidR="001B1477" w:rsidRPr="004842AE" w:rsidRDefault="001B1477" w:rsidP="001B1477">
            <w:pPr>
              <w:jc w:val="both"/>
              <w:rPr>
                <w:b/>
                <w:bCs/>
              </w:rPr>
            </w:pPr>
            <w:r w:rsidRPr="004842AE">
              <w:rPr>
                <w:rFonts w:hint="eastAsia"/>
                <w:b/>
                <w:bCs/>
              </w:rPr>
              <w:t>提出書類に</w:t>
            </w:r>
            <w:r w:rsidRPr="004842AE">
              <w:rPr>
                <w:rFonts w:ascii="Segoe UI Symbol" w:hAnsi="Segoe UI Symbol" w:cs="Segoe UI Symbol"/>
                <w:b/>
                <w:bCs/>
              </w:rPr>
              <w:t>☑</w:t>
            </w:r>
          </w:p>
        </w:tc>
      </w:tr>
      <w:tr w:rsidR="001B1477" w14:paraId="176378FD" w14:textId="77777777" w:rsidTr="004842AE">
        <w:tc>
          <w:tcPr>
            <w:tcW w:w="3681" w:type="dxa"/>
          </w:tcPr>
          <w:p w14:paraId="69CC5557" w14:textId="6AB15C17" w:rsidR="001B1477" w:rsidRDefault="001B1477" w:rsidP="001B1477">
            <w:pPr>
              <w:jc w:val="both"/>
            </w:pPr>
            <w:r>
              <w:rPr>
                <w:rFonts w:hint="eastAsia"/>
              </w:rPr>
              <w:t>消費税の確定申告の義務がない</w:t>
            </w:r>
          </w:p>
        </w:tc>
        <w:tc>
          <w:tcPr>
            <w:tcW w:w="3260" w:type="dxa"/>
          </w:tcPr>
          <w:p w14:paraId="5EF2D47A" w14:textId="310FF830" w:rsidR="001B1477" w:rsidRPr="001B1477" w:rsidRDefault="001B1477" w:rsidP="001B1477">
            <w:pPr>
              <w:jc w:val="both"/>
            </w:pPr>
            <w:r>
              <w:rPr>
                <w:rFonts w:hint="eastAsia"/>
              </w:rPr>
              <w:t>免税事業所であることを証する書類【任意様式】</w:t>
            </w:r>
          </w:p>
        </w:tc>
        <w:tc>
          <w:tcPr>
            <w:tcW w:w="1553" w:type="dxa"/>
            <w:vAlign w:val="center"/>
          </w:tcPr>
          <w:p w14:paraId="24CE3F6A" w14:textId="23785E0E" w:rsidR="001B1477" w:rsidRDefault="001B1477" w:rsidP="00BD6DCE">
            <w:pPr>
              <w:jc w:val="center"/>
            </w:pPr>
            <w:r>
              <w:rPr>
                <w:rFonts w:hint="eastAsia"/>
              </w:rPr>
              <w:t>□</w:t>
            </w:r>
          </w:p>
        </w:tc>
      </w:tr>
      <w:tr w:rsidR="001B1477" w14:paraId="7BB7786E" w14:textId="77777777" w:rsidTr="004842AE">
        <w:tc>
          <w:tcPr>
            <w:tcW w:w="3681" w:type="dxa"/>
          </w:tcPr>
          <w:p w14:paraId="5E252D38" w14:textId="4CF4AC31" w:rsidR="001B1477" w:rsidRPr="001B1477" w:rsidRDefault="001B1477" w:rsidP="001B1477">
            <w:pPr>
              <w:jc w:val="both"/>
            </w:pPr>
            <w:r>
              <w:rPr>
                <w:rFonts w:hint="eastAsia"/>
              </w:rPr>
              <w:t>簡易課税方式により申告している場合</w:t>
            </w:r>
          </w:p>
        </w:tc>
        <w:tc>
          <w:tcPr>
            <w:tcW w:w="3260" w:type="dxa"/>
          </w:tcPr>
          <w:p w14:paraId="534496BB" w14:textId="552C9057" w:rsidR="001B1477" w:rsidRPr="001B1477" w:rsidRDefault="001B1477" w:rsidP="001B1477">
            <w:pPr>
              <w:jc w:val="both"/>
            </w:pPr>
            <w:r w:rsidRPr="001B1477">
              <w:rPr>
                <w:rFonts w:hint="eastAsia"/>
              </w:rPr>
              <w:t>消費税確定申告書（簡易課税用）（写）</w:t>
            </w:r>
          </w:p>
        </w:tc>
        <w:tc>
          <w:tcPr>
            <w:tcW w:w="1553" w:type="dxa"/>
            <w:vAlign w:val="center"/>
          </w:tcPr>
          <w:p w14:paraId="09577887" w14:textId="11390A05" w:rsidR="001B1477" w:rsidRDefault="001B1477" w:rsidP="00BD6DCE">
            <w:pPr>
              <w:jc w:val="center"/>
            </w:pPr>
            <w:r>
              <w:rPr>
                <w:rFonts w:hint="eastAsia"/>
              </w:rPr>
              <w:t>□</w:t>
            </w:r>
          </w:p>
        </w:tc>
      </w:tr>
      <w:tr w:rsidR="001B1477" w14:paraId="01D74ED8" w14:textId="77777777" w:rsidTr="004842AE">
        <w:tc>
          <w:tcPr>
            <w:tcW w:w="3681" w:type="dxa"/>
          </w:tcPr>
          <w:p w14:paraId="4894064D" w14:textId="280AFFEA" w:rsidR="001B1477" w:rsidRDefault="001B1477" w:rsidP="001B1477">
            <w:pPr>
              <w:jc w:val="both"/>
            </w:pPr>
            <w:r>
              <w:rPr>
                <w:rFonts w:hint="eastAsia"/>
              </w:rPr>
              <w:t>公益法人（一般社団法人、社会福祉法人、宗教法人）等で特定収入割合が５％を超えている場合</w:t>
            </w:r>
          </w:p>
        </w:tc>
        <w:tc>
          <w:tcPr>
            <w:tcW w:w="3260" w:type="dxa"/>
          </w:tcPr>
          <w:p w14:paraId="23B20705" w14:textId="77777777" w:rsidR="001B1477" w:rsidRDefault="001B1477" w:rsidP="001B1477">
            <w:pPr>
              <w:pStyle w:val="a9"/>
              <w:numPr>
                <w:ilvl w:val="0"/>
                <w:numId w:val="1"/>
              </w:numPr>
              <w:jc w:val="both"/>
            </w:pPr>
            <w:r>
              <w:rPr>
                <w:rFonts w:hint="eastAsia"/>
              </w:rPr>
              <w:t>消費税確定申告書（写）</w:t>
            </w:r>
          </w:p>
          <w:p w14:paraId="25C11B1B" w14:textId="77777777" w:rsidR="001B1477" w:rsidRDefault="001B1477" w:rsidP="001B1477">
            <w:pPr>
              <w:pStyle w:val="a9"/>
              <w:numPr>
                <w:ilvl w:val="0"/>
                <w:numId w:val="1"/>
              </w:numPr>
              <w:jc w:val="both"/>
            </w:pPr>
            <w:r>
              <w:rPr>
                <w:rFonts w:hint="eastAsia"/>
              </w:rPr>
              <w:t>消費税確定申告書付表２（計算表）（写）</w:t>
            </w:r>
          </w:p>
          <w:p w14:paraId="71C29901" w14:textId="6DBDCF28" w:rsidR="001B1477" w:rsidRPr="001B1477" w:rsidRDefault="001B1477" w:rsidP="001B1477">
            <w:pPr>
              <w:pStyle w:val="a9"/>
              <w:numPr>
                <w:ilvl w:val="0"/>
                <w:numId w:val="1"/>
              </w:numPr>
              <w:jc w:val="both"/>
            </w:pPr>
            <w:r>
              <w:rPr>
                <w:rFonts w:hint="eastAsia"/>
              </w:rPr>
              <w:t>特定収入割合を確認できる書類【任意様式】</w:t>
            </w:r>
          </w:p>
        </w:tc>
        <w:tc>
          <w:tcPr>
            <w:tcW w:w="1553" w:type="dxa"/>
            <w:vAlign w:val="center"/>
          </w:tcPr>
          <w:p w14:paraId="51749DD1" w14:textId="54420DA6" w:rsidR="001B1477" w:rsidRDefault="001B1477" w:rsidP="00BD6DCE">
            <w:pPr>
              <w:jc w:val="center"/>
            </w:pPr>
            <w:r>
              <w:rPr>
                <w:rFonts w:hint="eastAsia"/>
              </w:rPr>
              <w:t>□</w:t>
            </w:r>
          </w:p>
        </w:tc>
      </w:tr>
      <w:tr w:rsidR="001B1477" w14:paraId="17D87B6C" w14:textId="77777777" w:rsidTr="004842AE">
        <w:tc>
          <w:tcPr>
            <w:tcW w:w="3681" w:type="dxa"/>
          </w:tcPr>
          <w:p w14:paraId="3BF867DF" w14:textId="20D4C8B3" w:rsidR="001B1477" w:rsidRPr="001B1477" w:rsidRDefault="001B1477" w:rsidP="001B1477">
            <w:pPr>
              <w:jc w:val="both"/>
            </w:pPr>
            <w:bookmarkStart w:id="2" w:name="_Hlk225500026"/>
            <w:r>
              <w:rPr>
                <w:rFonts w:hint="eastAsia"/>
              </w:rPr>
              <w:t>課税売上割合が</w:t>
            </w:r>
            <w:r>
              <w:t>95</w:t>
            </w:r>
            <w:r>
              <w:t>％以上か</w:t>
            </w:r>
            <w:r>
              <w:rPr>
                <w:rFonts w:hint="eastAsia"/>
              </w:rPr>
              <w:t>つ課税売</w:t>
            </w:r>
            <w:r>
              <w:rPr>
                <w:rFonts w:hint="eastAsia"/>
              </w:rPr>
              <w:lastRenderedPageBreak/>
              <w:t>上高が</w:t>
            </w:r>
            <w:r>
              <w:t>5</w:t>
            </w:r>
            <w:r>
              <w:t>億円以下</w:t>
            </w:r>
            <w:r>
              <w:rPr>
                <w:rFonts w:hint="eastAsia"/>
              </w:rPr>
              <w:t>の法人等</w:t>
            </w:r>
          </w:p>
        </w:tc>
        <w:tc>
          <w:tcPr>
            <w:tcW w:w="3260" w:type="dxa"/>
            <w:vMerge w:val="restart"/>
            <w:vAlign w:val="center"/>
          </w:tcPr>
          <w:p w14:paraId="1CBBA9A3" w14:textId="77777777" w:rsidR="001B1477" w:rsidRDefault="001B1477" w:rsidP="001B1477">
            <w:pPr>
              <w:pStyle w:val="a9"/>
              <w:numPr>
                <w:ilvl w:val="0"/>
                <w:numId w:val="2"/>
              </w:numPr>
              <w:jc w:val="both"/>
            </w:pPr>
            <w:r>
              <w:rPr>
                <w:rFonts w:hint="eastAsia"/>
              </w:rPr>
              <w:lastRenderedPageBreak/>
              <w:t>消費税確定申告書（写）</w:t>
            </w:r>
          </w:p>
          <w:p w14:paraId="43B5A0B8" w14:textId="66678AC9" w:rsidR="001B1477" w:rsidRDefault="001B1477" w:rsidP="001B1477">
            <w:pPr>
              <w:pStyle w:val="a9"/>
              <w:numPr>
                <w:ilvl w:val="0"/>
                <w:numId w:val="2"/>
              </w:numPr>
              <w:jc w:val="both"/>
            </w:pPr>
            <w:r>
              <w:rPr>
                <w:rFonts w:hint="eastAsia"/>
              </w:rPr>
              <w:lastRenderedPageBreak/>
              <w:t>消費税確定申告書付表２（計算表）（写）</w:t>
            </w:r>
          </w:p>
        </w:tc>
        <w:tc>
          <w:tcPr>
            <w:tcW w:w="1553" w:type="dxa"/>
            <w:vAlign w:val="center"/>
          </w:tcPr>
          <w:p w14:paraId="29E380FF" w14:textId="05127D1D" w:rsidR="001B1477" w:rsidRDefault="001B1477" w:rsidP="00BD6DCE">
            <w:pPr>
              <w:jc w:val="center"/>
            </w:pPr>
            <w:r>
              <w:rPr>
                <w:rFonts w:hint="eastAsia"/>
              </w:rPr>
              <w:lastRenderedPageBreak/>
              <w:t>□</w:t>
            </w:r>
          </w:p>
        </w:tc>
      </w:tr>
      <w:tr w:rsidR="001B1477" w14:paraId="2FF6F19D" w14:textId="77777777" w:rsidTr="004842AE">
        <w:tc>
          <w:tcPr>
            <w:tcW w:w="3681" w:type="dxa"/>
          </w:tcPr>
          <w:p w14:paraId="6703AE55" w14:textId="7CD83C5A" w:rsidR="001B1477" w:rsidRPr="001B1477" w:rsidRDefault="001B1477" w:rsidP="001B1477">
            <w:pPr>
              <w:jc w:val="both"/>
            </w:pPr>
            <w:r>
              <w:rPr>
                <w:rFonts w:hint="eastAsia"/>
              </w:rPr>
              <w:t>課税売上割合が</w:t>
            </w:r>
            <w:r>
              <w:t>95</w:t>
            </w:r>
            <w:r>
              <w:t>％未満ま</w:t>
            </w:r>
            <w:r>
              <w:rPr>
                <w:rFonts w:hint="eastAsia"/>
              </w:rPr>
              <w:t>たは課税売上高が</w:t>
            </w:r>
            <w:r>
              <w:t xml:space="preserve">5 </w:t>
            </w:r>
            <w:r>
              <w:t>億円超</w:t>
            </w:r>
            <w:r>
              <w:rPr>
                <w:rFonts w:hint="eastAsia"/>
              </w:rPr>
              <w:t>の法人等であって一括比例配分方式のより消費税の申告を行っている場合</w:t>
            </w:r>
          </w:p>
        </w:tc>
        <w:tc>
          <w:tcPr>
            <w:tcW w:w="3260" w:type="dxa"/>
            <w:vMerge/>
          </w:tcPr>
          <w:p w14:paraId="1343D364" w14:textId="77777777" w:rsidR="001B1477" w:rsidRDefault="001B1477" w:rsidP="001B1477">
            <w:pPr>
              <w:jc w:val="both"/>
            </w:pPr>
          </w:p>
        </w:tc>
        <w:tc>
          <w:tcPr>
            <w:tcW w:w="1553" w:type="dxa"/>
            <w:vAlign w:val="center"/>
          </w:tcPr>
          <w:p w14:paraId="2C115502" w14:textId="315672EA" w:rsidR="001B1477" w:rsidRPr="001B1477" w:rsidRDefault="001B1477" w:rsidP="00BD6DCE">
            <w:pPr>
              <w:jc w:val="center"/>
            </w:pPr>
            <w:r>
              <w:rPr>
                <w:rFonts w:hint="eastAsia"/>
              </w:rPr>
              <w:t>□</w:t>
            </w:r>
          </w:p>
        </w:tc>
      </w:tr>
      <w:tr w:rsidR="001B1477" w14:paraId="14370B11" w14:textId="77777777" w:rsidTr="004842AE">
        <w:tc>
          <w:tcPr>
            <w:tcW w:w="3681" w:type="dxa"/>
          </w:tcPr>
          <w:p w14:paraId="141436D3" w14:textId="2253038C" w:rsidR="001B1477" w:rsidRDefault="001B1477" w:rsidP="001B1477">
            <w:pPr>
              <w:jc w:val="both"/>
            </w:pPr>
            <w:r>
              <w:rPr>
                <w:rFonts w:hint="eastAsia"/>
              </w:rPr>
              <w:t>課税売上割合が</w:t>
            </w:r>
            <w:r>
              <w:t>95</w:t>
            </w:r>
            <w:r>
              <w:t>％未満ま</w:t>
            </w:r>
            <w:r>
              <w:rPr>
                <w:rFonts w:hint="eastAsia"/>
              </w:rPr>
              <w:t>たは課税売上高が</w:t>
            </w:r>
            <w:r>
              <w:t xml:space="preserve">5 </w:t>
            </w:r>
            <w:r>
              <w:t>億円超</w:t>
            </w:r>
            <w:r>
              <w:rPr>
                <w:rFonts w:hint="eastAsia"/>
              </w:rPr>
              <w:t>の法人等であって、個別対応方式により消費税の申告を行っている場合</w:t>
            </w:r>
          </w:p>
        </w:tc>
        <w:tc>
          <w:tcPr>
            <w:tcW w:w="3260" w:type="dxa"/>
            <w:vMerge/>
          </w:tcPr>
          <w:p w14:paraId="6687EDE1" w14:textId="77777777" w:rsidR="001B1477" w:rsidRDefault="001B1477" w:rsidP="001B1477">
            <w:pPr>
              <w:jc w:val="both"/>
            </w:pPr>
          </w:p>
        </w:tc>
        <w:tc>
          <w:tcPr>
            <w:tcW w:w="1553" w:type="dxa"/>
            <w:vAlign w:val="center"/>
          </w:tcPr>
          <w:p w14:paraId="07BDB78B" w14:textId="5C834962" w:rsidR="001B1477" w:rsidRPr="001B1477" w:rsidRDefault="001B1477" w:rsidP="00BD6DCE">
            <w:pPr>
              <w:jc w:val="center"/>
            </w:pPr>
            <w:r>
              <w:rPr>
                <w:rFonts w:hint="eastAsia"/>
              </w:rPr>
              <w:t>□</w:t>
            </w:r>
          </w:p>
        </w:tc>
      </w:tr>
    </w:tbl>
    <w:p w14:paraId="428D1C88" w14:textId="77777777" w:rsidR="001B1477" w:rsidRDefault="001B1477" w:rsidP="001B1477">
      <w:pPr>
        <w:jc w:val="both"/>
      </w:pPr>
    </w:p>
    <w:p w14:paraId="2D1F4E2D" w14:textId="399D3F8B" w:rsidR="001B1477" w:rsidRDefault="001B1477" w:rsidP="001B1477">
      <w:pPr>
        <w:pStyle w:val="a9"/>
        <w:numPr>
          <w:ilvl w:val="0"/>
          <w:numId w:val="3"/>
        </w:numPr>
      </w:pPr>
      <w:r>
        <w:t>添付資料</w:t>
      </w:r>
    </w:p>
    <w:p w14:paraId="2506DFBA" w14:textId="425F0D49" w:rsidR="001B1477" w:rsidRDefault="001B1477" w:rsidP="001B1477">
      <w:r>
        <w:rPr>
          <w:rFonts w:hint="eastAsia"/>
        </w:rPr>
        <w:t>・</w:t>
      </w:r>
      <w:r>
        <w:t>返還額算出シート</w:t>
      </w:r>
      <w:r w:rsidR="004842AE">
        <w:rPr>
          <w:rFonts w:hint="eastAsia"/>
        </w:rPr>
        <w:t>（対象の場合のみ）</w:t>
      </w:r>
    </w:p>
    <w:p w14:paraId="7D7EC3BC" w14:textId="3FF2F371" w:rsidR="00A76D5A" w:rsidRDefault="001B1477" w:rsidP="001B1477">
      <w:pPr>
        <w:ind w:leftChars="100" w:left="420" w:hangingChars="100" w:hanging="210"/>
      </w:pPr>
      <w:r>
        <w:rPr>
          <w:rFonts w:hint="eastAsia"/>
        </w:rPr>
        <w:t>（申告義務がない、簡易課税方式、消費税法別表第３に掲げる法人等であって特定収入割合が５％を超える事業者は添付不要）</w:t>
      </w:r>
      <w:bookmarkEnd w:id="0"/>
    </w:p>
    <w:bookmarkEnd w:id="1"/>
    <w:bookmarkEnd w:id="2"/>
    <w:p w14:paraId="7713E4A8" w14:textId="77777777" w:rsidR="004B2043" w:rsidRDefault="004B2043" w:rsidP="001B1477">
      <w:pPr>
        <w:ind w:leftChars="100" w:left="420" w:hangingChars="100" w:hanging="210"/>
        <w:rPr>
          <w:rFonts w:hint="eastAsia"/>
        </w:rPr>
      </w:pPr>
    </w:p>
    <w:sectPr w:rsidR="004B20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67C1" w14:textId="77777777" w:rsidR="00925AA9" w:rsidRDefault="00925AA9" w:rsidP="00925AA9">
      <w:r>
        <w:separator/>
      </w:r>
    </w:p>
  </w:endnote>
  <w:endnote w:type="continuationSeparator" w:id="0">
    <w:p w14:paraId="064F09F0" w14:textId="77777777" w:rsidR="00925AA9" w:rsidRDefault="00925AA9" w:rsidP="0092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1DC4" w14:textId="77777777" w:rsidR="00925AA9" w:rsidRDefault="00925AA9" w:rsidP="00925AA9">
      <w:r>
        <w:separator/>
      </w:r>
    </w:p>
  </w:footnote>
  <w:footnote w:type="continuationSeparator" w:id="0">
    <w:p w14:paraId="785AC085" w14:textId="77777777" w:rsidR="00925AA9" w:rsidRDefault="00925AA9" w:rsidP="0092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284D"/>
    <w:multiLevelType w:val="hybridMultilevel"/>
    <w:tmpl w:val="9B8E04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1F6872"/>
    <w:multiLevelType w:val="hybridMultilevel"/>
    <w:tmpl w:val="3924AB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2E2525"/>
    <w:multiLevelType w:val="hybridMultilevel"/>
    <w:tmpl w:val="4A785D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9A0FC3"/>
    <w:multiLevelType w:val="hybridMultilevel"/>
    <w:tmpl w:val="9EAE1C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1266333">
    <w:abstractNumId w:val="0"/>
  </w:num>
  <w:num w:numId="2" w16cid:durableId="1287203573">
    <w:abstractNumId w:val="2"/>
  </w:num>
  <w:num w:numId="3" w16cid:durableId="347685636">
    <w:abstractNumId w:val="1"/>
  </w:num>
  <w:num w:numId="4" w16cid:durableId="2033914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77"/>
    <w:rsid w:val="00063A62"/>
    <w:rsid w:val="001B1477"/>
    <w:rsid w:val="002E4AEC"/>
    <w:rsid w:val="002F4095"/>
    <w:rsid w:val="004842AE"/>
    <w:rsid w:val="004B2043"/>
    <w:rsid w:val="005D3624"/>
    <w:rsid w:val="00713885"/>
    <w:rsid w:val="00925AA9"/>
    <w:rsid w:val="00A60361"/>
    <w:rsid w:val="00A76D5A"/>
    <w:rsid w:val="00BD6DCE"/>
    <w:rsid w:val="00C023DD"/>
    <w:rsid w:val="00C256EC"/>
    <w:rsid w:val="00E32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8F8EC4"/>
  <w15:chartTrackingRefBased/>
  <w15:docId w15:val="{EB3CFD9B-38C6-44E3-9222-72933B8B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明朝 Medium"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4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14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14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14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14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14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14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14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14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14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14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14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14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14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14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14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14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14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14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14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4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14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477"/>
    <w:pPr>
      <w:spacing w:before="160" w:after="160"/>
      <w:jc w:val="center"/>
    </w:pPr>
    <w:rPr>
      <w:i/>
      <w:iCs/>
      <w:color w:val="404040" w:themeColor="text1" w:themeTint="BF"/>
    </w:rPr>
  </w:style>
  <w:style w:type="character" w:customStyle="1" w:styleId="a8">
    <w:name w:val="引用文 (文字)"/>
    <w:basedOn w:val="a0"/>
    <w:link w:val="a7"/>
    <w:uiPriority w:val="29"/>
    <w:rsid w:val="001B1477"/>
    <w:rPr>
      <w:i/>
      <w:iCs/>
      <w:color w:val="404040" w:themeColor="text1" w:themeTint="BF"/>
    </w:rPr>
  </w:style>
  <w:style w:type="paragraph" w:styleId="a9">
    <w:name w:val="List Paragraph"/>
    <w:basedOn w:val="a"/>
    <w:uiPriority w:val="34"/>
    <w:qFormat/>
    <w:rsid w:val="001B1477"/>
    <w:pPr>
      <w:ind w:left="720"/>
      <w:contextualSpacing/>
    </w:pPr>
  </w:style>
  <w:style w:type="character" w:styleId="21">
    <w:name w:val="Intense Emphasis"/>
    <w:basedOn w:val="a0"/>
    <w:uiPriority w:val="21"/>
    <w:qFormat/>
    <w:rsid w:val="001B1477"/>
    <w:rPr>
      <w:i/>
      <w:iCs/>
      <w:color w:val="0F4761" w:themeColor="accent1" w:themeShade="BF"/>
    </w:rPr>
  </w:style>
  <w:style w:type="paragraph" w:styleId="22">
    <w:name w:val="Intense Quote"/>
    <w:basedOn w:val="a"/>
    <w:next w:val="a"/>
    <w:link w:val="23"/>
    <w:uiPriority w:val="30"/>
    <w:qFormat/>
    <w:rsid w:val="001B1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1477"/>
    <w:rPr>
      <w:i/>
      <w:iCs/>
      <w:color w:val="0F4761" w:themeColor="accent1" w:themeShade="BF"/>
    </w:rPr>
  </w:style>
  <w:style w:type="character" w:styleId="24">
    <w:name w:val="Intense Reference"/>
    <w:basedOn w:val="a0"/>
    <w:uiPriority w:val="32"/>
    <w:qFormat/>
    <w:rsid w:val="001B1477"/>
    <w:rPr>
      <w:b/>
      <w:bCs/>
      <w:smallCaps/>
      <w:color w:val="0F4761" w:themeColor="accent1" w:themeShade="BF"/>
      <w:spacing w:val="5"/>
    </w:rPr>
  </w:style>
  <w:style w:type="paragraph" w:styleId="aa">
    <w:name w:val="Note Heading"/>
    <w:basedOn w:val="a"/>
    <w:next w:val="a"/>
    <w:link w:val="ab"/>
    <w:uiPriority w:val="99"/>
    <w:unhideWhenUsed/>
    <w:rsid w:val="001B1477"/>
    <w:pPr>
      <w:jc w:val="center"/>
    </w:pPr>
  </w:style>
  <w:style w:type="character" w:customStyle="1" w:styleId="ab">
    <w:name w:val="記 (文字)"/>
    <w:basedOn w:val="a0"/>
    <w:link w:val="aa"/>
    <w:uiPriority w:val="99"/>
    <w:rsid w:val="001B1477"/>
  </w:style>
  <w:style w:type="paragraph" w:styleId="ac">
    <w:name w:val="Closing"/>
    <w:basedOn w:val="a"/>
    <w:link w:val="ad"/>
    <w:uiPriority w:val="99"/>
    <w:unhideWhenUsed/>
    <w:rsid w:val="001B1477"/>
    <w:pPr>
      <w:jc w:val="right"/>
    </w:pPr>
  </w:style>
  <w:style w:type="character" w:customStyle="1" w:styleId="ad">
    <w:name w:val="結語 (文字)"/>
    <w:basedOn w:val="a0"/>
    <w:link w:val="ac"/>
    <w:uiPriority w:val="99"/>
    <w:rsid w:val="001B1477"/>
  </w:style>
  <w:style w:type="table" w:styleId="ae">
    <w:name w:val="Table Grid"/>
    <w:basedOn w:val="a1"/>
    <w:uiPriority w:val="39"/>
    <w:rsid w:val="001B1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B1477"/>
    <w:rPr>
      <w:sz w:val="18"/>
      <w:szCs w:val="18"/>
    </w:rPr>
  </w:style>
  <w:style w:type="paragraph" w:styleId="af0">
    <w:name w:val="annotation text"/>
    <w:basedOn w:val="a"/>
    <w:link w:val="af1"/>
    <w:uiPriority w:val="99"/>
    <w:unhideWhenUsed/>
    <w:rsid w:val="001B1477"/>
  </w:style>
  <w:style w:type="character" w:customStyle="1" w:styleId="af1">
    <w:name w:val="コメント文字列 (文字)"/>
    <w:basedOn w:val="a0"/>
    <w:link w:val="af0"/>
    <w:uiPriority w:val="99"/>
    <w:rsid w:val="001B1477"/>
  </w:style>
  <w:style w:type="paragraph" w:styleId="af2">
    <w:name w:val="annotation subject"/>
    <w:basedOn w:val="af0"/>
    <w:next w:val="af0"/>
    <w:link w:val="af3"/>
    <w:uiPriority w:val="99"/>
    <w:semiHidden/>
    <w:unhideWhenUsed/>
    <w:rsid w:val="001B1477"/>
    <w:rPr>
      <w:b/>
      <w:bCs/>
    </w:rPr>
  </w:style>
  <w:style w:type="character" w:customStyle="1" w:styleId="af3">
    <w:name w:val="コメント内容 (文字)"/>
    <w:basedOn w:val="af1"/>
    <w:link w:val="af2"/>
    <w:uiPriority w:val="99"/>
    <w:semiHidden/>
    <w:rsid w:val="001B1477"/>
    <w:rPr>
      <w:b/>
      <w:bCs/>
    </w:rPr>
  </w:style>
  <w:style w:type="paragraph" w:styleId="af4">
    <w:name w:val="header"/>
    <w:basedOn w:val="a"/>
    <w:link w:val="af5"/>
    <w:uiPriority w:val="99"/>
    <w:unhideWhenUsed/>
    <w:rsid w:val="00925AA9"/>
    <w:pPr>
      <w:tabs>
        <w:tab w:val="center" w:pos="4252"/>
        <w:tab w:val="right" w:pos="8504"/>
      </w:tabs>
      <w:snapToGrid w:val="0"/>
    </w:pPr>
  </w:style>
  <w:style w:type="character" w:customStyle="1" w:styleId="af5">
    <w:name w:val="ヘッダー (文字)"/>
    <w:basedOn w:val="a0"/>
    <w:link w:val="af4"/>
    <w:uiPriority w:val="99"/>
    <w:rsid w:val="00925AA9"/>
  </w:style>
  <w:style w:type="paragraph" w:styleId="af6">
    <w:name w:val="footer"/>
    <w:basedOn w:val="a"/>
    <w:link w:val="af7"/>
    <w:uiPriority w:val="99"/>
    <w:unhideWhenUsed/>
    <w:rsid w:val="00925AA9"/>
    <w:pPr>
      <w:tabs>
        <w:tab w:val="center" w:pos="4252"/>
        <w:tab w:val="right" w:pos="8504"/>
      </w:tabs>
      <w:snapToGrid w:val="0"/>
    </w:pPr>
  </w:style>
  <w:style w:type="character" w:customStyle="1" w:styleId="af7">
    <w:name w:val="フッター (文字)"/>
    <w:basedOn w:val="a0"/>
    <w:link w:val="af6"/>
    <w:uiPriority w:val="99"/>
    <w:rsid w:val="00925AA9"/>
  </w:style>
  <w:style w:type="paragraph" w:styleId="af8">
    <w:name w:val="Revision"/>
    <w:hidden/>
    <w:uiPriority w:val="99"/>
    <w:semiHidden/>
    <w:rsid w:val="00C2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孔道</dc:creator>
  <cp:keywords/>
  <dc:description/>
  <cp:lastModifiedBy>碓氷　愛美</cp:lastModifiedBy>
  <cp:revision>6</cp:revision>
  <dcterms:created xsi:type="dcterms:W3CDTF">2026-01-27T10:33:00Z</dcterms:created>
  <dcterms:modified xsi:type="dcterms:W3CDTF">2026-03-27T01:35:00Z</dcterms:modified>
</cp:coreProperties>
</file>