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346" w:rsidRPr="00D41AE8" w:rsidRDefault="00CF0346" w:rsidP="00CF0346">
      <w:pPr>
        <w:autoSpaceDE w:val="0"/>
        <w:autoSpaceDN w:val="0"/>
        <w:adjustRightInd w:val="0"/>
        <w:jc w:val="center"/>
        <w:rPr>
          <w:rFonts w:ascii="Meiryo UI" w:eastAsia="Meiryo UI" w:hAnsi="Meiryo UI" w:cs="ＭＳ 明朝"/>
          <w:kern w:val="0"/>
          <w:sz w:val="28"/>
          <w:szCs w:val="28"/>
        </w:rPr>
      </w:pPr>
      <w:bookmarkStart w:id="0" w:name="_GoBack"/>
      <w:bookmarkEnd w:id="0"/>
      <w:r w:rsidRPr="00D41AE8">
        <w:rPr>
          <w:rFonts w:ascii="Meiryo UI" w:eastAsia="Meiryo UI" w:hAnsi="Meiryo UI" w:cs="ＭＳ 明朝" w:hint="eastAsia"/>
          <w:kern w:val="0"/>
          <w:sz w:val="28"/>
          <w:szCs w:val="28"/>
        </w:rPr>
        <w:t>○○○避難所運営委員会規約（例）</w:t>
      </w:r>
    </w:p>
    <w:p w:rsidR="00CF0346" w:rsidRPr="00D41AE8" w:rsidRDefault="00CF0346" w:rsidP="00CF0346">
      <w:pPr>
        <w:autoSpaceDE w:val="0"/>
        <w:autoSpaceDN w:val="0"/>
        <w:adjustRightInd w:val="0"/>
        <w:jc w:val="center"/>
        <w:rPr>
          <w:rFonts w:ascii="Meiryo UI" w:eastAsia="Meiryo UI" w:hAnsi="Meiryo UI" w:cs="ＭＳ 明朝"/>
          <w:kern w:val="0"/>
          <w:sz w:val="28"/>
          <w:szCs w:val="28"/>
        </w:rPr>
      </w:pP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（趣旨）</w:t>
      </w: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第１条　大規模な災害の発生に備え、自助･共助･公助の役割分担と連携によ</w:t>
      </w:r>
    </w:p>
    <w:p w:rsidR="00CF0346" w:rsidRPr="00D41AE8" w:rsidRDefault="00CF0346" w:rsidP="00CF0346">
      <w:pPr>
        <w:autoSpaceDE w:val="0"/>
        <w:autoSpaceDN w:val="0"/>
        <w:adjustRightInd w:val="0"/>
        <w:ind w:firstLineChars="100" w:firstLine="28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り、避難所の存する地域内の住民が、主体的に当該避難所の開設及び運営</w:t>
      </w:r>
    </w:p>
    <w:p w:rsidR="00CF0346" w:rsidRPr="00D41AE8" w:rsidRDefault="00CF0346" w:rsidP="00CF0346">
      <w:pPr>
        <w:autoSpaceDE w:val="0"/>
        <w:autoSpaceDN w:val="0"/>
        <w:adjustRightInd w:val="0"/>
        <w:ind w:leftChars="100" w:left="21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を円滑に行うため、</w:t>
      </w:r>
      <w:r w:rsidRPr="00D41AE8">
        <w:rPr>
          <w:rFonts w:ascii="Meiryo UI" w:eastAsia="Meiryo UI" w:hAnsi="Meiryo UI" w:cs="ＭＳ 明朝" w:hint="eastAsia"/>
          <w:kern w:val="0"/>
          <w:sz w:val="28"/>
          <w:szCs w:val="28"/>
          <w:u w:val="single"/>
        </w:rPr>
        <w:t xml:space="preserve">　　　　　　　　　</w:t>
      </w:r>
      <w:r w:rsidRPr="00D41AE8">
        <w:rPr>
          <w:rFonts w:ascii="Meiryo UI" w:eastAsia="Meiryo UI" w:hAnsi="Meiryo UI" w:cs="ＭＳ 明朝" w:hint="eastAsia"/>
          <w:kern w:val="0"/>
          <w:sz w:val="28"/>
          <w:szCs w:val="28"/>
        </w:rPr>
        <w:t>避難所運営委員会（以下「運営委員会」という。）を設置する。</w:t>
      </w:r>
    </w:p>
    <w:p w:rsidR="00CF0346" w:rsidRPr="00D41AE8" w:rsidRDefault="00CF0346" w:rsidP="00CF0346">
      <w:pPr>
        <w:autoSpaceDE w:val="0"/>
        <w:autoSpaceDN w:val="0"/>
        <w:adjustRightInd w:val="0"/>
        <w:ind w:firstLineChars="100" w:firstLine="280"/>
        <w:jc w:val="left"/>
        <w:rPr>
          <w:rFonts w:ascii="Meiryo UI" w:eastAsia="Meiryo UI" w:hAnsi="Meiryo UI" w:cs="ＭＳ 明朝"/>
          <w:kern w:val="0"/>
          <w:sz w:val="28"/>
          <w:szCs w:val="28"/>
        </w:rPr>
      </w:pP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（構成）</w:t>
      </w: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第２条　運営委員会は、次に掲げる者の中から構成する。</w:t>
      </w: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（１）避難を予定する地域住民（以下「地域住民」という。）</w:t>
      </w: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（２）施設管理者若しくは施設管理者が指定する者（以下「施設管理者」と</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いう。）</w:t>
      </w: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（３）市の避難所非常参集職員及び市災害対策本部から派遣される避難所</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担当職員（以下「市担当職員」という。）</w:t>
      </w: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（４）運営委員会で承認した地域活動団体及びボランティア団体等</w:t>
      </w: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（５）災害時において、避難者の中から選出された避難者の代表及び避難所</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運営に従事する者（以下「避難者代表」という。）</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（地域住民の責務）</w:t>
      </w:r>
    </w:p>
    <w:p w:rsidR="00CF0346" w:rsidRPr="00D41AE8" w:rsidRDefault="00CF0346" w:rsidP="00CF0346">
      <w:pPr>
        <w:autoSpaceDE w:val="0"/>
        <w:autoSpaceDN w:val="0"/>
        <w:adjustRightInd w:val="0"/>
        <w:ind w:left="840" w:hangingChars="300" w:hanging="84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第３条　地域住民は、町会・自治会及び自主防災組織等を中心に、平常時から避難所生活における役割分担や避難所施設の利用方法等を定め、災害時においては、運営委員会により緊急に避難所を開設する必要がある場合に、避難所を開設し、主体的に公平な避難所運営を行うとともに、避難所のルールを守り、共助の精神に基づき、安全で安心な避難生活を行う。</w:t>
      </w:r>
    </w:p>
    <w:p w:rsidR="00CF0346" w:rsidRPr="00D41AE8" w:rsidRDefault="00CF0346" w:rsidP="00CF0346">
      <w:pPr>
        <w:autoSpaceDE w:val="0"/>
        <w:autoSpaceDN w:val="0"/>
        <w:adjustRightInd w:val="0"/>
        <w:ind w:leftChars="100" w:left="210"/>
        <w:jc w:val="left"/>
        <w:rPr>
          <w:rFonts w:ascii="Meiryo UI" w:eastAsia="Meiryo UI" w:hAnsi="Meiryo UI" w:cs="ＭＳ 明朝"/>
          <w:kern w:val="0"/>
          <w:sz w:val="28"/>
          <w:szCs w:val="28"/>
        </w:rPr>
      </w:pP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（施設管理者の責務）</w:t>
      </w:r>
    </w:p>
    <w:p w:rsidR="00CF0346" w:rsidRPr="00D41AE8" w:rsidRDefault="00CF0346" w:rsidP="00CF0346">
      <w:pPr>
        <w:autoSpaceDE w:val="0"/>
        <w:autoSpaceDN w:val="0"/>
        <w:adjustRightInd w:val="0"/>
        <w:ind w:left="840" w:hangingChars="300" w:hanging="84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第４条　施設管理者は、緊急に避難所を開設する必要がある場合に、避難所を開設し、避難所運営が軌道に乗るまでの間、避難所運営を行うとともに、運営委員会と連携し、使用する施設の維持管理及び円滑な避難所運営の支援を行う。</w:t>
      </w:r>
    </w:p>
    <w:p w:rsidR="00CF0346" w:rsidRPr="00D41AE8" w:rsidRDefault="00CF0346" w:rsidP="00CF0346">
      <w:pPr>
        <w:autoSpaceDE w:val="0"/>
        <w:autoSpaceDN w:val="0"/>
        <w:adjustRightInd w:val="0"/>
        <w:ind w:firstLineChars="100" w:firstLine="280"/>
        <w:jc w:val="left"/>
        <w:rPr>
          <w:rFonts w:ascii="Meiryo UI" w:eastAsia="Meiryo UI" w:hAnsi="Meiryo UI" w:cs="ＭＳ 明朝"/>
          <w:kern w:val="0"/>
          <w:sz w:val="28"/>
          <w:szCs w:val="28"/>
        </w:rPr>
      </w:pP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（市担当職員の責務）</w:t>
      </w:r>
    </w:p>
    <w:p w:rsidR="00CF0346" w:rsidRPr="00D41AE8" w:rsidRDefault="00CF0346" w:rsidP="00CF0346">
      <w:pPr>
        <w:autoSpaceDE w:val="0"/>
        <w:autoSpaceDN w:val="0"/>
        <w:adjustRightInd w:val="0"/>
        <w:ind w:left="840" w:hangingChars="300" w:hanging="84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lastRenderedPageBreak/>
        <w:t>第５条　市担当職員は、避難所を開設し、運営委員会及び施設管理者と連携して、避難所運営の取りまとめを行うとともに、市災害対策本部との連絡調整等を行い、円滑な避難所運営を推進する。</w:t>
      </w:r>
    </w:p>
    <w:p w:rsidR="00CF0346" w:rsidRPr="00D41AE8" w:rsidRDefault="00CF0346" w:rsidP="00CF0346">
      <w:pPr>
        <w:autoSpaceDE w:val="0"/>
        <w:autoSpaceDN w:val="0"/>
        <w:adjustRightInd w:val="0"/>
        <w:ind w:firstLineChars="100" w:firstLine="280"/>
        <w:jc w:val="left"/>
        <w:rPr>
          <w:rFonts w:ascii="Meiryo UI" w:eastAsia="Meiryo UI" w:hAnsi="Meiryo UI" w:cs="ＭＳ 明朝"/>
          <w:kern w:val="0"/>
          <w:sz w:val="28"/>
          <w:szCs w:val="28"/>
        </w:rPr>
      </w:pP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（運営委員会の活動）</w:t>
      </w: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第６条　運営委員会の活動は、主に次の事項とする。</w:t>
      </w: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（１）平常時の活動</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①　避難所運営委員会の組織・運営委員会の運営に関すること。</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②　避難所に備蓄されている物品の把握に関することすること。</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③　避難所開設・運営等の訓練の実施に関すること。</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④　その他、運営委員会の目的達成に必要な活動に関すること。</w:t>
      </w: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（２）災害時</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①　避難所開設・運営マニュアルに基づく避難所の開設と運営に関する</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 xml:space="preserve">　こと。</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②　地域における安否情報・被害状況等の集約に関すること。</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③　その他、避難所運営及び避難に関し必要な事項に関すること。</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（役員）</w:t>
      </w: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第７条　運営委員会には、次の各号に掲げる役員を置く。</w:t>
      </w: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（１）委員長</w:t>
      </w:r>
      <w:r w:rsidRPr="00D41AE8">
        <w:rPr>
          <w:rFonts w:ascii="Meiryo UI" w:eastAsia="Meiryo UI" w:hAnsi="Meiryo UI" w:cs="ＭＳ 明朝"/>
          <w:kern w:val="0"/>
          <w:sz w:val="28"/>
          <w:szCs w:val="28"/>
        </w:rPr>
        <w:t xml:space="preserve"> </w:t>
      </w:r>
      <w:r w:rsidRPr="00D41AE8">
        <w:rPr>
          <w:rFonts w:ascii="Meiryo UI" w:eastAsia="Meiryo UI" w:hAnsi="Meiryo UI" w:cs="ＭＳ 明朝" w:hint="eastAsia"/>
          <w:kern w:val="0"/>
          <w:sz w:val="28"/>
          <w:szCs w:val="28"/>
        </w:rPr>
        <w:t>１人</w:t>
      </w: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（２）副委員長</w:t>
      </w:r>
      <w:r w:rsidRPr="00D41AE8">
        <w:rPr>
          <w:rFonts w:ascii="Meiryo UI" w:eastAsia="Meiryo UI" w:hAnsi="Meiryo UI" w:cs="ＭＳ 明朝"/>
          <w:kern w:val="0"/>
          <w:sz w:val="28"/>
          <w:szCs w:val="28"/>
        </w:rPr>
        <w:t xml:space="preserve"> </w:t>
      </w:r>
      <w:r w:rsidRPr="00D41AE8">
        <w:rPr>
          <w:rFonts w:ascii="Meiryo UI" w:eastAsia="Meiryo UI" w:hAnsi="Meiryo UI" w:cs="ＭＳ 明朝" w:hint="eastAsia"/>
          <w:kern w:val="0"/>
          <w:sz w:val="28"/>
          <w:szCs w:val="28"/>
        </w:rPr>
        <w:t>２人</w:t>
      </w: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（３）幹事</w:t>
      </w:r>
      <w:r w:rsidRPr="00D41AE8">
        <w:rPr>
          <w:rFonts w:ascii="Meiryo UI" w:eastAsia="Meiryo UI" w:hAnsi="Meiryo UI" w:cs="ＭＳ 明朝" w:hint="eastAsia"/>
          <w:kern w:val="0"/>
          <w:sz w:val="28"/>
          <w:szCs w:val="28"/>
          <w:u w:val="single"/>
        </w:rPr>
        <w:t xml:space="preserve">　</w:t>
      </w:r>
      <w:r w:rsidRPr="00D41AE8">
        <w:rPr>
          <w:rFonts w:ascii="Meiryo UI" w:eastAsia="Meiryo UI" w:hAnsi="Meiryo UI" w:cs="ＭＳ 明朝" w:hint="eastAsia"/>
          <w:kern w:val="0"/>
          <w:sz w:val="28"/>
          <w:szCs w:val="28"/>
        </w:rPr>
        <w:t>人</w:t>
      </w: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２　前項に掲げる役員は、第２条第１項第１号又は第４号から第５号に定め</w:t>
      </w:r>
    </w:p>
    <w:p w:rsidR="00CF0346" w:rsidRPr="00D41AE8" w:rsidRDefault="00CF0346" w:rsidP="00CF0346">
      <w:pPr>
        <w:autoSpaceDE w:val="0"/>
        <w:autoSpaceDN w:val="0"/>
        <w:adjustRightInd w:val="0"/>
        <w:ind w:firstLineChars="100" w:firstLine="28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る者の中から選出する。</w:t>
      </w: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（役員の職務）</w:t>
      </w: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第８条　委員長は、会務を統括し、運営委員会を代表する。</w:t>
      </w: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２　副委員長は、委員長を補佐するとともに、委員長に事故があるとき又は</w:t>
      </w: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 xml:space="preserve">　欠けたときは、その職務を代理する。なお、委員長は、あらかじめ職務を</w:t>
      </w:r>
    </w:p>
    <w:p w:rsidR="00CF0346" w:rsidRPr="00D41AE8" w:rsidRDefault="00CF0346" w:rsidP="00CF0346">
      <w:pPr>
        <w:autoSpaceDE w:val="0"/>
        <w:autoSpaceDN w:val="0"/>
        <w:adjustRightInd w:val="0"/>
        <w:ind w:firstLineChars="100" w:firstLine="28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代理する副委員長を指名しておくものとする。</w:t>
      </w: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３　幹事は、第１１条で定める活動班の班長として、班を統括する。</w:t>
      </w: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（役員の任期）</w:t>
      </w: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lastRenderedPageBreak/>
        <w:t>第９条　役員の任期は、１年とする。ただし、再任を妨げない。</w:t>
      </w:r>
    </w:p>
    <w:p w:rsidR="00CF0346" w:rsidRPr="00D41AE8" w:rsidRDefault="00CF0346" w:rsidP="00CF0346">
      <w:pPr>
        <w:autoSpaceDE w:val="0"/>
        <w:autoSpaceDN w:val="0"/>
        <w:adjustRightInd w:val="0"/>
        <w:ind w:left="280" w:hangingChars="100" w:hanging="28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２　前項の役員が任期の期間中において、辞任した場合、又は避難所から退所した場合等には、後任の役員を選出するものとする。なお、後任の任期は前任者の残任期間とする。</w:t>
      </w:r>
    </w:p>
    <w:p w:rsidR="00CF0346" w:rsidRPr="00D41AE8" w:rsidRDefault="00CF0346" w:rsidP="00CF0346">
      <w:pPr>
        <w:autoSpaceDE w:val="0"/>
        <w:autoSpaceDN w:val="0"/>
        <w:adjustRightInd w:val="0"/>
        <w:ind w:firstLineChars="100" w:firstLine="280"/>
        <w:jc w:val="left"/>
        <w:rPr>
          <w:rFonts w:ascii="Meiryo UI" w:eastAsia="Meiryo UI" w:hAnsi="Meiryo UI" w:cs="ＭＳ 明朝"/>
          <w:kern w:val="0"/>
          <w:sz w:val="28"/>
          <w:szCs w:val="28"/>
        </w:rPr>
      </w:pP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（会議の開催）</w:t>
      </w:r>
    </w:p>
    <w:p w:rsidR="00CF0346" w:rsidRPr="00D41AE8" w:rsidRDefault="00CF0346" w:rsidP="00CF0346">
      <w:pPr>
        <w:autoSpaceDE w:val="0"/>
        <w:autoSpaceDN w:val="0"/>
        <w:adjustRightInd w:val="0"/>
        <w:ind w:left="1120" w:hangingChars="400" w:hanging="112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第１０条　運営委員会の会議は、委員長が招集するものとし、会議の議長は委員長とする。</w:t>
      </w: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２　平常時は、会議を年１回以上開催するものとする。</w:t>
      </w:r>
    </w:p>
    <w:p w:rsidR="00CF0346" w:rsidRPr="00D41AE8" w:rsidRDefault="00CF0346" w:rsidP="00CF0346">
      <w:pPr>
        <w:autoSpaceDE w:val="0"/>
        <w:autoSpaceDN w:val="0"/>
        <w:adjustRightInd w:val="0"/>
        <w:ind w:left="280" w:hangingChars="100" w:hanging="28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３　災害時は、定例会議として、毎日、原則２回開催するものとし、班の意見、要望等について協議を行い、必要と認める事項を決定する。</w:t>
      </w:r>
    </w:p>
    <w:p w:rsidR="00CF0346" w:rsidRPr="00D41AE8" w:rsidRDefault="00CF0346" w:rsidP="00CF0346">
      <w:pPr>
        <w:autoSpaceDE w:val="0"/>
        <w:autoSpaceDN w:val="0"/>
        <w:adjustRightInd w:val="0"/>
        <w:ind w:firstLineChars="100" w:firstLine="280"/>
        <w:jc w:val="left"/>
        <w:rPr>
          <w:rFonts w:ascii="Meiryo UI" w:eastAsia="Meiryo UI" w:hAnsi="Meiryo UI" w:cs="ＭＳ 明朝"/>
          <w:kern w:val="0"/>
          <w:sz w:val="28"/>
          <w:szCs w:val="28"/>
        </w:rPr>
      </w:pP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（活動班の設置）</w:t>
      </w:r>
    </w:p>
    <w:p w:rsidR="00CF0346" w:rsidRPr="00D41AE8" w:rsidRDefault="00CF0346" w:rsidP="00CF0346">
      <w:pPr>
        <w:autoSpaceDE w:val="0"/>
        <w:autoSpaceDN w:val="0"/>
        <w:adjustRightInd w:val="0"/>
        <w:ind w:left="1120" w:rightChars="67" w:right="141" w:hangingChars="400" w:hanging="112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第１１条　運営委員会に、災害時の活動班として次に掲げる班を設置する。（以下「活動班」という。）ただし、避難者の状況等により、必要に応じ、分割、増減できるものとする。</w:t>
      </w: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（１）　総務班</w:t>
      </w: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（２）　情報班</w:t>
      </w: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（３）　施設管理班</w:t>
      </w: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（４）　食料・物資班</w:t>
      </w: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（５）　保健・衛生班</w:t>
      </w:r>
    </w:p>
    <w:p w:rsidR="00CF0346" w:rsidRPr="00D41AE8" w:rsidRDefault="00452261" w:rsidP="00CF0346">
      <w:pPr>
        <w:autoSpaceDE w:val="0"/>
        <w:autoSpaceDN w:val="0"/>
        <w:adjustRightInd w:val="0"/>
        <w:jc w:val="left"/>
        <w:rPr>
          <w:rFonts w:ascii="Meiryo UI" w:eastAsia="Meiryo UI" w:hAnsi="Meiryo UI" w:cs="ＭＳ 明朝"/>
          <w:kern w:val="0"/>
          <w:sz w:val="28"/>
          <w:szCs w:val="28"/>
        </w:rPr>
      </w:pPr>
      <w:r>
        <w:rPr>
          <w:rFonts w:ascii="Meiryo UI" w:eastAsia="Meiryo UI" w:hAnsi="Meiryo UI" w:cs="ＭＳ 明朝" w:hint="eastAsia"/>
          <w:kern w:val="0"/>
          <w:sz w:val="28"/>
          <w:szCs w:val="28"/>
        </w:rPr>
        <w:t>（６）　要配慮者</w:t>
      </w:r>
      <w:r w:rsidR="00CF0346" w:rsidRPr="00D41AE8">
        <w:rPr>
          <w:rFonts w:ascii="Meiryo UI" w:eastAsia="Meiryo UI" w:hAnsi="Meiryo UI" w:cs="ＭＳ 明朝" w:hint="eastAsia"/>
          <w:kern w:val="0"/>
          <w:sz w:val="28"/>
          <w:szCs w:val="28"/>
        </w:rPr>
        <w:t>班</w:t>
      </w: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（７）　支援渉外班</w:t>
      </w: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（８）　その他</w:t>
      </w:r>
    </w:p>
    <w:p w:rsidR="00CF0346" w:rsidRPr="00D41AE8" w:rsidRDefault="00CF0346" w:rsidP="00CF0346">
      <w:pPr>
        <w:autoSpaceDE w:val="0"/>
        <w:autoSpaceDN w:val="0"/>
        <w:adjustRightInd w:val="0"/>
        <w:ind w:left="280" w:hangingChars="100" w:hanging="28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２　活動班に班長を置き、第７条第１項第３号に定める幹事が担任する。なお、災害時において、班長を交代する場合は、班員の中から選出し班長を決定するものとする。</w:t>
      </w:r>
    </w:p>
    <w:p w:rsidR="00CF0346" w:rsidRPr="00D41AE8" w:rsidRDefault="00CF0346" w:rsidP="00CF0346">
      <w:pPr>
        <w:autoSpaceDE w:val="0"/>
        <w:autoSpaceDN w:val="0"/>
        <w:adjustRightInd w:val="0"/>
        <w:ind w:left="280" w:hangingChars="100" w:hanging="28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３　必要に応じ、班長を補佐する者として、活動班に副班長を置くことができる。副班長は、班長が指名するものとする。</w:t>
      </w:r>
    </w:p>
    <w:p w:rsidR="00CF0346" w:rsidRPr="00D41AE8" w:rsidRDefault="00CF0346" w:rsidP="00CF0346">
      <w:pPr>
        <w:autoSpaceDE w:val="0"/>
        <w:autoSpaceDN w:val="0"/>
        <w:adjustRightInd w:val="0"/>
        <w:ind w:firstLineChars="100" w:firstLine="280"/>
        <w:jc w:val="left"/>
        <w:rPr>
          <w:rFonts w:ascii="Meiryo UI" w:eastAsia="Meiryo UI" w:hAnsi="Meiryo UI" w:cs="ＭＳ 明朝"/>
          <w:kern w:val="0"/>
          <w:sz w:val="28"/>
          <w:szCs w:val="28"/>
        </w:rPr>
      </w:pP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（活動班の業務）</w:t>
      </w: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第１２条　前条第１項に規定する活動班の業務は次のとおりとする。</w:t>
      </w: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（１）総務班</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lastRenderedPageBreak/>
        <w:t>①　総合受付に関すること。</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②　避難所利用者の把握に関すること。</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③　安否確認への対応に関すること。</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④　電話対応に関すること。</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⑤　来客対応に関すること。</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⑥　取材対応に関すること。</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⑦　避難所運営委員会の事務局に関すること。</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⑧　避難所運営日誌の作成に関すること。</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⑨　市災害対策本部への連絡に関すること。</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⑩　災害発生時の対応に関すること。</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⑪　避難所でのルールの見直しに関すること。</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⑫　各種イベントの企画・実施に関すること。</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⑬　他の班の業務に属さない事項に関すること。</w:t>
      </w: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（２）情報班</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①　情報収集・提供に必要な機器に関すること。</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②　連絡員による情報収集に関すること。</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③　避難所以外の被災者の情報把握に関すること。</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④　情報伝達に必要な人への対応検討に関すること。</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⑤　情報の伝達・提供に関すること。</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⑥　各種支援窓口の設置・調整に関すること。</w:t>
      </w: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（３）施設管理班</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①　施設及び設備の点検、対応に関すること。</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②　運営で使う部屋などの指定、表示に関すること。</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③　生活場所の整理、プライバシー確保に関すること。</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④　照明（消灯）に関すること。</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⑤　飲酒・喫煙に関すること。</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⑥　見回り・夜間の当直に関すること。</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⑦　防火・防犯対策に関すること。</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⑧　女性や子供への暴力防止対策に関すること。</w:t>
      </w: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（４）食糧・物資班</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①　食料・物資の必要数の把握（事前確認）に関すること。</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②　食料・物資の調達、配給に必要な場所などの確保に関すること。</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③　食料・物資の調達に関すること。</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lastRenderedPageBreak/>
        <w:t>④　食料・物資の受け取りに関すること。</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⑤　食料・物資の保管に関すること。</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⑥　食料・物資の配給に関すること。</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⑦　炊き出しに関すること。</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⑧　給水に関すること。</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⑨　避難生活の長期化に伴う必要物資の確保に関すること。</w:t>
      </w: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（５）保健・衛生班</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①　トイレに関すること。</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②　ごみに関すること。</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③　生活用水に関すること。</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④　衛生管理に関すること</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 xml:space="preserve">　ア　手洗い</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 xml:space="preserve">　イ　食器・洗面器具</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 xml:space="preserve">　ウ　清掃</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 xml:space="preserve">　エ　洗濯</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 xml:space="preserve">　オ　風呂</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 xml:space="preserve">　カ　感染症対策（換気・消毒等）</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⑤　避難所救護所に関すること。</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⑥　健康管理に関すること。</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⑦　心のケア対策に関すること。</w:t>
      </w:r>
    </w:p>
    <w:p w:rsidR="00CF0346" w:rsidRPr="00D41AE8" w:rsidRDefault="00CF0346" w:rsidP="00CF0346">
      <w:pPr>
        <w:autoSpaceDE w:val="0"/>
        <w:autoSpaceDN w:val="0"/>
        <w:adjustRightInd w:val="0"/>
        <w:ind w:firstLineChars="200" w:firstLine="56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⑧　ペット（ペットの受け入れ）に関すること。</w:t>
      </w: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（６）要配慮者班</w:t>
      </w:r>
    </w:p>
    <w:p w:rsidR="00CF0346" w:rsidRPr="00D41AE8" w:rsidRDefault="00CF0346" w:rsidP="00CF0346">
      <w:pPr>
        <w:autoSpaceDE w:val="0"/>
        <w:autoSpaceDN w:val="0"/>
        <w:adjustRightInd w:val="0"/>
        <w:ind w:firstLineChars="100" w:firstLine="28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 xml:space="preserve">　①　配慮が必要な人の情報把握に関すること。</w:t>
      </w:r>
    </w:p>
    <w:p w:rsidR="00CF0346" w:rsidRPr="00D41AE8" w:rsidRDefault="00CF0346" w:rsidP="00CF0346">
      <w:pPr>
        <w:autoSpaceDE w:val="0"/>
        <w:autoSpaceDN w:val="0"/>
        <w:adjustRightInd w:val="0"/>
        <w:ind w:firstLineChars="100" w:firstLine="28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 xml:space="preserve">　②　相談コーナーの設置に関すること。</w:t>
      </w:r>
    </w:p>
    <w:p w:rsidR="00CF0346" w:rsidRPr="00D41AE8" w:rsidRDefault="00CF0346" w:rsidP="00CF0346">
      <w:pPr>
        <w:autoSpaceDE w:val="0"/>
        <w:autoSpaceDN w:val="0"/>
        <w:adjustRightInd w:val="0"/>
        <w:ind w:firstLineChars="100" w:firstLine="28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 xml:space="preserve">　③　定期巡回に関すること。</w:t>
      </w:r>
    </w:p>
    <w:p w:rsidR="00CF0346" w:rsidRPr="00D41AE8" w:rsidRDefault="00CF0346" w:rsidP="00CF0346">
      <w:pPr>
        <w:autoSpaceDE w:val="0"/>
        <w:autoSpaceDN w:val="0"/>
        <w:adjustRightInd w:val="0"/>
        <w:ind w:firstLineChars="100" w:firstLine="28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 xml:space="preserve">　④　避難所運営のために必要な情報の共有に関すること。</w:t>
      </w:r>
    </w:p>
    <w:p w:rsidR="00CF0346" w:rsidRPr="00D41AE8" w:rsidRDefault="00CF0346" w:rsidP="00CF0346">
      <w:pPr>
        <w:autoSpaceDE w:val="0"/>
        <w:autoSpaceDN w:val="0"/>
        <w:adjustRightInd w:val="0"/>
        <w:ind w:firstLineChars="100" w:firstLine="28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 xml:space="preserve">　⑤　配慮が必要な人などへの情報提供に関すること。</w:t>
      </w:r>
    </w:p>
    <w:p w:rsidR="00CF0346" w:rsidRPr="00D41AE8" w:rsidRDefault="00CF0346" w:rsidP="00CF0346">
      <w:pPr>
        <w:autoSpaceDE w:val="0"/>
        <w:autoSpaceDN w:val="0"/>
        <w:adjustRightInd w:val="0"/>
        <w:ind w:firstLineChars="100" w:firstLine="28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 xml:space="preserve">　⑥　要配慮者が使用する場所などの運用に関すること。</w:t>
      </w:r>
    </w:p>
    <w:p w:rsidR="00CF0346" w:rsidRPr="00D41AE8" w:rsidRDefault="00CF0346" w:rsidP="00CF0346">
      <w:pPr>
        <w:autoSpaceDE w:val="0"/>
        <w:autoSpaceDN w:val="0"/>
        <w:adjustRightInd w:val="0"/>
        <w:ind w:firstLineChars="100" w:firstLine="28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 xml:space="preserve">　⑦　食料・物資の配給時の個別対応に関すること。</w:t>
      </w:r>
    </w:p>
    <w:p w:rsidR="00CF0346" w:rsidRPr="00D41AE8" w:rsidRDefault="00CF0346" w:rsidP="00CF0346">
      <w:pPr>
        <w:autoSpaceDE w:val="0"/>
        <w:autoSpaceDN w:val="0"/>
        <w:adjustRightInd w:val="0"/>
        <w:ind w:firstLineChars="100" w:firstLine="28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 xml:space="preserve">　⑧　福祉避難所や医療機関との連携に関すること。</w:t>
      </w:r>
    </w:p>
    <w:p w:rsidR="00CF0346" w:rsidRPr="00D41AE8" w:rsidRDefault="00CF0346" w:rsidP="00CF0346">
      <w:pPr>
        <w:autoSpaceDE w:val="0"/>
        <w:autoSpaceDN w:val="0"/>
        <w:adjustRightInd w:val="0"/>
        <w:ind w:firstLineChars="100" w:firstLine="28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 xml:space="preserve">　⑨　専門家の把握、派遣に関すること。</w:t>
      </w: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（７）支援渉外班</w:t>
      </w:r>
    </w:p>
    <w:p w:rsidR="00CF0346" w:rsidRPr="00D41AE8" w:rsidRDefault="00CF0346" w:rsidP="00CF0346">
      <w:pPr>
        <w:autoSpaceDE w:val="0"/>
        <w:autoSpaceDN w:val="0"/>
        <w:adjustRightInd w:val="0"/>
        <w:ind w:firstLineChars="100" w:firstLine="28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 xml:space="preserve">　①　受け入れの検討に関すること。</w:t>
      </w:r>
    </w:p>
    <w:p w:rsidR="00CF0346" w:rsidRPr="00D41AE8" w:rsidRDefault="00CF0346" w:rsidP="00CF0346">
      <w:pPr>
        <w:autoSpaceDE w:val="0"/>
        <w:autoSpaceDN w:val="0"/>
        <w:adjustRightInd w:val="0"/>
        <w:ind w:firstLineChars="100" w:firstLine="28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lastRenderedPageBreak/>
        <w:t xml:space="preserve">　②　ボランティアの受け入れに関すること。</w:t>
      </w:r>
    </w:p>
    <w:p w:rsidR="00CF0346" w:rsidRPr="00D41AE8" w:rsidRDefault="00CF0346" w:rsidP="00CF0346">
      <w:pPr>
        <w:autoSpaceDE w:val="0"/>
        <w:autoSpaceDN w:val="0"/>
        <w:adjustRightInd w:val="0"/>
        <w:ind w:firstLineChars="100" w:firstLine="28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 xml:space="preserve">　③　ボランティアの受け入れの終了に関すること。</w:t>
      </w:r>
    </w:p>
    <w:p w:rsidR="00CF0346" w:rsidRPr="00D41AE8" w:rsidRDefault="00CF0346" w:rsidP="00CF0346">
      <w:pPr>
        <w:autoSpaceDE w:val="0"/>
        <w:autoSpaceDN w:val="0"/>
        <w:adjustRightInd w:val="0"/>
        <w:ind w:firstLineChars="100" w:firstLine="28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 xml:space="preserve">　④　その他</w:t>
      </w:r>
    </w:p>
    <w:p w:rsidR="00CF0346" w:rsidRPr="00D41AE8" w:rsidRDefault="00CF0346" w:rsidP="00CF0346">
      <w:pPr>
        <w:autoSpaceDE w:val="0"/>
        <w:autoSpaceDN w:val="0"/>
        <w:adjustRightInd w:val="0"/>
        <w:ind w:firstLineChars="100" w:firstLine="280"/>
        <w:jc w:val="left"/>
        <w:rPr>
          <w:rFonts w:ascii="Meiryo UI" w:eastAsia="Meiryo UI" w:hAnsi="Meiryo UI" w:cs="ＭＳ 明朝"/>
          <w:kern w:val="0"/>
          <w:sz w:val="28"/>
          <w:szCs w:val="28"/>
        </w:rPr>
      </w:pP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（災害時活動の停止）</w:t>
      </w:r>
    </w:p>
    <w:p w:rsidR="00CF0346" w:rsidRPr="00D41AE8" w:rsidRDefault="00CF0346" w:rsidP="00CF0346">
      <w:pPr>
        <w:autoSpaceDE w:val="0"/>
        <w:autoSpaceDN w:val="0"/>
        <w:adjustRightInd w:val="0"/>
        <w:ind w:left="1120" w:hangingChars="400" w:hanging="112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第１３条　活動班は、電気、水道及び下水道等のライフラインの復旧等により、避難所内から避難者が全員退所した場合や、避難者を移動させるなど市災害対策本部から閉鎖等の指示等があった場合に、避難所を閉鎖し、活動を停止する。</w:t>
      </w:r>
    </w:p>
    <w:p w:rsidR="00CF0346" w:rsidRPr="00D41AE8" w:rsidRDefault="00CF0346" w:rsidP="00CF0346">
      <w:pPr>
        <w:autoSpaceDE w:val="0"/>
        <w:autoSpaceDN w:val="0"/>
        <w:adjustRightInd w:val="0"/>
        <w:ind w:firstLineChars="100" w:firstLine="280"/>
        <w:jc w:val="left"/>
        <w:rPr>
          <w:rFonts w:ascii="Meiryo UI" w:eastAsia="Meiryo UI" w:hAnsi="Meiryo UI" w:cs="ＭＳ 明朝"/>
          <w:kern w:val="0"/>
          <w:sz w:val="28"/>
          <w:szCs w:val="28"/>
        </w:rPr>
      </w:pP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（補則）</w:t>
      </w:r>
    </w:p>
    <w:p w:rsidR="00CF0346" w:rsidRPr="00D41AE8" w:rsidRDefault="00CF0346" w:rsidP="00CF0346">
      <w:pPr>
        <w:autoSpaceDE w:val="0"/>
        <w:autoSpaceDN w:val="0"/>
        <w:adjustRightInd w:val="0"/>
        <w:ind w:left="1120" w:hangingChars="400" w:hanging="112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第１４条　この規約に定められていない事項及び疑義が生じたときは、その都度、運営委員会で協議し、決定するものとする。</w:t>
      </w:r>
    </w:p>
    <w:p w:rsidR="00CF0346" w:rsidRPr="00D41AE8" w:rsidRDefault="00CF0346" w:rsidP="00CF0346">
      <w:pPr>
        <w:autoSpaceDE w:val="0"/>
        <w:autoSpaceDN w:val="0"/>
        <w:adjustRightInd w:val="0"/>
        <w:ind w:left="280" w:hangingChars="100" w:hanging="280"/>
        <w:jc w:val="left"/>
        <w:rPr>
          <w:rFonts w:ascii="Meiryo UI" w:eastAsia="Meiryo UI" w:hAnsi="Meiryo UI" w:cs="ＭＳ 明朝"/>
          <w:kern w:val="0"/>
          <w:sz w:val="28"/>
          <w:szCs w:val="28"/>
        </w:rPr>
      </w:pPr>
    </w:p>
    <w:p w:rsidR="00CF0346" w:rsidRPr="00D41AE8" w:rsidRDefault="00CF0346" w:rsidP="00CF0346">
      <w:pPr>
        <w:autoSpaceDE w:val="0"/>
        <w:autoSpaceDN w:val="0"/>
        <w:adjustRightInd w:val="0"/>
        <w:jc w:val="left"/>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附</w:t>
      </w:r>
      <w:r w:rsidRPr="00D41AE8">
        <w:rPr>
          <w:rFonts w:ascii="Meiryo UI" w:eastAsia="Meiryo UI" w:hAnsi="Meiryo UI" w:cs="ＭＳ 明朝"/>
          <w:kern w:val="0"/>
          <w:sz w:val="28"/>
          <w:szCs w:val="28"/>
        </w:rPr>
        <w:t xml:space="preserve"> </w:t>
      </w:r>
      <w:r w:rsidRPr="00D41AE8">
        <w:rPr>
          <w:rFonts w:ascii="Meiryo UI" w:eastAsia="Meiryo UI" w:hAnsi="Meiryo UI" w:cs="ＭＳ 明朝" w:hint="eastAsia"/>
          <w:kern w:val="0"/>
          <w:sz w:val="28"/>
          <w:szCs w:val="28"/>
        </w:rPr>
        <w:t>則</w:t>
      </w:r>
    </w:p>
    <w:p w:rsidR="00CF0346" w:rsidRPr="00D41AE8" w:rsidRDefault="00CF0346" w:rsidP="00CF0346">
      <w:pPr>
        <w:ind w:firstLineChars="100" w:firstLine="280"/>
        <w:rPr>
          <w:rFonts w:ascii="Meiryo UI" w:eastAsia="Meiryo UI" w:hAnsi="Meiryo UI" w:cs="ＭＳ 明朝"/>
          <w:kern w:val="0"/>
          <w:sz w:val="28"/>
          <w:szCs w:val="28"/>
        </w:rPr>
      </w:pPr>
      <w:r w:rsidRPr="00D41AE8">
        <w:rPr>
          <w:rFonts w:ascii="Meiryo UI" w:eastAsia="Meiryo UI" w:hAnsi="Meiryo UI" w:cs="ＭＳ 明朝" w:hint="eastAsia"/>
          <w:kern w:val="0"/>
          <w:sz w:val="28"/>
          <w:szCs w:val="28"/>
        </w:rPr>
        <w:t>この規約は、　　年　　月　　日から施行する。</w:t>
      </w:r>
    </w:p>
    <w:p w:rsidR="00CF0346" w:rsidRPr="00D41AE8" w:rsidRDefault="00CF0346" w:rsidP="00CF0346">
      <w:pPr>
        <w:ind w:firstLineChars="100" w:firstLine="280"/>
        <w:rPr>
          <w:rFonts w:ascii="Meiryo UI" w:eastAsia="Meiryo UI" w:hAnsi="Meiryo UI" w:cs="ＭＳ 明朝"/>
          <w:kern w:val="0"/>
          <w:sz w:val="28"/>
          <w:szCs w:val="28"/>
        </w:rPr>
      </w:pPr>
    </w:p>
    <w:p w:rsidR="00CF0346" w:rsidRPr="00D41AE8" w:rsidRDefault="00CF0346" w:rsidP="00CF0346">
      <w:pPr>
        <w:ind w:firstLineChars="100" w:firstLine="280"/>
        <w:rPr>
          <w:rFonts w:ascii="Meiryo UI" w:eastAsia="Meiryo UI" w:hAnsi="Meiryo UI" w:cs="ＭＳ 明朝"/>
          <w:kern w:val="0"/>
          <w:sz w:val="28"/>
          <w:szCs w:val="28"/>
        </w:rPr>
      </w:pPr>
    </w:p>
    <w:p w:rsidR="00CF0346" w:rsidRPr="00D41AE8" w:rsidRDefault="00CF0346" w:rsidP="00CF0346">
      <w:pPr>
        <w:ind w:firstLineChars="100" w:firstLine="280"/>
        <w:rPr>
          <w:rFonts w:ascii="Meiryo UI" w:eastAsia="Meiryo UI" w:hAnsi="Meiryo UI" w:cs="ＭＳ 明朝"/>
          <w:kern w:val="0"/>
          <w:sz w:val="28"/>
          <w:szCs w:val="28"/>
        </w:rPr>
      </w:pPr>
    </w:p>
    <w:p w:rsidR="00CF0346" w:rsidRPr="00D41AE8" w:rsidRDefault="00CF0346" w:rsidP="00CF0346">
      <w:pPr>
        <w:ind w:firstLineChars="100" w:firstLine="280"/>
        <w:rPr>
          <w:rFonts w:ascii="Meiryo UI" w:eastAsia="Meiryo UI" w:hAnsi="Meiryo UI" w:cs="ＭＳ 明朝"/>
          <w:kern w:val="0"/>
          <w:sz w:val="28"/>
          <w:szCs w:val="28"/>
        </w:rPr>
      </w:pPr>
    </w:p>
    <w:p w:rsidR="00CF0346" w:rsidRPr="00D41AE8" w:rsidRDefault="00CF0346" w:rsidP="00CF0346">
      <w:pPr>
        <w:ind w:firstLineChars="100" w:firstLine="280"/>
        <w:rPr>
          <w:rFonts w:ascii="Meiryo UI" w:eastAsia="Meiryo UI" w:hAnsi="Meiryo UI" w:cs="ＭＳ 明朝"/>
          <w:kern w:val="0"/>
          <w:sz w:val="28"/>
          <w:szCs w:val="28"/>
        </w:rPr>
      </w:pPr>
    </w:p>
    <w:p w:rsidR="00CF0346" w:rsidRPr="00D41AE8" w:rsidRDefault="00CF0346" w:rsidP="00CF0346">
      <w:pPr>
        <w:ind w:firstLineChars="100" w:firstLine="280"/>
        <w:rPr>
          <w:rFonts w:ascii="Meiryo UI" w:eastAsia="Meiryo UI" w:hAnsi="Meiryo UI" w:cs="ＭＳ 明朝"/>
          <w:kern w:val="0"/>
          <w:sz w:val="28"/>
          <w:szCs w:val="28"/>
        </w:rPr>
      </w:pPr>
    </w:p>
    <w:p w:rsidR="00CF0346" w:rsidRPr="00D41AE8" w:rsidRDefault="00CF0346" w:rsidP="00CF0346">
      <w:pPr>
        <w:ind w:firstLineChars="100" w:firstLine="280"/>
        <w:rPr>
          <w:rFonts w:ascii="Meiryo UI" w:eastAsia="Meiryo UI" w:hAnsi="Meiryo UI" w:cs="ＭＳ 明朝"/>
          <w:kern w:val="0"/>
          <w:sz w:val="28"/>
          <w:szCs w:val="28"/>
        </w:rPr>
      </w:pPr>
    </w:p>
    <w:p w:rsidR="00CF0346" w:rsidRPr="00D41AE8" w:rsidRDefault="00CF0346" w:rsidP="00CF0346">
      <w:pPr>
        <w:ind w:firstLineChars="100" w:firstLine="280"/>
        <w:rPr>
          <w:rFonts w:ascii="Meiryo UI" w:eastAsia="Meiryo UI" w:hAnsi="Meiryo UI" w:cs="ＭＳ 明朝"/>
          <w:kern w:val="0"/>
          <w:sz w:val="28"/>
          <w:szCs w:val="28"/>
        </w:rPr>
      </w:pPr>
    </w:p>
    <w:p w:rsidR="00CF0346" w:rsidRPr="00D41AE8" w:rsidRDefault="00CF0346" w:rsidP="00CF0346">
      <w:pPr>
        <w:ind w:firstLineChars="100" w:firstLine="280"/>
        <w:rPr>
          <w:rFonts w:ascii="Meiryo UI" w:eastAsia="Meiryo UI" w:hAnsi="Meiryo UI" w:cs="ＭＳ 明朝"/>
          <w:kern w:val="0"/>
          <w:sz w:val="28"/>
          <w:szCs w:val="28"/>
        </w:rPr>
      </w:pPr>
    </w:p>
    <w:p w:rsidR="00CF0346" w:rsidRPr="00D41AE8" w:rsidRDefault="00CF0346" w:rsidP="00CF0346">
      <w:pPr>
        <w:ind w:firstLineChars="100" w:firstLine="280"/>
        <w:rPr>
          <w:rFonts w:ascii="Meiryo UI" w:eastAsia="Meiryo UI" w:hAnsi="Meiryo UI" w:cs="ＭＳ 明朝"/>
          <w:kern w:val="0"/>
          <w:sz w:val="28"/>
          <w:szCs w:val="28"/>
        </w:rPr>
      </w:pPr>
    </w:p>
    <w:p w:rsidR="00CF0346" w:rsidRPr="00D41AE8" w:rsidRDefault="00CF0346" w:rsidP="00CF0346">
      <w:pPr>
        <w:ind w:firstLineChars="100" w:firstLine="280"/>
        <w:rPr>
          <w:rFonts w:ascii="Meiryo UI" w:eastAsia="Meiryo UI" w:hAnsi="Meiryo UI" w:cs="ＭＳ 明朝"/>
          <w:kern w:val="0"/>
          <w:sz w:val="28"/>
          <w:szCs w:val="28"/>
        </w:rPr>
      </w:pPr>
    </w:p>
    <w:p w:rsidR="00CF0346" w:rsidRPr="00D41AE8" w:rsidRDefault="00CF0346" w:rsidP="00CF0346">
      <w:pPr>
        <w:ind w:firstLineChars="100" w:firstLine="280"/>
        <w:rPr>
          <w:rFonts w:ascii="Meiryo UI" w:eastAsia="Meiryo UI" w:hAnsi="Meiryo UI" w:cs="ＭＳ 明朝"/>
          <w:kern w:val="0"/>
          <w:sz w:val="28"/>
          <w:szCs w:val="28"/>
        </w:rPr>
      </w:pPr>
    </w:p>
    <w:p w:rsidR="00CF0346" w:rsidRPr="00D41AE8" w:rsidRDefault="00CF0346" w:rsidP="00CF0346">
      <w:pPr>
        <w:ind w:firstLineChars="100" w:firstLine="280"/>
        <w:rPr>
          <w:rFonts w:ascii="Meiryo UI" w:eastAsia="Meiryo UI" w:hAnsi="Meiryo UI" w:cs="ＭＳ 明朝"/>
          <w:kern w:val="0"/>
          <w:sz w:val="28"/>
          <w:szCs w:val="28"/>
        </w:rPr>
      </w:pPr>
    </w:p>
    <w:p w:rsidR="00CF0346" w:rsidRDefault="00CF0346" w:rsidP="00CF0346">
      <w:pPr>
        <w:ind w:firstLineChars="100" w:firstLine="280"/>
        <w:rPr>
          <w:rFonts w:ascii="Meiryo UI" w:eastAsia="Meiryo UI" w:hAnsi="Meiryo UI" w:cs="ＭＳ 明朝"/>
          <w:kern w:val="0"/>
          <w:sz w:val="28"/>
          <w:szCs w:val="28"/>
        </w:rPr>
      </w:pPr>
    </w:p>
    <w:p w:rsidR="00CF0346" w:rsidRDefault="00CF0346" w:rsidP="00CF0346">
      <w:pPr>
        <w:ind w:firstLineChars="100" w:firstLine="280"/>
        <w:rPr>
          <w:rFonts w:ascii="Meiryo UI" w:eastAsia="Meiryo UI" w:hAnsi="Meiryo UI" w:cs="ＭＳ 明朝"/>
          <w:kern w:val="0"/>
          <w:sz w:val="28"/>
          <w:szCs w:val="28"/>
        </w:rPr>
      </w:pPr>
    </w:p>
    <w:p w:rsidR="00CF0346" w:rsidRPr="00465B6D" w:rsidRDefault="00CF0346" w:rsidP="00CF0346">
      <w:pPr>
        <w:ind w:firstLineChars="100" w:firstLine="240"/>
        <w:rPr>
          <w:rFonts w:asciiTheme="minorEastAsia" w:hAnsiTheme="minorEastAsia"/>
          <w:sz w:val="24"/>
          <w:szCs w:val="24"/>
        </w:rPr>
      </w:pPr>
    </w:p>
    <w:p w:rsidR="00CF0346" w:rsidRPr="000E34E5" w:rsidRDefault="00CF0346" w:rsidP="00CF0346">
      <w:pPr>
        <w:adjustRightInd w:val="0"/>
        <w:spacing w:line="209" w:lineRule="auto"/>
        <w:jc w:val="center"/>
        <w:rPr>
          <w:rFonts w:ascii="Meiryo UI" w:eastAsia="Meiryo UI" w:hAnsi="Meiryo UI" w:cs="Meiryo UI"/>
          <w:sz w:val="20"/>
          <w:szCs w:val="20"/>
        </w:rPr>
      </w:pPr>
    </w:p>
    <w:sectPr w:rsidR="00CF0346" w:rsidRPr="000E34E5" w:rsidSect="006E10DD">
      <w:pgSz w:w="11906" w:h="16838" w:code="9"/>
      <w:pgMar w:top="851" w:right="1418" w:bottom="709" w:left="1418" w:header="851" w:footer="992" w:gutter="0"/>
      <w:cols w:space="425"/>
      <w:docGrid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261" w:rsidRDefault="00452261" w:rsidP="00452261">
      <w:r>
        <w:separator/>
      </w:r>
    </w:p>
  </w:endnote>
  <w:endnote w:type="continuationSeparator" w:id="0">
    <w:p w:rsidR="00452261" w:rsidRDefault="00452261" w:rsidP="00452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261" w:rsidRDefault="00452261" w:rsidP="00452261">
      <w:r>
        <w:separator/>
      </w:r>
    </w:p>
  </w:footnote>
  <w:footnote w:type="continuationSeparator" w:id="0">
    <w:p w:rsidR="00452261" w:rsidRDefault="00452261" w:rsidP="004522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346"/>
    <w:rsid w:val="00452261"/>
    <w:rsid w:val="00A00C06"/>
    <w:rsid w:val="00CF0346"/>
    <w:rsid w:val="00EA680B"/>
    <w:rsid w:val="00FA3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ED02AE9-788A-4D7F-B120-B4646F40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3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261"/>
    <w:pPr>
      <w:tabs>
        <w:tab w:val="center" w:pos="4252"/>
        <w:tab w:val="right" w:pos="8504"/>
      </w:tabs>
      <w:snapToGrid w:val="0"/>
    </w:pPr>
  </w:style>
  <w:style w:type="character" w:customStyle="1" w:styleId="a4">
    <w:name w:val="ヘッダー (文字)"/>
    <w:basedOn w:val="a0"/>
    <w:link w:val="a3"/>
    <w:uiPriority w:val="99"/>
    <w:rsid w:val="00452261"/>
  </w:style>
  <w:style w:type="paragraph" w:styleId="a5">
    <w:name w:val="footer"/>
    <w:basedOn w:val="a"/>
    <w:link w:val="a6"/>
    <w:uiPriority w:val="99"/>
    <w:unhideWhenUsed/>
    <w:rsid w:val="00452261"/>
    <w:pPr>
      <w:tabs>
        <w:tab w:val="center" w:pos="4252"/>
        <w:tab w:val="right" w:pos="8504"/>
      </w:tabs>
      <w:snapToGrid w:val="0"/>
    </w:pPr>
  </w:style>
  <w:style w:type="character" w:customStyle="1" w:styleId="a6">
    <w:name w:val="フッター (文字)"/>
    <w:basedOn w:val="a0"/>
    <w:link w:val="a5"/>
    <w:uiPriority w:val="99"/>
    <w:rsid w:val="00452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506</Words>
  <Characters>2889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弘将</dc:creator>
  <cp:keywords/>
  <dc:description/>
  <cp:lastModifiedBy>大野　弘将</cp:lastModifiedBy>
  <cp:revision>2</cp:revision>
  <cp:lastPrinted>2024-11-21T06:35:00Z</cp:lastPrinted>
  <dcterms:created xsi:type="dcterms:W3CDTF">2023-06-01T06:26:00Z</dcterms:created>
  <dcterms:modified xsi:type="dcterms:W3CDTF">2024-11-21T06:35:00Z</dcterms:modified>
</cp:coreProperties>
</file>