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958" w:rsidRDefault="00231319" w:rsidP="00DA0A5C">
      <w:r>
        <w:rPr>
          <w:noProof/>
        </w:rPr>
        <mc:AlternateContent>
          <mc:Choice Requires="wps">
            <w:drawing>
              <wp:anchor distT="0" distB="0" distL="114300" distR="114300" simplePos="0" relativeHeight="251738112" behindDoc="0" locked="0" layoutInCell="1" allowOverlap="1">
                <wp:simplePos x="0" y="0"/>
                <wp:positionH relativeFrom="column">
                  <wp:posOffset>-520065</wp:posOffset>
                </wp:positionH>
                <wp:positionV relativeFrom="paragraph">
                  <wp:posOffset>27305</wp:posOffset>
                </wp:positionV>
                <wp:extent cx="6846570" cy="2791460"/>
                <wp:effectExtent l="3810" t="0" r="0" b="635"/>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6570" cy="279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Pr="00795EF7" w:rsidRDefault="00214958" w:rsidP="00771509">
                            <w:pPr>
                              <w:pStyle w:val="aa"/>
                              <w:jc w:val="center"/>
                              <w:rPr>
                                <w:rFonts w:ascii="ＭＳ ゴシック" w:eastAsia="ＭＳ ゴシック" w:hAnsi="ＭＳ ゴシック"/>
                                <w:b/>
                                <w:color w:val="000000"/>
                                <w:sz w:val="21"/>
                                <w:szCs w:val="21"/>
                              </w:rPr>
                            </w:pPr>
                          </w:p>
                          <w:p w:rsidR="00214958" w:rsidRPr="00795EF7" w:rsidRDefault="00214958" w:rsidP="00771509">
                            <w:pPr>
                              <w:pStyle w:val="aa"/>
                              <w:pBdr>
                                <w:top w:val="triple" w:sz="6" w:space="2" w:color="31849B"/>
                                <w:bottom w:val="triple" w:sz="6" w:space="1" w:color="31849B"/>
                              </w:pBdr>
                              <w:jc w:val="center"/>
                              <w:rPr>
                                <w:rFonts w:ascii="ＭＳ ゴシック" w:eastAsia="ＭＳ ゴシック" w:hAnsi="ＭＳ ゴシック"/>
                                <w:b/>
                                <w:color w:val="000000"/>
                                <w:sz w:val="68"/>
                                <w:szCs w:val="68"/>
                              </w:rPr>
                            </w:pPr>
                            <w:r w:rsidRPr="00795EF7">
                              <w:rPr>
                                <w:rFonts w:ascii="ＭＳ ゴシック" w:eastAsia="ＭＳ ゴシック" w:hAnsi="ＭＳ ゴシック" w:hint="eastAsia"/>
                                <w:b/>
                                <w:color w:val="000000"/>
                                <w:sz w:val="68"/>
                                <w:szCs w:val="68"/>
                              </w:rPr>
                              <w:t>船橋市高齢者居住安定確保計画</w:t>
                            </w:r>
                          </w:p>
                          <w:p w:rsidR="00214958" w:rsidRPr="00795EF7" w:rsidRDefault="00214958" w:rsidP="00771509">
                            <w:pPr>
                              <w:pStyle w:val="aa"/>
                              <w:pBdr>
                                <w:top w:val="triple" w:sz="6" w:space="2" w:color="31849B"/>
                                <w:bottom w:val="triple" w:sz="6" w:space="1" w:color="31849B"/>
                              </w:pBdr>
                              <w:jc w:val="right"/>
                              <w:rPr>
                                <w:rFonts w:ascii="ＭＳ ゴシック" w:eastAsia="ＭＳ ゴシック" w:hAnsi="ＭＳ ゴシック"/>
                                <w:b/>
                                <w:color w:val="000000"/>
                                <w:sz w:val="60"/>
                                <w:szCs w:val="60"/>
                              </w:rPr>
                            </w:pPr>
                            <w:r w:rsidRPr="00795EF7">
                              <w:rPr>
                                <w:rFonts w:ascii="ＭＳ ゴシック" w:eastAsia="ＭＳ ゴシック" w:hAnsi="ＭＳ ゴシック" w:hint="eastAsia"/>
                                <w:b/>
                                <w:color w:val="000000"/>
                                <w:sz w:val="60"/>
                                <w:szCs w:val="60"/>
                              </w:rPr>
                              <w:t>平成</w:t>
                            </w:r>
                            <w:r w:rsidRPr="00795EF7">
                              <w:rPr>
                                <w:rFonts w:ascii="ＭＳ ゴシック" w:eastAsia="ＭＳ ゴシック" w:hAnsi="ＭＳ ゴシック"/>
                                <w:b/>
                                <w:color w:val="000000"/>
                                <w:sz w:val="60"/>
                                <w:szCs w:val="60"/>
                              </w:rPr>
                              <w:t>28</w:t>
                            </w:r>
                            <w:r w:rsidRPr="00795EF7">
                              <w:rPr>
                                <w:rFonts w:ascii="ＭＳ ゴシック" w:eastAsia="ＭＳ ゴシック" w:hAnsi="ＭＳ ゴシック" w:hint="eastAsia"/>
                                <w:b/>
                                <w:color w:val="000000"/>
                                <w:sz w:val="60"/>
                                <w:szCs w:val="60"/>
                              </w:rPr>
                              <w:t>～</w:t>
                            </w:r>
                            <w:r w:rsidRPr="00795EF7">
                              <w:rPr>
                                <w:rFonts w:ascii="ＭＳ ゴシック" w:eastAsia="ＭＳ ゴシック" w:hAnsi="ＭＳ ゴシック"/>
                                <w:b/>
                                <w:color w:val="000000"/>
                                <w:sz w:val="60"/>
                                <w:szCs w:val="60"/>
                              </w:rPr>
                              <w:t>32</w:t>
                            </w:r>
                            <w:r>
                              <w:rPr>
                                <w:rFonts w:ascii="ＭＳ ゴシック" w:eastAsia="ＭＳ ゴシック" w:hAnsi="ＭＳ ゴシック" w:hint="eastAsia"/>
                                <w:b/>
                                <w:color w:val="000000"/>
                                <w:sz w:val="60"/>
                                <w:szCs w:val="60"/>
                              </w:rPr>
                              <w:t>年度</w:t>
                            </w:r>
                          </w:p>
                          <w:p w:rsidR="00214958" w:rsidRDefault="00214958" w:rsidP="00771509"/>
                          <w:p w:rsidR="00214958" w:rsidRPr="001A4364" w:rsidRDefault="00214958" w:rsidP="00AB374F">
                            <w:pPr>
                              <w:spacing w:line="620" w:lineRule="exact"/>
                              <w:ind w:leftChars="-67" w:left="-141"/>
                              <w:jc w:val="center"/>
                              <w:rPr>
                                <w:rFonts w:ascii="メイリオ" w:eastAsia="メイリオ" w:hAnsi="メイリオ" w:cs="メイリオ"/>
                                <w:b/>
                                <w:sz w:val="52"/>
                                <w:szCs w:val="52"/>
                              </w:rPr>
                            </w:pPr>
                            <w:r w:rsidRPr="001A4364">
                              <w:rPr>
                                <w:rFonts w:ascii="メイリオ" w:eastAsia="メイリオ" w:hAnsi="メイリオ" w:cs="メイリオ" w:hint="eastAsia"/>
                                <w:b/>
                                <w:sz w:val="52"/>
                                <w:szCs w:val="52"/>
                              </w:rPr>
                              <w:t>高齢者が住み慣れた地域で</w:t>
                            </w:r>
                          </w:p>
                          <w:p w:rsidR="00214958" w:rsidRPr="001A4364" w:rsidRDefault="00214958" w:rsidP="00771509">
                            <w:pPr>
                              <w:spacing w:line="620" w:lineRule="exact"/>
                              <w:jc w:val="center"/>
                              <w:rPr>
                                <w:b/>
                                <w:sz w:val="52"/>
                                <w:szCs w:val="52"/>
                              </w:rPr>
                            </w:pPr>
                            <w:r w:rsidRPr="001A4364">
                              <w:rPr>
                                <w:rFonts w:ascii="メイリオ" w:eastAsia="メイリオ" w:hAnsi="メイリオ" w:cs="メイリオ" w:hint="eastAsia"/>
                                <w:b/>
                                <w:sz w:val="52"/>
                                <w:szCs w:val="52"/>
                              </w:rPr>
                              <w:t>安心して暮らせる住まいの実現</w:t>
                            </w:r>
                          </w:p>
                          <w:p w:rsidR="00214958" w:rsidRPr="003B47DA" w:rsidRDefault="00214958" w:rsidP="007715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95pt;margin-top:2.15pt;width:539.1pt;height:219.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0LuAIAALw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" filled="f" stroked="f">
                <v:textbox>
                  <w:txbxContent>
                    <w:p w:rsidR="00214958" w:rsidRPr="00795EF7" w:rsidRDefault="00214958" w:rsidP="00771509">
                      <w:pPr>
                        <w:pStyle w:val="aa"/>
                        <w:jc w:val="center"/>
                        <w:rPr>
                          <w:rFonts w:ascii="ＭＳ ゴシック" w:eastAsia="ＭＳ ゴシック" w:hAnsi="ＭＳ ゴシック"/>
                          <w:b/>
                          <w:color w:val="000000"/>
                          <w:sz w:val="21"/>
                          <w:szCs w:val="21"/>
                        </w:rPr>
                      </w:pPr>
                    </w:p>
                    <w:p w:rsidR="00214958" w:rsidRPr="00795EF7" w:rsidRDefault="00214958" w:rsidP="00771509">
                      <w:pPr>
                        <w:pStyle w:val="aa"/>
                        <w:pBdr>
                          <w:top w:val="triple" w:sz="6" w:space="2" w:color="31849B"/>
                          <w:bottom w:val="triple" w:sz="6" w:space="1" w:color="31849B"/>
                        </w:pBdr>
                        <w:jc w:val="center"/>
                        <w:rPr>
                          <w:rFonts w:ascii="ＭＳ ゴシック" w:eastAsia="ＭＳ ゴシック" w:hAnsi="ＭＳ ゴシック"/>
                          <w:b/>
                          <w:color w:val="000000"/>
                          <w:sz w:val="68"/>
                          <w:szCs w:val="68"/>
                        </w:rPr>
                      </w:pPr>
                      <w:r w:rsidRPr="00795EF7">
                        <w:rPr>
                          <w:rFonts w:ascii="ＭＳ ゴシック" w:eastAsia="ＭＳ ゴシック" w:hAnsi="ＭＳ ゴシック" w:hint="eastAsia"/>
                          <w:b/>
                          <w:color w:val="000000"/>
                          <w:sz w:val="68"/>
                          <w:szCs w:val="68"/>
                        </w:rPr>
                        <w:t>船橋市高齢者居住安定確保計画</w:t>
                      </w:r>
                    </w:p>
                    <w:p w:rsidR="00214958" w:rsidRPr="00795EF7" w:rsidRDefault="00214958" w:rsidP="00771509">
                      <w:pPr>
                        <w:pStyle w:val="aa"/>
                        <w:pBdr>
                          <w:top w:val="triple" w:sz="6" w:space="2" w:color="31849B"/>
                          <w:bottom w:val="triple" w:sz="6" w:space="1" w:color="31849B"/>
                        </w:pBdr>
                        <w:jc w:val="right"/>
                        <w:rPr>
                          <w:rFonts w:ascii="ＭＳ ゴシック" w:eastAsia="ＭＳ ゴシック" w:hAnsi="ＭＳ ゴシック"/>
                          <w:b/>
                          <w:color w:val="000000"/>
                          <w:sz w:val="60"/>
                          <w:szCs w:val="60"/>
                        </w:rPr>
                      </w:pPr>
                      <w:r w:rsidRPr="00795EF7">
                        <w:rPr>
                          <w:rFonts w:ascii="ＭＳ ゴシック" w:eastAsia="ＭＳ ゴシック" w:hAnsi="ＭＳ ゴシック" w:hint="eastAsia"/>
                          <w:b/>
                          <w:color w:val="000000"/>
                          <w:sz w:val="60"/>
                          <w:szCs w:val="60"/>
                        </w:rPr>
                        <w:t>平成</w:t>
                      </w:r>
                      <w:r w:rsidRPr="00795EF7">
                        <w:rPr>
                          <w:rFonts w:ascii="ＭＳ ゴシック" w:eastAsia="ＭＳ ゴシック" w:hAnsi="ＭＳ ゴシック"/>
                          <w:b/>
                          <w:color w:val="000000"/>
                          <w:sz w:val="60"/>
                          <w:szCs w:val="60"/>
                        </w:rPr>
                        <w:t>28</w:t>
                      </w:r>
                      <w:r w:rsidRPr="00795EF7">
                        <w:rPr>
                          <w:rFonts w:ascii="ＭＳ ゴシック" w:eastAsia="ＭＳ ゴシック" w:hAnsi="ＭＳ ゴシック" w:hint="eastAsia"/>
                          <w:b/>
                          <w:color w:val="000000"/>
                          <w:sz w:val="60"/>
                          <w:szCs w:val="60"/>
                        </w:rPr>
                        <w:t>～</w:t>
                      </w:r>
                      <w:r w:rsidRPr="00795EF7">
                        <w:rPr>
                          <w:rFonts w:ascii="ＭＳ ゴシック" w:eastAsia="ＭＳ ゴシック" w:hAnsi="ＭＳ ゴシック"/>
                          <w:b/>
                          <w:color w:val="000000"/>
                          <w:sz w:val="60"/>
                          <w:szCs w:val="60"/>
                        </w:rPr>
                        <w:t>32</w:t>
                      </w:r>
                      <w:r>
                        <w:rPr>
                          <w:rFonts w:ascii="ＭＳ ゴシック" w:eastAsia="ＭＳ ゴシック" w:hAnsi="ＭＳ ゴシック" w:hint="eastAsia"/>
                          <w:b/>
                          <w:color w:val="000000"/>
                          <w:sz w:val="60"/>
                          <w:szCs w:val="60"/>
                        </w:rPr>
                        <w:t>年度</w:t>
                      </w:r>
                    </w:p>
                    <w:p w:rsidR="00214958" w:rsidRDefault="00214958" w:rsidP="00771509"/>
                    <w:p w:rsidR="00214958" w:rsidRPr="001A4364" w:rsidRDefault="00214958" w:rsidP="00AB374F">
                      <w:pPr>
                        <w:spacing w:line="620" w:lineRule="exact"/>
                        <w:ind w:leftChars="-67" w:left="-141"/>
                        <w:jc w:val="center"/>
                        <w:rPr>
                          <w:rFonts w:ascii="メイリオ" w:eastAsia="メイリオ" w:hAnsi="メイリオ" w:cs="メイリオ"/>
                          <w:b/>
                          <w:sz w:val="52"/>
                          <w:szCs w:val="52"/>
                        </w:rPr>
                      </w:pPr>
                      <w:r w:rsidRPr="001A4364">
                        <w:rPr>
                          <w:rFonts w:ascii="メイリオ" w:eastAsia="メイリオ" w:hAnsi="メイリオ" w:cs="メイリオ" w:hint="eastAsia"/>
                          <w:b/>
                          <w:sz w:val="52"/>
                          <w:szCs w:val="52"/>
                        </w:rPr>
                        <w:t>高齢者が住み慣れた地域で</w:t>
                      </w:r>
                    </w:p>
                    <w:p w:rsidR="00214958" w:rsidRPr="001A4364" w:rsidRDefault="00214958" w:rsidP="00771509">
                      <w:pPr>
                        <w:spacing w:line="620" w:lineRule="exact"/>
                        <w:jc w:val="center"/>
                        <w:rPr>
                          <w:b/>
                          <w:sz w:val="52"/>
                          <w:szCs w:val="52"/>
                        </w:rPr>
                      </w:pPr>
                      <w:r w:rsidRPr="001A4364">
                        <w:rPr>
                          <w:rFonts w:ascii="メイリオ" w:eastAsia="メイリオ" w:hAnsi="メイリオ" w:cs="メイリオ" w:hint="eastAsia"/>
                          <w:b/>
                          <w:sz w:val="52"/>
                          <w:szCs w:val="52"/>
                        </w:rPr>
                        <w:t>安心して暮らせる住まいの実現</w:t>
                      </w:r>
                    </w:p>
                    <w:p w:rsidR="00214958" w:rsidRPr="003B47DA" w:rsidRDefault="00214958" w:rsidP="00771509"/>
                  </w:txbxContent>
                </v:textbox>
              </v:shape>
            </w:pict>
          </mc:Fallback>
        </mc:AlternateContent>
      </w:r>
    </w:p>
    <w:p w:rsidR="00214958" w:rsidRDefault="00214958" w:rsidP="00987677">
      <w:pPr>
        <w:pStyle w:val="aa"/>
        <w:jc w:val="distribute"/>
        <w:rPr>
          <w:rFonts w:ascii="ＭＳ ゴシック" w:eastAsia="ＭＳ ゴシック" w:hAnsi="ＭＳ ゴシック"/>
          <w:b/>
          <w:sz w:val="48"/>
          <w:szCs w:val="40"/>
        </w:rPr>
      </w:pPr>
    </w:p>
    <w:p w:rsidR="00214958" w:rsidRDefault="00214958" w:rsidP="00987677">
      <w:pPr>
        <w:pStyle w:val="aa"/>
        <w:jc w:val="distribute"/>
        <w:rPr>
          <w:rFonts w:ascii="ＭＳ ゴシック" w:eastAsia="ＭＳ ゴシック" w:hAnsi="ＭＳ ゴシック"/>
          <w:b/>
          <w:sz w:val="48"/>
          <w:szCs w:val="40"/>
        </w:rPr>
      </w:pPr>
    </w:p>
    <w:p w:rsidR="00214958" w:rsidRDefault="00214958" w:rsidP="00987677">
      <w:pPr>
        <w:pStyle w:val="aa"/>
        <w:jc w:val="distribute"/>
        <w:rPr>
          <w:rFonts w:ascii="ＭＳ ゴシック" w:eastAsia="ＭＳ ゴシック" w:hAnsi="ＭＳ ゴシック"/>
          <w:b/>
          <w:sz w:val="48"/>
          <w:szCs w:val="40"/>
        </w:rPr>
      </w:pPr>
    </w:p>
    <w:p w:rsidR="00214958" w:rsidRPr="00D50D46" w:rsidRDefault="00214958" w:rsidP="00AB374F">
      <w:pPr>
        <w:pStyle w:val="aa"/>
        <w:tabs>
          <w:tab w:val="center" w:pos="4649"/>
          <w:tab w:val="right" w:pos="9298"/>
        </w:tabs>
        <w:ind w:leftChars="100" w:left="210" w:rightChars="100" w:right="210"/>
        <w:rPr>
          <w:rFonts w:ascii="ＭＳ ゴシック" w:eastAsia="ＭＳ ゴシック" w:hAnsi="ＭＳ ゴシック"/>
          <w:b/>
          <w:sz w:val="48"/>
          <w:szCs w:val="40"/>
        </w:rPr>
      </w:pPr>
      <w:r>
        <w:rPr>
          <w:rFonts w:ascii="ＭＳ ゴシック" w:eastAsia="ＭＳ ゴシック" w:hAnsi="ＭＳ ゴシック"/>
          <w:b/>
          <w:sz w:val="48"/>
          <w:szCs w:val="40"/>
        </w:rPr>
        <w:tab/>
      </w:r>
    </w:p>
    <w:p w:rsidR="00214958" w:rsidRDefault="00214958" w:rsidP="00987677">
      <w:pPr>
        <w:pStyle w:val="aa"/>
      </w:pPr>
    </w:p>
    <w:p w:rsidR="00214958" w:rsidRDefault="00214958" w:rsidP="00987677">
      <w:pPr>
        <w:pStyle w:val="aa"/>
      </w:pPr>
    </w:p>
    <w:p w:rsidR="00214958" w:rsidRDefault="00214958" w:rsidP="00987677">
      <w:pPr>
        <w:pStyle w:val="aa"/>
      </w:pPr>
    </w:p>
    <w:p w:rsidR="00214958" w:rsidRDefault="00214958" w:rsidP="00987677">
      <w:pPr>
        <w:pStyle w:val="aa"/>
      </w:pPr>
    </w:p>
    <w:p w:rsidR="00214958" w:rsidRDefault="00214958" w:rsidP="00987677">
      <w:pPr>
        <w:pStyle w:val="aa"/>
      </w:pPr>
    </w:p>
    <w:p w:rsidR="00214958" w:rsidRPr="00C078EA" w:rsidRDefault="00214958" w:rsidP="00771509">
      <w:pPr>
        <w:pStyle w:val="aa"/>
        <w:jc w:val="center"/>
        <w:rPr>
          <w:rFonts w:ascii="ＭＳ ゴシック" w:eastAsia="ＭＳ ゴシック" w:hAnsi="ＭＳ ゴシック"/>
          <w:b/>
          <w:sz w:val="48"/>
          <w:szCs w:val="48"/>
        </w:rPr>
      </w:pPr>
      <w:r w:rsidRPr="00C078EA">
        <w:rPr>
          <w:rFonts w:ascii="ＭＳ ゴシック" w:eastAsia="ＭＳ ゴシック" w:hAnsi="ＭＳ ゴシック" w:hint="eastAsia"/>
          <w:b/>
          <w:sz w:val="48"/>
          <w:szCs w:val="48"/>
        </w:rPr>
        <w:t>（原案）</w:t>
      </w:r>
    </w:p>
    <w:p w:rsidR="00214958" w:rsidRDefault="00231319" w:rsidP="00987677">
      <w:pPr>
        <w:pStyle w:val="aa"/>
      </w:pPr>
      <w:r>
        <w:rPr>
          <w:noProof/>
        </w:rPr>
        <w:drawing>
          <wp:anchor distT="0" distB="0" distL="114300" distR="114300" simplePos="0" relativeHeight="251737088" behindDoc="0" locked="0" layoutInCell="1" allowOverlap="1">
            <wp:simplePos x="0" y="0"/>
            <wp:positionH relativeFrom="column">
              <wp:posOffset>1039495</wp:posOffset>
            </wp:positionH>
            <wp:positionV relativeFrom="paragraph">
              <wp:posOffset>67945</wp:posOffset>
            </wp:positionV>
            <wp:extent cx="3887470" cy="3887470"/>
            <wp:effectExtent l="0" t="0" r="0" b="0"/>
            <wp:wrapNone/>
            <wp:docPr id="35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7470" cy="3887470"/>
                    </a:xfrm>
                    <a:prstGeom prst="rect">
                      <a:avLst/>
                    </a:prstGeom>
                    <a:noFill/>
                  </pic:spPr>
                </pic:pic>
              </a:graphicData>
            </a:graphic>
            <wp14:sizeRelH relativeFrom="page">
              <wp14:pctWidth>0</wp14:pctWidth>
            </wp14:sizeRelH>
            <wp14:sizeRelV relativeFrom="page">
              <wp14:pctHeight>0</wp14:pctHeight>
            </wp14:sizeRelV>
          </wp:anchor>
        </w:drawing>
      </w:r>
    </w:p>
    <w:p w:rsidR="00214958" w:rsidRDefault="00214958" w:rsidP="00987677">
      <w:pPr>
        <w:pStyle w:val="aa"/>
      </w:pPr>
    </w:p>
    <w:p w:rsidR="00214958" w:rsidRDefault="00214958" w:rsidP="00987677">
      <w:pPr>
        <w:pStyle w:val="aa"/>
      </w:pPr>
    </w:p>
    <w:p w:rsidR="00214958" w:rsidRDefault="00214958" w:rsidP="00987677">
      <w:pPr>
        <w:pStyle w:val="aa"/>
      </w:pPr>
    </w:p>
    <w:p w:rsidR="00214958" w:rsidRDefault="00214958" w:rsidP="00987677">
      <w:pPr>
        <w:pStyle w:val="aa"/>
      </w:pPr>
    </w:p>
    <w:p w:rsidR="00214958" w:rsidRDefault="00214958" w:rsidP="00987677">
      <w:pPr>
        <w:pStyle w:val="aa"/>
      </w:pPr>
    </w:p>
    <w:p w:rsidR="00214958" w:rsidRDefault="00214958" w:rsidP="00987677">
      <w:pPr>
        <w:pStyle w:val="aa"/>
      </w:pPr>
    </w:p>
    <w:p w:rsidR="00214958" w:rsidRDefault="00214958" w:rsidP="00987677">
      <w:pPr>
        <w:pStyle w:val="aa"/>
      </w:pPr>
    </w:p>
    <w:p w:rsidR="00214958" w:rsidRDefault="00214958" w:rsidP="00987677">
      <w:pPr>
        <w:pStyle w:val="aa"/>
      </w:pPr>
    </w:p>
    <w:p w:rsidR="00214958" w:rsidRDefault="00214958" w:rsidP="00987677">
      <w:pPr>
        <w:pStyle w:val="aa"/>
      </w:pPr>
    </w:p>
    <w:p w:rsidR="00214958" w:rsidRDefault="00214958" w:rsidP="00987677">
      <w:pPr>
        <w:pStyle w:val="aa"/>
      </w:pPr>
    </w:p>
    <w:p w:rsidR="00214958" w:rsidRDefault="00214958" w:rsidP="00987677">
      <w:pPr>
        <w:pStyle w:val="aa"/>
      </w:pPr>
    </w:p>
    <w:p w:rsidR="00214958" w:rsidRDefault="00214958" w:rsidP="00987677">
      <w:pPr>
        <w:pStyle w:val="aa"/>
      </w:pPr>
    </w:p>
    <w:p w:rsidR="00214958" w:rsidRDefault="00214958" w:rsidP="00987677">
      <w:pPr>
        <w:pStyle w:val="aa"/>
      </w:pPr>
    </w:p>
    <w:p w:rsidR="00214958" w:rsidRDefault="00214958" w:rsidP="00987677">
      <w:pPr>
        <w:pStyle w:val="aa"/>
      </w:pPr>
    </w:p>
    <w:p w:rsidR="00214958" w:rsidRDefault="00214958" w:rsidP="00987677">
      <w:pPr>
        <w:pStyle w:val="aa"/>
      </w:pPr>
    </w:p>
    <w:p w:rsidR="00214958" w:rsidRDefault="00214958" w:rsidP="00987677">
      <w:pPr>
        <w:pStyle w:val="aa"/>
      </w:pPr>
    </w:p>
    <w:p w:rsidR="00214958" w:rsidRDefault="00214958" w:rsidP="00987677">
      <w:pPr>
        <w:pStyle w:val="aa"/>
      </w:pPr>
    </w:p>
    <w:p w:rsidR="00214958" w:rsidRDefault="00214958" w:rsidP="00987677">
      <w:pPr>
        <w:pStyle w:val="aa"/>
      </w:pPr>
    </w:p>
    <w:p w:rsidR="00214958" w:rsidRPr="00111736" w:rsidRDefault="00214958" w:rsidP="00987677">
      <w:pPr>
        <w:pStyle w:val="aa"/>
        <w:jc w:val="center"/>
        <w:rPr>
          <w:rFonts w:ascii="ＭＳ ゴシック" w:eastAsia="ＭＳ ゴシック" w:hAnsi="ＭＳ ゴシック"/>
          <w:b/>
          <w:sz w:val="48"/>
          <w:szCs w:val="40"/>
        </w:rPr>
      </w:pPr>
      <w:r w:rsidRPr="00111736">
        <w:rPr>
          <w:rFonts w:ascii="ＭＳ ゴシック" w:eastAsia="ＭＳ ゴシック" w:hAnsi="ＭＳ ゴシック" w:hint="eastAsia"/>
          <w:b/>
          <w:sz w:val="36"/>
          <w:szCs w:val="40"/>
        </w:rPr>
        <w:t>平成</w:t>
      </w:r>
      <w:r w:rsidRPr="004E2BB2">
        <w:rPr>
          <w:rFonts w:ascii="ＭＳ ゴシック" w:eastAsia="ＭＳ ゴシック" w:hAnsi="ＭＳ ゴシック"/>
          <w:b/>
          <w:color w:val="FF0000"/>
          <w:sz w:val="36"/>
          <w:szCs w:val="40"/>
        </w:rPr>
        <w:t>28</w:t>
      </w:r>
      <w:r w:rsidRPr="00111736">
        <w:rPr>
          <w:rFonts w:ascii="ＭＳ ゴシック" w:eastAsia="ＭＳ ゴシック" w:hAnsi="ＭＳ ゴシック" w:hint="eastAsia"/>
          <w:b/>
          <w:sz w:val="36"/>
          <w:szCs w:val="40"/>
        </w:rPr>
        <w:t>年</w:t>
      </w:r>
      <w:r w:rsidRPr="004E2BB2">
        <w:rPr>
          <w:rFonts w:ascii="ＭＳ ゴシック" w:eastAsia="ＭＳ ゴシック" w:hAnsi="ＭＳ ゴシック"/>
          <w:b/>
          <w:color w:val="FF0000"/>
          <w:sz w:val="36"/>
          <w:szCs w:val="40"/>
        </w:rPr>
        <w:t>3</w:t>
      </w:r>
      <w:r w:rsidRPr="00111736">
        <w:rPr>
          <w:rFonts w:ascii="ＭＳ ゴシック" w:eastAsia="ＭＳ ゴシック" w:hAnsi="ＭＳ ゴシック" w:hint="eastAsia"/>
          <w:b/>
          <w:sz w:val="36"/>
          <w:szCs w:val="40"/>
        </w:rPr>
        <w:t>月</w:t>
      </w:r>
    </w:p>
    <w:p w:rsidR="00214958" w:rsidRPr="00111736" w:rsidRDefault="00214958" w:rsidP="00987677">
      <w:pPr>
        <w:pStyle w:val="aa"/>
        <w:jc w:val="center"/>
      </w:pPr>
      <w:r w:rsidRPr="00111736">
        <w:rPr>
          <w:rFonts w:ascii="ＭＳ ゴシック" w:eastAsia="ＭＳ ゴシック" w:hAnsi="ＭＳ ゴシック" w:hint="eastAsia"/>
          <w:b/>
          <w:sz w:val="36"/>
          <w:szCs w:val="40"/>
        </w:rPr>
        <w:t>船橋市</w:t>
      </w:r>
    </w:p>
    <w:p w:rsidR="00214958" w:rsidRDefault="00214958" w:rsidP="00987677">
      <w:pPr>
        <w:widowControl/>
        <w:jc w:val="left"/>
      </w:pPr>
      <w:r>
        <w:br w:type="page"/>
      </w:r>
    </w:p>
    <w:p w:rsidR="00214958" w:rsidRDefault="00214958" w:rsidP="00987677">
      <w:pPr>
        <w:widowControl/>
        <w:jc w:val="left"/>
      </w:pPr>
    </w:p>
    <w:p w:rsidR="00214958" w:rsidRDefault="00214958" w:rsidP="00987677">
      <w:pPr>
        <w:widowControl/>
        <w:jc w:val="left"/>
      </w:pPr>
    </w:p>
    <w:p w:rsidR="00214958" w:rsidRDefault="00231319" w:rsidP="00987677">
      <w:pPr>
        <w:widowControl/>
        <w:jc w:val="left"/>
      </w:pPr>
      <w:r>
        <w:rPr>
          <w:noProof/>
        </w:rPr>
        <mc:AlternateContent>
          <mc:Choice Requires="wps">
            <w:drawing>
              <wp:anchor distT="0" distB="0" distL="114300" distR="114300" simplePos="0" relativeHeight="251741184" behindDoc="0" locked="0" layoutInCell="1" allowOverlap="1" wp14:anchorId="719792E1" wp14:editId="5EEAC709">
                <wp:simplePos x="0" y="0"/>
                <wp:positionH relativeFrom="column">
                  <wp:posOffset>2519045</wp:posOffset>
                </wp:positionH>
                <wp:positionV relativeFrom="paragraph">
                  <wp:posOffset>8411210</wp:posOffset>
                </wp:positionV>
                <wp:extent cx="802005" cy="638175"/>
                <wp:effectExtent l="4445" t="635" r="3175" b="8890"/>
                <wp:wrapSquare wrapText="bothSides"/>
                <wp:docPr id="35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6381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left:0;text-align:left;margin-left:198.35pt;margin-top:662.3pt;width:63.15pt;height:5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" stroked="f">
                <v:textbox inset="5.85pt,.7pt,5.85pt,.7pt"/>
                <w10:wrap type="square"/>
              </v:oval>
            </w:pict>
          </mc:Fallback>
        </mc:AlternateContent>
      </w:r>
      <w:r w:rsidR="00214958">
        <w:br w:type="page"/>
      </w:r>
    </w:p>
    <w:p w:rsidR="00214958" w:rsidRDefault="00214958" w:rsidP="00987677">
      <w:pPr>
        <w:widowControl/>
        <w:jc w:val="left"/>
      </w:pPr>
    </w:p>
    <w:p w:rsidR="00214958" w:rsidRPr="0038553E" w:rsidRDefault="00214958" w:rsidP="00987677">
      <w:pPr>
        <w:widowControl/>
        <w:jc w:val="left"/>
        <w:rPr>
          <w:sz w:val="28"/>
          <w:szCs w:val="28"/>
        </w:rPr>
      </w:pPr>
      <w:r w:rsidRPr="0038553E">
        <w:rPr>
          <w:rFonts w:hint="eastAsia"/>
          <w:sz w:val="28"/>
          <w:szCs w:val="28"/>
        </w:rPr>
        <w:t>高齢者居住安定確保計画</w:t>
      </w: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Default="00214958" w:rsidP="00987677">
      <w:pPr>
        <w:widowControl/>
        <w:jc w:val="left"/>
      </w:pPr>
    </w:p>
    <w:p w:rsidR="00214958" w:rsidRPr="0038553E" w:rsidRDefault="00214958" w:rsidP="0032638F">
      <w:pPr>
        <w:widowControl/>
        <w:jc w:val="right"/>
        <w:rPr>
          <w:sz w:val="28"/>
          <w:szCs w:val="28"/>
        </w:rPr>
      </w:pPr>
      <w:r w:rsidRPr="0038553E">
        <w:rPr>
          <w:rFonts w:hint="eastAsia"/>
          <w:sz w:val="28"/>
          <w:szCs w:val="28"/>
        </w:rPr>
        <w:t>船橋市長　松戸</w:t>
      </w:r>
      <w:r w:rsidRPr="0038553E">
        <w:rPr>
          <w:sz w:val="28"/>
          <w:szCs w:val="28"/>
        </w:rPr>
        <w:t xml:space="preserve"> </w:t>
      </w:r>
      <w:r w:rsidRPr="0038553E">
        <w:rPr>
          <w:rFonts w:hint="eastAsia"/>
          <w:sz w:val="28"/>
          <w:szCs w:val="28"/>
        </w:rPr>
        <w:t>徹</w:t>
      </w:r>
    </w:p>
    <w:p w:rsidR="00214958" w:rsidRDefault="00214958" w:rsidP="0032638F">
      <w:pPr>
        <w:widowControl/>
      </w:pPr>
    </w:p>
    <w:p w:rsidR="00214958" w:rsidRDefault="00214958" w:rsidP="0032638F">
      <w:pPr>
        <w:widowControl/>
      </w:pPr>
    </w:p>
    <w:p w:rsidR="00214958" w:rsidRDefault="00227821" w:rsidP="0032638F">
      <w:pPr>
        <w:widowControl/>
      </w:pPr>
      <w:r>
        <w:rPr>
          <w:noProof/>
        </w:rPr>
        <mc:AlternateContent>
          <mc:Choice Requires="wps">
            <w:drawing>
              <wp:anchor distT="0" distB="0" distL="114300" distR="114300" simplePos="0" relativeHeight="251744256" behindDoc="0" locked="0" layoutInCell="1" allowOverlap="1" wp14:anchorId="1C04B7A6" wp14:editId="7C0610F3">
                <wp:simplePos x="0" y="0"/>
                <wp:positionH relativeFrom="column">
                  <wp:posOffset>2645410</wp:posOffset>
                </wp:positionH>
                <wp:positionV relativeFrom="paragraph">
                  <wp:posOffset>151765</wp:posOffset>
                </wp:positionV>
                <wp:extent cx="802005" cy="638175"/>
                <wp:effectExtent l="0" t="0" r="0" b="9525"/>
                <wp:wrapSquare wrapText="bothSides"/>
                <wp:docPr id="36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6381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left:0;text-align:left;margin-left:208.3pt;margin-top:11.95pt;width:63.15pt;height:5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" stroked="f">
                <v:textbox inset="5.85pt,.7pt,5.85pt,.7pt"/>
                <w10:wrap type="square"/>
              </v:oval>
            </w:pict>
          </mc:Fallback>
        </mc:AlternateContent>
      </w:r>
      <w:r w:rsidR="00214958">
        <w:br w:type="page"/>
      </w:r>
    </w:p>
    <w:p w:rsidR="00214958" w:rsidRDefault="00214958" w:rsidP="0032638F">
      <w:pPr>
        <w:widowControl/>
      </w:pPr>
    </w:p>
    <w:p w:rsidR="00214958" w:rsidRDefault="00214958" w:rsidP="0032638F">
      <w:pPr>
        <w:widowControl/>
      </w:pPr>
    </w:p>
    <w:p w:rsidR="00214958" w:rsidRDefault="00227821" w:rsidP="00987677">
      <w:pPr>
        <w:widowControl/>
        <w:jc w:val="left"/>
        <w:rPr>
          <w:b/>
          <w:bCs/>
          <w:caps/>
          <w:color w:val="FFFFFF"/>
          <w:spacing w:val="15"/>
          <w:kern w:val="0"/>
          <w:sz w:val="40"/>
        </w:rPr>
      </w:pPr>
      <w:r>
        <w:rPr>
          <w:noProof/>
        </w:rPr>
        <mc:AlternateContent>
          <mc:Choice Requires="wps">
            <w:drawing>
              <wp:anchor distT="0" distB="0" distL="114300" distR="114300" simplePos="0" relativeHeight="251746304" behindDoc="0" locked="0" layoutInCell="1" allowOverlap="1" wp14:anchorId="08CCBEAE" wp14:editId="31BBD59B">
                <wp:simplePos x="0" y="0"/>
                <wp:positionH relativeFrom="column">
                  <wp:posOffset>2489835</wp:posOffset>
                </wp:positionH>
                <wp:positionV relativeFrom="paragraph">
                  <wp:posOffset>8519795</wp:posOffset>
                </wp:positionV>
                <wp:extent cx="802005" cy="638175"/>
                <wp:effectExtent l="0" t="0" r="0" b="9525"/>
                <wp:wrapSquare wrapText="bothSides"/>
                <wp:docPr id="36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6381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left:0;text-align:left;margin-left:196.05pt;margin-top:670.85pt;width:63.15pt;height:50.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" stroked="f">
                <v:textbox inset="5.85pt,.7pt,5.85pt,.7pt"/>
                <w10:wrap type="square"/>
              </v:oval>
            </w:pict>
          </mc:Fallback>
        </mc:AlternateContent>
      </w:r>
      <w:r w:rsidR="00214958">
        <w:br w:type="page"/>
      </w:r>
    </w:p>
    <w:p w:rsidR="00214958" w:rsidRDefault="00214958" w:rsidP="0086416C">
      <w:pPr>
        <w:pStyle w:val="af1"/>
      </w:pPr>
      <w:r>
        <w:rPr>
          <w:rFonts w:hint="eastAsia"/>
          <w:lang w:val="ja-JP"/>
        </w:rPr>
        <w:lastRenderedPageBreak/>
        <w:t>目次</w:t>
      </w:r>
    </w:p>
    <w:p w:rsidR="00214958" w:rsidRDefault="00214958">
      <w:pPr>
        <w:pStyle w:val="11"/>
        <w:rPr>
          <w:noProof/>
        </w:rPr>
      </w:pPr>
      <w:r>
        <w:fldChar w:fldCharType="begin"/>
      </w:r>
      <w:r>
        <w:instrText xml:space="preserve"> TOC \o "1-3" \h \z \u </w:instrText>
      </w:r>
      <w:r>
        <w:fldChar w:fldCharType="separate"/>
      </w:r>
      <w:hyperlink w:anchor="_Toc436654443" w:history="1">
        <w:r w:rsidRPr="008F0C8C">
          <w:rPr>
            <w:rStyle w:val="af2"/>
            <w:rFonts w:hint="eastAsia"/>
            <w:noProof/>
          </w:rPr>
          <w:t>第１章　計画の目的等</w:t>
        </w:r>
        <w:r>
          <w:rPr>
            <w:noProof/>
            <w:webHidden/>
          </w:rPr>
          <w:tab/>
        </w:r>
        <w:r>
          <w:rPr>
            <w:noProof/>
            <w:webHidden/>
          </w:rPr>
          <w:fldChar w:fldCharType="begin"/>
        </w:r>
        <w:r>
          <w:rPr>
            <w:noProof/>
            <w:webHidden/>
          </w:rPr>
          <w:instrText xml:space="preserve"> PAGEREF _Toc436654443 \h </w:instrText>
        </w:r>
        <w:r>
          <w:rPr>
            <w:noProof/>
            <w:webHidden/>
          </w:rPr>
        </w:r>
        <w:r>
          <w:rPr>
            <w:noProof/>
            <w:webHidden/>
          </w:rPr>
          <w:fldChar w:fldCharType="separate"/>
        </w:r>
        <w:r>
          <w:rPr>
            <w:noProof/>
            <w:webHidden/>
          </w:rPr>
          <w:t>1</w:t>
        </w:r>
        <w:r>
          <w:rPr>
            <w:noProof/>
            <w:webHidden/>
          </w:rPr>
          <w:fldChar w:fldCharType="end"/>
        </w:r>
      </w:hyperlink>
    </w:p>
    <w:p w:rsidR="00214958" w:rsidRDefault="00264C7F" w:rsidP="00AB374F">
      <w:pPr>
        <w:pStyle w:val="21"/>
        <w:rPr>
          <w:noProof/>
        </w:rPr>
      </w:pPr>
      <w:hyperlink w:anchor="_Toc436654444" w:history="1">
        <w:r w:rsidR="00214958" w:rsidRPr="008F0C8C">
          <w:rPr>
            <w:rStyle w:val="af2"/>
            <w:rFonts w:hint="eastAsia"/>
            <w:noProof/>
          </w:rPr>
          <w:t>１　計画の目的</w:t>
        </w:r>
        <w:r w:rsidR="00214958">
          <w:rPr>
            <w:noProof/>
            <w:webHidden/>
          </w:rPr>
          <w:tab/>
        </w:r>
        <w:r w:rsidR="00214958">
          <w:rPr>
            <w:noProof/>
            <w:webHidden/>
          </w:rPr>
          <w:fldChar w:fldCharType="begin"/>
        </w:r>
        <w:r w:rsidR="00214958">
          <w:rPr>
            <w:noProof/>
            <w:webHidden/>
          </w:rPr>
          <w:instrText xml:space="preserve"> PAGEREF _Toc436654444 \h </w:instrText>
        </w:r>
        <w:r w:rsidR="00214958">
          <w:rPr>
            <w:noProof/>
            <w:webHidden/>
          </w:rPr>
        </w:r>
        <w:r w:rsidR="00214958">
          <w:rPr>
            <w:noProof/>
            <w:webHidden/>
          </w:rPr>
          <w:fldChar w:fldCharType="separate"/>
        </w:r>
        <w:r w:rsidR="00214958">
          <w:rPr>
            <w:noProof/>
            <w:webHidden/>
          </w:rPr>
          <w:t>1</w:t>
        </w:r>
        <w:r w:rsidR="00214958">
          <w:rPr>
            <w:noProof/>
            <w:webHidden/>
          </w:rPr>
          <w:fldChar w:fldCharType="end"/>
        </w:r>
      </w:hyperlink>
    </w:p>
    <w:p w:rsidR="00214958" w:rsidRDefault="00264C7F" w:rsidP="00AB374F">
      <w:pPr>
        <w:pStyle w:val="21"/>
        <w:rPr>
          <w:noProof/>
        </w:rPr>
      </w:pPr>
      <w:hyperlink w:anchor="_Toc436654445" w:history="1">
        <w:r w:rsidR="00214958" w:rsidRPr="008F0C8C">
          <w:rPr>
            <w:rStyle w:val="af2"/>
            <w:rFonts w:hint="eastAsia"/>
            <w:noProof/>
          </w:rPr>
          <w:t>２　計画の位置付け</w:t>
        </w:r>
        <w:r w:rsidR="00214958">
          <w:rPr>
            <w:noProof/>
            <w:webHidden/>
          </w:rPr>
          <w:tab/>
        </w:r>
        <w:r w:rsidR="00214958">
          <w:rPr>
            <w:noProof/>
            <w:webHidden/>
          </w:rPr>
          <w:fldChar w:fldCharType="begin"/>
        </w:r>
        <w:r w:rsidR="00214958">
          <w:rPr>
            <w:noProof/>
            <w:webHidden/>
          </w:rPr>
          <w:instrText xml:space="preserve"> PAGEREF _Toc436654445 \h </w:instrText>
        </w:r>
        <w:r w:rsidR="00214958">
          <w:rPr>
            <w:noProof/>
            <w:webHidden/>
          </w:rPr>
        </w:r>
        <w:r w:rsidR="00214958">
          <w:rPr>
            <w:noProof/>
            <w:webHidden/>
          </w:rPr>
          <w:fldChar w:fldCharType="separate"/>
        </w:r>
        <w:r w:rsidR="00214958">
          <w:rPr>
            <w:noProof/>
            <w:webHidden/>
          </w:rPr>
          <w:t>2</w:t>
        </w:r>
        <w:r w:rsidR="00214958">
          <w:rPr>
            <w:noProof/>
            <w:webHidden/>
          </w:rPr>
          <w:fldChar w:fldCharType="end"/>
        </w:r>
      </w:hyperlink>
    </w:p>
    <w:p w:rsidR="00214958" w:rsidRDefault="00264C7F" w:rsidP="00AB374F">
      <w:pPr>
        <w:pStyle w:val="21"/>
        <w:rPr>
          <w:noProof/>
        </w:rPr>
      </w:pPr>
      <w:hyperlink w:anchor="_Toc436654446" w:history="1">
        <w:r w:rsidR="00214958" w:rsidRPr="008F0C8C">
          <w:rPr>
            <w:rStyle w:val="af2"/>
            <w:rFonts w:hint="eastAsia"/>
            <w:noProof/>
          </w:rPr>
          <w:t>３　計画期間</w:t>
        </w:r>
        <w:r w:rsidR="00214958">
          <w:rPr>
            <w:noProof/>
            <w:webHidden/>
          </w:rPr>
          <w:tab/>
        </w:r>
        <w:r w:rsidR="00214958">
          <w:rPr>
            <w:noProof/>
            <w:webHidden/>
          </w:rPr>
          <w:fldChar w:fldCharType="begin"/>
        </w:r>
        <w:r w:rsidR="00214958">
          <w:rPr>
            <w:noProof/>
            <w:webHidden/>
          </w:rPr>
          <w:instrText xml:space="preserve"> PAGEREF _Toc436654446 \h </w:instrText>
        </w:r>
        <w:r w:rsidR="00214958">
          <w:rPr>
            <w:noProof/>
            <w:webHidden/>
          </w:rPr>
        </w:r>
        <w:r w:rsidR="00214958">
          <w:rPr>
            <w:noProof/>
            <w:webHidden/>
          </w:rPr>
          <w:fldChar w:fldCharType="separate"/>
        </w:r>
        <w:r w:rsidR="00214958">
          <w:rPr>
            <w:noProof/>
            <w:webHidden/>
          </w:rPr>
          <w:t>3</w:t>
        </w:r>
        <w:r w:rsidR="00214958">
          <w:rPr>
            <w:noProof/>
            <w:webHidden/>
          </w:rPr>
          <w:fldChar w:fldCharType="end"/>
        </w:r>
      </w:hyperlink>
    </w:p>
    <w:p w:rsidR="00214958" w:rsidRDefault="00264C7F">
      <w:pPr>
        <w:pStyle w:val="11"/>
        <w:rPr>
          <w:noProof/>
        </w:rPr>
      </w:pPr>
      <w:hyperlink w:anchor="_Toc436654447" w:history="1">
        <w:r w:rsidR="00214958" w:rsidRPr="008F0C8C">
          <w:rPr>
            <w:rStyle w:val="af2"/>
            <w:rFonts w:hint="eastAsia"/>
            <w:noProof/>
          </w:rPr>
          <w:t>第２章　高齢者の現状</w:t>
        </w:r>
        <w:r w:rsidR="00214958">
          <w:rPr>
            <w:noProof/>
            <w:webHidden/>
          </w:rPr>
          <w:tab/>
        </w:r>
        <w:r w:rsidR="00214958">
          <w:rPr>
            <w:noProof/>
            <w:webHidden/>
          </w:rPr>
          <w:fldChar w:fldCharType="begin"/>
        </w:r>
        <w:r w:rsidR="00214958">
          <w:rPr>
            <w:noProof/>
            <w:webHidden/>
          </w:rPr>
          <w:instrText xml:space="preserve"> PAGEREF _Toc436654447 \h </w:instrText>
        </w:r>
        <w:r w:rsidR="00214958">
          <w:rPr>
            <w:noProof/>
            <w:webHidden/>
          </w:rPr>
        </w:r>
        <w:r w:rsidR="00214958">
          <w:rPr>
            <w:noProof/>
            <w:webHidden/>
          </w:rPr>
          <w:fldChar w:fldCharType="separate"/>
        </w:r>
        <w:r w:rsidR="00214958">
          <w:rPr>
            <w:noProof/>
            <w:webHidden/>
          </w:rPr>
          <w:t>4</w:t>
        </w:r>
        <w:r w:rsidR="00214958">
          <w:rPr>
            <w:noProof/>
            <w:webHidden/>
          </w:rPr>
          <w:fldChar w:fldCharType="end"/>
        </w:r>
      </w:hyperlink>
    </w:p>
    <w:p w:rsidR="00214958" w:rsidRDefault="00264C7F" w:rsidP="00AB374F">
      <w:pPr>
        <w:pStyle w:val="21"/>
        <w:rPr>
          <w:noProof/>
        </w:rPr>
      </w:pPr>
      <w:hyperlink w:anchor="_Toc436654448" w:history="1">
        <w:r w:rsidR="00214958" w:rsidRPr="008F0C8C">
          <w:rPr>
            <w:rStyle w:val="af2"/>
            <w:rFonts w:hint="eastAsia"/>
            <w:noProof/>
          </w:rPr>
          <w:t>１　高齢者数の動向</w:t>
        </w:r>
        <w:r w:rsidR="00214958">
          <w:rPr>
            <w:noProof/>
            <w:webHidden/>
          </w:rPr>
          <w:tab/>
        </w:r>
        <w:r w:rsidR="00214958">
          <w:rPr>
            <w:noProof/>
            <w:webHidden/>
          </w:rPr>
          <w:fldChar w:fldCharType="begin"/>
        </w:r>
        <w:r w:rsidR="00214958">
          <w:rPr>
            <w:noProof/>
            <w:webHidden/>
          </w:rPr>
          <w:instrText xml:space="preserve"> PAGEREF _Toc436654448 \h </w:instrText>
        </w:r>
        <w:r w:rsidR="00214958">
          <w:rPr>
            <w:noProof/>
            <w:webHidden/>
          </w:rPr>
        </w:r>
        <w:r w:rsidR="00214958">
          <w:rPr>
            <w:noProof/>
            <w:webHidden/>
          </w:rPr>
          <w:fldChar w:fldCharType="separate"/>
        </w:r>
        <w:r w:rsidR="00214958">
          <w:rPr>
            <w:noProof/>
            <w:webHidden/>
          </w:rPr>
          <w:t>4</w:t>
        </w:r>
        <w:r w:rsidR="00214958">
          <w:rPr>
            <w:noProof/>
            <w:webHidden/>
          </w:rPr>
          <w:fldChar w:fldCharType="end"/>
        </w:r>
      </w:hyperlink>
    </w:p>
    <w:p w:rsidR="00214958" w:rsidRDefault="00264C7F" w:rsidP="00AB374F">
      <w:pPr>
        <w:pStyle w:val="21"/>
        <w:rPr>
          <w:noProof/>
        </w:rPr>
      </w:pPr>
      <w:hyperlink w:anchor="_Toc436654449" w:history="1">
        <w:r w:rsidR="00214958" w:rsidRPr="008F0C8C">
          <w:rPr>
            <w:rStyle w:val="af2"/>
            <w:rFonts w:hint="eastAsia"/>
            <w:noProof/>
          </w:rPr>
          <w:t>２　高齢者の住まいの状況</w:t>
        </w:r>
        <w:r w:rsidR="00214958">
          <w:rPr>
            <w:noProof/>
            <w:webHidden/>
          </w:rPr>
          <w:tab/>
        </w:r>
        <w:r w:rsidR="00214958">
          <w:rPr>
            <w:noProof/>
            <w:webHidden/>
          </w:rPr>
          <w:fldChar w:fldCharType="begin"/>
        </w:r>
        <w:r w:rsidR="00214958">
          <w:rPr>
            <w:noProof/>
            <w:webHidden/>
          </w:rPr>
          <w:instrText xml:space="preserve"> PAGEREF _Toc436654449 \h </w:instrText>
        </w:r>
        <w:r w:rsidR="00214958">
          <w:rPr>
            <w:noProof/>
            <w:webHidden/>
          </w:rPr>
        </w:r>
        <w:r w:rsidR="00214958">
          <w:rPr>
            <w:noProof/>
            <w:webHidden/>
          </w:rPr>
          <w:fldChar w:fldCharType="separate"/>
        </w:r>
        <w:r w:rsidR="00214958">
          <w:rPr>
            <w:noProof/>
            <w:webHidden/>
          </w:rPr>
          <w:t>8</w:t>
        </w:r>
        <w:r w:rsidR="00214958">
          <w:rPr>
            <w:noProof/>
            <w:webHidden/>
          </w:rPr>
          <w:fldChar w:fldCharType="end"/>
        </w:r>
      </w:hyperlink>
    </w:p>
    <w:p w:rsidR="00214958" w:rsidRDefault="00264C7F" w:rsidP="00AB374F">
      <w:pPr>
        <w:pStyle w:val="21"/>
        <w:rPr>
          <w:noProof/>
        </w:rPr>
      </w:pPr>
      <w:hyperlink w:anchor="_Toc436654450" w:history="1">
        <w:r w:rsidR="00214958" w:rsidRPr="008F0C8C">
          <w:rPr>
            <w:rStyle w:val="af2"/>
            <w:rFonts w:hint="eastAsia"/>
            <w:noProof/>
          </w:rPr>
          <w:t>３　サービス付き高齢者向け住宅に入居している高齢者の特性</w:t>
        </w:r>
        <w:r w:rsidR="00214958">
          <w:rPr>
            <w:noProof/>
            <w:webHidden/>
          </w:rPr>
          <w:tab/>
        </w:r>
        <w:r w:rsidR="00214958">
          <w:rPr>
            <w:noProof/>
            <w:webHidden/>
          </w:rPr>
          <w:fldChar w:fldCharType="begin"/>
        </w:r>
        <w:r w:rsidR="00214958">
          <w:rPr>
            <w:noProof/>
            <w:webHidden/>
          </w:rPr>
          <w:instrText xml:space="preserve"> PAGEREF _Toc436654450 \h </w:instrText>
        </w:r>
        <w:r w:rsidR="00214958">
          <w:rPr>
            <w:noProof/>
            <w:webHidden/>
          </w:rPr>
        </w:r>
        <w:r w:rsidR="00214958">
          <w:rPr>
            <w:noProof/>
            <w:webHidden/>
          </w:rPr>
          <w:fldChar w:fldCharType="separate"/>
        </w:r>
        <w:r w:rsidR="00214958">
          <w:rPr>
            <w:noProof/>
            <w:webHidden/>
          </w:rPr>
          <w:t>19</w:t>
        </w:r>
        <w:r w:rsidR="00214958">
          <w:rPr>
            <w:noProof/>
            <w:webHidden/>
          </w:rPr>
          <w:fldChar w:fldCharType="end"/>
        </w:r>
      </w:hyperlink>
    </w:p>
    <w:p w:rsidR="00214958" w:rsidRDefault="00264C7F" w:rsidP="00AB374F">
      <w:pPr>
        <w:pStyle w:val="21"/>
        <w:rPr>
          <w:noProof/>
        </w:rPr>
      </w:pPr>
      <w:hyperlink w:anchor="_Toc436654451" w:history="1">
        <w:r w:rsidR="00214958" w:rsidRPr="008F0C8C">
          <w:rPr>
            <w:rStyle w:val="af2"/>
            <w:rFonts w:hint="eastAsia"/>
            <w:noProof/>
          </w:rPr>
          <w:t>４　住まいに係る高齢者の意識</w:t>
        </w:r>
        <w:r w:rsidR="00214958">
          <w:rPr>
            <w:noProof/>
            <w:webHidden/>
          </w:rPr>
          <w:tab/>
        </w:r>
        <w:r w:rsidR="00214958">
          <w:rPr>
            <w:noProof/>
            <w:webHidden/>
          </w:rPr>
          <w:fldChar w:fldCharType="begin"/>
        </w:r>
        <w:r w:rsidR="00214958">
          <w:rPr>
            <w:noProof/>
            <w:webHidden/>
          </w:rPr>
          <w:instrText xml:space="preserve"> PAGEREF _Toc436654451 \h </w:instrText>
        </w:r>
        <w:r w:rsidR="00214958">
          <w:rPr>
            <w:noProof/>
            <w:webHidden/>
          </w:rPr>
        </w:r>
        <w:r w:rsidR="00214958">
          <w:rPr>
            <w:noProof/>
            <w:webHidden/>
          </w:rPr>
          <w:fldChar w:fldCharType="separate"/>
        </w:r>
        <w:r w:rsidR="00214958">
          <w:rPr>
            <w:noProof/>
            <w:webHidden/>
          </w:rPr>
          <w:t>25</w:t>
        </w:r>
        <w:r w:rsidR="00214958">
          <w:rPr>
            <w:noProof/>
            <w:webHidden/>
          </w:rPr>
          <w:fldChar w:fldCharType="end"/>
        </w:r>
      </w:hyperlink>
    </w:p>
    <w:p w:rsidR="00214958" w:rsidRDefault="00264C7F" w:rsidP="00AB374F">
      <w:pPr>
        <w:pStyle w:val="21"/>
        <w:rPr>
          <w:noProof/>
        </w:rPr>
      </w:pPr>
      <w:hyperlink w:anchor="_Toc436654452" w:history="1">
        <w:r w:rsidR="00214958" w:rsidRPr="008F0C8C">
          <w:rPr>
            <w:rStyle w:val="af2"/>
            <w:rFonts w:hint="eastAsia"/>
            <w:noProof/>
          </w:rPr>
          <w:t>５　高齢者の生活状況</w:t>
        </w:r>
        <w:r w:rsidR="00214958">
          <w:rPr>
            <w:noProof/>
            <w:webHidden/>
          </w:rPr>
          <w:tab/>
        </w:r>
        <w:r w:rsidR="00214958">
          <w:rPr>
            <w:noProof/>
            <w:webHidden/>
          </w:rPr>
          <w:fldChar w:fldCharType="begin"/>
        </w:r>
        <w:r w:rsidR="00214958">
          <w:rPr>
            <w:noProof/>
            <w:webHidden/>
          </w:rPr>
          <w:instrText xml:space="preserve"> PAGEREF _Toc436654452 \h </w:instrText>
        </w:r>
        <w:r w:rsidR="00214958">
          <w:rPr>
            <w:noProof/>
            <w:webHidden/>
          </w:rPr>
        </w:r>
        <w:r w:rsidR="00214958">
          <w:rPr>
            <w:noProof/>
            <w:webHidden/>
          </w:rPr>
          <w:fldChar w:fldCharType="separate"/>
        </w:r>
        <w:r w:rsidR="00214958">
          <w:rPr>
            <w:noProof/>
            <w:webHidden/>
          </w:rPr>
          <w:t>31</w:t>
        </w:r>
        <w:r w:rsidR="00214958">
          <w:rPr>
            <w:noProof/>
            <w:webHidden/>
          </w:rPr>
          <w:fldChar w:fldCharType="end"/>
        </w:r>
      </w:hyperlink>
    </w:p>
    <w:p w:rsidR="00214958" w:rsidRDefault="00264C7F" w:rsidP="00AB374F">
      <w:pPr>
        <w:pStyle w:val="21"/>
        <w:rPr>
          <w:noProof/>
        </w:rPr>
      </w:pPr>
      <w:hyperlink w:anchor="_Toc436654453" w:history="1">
        <w:r w:rsidR="00214958" w:rsidRPr="008F0C8C">
          <w:rPr>
            <w:rStyle w:val="af2"/>
            <w:rFonts w:hint="eastAsia"/>
            <w:noProof/>
          </w:rPr>
          <w:t>６　マンションにおける高齢化</w:t>
        </w:r>
        <w:r w:rsidR="00214958">
          <w:rPr>
            <w:noProof/>
            <w:webHidden/>
          </w:rPr>
          <w:tab/>
        </w:r>
        <w:r w:rsidR="00214958">
          <w:rPr>
            <w:noProof/>
            <w:webHidden/>
          </w:rPr>
          <w:fldChar w:fldCharType="begin"/>
        </w:r>
        <w:r w:rsidR="00214958">
          <w:rPr>
            <w:noProof/>
            <w:webHidden/>
          </w:rPr>
          <w:instrText xml:space="preserve"> PAGEREF _Toc436654453 \h </w:instrText>
        </w:r>
        <w:r w:rsidR="00214958">
          <w:rPr>
            <w:noProof/>
            <w:webHidden/>
          </w:rPr>
        </w:r>
        <w:r w:rsidR="00214958">
          <w:rPr>
            <w:noProof/>
            <w:webHidden/>
          </w:rPr>
          <w:fldChar w:fldCharType="separate"/>
        </w:r>
        <w:r w:rsidR="00214958">
          <w:rPr>
            <w:noProof/>
            <w:webHidden/>
          </w:rPr>
          <w:t>34</w:t>
        </w:r>
        <w:r w:rsidR="00214958">
          <w:rPr>
            <w:noProof/>
            <w:webHidden/>
          </w:rPr>
          <w:fldChar w:fldCharType="end"/>
        </w:r>
      </w:hyperlink>
    </w:p>
    <w:p w:rsidR="00214958" w:rsidRDefault="00264C7F" w:rsidP="00AB374F">
      <w:pPr>
        <w:pStyle w:val="21"/>
        <w:rPr>
          <w:noProof/>
        </w:rPr>
      </w:pPr>
      <w:hyperlink w:anchor="_Toc436654454" w:history="1">
        <w:r w:rsidR="00214958" w:rsidRPr="008F0C8C">
          <w:rPr>
            <w:rStyle w:val="af2"/>
            <w:rFonts w:hint="eastAsia"/>
            <w:noProof/>
          </w:rPr>
          <w:t>７　地域別の状況</w:t>
        </w:r>
        <w:r w:rsidR="00214958">
          <w:rPr>
            <w:noProof/>
            <w:webHidden/>
          </w:rPr>
          <w:tab/>
        </w:r>
        <w:r w:rsidR="00214958">
          <w:rPr>
            <w:noProof/>
            <w:webHidden/>
          </w:rPr>
          <w:fldChar w:fldCharType="begin"/>
        </w:r>
        <w:r w:rsidR="00214958">
          <w:rPr>
            <w:noProof/>
            <w:webHidden/>
          </w:rPr>
          <w:instrText xml:space="preserve"> PAGEREF _Toc436654454 \h </w:instrText>
        </w:r>
        <w:r w:rsidR="00214958">
          <w:rPr>
            <w:noProof/>
            <w:webHidden/>
          </w:rPr>
        </w:r>
        <w:r w:rsidR="00214958">
          <w:rPr>
            <w:noProof/>
            <w:webHidden/>
          </w:rPr>
          <w:fldChar w:fldCharType="separate"/>
        </w:r>
        <w:r w:rsidR="00214958">
          <w:rPr>
            <w:noProof/>
            <w:webHidden/>
          </w:rPr>
          <w:t>36</w:t>
        </w:r>
        <w:r w:rsidR="00214958">
          <w:rPr>
            <w:noProof/>
            <w:webHidden/>
          </w:rPr>
          <w:fldChar w:fldCharType="end"/>
        </w:r>
      </w:hyperlink>
    </w:p>
    <w:p w:rsidR="00214958" w:rsidRDefault="00264C7F" w:rsidP="00AB374F">
      <w:pPr>
        <w:pStyle w:val="21"/>
        <w:rPr>
          <w:noProof/>
        </w:rPr>
      </w:pPr>
      <w:hyperlink w:anchor="_Toc436654455" w:history="1">
        <w:r w:rsidR="00214958" w:rsidRPr="008F0C8C">
          <w:rPr>
            <w:rStyle w:val="af2"/>
            <w:rFonts w:hint="eastAsia"/>
            <w:noProof/>
          </w:rPr>
          <w:t>８　社会経済の変化に対応するための課題</w:t>
        </w:r>
        <w:r w:rsidR="00214958">
          <w:rPr>
            <w:noProof/>
            <w:webHidden/>
          </w:rPr>
          <w:tab/>
        </w:r>
        <w:r w:rsidR="00214958">
          <w:rPr>
            <w:noProof/>
            <w:webHidden/>
          </w:rPr>
          <w:fldChar w:fldCharType="begin"/>
        </w:r>
        <w:r w:rsidR="00214958">
          <w:rPr>
            <w:noProof/>
            <w:webHidden/>
          </w:rPr>
          <w:instrText xml:space="preserve"> PAGEREF _Toc436654455 \h </w:instrText>
        </w:r>
        <w:r w:rsidR="00214958">
          <w:rPr>
            <w:noProof/>
            <w:webHidden/>
          </w:rPr>
        </w:r>
        <w:r w:rsidR="00214958">
          <w:rPr>
            <w:noProof/>
            <w:webHidden/>
          </w:rPr>
          <w:fldChar w:fldCharType="separate"/>
        </w:r>
        <w:r w:rsidR="00214958">
          <w:rPr>
            <w:noProof/>
            <w:webHidden/>
          </w:rPr>
          <w:t>40</w:t>
        </w:r>
        <w:r w:rsidR="00214958">
          <w:rPr>
            <w:noProof/>
            <w:webHidden/>
          </w:rPr>
          <w:fldChar w:fldCharType="end"/>
        </w:r>
      </w:hyperlink>
    </w:p>
    <w:p w:rsidR="00214958" w:rsidRDefault="00264C7F">
      <w:pPr>
        <w:pStyle w:val="11"/>
        <w:rPr>
          <w:noProof/>
        </w:rPr>
      </w:pPr>
      <w:hyperlink w:anchor="_Toc436654456" w:history="1">
        <w:r w:rsidR="00214958" w:rsidRPr="008F0C8C">
          <w:rPr>
            <w:rStyle w:val="af2"/>
            <w:rFonts w:hint="eastAsia"/>
            <w:noProof/>
          </w:rPr>
          <w:t>第３章　現状に対する課題・問題点</w:t>
        </w:r>
        <w:r w:rsidR="00214958">
          <w:rPr>
            <w:noProof/>
            <w:webHidden/>
          </w:rPr>
          <w:tab/>
        </w:r>
        <w:r w:rsidR="00214958">
          <w:rPr>
            <w:noProof/>
            <w:webHidden/>
          </w:rPr>
          <w:fldChar w:fldCharType="begin"/>
        </w:r>
        <w:r w:rsidR="00214958">
          <w:rPr>
            <w:noProof/>
            <w:webHidden/>
          </w:rPr>
          <w:instrText xml:space="preserve"> PAGEREF _Toc436654456 \h </w:instrText>
        </w:r>
        <w:r w:rsidR="00214958">
          <w:rPr>
            <w:noProof/>
            <w:webHidden/>
          </w:rPr>
        </w:r>
        <w:r w:rsidR="00214958">
          <w:rPr>
            <w:noProof/>
            <w:webHidden/>
          </w:rPr>
          <w:fldChar w:fldCharType="separate"/>
        </w:r>
        <w:r w:rsidR="00214958">
          <w:rPr>
            <w:noProof/>
            <w:webHidden/>
          </w:rPr>
          <w:t>41</w:t>
        </w:r>
        <w:r w:rsidR="00214958">
          <w:rPr>
            <w:noProof/>
            <w:webHidden/>
          </w:rPr>
          <w:fldChar w:fldCharType="end"/>
        </w:r>
      </w:hyperlink>
    </w:p>
    <w:p w:rsidR="00214958" w:rsidRDefault="00264C7F" w:rsidP="00AB374F">
      <w:pPr>
        <w:pStyle w:val="21"/>
        <w:rPr>
          <w:noProof/>
        </w:rPr>
      </w:pPr>
      <w:hyperlink w:anchor="_Toc436654457" w:history="1">
        <w:r w:rsidR="00214958" w:rsidRPr="008F0C8C">
          <w:rPr>
            <w:rStyle w:val="af2"/>
            <w:rFonts w:hint="eastAsia"/>
            <w:noProof/>
          </w:rPr>
          <w:t>１　住宅の質の向上</w:t>
        </w:r>
        <w:r w:rsidR="00214958">
          <w:rPr>
            <w:noProof/>
            <w:webHidden/>
          </w:rPr>
          <w:tab/>
        </w:r>
        <w:r w:rsidR="00214958">
          <w:rPr>
            <w:noProof/>
            <w:webHidden/>
          </w:rPr>
          <w:fldChar w:fldCharType="begin"/>
        </w:r>
        <w:r w:rsidR="00214958">
          <w:rPr>
            <w:noProof/>
            <w:webHidden/>
          </w:rPr>
          <w:instrText xml:space="preserve"> PAGEREF _Toc436654457 \h </w:instrText>
        </w:r>
        <w:r w:rsidR="00214958">
          <w:rPr>
            <w:noProof/>
            <w:webHidden/>
          </w:rPr>
        </w:r>
        <w:r w:rsidR="00214958">
          <w:rPr>
            <w:noProof/>
            <w:webHidden/>
          </w:rPr>
          <w:fldChar w:fldCharType="separate"/>
        </w:r>
        <w:r w:rsidR="00214958">
          <w:rPr>
            <w:noProof/>
            <w:webHidden/>
          </w:rPr>
          <w:t>41</w:t>
        </w:r>
        <w:r w:rsidR="00214958">
          <w:rPr>
            <w:noProof/>
            <w:webHidden/>
          </w:rPr>
          <w:fldChar w:fldCharType="end"/>
        </w:r>
      </w:hyperlink>
    </w:p>
    <w:p w:rsidR="00214958" w:rsidRDefault="00264C7F" w:rsidP="00AB374F">
      <w:pPr>
        <w:pStyle w:val="21"/>
        <w:rPr>
          <w:noProof/>
        </w:rPr>
      </w:pPr>
      <w:hyperlink w:anchor="_Toc436654458" w:history="1">
        <w:r w:rsidR="00214958" w:rsidRPr="008F0C8C">
          <w:rPr>
            <w:rStyle w:val="af2"/>
            <w:rFonts w:hint="eastAsia"/>
            <w:noProof/>
          </w:rPr>
          <w:t>２　多様な住まいの確保</w:t>
        </w:r>
        <w:r w:rsidR="00214958">
          <w:rPr>
            <w:noProof/>
            <w:webHidden/>
          </w:rPr>
          <w:tab/>
        </w:r>
        <w:r w:rsidR="00214958">
          <w:rPr>
            <w:noProof/>
            <w:webHidden/>
          </w:rPr>
          <w:fldChar w:fldCharType="begin"/>
        </w:r>
        <w:r w:rsidR="00214958">
          <w:rPr>
            <w:noProof/>
            <w:webHidden/>
          </w:rPr>
          <w:instrText xml:space="preserve"> PAGEREF _Toc436654458 \h </w:instrText>
        </w:r>
        <w:r w:rsidR="00214958">
          <w:rPr>
            <w:noProof/>
            <w:webHidden/>
          </w:rPr>
        </w:r>
        <w:r w:rsidR="00214958">
          <w:rPr>
            <w:noProof/>
            <w:webHidden/>
          </w:rPr>
          <w:fldChar w:fldCharType="separate"/>
        </w:r>
        <w:r w:rsidR="00214958">
          <w:rPr>
            <w:noProof/>
            <w:webHidden/>
          </w:rPr>
          <w:t>41</w:t>
        </w:r>
        <w:r w:rsidR="00214958">
          <w:rPr>
            <w:noProof/>
            <w:webHidden/>
          </w:rPr>
          <w:fldChar w:fldCharType="end"/>
        </w:r>
      </w:hyperlink>
    </w:p>
    <w:p w:rsidR="00214958" w:rsidRDefault="00264C7F" w:rsidP="00AB374F">
      <w:pPr>
        <w:pStyle w:val="21"/>
        <w:rPr>
          <w:noProof/>
        </w:rPr>
      </w:pPr>
      <w:hyperlink w:anchor="_Toc436654459" w:history="1">
        <w:r w:rsidR="00214958" w:rsidRPr="008F0C8C">
          <w:rPr>
            <w:rStyle w:val="af2"/>
            <w:rFonts w:hint="eastAsia"/>
            <w:bCs/>
            <w:noProof/>
          </w:rPr>
          <w:t>３　居住の支援</w:t>
        </w:r>
        <w:r w:rsidR="00214958">
          <w:rPr>
            <w:noProof/>
            <w:webHidden/>
          </w:rPr>
          <w:tab/>
        </w:r>
        <w:r w:rsidR="00214958">
          <w:rPr>
            <w:noProof/>
            <w:webHidden/>
          </w:rPr>
          <w:fldChar w:fldCharType="begin"/>
        </w:r>
        <w:r w:rsidR="00214958">
          <w:rPr>
            <w:noProof/>
            <w:webHidden/>
          </w:rPr>
          <w:instrText xml:space="preserve"> PAGEREF _Toc436654459 \h </w:instrText>
        </w:r>
        <w:r w:rsidR="00214958">
          <w:rPr>
            <w:noProof/>
            <w:webHidden/>
          </w:rPr>
        </w:r>
        <w:r w:rsidR="00214958">
          <w:rPr>
            <w:noProof/>
            <w:webHidden/>
          </w:rPr>
          <w:fldChar w:fldCharType="separate"/>
        </w:r>
        <w:r w:rsidR="00214958">
          <w:rPr>
            <w:noProof/>
            <w:webHidden/>
          </w:rPr>
          <w:t>42</w:t>
        </w:r>
        <w:r w:rsidR="00214958">
          <w:rPr>
            <w:noProof/>
            <w:webHidden/>
          </w:rPr>
          <w:fldChar w:fldCharType="end"/>
        </w:r>
      </w:hyperlink>
    </w:p>
    <w:p w:rsidR="00214958" w:rsidRDefault="00264C7F">
      <w:pPr>
        <w:pStyle w:val="11"/>
        <w:rPr>
          <w:noProof/>
        </w:rPr>
      </w:pPr>
      <w:hyperlink w:anchor="_Toc436654460" w:history="1">
        <w:r w:rsidR="00214958" w:rsidRPr="008F0C8C">
          <w:rPr>
            <w:rStyle w:val="af2"/>
            <w:rFonts w:hint="eastAsia"/>
            <w:noProof/>
          </w:rPr>
          <w:t>第４章　計画の理念と基本目標</w:t>
        </w:r>
        <w:r w:rsidR="00214958">
          <w:rPr>
            <w:noProof/>
            <w:webHidden/>
          </w:rPr>
          <w:tab/>
        </w:r>
        <w:r w:rsidR="00214958">
          <w:rPr>
            <w:noProof/>
            <w:webHidden/>
          </w:rPr>
          <w:fldChar w:fldCharType="begin"/>
        </w:r>
        <w:r w:rsidR="00214958">
          <w:rPr>
            <w:noProof/>
            <w:webHidden/>
          </w:rPr>
          <w:instrText xml:space="preserve"> PAGEREF _Toc436654460 \h </w:instrText>
        </w:r>
        <w:r w:rsidR="00214958">
          <w:rPr>
            <w:noProof/>
            <w:webHidden/>
          </w:rPr>
        </w:r>
        <w:r w:rsidR="00214958">
          <w:rPr>
            <w:noProof/>
            <w:webHidden/>
          </w:rPr>
          <w:fldChar w:fldCharType="separate"/>
        </w:r>
        <w:r w:rsidR="00214958">
          <w:rPr>
            <w:noProof/>
            <w:webHidden/>
          </w:rPr>
          <w:t>43</w:t>
        </w:r>
        <w:r w:rsidR="00214958">
          <w:rPr>
            <w:noProof/>
            <w:webHidden/>
          </w:rPr>
          <w:fldChar w:fldCharType="end"/>
        </w:r>
      </w:hyperlink>
    </w:p>
    <w:p w:rsidR="00214958" w:rsidRDefault="00264C7F" w:rsidP="00AB374F">
      <w:pPr>
        <w:pStyle w:val="21"/>
        <w:rPr>
          <w:noProof/>
        </w:rPr>
      </w:pPr>
      <w:hyperlink w:anchor="_Toc436654461" w:history="1">
        <w:r w:rsidR="00214958" w:rsidRPr="008F0C8C">
          <w:rPr>
            <w:rStyle w:val="af2"/>
            <w:rFonts w:hint="eastAsia"/>
            <w:noProof/>
          </w:rPr>
          <w:t>１　基本理念</w:t>
        </w:r>
        <w:r w:rsidR="00214958">
          <w:rPr>
            <w:noProof/>
            <w:webHidden/>
          </w:rPr>
          <w:tab/>
        </w:r>
        <w:r w:rsidR="00214958">
          <w:rPr>
            <w:noProof/>
            <w:webHidden/>
          </w:rPr>
          <w:fldChar w:fldCharType="begin"/>
        </w:r>
        <w:r w:rsidR="00214958">
          <w:rPr>
            <w:noProof/>
            <w:webHidden/>
          </w:rPr>
          <w:instrText xml:space="preserve"> PAGEREF _Toc436654461 \h </w:instrText>
        </w:r>
        <w:r w:rsidR="00214958">
          <w:rPr>
            <w:noProof/>
            <w:webHidden/>
          </w:rPr>
        </w:r>
        <w:r w:rsidR="00214958">
          <w:rPr>
            <w:noProof/>
            <w:webHidden/>
          </w:rPr>
          <w:fldChar w:fldCharType="separate"/>
        </w:r>
        <w:r w:rsidR="00214958">
          <w:rPr>
            <w:noProof/>
            <w:webHidden/>
          </w:rPr>
          <w:t>43</w:t>
        </w:r>
        <w:r w:rsidR="00214958">
          <w:rPr>
            <w:noProof/>
            <w:webHidden/>
          </w:rPr>
          <w:fldChar w:fldCharType="end"/>
        </w:r>
      </w:hyperlink>
    </w:p>
    <w:p w:rsidR="00214958" w:rsidRDefault="00264C7F" w:rsidP="00AB374F">
      <w:pPr>
        <w:pStyle w:val="21"/>
        <w:rPr>
          <w:noProof/>
        </w:rPr>
      </w:pPr>
      <w:hyperlink w:anchor="_Toc436654462" w:history="1">
        <w:r w:rsidR="00214958" w:rsidRPr="008F0C8C">
          <w:rPr>
            <w:rStyle w:val="af2"/>
            <w:rFonts w:hint="eastAsia"/>
            <w:noProof/>
          </w:rPr>
          <w:t>２　基本的な視点</w:t>
        </w:r>
        <w:r w:rsidR="00214958">
          <w:rPr>
            <w:noProof/>
            <w:webHidden/>
          </w:rPr>
          <w:tab/>
        </w:r>
        <w:r w:rsidR="00214958">
          <w:rPr>
            <w:noProof/>
            <w:webHidden/>
          </w:rPr>
          <w:fldChar w:fldCharType="begin"/>
        </w:r>
        <w:r w:rsidR="00214958">
          <w:rPr>
            <w:noProof/>
            <w:webHidden/>
          </w:rPr>
          <w:instrText xml:space="preserve"> PAGEREF _Toc436654462 \h </w:instrText>
        </w:r>
        <w:r w:rsidR="00214958">
          <w:rPr>
            <w:noProof/>
            <w:webHidden/>
          </w:rPr>
        </w:r>
        <w:r w:rsidR="00214958">
          <w:rPr>
            <w:noProof/>
            <w:webHidden/>
          </w:rPr>
          <w:fldChar w:fldCharType="separate"/>
        </w:r>
        <w:r w:rsidR="00214958">
          <w:rPr>
            <w:noProof/>
            <w:webHidden/>
          </w:rPr>
          <w:t>44</w:t>
        </w:r>
        <w:r w:rsidR="00214958">
          <w:rPr>
            <w:noProof/>
            <w:webHidden/>
          </w:rPr>
          <w:fldChar w:fldCharType="end"/>
        </w:r>
      </w:hyperlink>
    </w:p>
    <w:p w:rsidR="00214958" w:rsidRDefault="00264C7F" w:rsidP="00AB374F">
      <w:pPr>
        <w:pStyle w:val="21"/>
        <w:rPr>
          <w:noProof/>
        </w:rPr>
      </w:pPr>
      <w:hyperlink w:anchor="_Toc436654463" w:history="1">
        <w:r w:rsidR="00214958" w:rsidRPr="008F0C8C">
          <w:rPr>
            <w:rStyle w:val="af2"/>
            <w:rFonts w:hint="eastAsia"/>
            <w:noProof/>
          </w:rPr>
          <w:t>３　基本目標</w:t>
        </w:r>
        <w:r w:rsidR="00214958">
          <w:rPr>
            <w:noProof/>
            <w:webHidden/>
          </w:rPr>
          <w:tab/>
        </w:r>
        <w:r w:rsidR="00214958">
          <w:rPr>
            <w:noProof/>
            <w:webHidden/>
          </w:rPr>
          <w:fldChar w:fldCharType="begin"/>
        </w:r>
        <w:r w:rsidR="00214958">
          <w:rPr>
            <w:noProof/>
            <w:webHidden/>
          </w:rPr>
          <w:instrText xml:space="preserve"> PAGEREF _Toc436654463 \h </w:instrText>
        </w:r>
        <w:r w:rsidR="00214958">
          <w:rPr>
            <w:noProof/>
            <w:webHidden/>
          </w:rPr>
        </w:r>
        <w:r w:rsidR="00214958">
          <w:rPr>
            <w:noProof/>
            <w:webHidden/>
          </w:rPr>
          <w:fldChar w:fldCharType="separate"/>
        </w:r>
        <w:r w:rsidR="00214958">
          <w:rPr>
            <w:noProof/>
            <w:webHidden/>
          </w:rPr>
          <w:t>46</w:t>
        </w:r>
        <w:r w:rsidR="00214958">
          <w:rPr>
            <w:noProof/>
            <w:webHidden/>
          </w:rPr>
          <w:fldChar w:fldCharType="end"/>
        </w:r>
      </w:hyperlink>
    </w:p>
    <w:p w:rsidR="00214958" w:rsidRDefault="00264C7F">
      <w:pPr>
        <w:pStyle w:val="11"/>
        <w:rPr>
          <w:noProof/>
        </w:rPr>
      </w:pPr>
      <w:hyperlink w:anchor="_Toc436654464" w:history="1">
        <w:r w:rsidR="00214958" w:rsidRPr="008F0C8C">
          <w:rPr>
            <w:rStyle w:val="af2"/>
            <w:rFonts w:hint="eastAsia"/>
            <w:noProof/>
          </w:rPr>
          <w:t>第５章　高齢者居住安定確保のための取り組み</w:t>
        </w:r>
        <w:r w:rsidR="00214958">
          <w:rPr>
            <w:noProof/>
            <w:webHidden/>
          </w:rPr>
          <w:tab/>
        </w:r>
        <w:r w:rsidR="00214958">
          <w:rPr>
            <w:noProof/>
            <w:webHidden/>
          </w:rPr>
          <w:fldChar w:fldCharType="begin"/>
        </w:r>
        <w:r w:rsidR="00214958">
          <w:rPr>
            <w:noProof/>
            <w:webHidden/>
          </w:rPr>
          <w:instrText xml:space="preserve"> PAGEREF _Toc436654464 \h </w:instrText>
        </w:r>
        <w:r w:rsidR="00214958">
          <w:rPr>
            <w:noProof/>
            <w:webHidden/>
          </w:rPr>
        </w:r>
        <w:r w:rsidR="00214958">
          <w:rPr>
            <w:noProof/>
            <w:webHidden/>
          </w:rPr>
          <w:fldChar w:fldCharType="separate"/>
        </w:r>
        <w:r w:rsidR="00214958">
          <w:rPr>
            <w:noProof/>
            <w:webHidden/>
          </w:rPr>
          <w:t>47</w:t>
        </w:r>
        <w:r w:rsidR="00214958">
          <w:rPr>
            <w:noProof/>
            <w:webHidden/>
          </w:rPr>
          <w:fldChar w:fldCharType="end"/>
        </w:r>
      </w:hyperlink>
    </w:p>
    <w:p w:rsidR="00214958" w:rsidRDefault="00264C7F" w:rsidP="00AB374F">
      <w:pPr>
        <w:pStyle w:val="21"/>
        <w:rPr>
          <w:noProof/>
        </w:rPr>
      </w:pPr>
      <w:hyperlink w:anchor="_Toc436654465" w:history="1">
        <w:r w:rsidR="00214958" w:rsidRPr="008F0C8C">
          <w:rPr>
            <w:rStyle w:val="af2"/>
            <w:rFonts w:hint="eastAsia"/>
            <w:noProof/>
          </w:rPr>
          <w:t>基本目標１</w:t>
        </w:r>
        <w:r w:rsidR="00214958" w:rsidRPr="008F0C8C">
          <w:rPr>
            <w:rStyle w:val="af2"/>
            <w:noProof/>
          </w:rPr>
          <w:t xml:space="preserve"> </w:t>
        </w:r>
        <w:r w:rsidR="00214958" w:rsidRPr="008F0C8C">
          <w:rPr>
            <w:rStyle w:val="af2"/>
            <w:rFonts w:hint="eastAsia"/>
            <w:noProof/>
          </w:rPr>
          <w:t>高齢になっても自宅に住み続けられるための「住宅の質の向上」</w:t>
        </w:r>
        <w:r w:rsidR="00214958">
          <w:rPr>
            <w:noProof/>
            <w:webHidden/>
          </w:rPr>
          <w:tab/>
        </w:r>
        <w:r w:rsidR="00214958">
          <w:rPr>
            <w:noProof/>
            <w:webHidden/>
          </w:rPr>
          <w:fldChar w:fldCharType="begin"/>
        </w:r>
        <w:r w:rsidR="00214958">
          <w:rPr>
            <w:noProof/>
            <w:webHidden/>
          </w:rPr>
          <w:instrText xml:space="preserve"> PAGEREF _Toc436654465 \h </w:instrText>
        </w:r>
        <w:r w:rsidR="00214958">
          <w:rPr>
            <w:noProof/>
            <w:webHidden/>
          </w:rPr>
        </w:r>
        <w:r w:rsidR="00214958">
          <w:rPr>
            <w:noProof/>
            <w:webHidden/>
          </w:rPr>
          <w:fldChar w:fldCharType="separate"/>
        </w:r>
        <w:r w:rsidR="00214958">
          <w:rPr>
            <w:noProof/>
            <w:webHidden/>
          </w:rPr>
          <w:t>48</w:t>
        </w:r>
        <w:r w:rsidR="00214958">
          <w:rPr>
            <w:noProof/>
            <w:webHidden/>
          </w:rPr>
          <w:fldChar w:fldCharType="end"/>
        </w:r>
      </w:hyperlink>
    </w:p>
    <w:p w:rsidR="00214958" w:rsidRDefault="00264C7F" w:rsidP="00AB374F">
      <w:pPr>
        <w:pStyle w:val="21"/>
        <w:rPr>
          <w:noProof/>
        </w:rPr>
      </w:pPr>
      <w:hyperlink w:anchor="_Toc436654466" w:history="1">
        <w:r w:rsidR="00214958" w:rsidRPr="008F0C8C">
          <w:rPr>
            <w:rStyle w:val="af2"/>
            <w:rFonts w:hint="eastAsia"/>
            <w:noProof/>
          </w:rPr>
          <w:t>基本目標２</w:t>
        </w:r>
        <w:r w:rsidR="00214958" w:rsidRPr="008F0C8C">
          <w:rPr>
            <w:rStyle w:val="af2"/>
            <w:noProof/>
          </w:rPr>
          <w:t xml:space="preserve"> </w:t>
        </w:r>
        <w:r w:rsidR="00214958" w:rsidRPr="008F0C8C">
          <w:rPr>
            <w:rStyle w:val="af2"/>
            <w:rFonts w:hint="eastAsia"/>
            <w:noProof/>
          </w:rPr>
          <w:t>加齢による変化に応じ、住み替えることのできる「多様な住まいの確保」</w:t>
        </w:r>
        <w:r w:rsidR="00214958">
          <w:rPr>
            <w:noProof/>
            <w:webHidden/>
          </w:rPr>
          <w:tab/>
        </w:r>
        <w:r w:rsidR="00214958">
          <w:rPr>
            <w:noProof/>
            <w:webHidden/>
          </w:rPr>
          <w:fldChar w:fldCharType="begin"/>
        </w:r>
        <w:r w:rsidR="00214958">
          <w:rPr>
            <w:noProof/>
            <w:webHidden/>
          </w:rPr>
          <w:instrText xml:space="preserve"> PAGEREF _Toc436654466 \h </w:instrText>
        </w:r>
        <w:r w:rsidR="00214958">
          <w:rPr>
            <w:noProof/>
            <w:webHidden/>
          </w:rPr>
        </w:r>
        <w:r w:rsidR="00214958">
          <w:rPr>
            <w:noProof/>
            <w:webHidden/>
          </w:rPr>
          <w:fldChar w:fldCharType="separate"/>
        </w:r>
        <w:r w:rsidR="00214958">
          <w:rPr>
            <w:noProof/>
            <w:webHidden/>
          </w:rPr>
          <w:t>50</w:t>
        </w:r>
        <w:r w:rsidR="00214958">
          <w:rPr>
            <w:noProof/>
            <w:webHidden/>
          </w:rPr>
          <w:fldChar w:fldCharType="end"/>
        </w:r>
      </w:hyperlink>
    </w:p>
    <w:p w:rsidR="00214958" w:rsidRDefault="00264C7F" w:rsidP="00AB374F">
      <w:pPr>
        <w:pStyle w:val="21"/>
        <w:rPr>
          <w:noProof/>
        </w:rPr>
      </w:pPr>
      <w:hyperlink w:anchor="_Toc436654467" w:history="1">
        <w:r w:rsidR="00214958" w:rsidRPr="008F0C8C">
          <w:rPr>
            <w:rStyle w:val="af2"/>
            <w:rFonts w:hint="eastAsia"/>
            <w:noProof/>
          </w:rPr>
          <w:t>基本目標３　地域に住み続けられ、適切な住まいに入居できるための「居住の支援の充実」</w:t>
        </w:r>
        <w:r w:rsidR="00214958">
          <w:rPr>
            <w:noProof/>
            <w:webHidden/>
          </w:rPr>
          <w:tab/>
        </w:r>
        <w:r w:rsidR="00214958">
          <w:rPr>
            <w:noProof/>
            <w:webHidden/>
          </w:rPr>
          <w:fldChar w:fldCharType="begin"/>
        </w:r>
        <w:r w:rsidR="00214958">
          <w:rPr>
            <w:noProof/>
            <w:webHidden/>
          </w:rPr>
          <w:instrText xml:space="preserve"> PAGEREF _Toc436654467 \h </w:instrText>
        </w:r>
        <w:r w:rsidR="00214958">
          <w:rPr>
            <w:noProof/>
            <w:webHidden/>
          </w:rPr>
        </w:r>
        <w:r w:rsidR="00214958">
          <w:rPr>
            <w:noProof/>
            <w:webHidden/>
          </w:rPr>
          <w:fldChar w:fldCharType="separate"/>
        </w:r>
        <w:r w:rsidR="00214958">
          <w:rPr>
            <w:noProof/>
            <w:webHidden/>
          </w:rPr>
          <w:t>52</w:t>
        </w:r>
        <w:r w:rsidR="00214958">
          <w:rPr>
            <w:noProof/>
            <w:webHidden/>
          </w:rPr>
          <w:fldChar w:fldCharType="end"/>
        </w:r>
      </w:hyperlink>
    </w:p>
    <w:p w:rsidR="00214958" w:rsidRDefault="00264C7F">
      <w:pPr>
        <w:pStyle w:val="11"/>
        <w:rPr>
          <w:noProof/>
        </w:rPr>
      </w:pPr>
      <w:hyperlink w:anchor="_Toc436654468" w:history="1">
        <w:r w:rsidR="00214958" w:rsidRPr="008F0C8C">
          <w:rPr>
            <w:rStyle w:val="af2"/>
            <w:rFonts w:hint="eastAsia"/>
            <w:noProof/>
          </w:rPr>
          <w:t>第６章　計画の実現に向けて</w:t>
        </w:r>
        <w:r w:rsidR="00214958">
          <w:rPr>
            <w:noProof/>
            <w:webHidden/>
          </w:rPr>
          <w:tab/>
        </w:r>
        <w:r w:rsidR="00214958">
          <w:rPr>
            <w:noProof/>
            <w:webHidden/>
          </w:rPr>
          <w:fldChar w:fldCharType="begin"/>
        </w:r>
        <w:r w:rsidR="00214958">
          <w:rPr>
            <w:noProof/>
            <w:webHidden/>
          </w:rPr>
          <w:instrText xml:space="preserve"> PAGEREF _Toc436654468 \h </w:instrText>
        </w:r>
        <w:r w:rsidR="00214958">
          <w:rPr>
            <w:noProof/>
            <w:webHidden/>
          </w:rPr>
        </w:r>
        <w:r w:rsidR="00214958">
          <w:rPr>
            <w:noProof/>
            <w:webHidden/>
          </w:rPr>
          <w:fldChar w:fldCharType="separate"/>
        </w:r>
        <w:r w:rsidR="00214958">
          <w:rPr>
            <w:noProof/>
            <w:webHidden/>
          </w:rPr>
          <w:t>54</w:t>
        </w:r>
        <w:r w:rsidR="00214958">
          <w:rPr>
            <w:noProof/>
            <w:webHidden/>
          </w:rPr>
          <w:fldChar w:fldCharType="end"/>
        </w:r>
      </w:hyperlink>
    </w:p>
    <w:p w:rsidR="00214958" w:rsidRDefault="00264C7F" w:rsidP="00AB374F">
      <w:pPr>
        <w:pStyle w:val="21"/>
        <w:rPr>
          <w:noProof/>
        </w:rPr>
      </w:pPr>
      <w:hyperlink w:anchor="_Toc436654469" w:history="1">
        <w:r w:rsidR="00214958" w:rsidRPr="008F0C8C">
          <w:rPr>
            <w:rStyle w:val="af2"/>
            <w:rFonts w:hint="eastAsia"/>
            <w:noProof/>
          </w:rPr>
          <w:t>１　高齢者向け住宅と施設の供給目標</w:t>
        </w:r>
        <w:r w:rsidR="00214958">
          <w:rPr>
            <w:noProof/>
            <w:webHidden/>
          </w:rPr>
          <w:tab/>
        </w:r>
        <w:r w:rsidR="00214958">
          <w:rPr>
            <w:noProof/>
            <w:webHidden/>
          </w:rPr>
          <w:fldChar w:fldCharType="begin"/>
        </w:r>
        <w:r w:rsidR="00214958">
          <w:rPr>
            <w:noProof/>
            <w:webHidden/>
          </w:rPr>
          <w:instrText xml:space="preserve"> PAGEREF _Toc436654469 \h </w:instrText>
        </w:r>
        <w:r w:rsidR="00214958">
          <w:rPr>
            <w:noProof/>
            <w:webHidden/>
          </w:rPr>
        </w:r>
        <w:r w:rsidR="00214958">
          <w:rPr>
            <w:noProof/>
            <w:webHidden/>
          </w:rPr>
          <w:fldChar w:fldCharType="separate"/>
        </w:r>
        <w:r w:rsidR="00214958">
          <w:rPr>
            <w:noProof/>
            <w:webHidden/>
          </w:rPr>
          <w:t>54</w:t>
        </w:r>
        <w:r w:rsidR="00214958">
          <w:rPr>
            <w:noProof/>
            <w:webHidden/>
          </w:rPr>
          <w:fldChar w:fldCharType="end"/>
        </w:r>
      </w:hyperlink>
    </w:p>
    <w:p w:rsidR="00214958" w:rsidRDefault="00264C7F" w:rsidP="00AB374F">
      <w:pPr>
        <w:pStyle w:val="21"/>
        <w:rPr>
          <w:noProof/>
        </w:rPr>
      </w:pPr>
      <w:hyperlink w:anchor="_Toc436654470" w:history="1">
        <w:r w:rsidR="00214958" w:rsidRPr="008F0C8C">
          <w:rPr>
            <w:rStyle w:val="af2"/>
            <w:rFonts w:hint="eastAsia"/>
            <w:noProof/>
          </w:rPr>
          <w:t>２　居住支援協議会の設立</w:t>
        </w:r>
        <w:r w:rsidR="00214958">
          <w:rPr>
            <w:noProof/>
            <w:webHidden/>
          </w:rPr>
          <w:tab/>
        </w:r>
        <w:r w:rsidR="00214958">
          <w:rPr>
            <w:noProof/>
            <w:webHidden/>
          </w:rPr>
          <w:fldChar w:fldCharType="begin"/>
        </w:r>
        <w:r w:rsidR="00214958">
          <w:rPr>
            <w:noProof/>
            <w:webHidden/>
          </w:rPr>
          <w:instrText xml:space="preserve"> PAGEREF _Toc436654470 \h </w:instrText>
        </w:r>
        <w:r w:rsidR="00214958">
          <w:rPr>
            <w:noProof/>
            <w:webHidden/>
          </w:rPr>
        </w:r>
        <w:r w:rsidR="00214958">
          <w:rPr>
            <w:noProof/>
            <w:webHidden/>
          </w:rPr>
          <w:fldChar w:fldCharType="separate"/>
        </w:r>
        <w:r w:rsidR="00214958">
          <w:rPr>
            <w:noProof/>
            <w:webHidden/>
          </w:rPr>
          <w:t>55</w:t>
        </w:r>
        <w:r w:rsidR="00214958">
          <w:rPr>
            <w:noProof/>
            <w:webHidden/>
          </w:rPr>
          <w:fldChar w:fldCharType="end"/>
        </w:r>
      </w:hyperlink>
    </w:p>
    <w:p w:rsidR="00214958" w:rsidRDefault="00264C7F" w:rsidP="00AB374F">
      <w:pPr>
        <w:pStyle w:val="21"/>
        <w:rPr>
          <w:noProof/>
        </w:rPr>
      </w:pPr>
      <w:hyperlink w:anchor="_Toc436654474" w:history="1">
        <w:r w:rsidR="00214958" w:rsidRPr="008F0C8C">
          <w:rPr>
            <w:rStyle w:val="af2"/>
            <w:rFonts w:hint="eastAsia"/>
            <w:noProof/>
          </w:rPr>
          <w:t>３　地域包括ケアシステムと連携した住宅政策の推進</w:t>
        </w:r>
        <w:r w:rsidR="00214958">
          <w:rPr>
            <w:noProof/>
            <w:webHidden/>
          </w:rPr>
          <w:tab/>
        </w:r>
        <w:r w:rsidR="00214958">
          <w:rPr>
            <w:noProof/>
            <w:webHidden/>
          </w:rPr>
          <w:fldChar w:fldCharType="begin"/>
        </w:r>
        <w:r w:rsidR="00214958">
          <w:rPr>
            <w:noProof/>
            <w:webHidden/>
          </w:rPr>
          <w:instrText xml:space="preserve"> PAGEREF _Toc436654474 \h </w:instrText>
        </w:r>
        <w:r w:rsidR="00214958">
          <w:rPr>
            <w:noProof/>
            <w:webHidden/>
          </w:rPr>
        </w:r>
        <w:r w:rsidR="00214958">
          <w:rPr>
            <w:noProof/>
            <w:webHidden/>
          </w:rPr>
          <w:fldChar w:fldCharType="separate"/>
        </w:r>
        <w:r w:rsidR="00214958">
          <w:rPr>
            <w:noProof/>
            <w:webHidden/>
          </w:rPr>
          <w:t>56</w:t>
        </w:r>
        <w:r w:rsidR="00214958">
          <w:rPr>
            <w:noProof/>
            <w:webHidden/>
          </w:rPr>
          <w:fldChar w:fldCharType="end"/>
        </w:r>
      </w:hyperlink>
    </w:p>
    <w:p w:rsidR="00214958" w:rsidRDefault="00264C7F" w:rsidP="00AB374F">
      <w:pPr>
        <w:pStyle w:val="21"/>
        <w:rPr>
          <w:noProof/>
        </w:rPr>
      </w:pPr>
      <w:hyperlink w:anchor="_Toc436654475" w:history="1">
        <w:r w:rsidR="00214958" w:rsidRPr="008F0C8C">
          <w:rPr>
            <w:rStyle w:val="af2"/>
            <w:rFonts w:ascii="ＭＳ 明朝" w:hAnsi="ＭＳ 明朝" w:cs="ＭＳ 明朝" w:hint="eastAsia"/>
            <w:noProof/>
          </w:rPr>
          <w:t xml:space="preserve">４　</w:t>
        </w:r>
        <w:r w:rsidR="00214958" w:rsidRPr="008F0C8C">
          <w:rPr>
            <w:rStyle w:val="af2"/>
            <w:rFonts w:hint="eastAsia"/>
            <w:noProof/>
          </w:rPr>
          <w:t>計画の進捗管理</w:t>
        </w:r>
        <w:r w:rsidR="00214958">
          <w:rPr>
            <w:noProof/>
            <w:webHidden/>
          </w:rPr>
          <w:tab/>
        </w:r>
        <w:r w:rsidR="00214958">
          <w:rPr>
            <w:noProof/>
            <w:webHidden/>
          </w:rPr>
          <w:fldChar w:fldCharType="begin"/>
        </w:r>
        <w:r w:rsidR="00214958">
          <w:rPr>
            <w:noProof/>
            <w:webHidden/>
          </w:rPr>
          <w:instrText xml:space="preserve"> PAGEREF _Toc436654475 \h </w:instrText>
        </w:r>
        <w:r w:rsidR="00214958">
          <w:rPr>
            <w:noProof/>
            <w:webHidden/>
          </w:rPr>
        </w:r>
        <w:r w:rsidR="00214958">
          <w:rPr>
            <w:noProof/>
            <w:webHidden/>
          </w:rPr>
          <w:fldChar w:fldCharType="separate"/>
        </w:r>
        <w:r w:rsidR="00214958">
          <w:rPr>
            <w:noProof/>
            <w:webHidden/>
          </w:rPr>
          <w:t>57</w:t>
        </w:r>
        <w:r w:rsidR="00214958">
          <w:rPr>
            <w:noProof/>
            <w:webHidden/>
          </w:rPr>
          <w:fldChar w:fldCharType="end"/>
        </w:r>
      </w:hyperlink>
    </w:p>
    <w:p w:rsidR="00214958" w:rsidRDefault="00214958" w:rsidP="00771509">
      <w:pPr>
        <w:pStyle w:val="11"/>
        <w:rPr>
          <w:noProof/>
        </w:rPr>
      </w:pPr>
      <w:r>
        <w:fldChar w:fldCharType="end"/>
      </w:r>
      <w:hyperlink w:anchor="_Toc436654468" w:history="1">
        <w:r w:rsidR="00227821">
          <w:rPr>
            <w:rStyle w:val="af2"/>
            <w:rFonts w:hint="eastAsia"/>
            <w:noProof/>
            <w:color w:val="auto"/>
            <w:u w:val="none"/>
          </w:rPr>
          <w:t>資料編</w:t>
        </w:r>
        <w:r>
          <w:rPr>
            <w:noProof/>
            <w:webHidden/>
          </w:rPr>
          <w:tab/>
        </w:r>
        <w:r w:rsidR="00FB4DFC">
          <w:rPr>
            <w:rFonts w:hint="eastAsia"/>
            <w:noProof/>
            <w:webHidden/>
          </w:rPr>
          <w:t>58</w:t>
        </w:r>
        <w:bookmarkStart w:id="0" w:name="_GoBack"/>
        <w:bookmarkEnd w:id="0"/>
      </w:hyperlink>
    </w:p>
    <w:p w:rsidR="00214958" w:rsidRPr="006952B9" w:rsidRDefault="00231319" w:rsidP="008B2FA8">
      <w:pPr>
        <w:rPr>
          <w:sz w:val="20"/>
          <w:szCs w:val="20"/>
        </w:rPr>
      </w:pPr>
      <w:r>
        <w:rPr>
          <w:noProof/>
        </w:rPr>
        <mc:AlternateContent>
          <mc:Choice Requires="wpg">
            <w:drawing>
              <wp:anchor distT="0" distB="0" distL="114300" distR="114300" simplePos="0" relativeHeight="251740160" behindDoc="0" locked="0" layoutInCell="1" allowOverlap="1" wp14:anchorId="27AC4480" wp14:editId="16CCA9FC">
                <wp:simplePos x="0" y="0"/>
                <wp:positionH relativeFrom="column">
                  <wp:posOffset>-66040</wp:posOffset>
                </wp:positionH>
                <wp:positionV relativeFrom="paragraph">
                  <wp:posOffset>118110</wp:posOffset>
                </wp:positionV>
                <wp:extent cx="6068060" cy="1600200"/>
                <wp:effectExtent l="0" t="0" r="27940" b="19050"/>
                <wp:wrapNone/>
                <wp:docPr id="383" name="グループ化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060" cy="1600200"/>
                          <a:chOff x="0" y="0"/>
                          <a:chExt cx="60680" cy="16002"/>
                        </a:xfrm>
                      </wpg:grpSpPr>
                      <wps:wsp>
                        <wps:cNvPr id="384" name="角丸四角形 27"/>
                        <wps:cNvSpPr>
                          <a:spLocks noChangeArrowheads="1"/>
                        </wps:cNvSpPr>
                        <wps:spPr bwMode="auto">
                          <a:xfrm>
                            <a:off x="0" y="0"/>
                            <a:ext cx="60680" cy="9144"/>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5" name="正方形/長方形 8"/>
                        <wps:cNvSpPr>
                          <a:spLocks noChangeArrowheads="1"/>
                        </wps:cNvSpPr>
                        <wps:spPr bwMode="auto">
                          <a:xfrm>
                            <a:off x="26670" y="11430"/>
                            <a:ext cx="8001" cy="4572"/>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02" o:spid="_x0000_s1026" style="position:absolute;left:0;text-align:left;margin-left:-5.2pt;margin-top:9.3pt;width:477.8pt;height:126pt;z-index:251740160" coordsize="60680,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">
                <v:roundrect id="角丸四角形 27" o:spid="_x0000_s1027" style="position:absolute;width:60680;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T8YA&#10;AADcAAAADwAAAGRycy9kb3ducmV2LnhtbESPQWvCQBSE74L/YXlCL6XZ2IpIzCoiFNtD1Wqx10f2&#10;mQSzb0N2u6b/visUPA4z8w2TL3vTiECdqy0rGCcpCOLC6ppLBV/H16cZCOeRNTaWScEvOVguhoMc&#10;M22v/Enh4EsRIewyVFB532ZSuqIigy6xLXH0zrYz6KPsSqk7vEa4aeRzmk6lwZrjQoUtrSsqLocf&#10;o2AVJuuP9xD06fu0Pe42e974R1bqYdSv5iA89f4e/m+/aQUvswn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MT8YAAADcAAAADwAAAAAAAAAAAAAAAACYAgAAZHJz&#10;L2Rvd25yZXYueG1sUEsFBgAAAAAEAAQA9QAAAIsDAAAAAA==&#10;" filled="f" strokeweight="1pt"/>
                <v:rect id="正方形/長方形 8" o:spid="_x0000_s1028" style="position:absolute;left:26670;top:11430;width:800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0Za8UA&#10;AADcAAAADwAAAGRycy9kb3ducmV2LnhtbESPT2vCQBTE74LfYXmCN93U/kGiq4ggxFNtKq3HR/a5&#10;Cc2+DdmtiX56t1DwOMzMb5jlure1uFDrK8cKnqYJCOLC6YqNguPnbjIH4QOyxtoxKbiSh/VqOFhi&#10;ql3HH3TJgxERwj5FBWUITSqlL0qy6KeuIY7e2bUWQ5StkbrFLsJtLWdJ8iYtVhwXSmxoW1Lxk/9a&#10;BYerOd765ntvinfsvrLDKc9OL0qNR/1mASJQHx7h/3amFTzPX+Hv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RlrxQAAANwAAAAPAAAAAAAAAAAAAAAAAJgCAABkcnMv&#10;ZG93bnJldi54bWxQSwUGAAAAAAQABAD1AAAAigMAAAAA&#10;" strokecolor="white" strokeweight="2pt"/>
              </v:group>
            </w:pict>
          </mc:Fallback>
        </mc:AlternateContent>
      </w:r>
    </w:p>
    <w:p w:rsidR="00214958" w:rsidRPr="006952B9" w:rsidRDefault="00214958" w:rsidP="008B2FA8">
      <w:pPr>
        <w:rPr>
          <w:sz w:val="20"/>
          <w:szCs w:val="20"/>
        </w:rPr>
      </w:pPr>
      <w:r w:rsidRPr="006952B9">
        <w:rPr>
          <w:rFonts w:hint="eastAsia"/>
          <w:sz w:val="20"/>
          <w:szCs w:val="20"/>
        </w:rPr>
        <w:t>【本計画素案における統計上の数値について】</w:t>
      </w:r>
    </w:p>
    <w:p w:rsidR="00214958" w:rsidRPr="006952B9" w:rsidRDefault="00231319" w:rsidP="008B2FA8">
      <w:pPr>
        <w:rPr>
          <w:sz w:val="20"/>
          <w:szCs w:val="20"/>
        </w:rPr>
      </w:pPr>
      <w:r>
        <w:rPr>
          <w:noProof/>
        </w:rPr>
        <mc:AlternateContent>
          <mc:Choice Requires="wps">
            <w:drawing>
              <wp:anchor distT="0" distB="0" distL="114300" distR="114300" simplePos="0" relativeHeight="251739136" behindDoc="0" locked="0" layoutInCell="1" allowOverlap="1" wp14:anchorId="44A1E6F6" wp14:editId="122650F9">
                <wp:simplePos x="0" y="0"/>
                <wp:positionH relativeFrom="column">
                  <wp:posOffset>2726055</wp:posOffset>
                </wp:positionH>
                <wp:positionV relativeFrom="paragraph">
                  <wp:posOffset>508000</wp:posOffset>
                </wp:positionV>
                <wp:extent cx="483235" cy="353695"/>
                <wp:effectExtent l="1905" t="3175" r="635" b="5080"/>
                <wp:wrapSquare wrapText="bothSides"/>
                <wp:docPr id="35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3536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left:0;text-align:left;margin-left:214.65pt;margin-top:40pt;width:38.05pt;height:27.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" stroked="f">
                <v:textbox inset="5.85pt,.7pt,5.85pt,.7pt"/>
                <w10:wrap type="square"/>
              </v:oval>
            </w:pict>
          </mc:Fallback>
        </mc:AlternateContent>
      </w:r>
      <w:r w:rsidR="00214958" w:rsidRPr="006952B9">
        <w:rPr>
          <w:rFonts w:hint="eastAsia"/>
          <w:sz w:val="20"/>
          <w:szCs w:val="20"/>
        </w:rPr>
        <w:t xml:space="preserve">　各種統計調査・アンケート調査結果に基づき算定した割合については、小数点以下第二位を四捨五入しているため、合計が</w:t>
      </w:r>
      <w:r w:rsidR="00214958" w:rsidRPr="006952B9">
        <w:rPr>
          <w:sz w:val="20"/>
          <w:szCs w:val="20"/>
        </w:rPr>
        <w:t>100</w:t>
      </w:r>
      <w:r w:rsidR="00214958" w:rsidRPr="006952B9">
        <w:rPr>
          <w:rFonts w:hint="eastAsia"/>
          <w:sz w:val="20"/>
          <w:szCs w:val="20"/>
        </w:rPr>
        <w:t>％にならないものがあります。</w:t>
      </w:r>
    </w:p>
    <w:p w:rsidR="00214958" w:rsidRDefault="00227821" w:rsidP="008B2FA8">
      <w:pPr>
        <w:rPr>
          <w:color w:val="FF0000"/>
          <w:sz w:val="20"/>
          <w:szCs w:val="20"/>
        </w:rPr>
      </w:pPr>
      <w:r>
        <w:rPr>
          <w:noProof/>
        </w:rPr>
        <mc:AlternateContent>
          <mc:Choice Requires="wps">
            <w:drawing>
              <wp:anchor distT="0" distB="0" distL="114300" distR="114300" simplePos="0" relativeHeight="251748352" behindDoc="0" locked="0" layoutInCell="1" allowOverlap="1" wp14:anchorId="4C0BD483" wp14:editId="7CE485B8">
                <wp:simplePos x="0" y="0"/>
                <wp:positionH relativeFrom="column">
                  <wp:posOffset>2595245</wp:posOffset>
                </wp:positionH>
                <wp:positionV relativeFrom="paragraph">
                  <wp:posOffset>594995</wp:posOffset>
                </wp:positionV>
                <wp:extent cx="802005" cy="638175"/>
                <wp:effectExtent l="0" t="0" r="0" b="9525"/>
                <wp:wrapSquare wrapText="bothSides"/>
                <wp:docPr id="38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6381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left:0;text-align:left;margin-left:204.35pt;margin-top:46.85pt;width:63.15pt;height:50.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" stroked="f">
                <v:textbox inset="5.85pt,.7pt,5.85pt,.7pt"/>
                <w10:wrap type="square"/>
              </v:oval>
            </w:pict>
          </mc:Fallback>
        </mc:AlternateContent>
      </w:r>
      <w:r w:rsidR="00214958">
        <w:rPr>
          <w:color w:val="FF0000"/>
          <w:sz w:val="20"/>
          <w:szCs w:val="20"/>
        </w:rPr>
        <w:br w:type="page"/>
      </w:r>
    </w:p>
    <w:p w:rsidR="00214958" w:rsidRDefault="00214958" w:rsidP="008B2FA8">
      <w:pPr>
        <w:rPr>
          <w:color w:val="FF0000"/>
          <w:sz w:val="20"/>
          <w:szCs w:val="20"/>
        </w:rPr>
      </w:pPr>
    </w:p>
    <w:p w:rsidR="00214958" w:rsidRDefault="00214958" w:rsidP="008B2FA8">
      <w:pPr>
        <w:rPr>
          <w:color w:val="FF0000"/>
          <w:sz w:val="20"/>
          <w:szCs w:val="20"/>
        </w:rPr>
      </w:pPr>
    </w:p>
    <w:p w:rsidR="00214958" w:rsidRDefault="00214958" w:rsidP="008B2FA8">
      <w:pPr>
        <w:rPr>
          <w:color w:val="FF0000"/>
          <w:sz w:val="20"/>
          <w:szCs w:val="20"/>
        </w:rPr>
      </w:pPr>
    </w:p>
    <w:p w:rsidR="00214958" w:rsidRDefault="00227821" w:rsidP="008B2FA8">
      <w:pPr>
        <w:rPr>
          <w:color w:val="FF0000"/>
          <w:sz w:val="20"/>
          <w:szCs w:val="20"/>
        </w:rPr>
        <w:sectPr w:rsidR="00214958" w:rsidSect="0010439E">
          <w:headerReference w:type="default" r:id="rId9"/>
          <w:footerReference w:type="default" r:id="rId10"/>
          <w:pgSz w:w="11906" w:h="16838" w:code="9"/>
          <w:pgMar w:top="1134" w:right="1304" w:bottom="1134" w:left="1304" w:header="567" w:footer="567" w:gutter="0"/>
          <w:pgNumType w:start="1"/>
          <w:cols w:space="425"/>
          <w:titlePg/>
          <w:docGrid w:type="lines" w:linePitch="360"/>
        </w:sectPr>
      </w:pPr>
      <w:r>
        <w:rPr>
          <w:noProof/>
        </w:rPr>
        <mc:AlternateContent>
          <mc:Choice Requires="wps">
            <w:drawing>
              <wp:anchor distT="0" distB="0" distL="114300" distR="114300" simplePos="0" relativeHeight="251750400" behindDoc="0" locked="0" layoutInCell="1" allowOverlap="1" wp14:anchorId="1AD16F26" wp14:editId="6FA1CBE9">
                <wp:simplePos x="0" y="0"/>
                <wp:positionH relativeFrom="column">
                  <wp:posOffset>2593340</wp:posOffset>
                </wp:positionH>
                <wp:positionV relativeFrom="paragraph">
                  <wp:posOffset>8335010</wp:posOffset>
                </wp:positionV>
                <wp:extent cx="802005" cy="638175"/>
                <wp:effectExtent l="0" t="0" r="0" b="9525"/>
                <wp:wrapSquare wrapText="bothSides"/>
                <wp:docPr id="38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6381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left:0;text-align:left;margin-left:204.2pt;margin-top:656.3pt;width:63.15pt;height:50.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" stroked="f">
                <v:textbox inset="5.85pt,.7pt,5.85pt,.7pt"/>
                <w10:wrap type="square"/>
              </v:oval>
            </w:pict>
          </mc:Fallback>
        </mc:AlternateContent>
      </w:r>
    </w:p>
    <w:p w:rsidR="00214958" w:rsidRDefault="00214958" w:rsidP="00987677">
      <w:pPr>
        <w:pStyle w:val="1"/>
        <w:pageBreakBefore w:val="0"/>
      </w:pPr>
      <w:bookmarkStart w:id="1" w:name="_Toc436654443"/>
      <w:r>
        <w:rPr>
          <w:rFonts w:hint="eastAsia"/>
        </w:rPr>
        <w:lastRenderedPageBreak/>
        <w:t>第１章</w:t>
      </w:r>
      <w:r w:rsidRPr="00E70BB3">
        <w:rPr>
          <w:rFonts w:hint="eastAsia"/>
          <w:color w:val="auto"/>
        </w:rPr>
        <w:t xml:space="preserve">　</w:t>
      </w:r>
      <w:r w:rsidRPr="00001C71">
        <w:rPr>
          <w:rFonts w:hint="eastAsia"/>
        </w:rPr>
        <w:t>計画の目的等</w:t>
      </w:r>
      <w:bookmarkEnd w:id="1"/>
    </w:p>
    <w:p w:rsidR="00214958" w:rsidRDefault="00214958" w:rsidP="00987677">
      <w:pPr>
        <w:pStyle w:val="2"/>
      </w:pPr>
      <w:bookmarkStart w:id="2" w:name="_Toc436654444"/>
      <w:r>
        <w:rPr>
          <w:rFonts w:hint="eastAsia"/>
        </w:rPr>
        <w:t>１　計画の目的</w:t>
      </w:r>
      <w:bookmarkEnd w:id="2"/>
    </w:p>
    <w:p w:rsidR="00214958" w:rsidRDefault="00214958" w:rsidP="00987677">
      <w:r w:rsidRPr="001624CE">
        <w:rPr>
          <w:rFonts w:hint="eastAsia"/>
        </w:rPr>
        <w:t xml:space="preserve">　</w:t>
      </w:r>
    </w:p>
    <w:p w:rsidR="00214958" w:rsidRPr="000A6868" w:rsidRDefault="00214958" w:rsidP="00987677">
      <w:pPr>
        <w:rPr>
          <w:rFonts w:ascii="ＭＳ 明朝"/>
          <w:sz w:val="22"/>
        </w:rPr>
      </w:pPr>
      <w:r w:rsidRPr="00F65D3E">
        <w:rPr>
          <w:rFonts w:ascii="ＭＳ 明朝" w:hAnsi="ＭＳ 明朝" w:hint="eastAsia"/>
        </w:rPr>
        <w:t xml:space="preserve">　</w:t>
      </w:r>
      <w:r w:rsidRPr="000A6868">
        <w:rPr>
          <w:rFonts w:ascii="ＭＳ 明朝" w:hAnsi="ＭＳ 明朝" w:hint="eastAsia"/>
          <w:sz w:val="22"/>
        </w:rPr>
        <w:t>我が国は超高齢社会を迎え、世界に例を見ない速度で高齢化が進行しています。</w:t>
      </w:r>
    </w:p>
    <w:p w:rsidR="00214958" w:rsidRPr="000A6868" w:rsidRDefault="00214958" w:rsidP="00987677">
      <w:pPr>
        <w:rPr>
          <w:rFonts w:ascii="ＭＳ 明朝"/>
          <w:sz w:val="22"/>
        </w:rPr>
      </w:pPr>
      <w:r w:rsidRPr="000A6868">
        <w:rPr>
          <w:rFonts w:ascii="ＭＳ 明朝" w:hAnsi="ＭＳ 明朝" w:hint="eastAsia"/>
          <w:sz w:val="22"/>
        </w:rPr>
        <w:t xml:space="preserve">　船橋市においても、少子・高齢化が進行しており、高齢者の一人暮らしや高齢者のみ世帯、</w:t>
      </w:r>
      <w:r>
        <w:rPr>
          <w:rFonts w:ascii="ＭＳ 明朝" w:hAnsi="ＭＳ 明朝" w:hint="eastAsia"/>
          <w:sz w:val="22"/>
        </w:rPr>
        <w:t>要介護・要支援</w:t>
      </w:r>
      <w:r w:rsidRPr="000A6868">
        <w:rPr>
          <w:rFonts w:ascii="ＭＳ 明朝" w:hAnsi="ＭＳ 明朝" w:hint="eastAsia"/>
          <w:sz w:val="22"/>
        </w:rPr>
        <w:t>認定者が増加しています。</w:t>
      </w:r>
    </w:p>
    <w:p w:rsidR="00214958" w:rsidRPr="000A6868" w:rsidRDefault="00214958" w:rsidP="00987677">
      <w:pPr>
        <w:rPr>
          <w:rFonts w:ascii="ＭＳ 明朝"/>
          <w:color w:val="000000"/>
          <w:sz w:val="22"/>
        </w:rPr>
      </w:pPr>
      <w:r w:rsidRPr="000A6868">
        <w:rPr>
          <w:rFonts w:ascii="ＭＳ 明朝" w:hAnsi="ＭＳ 明朝" w:hint="eastAsia"/>
          <w:sz w:val="22"/>
        </w:rPr>
        <w:t xml:space="preserve">　高齢になっても、いきいきと自分らしく、住み慣れた地域で暮らし続けられることは、誰にとっ</w:t>
      </w:r>
      <w:r w:rsidRPr="000A6868">
        <w:rPr>
          <w:rFonts w:ascii="ＭＳ 明朝" w:hAnsi="ＭＳ 明朝" w:hint="eastAsia"/>
          <w:color w:val="000000"/>
          <w:sz w:val="22"/>
        </w:rPr>
        <w:t>ても望ましいことです。そのためには、住み慣れた地域に居住が確保されていることが前提になります</w:t>
      </w:r>
      <w:r w:rsidRPr="0031147B">
        <w:rPr>
          <w:rFonts w:ascii="ＭＳ 明朝" w:hAnsi="ＭＳ 明朝" w:hint="eastAsia"/>
          <w:color w:val="000000"/>
          <w:sz w:val="22"/>
        </w:rPr>
        <w:t>。また、</w:t>
      </w:r>
      <w:r w:rsidRPr="005C6E64">
        <w:rPr>
          <w:rFonts w:ascii="ＭＳ 明朝" w:hAnsi="ＭＳ 明朝" w:hint="eastAsia"/>
          <w:color w:val="000000"/>
          <w:sz w:val="22"/>
        </w:rPr>
        <w:t>質の高い多様な住宅が確保され、バ</w:t>
      </w:r>
      <w:r w:rsidRPr="000A6868">
        <w:rPr>
          <w:rFonts w:ascii="ＭＳ 明朝" w:hAnsi="ＭＳ 明朝" w:hint="eastAsia"/>
          <w:color w:val="000000"/>
          <w:sz w:val="22"/>
        </w:rPr>
        <w:t>リアフリー化された安全な住環境が整備されており、さらに、地域における繋がりや支え合いが充実し、医療・介護や生活支援、居住の支援の仕組みが整備されている等</w:t>
      </w:r>
      <w:r>
        <w:rPr>
          <w:rFonts w:ascii="ＭＳ 明朝" w:hAnsi="ＭＳ 明朝" w:hint="eastAsia"/>
          <w:color w:val="000000"/>
          <w:sz w:val="22"/>
        </w:rPr>
        <w:t>、</w:t>
      </w:r>
      <w:r w:rsidRPr="000A6868">
        <w:rPr>
          <w:rFonts w:ascii="ＭＳ 明朝" w:hAnsi="ＭＳ 明朝" w:hint="eastAsia"/>
          <w:color w:val="000000"/>
          <w:sz w:val="22"/>
        </w:rPr>
        <w:t>ハード、ソフト両面において環境が整っている必要があります。</w:t>
      </w:r>
    </w:p>
    <w:p w:rsidR="00214958" w:rsidRPr="000A6868" w:rsidRDefault="00214958" w:rsidP="00AB374F">
      <w:pPr>
        <w:ind w:firstLineChars="100" w:firstLine="220"/>
        <w:rPr>
          <w:rFonts w:ascii="ＭＳ 明朝"/>
          <w:color w:val="000000"/>
          <w:sz w:val="22"/>
        </w:rPr>
      </w:pPr>
      <w:r w:rsidRPr="000A6868">
        <w:rPr>
          <w:rFonts w:ascii="ＭＳ 明朝" w:hAnsi="ＭＳ 明朝" w:hint="eastAsia"/>
          <w:color w:val="000000"/>
          <w:sz w:val="22"/>
        </w:rPr>
        <w:t>本市では、平成</w:t>
      </w:r>
      <w:r w:rsidRPr="000A6868">
        <w:rPr>
          <w:rFonts w:ascii="ＭＳ 明朝" w:hAnsi="ＭＳ 明朝"/>
          <w:color w:val="000000"/>
          <w:sz w:val="22"/>
        </w:rPr>
        <w:t>26</w:t>
      </w:r>
      <w:r w:rsidRPr="000A6868">
        <w:rPr>
          <w:rFonts w:ascii="ＭＳ 明朝" w:hAnsi="ＭＳ 明朝" w:hint="eastAsia"/>
          <w:color w:val="000000"/>
          <w:sz w:val="22"/>
        </w:rPr>
        <w:t>年度に地域包括ケアシステム</w:t>
      </w:r>
      <w:r>
        <w:rPr>
          <w:rStyle w:val="af0"/>
          <w:rFonts w:ascii="ＭＳ 明朝"/>
          <w:color w:val="000000"/>
          <w:sz w:val="22"/>
        </w:rPr>
        <w:footnoteReference w:id="1"/>
      </w:r>
      <w:r w:rsidRPr="000A6868">
        <w:rPr>
          <w:rFonts w:ascii="ＭＳ 明朝" w:hAnsi="ＭＳ 明朝" w:hint="eastAsia"/>
          <w:color w:val="000000"/>
          <w:sz w:val="22"/>
        </w:rPr>
        <w:t>推進本部を設置し、地域包括ケアシステム構築に向けた検討を重ねてきました。</w:t>
      </w:r>
      <w:r w:rsidRPr="003A2EE5">
        <w:rPr>
          <w:rFonts w:ascii="ＭＳ 明朝" w:hAnsi="ＭＳ 明朝" w:hint="eastAsia"/>
          <w:color w:val="000000"/>
          <w:sz w:val="22"/>
        </w:rPr>
        <w:t>地域包括ケアシステム推進本部</w:t>
      </w:r>
      <w:r w:rsidRPr="000A6868">
        <w:rPr>
          <w:rFonts w:ascii="ＭＳ 明朝" w:hAnsi="ＭＳ 明朝" w:hint="eastAsia"/>
          <w:color w:val="000000"/>
          <w:sz w:val="22"/>
        </w:rPr>
        <w:t>住まい部会</w:t>
      </w:r>
      <w:r>
        <w:rPr>
          <w:rFonts w:ascii="ＭＳ 明朝" w:hAnsi="ＭＳ 明朝" w:hint="eastAsia"/>
          <w:color w:val="000000"/>
          <w:sz w:val="22"/>
        </w:rPr>
        <w:t>では</w:t>
      </w:r>
      <w:r w:rsidRPr="000A6868">
        <w:rPr>
          <w:rFonts w:ascii="ＭＳ 明朝" w:hAnsi="ＭＳ 明朝" w:hint="eastAsia"/>
          <w:color w:val="000000"/>
          <w:sz w:val="22"/>
        </w:rPr>
        <w:t>、「人</w:t>
      </w:r>
      <w:r w:rsidRPr="000A6868">
        <w:rPr>
          <w:rFonts w:ascii="ＭＳ 明朝" w:hAnsi="ＭＳ 明朝"/>
          <w:color w:val="000000"/>
          <w:sz w:val="22"/>
        </w:rPr>
        <w:t>(</w:t>
      </w:r>
      <w:r w:rsidRPr="000A6868">
        <w:rPr>
          <w:rFonts w:ascii="ＭＳ 明朝" w:hAnsi="ＭＳ 明朝" w:hint="eastAsia"/>
          <w:color w:val="000000"/>
          <w:sz w:val="22"/>
        </w:rPr>
        <w:t>高齢者</w:t>
      </w:r>
      <w:r w:rsidRPr="000A6868">
        <w:rPr>
          <w:rFonts w:ascii="ＭＳ 明朝" w:hAnsi="ＭＳ 明朝"/>
          <w:color w:val="000000"/>
          <w:sz w:val="22"/>
        </w:rPr>
        <w:t>)</w:t>
      </w:r>
      <w:r w:rsidRPr="000A6868">
        <w:rPr>
          <w:rFonts w:ascii="ＭＳ 明朝" w:hAnsi="ＭＳ 明朝" w:hint="eastAsia"/>
          <w:color w:val="000000"/>
          <w:sz w:val="22"/>
        </w:rPr>
        <w:t>にやさしい、多様なニーズに応じた住まいが確保され、可能な限り住み慣れた地域で安心して住み続けられる状態」を目指すこととしました。</w:t>
      </w:r>
    </w:p>
    <w:p w:rsidR="00214958" w:rsidRPr="000A6868" w:rsidRDefault="00214958" w:rsidP="00987677">
      <w:pPr>
        <w:rPr>
          <w:rFonts w:ascii="ＭＳ 明朝"/>
          <w:color w:val="000000"/>
          <w:sz w:val="22"/>
        </w:rPr>
      </w:pPr>
      <w:r w:rsidRPr="000A6868">
        <w:rPr>
          <w:rFonts w:ascii="ＭＳ 明朝" w:hAnsi="ＭＳ 明朝" w:hint="eastAsia"/>
          <w:color w:val="000000"/>
          <w:sz w:val="22"/>
        </w:rPr>
        <w:t xml:space="preserve">　高齢者居住の安定確保を図るためには、</w:t>
      </w:r>
    </w:p>
    <w:p w:rsidR="00214958" w:rsidRPr="000A6868" w:rsidRDefault="00214958" w:rsidP="001F7179">
      <w:pPr>
        <w:pBdr>
          <w:top w:val="single" w:sz="4" w:space="1" w:color="auto"/>
          <w:left w:val="single" w:sz="4" w:space="4" w:color="auto"/>
          <w:bottom w:val="single" w:sz="4" w:space="1" w:color="auto"/>
          <w:right w:val="single" w:sz="4" w:space="4" w:color="auto"/>
        </w:pBdr>
        <w:rPr>
          <w:rFonts w:ascii="ＭＳ 明朝"/>
          <w:color w:val="000000"/>
          <w:sz w:val="22"/>
        </w:rPr>
      </w:pPr>
      <w:r w:rsidRPr="000A6868">
        <w:rPr>
          <w:rFonts w:ascii="ＭＳ 明朝" w:hAnsi="ＭＳ 明朝" w:hint="eastAsia"/>
          <w:color w:val="000000"/>
          <w:sz w:val="22"/>
        </w:rPr>
        <w:t xml:space="preserve">　　・高齢になっても自宅に住み続けられる住宅の質が確保されていること</w:t>
      </w:r>
    </w:p>
    <w:p w:rsidR="00214958" w:rsidRPr="000A6868" w:rsidRDefault="00214958" w:rsidP="001F7179">
      <w:pPr>
        <w:pBdr>
          <w:top w:val="single" w:sz="4" w:space="1" w:color="auto"/>
          <w:left w:val="single" w:sz="4" w:space="4" w:color="auto"/>
          <w:bottom w:val="single" w:sz="4" w:space="1" w:color="auto"/>
          <w:right w:val="single" w:sz="4" w:space="4" w:color="auto"/>
        </w:pBdr>
        <w:rPr>
          <w:rFonts w:ascii="ＭＳ 明朝"/>
          <w:color w:val="000000"/>
          <w:sz w:val="22"/>
        </w:rPr>
      </w:pPr>
      <w:r w:rsidRPr="000A6868">
        <w:rPr>
          <w:rFonts w:ascii="ＭＳ 明朝" w:hAnsi="ＭＳ 明朝" w:hint="eastAsia"/>
          <w:color w:val="000000"/>
          <w:sz w:val="22"/>
        </w:rPr>
        <w:t xml:space="preserve">　　・加齢による変化に応じて、住み替え先となる多様な住まいが確保されていること</w:t>
      </w:r>
    </w:p>
    <w:p w:rsidR="00214958" w:rsidRPr="00BD7D3F" w:rsidRDefault="00214958" w:rsidP="001F7179">
      <w:pPr>
        <w:pBdr>
          <w:top w:val="single" w:sz="4" w:space="1" w:color="auto"/>
          <w:left w:val="single" w:sz="4" w:space="4" w:color="auto"/>
          <w:bottom w:val="single" w:sz="4" w:space="1" w:color="auto"/>
          <w:right w:val="single" w:sz="4" w:space="4" w:color="auto"/>
        </w:pBdr>
        <w:rPr>
          <w:rFonts w:ascii="ＭＳ 明朝"/>
          <w:sz w:val="22"/>
        </w:rPr>
      </w:pPr>
      <w:r w:rsidRPr="000A6868">
        <w:rPr>
          <w:rFonts w:ascii="ＭＳ 明朝" w:hAnsi="ＭＳ 明朝" w:hint="eastAsia"/>
          <w:color w:val="000000"/>
          <w:sz w:val="22"/>
        </w:rPr>
        <w:t xml:space="preserve">　　・円滑な住み替え</w:t>
      </w:r>
      <w:r w:rsidRPr="000A6868">
        <w:rPr>
          <w:rFonts w:ascii="ＭＳ 明朝" w:hAnsi="ＭＳ 明朝" w:hint="eastAsia"/>
          <w:sz w:val="22"/>
        </w:rPr>
        <w:t>と、地域での継続した居住を支える支援の仕組みが</w:t>
      </w:r>
      <w:r w:rsidRPr="00BD7D3F">
        <w:rPr>
          <w:rFonts w:ascii="ＭＳ 明朝" w:hAnsi="ＭＳ 明朝" w:hint="eastAsia"/>
          <w:sz w:val="22"/>
        </w:rPr>
        <w:t>確保されていること</w:t>
      </w:r>
    </w:p>
    <w:p w:rsidR="00214958" w:rsidRPr="00BD7D3F" w:rsidRDefault="00214958" w:rsidP="00987677">
      <w:pPr>
        <w:rPr>
          <w:rFonts w:ascii="ＭＳ 明朝"/>
          <w:sz w:val="22"/>
        </w:rPr>
      </w:pPr>
      <w:r w:rsidRPr="00BD7D3F">
        <w:rPr>
          <w:rFonts w:ascii="ＭＳ 明朝" w:hAnsi="ＭＳ 明朝" w:hint="eastAsia"/>
          <w:sz w:val="22"/>
        </w:rPr>
        <w:t>が必要です。</w:t>
      </w:r>
    </w:p>
    <w:p w:rsidR="00214958" w:rsidRPr="00BD7D3F" w:rsidRDefault="00214958" w:rsidP="00987677">
      <w:pPr>
        <w:rPr>
          <w:rFonts w:ascii="ＭＳ 明朝"/>
          <w:sz w:val="22"/>
        </w:rPr>
      </w:pPr>
      <w:r w:rsidRPr="00BD7D3F">
        <w:rPr>
          <w:rFonts w:ascii="ＭＳ 明朝" w:hAnsi="ＭＳ 明朝" w:hint="eastAsia"/>
          <w:sz w:val="22"/>
        </w:rPr>
        <w:t xml:space="preserve">　本計画では、住まいの質、量、居住の支援の３つの観点から高齢者の居住安定確保に取り組みます。</w:t>
      </w:r>
    </w:p>
    <w:p w:rsidR="00214958" w:rsidRPr="00BD7D3F" w:rsidRDefault="00214958" w:rsidP="00987677">
      <w:pPr>
        <w:rPr>
          <w:rFonts w:ascii="ＭＳ 明朝"/>
          <w:sz w:val="22"/>
        </w:rPr>
      </w:pPr>
      <w:r w:rsidRPr="00BD7D3F">
        <w:rPr>
          <w:rFonts w:ascii="ＭＳ 明朝" w:hAnsi="ＭＳ 明朝" w:hint="eastAsia"/>
          <w:sz w:val="22"/>
        </w:rPr>
        <w:t xml:space="preserve">　高齢者の居住の安定確保のためには、居住する場である“住まい”の</w:t>
      </w:r>
      <w:r w:rsidRPr="000A6868">
        <w:rPr>
          <w:rFonts w:ascii="ＭＳ 明朝" w:hAnsi="ＭＳ 明朝" w:hint="eastAsia"/>
          <w:sz w:val="22"/>
        </w:rPr>
        <w:t>確保はもちろんのこと</w:t>
      </w:r>
      <w:r w:rsidRPr="00BD7D3F">
        <w:rPr>
          <w:rFonts w:ascii="ＭＳ 明朝" w:hAnsi="ＭＳ 明朝" w:hint="eastAsia"/>
          <w:sz w:val="22"/>
        </w:rPr>
        <w:t>、地域コミュニティの形成、介護サービスの充実、都市基盤づくり等、連携し取り組むべき施策分野が多岐にわたります。そして、住まいに係る施策を効果的に推進するためには、これら関連分野に係る計画との密接な連携のもと、施策の推進を図ることが大切です。</w:t>
      </w:r>
    </w:p>
    <w:p w:rsidR="00214958" w:rsidRDefault="00214958" w:rsidP="00987677">
      <w:pPr>
        <w:rPr>
          <w:rFonts w:ascii="ＭＳ 明朝"/>
          <w:color w:val="000000"/>
          <w:sz w:val="22"/>
        </w:rPr>
      </w:pPr>
      <w:r w:rsidRPr="00BD7D3F">
        <w:rPr>
          <w:rFonts w:ascii="ＭＳ 明朝" w:hAnsi="ＭＳ 明朝" w:hint="eastAsia"/>
          <w:sz w:val="22"/>
        </w:rPr>
        <w:t xml:space="preserve">　以上を踏まえて、高齢者の居住の安定確保について、総合的、計画的に取り組</w:t>
      </w:r>
      <w:r>
        <w:rPr>
          <w:rFonts w:ascii="ＭＳ 明朝" w:hAnsi="ＭＳ 明朝" w:hint="eastAsia"/>
          <w:color w:val="000000"/>
          <w:sz w:val="22"/>
        </w:rPr>
        <w:t>む</w:t>
      </w:r>
      <w:r w:rsidRPr="00F65D3E">
        <w:rPr>
          <w:rFonts w:ascii="ＭＳ 明朝" w:hAnsi="ＭＳ 明朝" w:hint="eastAsia"/>
          <w:color w:val="000000"/>
          <w:sz w:val="22"/>
        </w:rPr>
        <w:t>ため、</w:t>
      </w:r>
      <w:r>
        <w:rPr>
          <w:rFonts w:ascii="ＭＳ 明朝" w:hAnsi="ＭＳ 明朝" w:hint="eastAsia"/>
          <w:color w:val="000000"/>
          <w:sz w:val="22"/>
        </w:rPr>
        <w:t>本計画を</w:t>
      </w:r>
      <w:r w:rsidRPr="00F65D3E">
        <w:rPr>
          <w:rFonts w:ascii="ＭＳ 明朝" w:hAnsi="ＭＳ 明朝" w:hint="eastAsia"/>
          <w:color w:val="000000"/>
          <w:sz w:val="22"/>
        </w:rPr>
        <w:t>策定するものです。</w:t>
      </w:r>
    </w:p>
    <w:p w:rsidR="00214958" w:rsidRPr="00F65D3E" w:rsidRDefault="00214958" w:rsidP="00987677">
      <w:pPr>
        <w:rPr>
          <w:rFonts w:ascii="ＭＳ 明朝"/>
          <w:color w:val="000000"/>
          <w:sz w:val="22"/>
        </w:rPr>
      </w:pPr>
    </w:p>
    <w:p w:rsidR="00214958" w:rsidRDefault="00214958" w:rsidP="00987677">
      <w:pPr>
        <w:rPr>
          <w:rFonts w:ascii="ＭＳ 明朝"/>
        </w:rPr>
      </w:pPr>
      <w:r>
        <w:rPr>
          <w:rFonts w:ascii="ＭＳ 明朝" w:hint="eastAsia"/>
        </w:rPr>
        <w:t xml:space="preserve">　</w:t>
      </w:r>
      <w:r w:rsidRPr="00973D96">
        <w:rPr>
          <w:rFonts w:ascii="ＭＳ 明朝" w:hint="eastAsia"/>
        </w:rPr>
        <w:t>本計画における“住まい”とは、住宅と施設を含めた概念で、平時において高齢者が継続的に居住する屋内空間を意味します。</w:t>
      </w:r>
    </w:p>
    <w:p w:rsidR="00214958" w:rsidRDefault="00214958" w:rsidP="00987677">
      <w:pPr>
        <w:widowControl/>
        <w:jc w:val="left"/>
        <w:rPr>
          <w:caps/>
          <w:spacing w:val="15"/>
          <w:kern w:val="0"/>
          <w:sz w:val="24"/>
        </w:rPr>
      </w:pPr>
    </w:p>
    <w:p w:rsidR="00214958" w:rsidRDefault="00214958" w:rsidP="00987677">
      <w:pPr>
        <w:widowControl/>
        <w:jc w:val="left"/>
        <w:rPr>
          <w:caps/>
          <w:spacing w:val="15"/>
          <w:kern w:val="0"/>
          <w:sz w:val="24"/>
        </w:rPr>
      </w:pPr>
    </w:p>
    <w:p w:rsidR="00214958" w:rsidRDefault="00214958" w:rsidP="00987677">
      <w:pPr>
        <w:pStyle w:val="2"/>
      </w:pPr>
      <w:bookmarkStart w:id="3" w:name="_Toc436654445"/>
      <w:r>
        <w:rPr>
          <w:rFonts w:hint="eastAsia"/>
        </w:rPr>
        <w:lastRenderedPageBreak/>
        <w:t>２　計画の位置付け</w:t>
      </w:r>
      <w:bookmarkEnd w:id="3"/>
    </w:p>
    <w:p w:rsidR="00214958" w:rsidRDefault="00214958" w:rsidP="00987677"/>
    <w:p w:rsidR="00214958" w:rsidRPr="00F65D3E" w:rsidRDefault="00214958" w:rsidP="00987677">
      <w:pPr>
        <w:rPr>
          <w:rFonts w:ascii="ＭＳ 明朝"/>
          <w:sz w:val="22"/>
        </w:rPr>
      </w:pPr>
      <w:r w:rsidRPr="00F65D3E">
        <w:rPr>
          <w:rFonts w:ascii="ＭＳ 明朝" w:hAnsi="ＭＳ 明朝" w:hint="eastAsia"/>
        </w:rPr>
        <w:t xml:space="preserve">　</w:t>
      </w:r>
      <w:r w:rsidRPr="00F65D3E">
        <w:rPr>
          <w:rFonts w:ascii="ＭＳ 明朝" w:hAnsi="ＭＳ 明朝" w:hint="eastAsia"/>
          <w:sz w:val="22"/>
        </w:rPr>
        <w:t>本計画は、「高齢者の居住の安定確保に関する法律（平成</w:t>
      </w:r>
      <w:r w:rsidRPr="00F65D3E">
        <w:rPr>
          <w:rFonts w:ascii="ＭＳ 明朝" w:hAnsi="ＭＳ 明朝"/>
          <w:sz w:val="22"/>
        </w:rPr>
        <w:t>13</w:t>
      </w:r>
      <w:r w:rsidRPr="00F65D3E">
        <w:rPr>
          <w:rFonts w:ascii="ＭＳ 明朝" w:hAnsi="ＭＳ 明朝" w:hint="eastAsia"/>
          <w:sz w:val="22"/>
        </w:rPr>
        <w:t>年４月法律第</w:t>
      </w:r>
      <w:r w:rsidRPr="00F65D3E">
        <w:rPr>
          <w:rFonts w:ascii="ＭＳ 明朝" w:hAnsi="ＭＳ 明朝"/>
          <w:sz w:val="22"/>
        </w:rPr>
        <w:t>2</w:t>
      </w:r>
      <w:r>
        <w:rPr>
          <w:rFonts w:ascii="ＭＳ 明朝" w:hAnsi="ＭＳ 明朝"/>
          <w:sz w:val="22"/>
        </w:rPr>
        <w:t>6</w:t>
      </w:r>
      <w:r w:rsidRPr="00F65D3E">
        <w:rPr>
          <w:rFonts w:ascii="ＭＳ 明朝" w:hAnsi="ＭＳ 明朝" w:hint="eastAsia"/>
          <w:sz w:val="22"/>
        </w:rPr>
        <w:t>号）（高齢者住まい法）」に基づく高齢者居住安定確保計画として策定しました。</w:t>
      </w:r>
    </w:p>
    <w:p w:rsidR="00214958" w:rsidRPr="00F65D3E" w:rsidRDefault="00214958" w:rsidP="00987677">
      <w:pPr>
        <w:rPr>
          <w:rFonts w:ascii="ＭＳ 明朝"/>
          <w:sz w:val="22"/>
        </w:rPr>
      </w:pPr>
      <w:r w:rsidRPr="00F65D3E">
        <w:rPr>
          <w:rFonts w:ascii="ＭＳ 明朝" w:hAnsi="ＭＳ 明朝" w:hint="eastAsia"/>
          <w:sz w:val="22"/>
        </w:rPr>
        <w:t xml:space="preserve">　船橋市住生活基本計画及び高齢者保健福祉計画・介護保険事業計画「いきいき安心プラン」との連携・整合により、相互補完を図ります。</w:t>
      </w:r>
    </w:p>
    <w:p w:rsidR="00214958" w:rsidRPr="00BC7C88" w:rsidRDefault="00214958" w:rsidP="006670FD">
      <w:pPr>
        <w:jc w:val="center"/>
        <w:rPr>
          <w:rFonts w:ascii="HG丸ｺﾞｼｯｸM-PRO" w:eastAsia="HG丸ｺﾞｼｯｸM-PRO"/>
          <w:sz w:val="32"/>
          <w:szCs w:val="32"/>
        </w:rPr>
      </w:pPr>
      <w:r w:rsidRPr="00BC7C88">
        <w:rPr>
          <w:rFonts w:ascii="HG丸ｺﾞｼｯｸM-PRO" w:eastAsia="HG丸ｺﾞｼｯｸM-PRO" w:hint="eastAsia"/>
          <w:sz w:val="32"/>
          <w:szCs w:val="32"/>
        </w:rPr>
        <w:t>［計画の位置付け］</w:t>
      </w:r>
    </w:p>
    <w:p w:rsidR="00214958" w:rsidRPr="00E92C00" w:rsidRDefault="00231319" w:rsidP="006670FD">
      <w:pPr>
        <w:jc w:val="center"/>
        <w:rPr>
          <w:rFonts w:ascii="HG丸ｺﾞｼｯｸM-PRO" w:eastAsia="HG丸ｺﾞｼｯｸM-PRO"/>
          <w:sz w:val="28"/>
          <w:szCs w:val="28"/>
        </w:rPr>
      </w:pPr>
      <w:r>
        <w:rPr>
          <w:noProof/>
        </w:rPr>
        <mc:AlternateContent>
          <mc:Choice Requires="wps">
            <w:drawing>
              <wp:anchor distT="0" distB="0" distL="114300" distR="114300" simplePos="0" relativeHeight="251601920" behindDoc="0" locked="0" layoutInCell="1" allowOverlap="1">
                <wp:simplePos x="0" y="0"/>
                <wp:positionH relativeFrom="column">
                  <wp:posOffset>29210</wp:posOffset>
                </wp:positionH>
                <wp:positionV relativeFrom="paragraph">
                  <wp:posOffset>102870</wp:posOffset>
                </wp:positionV>
                <wp:extent cx="5829300" cy="6873240"/>
                <wp:effectExtent l="0" t="0" r="19050" b="22860"/>
                <wp:wrapNone/>
                <wp:docPr id="382" name="角丸四角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873240"/>
                        </a:xfrm>
                        <a:prstGeom prst="roundRect">
                          <a:avLst>
                            <a:gd name="adj" fmla="val 10628"/>
                          </a:avLst>
                        </a:prstGeom>
                        <a:solidFill>
                          <a:srgbClr val="FFFFFF">
                            <a:alpha val="0"/>
                          </a:srgbClr>
                        </a:solidFill>
                        <a:ln w="25400">
                          <a:solidFill>
                            <a:srgbClr val="4F81BD"/>
                          </a:solidFill>
                          <a:round/>
                          <a:headEnd/>
                          <a:tailEnd/>
                        </a:ln>
                      </wps:spPr>
                      <wps:txbx>
                        <w:txbxContent>
                          <w:p w:rsidR="00214958" w:rsidRDefault="00214958" w:rsidP="008172A0">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3" o:spid="_x0000_s1027" style="position:absolute;left:0;text-align:left;margin-left:2.3pt;margin-top:8.1pt;width:459pt;height:541.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9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" strokecolor="#4f81bd" strokeweight="2pt">
                <v:fill opacity="0"/>
                <v:textbox>
                  <w:txbxContent>
                    <w:p w:rsidR="00214958" w:rsidRDefault="00214958" w:rsidP="008172A0">
                      <w:pPr>
                        <w:jc w:val="center"/>
                      </w:pPr>
                    </w:p>
                  </w:txbxContent>
                </v:textbox>
              </v:roundrect>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396875</wp:posOffset>
                </wp:positionH>
                <wp:positionV relativeFrom="paragraph">
                  <wp:posOffset>1996440</wp:posOffset>
                </wp:positionV>
                <wp:extent cx="2171700" cy="1254125"/>
                <wp:effectExtent l="0" t="0" r="19050" b="22225"/>
                <wp:wrapNone/>
                <wp:docPr id="381" name="角丸四角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254125"/>
                        </a:xfrm>
                        <a:prstGeom prst="roundRect">
                          <a:avLst>
                            <a:gd name="adj" fmla="val 16667"/>
                          </a:avLst>
                        </a:prstGeom>
                        <a:solidFill>
                          <a:srgbClr val="FFFFFF"/>
                        </a:solidFill>
                        <a:ln w="25400">
                          <a:solidFill>
                            <a:srgbClr val="000000"/>
                          </a:solidFill>
                          <a:round/>
                          <a:headEnd/>
                          <a:tailEnd/>
                        </a:ln>
                      </wps:spPr>
                      <wps:txbx>
                        <w:txbxContent>
                          <w:p w:rsidR="00214958" w:rsidRDefault="00214958" w:rsidP="006670FD">
                            <w:pPr>
                              <w:jc w:val="center"/>
                              <w:rPr>
                                <w:rFonts w:ascii="HG丸ｺﾞｼｯｸM-PRO" w:eastAsia="HG丸ｺﾞｼｯｸM-PRO"/>
                                <w:b/>
                                <w:szCs w:val="21"/>
                              </w:rPr>
                            </w:pPr>
                          </w:p>
                          <w:p w:rsidR="00214958" w:rsidRPr="00C51033" w:rsidRDefault="00214958" w:rsidP="00AB374F">
                            <w:pPr>
                              <w:spacing w:beforeLines="50" w:before="180"/>
                              <w:jc w:val="center"/>
                              <w:rPr>
                                <w:rFonts w:ascii="HG丸ｺﾞｼｯｸM-PRO" w:eastAsia="HG丸ｺﾞｼｯｸM-PRO"/>
                                <w:b/>
                                <w:szCs w:val="21"/>
                              </w:rPr>
                            </w:pPr>
                            <w:r w:rsidRPr="00C51033">
                              <w:rPr>
                                <w:rFonts w:ascii="HG丸ｺﾞｼｯｸM-PRO" w:eastAsia="HG丸ｺﾞｼｯｸM-PRO" w:hint="eastAsia"/>
                                <w:b/>
                                <w:szCs w:val="21"/>
                              </w:rPr>
                              <w:t>住生活基本計画</w:t>
                            </w:r>
                          </w:p>
                          <w:p w:rsidR="00214958" w:rsidRDefault="00214958" w:rsidP="006670FD">
                            <w:pPr>
                              <w:jc w:val="center"/>
                              <w:rPr>
                                <w:rFonts w:ascii="HG丸ｺﾞｼｯｸM-PRO" w:eastAsia="HG丸ｺﾞｼｯｸM-PRO"/>
                                <w:b/>
                                <w:szCs w:val="21"/>
                              </w:rPr>
                            </w:pPr>
                            <w:r w:rsidRPr="00C51033">
                              <w:rPr>
                                <w:rFonts w:ascii="HG丸ｺﾞｼｯｸM-PRO" w:eastAsia="HG丸ｺﾞｼｯｸM-PRO" w:hint="eastAsia"/>
                                <w:b/>
                                <w:szCs w:val="21"/>
                              </w:rPr>
                              <w:t>（平成</w:t>
                            </w:r>
                            <w:r>
                              <w:rPr>
                                <w:rFonts w:ascii="HG丸ｺﾞｼｯｸM-PRO" w:eastAsia="HG丸ｺﾞｼｯｸM-PRO"/>
                                <w:b/>
                                <w:szCs w:val="21"/>
                              </w:rPr>
                              <w:t>28</w:t>
                            </w:r>
                            <w:r w:rsidRPr="00C51033">
                              <w:rPr>
                                <w:rFonts w:ascii="HG丸ｺﾞｼｯｸM-PRO" w:eastAsia="HG丸ｺﾞｼｯｸM-PRO" w:hint="eastAsia"/>
                                <w:b/>
                                <w:szCs w:val="21"/>
                              </w:rPr>
                              <w:t>～</w:t>
                            </w:r>
                            <w:r>
                              <w:rPr>
                                <w:rFonts w:ascii="HG丸ｺﾞｼｯｸM-PRO" w:eastAsia="HG丸ｺﾞｼｯｸM-PRO"/>
                                <w:b/>
                                <w:szCs w:val="21"/>
                              </w:rPr>
                              <w:t>32</w:t>
                            </w:r>
                            <w:r w:rsidRPr="00C51033">
                              <w:rPr>
                                <w:rFonts w:ascii="HG丸ｺﾞｼｯｸM-PRO" w:eastAsia="HG丸ｺﾞｼｯｸM-PRO" w:hint="eastAsia"/>
                                <w:b/>
                                <w:szCs w:val="21"/>
                              </w:rPr>
                              <w:t>年度</w:t>
                            </w:r>
                            <w:r w:rsidRPr="00CE5B3C">
                              <w:rPr>
                                <w:rFonts w:ascii="HG丸ｺﾞｼｯｸM-PRO" w:eastAsia="HG丸ｺﾞｼｯｸM-PRO" w:hint="eastAsia"/>
                                <w:b/>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8" o:spid="_x0000_s1028" style="position:absolute;left:0;text-align:left;margin-left:31.25pt;margin-top:157.2pt;width:171pt;height:9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" strokeweight="2pt">
                <v:textbox inset="5.85pt,.7pt,5.85pt,.7pt">
                  <w:txbxContent>
                    <w:p w:rsidR="00214958" w:rsidRDefault="00214958" w:rsidP="006670FD">
                      <w:pPr>
                        <w:jc w:val="center"/>
                        <w:rPr>
                          <w:rFonts w:ascii="HG丸ｺﾞｼｯｸM-PRO" w:eastAsia="HG丸ｺﾞｼｯｸM-PRO"/>
                          <w:b/>
                          <w:szCs w:val="21"/>
                        </w:rPr>
                      </w:pPr>
                    </w:p>
                    <w:p w:rsidR="00214958" w:rsidRPr="00C51033" w:rsidRDefault="00214958" w:rsidP="00AB374F">
                      <w:pPr>
                        <w:spacing w:beforeLines="50" w:before="180"/>
                        <w:jc w:val="center"/>
                        <w:rPr>
                          <w:rFonts w:ascii="HG丸ｺﾞｼｯｸM-PRO" w:eastAsia="HG丸ｺﾞｼｯｸM-PRO"/>
                          <w:b/>
                          <w:szCs w:val="21"/>
                        </w:rPr>
                      </w:pPr>
                      <w:r w:rsidRPr="00C51033">
                        <w:rPr>
                          <w:rFonts w:ascii="HG丸ｺﾞｼｯｸM-PRO" w:eastAsia="HG丸ｺﾞｼｯｸM-PRO" w:hint="eastAsia"/>
                          <w:b/>
                          <w:szCs w:val="21"/>
                        </w:rPr>
                        <w:t>住生活基本計画</w:t>
                      </w:r>
                    </w:p>
                    <w:p w:rsidR="00214958" w:rsidRDefault="00214958" w:rsidP="006670FD">
                      <w:pPr>
                        <w:jc w:val="center"/>
                        <w:rPr>
                          <w:rFonts w:ascii="HG丸ｺﾞｼｯｸM-PRO" w:eastAsia="HG丸ｺﾞｼｯｸM-PRO"/>
                          <w:b/>
                          <w:szCs w:val="21"/>
                        </w:rPr>
                      </w:pPr>
                      <w:r w:rsidRPr="00C51033">
                        <w:rPr>
                          <w:rFonts w:ascii="HG丸ｺﾞｼｯｸM-PRO" w:eastAsia="HG丸ｺﾞｼｯｸM-PRO" w:hint="eastAsia"/>
                          <w:b/>
                          <w:szCs w:val="21"/>
                        </w:rPr>
                        <w:t>（平成</w:t>
                      </w:r>
                      <w:r>
                        <w:rPr>
                          <w:rFonts w:ascii="HG丸ｺﾞｼｯｸM-PRO" w:eastAsia="HG丸ｺﾞｼｯｸM-PRO"/>
                          <w:b/>
                          <w:szCs w:val="21"/>
                        </w:rPr>
                        <w:t>28</w:t>
                      </w:r>
                      <w:r w:rsidRPr="00C51033">
                        <w:rPr>
                          <w:rFonts w:ascii="HG丸ｺﾞｼｯｸM-PRO" w:eastAsia="HG丸ｺﾞｼｯｸM-PRO" w:hint="eastAsia"/>
                          <w:b/>
                          <w:szCs w:val="21"/>
                        </w:rPr>
                        <w:t>～</w:t>
                      </w:r>
                      <w:r>
                        <w:rPr>
                          <w:rFonts w:ascii="HG丸ｺﾞｼｯｸM-PRO" w:eastAsia="HG丸ｺﾞｼｯｸM-PRO"/>
                          <w:b/>
                          <w:szCs w:val="21"/>
                        </w:rPr>
                        <w:t>32</w:t>
                      </w:r>
                      <w:r w:rsidRPr="00C51033">
                        <w:rPr>
                          <w:rFonts w:ascii="HG丸ｺﾞｼｯｸM-PRO" w:eastAsia="HG丸ｺﾞｼｯｸM-PRO" w:hint="eastAsia"/>
                          <w:b/>
                          <w:szCs w:val="21"/>
                        </w:rPr>
                        <w:t>年度</w:t>
                      </w:r>
                      <w:r w:rsidRPr="00CE5B3C">
                        <w:rPr>
                          <w:rFonts w:ascii="HG丸ｺﾞｼｯｸM-PRO" w:eastAsia="HG丸ｺﾞｼｯｸM-PRO" w:hint="eastAsia"/>
                          <w:b/>
                          <w:szCs w:val="21"/>
                        </w:rPr>
                        <w:t>）</w:t>
                      </w:r>
                    </w:p>
                  </w:txbxContent>
                </v:textbox>
              </v:roundrect>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3295015</wp:posOffset>
                </wp:positionH>
                <wp:positionV relativeFrom="paragraph">
                  <wp:posOffset>2004060</wp:posOffset>
                </wp:positionV>
                <wp:extent cx="2171700" cy="1245235"/>
                <wp:effectExtent l="0" t="0" r="19050" b="12065"/>
                <wp:wrapNone/>
                <wp:docPr id="380" name="角丸四角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245235"/>
                        </a:xfrm>
                        <a:prstGeom prst="roundRect">
                          <a:avLst>
                            <a:gd name="adj" fmla="val 16667"/>
                          </a:avLst>
                        </a:prstGeom>
                        <a:solidFill>
                          <a:srgbClr val="FFFFFF"/>
                        </a:solidFill>
                        <a:ln w="25400">
                          <a:solidFill>
                            <a:srgbClr val="000000"/>
                          </a:solidFill>
                          <a:round/>
                          <a:headEnd/>
                          <a:tailEnd/>
                        </a:ln>
                      </wps:spPr>
                      <wps:txbx>
                        <w:txbxContent>
                          <w:p w:rsidR="00214958" w:rsidRDefault="00214958" w:rsidP="006670FD">
                            <w:pPr>
                              <w:spacing w:line="120" w:lineRule="auto"/>
                              <w:jc w:val="center"/>
                              <w:rPr>
                                <w:rFonts w:ascii="HG丸ｺﾞｼｯｸM-PRO" w:eastAsia="HG丸ｺﾞｼｯｸM-PRO"/>
                                <w:b/>
                                <w:szCs w:val="21"/>
                              </w:rPr>
                            </w:pPr>
                          </w:p>
                          <w:p w:rsidR="00214958" w:rsidRDefault="00214958" w:rsidP="006670FD">
                            <w:pPr>
                              <w:spacing w:line="120" w:lineRule="auto"/>
                              <w:jc w:val="center"/>
                              <w:rPr>
                                <w:rFonts w:ascii="HG丸ｺﾞｼｯｸM-PRO" w:eastAsia="HG丸ｺﾞｼｯｸM-PRO"/>
                                <w:b/>
                                <w:szCs w:val="21"/>
                              </w:rPr>
                            </w:pPr>
                            <w:r>
                              <w:rPr>
                                <w:rFonts w:ascii="HG丸ｺﾞｼｯｸM-PRO" w:eastAsia="HG丸ｺﾞｼｯｸM-PRO" w:hint="eastAsia"/>
                                <w:b/>
                                <w:szCs w:val="21"/>
                              </w:rPr>
                              <w:t>高齢者保健福祉計画・</w:t>
                            </w:r>
                          </w:p>
                          <w:p w:rsidR="00214958" w:rsidRPr="00C51033" w:rsidRDefault="00214958" w:rsidP="006670FD">
                            <w:pPr>
                              <w:spacing w:line="120" w:lineRule="auto"/>
                              <w:jc w:val="center"/>
                              <w:rPr>
                                <w:rFonts w:ascii="HG丸ｺﾞｼｯｸM-PRO" w:eastAsia="HG丸ｺﾞｼｯｸM-PRO"/>
                                <w:b/>
                                <w:szCs w:val="21"/>
                              </w:rPr>
                            </w:pPr>
                            <w:r>
                              <w:rPr>
                                <w:rFonts w:ascii="HG丸ｺﾞｼｯｸM-PRO" w:eastAsia="HG丸ｺﾞｼｯｸM-PRO" w:hint="eastAsia"/>
                                <w:b/>
                                <w:szCs w:val="21"/>
                              </w:rPr>
                              <w:t>介護保険事業計画</w:t>
                            </w:r>
                          </w:p>
                          <w:p w:rsidR="00214958" w:rsidRPr="00C51033" w:rsidRDefault="00214958" w:rsidP="006670FD">
                            <w:pPr>
                              <w:jc w:val="center"/>
                              <w:rPr>
                                <w:rFonts w:ascii="HG丸ｺﾞｼｯｸM-PRO" w:eastAsia="HG丸ｺﾞｼｯｸM-PRO"/>
                                <w:b/>
                                <w:szCs w:val="21"/>
                              </w:rPr>
                            </w:pPr>
                            <w:r w:rsidRPr="00C51033">
                              <w:rPr>
                                <w:rFonts w:ascii="HG丸ｺﾞｼｯｸM-PRO" w:eastAsia="HG丸ｺﾞｼｯｸM-PRO" w:hint="eastAsia"/>
                                <w:b/>
                                <w:szCs w:val="21"/>
                              </w:rPr>
                              <w:t>（平成</w:t>
                            </w:r>
                            <w:r>
                              <w:rPr>
                                <w:rFonts w:ascii="HG丸ｺﾞｼｯｸM-PRO" w:eastAsia="HG丸ｺﾞｼｯｸM-PRO"/>
                                <w:b/>
                                <w:szCs w:val="21"/>
                              </w:rPr>
                              <w:t>27</w:t>
                            </w:r>
                            <w:r w:rsidRPr="00C51033">
                              <w:rPr>
                                <w:rFonts w:ascii="HG丸ｺﾞｼｯｸM-PRO" w:eastAsia="HG丸ｺﾞｼｯｸM-PRO" w:hint="eastAsia"/>
                                <w:b/>
                                <w:szCs w:val="21"/>
                              </w:rPr>
                              <w:t>～</w:t>
                            </w:r>
                            <w:r>
                              <w:rPr>
                                <w:rFonts w:ascii="HG丸ｺﾞｼｯｸM-PRO" w:eastAsia="HG丸ｺﾞｼｯｸM-PRO"/>
                                <w:b/>
                                <w:szCs w:val="21"/>
                              </w:rPr>
                              <w:t>29</w:t>
                            </w:r>
                            <w:r w:rsidRPr="00C51033">
                              <w:rPr>
                                <w:rFonts w:ascii="HG丸ｺﾞｼｯｸM-PRO" w:eastAsia="HG丸ｺﾞｼｯｸM-PRO" w:hint="eastAsia"/>
                                <w:b/>
                                <w:szCs w:val="21"/>
                              </w:rPr>
                              <w:t>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9" o:spid="_x0000_s1029" style="position:absolute;left:0;text-align:left;margin-left:259.45pt;margin-top:157.8pt;width:171pt;height:98.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" strokeweight="2pt">
                <v:textbox inset="5.85pt,.7pt,5.85pt,.7pt">
                  <w:txbxContent>
                    <w:p w:rsidR="00214958" w:rsidRDefault="00214958" w:rsidP="006670FD">
                      <w:pPr>
                        <w:spacing w:line="120" w:lineRule="auto"/>
                        <w:jc w:val="center"/>
                        <w:rPr>
                          <w:rFonts w:ascii="HG丸ｺﾞｼｯｸM-PRO" w:eastAsia="HG丸ｺﾞｼｯｸM-PRO"/>
                          <w:b/>
                          <w:szCs w:val="21"/>
                        </w:rPr>
                      </w:pPr>
                    </w:p>
                    <w:p w:rsidR="00214958" w:rsidRDefault="00214958" w:rsidP="006670FD">
                      <w:pPr>
                        <w:spacing w:line="120" w:lineRule="auto"/>
                        <w:jc w:val="center"/>
                        <w:rPr>
                          <w:rFonts w:ascii="HG丸ｺﾞｼｯｸM-PRO" w:eastAsia="HG丸ｺﾞｼｯｸM-PRO"/>
                          <w:b/>
                          <w:szCs w:val="21"/>
                        </w:rPr>
                      </w:pPr>
                      <w:r>
                        <w:rPr>
                          <w:rFonts w:ascii="HG丸ｺﾞｼｯｸM-PRO" w:eastAsia="HG丸ｺﾞｼｯｸM-PRO" w:hint="eastAsia"/>
                          <w:b/>
                          <w:szCs w:val="21"/>
                        </w:rPr>
                        <w:t>高齢者保健福祉計画・</w:t>
                      </w:r>
                    </w:p>
                    <w:p w:rsidR="00214958" w:rsidRPr="00C51033" w:rsidRDefault="00214958" w:rsidP="006670FD">
                      <w:pPr>
                        <w:spacing w:line="120" w:lineRule="auto"/>
                        <w:jc w:val="center"/>
                        <w:rPr>
                          <w:rFonts w:ascii="HG丸ｺﾞｼｯｸM-PRO" w:eastAsia="HG丸ｺﾞｼｯｸM-PRO"/>
                          <w:b/>
                          <w:szCs w:val="21"/>
                        </w:rPr>
                      </w:pPr>
                      <w:r>
                        <w:rPr>
                          <w:rFonts w:ascii="HG丸ｺﾞｼｯｸM-PRO" w:eastAsia="HG丸ｺﾞｼｯｸM-PRO" w:hint="eastAsia"/>
                          <w:b/>
                          <w:szCs w:val="21"/>
                        </w:rPr>
                        <w:t>介護保険事業計画</w:t>
                      </w:r>
                    </w:p>
                    <w:p w:rsidR="00214958" w:rsidRPr="00C51033" w:rsidRDefault="00214958" w:rsidP="006670FD">
                      <w:pPr>
                        <w:jc w:val="center"/>
                        <w:rPr>
                          <w:rFonts w:ascii="HG丸ｺﾞｼｯｸM-PRO" w:eastAsia="HG丸ｺﾞｼｯｸM-PRO"/>
                          <w:b/>
                          <w:szCs w:val="21"/>
                        </w:rPr>
                      </w:pPr>
                      <w:r w:rsidRPr="00C51033">
                        <w:rPr>
                          <w:rFonts w:ascii="HG丸ｺﾞｼｯｸM-PRO" w:eastAsia="HG丸ｺﾞｼｯｸM-PRO" w:hint="eastAsia"/>
                          <w:b/>
                          <w:szCs w:val="21"/>
                        </w:rPr>
                        <w:t>（平成</w:t>
                      </w:r>
                      <w:r>
                        <w:rPr>
                          <w:rFonts w:ascii="HG丸ｺﾞｼｯｸM-PRO" w:eastAsia="HG丸ｺﾞｼｯｸM-PRO"/>
                          <w:b/>
                          <w:szCs w:val="21"/>
                        </w:rPr>
                        <w:t>27</w:t>
                      </w:r>
                      <w:r w:rsidRPr="00C51033">
                        <w:rPr>
                          <w:rFonts w:ascii="HG丸ｺﾞｼｯｸM-PRO" w:eastAsia="HG丸ｺﾞｼｯｸM-PRO" w:hint="eastAsia"/>
                          <w:b/>
                          <w:szCs w:val="21"/>
                        </w:rPr>
                        <w:t>～</w:t>
                      </w:r>
                      <w:r>
                        <w:rPr>
                          <w:rFonts w:ascii="HG丸ｺﾞｼｯｸM-PRO" w:eastAsia="HG丸ｺﾞｼｯｸM-PRO"/>
                          <w:b/>
                          <w:szCs w:val="21"/>
                        </w:rPr>
                        <w:t>29</w:t>
                      </w:r>
                      <w:r w:rsidRPr="00C51033">
                        <w:rPr>
                          <w:rFonts w:ascii="HG丸ｺﾞｼｯｸM-PRO" w:eastAsia="HG丸ｺﾞｼｯｸM-PRO" w:hint="eastAsia"/>
                          <w:b/>
                          <w:szCs w:val="21"/>
                        </w:rPr>
                        <w:t>年度）</w:t>
                      </w:r>
                    </w:p>
                  </w:txbxContent>
                </v:textbox>
              </v:roundrect>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2623185</wp:posOffset>
                </wp:positionH>
                <wp:positionV relativeFrom="paragraph">
                  <wp:posOffset>2399665</wp:posOffset>
                </wp:positionV>
                <wp:extent cx="581025" cy="400050"/>
                <wp:effectExtent l="19050" t="38100" r="47625" b="57150"/>
                <wp:wrapNone/>
                <wp:docPr id="379" name="左右矢印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00050"/>
                        </a:xfrm>
                        <a:prstGeom prst="leftRightArrow">
                          <a:avLst>
                            <a:gd name="adj1" fmla="val 50000"/>
                            <a:gd name="adj2" fmla="val 21935"/>
                          </a:avLst>
                        </a:prstGeom>
                        <a:solidFill>
                          <a:srgbClr val="DAEEF3"/>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27" o:spid="_x0000_s1026" type="#_x0000_t69" style="position:absolute;left:0;text-align:left;margin-left:206.55pt;margin-top:188.95pt;width:45.75pt;height: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" adj="3262" fillcolor="#daeef3">
                <v:textbox inset="5.85pt,.7pt,5.85pt,.7pt"/>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500380</wp:posOffset>
                </wp:positionH>
                <wp:positionV relativeFrom="paragraph">
                  <wp:posOffset>213360</wp:posOffset>
                </wp:positionV>
                <wp:extent cx="4810125" cy="590550"/>
                <wp:effectExtent l="19050" t="19050" r="28575" b="19050"/>
                <wp:wrapNone/>
                <wp:docPr id="378" name="テキスト ボックス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590550"/>
                        </a:xfrm>
                        <a:prstGeom prst="rect">
                          <a:avLst/>
                        </a:prstGeom>
                        <a:solidFill>
                          <a:srgbClr val="FFFFFF"/>
                        </a:solidFill>
                        <a:ln w="38100" cmpd="dbl">
                          <a:solidFill>
                            <a:srgbClr val="000000"/>
                          </a:solidFill>
                          <a:miter lim="800000"/>
                          <a:headEnd/>
                          <a:tailEnd/>
                        </a:ln>
                      </wps:spPr>
                      <wps:txbx>
                        <w:txbxContent>
                          <w:p w:rsidR="00214958" w:rsidRPr="00E70BB3" w:rsidRDefault="00214958" w:rsidP="00AB374F">
                            <w:pPr>
                              <w:spacing w:beforeLines="20" w:before="72"/>
                              <w:jc w:val="center"/>
                              <w:rPr>
                                <w:rFonts w:ascii="HG丸ｺﾞｼｯｸM-PRO" w:eastAsia="HG丸ｺﾞｼｯｸM-PRO"/>
                                <w:sz w:val="24"/>
                                <w:szCs w:val="28"/>
                              </w:rPr>
                            </w:pPr>
                            <w:r w:rsidRPr="00E70BB3">
                              <w:rPr>
                                <w:rFonts w:ascii="HG丸ｺﾞｼｯｸM-PRO" w:eastAsia="HG丸ｺﾞｼｯｸM-PRO" w:hint="eastAsia"/>
                                <w:sz w:val="24"/>
                                <w:szCs w:val="28"/>
                              </w:rPr>
                              <w:t>総合計画</w:t>
                            </w:r>
                          </w:p>
                          <w:p w:rsidR="00214958" w:rsidRPr="00700385" w:rsidRDefault="00214958" w:rsidP="006670FD">
                            <w:pPr>
                              <w:jc w:val="center"/>
                              <w:rPr>
                                <w:rFonts w:ascii="HG丸ｺﾞｼｯｸM-PRO" w:eastAsia="HG丸ｺﾞｼｯｸM-PRO"/>
                                <w:sz w:val="22"/>
                              </w:rPr>
                            </w:pPr>
                            <w:r w:rsidRPr="00700385">
                              <w:rPr>
                                <w:rFonts w:ascii="HG丸ｺﾞｼｯｸM-PRO" w:eastAsia="HG丸ｺﾞｼｯｸM-PRO" w:hint="eastAsia"/>
                                <w:sz w:val="22"/>
                              </w:rPr>
                              <w:t>（後期基本計画：平成</w:t>
                            </w:r>
                            <w:r>
                              <w:rPr>
                                <w:rFonts w:ascii="HG丸ｺﾞｼｯｸM-PRO" w:eastAsia="HG丸ｺﾞｼｯｸM-PRO"/>
                                <w:sz w:val="22"/>
                              </w:rPr>
                              <w:t>24</w:t>
                            </w:r>
                            <w:r w:rsidRPr="00700385">
                              <w:rPr>
                                <w:rFonts w:ascii="HG丸ｺﾞｼｯｸM-PRO" w:eastAsia="HG丸ｺﾞｼｯｸM-PRO" w:hint="eastAsia"/>
                                <w:sz w:val="22"/>
                              </w:rPr>
                              <w:t>～</w:t>
                            </w:r>
                            <w:r>
                              <w:rPr>
                                <w:rFonts w:ascii="HG丸ｺﾞｼｯｸM-PRO" w:eastAsia="HG丸ｺﾞｼｯｸM-PRO"/>
                                <w:sz w:val="22"/>
                              </w:rPr>
                              <w:t>32</w:t>
                            </w:r>
                            <w:r w:rsidRPr="00700385">
                              <w:rPr>
                                <w:rFonts w:ascii="HG丸ｺﾞｼｯｸM-PRO" w:eastAsia="HG丸ｺﾞｼｯｸM-PRO" w:hint="eastAsia"/>
                                <w:sz w:val="22"/>
                              </w:rPr>
                              <w:t>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1" o:spid="_x0000_s1030" type="#_x0000_t202" style="position:absolute;left:0;text-align:left;margin-left:39.4pt;margin-top:16.8pt;width:378.75pt;height: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" strokeweight="3pt">
                <v:stroke linestyle="thinThin"/>
                <v:textbox inset="5.85pt,.7pt,5.85pt,.7pt">
                  <w:txbxContent>
                    <w:p w:rsidR="00214958" w:rsidRPr="00E70BB3" w:rsidRDefault="00214958" w:rsidP="00AB374F">
                      <w:pPr>
                        <w:spacing w:beforeLines="20" w:before="72"/>
                        <w:jc w:val="center"/>
                        <w:rPr>
                          <w:rFonts w:ascii="HG丸ｺﾞｼｯｸM-PRO" w:eastAsia="HG丸ｺﾞｼｯｸM-PRO"/>
                          <w:sz w:val="24"/>
                          <w:szCs w:val="28"/>
                        </w:rPr>
                      </w:pPr>
                      <w:r w:rsidRPr="00E70BB3">
                        <w:rPr>
                          <w:rFonts w:ascii="HG丸ｺﾞｼｯｸM-PRO" w:eastAsia="HG丸ｺﾞｼｯｸM-PRO" w:hint="eastAsia"/>
                          <w:sz w:val="24"/>
                          <w:szCs w:val="28"/>
                        </w:rPr>
                        <w:t>総合計画</w:t>
                      </w:r>
                    </w:p>
                    <w:p w:rsidR="00214958" w:rsidRPr="00700385" w:rsidRDefault="00214958" w:rsidP="006670FD">
                      <w:pPr>
                        <w:jc w:val="center"/>
                        <w:rPr>
                          <w:rFonts w:ascii="HG丸ｺﾞｼｯｸM-PRO" w:eastAsia="HG丸ｺﾞｼｯｸM-PRO"/>
                          <w:sz w:val="22"/>
                        </w:rPr>
                      </w:pPr>
                      <w:r w:rsidRPr="00700385">
                        <w:rPr>
                          <w:rFonts w:ascii="HG丸ｺﾞｼｯｸM-PRO" w:eastAsia="HG丸ｺﾞｼｯｸM-PRO" w:hint="eastAsia"/>
                          <w:sz w:val="22"/>
                        </w:rPr>
                        <w:t>（後期基本計画：平成</w:t>
                      </w:r>
                      <w:r>
                        <w:rPr>
                          <w:rFonts w:ascii="HG丸ｺﾞｼｯｸM-PRO" w:eastAsia="HG丸ｺﾞｼｯｸM-PRO"/>
                          <w:sz w:val="22"/>
                        </w:rPr>
                        <w:t>24</w:t>
                      </w:r>
                      <w:r w:rsidRPr="00700385">
                        <w:rPr>
                          <w:rFonts w:ascii="HG丸ｺﾞｼｯｸM-PRO" w:eastAsia="HG丸ｺﾞｼｯｸM-PRO" w:hint="eastAsia"/>
                          <w:sz w:val="22"/>
                        </w:rPr>
                        <w:t>～</w:t>
                      </w:r>
                      <w:r>
                        <w:rPr>
                          <w:rFonts w:ascii="HG丸ｺﾞｼｯｸM-PRO" w:eastAsia="HG丸ｺﾞｼｯｸM-PRO"/>
                          <w:sz w:val="22"/>
                        </w:rPr>
                        <w:t>32</w:t>
                      </w:r>
                      <w:r w:rsidRPr="00700385">
                        <w:rPr>
                          <w:rFonts w:ascii="HG丸ｺﾞｼｯｸM-PRO" w:eastAsia="HG丸ｺﾞｼｯｸM-PRO" w:hint="eastAsia"/>
                          <w:sz w:val="22"/>
                        </w:rPr>
                        <w:t>年度）</w:t>
                      </w:r>
                    </w:p>
                  </w:txbxContent>
                </v:textbox>
              </v:shape>
            </w:pict>
          </mc:Fallback>
        </mc:AlternateContent>
      </w:r>
    </w:p>
    <w:p w:rsidR="00214958" w:rsidRDefault="00214958" w:rsidP="006670FD"/>
    <w:p w:rsidR="00214958" w:rsidRDefault="00214958" w:rsidP="006670FD"/>
    <w:p w:rsidR="00214958" w:rsidRDefault="00231319" w:rsidP="006670FD">
      <w:r>
        <w:rPr>
          <w:noProof/>
        </w:rPr>
        <mc:AlternateContent>
          <mc:Choice Requires="wps">
            <w:drawing>
              <wp:anchor distT="0" distB="0" distL="114300" distR="114300" simplePos="0" relativeHeight="251710464" behindDoc="0" locked="0" layoutInCell="1" allowOverlap="1">
                <wp:simplePos x="0" y="0"/>
                <wp:positionH relativeFrom="column">
                  <wp:posOffset>490220</wp:posOffset>
                </wp:positionH>
                <wp:positionV relativeFrom="paragraph">
                  <wp:posOffset>3175</wp:posOffset>
                </wp:positionV>
                <wp:extent cx="4810125" cy="590550"/>
                <wp:effectExtent l="0" t="0" r="28575" b="19050"/>
                <wp:wrapNone/>
                <wp:docPr id="377" name="テキスト ボックス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590550"/>
                        </a:xfrm>
                        <a:prstGeom prst="rect">
                          <a:avLst/>
                        </a:prstGeom>
                        <a:solidFill>
                          <a:srgbClr val="FFFFFF"/>
                        </a:solidFill>
                        <a:ln w="15875" cmpd="sng">
                          <a:solidFill>
                            <a:srgbClr val="000000"/>
                          </a:solidFill>
                          <a:miter lim="800000"/>
                          <a:headEnd/>
                          <a:tailEnd/>
                        </a:ln>
                      </wps:spPr>
                      <wps:txbx>
                        <w:txbxContent>
                          <w:p w:rsidR="00214958" w:rsidRPr="006952B9" w:rsidRDefault="00214958" w:rsidP="00AB374F">
                            <w:pPr>
                              <w:spacing w:beforeLines="20" w:before="72"/>
                              <w:jc w:val="center"/>
                              <w:rPr>
                                <w:rFonts w:ascii="HG丸ｺﾞｼｯｸM-PRO" w:eastAsia="HG丸ｺﾞｼｯｸM-PRO"/>
                                <w:sz w:val="22"/>
                              </w:rPr>
                            </w:pPr>
                            <w:r w:rsidRPr="006952B9">
                              <w:rPr>
                                <w:rFonts w:ascii="HG丸ｺﾞｼｯｸM-PRO" w:eastAsia="HG丸ｺﾞｼｯｸM-PRO" w:hint="eastAsia"/>
                                <w:sz w:val="22"/>
                              </w:rPr>
                              <w:t>人口ビジョン（平成</w:t>
                            </w:r>
                            <w:r w:rsidRPr="006952B9">
                              <w:rPr>
                                <w:rFonts w:ascii="HG丸ｺﾞｼｯｸM-PRO" w:eastAsia="HG丸ｺﾞｼｯｸM-PRO"/>
                                <w:sz w:val="22"/>
                              </w:rPr>
                              <w:t>27</w:t>
                            </w:r>
                            <w:r w:rsidRPr="006952B9">
                              <w:rPr>
                                <w:rFonts w:ascii="HG丸ｺﾞｼｯｸM-PRO" w:eastAsia="HG丸ｺﾞｼｯｸM-PRO" w:hint="eastAsia"/>
                                <w:sz w:val="22"/>
                              </w:rPr>
                              <w:t>～</w:t>
                            </w:r>
                            <w:r w:rsidRPr="006952B9">
                              <w:rPr>
                                <w:rFonts w:ascii="HG丸ｺﾞｼｯｸM-PRO" w:eastAsia="HG丸ｺﾞｼｯｸM-PRO"/>
                                <w:sz w:val="22"/>
                              </w:rPr>
                              <w:t>72</w:t>
                            </w:r>
                            <w:r w:rsidRPr="006952B9">
                              <w:rPr>
                                <w:rFonts w:ascii="HG丸ｺﾞｼｯｸM-PRO" w:eastAsia="HG丸ｺﾞｼｯｸM-PRO" w:hint="eastAsia"/>
                                <w:sz w:val="22"/>
                              </w:rPr>
                              <w:t>年度）</w:t>
                            </w:r>
                          </w:p>
                          <w:p w:rsidR="00214958" w:rsidRPr="006952B9" w:rsidRDefault="00214958" w:rsidP="007505C5">
                            <w:pPr>
                              <w:jc w:val="center"/>
                              <w:rPr>
                                <w:rFonts w:ascii="HG丸ｺﾞｼｯｸM-PRO" w:eastAsia="HG丸ｺﾞｼｯｸM-PRO"/>
                                <w:sz w:val="22"/>
                              </w:rPr>
                            </w:pPr>
                            <w:r w:rsidRPr="006952B9">
                              <w:rPr>
                                <w:rFonts w:ascii="HG丸ｺﾞｼｯｸM-PRO" w:eastAsia="HG丸ｺﾞｼｯｸM-PRO" w:hint="eastAsia"/>
                                <w:sz w:val="22"/>
                              </w:rPr>
                              <w:t>まち・ひと・しごと創生総合戦略（平成</w:t>
                            </w:r>
                            <w:r w:rsidRPr="006952B9">
                              <w:rPr>
                                <w:rFonts w:ascii="HG丸ｺﾞｼｯｸM-PRO" w:eastAsia="HG丸ｺﾞｼｯｸM-PRO"/>
                                <w:sz w:val="22"/>
                              </w:rPr>
                              <w:t>27</w:t>
                            </w:r>
                            <w:r w:rsidRPr="006952B9">
                              <w:rPr>
                                <w:rFonts w:ascii="HG丸ｺﾞｼｯｸM-PRO" w:eastAsia="HG丸ｺﾞｼｯｸM-PRO" w:hint="eastAsia"/>
                                <w:sz w:val="22"/>
                              </w:rPr>
                              <w:t>～</w:t>
                            </w:r>
                            <w:r w:rsidRPr="006952B9">
                              <w:rPr>
                                <w:rFonts w:ascii="HG丸ｺﾞｼｯｸM-PRO" w:eastAsia="HG丸ｺﾞｼｯｸM-PRO"/>
                                <w:sz w:val="22"/>
                              </w:rPr>
                              <w:t>31</w:t>
                            </w:r>
                            <w:r w:rsidRPr="006952B9">
                              <w:rPr>
                                <w:rFonts w:ascii="HG丸ｺﾞｼｯｸM-PRO" w:eastAsia="HG丸ｺﾞｼｯｸM-PRO" w:hint="eastAsia"/>
                                <w:sz w:val="22"/>
                              </w:rPr>
                              <w:t>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8.6pt;margin-top:.25pt;width:378.75pt;height: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" strokeweight="1.25pt">
                <v:textbox inset="5.85pt,.7pt,5.85pt,.7pt">
                  <w:txbxContent>
                    <w:p w:rsidR="00214958" w:rsidRPr="006952B9" w:rsidRDefault="00214958" w:rsidP="00AB374F">
                      <w:pPr>
                        <w:spacing w:beforeLines="20" w:before="72"/>
                        <w:jc w:val="center"/>
                        <w:rPr>
                          <w:rFonts w:ascii="HG丸ｺﾞｼｯｸM-PRO" w:eastAsia="HG丸ｺﾞｼｯｸM-PRO"/>
                          <w:sz w:val="22"/>
                        </w:rPr>
                      </w:pPr>
                      <w:r w:rsidRPr="006952B9">
                        <w:rPr>
                          <w:rFonts w:ascii="HG丸ｺﾞｼｯｸM-PRO" w:eastAsia="HG丸ｺﾞｼｯｸM-PRO" w:hint="eastAsia"/>
                          <w:sz w:val="22"/>
                        </w:rPr>
                        <w:t>人口ビジョン（平成</w:t>
                      </w:r>
                      <w:r w:rsidRPr="006952B9">
                        <w:rPr>
                          <w:rFonts w:ascii="HG丸ｺﾞｼｯｸM-PRO" w:eastAsia="HG丸ｺﾞｼｯｸM-PRO"/>
                          <w:sz w:val="22"/>
                        </w:rPr>
                        <w:t>27</w:t>
                      </w:r>
                      <w:r w:rsidRPr="006952B9">
                        <w:rPr>
                          <w:rFonts w:ascii="HG丸ｺﾞｼｯｸM-PRO" w:eastAsia="HG丸ｺﾞｼｯｸM-PRO" w:hint="eastAsia"/>
                          <w:sz w:val="22"/>
                        </w:rPr>
                        <w:t>～</w:t>
                      </w:r>
                      <w:r w:rsidRPr="006952B9">
                        <w:rPr>
                          <w:rFonts w:ascii="HG丸ｺﾞｼｯｸM-PRO" w:eastAsia="HG丸ｺﾞｼｯｸM-PRO"/>
                          <w:sz w:val="22"/>
                        </w:rPr>
                        <w:t>72</w:t>
                      </w:r>
                      <w:r w:rsidRPr="006952B9">
                        <w:rPr>
                          <w:rFonts w:ascii="HG丸ｺﾞｼｯｸM-PRO" w:eastAsia="HG丸ｺﾞｼｯｸM-PRO" w:hint="eastAsia"/>
                          <w:sz w:val="22"/>
                        </w:rPr>
                        <w:t>年度）</w:t>
                      </w:r>
                    </w:p>
                    <w:p w:rsidR="00214958" w:rsidRPr="006952B9" w:rsidRDefault="00214958" w:rsidP="007505C5">
                      <w:pPr>
                        <w:jc w:val="center"/>
                        <w:rPr>
                          <w:rFonts w:ascii="HG丸ｺﾞｼｯｸM-PRO" w:eastAsia="HG丸ｺﾞｼｯｸM-PRO"/>
                          <w:sz w:val="22"/>
                        </w:rPr>
                      </w:pPr>
                      <w:r w:rsidRPr="006952B9">
                        <w:rPr>
                          <w:rFonts w:ascii="HG丸ｺﾞｼｯｸM-PRO" w:eastAsia="HG丸ｺﾞｼｯｸM-PRO" w:hint="eastAsia"/>
                          <w:sz w:val="22"/>
                        </w:rPr>
                        <w:t>まち・ひと・しごと創生総合戦略（平成</w:t>
                      </w:r>
                      <w:r w:rsidRPr="006952B9">
                        <w:rPr>
                          <w:rFonts w:ascii="HG丸ｺﾞｼｯｸM-PRO" w:eastAsia="HG丸ｺﾞｼｯｸM-PRO"/>
                          <w:sz w:val="22"/>
                        </w:rPr>
                        <w:t>27</w:t>
                      </w:r>
                      <w:r w:rsidRPr="006952B9">
                        <w:rPr>
                          <w:rFonts w:ascii="HG丸ｺﾞｼｯｸM-PRO" w:eastAsia="HG丸ｺﾞｼｯｸM-PRO" w:hint="eastAsia"/>
                          <w:sz w:val="22"/>
                        </w:rPr>
                        <w:t>～</w:t>
                      </w:r>
                      <w:r w:rsidRPr="006952B9">
                        <w:rPr>
                          <w:rFonts w:ascii="HG丸ｺﾞｼｯｸM-PRO" w:eastAsia="HG丸ｺﾞｼｯｸM-PRO"/>
                          <w:sz w:val="22"/>
                        </w:rPr>
                        <w:t>31</w:t>
                      </w:r>
                      <w:r w:rsidRPr="006952B9">
                        <w:rPr>
                          <w:rFonts w:ascii="HG丸ｺﾞｼｯｸM-PRO" w:eastAsia="HG丸ｺﾞｼｯｸM-PRO" w:hint="eastAsia"/>
                          <w:sz w:val="22"/>
                        </w:rPr>
                        <w:t>年度）</w:t>
                      </w:r>
                    </w:p>
                  </w:txbxContent>
                </v:textbox>
              </v:shape>
            </w:pict>
          </mc:Fallback>
        </mc:AlternateContent>
      </w:r>
    </w:p>
    <w:p w:rsidR="00214958" w:rsidRDefault="00214958" w:rsidP="006670FD"/>
    <w:p w:rsidR="00214958" w:rsidRDefault="00231319" w:rsidP="006670FD">
      <w:pPr>
        <w:tabs>
          <w:tab w:val="left" w:pos="965"/>
        </w:tabs>
      </w:pPr>
      <w:r>
        <w:rPr>
          <w:noProof/>
        </w:rPr>
        <mc:AlternateContent>
          <mc:Choice Requires="wps">
            <w:drawing>
              <wp:anchor distT="0" distB="0" distL="114300" distR="114300" simplePos="0" relativeHeight="251702272" behindDoc="0" locked="0" layoutInCell="1" allowOverlap="1">
                <wp:simplePos x="0" y="0"/>
                <wp:positionH relativeFrom="column">
                  <wp:posOffset>2467610</wp:posOffset>
                </wp:positionH>
                <wp:positionV relativeFrom="paragraph">
                  <wp:posOffset>226695</wp:posOffset>
                </wp:positionV>
                <wp:extent cx="796290" cy="339090"/>
                <wp:effectExtent l="38100" t="0" r="0" b="41910"/>
                <wp:wrapNone/>
                <wp:docPr id="376" name="下矢印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39090"/>
                        </a:xfrm>
                        <a:prstGeom prst="downArrow">
                          <a:avLst>
                            <a:gd name="adj1" fmla="val 50000"/>
                            <a:gd name="adj2" fmla="val 25000"/>
                          </a:avLst>
                        </a:prstGeom>
                        <a:solidFill>
                          <a:srgbClr val="FFFF0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0" o:spid="_x0000_s1026" type="#_x0000_t67" style="position:absolute;left:0;text-align:left;margin-left:194.3pt;margin-top:17.85pt;width:62.7pt;height:26.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" fillcolor="yellow">
                <v:textbox style="layout-flow:vertical-ideographic" inset="5.85pt,.7pt,5.85pt,.7pt"/>
              </v:shape>
            </w:pict>
          </mc:Fallback>
        </mc:AlternateContent>
      </w:r>
      <w:r w:rsidR="00214958">
        <w:tab/>
      </w:r>
    </w:p>
    <w:p w:rsidR="00214958" w:rsidRDefault="00214958" w:rsidP="006670FD"/>
    <w:p w:rsidR="00214958" w:rsidRDefault="00214958" w:rsidP="006670FD"/>
    <w:p w:rsidR="00214958" w:rsidRDefault="00214958" w:rsidP="006670FD"/>
    <w:p w:rsidR="00214958" w:rsidRDefault="00214958" w:rsidP="006670FD"/>
    <w:p w:rsidR="00214958" w:rsidRDefault="00214958" w:rsidP="006670FD"/>
    <w:p w:rsidR="00214958" w:rsidRDefault="00214958" w:rsidP="006670FD"/>
    <w:p w:rsidR="00214958" w:rsidRDefault="00214958" w:rsidP="006670FD"/>
    <w:p w:rsidR="00214958" w:rsidRDefault="00231319" w:rsidP="00AB374F">
      <w:pPr>
        <w:spacing w:afterLines="50" w:after="180" w:line="440" w:lineRule="exact"/>
      </w:pPr>
      <w:r>
        <w:rPr>
          <w:noProof/>
        </w:rPr>
        <mc:AlternateContent>
          <mc:Choice Requires="wps">
            <w:drawing>
              <wp:anchor distT="0" distB="0" distL="114300" distR="114300" simplePos="0" relativeHeight="251705344" behindDoc="0" locked="0" layoutInCell="1" allowOverlap="1">
                <wp:simplePos x="0" y="0"/>
                <wp:positionH relativeFrom="column">
                  <wp:posOffset>660400</wp:posOffset>
                </wp:positionH>
                <wp:positionV relativeFrom="paragraph">
                  <wp:posOffset>694690</wp:posOffset>
                </wp:positionV>
                <wp:extent cx="515620" cy="419100"/>
                <wp:effectExtent l="0" t="0" r="0" b="0"/>
                <wp:wrapNone/>
                <wp:docPr id="375" name="正方形/長方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Pr="001A68D4" w:rsidRDefault="00214958" w:rsidP="006670FD">
                            <w:pPr>
                              <w:rPr>
                                <w:rFonts w:ascii="HG丸ｺﾞｼｯｸM-PRO" w:eastAsia="HG丸ｺﾞｼｯｸM-PRO" w:hAnsi="HG丸ｺﾞｼｯｸM-PRO"/>
                              </w:rPr>
                            </w:pPr>
                            <w:r>
                              <w:rPr>
                                <w:rFonts w:ascii="HG丸ｺﾞｼｯｸM-PRO" w:eastAsia="HG丸ｺﾞｼｯｸM-PRO" w:hAnsi="HG丸ｺﾞｼｯｸM-PRO" w:hint="eastAsia"/>
                              </w:rPr>
                              <w:t>調</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2" o:spid="_x0000_s1032" style="position:absolute;left:0;text-align:left;margin-left:52pt;margin-top:54.7pt;width:40.6pt;height:3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" filled="f" stroked="f">
                <v:textbox style="layout-flow:vertical-ideographic" inset="5.85pt,.7pt,5.85pt,.7pt">
                  <w:txbxContent>
                    <w:p w:rsidR="00214958" w:rsidRPr="001A68D4" w:rsidRDefault="00214958" w:rsidP="006670FD">
                      <w:pPr>
                        <w:rPr>
                          <w:rFonts w:ascii="HG丸ｺﾞｼｯｸM-PRO" w:eastAsia="HG丸ｺﾞｼｯｸM-PRO" w:hAnsi="HG丸ｺﾞｼｯｸM-PRO"/>
                        </w:rPr>
                      </w:pPr>
                      <w:r>
                        <w:rPr>
                          <w:rFonts w:ascii="HG丸ｺﾞｼｯｸM-PRO" w:eastAsia="HG丸ｺﾞｼｯｸM-PRO" w:hAnsi="HG丸ｺﾞｼｯｸM-PRO" w:hint="eastAsia"/>
                        </w:rPr>
                        <w:t>調</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和</w:t>
                      </w:r>
                    </w:p>
                  </w:txbxContent>
                </v:textbox>
              </v:rect>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4640580</wp:posOffset>
                </wp:positionH>
                <wp:positionV relativeFrom="paragraph">
                  <wp:posOffset>675640</wp:posOffset>
                </wp:positionV>
                <wp:extent cx="398145" cy="447675"/>
                <wp:effectExtent l="0" t="0" r="0" b="9525"/>
                <wp:wrapNone/>
                <wp:docPr id="374" name="正方形/長方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Pr="001A68D4" w:rsidRDefault="00214958" w:rsidP="006670FD">
                            <w:pPr>
                              <w:rPr>
                                <w:rFonts w:ascii="HG丸ｺﾞｼｯｸM-PRO" w:eastAsia="HG丸ｺﾞｼｯｸM-PRO" w:hAnsi="HG丸ｺﾞｼｯｸM-PRO"/>
                              </w:rPr>
                            </w:pPr>
                            <w:r>
                              <w:rPr>
                                <w:rFonts w:ascii="HG丸ｺﾞｼｯｸM-PRO" w:eastAsia="HG丸ｺﾞｼｯｸM-PRO" w:hAnsi="HG丸ｺﾞｼｯｸM-PRO" w:hint="eastAsia"/>
                              </w:rPr>
                              <w:t>整</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合</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2" o:spid="_x0000_s1033" style="position:absolute;left:0;text-align:left;margin-left:365.4pt;margin-top:53.2pt;width:31.35pt;height:3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" filled="f" stroked="f">
                <v:textbox style="layout-flow:vertical-ideographic" inset="5.85pt,.7pt,5.85pt,.7pt">
                  <w:txbxContent>
                    <w:p w:rsidR="00214958" w:rsidRPr="001A68D4" w:rsidRDefault="00214958" w:rsidP="006670FD">
                      <w:pPr>
                        <w:rPr>
                          <w:rFonts w:ascii="HG丸ｺﾞｼｯｸM-PRO" w:eastAsia="HG丸ｺﾞｼｯｸM-PRO" w:hAnsi="HG丸ｺﾞｼｯｸM-PRO"/>
                        </w:rPr>
                      </w:pPr>
                      <w:r>
                        <w:rPr>
                          <w:rFonts w:ascii="HG丸ｺﾞｼｯｸM-PRO" w:eastAsia="HG丸ｺﾞｼｯｸM-PRO" w:hAnsi="HG丸ｺﾞｼｯｸM-PRO" w:hint="eastAsia"/>
                        </w:rPr>
                        <w:t>整</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合</w:t>
                      </w:r>
                    </w:p>
                  </w:txbxContent>
                </v:textbox>
              </v:rec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975360</wp:posOffset>
                </wp:positionH>
                <wp:positionV relativeFrom="paragraph">
                  <wp:posOffset>570865</wp:posOffset>
                </wp:positionV>
                <wp:extent cx="515620" cy="371475"/>
                <wp:effectExtent l="0" t="0" r="0" b="9525"/>
                <wp:wrapNone/>
                <wp:docPr id="373"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371475"/>
                        </a:xfrm>
                        <a:prstGeom prst="rect">
                          <a:avLst/>
                        </a:prstGeom>
                        <a:noFill/>
                        <a:ln>
                          <a:noFill/>
                        </a:ln>
                        <a:extLst/>
                      </wps:spPr>
                      <wps:txbx>
                        <w:txbxContent>
                          <w:p w:rsidR="00214958" w:rsidRPr="001A68D4" w:rsidRDefault="00214958" w:rsidP="006670FD">
                            <w:pPr>
                              <w:rPr>
                                <w:rFonts w:ascii="HG丸ｺﾞｼｯｸM-PRO" w:eastAsia="HG丸ｺﾞｼｯｸM-PRO" w:hAnsi="HG丸ｺﾞｼｯｸM-PRO"/>
                              </w:rPr>
                            </w:pPr>
                            <w:r w:rsidRPr="001A68D4">
                              <w:rPr>
                                <w:rFonts w:ascii="HG丸ｺﾞｼｯｸM-PRO" w:eastAsia="HG丸ｺﾞｼｯｸM-PRO" w:hAnsi="HG丸ｺﾞｼｯｸM-PRO" w:hint="eastAsia"/>
                              </w:rPr>
                              <w:t>連</w:t>
                            </w:r>
                            <w:r w:rsidRPr="001A68D4">
                              <w:rPr>
                                <w:rFonts w:ascii="HG丸ｺﾞｼｯｸM-PRO" w:eastAsia="HG丸ｺﾞｼｯｸM-PRO" w:hAnsi="HG丸ｺﾞｼｯｸM-PRO"/>
                              </w:rPr>
                              <w:t xml:space="preserve"> </w:t>
                            </w:r>
                            <w:r w:rsidRPr="001A68D4">
                              <w:rPr>
                                <w:rFonts w:ascii="HG丸ｺﾞｼｯｸM-PRO" w:eastAsia="HG丸ｺﾞｼｯｸM-PRO" w:hAnsi="HG丸ｺﾞｼｯｸM-PRO" w:hint="eastAsia"/>
                              </w:rPr>
                              <w:t>携</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4" o:spid="_x0000_s1034" style="position:absolute;left:0;text-align:left;margin-left:76.8pt;margin-top:44.95pt;width:40.6pt;height:2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" filled="f" stroked="f">
                <v:textbox style="layout-flow:vertical-ideographic" inset="5.85pt,.7pt,5.85pt,.7pt">
                  <w:txbxContent>
                    <w:p w:rsidR="00214958" w:rsidRPr="001A68D4" w:rsidRDefault="00214958" w:rsidP="006670FD">
                      <w:pPr>
                        <w:rPr>
                          <w:rFonts w:ascii="HG丸ｺﾞｼｯｸM-PRO" w:eastAsia="HG丸ｺﾞｼｯｸM-PRO" w:hAnsi="HG丸ｺﾞｼｯｸM-PRO"/>
                        </w:rPr>
                      </w:pPr>
                      <w:r w:rsidRPr="001A68D4">
                        <w:rPr>
                          <w:rFonts w:ascii="HG丸ｺﾞｼｯｸM-PRO" w:eastAsia="HG丸ｺﾞｼｯｸM-PRO" w:hAnsi="HG丸ｺﾞｼｯｸM-PRO" w:hint="eastAsia"/>
                        </w:rPr>
                        <w:t>連</w:t>
                      </w:r>
                      <w:r w:rsidRPr="001A68D4">
                        <w:rPr>
                          <w:rFonts w:ascii="HG丸ｺﾞｼｯｸM-PRO" w:eastAsia="HG丸ｺﾞｼｯｸM-PRO" w:hAnsi="HG丸ｺﾞｼｯｸM-PRO"/>
                        </w:rPr>
                        <w:t xml:space="preserve"> </w:t>
                      </w:r>
                      <w:r w:rsidRPr="001A68D4">
                        <w:rPr>
                          <w:rFonts w:ascii="HG丸ｺﾞｼｯｸM-PRO" w:eastAsia="HG丸ｺﾞｼｯｸM-PRO" w:hAnsi="HG丸ｺﾞｼｯｸM-PRO" w:hint="eastAsia"/>
                        </w:rPr>
                        <w:t>携</w:t>
                      </w:r>
                    </w:p>
                  </w:txbxContent>
                </v:textbox>
              </v:rect>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4943475</wp:posOffset>
                </wp:positionH>
                <wp:positionV relativeFrom="paragraph">
                  <wp:posOffset>789940</wp:posOffset>
                </wp:positionV>
                <wp:extent cx="422910" cy="695325"/>
                <wp:effectExtent l="0" t="0" r="0" b="9525"/>
                <wp:wrapNone/>
                <wp:docPr id="372" name="正方形/長方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Pr="001A68D4" w:rsidRDefault="00214958" w:rsidP="006670FD">
                            <w:pPr>
                              <w:rPr>
                                <w:rFonts w:ascii="HG丸ｺﾞｼｯｸM-PRO" w:eastAsia="HG丸ｺﾞｼｯｸM-PRO" w:hAnsi="HG丸ｺﾞｼｯｸM-PRO"/>
                              </w:rPr>
                            </w:pPr>
                            <w:r>
                              <w:rPr>
                                <w:rFonts w:ascii="HG丸ｺﾞｼｯｸM-PRO" w:eastAsia="HG丸ｺﾞｼｯｸM-PRO" w:hAnsi="HG丸ｺﾞｼｯｸM-PRO" w:hint="eastAsia"/>
                              </w:rPr>
                              <w:t>調</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6" o:spid="_x0000_s1035" style="position:absolute;left:0;text-align:left;margin-left:389.25pt;margin-top:62.2pt;width:33.3pt;height:5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" filled="f" stroked="f">
                <v:textbox style="layout-flow:vertical-ideographic" inset="5.85pt,.7pt,5.85pt,.7pt">
                  <w:txbxContent>
                    <w:p w:rsidR="00214958" w:rsidRPr="001A68D4" w:rsidRDefault="00214958" w:rsidP="006670FD">
                      <w:pPr>
                        <w:rPr>
                          <w:rFonts w:ascii="HG丸ｺﾞｼｯｸM-PRO" w:eastAsia="HG丸ｺﾞｼｯｸM-PRO" w:hAnsi="HG丸ｺﾞｼｯｸM-PRO"/>
                        </w:rPr>
                      </w:pPr>
                      <w:r>
                        <w:rPr>
                          <w:rFonts w:ascii="HG丸ｺﾞｼｯｸM-PRO" w:eastAsia="HG丸ｺﾞｼｯｸM-PRO" w:hAnsi="HG丸ｺﾞｼｯｸM-PRO" w:hint="eastAsia"/>
                        </w:rPr>
                        <w:t>調</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和</w:t>
                      </w:r>
                    </w:p>
                  </w:txbxContent>
                </v:textbox>
              </v:rect>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1423670</wp:posOffset>
                </wp:positionH>
                <wp:positionV relativeFrom="paragraph">
                  <wp:posOffset>165100</wp:posOffset>
                </wp:positionV>
                <wp:extent cx="600075" cy="897890"/>
                <wp:effectExtent l="133350" t="0" r="85725" b="0"/>
                <wp:wrapNone/>
                <wp:docPr id="371" name="上下矢印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925781">
                          <a:off x="0" y="0"/>
                          <a:ext cx="600075" cy="897890"/>
                        </a:xfrm>
                        <a:prstGeom prst="upDownArrow">
                          <a:avLst>
                            <a:gd name="adj1" fmla="val 50000"/>
                            <a:gd name="adj2" fmla="val 29926"/>
                          </a:avLst>
                        </a:prstGeom>
                        <a:solidFill>
                          <a:srgbClr val="FBD4B4"/>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26" o:spid="_x0000_s1026" type="#_x0000_t70" style="position:absolute;left:0;text-align:left;margin-left:112.1pt;margin-top:13pt;width:47.25pt;height:70.7pt;rotation:9749333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" fillcolor="#fbd4b4">
                <v:textbox style="layout-flow:vertical-ideographic" inset="5.85pt,.7pt,5.85pt,.7pt"/>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3763010</wp:posOffset>
                </wp:positionH>
                <wp:positionV relativeFrom="paragraph">
                  <wp:posOffset>161290</wp:posOffset>
                </wp:positionV>
                <wp:extent cx="600075" cy="897890"/>
                <wp:effectExtent l="133350" t="0" r="123825" b="0"/>
                <wp:wrapNone/>
                <wp:docPr id="370" name="上下矢印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8495">
                          <a:off x="0" y="0"/>
                          <a:ext cx="600075" cy="897890"/>
                        </a:xfrm>
                        <a:prstGeom prst="upDownArrow">
                          <a:avLst>
                            <a:gd name="adj1" fmla="val 50000"/>
                            <a:gd name="adj2" fmla="val 29926"/>
                          </a:avLst>
                        </a:prstGeom>
                        <a:solidFill>
                          <a:srgbClr val="FBD4B4"/>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上下矢印 125" o:spid="_x0000_s1026" type="#_x0000_t70" style="position:absolute;left:0;text-align:left;margin-left:296.3pt;margin-top:12.7pt;width:47.25pt;height:70.7pt;rotation:2029972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" fillcolor="#fbd4b4">
                <v:textbox style="layout-flow:vertical-ideographic" inset="5.85pt,.7pt,5.85pt,.7pt"/>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4242435</wp:posOffset>
                </wp:positionH>
                <wp:positionV relativeFrom="paragraph">
                  <wp:posOffset>570865</wp:posOffset>
                </wp:positionV>
                <wp:extent cx="476250" cy="619125"/>
                <wp:effectExtent l="0" t="0" r="0" b="9525"/>
                <wp:wrapNone/>
                <wp:docPr id="369"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Pr="001A68D4" w:rsidRDefault="00214958" w:rsidP="006670FD">
                            <w:pPr>
                              <w:rPr>
                                <w:rFonts w:ascii="HG丸ｺﾞｼｯｸM-PRO" w:eastAsia="HG丸ｺﾞｼｯｸM-PRO" w:hAnsi="HG丸ｺﾞｼｯｸM-PRO"/>
                              </w:rPr>
                            </w:pPr>
                            <w:r w:rsidRPr="001A68D4">
                              <w:rPr>
                                <w:rFonts w:ascii="HG丸ｺﾞｼｯｸM-PRO" w:eastAsia="HG丸ｺﾞｼｯｸM-PRO" w:hAnsi="HG丸ｺﾞｼｯｸM-PRO" w:hint="eastAsia"/>
                              </w:rPr>
                              <w:t>連</w:t>
                            </w:r>
                            <w:r w:rsidRPr="001A68D4">
                              <w:rPr>
                                <w:rFonts w:ascii="HG丸ｺﾞｼｯｸM-PRO" w:eastAsia="HG丸ｺﾞｼｯｸM-PRO" w:hAnsi="HG丸ｺﾞｼｯｸM-PRO"/>
                              </w:rPr>
                              <w:t xml:space="preserve"> </w:t>
                            </w:r>
                            <w:r w:rsidRPr="001A68D4">
                              <w:rPr>
                                <w:rFonts w:ascii="HG丸ｺﾞｼｯｸM-PRO" w:eastAsia="HG丸ｺﾞｼｯｸM-PRO" w:hAnsi="HG丸ｺﾞｼｯｸM-PRO" w:hint="eastAsia"/>
                              </w:rPr>
                              <w:t>携</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3" o:spid="_x0000_s1036" style="position:absolute;left:0;text-align:left;margin-left:334.05pt;margin-top:44.95pt;width:37.5pt;height:4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" filled="f" stroked="f">
                <v:textbox style="layout-flow:vertical-ideographic" inset="5.85pt,.7pt,5.85pt,.7pt">
                  <w:txbxContent>
                    <w:p w:rsidR="00214958" w:rsidRPr="001A68D4" w:rsidRDefault="00214958" w:rsidP="006670FD">
                      <w:pPr>
                        <w:rPr>
                          <w:rFonts w:ascii="HG丸ｺﾞｼｯｸM-PRO" w:eastAsia="HG丸ｺﾞｼｯｸM-PRO" w:hAnsi="HG丸ｺﾞｼｯｸM-PRO"/>
                        </w:rPr>
                      </w:pPr>
                      <w:r w:rsidRPr="001A68D4">
                        <w:rPr>
                          <w:rFonts w:ascii="HG丸ｺﾞｼｯｸM-PRO" w:eastAsia="HG丸ｺﾞｼｯｸM-PRO" w:hAnsi="HG丸ｺﾞｼｯｸM-PRO" w:hint="eastAsia"/>
                        </w:rPr>
                        <w:t>連</w:t>
                      </w:r>
                      <w:r w:rsidRPr="001A68D4">
                        <w:rPr>
                          <w:rFonts w:ascii="HG丸ｺﾞｼｯｸM-PRO" w:eastAsia="HG丸ｺﾞｼｯｸM-PRO" w:hAnsi="HG丸ｺﾞｼｯｸM-PRO"/>
                        </w:rPr>
                        <w:t xml:space="preserve"> </w:t>
                      </w:r>
                      <w:r w:rsidRPr="001A68D4">
                        <w:rPr>
                          <w:rFonts w:ascii="HG丸ｺﾞｼｯｸM-PRO" w:eastAsia="HG丸ｺﾞｼｯｸM-PRO" w:hAnsi="HG丸ｺﾞｼｯｸM-PRO" w:hint="eastAsia"/>
                        </w:rPr>
                        <w:t>携</w:t>
                      </w:r>
                    </w:p>
                  </w:txbxContent>
                </v:textbox>
              </v:rect>
            </w:pict>
          </mc:Fallback>
        </mc:AlternateContent>
      </w:r>
    </w:p>
    <w:p w:rsidR="00214958" w:rsidRDefault="00214958" w:rsidP="00AB374F">
      <w:pPr>
        <w:spacing w:beforeLines="50" w:before="180"/>
        <w:rPr>
          <w:rFonts w:eastAsia="HG丸ｺﾞｼｯｸM-PRO"/>
        </w:rPr>
      </w:pPr>
    </w:p>
    <w:p w:rsidR="00214958" w:rsidRPr="00972EE4" w:rsidRDefault="00231319" w:rsidP="00AB374F">
      <w:pPr>
        <w:widowControl/>
        <w:spacing w:beforeLines="100" w:before="360" w:afterLines="50" w:after="180"/>
        <w:jc w:val="left"/>
        <w:rPr>
          <w:rFonts w:ascii="HG丸ｺﾞｼｯｸM-PRO" w:eastAsia="HG丸ｺﾞｼｯｸM-PRO"/>
        </w:rPr>
      </w:pPr>
      <w:r>
        <w:rPr>
          <w:noProof/>
        </w:rPr>
        <mc:AlternateContent>
          <mc:Choice Requires="wps">
            <w:drawing>
              <wp:anchor distT="0" distB="0" distL="114300" distR="114300" simplePos="0" relativeHeight="251692032" behindDoc="0" locked="0" layoutInCell="1" allowOverlap="1">
                <wp:simplePos x="0" y="0"/>
                <wp:positionH relativeFrom="column">
                  <wp:posOffset>1866265</wp:posOffset>
                </wp:positionH>
                <wp:positionV relativeFrom="paragraph">
                  <wp:posOffset>418465</wp:posOffset>
                </wp:positionV>
                <wp:extent cx="2066925" cy="1362710"/>
                <wp:effectExtent l="0" t="0" r="66675" b="66040"/>
                <wp:wrapNone/>
                <wp:docPr id="368" name="角丸四角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362710"/>
                        </a:xfrm>
                        <a:prstGeom prst="roundRect">
                          <a:avLst>
                            <a:gd name="adj" fmla="val 16667"/>
                          </a:avLst>
                        </a:prstGeom>
                        <a:solidFill>
                          <a:srgbClr val="FFFF99"/>
                        </a:solidFill>
                        <a:ln w="15875">
                          <a:solidFill>
                            <a:srgbClr val="000000"/>
                          </a:solidFill>
                          <a:round/>
                          <a:headEnd/>
                          <a:tailEnd/>
                        </a:ln>
                        <a:effectLst>
                          <a:outerShdw dist="35921" dir="2700000" algn="ctr" rotWithShape="0">
                            <a:srgbClr val="808080"/>
                          </a:outerShdw>
                        </a:effectLst>
                      </wps:spPr>
                      <wps:txbx>
                        <w:txbxContent>
                          <w:p w:rsidR="00214958" w:rsidRDefault="00214958" w:rsidP="006670FD">
                            <w:pPr>
                              <w:jc w:val="center"/>
                              <w:rPr>
                                <w:rFonts w:ascii="HG丸ｺﾞｼｯｸM-PRO" w:eastAsia="HG丸ｺﾞｼｯｸM-PRO"/>
                                <w:b/>
                                <w:sz w:val="24"/>
                                <w:szCs w:val="24"/>
                              </w:rPr>
                            </w:pPr>
                          </w:p>
                          <w:p w:rsidR="00214958" w:rsidRPr="00C51033" w:rsidRDefault="00214958" w:rsidP="00AB374F">
                            <w:pPr>
                              <w:spacing w:beforeLines="50" w:before="180"/>
                              <w:jc w:val="center"/>
                              <w:rPr>
                                <w:rFonts w:ascii="HG丸ｺﾞｼｯｸM-PRO" w:eastAsia="HG丸ｺﾞｼｯｸM-PRO"/>
                                <w:b/>
                                <w:szCs w:val="21"/>
                              </w:rPr>
                            </w:pPr>
                            <w:r w:rsidRPr="00C51033">
                              <w:rPr>
                                <w:rFonts w:ascii="HG丸ｺﾞｼｯｸM-PRO" w:eastAsia="HG丸ｺﾞｼｯｸM-PRO" w:hint="eastAsia"/>
                                <w:b/>
                                <w:szCs w:val="21"/>
                              </w:rPr>
                              <w:t>高齢者居住安定確保計画</w:t>
                            </w:r>
                          </w:p>
                          <w:p w:rsidR="00214958" w:rsidRPr="00C51033" w:rsidRDefault="00214958" w:rsidP="006670FD">
                            <w:pPr>
                              <w:jc w:val="center"/>
                              <w:rPr>
                                <w:rFonts w:ascii="HG丸ｺﾞｼｯｸM-PRO" w:eastAsia="HG丸ｺﾞｼｯｸM-PRO"/>
                                <w:b/>
                                <w:szCs w:val="21"/>
                              </w:rPr>
                            </w:pPr>
                            <w:r w:rsidRPr="00C51033">
                              <w:rPr>
                                <w:rFonts w:ascii="HG丸ｺﾞｼｯｸM-PRO" w:eastAsia="HG丸ｺﾞｼｯｸM-PRO" w:hint="eastAsia"/>
                                <w:b/>
                                <w:szCs w:val="21"/>
                              </w:rPr>
                              <w:t>（平成</w:t>
                            </w:r>
                            <w:r>
                              <w:rPr>
                                <w:rFonts w:ascii="HG丸ｺﾞｼｯｸM-PRO" w:eastAsia="HG丸ｺﾞｼｯｸM-PRO"/>
                                <w:b/>
                                <w:szCs w:val="21"/>
                              </w:rPr>
                              <w:t>28</w:t>
                            </w:r>
                            <w:r w:rsidRPr="00C51033">
                              <w:rPr>
                                <w:rFonts w:ascii="HG丸ｺﾞｼｯｸM-PRO" w:eastAsia="HG丸ｺﾞｼｯｸM-PRO" w:hint="eastAsia"/>
                                <w:b/>
                                <w:szCs w:val="21"/>
                              </w:rPr>
                              <w:t>～</w:t>
                            </w:r>
                            <w:r>
                              <w:rPr>
                                <w:rFonts w:ascii="HG丸ｺﾞｼｯｸM-PRO" w:eastAsia="HG丸ｺﾞｼｯｸM-PRO"/>
                                <w:b/>
                                <w:szCs w:val="21"/>
                              </w:rPr>
                              <w:t>32</w:t>
                            </w:r>
                            <w:r w:rsidRPr="00C51033">
                              <w:rPr>
                                <w:rFonts w:ascii="HG丸ｺﾞｼｯｸM-PRO" w:eastAsia="HG丸ｺﾞｼｯｸM-PRO" w:hint="eastAsia"/>
                                <w:b/>
                                <w:szCs w:val="21"/>
                              </w:rPr>
                              <w:t>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5" o:spid="_x0000_s1037" style="position:absolute;margin-left:146.95pt;margin-top:32.95pt;width:162.75pt;height:10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" fillcolor="#ff9" strokeweight="1.25pt">
                <v:shadow on="t"/>
                <v:textbox inset="5.85pt,.7pt,5.85pt,.7pt">
                  <w:txbxContent>
                    <w:p w:rsidR="00214958" w:rsidRDefault="00214958" w:rsidP="006670FD">
                      <w:pPr>
                        <w:jc w:val="center"/>
                        <w:rPr>
                          <w:rFonts w:ascii="HG丸ｺﾞｼｯｸM-PRO" w:eastAsia="HG丸ｺﾞｼｯｸM-PRO"/>
                          <w:b/>
                          <w:sz w:val="24"/>
                          <w:szCs w:val="24"/>
                        </w:rPr>
                      </w:pPr>
                    </w:p>
                    <w:p w:rsidR="00214958" w:rsidRPr="00C51033" w:rsidRDefault="00214958" w:rsidP="00AB374F">
                      <w:pPr>
                        <w:spacing w:beforeLines="50" w:before="180"/>
                        <w:jc w:val="center"/>
                        <w:rPr>
                          <w:rFonts w:ascii="HG丸ｺﾞｼｯｸM-PRO" w:eastAsia="HG丸ｺﾞｼｯｸM-PRO"/>
                          <w:b/>
                          <w:szCs w:val="21"/>
                        </w:rPr>
                      </w:pPr>
                      <w:r w:rsidRPr="00C51033">
                        <w:rPr>
                          <w:rFonts w:ascii="HG丸ｺﾞｼｯｸM-PRO" w:eastAsia="HG丸ｺﾞｼｯｸM-PRO" w:hint="eastAsia"/>
                          <w:b/>
                          <w:szCs w:val="21"/>
                        </w:rPr>
                        <w:t>高齢者居住安定確保計画</w:t>
                      </w:r>
                    </w:p>
                    <w:p w:rsidR="00214958" w:rsidRPr="00C51033" w:rsidRDefault="00214958" w:rsidP="006670FD">
                      <w:pPr>
                        <w:jc w:val="center"/>
                        <w:rPr>
                          <w:rFonts w:ascii="HG丸ｺﾞｼｯｸM-PRO" w:eastAsia="HG丸ｺﾞｼｯｸM-PRO"/>
                          <w:b/>
                          <w:szCs w:val="21"/>
                        </w:rPr>
                      </w:pPr>
                      <w:r w:rsidRPr="00C51033">
                        <w:rPr>
                          <w:rFonts w:ascii="HG丸ｺﾞｼｯｸM-PRO" w:eastAsia="HG丸ｺﾞｼｯｸM-PRO" w:hint="eastAsia"/>
                          <w:b/>
                          <w:szCs w:val="21"/>
                        </w:rPr>
                        <w:t>（平成</w:t>
                      </w:r>
                      <w:r>
                        <w:rPr>
                          <w:rFonts w:ascii="HG丸ｺﾞｼｯｸM-PRO" w:eastAsia="HG丸ｺﾞｼｯｸM-PRO"/>
                          <w:b/>
                          <w:szCs w:val="21"/>
                        </w:rPr>
                        <w:t>28</w:t>
                      </w:r>
                      <w:r w:rsidRPr="00C51033">
                        <w:rPr>
                          <w:rFonts w:ascii="HG丸ｺﾞｼｯｸM-PRO" w:eastAsia="HG丸ｺﾞｼｯｸM-PRO" w:hint="eastAsia"/>
                          <w:b/>
                          <w:szCs w:val="21"/>
                        </w:rPr>
                        <w:t>～</w:t>
                      </w:r>
                      <w:r>
                        <w:rPr>
                          <w:rFonts w:ascii="HG丸ｺﾞｼｯｸM-PRO" w:eastAsia="HG丸ｺﾞｼｯｸM-PRO"/>
                          <w:b/>
                          <w:szCs w:val="21"/>
                        </w:rPr>
                        <w:t>32</w:t>
                      </w:r>
                      <w:r w:rsidRPr="00C51033">
                        <w:rPr>
                          <w:rFonts w:ascii="HG丸ｺﾞｼｯｸM-PRO" w:eastAsia="HG丸ｺﾞｼｯｸM-PRO" w:hint="eastAsia"/>
                          <w:b/>
                          <w:szCs w:val="21"/>
                        </w:rPr>
                        <w:t>年度）</w:t>
                      </w:r>
                    </w:p>
                  </w:txbxContent>
                </v:textbox>
              </v:roundrect>
            </w:pict>
          </mc:Fallback>
        </mc:AlternateContent>
      </w:r>
    </w:p>
    <w:p w:rsidR="00214958" w:rsidRDefault="00214958" w:rsidP="006670FD">
      <w:pPr>
        <w:widowControl/>
        <w:jc w:val="left"/>
      </w:pPr>
    </w:p>
    <w:p w:rsidR="00214958" w:rsidRDefault="00214958" w:rsidP="006670FD"/>
    <w:p w:rsidR="00214958" w:rsidRDefault="00214958" w:rsidP="006670FD"/>
    <w:p w:rsidR="00214958" w:rsidRDefault="00214958" w:rsidP="006670FD"/>
    <w:p w:rsidR="00214958" w:rsidRDefault="00231319" w:rsidP="006670FD">
      <w:pPr>
        <w:pStyle w:val="aa"/>
        <w:ind w:left="360"/>
      </w:pPr>
      <w:r>
        <w:rPr>
          <w:noProof/>
        </w:rPr>
        <mc:AlternateContent>
          <mc:Choice Requires="wps">
            <w:drawing>
              <wp:anchor distT="0" distB="0" distL="114300" distR="114300" simplePos="0" relativeHeight="251688960" behindDoc="0" locked="0" layoutInCell="1" allowOverlap="1">
                <wp:simplePos x="0" y="0"/>
                <wp:positionH relativeFrom="column">
                  <wp:posOffset>819785</wp:posOffset>
                </wp:positionH>
                <wp:positionV relativeFrom="paragraph">
                  <wp:posOffset>747395</wp:posOffset>
                </wp:positionV>
                <wp:extent cx="4171950" cy="805815"/>
                <wp:effectExtent l="0" t="0" r="19050" b="13335"/>
                <wp:wrapNone/>
                <wp:docPr id="367" name="角丸四角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80581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3" o:spid="_x0000_s1026" style="position:absolute;left:0;text-align:left;margin-left:64.55pt;margin-top:58.85pt;width:328.5pt;height:6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">
                <v:textbox inset="5.85pt,.7pt,5.85pt,.7pt"/>
              </v:roundrect>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2956560</wp:posOffset>
                </wp:positionH>
                <wp:positionV relativeFrom="paragraph">
                  <wp:posOffset>863600</wp:posOffset>
                </wp:positionV>
                <wp:extent cx="1891665" cy="581025"/>
                <wp:effectExtent l="0" t="0" r="13335" b="28575"/>
                <wp:wrapNone/>
                <wp:docPr id="366" name="正方形/長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665" cy="581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14958" w:rsidRPr="008172A0" w:rsidRDefault="00214958" w:rsidP="00AB374F">
                            <w:pPr>
                              <w:spacing w:beforeLines="30" w:before="108"/>
                              <w:jc w:val="center"/>
                              <w:rPr>
                                <w:rFonts w:ascii="HG丸ｺﾞｼｯｸM-PRO" w:eastAsia="HG丸ｺﾞｼｯｸM-PRO"/>
                                <w:b/>
                                <w:szCs w:val="21"/>
                              </w:rPr>
                            </w:pPr>
                            <w:r w:rsidRPr="008172A0">
                              <w:rPr>
                                <w:rFonts w:ascii="HG丸ｺﾞｼｯｸM-PRO" w:eastAsia="HG丸ｺﾞｼｯｸM-PRO" w:hint="eastAsia"/>
                                <w:b/>
                                <w:szCs w:val="21"/>
                              </w:rPr>
                              <w:t>高齢者の居住の安定確保に関する法律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8" o:spid="_x0000_s1038" style="position:absolute;left:0;text-align:left;margin-left:232.8pt;margin-top:68pt;width:148.95pt;height:4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" filled="f">
                <v:textbox inset="5.85pt,.7pt,5.85pt,.7pt">
                  <w:txbxContent>
                    <w:p w:rsidR="00214958" w:rsidRPr="008172A0" w:rsidRDefault="00214958" w:rsidP="00AB374F">
                      <w:pPr>
                        <w:spacing w:beforeLines="30" w:before="108"/>
                        <w:jc w:val="center"/>
                        <w:rPr>
                          <w:rFonts w:ascii="HG丸ｺﾞｼｯｸM-PRO" w:eastAsia="HG丸ｺﾞｼｯｸM-PRO"/>
                          <w:b/>
                          <w:szCs w:val="21"/>
                        </w:rPr>
                      </w:pPr>
                      <w:r w:rsidRPr="008172A0">
                        <w:rPr>
                          <w:rFonts w:ascii="HG丸ｺﾞｼｯｸM-PRO" w:eastAsia="HG丸ｺﾞｼｯｸM-PRO" w:hint="eastAsia"/>
                          <w:b/>
                          <w:szCs w:val="21"/>
                        </w:rPr>
                        <w:t>高齢者の居住の安定確保に関する法律</w:t>
                      </w:r>
                    </w:p>
                  </w:txbxContent>
                </v:textbox>
              </v:rec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975360</wp:posOffset>
                </wp:positionH>
                <wp:positionV relativeFrom="paragraph">
                  <wp:posOffset>863600</wp:posOffset>
                </wp:positionV>
                <wp:extent cx="1871980" cy="581025"/>
                <wp:effectExtent l="0" t="0" r="13970" b="28575"/>
                <wp:wrapNone/>
                <wp:docPr id="365" name="正方形/長方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581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14958" w:rsidRPr="008172A0" w:rsidRDefault="00214958" w:rsidP="00AB374F">
                            <w:pPr>
                              <w:spacing w:beforeLines="30" w:before="108"/>
                              <w:jc w:val="center"/>
                              <w:rPr>
                                <w:rFonts w:ascii="HG丸ｺﾞｼｯｸM-PRO" w:eastAsia="HG丸ｺﾞｼｯｸM-PRO"/>
                                <w:b/>
                                <w:szCs w:val="21"/>
                              </w:rPr>
                            </w:pPr>
                            <w:r w:rsidRPr="008172A0">
                              <w:rPr>
                                <w:rFonts w:ascii="HG丸ｺﾞｼｯｸM-PRO" w:eastAsia="HG丸ｺﾞｼｯｸM-PRO" w:hint="eastAsia"/>
                                <w:b/>
                                <w:szCs w:val="21"/>
                              </w:rPr>
                              <w:t>千葉県高齢者居住安定</w:t>
                            </w:r>
                          </w:p>
                          <w:p w:rsidR="00214958" w:rsidRPr="008172A0" w:rsidRDefault="00214958" w:rsidP="006670FD">
                            <w:pPr>
                              <w:jc w:val="center"/>
                              <w:rPr>
                                <w:rFonts w:ascii="HG丸ｺﾞｼｯｸM-PRO" w:eastAsia="HG丸ｺﾞｼｯｸM-PRO"/>
                                <w:b/>
                                <w:szCs w:val="21"/>
                              </w:rPr>
                            </w:pPr>
                            <w:r w:rsidRPr="008172A0">
                              <w:rPr>
                                <w:rFonts w:ascii="HG丸ｺﾞｼｯｸM-PRO" w:eastAsia="HG丸ｺﾞｼｯｸM-PRO" w:hint="eastAsia"/>
                                <w:b/>
                                <w:szCs w:val="21"/>
                              </w:rPr>
                              <w:t>確保計画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7" o:spid="_x0000_s1039" style="position:absolute;left:0;text-align:left;margin-left:76.8pt;margin-top:68pt;width:147.4pt;height:4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" filled="f">
                <v:textbox inset="5.85pt,.7pt,5.85pt,.7pt">
                  <w:txbxContent>
                    <w:p w:rsidR="00214958" w:rsidRPr="008172A0" w:rsidRDefault="00214958" w:rsidP="00AB374F">
                      <w:pPr>
                        <w:spacing w:beforeLines="30" w:before="108"/>
                        <w:jc w:val="center"/>
                        <w:rPr>
                          <w:rFonts w:ascii="HG丸ｺﾞｼｯｸM-PRO" w:eastAsia="HG丸ｺﾞｼｯｸM-PRO"/>
                          <w:b/>
                          <w:szCs w:val="21"/>
                        </w:rPr>
                      </w:pPr>
                      <w:r w:rsidRPr="008172A0">
                        <w:rPr>
                          <w:rFonts w:ascii="HG丸ｺﾞｼｯｸM-PRO" w:eastAsia="HG丸ｺﾞｼｯｸM-PRO" w:hint="eastAsia"/>
                          <w:b/>
                          <w:szCs w:val="21"/>
                        </w:rPr>
                        <w:t>千葉県高齢者居住安定</w:t>
                      </w:r>
                    </w:p>
                    <w:p w:rsidR="00214958" w:rsidRPr="008172A0" w:rsidRDefault="00214958" w:rsidP="006670FD">
                      <w:pPr>
                        <w:jc w:val="center"/>
                        <w:rPr>
                          <w:rFonts w:ascii="HG丸ｺﾞｼｯｸM-PRO" w:eastAsia="HG丸ｺﾞｼｯｸM-PRO"/>
                          <w:b/>
                          <w:szCs w:val="21"/>
                        </w:rPr>
                      </w:pPr>
                      <w:r w:rsidRPr="008172A0">
                        <w:rPr>
                          <w:rFonts w:ascii="HG丸ｺﾞｼｯｸM-PRO" w:eastAsia="HG丸ｺﾞｼｯｸM-PRO" w:hint="eastAsia"/>
                          <w:b/>
                          <w:szCs w:val="21"/>
                        </w:rPr>
                        <w:t>確保計画</w:t>
                      </w:r>
                    </w:p>
                  </w:txbxContent>
                </v:textbox>
              </v:rec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2572385</wp:posOffset>
                </wp:positionH>
                <wp:positionV relativeFrom="paragraph">
                  <wp:posOffset>385445</wp:posOffset>
                </wp:positionV>
                <wp:extent cx="676275" cy="253365"/>
                <wp:effectExtent l="38100" t="19050" r="9525" b="13335"/>
                <wp:wrapNone/>
                <wp:docPr id="364" name="上矢印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53365"/>
                        </a:xfrm>
                        <a:prstGeom prst="upArrow">
                          <a:avLst>
                            <a:gd name="adj1" fmla="val 50000"/>
                            <a:gd name="adj2" fmla="val 26596"/>
                          </a:avLst>
                        </a:prstGeom>
                        <a:solidFill>
                          <a:srgbClr val="FFFF0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67" o:spid="_x0000_s1026" type="#_x0000_t68" style="position:absolute;left:0;text-align:left;margin-left:202.55pt;margin-top:30.35pt;width:53.25pt;height:19.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" adj="5745" fillcolor="yellow">
                <v:textbox style="layout-flow:vertical-ideographic" inset="5.85pt,.7pt,5.85pt,.7pt"/>
              </v:shape>
            </w:pict>
          </mc:Fallback>
        </mc:AlternateContent>
      </w:r>
      <w:r>
        <w:rPr>
          <w:noProof/>
        </w:rPr>
        <w:drawing>
          <wp:anchor distT="0" distB="0" distL="114300" distR="114300" simplePos="0" relativeHeight="251687936" behindDoc="0" locked="0" layoutInCell="1" allowOverlap="1">
            <wp:simplePos x="0" y="0"/>
            <wp:positionH relativeFrom="column">
              <wp:posOffset>605790</wp:posOffset>
            </wp:positionH>
            <wp:positionV relativeFrom="paragraph">
              <wp:posOffset>2628265</wp:posOffset>
            </wp:positionV>
            <wp:extent cx="5400675" cy="7229475"/>
            <wp:effectExtent l="0" t="0" r="9525" b="0"/>
            <wp:wrapNone/>
            <wp:docPr id="35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7229475"/>
                    </a:xfrm>
                    <a:prstGeom prst="rect">
                      <a:avLst/>
                    </a:prstGeom>
                    <a:noFill/>
                  </pic:spPr>
                </pic:pic>
              </a:graphicData>
            </a:graphic>
            <wp14:sizeRelH relativeFrom="page">
              <wp14:pctWidth>0</wp14:pctWidth>
            </wp14:sizeRelH>
            <wp14:sizeRelV relativeFrom="page">
              <wp14:pctHeight>0</wp14:pctHeight>
            </wp14:sizeRelV>
          </wp:anchor>
        </w:drawing>
      </w:r>
      <w:r w:rsidR="00214958">
        <w:br w:type="page"/>
      </w:r>
    </w:p>
    <w:p w:rsidR="00214958" w:rsidRDefault="00214958" w:rsidP="00987677">
      <w:pPr>
        <w:pStyle w:val="2"/>
      </w:pPr>
      <w:bookmarkStart w:id="4" w:name="_Toc436654446"/>
      <w:r>
        <w:rPr>
          <w:rFonts w:hint="eastAsia"/>
        </w:rPr>
        <w:lastRenderedPageBreak/>
        <w:t>３　計画期間</w:t>
      </w:r>
      <w:bookmarkEnd w:id="4"/>
    </w:p>
    <w:p w:rsidR="00214958" w:rsidRDefault="00214958" w:rsidP="00987677"/>
    <w:p w:rsidR="00214958" w:rsidRPr="00F65D3E" w:rsidRDefault="00214958" w:rsidP="00987677">
      <w:pPr>
        <w:rPr>
          <w:rFonts w:ascii="ＭＳ 明朝"/>
          <w:sz w:val="22"/>
        </w:rPr>
      </w:pPr>
      <w:r w:rsidRPr="00F65D3E">
        <w:rPr>
          <w:rFonts w:ascii="ＭＳ 明朝" w:hAnsi="ＭＳ 明朝" w:hint="eastAsia"/>
        </w:rPr>
        <w:t xml:space="preserve">　</w:t>
      </w:r>
      <w:r w:rsidRPr="00F65D3E">
        <w:rPr>
          <w:rFonts w:ascii="ＭＳ 明朝" w:hAnsi="ＭＳ 明朝" w:hint="eastAsia"/>
          <w:sz w:val="22"/>
        </w:rPr>
        <w:t>計画期間は、平成</w:t>
      </w:r>
      <w:r w:rsidRPr="00F65D3E">
        <w:rPr>
          <w:rFonts w:ascii="ＭＳ 明朝" w:hAnsi="ＭＳ 明朝"/>
          <w:sz w:val="22"/>
        </w:rPr>
        <w:t>28</w:t>
      </w:r>
      <w:r w:rsidRPr="00F65D3E">
        <w:rPr>
          <w:rFonts w:ascii="ＭＳ 明朝" w:hAnsi="ＭＳ 明朝" w:hint="eastAsia"/>
          <w:sz w:val="22"/>
        </w:rPr>
        <w:t>年度から</w:t>
      </w:r>
      <w:r w:rsidRPr="00F65D3E">
        <w:rPr>
          <w:rFonts w:ascii="ＭＳ 明朝" w:hAnsi="ＭＳ 明朝"/>
          <w:sz w:val="22"/>
        </w:rPr>
        <w:t>32</w:t>
      </w:r>
      <w:r w:rsidRPr="00F65D3E">
        <w:rPr>
          <w:rFonts w:ascii="ＭＳ 明朝" w:hAnsi="ＭＳ 明朝" w:hint="eastAsia"/>
          <w:sz w:val="22"/>
        </w:rPr>
        <w:t>年度の</w:t>
      </w:r>
      <w:r>
        <w:rPr>
          <w:rFonts w:ascii="ＭＳ 明朝" w:hAnsi="ＭＳ 明朝" w:hint="eastAsia"/>
          <w:sz w:val="22"/>
        </w:rPr>
        <w:t>５</w:t>
      </w:r>
      <w:r w:rsidRPr="00F65D3E">
        <w:rPr>
          <w:rFonts w:ascii="ＭＳ 明朝" w:hAnsi="ＭＳ 明朝" w:hint="eastAsia"/>
          <w:sz w:val="22"/>
        </w:rPr>
        <w:t>年間とします。</w:t>
      </w:r>
    </w:p>
    <w:p w:rsidR="00214958" w:rsidRPr="00F65D3E" w:rsidRDefault="00214958" w:rsidP="00AB374F">
      <w:pPr>
        <w:ind w:firstLineChars="100" w:firstLine="220"/>
        <w:rPr>
          <w:rFonts w:ascii="ＭＳ 明朝"/>
          <w:sz w:val="22"/>
        </w:rPr>
      </w:pPr>
      <w:r w:rsidRPr="00F65D3E">
        <w:rPr>
          <w:rFonts w:ascii="ＭＳ 明朝" w:hAnsi="ＭＳ 明朝" w:hint="eastAsia"/>
          <w:sz w:val="22"/>
        </w:rPr>
        <w:t>また、３年ごとに策定する高齢者保健福祉計画・介護保険事業計画との調和を図るため、計画期間に合わせて適宜見直しを行います。</w:t>
      </w:r>
    </w:p>
    <w:p w:rsidR="00214958" w:rsidRDefault="00214958" w:rsidP="00987677"/>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5"/>
        <w:gridCol w:w="514"/>
        <w:gridCol w:w="520"/>
        <w:gridCol w:w="504"/>
        <w:gridCol w:w="11"/>
        <w:gridCol w:w="516"/>
        <w:gridCol w:w="515"/>
        <w:gridCol w:w="516"/>
        <w:gridCol w:w="9"/>
        <w:gridCol w:w="507"/>
        <w:gridCol w:w="576"/>
        <w:gridCol w:w="577"/>
        <w:gridCol w:w="11"/>
        <w:gridCol w:w="565"/>
        <w:gridCol w:w="577"/>
        <w:gridCol w:w="577"/>
      </w:tblGrid>
      <w:tr w:rsidR="00214958" w:rsidRPr="002E0834" w:rsidTr="00110CBA">
        <w:tc>
          <w:tcPr>
            <w:tcW w:w="2625" w:type="dxa"/>
          </w:tcPr>
          <w:p w:rsidR="00214958" w:rsidRPr="0073163F" w:rsidRDefault="00214958" w:rsidP="00AE6574">
            <w:pPr>
              <w:autoSpaceDE w:val="0"/>
              <w:autoSpaceDN w:val="0"/>
              <w:adjustRightInd w:val="0"/>
              <w:jc w:val="left"/>
              <w:rPr>
                <w:rFonts w:ascii="ＭＳ 明朝" w:cs="MS-Mincho"/>
                <w:kern w:val="0"/>
                <w:sz w:val="22"/>
                <w:szCs w:val="24"/>
              </w:rPr>
            </w:pPr>
            <w:r w:rsidRPr="0073163F">
              <w:rPr>
                <w:rFonts w:ascii="ＭＳ 明朝" w:hAnsi="ＭＳ 明朝" w:cs="MS-Mincho" w:hint="eastAsia"/>
                <w:kern w:val="0"/>
                <w:sz w:val="22"/>
              </w:rPr>
              <w:t>年度（平成）</w:t>
            </w:r>
          </w:p>
        </w:tc>
        <w:tc>
          <w:tcPr>
            <w:tcW w:w="514" w:type="dxa"/>
            <w:vAlign w:val="center"/>
          </w:tcPr>
          <w:p w:rsidR="00214958" w:rsidRPr="0073163F" w:rsidRDefault="00214958"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21</w:t>
            </w:r>
          </w:p>
        </w:tc>
        <w:tc>
          <w:tcPr>
            <w:tcW w:w="520" w:type="dxa"/>
            <w:vAlign w:val="center"/>
          </w:tcPr>
          <w:p w:rsidR="00214958" w:rsidRPr="0073163F" w:rsidRDefault="00214958"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22</w:t>
            </w:r>
          </w:p>
        </w:tc>
        <w:tc>
          <w:tcPr>
            <w:tcW w:w="515" w:type="dxa"/>
            <w:gridSpan w:val="2"/>
            <w:vAlign w:val="center"/>
          </w:tcPr>
          <w:p w:rsidR="00214958" w:rsidRPr="0073163F" w:rsidRDefault="00214958"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23</w:t>
            </w:r>
          </w:p>
        </w:tc>
        <w:tc>
          <w:tcPr>
            <w:tcW w:w="516" w:type="dxa"/>
            <w:vAlign w:val="center"/>
          </w:tcPr>
          <w:p w:rsidR="00214958" w:rsidRPr="0073163F" w:rsidRDefault="00214958"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24</w:t>
            </w:r>
          </w:p>
        </w:tc>
        <w:tc>
          <w:tcPr>
            <w:tcW w:w="515" w:type="dxa"/>
            <w:vAlign w:val="center"/>
          </w:tcPr>
          <w:p w:rsidR="00214958" w:rsidRPr="0073163F" w:rsidRDefault="00214958"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25</w:t>
            </w:r>
          </w:p>
        </w:tc>
        <w:tc>
          <w:tcPr>
            <w:tcW w:w="516" w:type="dxa"/>
            <w:vAlign w:val="center"/>
          </w:tcPr>
          <w:p w:rsidR="00214958" w:rsidRPr="0073163F" w:rsidRDefault="00214958"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26</w:t>
            </w:r>
          </w:p>
        </w:tc>
        <w:tc>
          <w:tcPr>
            <w:tcW w:w="516" w:type="dxa"/>
            <w:gridSpan w:val="2"/>
            <w:vAlign w:val="center"/>
          </w:tcPr>
          <w:p w:rsidR="00214958" w:rsidRPr="0073163F" w:rsidRDefault="00214958"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27</w:t>
            </w:r>
          </w:p>
        </w:tc>
        <w:tc>
          <w:tcPr>
            <w:tcW w:w="576" w:type="dxa"/>
            <w:tcBorders>
              <w:bottom w:val="single" w:sz="8" w:space="0" w:color="auto"/>
            </w:tcBorders>
            <w:vAlign w:val="center"/>
          </w:tcPr>
          <w:p w:rsidR="00214958" w:rsidRPr="0073163F" w:rsidRDefault="00214958"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28</w:t>
            </w:r>
          </w:p>
        </w:tc>
        <w:tc>
          <w:tcPr>
            <w:tcW w:w="577" w:type="dxa"/>
            <w:tcBorders>
              <w:bottom w:val="single" w:sz="8" w:space="0" w:color="auto"/>
            </w:tcBorders>
            <w:vAlign w:val="center"/>
          </w:tcPr>
          <w:p w:rsidR="00214958" w:rsidRPr="0073163F" w:rsidRDefault="00214958"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29</w:t>
            </w:r>
          </w:p>
        </w:tc>
        <w:tc>
          <w:tcPr>
            <w:tcW w:w="576" w:type="dxa"/>
            <w:gridSpan w:val="2"/>
            <w:tcBorders>
              <w:bottom w:val="single" w:sz="8" w:space="0" w:color="auto"/>
            </w:tcBorders>
            <w:vAlign w:val="center"/>
          </w:tcPr>
          <w:p w:rsidR="00214958" w:rsidRPr="0073163F" w:rsidRDefault="00214958"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30</w:t>
            </w:r>
          </w:p>
        </w:tc>
        <w:tc>
          <w:tcPr>
            <w:tcW w:w="577" w:type="dxa"/>
            <w:tcBorders>
              <w:bottom w:val="single" w:sz="8" w:space="0" w:color="auto"/>
            </w:tcBorders>
            <w:vAlign w:val="center"/>
          </w:tcPr>
          <w:p w:rsidR="00214958" w:rsidRPr="0073163F" w:rsidRDefault="00214958"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31</w:t>
            </w:r>
          </w:p>
        </w:tc>
        <w:tc>
          <w:tcPr>
            <w:tcW w:w="577" w:type="dxa"/>
            <w:tcBorders>
              <w:bottom w:val="single" w:sz="8" w:space="0" w:color="auto"/>
            </w:tcBorders>
            <w:vAlign w:val="center"/>
          </w:tcPr>
          <w:p w:rsidR="00214958" w:rsidRPr="0073163F" w:rsidRDefault="00214958"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32</w:t>
            </w:r>
          </w:p>
        </w:tc>
      </w:tr>
      <w:tr w:rsidR="00214958" w:rsidRPr="002E0834" w:rsidTr="008127CB">
        <w:trPr>
          <w:trHeight w:val="360"/>
        </w:trPr>
        <w:tc>
          <w:tcPr>
            <w:tcW w:w="6237" w:type="dxa"/>
            <w:gridSpan w:val="10"/>
            <w:tcBorders>
              <w:right w:val="single" w:sz="8" w:space="0" w:color="auto"/>
            </w:tcBorders>
            <w:vAlign w:val="center"/>
          </w:tcPr>
          <w:p w:rsidR="00214958" w:rsidRPr="0073163F" w:rsidRDefault="00214958" w:rsidP="00AE6574">
            <w:pPr>
              <w:autoSpaceDE w:val="0"/>
              <w:autoSpaceDN w:val="0"/>
              <w:adjustRightInd w:val="0"/>
              <w:jc w:val="left"/>
              <w:rPr>
                <w:rFonts w:ascii="ＭＳ 明朝" w:cs="MS-Mincho"/>
                <w:kern w:val="0"/>
                <w:sz w:val="22"/>
                <w:szCs w:val="24"/>
              </w:rPr>
            </w:pPr>
            <w:r w:rsidRPr="0073163F">
              <w:rPr>
                <w:rFonts w:ascii="ＭＳ 明朝" w:hAnsi="ＭＳ 明朝" w:cs="MS-Mincho" w:hint="eastAsia"/>
                <w:kern w:val="0"/>
                <w:sz w:val="22"/>
              </w:rPr>
              <w:t>高齢者居住安定確保計画</w:t>
            </w:r>
          </w:p>
        </w:tc>
        <w:tc>
          <w:tcPr>
            <w:tcW w:w="2883" w:type="dxa"/>
            <w:gridSpan w:val="6"/>
            <w:tcBorders>
              <w:top w:val="single" w:sz="8" w:space="0" w:color="auto"/>
              <w:left w:val="single" w:sz="8" w:space="0" w:color="auto"/>
              <w:bottom w:val="single" w:sz="8" w:space="0" w:color="auto"/>
              <w:right w:val="single" w:sz="8" w:space="0" w:color="auto"/>
            </w:tcBorders>
            <w:shd w:val="clear" w:color="auto" w:fill="B2B2B2"/>
            <w:vAlign w:val="center"/>
          </w:tcPr>
          <w:p w:rsidR="00214958" w:rsidRPr="0073163F" w:rsidRDefault="00214958" w:rsidP="00AE6574">
            <w:pPr>
              <w:autoSpaceDE w:val="0"/>
              <w:autoSpaceDN w:val="0"/>
              <w:adjustRightInd w:val="0"/>
              <w:snapToGrid w:val="0"/>
              <w:jc w:val="center"/>
              <w:rPr>
                <w:rFonts w:ascii="ＭＳ 明朝" w:cs="MS-Mincho"/>
                <w:kern w:val="0"/>
                <w:sz w:val="22"/>
                <w:szCs w:val="24"/>
              </w:rPr>
            </w:pPr>
            <w:r w:rsidRPr="0073163F">
              <w:rPr>
                <w:rFonts w:ascii="ＭＳ 明朝" w:hAnsi="ＭＳ 明朝" w:cs="MS-Mincho"/>
                <w:kern w:val="0"/>
                <w:sz w:val="22"/>
              </w:rPr>
              <w:t>H28</w:t>
            </w:r>
            <w:r w:rsidRPr="0073163F">
              <w:rPr>
                <w:rFonts w:ascii="ＭＳ 明朝" w:hAnsi="ＭＳ 明朝" w:cs="MS-Mincho" w:hint="eastAsia"/>
                <w:kern w:val="0"/>
                <w:sz w:val="22"/>
              </w:rPr>
              <w:t>～</w:t>
            </w:r>
            <w:r w:rsidRPr="0073163F">
              <w:rPr>
                <w:rFonts w:ascii="ＭＳ 明朝" w:hAnsi="ＭＳ 明朝" w:cs="MS-Mincho"/>
                <w:kern w:val="0"/>
                <w:sz w:val="22"/>
              </w:rPr>
              <w:t>32</w:t>
            </w:r>
            <w:r w:rsidRPr="0073163F">
              <w:rPr>
                <w:rFonts w:ascii="ＭＳ 明朝" w:hAnsi="ＭＳ 明朝" w:cs="MS-Mincho" w:hint="eastAsia"/>
                <w:kern w:val="0"/>
                <w:sz w:val="22"/>
              </w:rPr>
              <w:t>・５年計画</w:t>
            </w:r>
          </w:p>
        </w:tc>
      </w:tr>
      <w:tr w:rsidR="00214958" w:rsidRPr="002E0834" w:rsidTr="008127CB">
        <w:tc>
          <w:tcPr>
            <w:tcW w:w="2625" w:type="dxa"/>
            <w:vAlign w:val="center"/>
          </w:tcPr>
          <w:p w:rsidR="00214958" w:rsidRPr="0073163F" w:rsidRDefault="00214958" w:rsidP="00AE6574">
            <w:pPr>
              <w:autoSpaceDE w:val="0"/>
              <w:autoSpaceDN w:val="0"/>
              <w:adjustRightInd w:val="0"/>
              <w:rPr>
                <w:rFonts w:ascii="ＭＳ 明朝" w:cs="MS-Mincho"/>
                <w:kern w:val="0"/>
                <w:sz w:val="22"/>
                <w:szCs w:val="24"/>
              </w:rPr>
            </w:pPr>
            <w:r w:rsidRPr="0073163F">
              <w:rPr>
                <w:rFonts w:ascii="ＭＳ 明朝" w:hAnsi="ＭＳ 明朝" w:cs="MS-Mincho" w:hint="eastAsia"/>
                <w:kern w:val="0"/>
                <w:sz w:val="22"/>
              </w:rPr>
              <w:t>住生活基本計画</w:t>
            </w:r>
          </w:p>
        </w:tc>
        <w:tc>
          <w:tcPr>
            <w:tcW w:w="3612" w:type="dxa"/>
            <w:gridSpan w:val="9"/>
            <w:vAlign w:val="center"/>
          </w:tcPr>
          <w:p w:rsidR="00214958" w:rsidRPr="0073163F" w:rsidRDefault="00214958"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H21</w:t>
            </w:r>
            <w:r w:rsidRPr="0073163F">
              <w:rPr>
                <w:rFonts w:ascii="ＭＳ 明朝" w:hAnsi="ＭＳ 明朝" w:cs="MS-Mincho" w:hint="eastAsia"/>
                <w:kern w:val="0"/>
                <w:sz w:val="22"/>
              </w:rPr>
              <w:t>～</w:t>
            </w:r>
            <w:r w:rsidRPr="0073163F">
              <w:rPr>
                <w:rFonts w:ascii="ＭＳ 明朝" w:hAnsi="ＭＳ 明朝" w:cs="MS-Mincho"/>
                <w:kern w:val="0"/>
                <w:sz w:val="22"/>
              </w:rPr>
              <w:t>27</w:t>
            </w:r>
            <w:r w:rsidRPr="0073163F">
              <w:rPr>
                <w:rFonts w:ascii="ＭＳ 明朝" w:hAnsi="ＭＳ 明朝" w:cs="MS-Mincho" w:hint="eastAsia"/>
                <w:kern w:val="0"/>
                <w:sz w:val="22"/>
              </w:rPr>
              <w:t>・７年計画</w:t>
            </w:r>
          </w:p>
        </w:tc>
        <w:tc>
          <w:tcPr>
            <w:tcW w:w="2883" w:type="dxa"/>
            <w:gridSpan w:val="6"/>
            <w:tcBorders>
              <w:top w:val="single" w:sz="8" w:space="0" w:color="auto"/>
            </w:tcBorders>
            <w:shd w:val="clear" w:color="auto" w:fill="D9D9D9"/>
            <w:vAlign w:val="center"/>
          </w:tcPr>
          <w:p w:rsidR="00214958" w:rsidRPr="0073163F" w:rsidRDefault="00214958"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H28</w:t>
            </w:r>
            <w:r w:rsidRPr="0073163F">
              <w:rPr>
                <w:rFonts w:ascii="ＭＳ 明朝" w:hAnsi="ＭＳ 明朝" w:cs="MS-Mincho" w:hint="eastAsia"/>
                <w:kern w:val="0"/>
                <w:sz w:val="22"/>
              </w:rPr>
              <w:t>～</w:t>
            </w:r>
            <w:r w:rsidRPr="0073163F">
              <w:rPr>
                <w:rFonts w:ascii="ＭＳ 明朝" w:hAnsi="ＭＳ 明朝" w:cs="MS-Mincho"/>
                <w:kern w:val="0"/>
                <w:sz w:val="22"/>
              </w:rPr>
              <w:t>32</w:t>
            </w:r>
            <w:r w:rsidRPr="0073163F">
              <w:rPr>
                <w:rFonts w:ascii="ＭＳ 明朝" w:hAnsi="ＭＳ 明朝" w:cs="MS-Mincho" w:hint="eastAsia"/>
                <w:kern w:val="0"/>
                <w:sz w:val="22"/>
              </w:rPr>
              <w:t>・５年計画</w:t>
            </w:r>
          </w:p>
        </w:tc>
      </w:tr>
      <w:tr w:rsidR="00214958" w:rsidRPr="002E0834" w:rsidTr="008127CB">
        <w:trPr>
          <w:trHeight w:val="397"/>
        </w:trPr>
        <w:tc>
          <w:tcPr>
            <w:tcW w:w="2625" w:type="dxa"/>
            <w:vMerge w:val="restart"/>
            <w:vAlign w:val="center"/>
          </w:tcPr>
          <w:p w:rsidR="00214958" w:rsidRPr="0073163F" w:rsidRDefault="00214958" w:rsidP="00AE6574">
            <w:pPr>
              <w:autoSpaceDE w:val="0"/>
              <w:autoSpaceDN w:val="0"/>
              <w:adjustRightInd w:val="0"/>
              <w:snapToGrid w:val="0"/>
              <w:rPr>
                <w:rFonts w:ascii="ＭＳ 明朝" w:cs="MS-Mincho"/>
                <w:kern w:val="0"/>
                <w:sz w:val="22"/>
                <w:szCs w:val="24"/>
              </w:rPr>
            </w:pPr>
            <w:r w:rsidRPr="0073163F">
              <w:rPr>
                <w:rFonts w:ascii="ＭＳ 明朝" w:hAnsi="ＭＳ 明朝" w:cs="MS-Mincho" w:hint="eastAsia"/>
                <w:kern w:val="0"/>
                <w:sz w:val="22"/>
              </w:rPr>
              <w:t>高齢者保健福祉計画・</w:t>
            </w:r>
          </w:p>
          <w:p w:rsidR="00214958" w:rsidRPr="0073163F" w:rsidRDefault="00214958" w:rsidP="00AE6574">
            <w:pPr>
              <w:autoSpaceDE w:val="0"/>
              <w:autoSpaceDN w:val="0"/>
              <w:adjustRightInd w:val="0"/>
              <w:snapToGrid w:val="0"/>
              <w:rPr>
                <w:rFonts w:ascii="ＭＳ 明朝" w:cs="MS-Mincho"/>
                <w:kern w:val="0"/>
                <w:sz w:val="22"/>
                <w:szCs w:val="24"/>
              </w:rPr>
            </w:pPr>
            <w:r w:rsidRPr="0073163F">
              <w:rPr>
                <w:rFonts w:ascii="ＭＳ 明朝" w:hAnsi="ＭＳ 明朝" w:cs="MS-Mincho" w:hint="eastAsia"/>
                <w:kern w:val="0"/>
                <w:sz w:val="22"/>
              </w:rPr>
              <w:t>介護保険事業計画</w:t>
            </w:r>
          </w:p>
        </w:tc>
        <w:tc>
          <w:tcPr>
            <w:tcW w:w="1538" w:type="dxa"/>
            <w:gridSpan w:val="3"/>
            <w:vAlign w:val="center"/>
          </w:tcPr>
          <w:p w:rsidR="00214958" w:rsidRPr="0073163F" w:rsidRDefault="00214958" w:rsidP="00AE6574">
            <w:pPr>
              <w:autoSpaceDE w:val="0"/>
              <w:autoSpaceDN w:val="0"/>
              <w:adjustRightInd w:val="0"/>
              <w:snapToGrid w:val="0"/>
              <w:jc w:val="center"/>
              <w:rPr>
                <w:rFonts w:ascii="ＭＳ 明朝" w:cs="MS-Mincho"/>
                <w:kern w:val="0"/>
                <w:sz w:val="22"/>
                <w:szCs w:val="24"/>
              </w:rPr>
            </w:pPr>
            <w:r w:rsidRPr="0073163F">
              <w:rPr>
                <w:rFonts w:ascii="ＭＳ 明朝" w:hAnsi="ＭＳ 明朝" w:cs="MS-Mincho"/>
                <w:kern w:val="0"/>
                <w:sz w:val="22"/>
              </w:rPr>
              <w:t>H21</w:t>
            </w:r>
            <w:r w:rsidRPr="0073163F">
              <w:rPr>
                <w:rFonts w:ascii="ＭＳ 明朝" w:hAnsi="ＭＳ 明朝" w:cs="MS-Mincho" w:hint="eastAsia"/>
                <w:kern w:val="0"/>
                <w:sz w:val="22"/>
              </w:rPr>
              <w:t>～</w:t>
            </w:r>
            <w:r w:rsidRPr="0073163F">
              <w:rPr>
                <w:rFonts w:ascii="ＭＳ 明朝" w:hAnsi="ＭＳ 明朝" w:cs="MS-Mincho"/>
                <w:kern w:val="0"/>
                <w:sz w:val="22"/>
              </w:rPr>
              <w:t>23</w:t>
            </w:r>
          </w:p>
        </w:tc>
        <w:tc>
          <w:tcPr>
            <w:tcW w:w="1567" w:type="dxa"/>
            <w:gridSpan w:val="5"/>
            <w:vAlign w:val="center"/>
          </w:tcPr>
          <w:p w:rsidR="00214958" w:rsidRPr="0073163F" w:rsidRDefault="00214958" w:rsidP="00AE6574">
            <w:pPr>
              <w:autoSpaceDE w:val="0"/>
              <w:autoSpaceDN w:val="0"/>
              <w:adjustRightInd w:val="0"/>
              <w:snapToGrid w:val="0"/>
              <w:jc w:val="center"/>
              <w:rPr>
                <w:rFonts w:ascii="ＭＳ 明朝" w:cs="MS-Mincho"/>
                <w:kern w:val="0"/>
                <w:sz w:val="22"/>
                <w:szCs w:val="24"/>
              </w:rPr>
            </w:pPr>
            <w:r w:rsidRPr="0073163F">
              <w:rPr>
                <w:rFonts w:ascii="ＭＳ 明朝" w:hAnsi="ＭＳ 明朝" w:cs="MS-Mincho"/>
                <w:kern w:val="0"/>
                <w:sz w:val="22"/>
              </w:rPr>
              <w:t>H24</w:t>
            </w:r>
            <w:r w:rsidRPr="0073163F">
              <w:rPr>
                <w:rFonts w:ascii="ＭＳ 明朝" w:hAnsi="ＭＳ 明朝" w:cs="MS-Mincho" w:hint="eastAsia"/>
                <w:kern w:val="0"/>
                <w:sz w:val="22"/>
              </w:rPr>
              <w:t>～</w:t>
            </w:r>
            <w:r w:rsidRPr="0073163F">
              <w:rPr>
                <w:rFonts w:ascii="ＭＳ 明朝" w:hAnsi="ＭＳ 明朝" w:cs="MS-Mincho"/>
                <w:kern w:val="0"/>
                <w:sz w:val="22"/>
              </w:rPr>
              <w:t>26</w:t>
            </w:r>
          </w:p>
        </w:tc>
        <w:tc>
          <w:tcPr>
            <w:tcW w:w="1671" w:type="dxa"/>
            <w:gridSpan w:val="4"/>
            <w:shd w:val="clear" w:color="auto" w:fill="D9D9D9"/>
            <w:vAlign w:val="center"/>
          </w:tcPr>
          <w:p w:rsidR="00214958" w:rsidRPr="0073163F" w:rsidRDefault="00214958" w:rsidP="00AE6574">
            <w:pPr>
              <w:autoSpaceDE w:val="0"/>
              <w:autoSpaceDN w:val="0"/>
              <w:adjustRightInd w:val="0"/>
              <w:snapToGrid w:val="0"/>
              <w:jc w:val="center"/>
              <w:rPr>
                <w:rFonts w:ascii="ＭＳ 明朝" w:cs="MS-Mincho"/>
                <w:kern w:val="0"/>
                <w:sz w:val="22"/>
                <w:szCs w:val="24"/>
              </w:rPr>
            </w:pPr>
            <w:r w:rsidRPr="0073163F">
              <w:rPr>
                <w:rFonts w:ascii="ＭＳ 明朝" w:hAnsi="ＭＳ 明朝" w:cs="MS-Mincho"/>
                <w:kern w:val="0"/>
                <w:sz w:val="22"/>
              </w:rPr>
              <w:t>H27</w:t>
            </w:r>
            <w:r w:rsidRPr="0073163F">
              <w:rPr>
                <w:rFonts w:ascii="ＭＳ 明朝" w:hAnsi="ＭＳ 明朝" w:cs="MS-Mincho" w:hint="eastAsia"/>
                <w:kern w:val="0"/>
                <w:sz w:val="22"/>
              </w:rPr>
              <w:t>～</w:t>
            </w:r>
            <w:r w:rsidRPr="0073163F">
              <w:rPr>
                <w:rFonts w:ascii="ＭＳ 明朝" w:hAnsi="ＭＳ 明朝" w:cs="MS-Mincho"/>
                <w:kern w:val="0"/>
                <w:sz w:val="22"/>
              </w:rPr>
              <w:t>29</w:t>
            </w:r>
          </w:p>
        </w:tc>
        <w:tc>
          <w:tcPr>
            <w:tcW w:w="1719" w:type="dxa"/>
            <w:gridSpan w:val="3"/>
            <w:vAlign w:val="center"/>
          </w:tcPr>
          <w:p w:rsidR="00214958" w:rsidRPr="0073163F" w:rsidRDefault="00214958" w:rsidP="00AE6574">
            <w:pPr>
              <w:autoSpaceDE w:val="0"/>
              <w:autoSpaceDN w:val="0"/>
              <w:adjustRightInd w:val="0"/>
              <w:snapToGrid w:val="0"/>
              <w:jc w:val="center"/>
              <w:rPr>
                <w:rFonts w:ascii="ＭＳ 明朝" w:cs="MS-Mincho"/>
                <w:kern w:val="0"/>
                <w:sz w:val="22"/>
                <w:szCs w:val="24"/>
              </w:rPr>
            </w:pPr>
            <w:r w:rsidRPr="0073163F">
              <w:rPr>
                <w:rFonts w:ascii="ＭＳ 明朝" w:hAnsi="ＭＳ 明朝" w:cs="MS-Mincho" w:hint="eastAsia"/>
                <w:kern w:val="0"/>
                <w:sz w:val="22"/>
              </w:rPr>
              <w:t>（</w:t>
            </w:r>
            <w:r w:rsidRPr="0073163F">
              <w:rPr>
                <w:rFonts w:ascii="ＭＳ 明朝" w:hAnsi="ＭＳ 明朝" w:cs="MS-Mincho"/>
                <w:kern w:val="0"/>
                <w:sz w:val="22"/>
              </w:rPr>
              <w:t>H30</w:t>
            </w:r>
            <w:r w:rsidRPr="0073163F">
              <w:rPr>
                <w:rFonts w:ascii="ＭＳ 明朝" w:hAnsi="ＭＳ 明朝" w:cs="MS-Mincho" w:hint="eastAsia"/>
                <w:kern w:val="0"/>
                <w:sz w:val="22"/>
              </w:rPr>
              <w:t>～</w:t>
            </w:r>
            <w:r w:rsidRPr="0073163F">
              <w:rPr>
                <w:rFonts w:ascii="ＭＳ 明朝" w:hAnsi="ＭＳ 明朝" w:cs="MS-Mincho"/>
                <w:kern w:val="0"/>
                <w:sz w:val="22"/>
              </w:rPr>
              <w:t>32</w:t>
            </w:r>
            <w:r w:rsidRPr="0073163F">
              <w:rPr>
                <w:rFonts w:ascii="ＭＳ 明朝" w:hAnsi="ＭＳ 明朝" w:cs="MS-Mincho" w:hint="eastAsia"/>
                <w:kern w:val="0"/>
                <w:sz w:val="22"/>
              </w:rPr>
              <w:t>）</w:t>
            </w:r>
          </w:p>
        </w:tc>
      </w:tr>
      <w:tr w:rsidR="00214958" w:rsidRPr="002E0834" w:rsidTr="00110CBA">
        <w:trPr>
          <w:trHeight w:val="397"/>
        </w:trPr>
        <w:tc>
          <w:tcPr>
            <w:tcW w:w="2625" w:type="dxa"/>
            <w:vMerge/>
            <w:vAlign w:val="center"/>
          </w:tcPr>
          <w:p w:rsidR="00214958" w:rsidRPr="0073163F" w:rsidRDefault="00214958" w:rsidP="00AE6574">
            <w:pPr>
              <w:widowControl/>
              <w:jc w:val="left"/>
              <w:rPr>
                <w:rFonts w:ascii="ＭＳ 明朝" w:cs="MS-Mincho"/>
                <w:kern w:val="0"/>
                <w:sz w:val="22"/>
                <w:szCs w:val="24"/>
              </w:rPr>
            </w:pPr>
          </w:p>
        </w:tc>
        <w:tc>
          <w:tcPr>
            <w:tcW w:w="6495" w:type="dxa"/>
            <w:gridSpan w:val="15"/>
            <w:vAlign w:val="center"/>
          </w:tcPr>
          <w:p w:rsidR="00214958" w:rsidRPr="0073163F" w:rsidRDefault="00214958" w:rsidP="00AE6574">
            <w:pPr>
              <w:autoSpaceDE w:val="0"/>
              <w:autoSpaceDN w:val="0"/>
              <w:adjustRightInd w:val="0"/>
              <w:snapToGrid w:val="0"/>
              <w:jc w:val="center"/>
              <w:rPr>
                <w:rFonts w:ascii="ＭＳ 明朝" w:cs="MS-Mincho"/>
                <w:kern w:val="0"/>
                <w:sz w:val="22"/>
                <w:szCs w:val="24"/>
              </w:rPr>
            </w:pPr>
            <w:r w:rsidRPr="0073163F">
              <w:rPr>
                <w:rFonts w:ascii="ＭＳ 明朝" w:hAnsi="ＭＳ 明朝" w:cs="MS-Mincho" w:hint="eastAsia"/>
                <w:kern w:val="0"/>
                <w:sz w:val="22"/>
              </w:rPr>
              <w:t>各３年計画</w:t>
            </w:r>
          </w:p>
        </w:tc>
      </w:tr>
    </w:tbl>
    <w:p w:rsidR="00214958" w:rsidRDefault="00214958" w:rsidP="00987677"/>
    <w:p w:rsidR="00214958" w:rsidRDefault="00214958" w:rsidP="00987677"/>
    <w:p w:rsidR="00214958" w:rsidRDefault="00214958" w:rsidP="00F20B49">
      <w:pPr>
        <w:widowControl/>
        <w:jc w:val="left"/>
        <w:rPr>
          <w:kern w:val="0"/>
          <w:sz w:val="20"/>
          <w:szCs w:val="20"/>
        </w:rPr>
      </w:pPr>
    </w:p>
    <w:p w:rsidR="00214958" w:rsidRDefault="00214958">
      <w:pPr>
        <w:widowControl/>
        <w:jc w:val="left"/>
        <w:rPr>
          <w:b/>
          <w:bCs/>
          <w:caps/>
          <w:color w:val="FFFFFF"/>
          <w:spacing w:val="15"/>
          <w:kern w:val="0"/>
          <w:sz w:val="40"/>
          <w:szCs w:val="20"/>
        </w:rPr>
      </w:pPr>
      <w:r>
        <w:br w:type="page"/>
      </w:r>
    </w:p>
    <w:p w:rsidR="00214958" w:rsidRDefault="00214958" w:rsidP="00F160D0">
      <w:pPr>
        <w:pStyle w:val="1"/>
        <w:pageBreakBefore w:val="0"/>
      </w:pPr>
      <w:bookmarkStart w:id="5" w:name="_Toc436654447"/>
      <w:r>
        <w:rPr>
          <w:rFonts w:hint="eastAsia"/>
        </w:rPr>
        <w:lastRenderedPageBreak/>
        <w:t xml:space="preserve">第２章　</w:t>
      </w:r>
      <w:r w:rsidRPr="00001C71">
        <w:rPr>
          <w:rFonts w:hint="eastAsia"/>
        </w:rPr>
        <w:t>高齢者の現状</w:t>
      </w:r>
      <w:bookmarkEnd w:id="5"/>
    </w:p>
    <w:p w:rsidR="00214958" w:rsidRDefault="00214958" w:rsidP="00F160D0">
      <w:pPr>
        <w:pStyle w:val="2"/>
      </w:pPr>
      <w:bookmarkStart w:id="6" w:name="_Toc436654448"/>
      <w:r>
        <w:rPr>
          <w:rFonts w:hint="eastAsia"/>
        </w:rPr>
        <w:t>１　高齢者数の動向</w:t>
      </w:r>
      <w:bookmarkEnd w:id="6"/>
    </w:p>
    <w:p w:rsidR="00214958" w:rsidRPr="004E78B5" w:rsidRDefault="00214958" w:rsidP="00AB374F">
      <w:pPr>
        <w:pStyle w:val="aa"/>
        <w:numPr>
          <w:ilvl w:val="1"/>
          <w:numId w:val="3"/>
        </w:numPr>
        <w:spacing w:beforeLines="50" w:before="180"/>
        <w:rPr>
          <w:rFonts w:ascii="ＭＳ 明朝"/>
          <w:sz w:val="21"/>
          <w:szCs w:val="21"/>
        </w:rPr>
      </w:pPr>
      <w:r w:rsidRPr="004E78B5">
        <w:rPr>
          <w:rFonts w:ascii="ＭＳ 明朝" w:hAnsi="ＭＳ 明朝" w:hint="eastAsia"/>
          <w:sz w:val="21"/>
          <w:szCs w:val="21"/>
        </w:rPr>
        <w:t>高齢化の進行</w:t>
      </w:r>
    </w:p>
    <w:p w:rsidR="00214958" w:rsidRPr="00A4583E" w:rsidRDefault="00214958" w:rsidP="00F160D0">
      <w:pPr>
        <w:pStyle w:val="aa"/>
        <w:numPr>
          <w:ilvl w:val="0"/>
          <w:numId w:val="1"/>
        </w:numPr>
        <w:spacing w:line="360" w:lineRule="exact"/>
        <w:rPr>
          <w:rFonts w:ascii="ＭＳ 明朝"/>
          <w:sz w:val="21"/>
          <w:szCs w:val="21"/>
        </w:rPr>
      </w:pPr>
      <w:r w:rsidRPr="00A4583E">
        <w:rPr>
          <w:rFonts w:ascii="ＭＳ 明朝" w:hAnsi="ＭＳ 明朝" w:hint="eastAsia"/>
          <w:sz w:val="21"/>
          <w:szCs w:val="21"/>
        </w:rPr>
        <w:t>平成</w:t>
      </w:r>
      <w:r w:rsidRPr="00A4583E">
        <w:rPr>
          <w:rFonts w:ascii="ＭＳ 明朝" w:hAnsi="ＭＳ 明朝"/>
          <w:sz w:val="21"/>
          <w:szCs w:val="21"/>
        </w:rPr>
        <w:t>27</w:t>
      </w:r>
      <w:r w:rsidRPr="00A4583E">
        <w:rPr>
          <w:rFonts w:ascii="ＭＳ 明朝" w:hAnsi="ＭＳ 明朝" w:hint="eastAsia"/>
          <w:sz w:val="21"/>
          <w:szCs w:val="21"/>
        </w:rPr>
        <w:t>年</w:t>
      </w:r>
      <w:r>
        <w:rPr>
          <w:rFonts w:ascii="ＭＳ 明朝" w:hAnsi="ＭＳ 明朝" w:hint="eastAsia"/>
          <w:sz w:val="21"/>
          <w:szCs w:val="21"/>
        </w:rPr>
        <w:t>４</w:t>
      </w:r>
      <w:r w:rsidRPr="00A4583E">
        <w:rPr>
          <w:rFonts w:ascii="ＭＳ 明朝" w:hAnsi="ＭＳ 明朝" w:hint="eastAsia"/>
          <w:sz w:val="21"/>
          <w:szCs w:val="21"/>
        </w:rPr>
        <w:t>月</w:t>
      </w:r>
      <w:r>
        <w:rPr>
          <w:rFonts w:ascii="ＭＳ 明朝" w:hAnsi="ＭＳ 明朝" w:hint="eastAsia"/>
          <w:sz w:val="21"/>
          <w:szCs w:val="21"/>
        </w:rPr>
        <w:t>１</w:t>
      </w:r>
      <w:r w:rsidRPr="00A4583E">
        <w:rPr>
          <w:rFonts w:ascii="ＭＳ 明朝" w:hAnsi="ＭＳ 明朝" w:hint="eastAsia"/>
          <w:sz w:val="21"/>
          <w:szCs w:val="21"/>
        </w:rPr>
        <w:t>日の住民基本台帳によ</w:t>
      </w:r>
      <w:r>
        <w:rPr>
          <w:rFonts w:ascii="ＭＳ 明朝" w:hAnsi="ＭＳ 明朝" w:hint="eastAsia"/>
          <w:sz w:val="21"/>
          <w:szCs w:val="21"/>
        </w:rPr>
        <w:t>ると</w:t>
      </w:r>
      <w:r w:rsidRPr="00A4583E">
        <w:rPr>
          <w:rFonts w:ascii="ＭＳ 明朝" w:hAnsi="ＭＳ 明朝" w:hint="eastAsia"/>
          <w:sz w:val="21"/>
          <w:szCs w:val="21"/>
        </w:rPr>
        <w:t>、船橋市の人口は</w:t>
      </w:r>
      <w:r w:rsidRPr="00A4583E">
        <w:rPr>
          <w:rFonts w:ascii="ＭＳ 明朝" w:hAnsi="ＭＳ 明朝"/>
          <w:sz w:val="21"/>
          <w:szCs w:val="21"/>
        </w:rPr>
        <w:t>62</w:t>
      </w:r>
      <w:r w:rsidRPr="00A4583E">
        <w:rPr>
          <w:rFonts w:ascii="ＭＳ 明朝" w:hAnsi="ＭＳ 明朝" w:hint="eastAsia"/>
          <w:sz w:val="21"/>
          <w:szCs w:val="21"/>
        </w:rPr>
        <w:t>万</w:t>
      </w:r>
      <w:r>
        <w:rPr>
          <w:rFonts w:ascii="ＭＳ 明朝" w:hAnsi="ＭＳ 明朝" w:hint="eastAsia"/>
          <w:sz w:val="21"/>
          <w:szCs w:val="21"/>
        </w:rPr>
        <w:t>４</w:t>
      </w:r>
      <w:r w:rsidRPr="00A4583E">
        <w:rPr>
          <w:rFonts w:ascii="ＭＳ 明朝" w:hAnsi="ＭＳ 明朝" w:hint="eastAsia"/>
          <w:sz w:val="21"/>
          <w:szCs w:val="21"/>
        </w:rPr>
        <w:t>千人で、このうち</w:t>
      </w:r>
      <w:r w:rsidRPr="00A4583E">
        <w:rPr>
          <w:rFonts w:ascii="ＭＳ 明朝" w:hAnsi="ＭＳ 明朝"/>
          <w:sz w:val="21"/>
          <w:szCs w:val="21"/>
        </w:rPr>
        <w:t>65</w:t>
      </w:r>
      <w:r w:rsidRPr="00A4583E">
        <w:rPr>
          <w:rFonts w:ascii="ＭＳ 明朝" w:hAnsi="ＭＳ 明朝" w:hint="eastAsia"/>
          <w:sz w:val="21"/>
          <w:szCs w:val="21"/>
        </w:rPr>
        <w:t>歳以上の人口は</w:t>
      </w:r>
      <w:r>
        <w:rPr>
          <w:rFonts w:ascii="ＭＳ 明朝" w:hAnsi="ＭＳ 明朝"/>
          <w:sz w:val="21"/>
          <w:szCs w:val="21"/>
        </w:rPr>
        <w:t>14</w:t>
      </w:r>
      <w:r w:rsidRPr="00A4583E">
        <w:rPr>
          <w:rFonts w:ascii="ＭＳ 明朝" w:hAnsi="ＭＳ 明朝" w:hint="eastAsia"/>
          <w:sz w:val="21"/>
          <w:szCs w:val="21"/>
        </w:rPr>
        <w:t>万</w:t>
      </w:r>
      <w:r>
        <w:rPr>
          <w:rFonts w:ascii="ＭＳ 明朝" w:hAnsi="ＭＳ 明朝" w:hint="eastAsia"/>
          <w:sz w:val="21"/>
          <w:szCs w:val="21"/>
        </w:rPr>
        <w:t>１</w:t>
      </w:r>
      <w:r w:rsidRPr="00A4583E">
        <w:rPr>
          <w:rFonts w:ascii="ＭＳ 明朝" w:hAnsi="ＭＳ 明朝" w:hint="eastAsia"/>
          <w:sz w:val="21"/>
          <w:szCs w:val="21"/>
        </w:rPr>
        <w:t>千人で総人口の</w:t>
      </w:r>
      <w:r>
        <w:rPr>
          <w:rFonts w:ascii="ＭＳ 明朝" w:hAnsi="ＭＳ 明朝"/>
          <w:sz w:val="21"/>
          <w:szCs w:val="21"/>
        </w:rPr>
        <w:t>22.6</w:t>
      </w:r>
      <w:r w:rsidRPr="00A4583E">
        <w:rPr>
          <w:rFonts w:ascii="ＭＳ 明朝" w:hAnsi="ＭＳ 明朝"/>
          <w:sz w:val="21"/>
          <w:szCs w:val="21"/>
        </w:rPr>
        <w:t>%</w:t>
      </w:r>
      <w:r w:rsidRPr="00A4583E">
        <w:rPr>
          <w:rFonts w:ascii="ＭＳ 明朝" w:hAnsi="ＭＳ 明朝" w:hint="eastAsia"/>
          <w:sz w:val="21"/>
          <w:szCs w:val="21"/>
        </w:rPr>
        <w:t>を占めています。</w:t>
      </w:r>
    </w:p>
    <w:p w:rsidR="00214958" w:rsidRPr="00A4583E" w:rsidRDefault="00214958" w:rsidP="00F160D0">
      <w:pPr>
        <w:pStyle w:val="aa"/>
        <w:numPr>
          <w:ilvl w:val="0"/>
          <w:numId w:val="1"/>
        </w:numPr>
        <w:spacing w:line="360" w:lineRule="exact"/>
        <w:rPr>
          <w:rFonts w:ascii="ＭＳ 明朝"/>
          <w:sz w:val="21"/>
          <w:szCs w:val="21"/>
        </w:rPr>
      </w:pPr>
      <w:r w:rsidRPr="00A4583E">
        <w:rPr>
          <w:rFonts w:ascii="ＭＳ 明朝" w:hAnsi="ＭＳ 明朝" w:hint="eastAsia"/>
          <w:sz w:val="21"/>
          <w:szCs w:val="21"/>
        </w:rPr>
        <w:t>船橋</w:t>
      </w:r>
      <w:r>
        <w:rPr>
          <w:rFonts w:ascii="ＭＳ 明朝" w:hAnsi="ＭＳ 明朝" w:hint="eastAsia"/>
          <w:sz w:val="21"/>
          <w:szCs w:val="21"/>
        </w:rPr>
        <w:t>市</w:t>
      </w:r>
      <w:r w:rsidRPr="00A4583E">
        <w:rPr>
          <w:rFonts w:ascii="ＭＳ 明朝" w:hAnsi="ＭＳ 明朝" w:hint="eastAsia"/>
          <w:sz w:val="21"/>
          <w:szCs w:val="21"/>
        </w:rPr>
        <w:t>人口ビジョンによ</w:t>
      </w:r>
      <w:r>
        <w:rPr>
          <w:rFonts w:ascii="ＭＳ 明朝" w:hAnsi="ＭＳ 明朝" w:hint="eastAsia"/>
          <w:sz w:val="21"/>
          <w:szCs w:val="21"/>
        </w:rPr>
        <w:t>ると</w:t>
      </w:r>
      <w:r w:rsidRPr="00A4583E">
        <w:rPr>
          <w:rFonts w:ascii="ＭＳ 明朝" w:hAnsi="ＭＳ 明朝" w:hint="eastAsia"/>
          <w:sz w:val="21"/>
          <w:szCs w:val="21"/>
        </w:rPr>
        <w:t>、将来の高齢者数は増加し、</w:t>
      </w:r>
      <w:r w:rsidRPr="00A4583E">
        <w:rPr>
          <w:rFonts w:ascii="ＭＳ 明朝" w:hAnsi="ＭＳ 明朝"/>
          <w:sz w:val="21"/>
          <w:szCs w:val="21"/>
        </w:rPr>
        <w:t>65</w:t>
      </w:r>
      <w:r w:rsidRPr="00A4583E">
        <w:rPr>
          <w:rFonts w:ascii="ＭＳ 明朝" w:hAnsi="ＭＳ 明朝" w:hint="eastAsia"/>
          <w:sz w:val="21"/>
          <w:szCs w:val="21"/>
        </w:rPr>
        <w:t>歳以上人口は</w:t>
      </w:r>
      <w:r>
        <w:rPr>
          <w:rFonts w:ascii="ＭＳ 明朝" w:hAnsi="ＭＳ 明朝" w:hint="eastAsia"/>
          <w:sz w:val="21"/>
          <w:szCs w:val="21"/>
        </w:rPr>
        <w:t>５</w:t>
      </w:r>
      <w:r w:rsidRPr="00A4583E">
        <w:rPr>
          <w:rFonts w:ascii="ＭＳ 明朝" w:hAnsi="ＭＳ 明朝" w:hint="eastAsia"/>
          <w:sz w:val="21"/>
          <w:szCs w:val="21"/>
        </w:rPr>
        <w:t>年後の平成</w:t>
      </w:r>
      <w:r w:rsidRPr="00A4583E">
        <w:rPr>
          <w:rFonts w:ascii="ＭＳ 明朝" w:hAnsi="ＭＳ 明朝"/>
          <w:sz w:val="21"/>
          <w:szCs w:val="21"/>
        </w:rPr>
        <w:t>32</w:t>
      </w:r>
      <w:r w:rsidRPr="00A4583E">
        <w:rPr>
          <w:rFonts w:ascii="ＭＳ 明朝" w:hAnsi="ＭＳ 明朝" w:hint="eastAsia"/>
          <w:sz w:val="21"/>
          <w:szCs w:val="21"/>
        </w:rPr>
        <w:t>年には</w:t>
      </w:r>
      <w:r w:rsidRPr="00C439B9">
        <w:rPr>
          <w:rFonts w:ascii="ＭＳ 明朝" w:hAnsi="ＭＳ 明朝" w:hint="eastAsia"/>
          <w:sz w:val="21"/>
          <w:szCs w:val="21"/>
        </w:rPr>
        <w:t>約</w:t>
      </w:r>
      <w:r w:rsidRPr="00C439B9">
        <w:rPr>
          <w:rFonts w:ascii="ＭＳ 明朝" w:hAnsi="ＭＳ 明朝"/>
          <w:sz w:val="21"/>
          <w:szCs w:val="21"/>
        </w:rPr>
        <w:t>15</w:t>
      </w:r>
      <w:r w:rsidRPr="00C439B9">
        <w:rPr>
          <w:rFonts w:ascii="ＭＳ 明朝" w:hAnsi="ＭＳ 明朝" w:hint="eastAsia"/>
          <w:sz w:val="21"/>
          <w:szCs w:val="21"/>
        </w:rPr>
        <w:t>万</w:t>
      </w:r>
      <w:r w:rsidRPr="00C439B9">
        <w:rPr>
          <w:rFonts w:ascii="ＭＳ 明朝" w:hAnsi="ＭＳ 明朝"/>
          <w:sz w:val="21"/>
          <w:szCs w:val="21"/>
        </w:rPr>
        <w:t>2</w:t>
      </w:r>
      <w:r w:rsidRPr="00C439B9">
        <w:rPr>
          <w:rFonts w:ascii="ＭＳ 明朝" w:hAnsi="ＭＳ 明朝" w:hint="eastAsia"/>
          <w:sz w:val="21"/>
          <w:szCs w:val="21"/>
        </w:rPr>
        <w:t>千人、人口割合は約</w:t>
      </w:r>
      <w:r w:rsidRPr="00C439B9">
        <w:rPr>
          <w:rFonts w:ascii="ＭＳ 明朝" w:hAnsi="ＭＳ 明朝"/>
          <w:sz w:val="21"/>
          <w:szCs w:val="21"/>
        </w:rPr>
        <w:t>24.1</w:t>
      </w:r>
      <w:r w:rsidRPr="00C439B9">
        <w:rPr>
          <w:rFonts w:ascii="ＭＳ 明朝" w:hAnsi="ＭＳ 明朝" w:hint="eastAsia"/>
          <w:sz w:val="21"/>
          <w:szCs w:val="21"/>
        </w:rPr>
        <w:t>％に達するものと推計されています。とくに、</w:t>
      </w:r>
      <w:r w:rsidRPr="00C439B9">
        <w:rPr>
          <w:rFonts w:ascii="ＭＳ 明朝" w:hAnsi="ＭＳ 明朝"/>
          <w:sz w:val="21"/>
          <w:szCs w:val="21"/>
        </w:rPr>
        <w:t>75</w:t>
      </w:r>
      <w:r w:rsidRPr="00C439B9">
        <w:rPr>
          <w:rFonts w:ascii="ＭＳ 明朝" w:hAnsi="ＭＳ 明朝" w:hint="eastAsia"/>
          <w:sz w:val="21"/>
          <w:szCs w:val="21"/>
        </w:rPr>
        <w:t>歳以上の人口が急増し、平成</w:t>
      </w:r>
      <w:r w:rsidRPr="00C439B9">
        <w:rPr>
          <w:rFonts w:ascii="ＭＳ 明朝" w:hAnsi="ＭＳ 明朝"/>
          <w:sz w:val="21"/>
          <w:szCs w:val="21"/>
        </w:rPr>
        <w:t>27</w:t>
      </w:r>
      <w:r w:rsidRPr="00C439B9">
        <w:rPr>
          <w:rFonts w:ascii="ＭＳ 明朝" w:hAnsi="ＭＳ 明朝" w:hint="eastAsia"/>
          <w:sz w:val="21"/>
          <w:szCs w:val="21"/>
        </w:rPr>
        <w:t>年の６万</w:t>
      </w:r>
      <w:r w:rsidRPr="006952B9">
        <w:rPr>
          <w:rFonts w:ascii="ＭＳ 明朝" w:hAnsi="ＭＳ 明朝" w:hint="eastAsia"/>
          <w:sz w:val="21"/>
          <w:szCs w:val="21"/>
        </w:rPr>
        <w:t>１千人に対して、平成</w:t>
      </w:r>
      <w:r w:rsidRPr="006952B9">
        <w:rPr>
          <w:rFonts w:ascii="ＭＳ 明朝" w:hAnsi="ＭＳ 明朝"/>
          <w:sz w:val="21"/>
          <w:szCs w:val="21"/>
        </w:rPr>
        <w:t>32</w:t>
      </w:r>
      <w:r w:rsidRPr="006952B9">
        <w:rPr>
          <w:rFonts w:ascii="ＭＳ 明朝" w:hAnsi="ＭＳ 明朝" w:hint="eastAsia"/>
          <w:sz w:val="21"/>
          <w:szCs w:val="21"/>
        </w:rPr>
        <w:t>年には７万９千</w:t>
      </w:r>
      <w:r>
        <w:rPr>
          <w:rFonts w:ascii="ＭＳ 明朝" w:hAnsi="ＭＳ 明朝" w:hint="eastAsia"/>
          <w:sz w:val="21"/>
          <w:szCs w:val="21"/>
        </w:rPr>
        <w:t>人</w:t>
      </w:r>
      <w:r w:rsidRPr="00A4583E">
        <w:rPr>
          <w:rFonts w:ascii="ＭＳ 明朝" w:hAnsi="ＭＳ 明朝" w:hint="eastAsia"/>
          <w:sz w:val="21"/>
          <w:szCs w:val="21"/>
        </w:rPr>
        <w:t>、</w:t>
      </w:r>
      <w:r w:rsidRPr="00A4583E">
        <w:rPr>
          <w:rFonts w:ascii="ＭＳ 明朝" w:hAnsi="ＭＳ 明朝"/>
          <w:sz w:val="21"/>
          <w:szCs w:val="21"/>
        </w:rPr>
        <w:t>37</w:t>
      </w:r>
      <w:r w:rsidRPr="00A4583E">
        <w:rPr>
          <w:rFonts w:ascii="ＭＳ 明朝" w:hAnsi="ＭＳ 明朝" w:hint="eastAsia"/>
          <w:sz w:val="21"/>
          <w:szCs w:val="21"/>
        </w:rPr>
        <w:t>年には</w:t>
      </w:r>
      <w:r>
        <w:rPr>
          <w:rFonts w:ascii="ＭＳ 明朝" w:hAnsi="ＭＳ 明朝" w:hint="eastAsia"/>
          <w:sz w:val="21"/>
          <w:szCs w:val="21"/>
        </w:rPr>
        <w:t>９</w:t>
      </w:r>
      <w:r w:rsidRPr="00A4583E">
        <w:rPr>
          <w:rFonts w:ascii="ＭＳ 明朝" w:hAnsi="ＭＳ 明朝" w:hint="eastAsia"/>
          <w:sz w:val="21"/>
          <w:szCs w:val="21"/>
        </w:rPr>
        <w:t>万</w:t>
      </w:r>
      <w:r>
        <w:rPr>
          <w:rFonts w:ascii="ＭＳ 明朝" w:hAnsi="ＭＳ 明朝" w:hint="eastAsia"/>
          <w:sz w:val="21"/>
          <w:szCs w:val="21"/>
        </w:rPr>
        <w:t>３</w:t>
      </w:r>
      <w:r w:rsidRPr="00A4583E">
        <w:rPr>
          <w:rFonts w:ascii="ＭＳ 明朝" w:hAnsi="ＭＳ 明朝" w:hint="eastAsia"/>
          <w:sz w:val="21"/>
          <w:szCs w:val="21"/>
        </w:rPr>
        <w:t>千人に達することが推計されています。</w:t>
      </w:r>
    </w:p>
    <w:p w:rsidR="00214958" w:rsidRPr="00A4583E" w:rsidRDefault="00214958" w:rsidP="00F160D0">
      <w:pPr>
        <w:pStyle w:val="aa"/>
        <w:numPr>
          <w:ilvl w:val="0"/>
          <w:numId w:val="1"/>
        </w:numPr>
        <w:spacing w:line="360" w:lineRule="exact"/>
        <w:rPr>
          <w:rFonts w:ascii="ＭＳ 明朝"/>
          <w:sz w:val="21"/>
          <w:szCs w:val="21"/>
        </w:rPr>
      </w:pPr>
      <w:r w:rsidRPr="00A4583E">
        <w:rPr>
          <w:rFonts w:ascii="ＭＳ 明朝" w:hAnsi="ＭＳ 明朝" w:hint="eastAsia"/>
          <w:sz w:val="21"/>
          <w:szCs w:val="21"/>
        </w:rPr>
        <w:t>このため、介護や疾病が理由で、住宅の改修が必要になったり、それまで住んでいた住宅から移らなければならない高齢者</w:t>
      </w:r>
      <w:r>
        <w:rPr>
          <w:rFonts w:ascii="ＭＳ 明朝" w:hAnsi="ＭＳ 明朝" w:hint="eastAsia"/>
          <w:sz w:val="21"/>
          <w:szCs w:val="21"/>
        </w:rPr>
        <w:t>の増加</w:t>
      </w:r>
      <w:r w:rsidRPr="00A4583E">
        <w:rPr>
          <w:rFonts w:ascii="ＭＳ 明朝" w:hAnsi="ＭＳ 明朝" w:hint="eastAsia"/>
          <w:sz w:val="21"/>
          <w:szCs w:val="21"/>
        </w:rPr>
        <w:t>が</w:t>
      </w:r>
      <w:r>
        <w:rPr>
          <w:rFonts w:ascii="ＭＳ 明朝" w:hAnsi="ＭＳ 明朝" w:hint="eastAsia"/>
          <w:sz w:val="21"/>
          <w:szCs w:val="21"/>
        </w:rPr>
        <w:t>予測</w:t>
      </w:r>
      <w:r w:rsidRPr="00A4583E">
        <w:rPr>
          <w:rFonts w:ascii="ＭＳ 明朝" w:hAnsi="ＭＳ 明朝" w:hint="eastAsia"/>
          <w:sz w:val="21"/>
          <w:szCs w:val="21"/>
        </w:rPr>
        <w:t>されます。</w:t>
      </w:r>
    </w:p>
    <w:p w:rsidR="00214958" w:rsidRPr="000A6868" w:rsidRDefault="00214958" w:rsidP="00F160D0">
      <w:pPr>
        <w:pStyle w:val="aa"/>
        <w:spacing w:line="360" w:lineRule="exact"/>
        <w:ind w:left="720"/>
        <w:rPr>
          <w:rFonts w:ascii="ＭＳ ゴシック" w:eastAsia="ＭＳ ゴシック" w:hAnsi="ＭＳ ゴシック"/>
          <w:sz w:val="18"/>
          <w:szCs w:val="18"/>
        </w:rPr>
      </w:pPr>
    </w:p>
    <w:p w:rsidR="00214958" w:rsidRPr="00E8747C" w:rsidRDefault="00214958" w:rsidP="00F160D0">
      <w:pPr>
        <w:pStyle w:val="aa"/>
        <w:spacing w:line="360" w:lineRule="exact"/>
        <w:ind w:left="720"/>
        <w:rPr>
          <w:rFonts w:ascii="ＭＳ ゴシック" w:eastAsia="ＭＳ ゴシック" w:hAnsi="ＭＳ ゴシック"/>
          <w:sz w:val="18"/>
          <w:szCs w:val="18"/>
        </w:rPr>
      </w:pPr>
    </w:p>
    <w:p w:rsidR="00214958" w:rsidRDefault="00214958" w:rsidP="00F160D0">
      <w:pPr>
        <w:pStyle w:val="aa"/>
        <w:spacing w:line="360" w:lineRule="exact"/>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xml:space="preserve">　</w:t>
      </w:r>
      <w:r w:rsidRPr="00E8747C">
        <w:rPr>
          <w:rFonts w:ascii="ＭＳ ゴシック" w:eastAsia="ＭＳ ゴシック" w:hAnsi="ＭＳ ゴシック" w:hint="eastAsia"/>
          <w:kern w:val="2"/>
          <w:sz w:val="18"/>
          <w:szCs w:val="18"/>
        </w:rPr>
        <w:t>図</w:t>
      </w:r>
      <w:r>
        <w:rPr>
          <w:rFonts w:ascii="ＭＳ ゴシック" w:eastAsia="ＭＳ ゴシック" w:hAnsi="ＭＳ ゴシック" w:hint="eastAsia"/>
          <w:kern w:val="2"/>
          <w:sz w:val="18"/>
          <w:szCs w:val="18"/>
        </w:rPr>
        <w:t>１</w:t>
      </w:r>
      <w:r w:rsidRPr="00E8747C">
        <w:rPr>
          <w:rFonts w:ascii="ＭＳ ゴシック" w:eastAsia="ＭＳ ゴシック" w:hAnsi="ＭＳ ゴシック"/>
          <w:kern w:val="2"/>
          <w:sz w:val="18"/>
          <w:szCs w:val="18"/>
        </w:rPr>
        <w:t xml:space="preserve"> </w:t>
      </w:r>
      <w:r w:rsidRPr="00E8747C">
        <w:rPr>
          <w:rFonts w:ascii="ＭＳ ゴシック" w:eastAsia="ＭＳ ゴシック" w:hAnsi="ＭＳ ゴシック" w:hint="eastAsia"/>
          <w:kern w:val="2"/>
          <w:sz w:val="18"/>
          <w:szCs w:val="18"/>
        </w:rPr>
        <w:t>総人口と高齢者人口の推移</w:t>
      </w:r>
    </w:p>
    <w:p w:rsidR="00214958" w:rsidRDefault="00214958" w:rsidP="00AB374F">
      <w:pPr>
        <w:pStyle w:val="aa"/>
        <w:spacing w:line="320" w:lineRule="exact"/>
        <w:ind w:firstLineChars="700" w:firstLine="1260"/>
        <w:rPr>
          <w:rFonts w:ascii="ＭＳ ゴシック" w:eastAsia="ＭＳ ゴシック" w:hAnsi="ＭＳ ゴシック"/>
          <w:kern w:val="2"/>
          <w:sz w:val="18"/>
          <w:szCs w:val="18"/>
        </w:rPr>
      </w:pPr>
      <w:r w:rsidRPr="00E8747C">
        <w:rPr>
          <w:rFonts w:ascii="ＭＳ ゴシック" w:eastAsia="ＭＳ ゴシック" w:hAnsi="ＭＳ ゴシック" w:hint="eastAsia"/>
          <w:kern w:val="2"/>
          <w:sz w:val="18"/>
          <w:szCs w:val="18"/>
        </w:rPr>
        <w:t>（実績値：国勢調査</w:t>
      </w:r>
      <w:r>
        <w:rPr>
          <w:rFonts w:ascii="ＭＳ ゴシック" w:eastAsia="ＭＳ ゴシック" w:hAnsi="ＭＳ ゴシック" w:hint="eastAsia"/>
          <w:kern w:val="2"/>
          <w:sz w:val="18"/>
          <w:szCs w:val="18"/>
        </w:rPr>
        <w:t>（～平成</w:t>
      </w:r>
      <w:r>
        <w:rPr>
          <w:rFonts w:ascii="ＭＳ ゴシック" w:eastAsia="ＭＳ ゴシック" w:hAnsi="ＭＳ ゴシック"/>
          <w:kern w:val="2"/>
          <w:sz w:val="18"/>
          <w:szCs w:val="18"/>
        </w:rPr>
        <w:t>22</w:t>
      </w:r>
      <w:r>
        <w:rPr>
          <w:rFonts w:ascii="ＭＳ ゴシック" w:eastAsia="ＭＳ ゴシック" w:hAnsi="ＭＳ ゴシック" w:hint="eastAsia"/>
          <w:kern w:val="2"/>
          <w:sz w:val="18"/>
          <w:szCs w:val="18"/>
        </w:rPr>
        <w:t>年）　住民基本台帳（平成</w:t>
      </w:r>
      <w:r>
        <w:rPr>
          <w:rFonts w:ascii="ＭＳ ゴシック" w:eastAsia="ＭＳ ゴシック" w:hAnsi="ＭＳ ゴシック"/>
          <w:kern w:val="2"/>
          <w:sz w:val="18"/>
          <w:szCs w:val="18"/>
        </w:rPr>
        <w:t>27</w:t>
      </w:r>
      <w:r>
        <w:rPr>
          <w:rFonts w:ascii="ＭＳ ゴシック" w:eastAsia="ＭＳ ゴシック" w:hAnsi="ＭＳ ゴシック" w:hint="eastAsia"/>
          <w:kern w:val="2"/>
          <w:sz w:val="18"/>
          <w:szCs w:val="18"/>
        </w:rPr>
        <w:t>年）</w:t>
      </w:r>
      <w:r w:rsidRPr="00E8747C">
        <w:rPr>
          <w:rFonts w:ascii="ＭＳ ゴシック" w:eastAsia="ＭＳ ゴシック" w:hAnsi="ＭＳ ゴシック" w:hint="eastAsia"/>
          <w:kern w:val="2"/>
          <w:sz w:val="18"/>
          <w:szCs w:val="18"/>
        </w:rPr>
        <w:t xml:space="preserve">　推計値：</w:t>
      </w:r>
      <w:r w:rsidRPr="00F056D0">
        <w:rPr>
          <w:rFonts w:ascii="ＭＳ ゴシック" w:eastAsia="ＭＳ ゴシック" w:hAnsi="ＭＳ ゴシック" w:hint="eastAsia"/>
          <w:kern w:val="2"/>
          <w:sz w:val="18"/>
          <w:szCs w:val="18"/>
        </w:rPr>
        <w:t>船橋</w:t>
      </w:r>
      <w:r>
        <w:rPr>
          <w:rFonts w:ascii="ＭＳ ゴシック" w:eastAsia="ＭＳ ゴシック" w:hAnsi="ＭＳ ゴシック" w:hint="eastAsia"/>
          <w:kern w:val="2"/>
          <w:sz w:val="18"/>
          <w:szCs w:val="18"/>
        </w:rPr>
        <w:t>市</w:t>
      </w:r>
      <w:r w:rsidRPr="00F056D0">
        <w:rPr>
          <w:rFonts w:ascii="ＭＳ ゴシック" w:eastAsia="ＭＳ ゴシック" w:hAnsi="ＭＳ ゴシック" w:hint="eastAsia"/>
          <w:kern w:val="2"/>
          <w:sz w:val="18"/>
          <w:szCs w:val="18"/>
        </w:rPr>
        <w:t>人口ビジョン</w:t>
      </w:r>
      <w:r w:rsidRPr="00E8747C">
        <w:rPr>
          <w:rFonts w:ascii="ＭＳ ゴシック" w:eastAsia="ＭＳ ゴシック" w:hAnsi="ＭＳ ゴシック" w:hint="eastAsia"/>
          <w:kern w:val="2"/>
          <w:sz w:val="18"/>
          <w:szCs w:val="18"/>
        </w:rPr>
        <w:t>）</w:t>
      </w:r>
    </w:p>
    <w:p w:rsidR="00214958" w:rsidRPr="007E7C46" w:rsidRDefault="00231319" w:rsidP="00AB374F">
      <w:pPr>
        <w:pStyle w:val="aa"/>
        <w:spacing w:line="320" w:lineRule="exact"/>
        <w:ind w:firstLineChars="700" w:firstLine="1400"/>
        <w:rPr>
          <w:rFonts w:ascii="ＭＳ ゴシック" w:eastAsia="ＭＳ ゴシック" w:hAnsi="ＭＳ ゴシック"/>
          <w:kern w:val="2"/>
          <w:sz w:val="18"/>
          <w:szCs w:val="18"/>
        </w:rPr>
      </w:pPr>
      <w:r>
        <w:rPr>
          <w:noProof/>
        </w:rPr>
        <w:drawing>
          <wp:anchor distT="0" distB="0" distL="114300" distR="114300" simplePos="0" relativeHeight="251742208" behindDoc="0" locked="0" layoutInCell="1" allowOverlap="1">
            <wp:simplePos x="0" y="0"/>
            <wp:positionH relativeFrom="column">
              <wp:posOffset>224155</wp:posOffset>
            </wp:positionH>
            <wp:positionV relativeFrom="paragraph">
              <wp:posOffset>88265</wp:posOffset>
            </wp:positionV>
            <wp:extent cx="5745480" cy="2872740"/>
            <wp:effectExtent l="0" t="0" r="7620" b="3810"/>
            <wp:wrapNone/>
            <wp:docPr id="155"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5480" cy="2872740"/>
                    </a:xfrm>
                    <a:prstGeom prst="rect">
                      <a:avLst/>
                    </a:prstGeom>
                    <a:noFill/>
                  </pic:spPr>
                </pic:pic>
              </a:graphicData>
            </a:graphic>
            <wp14:sizeRelH relativeFrom="page">
              <wp14:pctWidth>0</wp14:pctWidth>
            </wp14:sizeRelH>
            <wp14:sizeRelV relativeFrom="page">
              <wp14:pctHeight>0</wp14:pctHeight>
            </wp14:sizeRelV>
          </wp:anchor>
        </w:drawing>
      </w: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Pr="00110CBA"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AB374F">
      <w:pPr>
        <w:spacing w:line="240" w:lineRule="exact"/>
        <w:ind w:leftChars="135" w:left="283"/>
        <w:rPr>
          <w:rFonts w:ascii="ＭＳ ゴシック" w:eastAsia="ＭＳ ゴシック" w:hAnsi="ＭＳ ゴシック"/>
          <w:sz w:val="18"/>
          <w:szCs w:val="18"/>
        </w:rPr>
      </w:pPr>
      <w:r>
        <w:rPr>
          <w:rFonts w:ascii="ＭＳ ゴシック" w:eastAsia="ＭＳ ゴシック" w:hAnsi="ＭＳ ゴシック"/>
          <w:sz w:val="18"/>
          <w:szCs w:val="18"/>
        </w:rPr>
        <w:t>*</w:t>
      </w:r>
      <w:r>
        <w:rPr>
          <w:rFonts w:ascii="ＭＳ ゴシック" w:eastAsia="ＭＳ ゴシック" w:hAnsi="ＭＳ ゴシック" w:hint="eastAsia"/>
          <w:sz w:val="18"/>
          <w:szCs w:val="18"/>
        </w:rPr>
        <w:t>平成</w:t>
      </w:r>
      <w:r>
        <w:rPr>
          <w:rFonts w:ascii="ＭＳ ゴシック" w:eastAsia="ＭＳ ゴシック" w:hAnsi="ＭＳ ゴシック"/>
          <w:sz w:val="18"/>
          <w:szCs w:val="18"/>
        </w:rPr>
        <w:t>22</w:t>
      </w:r>
      <w:r>
        <w:rPr>
          <w:rFonts w:ascii="ＭＳ ゴシック" w:eastAsia="ＭＳ ゴシック" w:hAnsi="ＭＳ ゴシック" w:hint="eastAsia"/>
          <w:sz w:val="18"/>
          <w:szCs w:val="18"/>
        </w:rPr>
        <w:t>年までは</w:t>
      </w:r>
      <w:r w:rsidRPr="00246237">
        <w:rPr>
          <w:rFonts w:ascii="ＭＳ ゴシック" w:eastAsia="ＭＳ ゴシック" w:hAnsi="ＭＳ ゴシック" w:hint="eastAsia"/>
          <w:sz w:val="18"/>
          <w:szCs w:val="18"/>
        </w:rPr>
        <w:t>各年</w:t>
      </w:r>
      <w:r w:rsidRPr="00246237">
        <w:rPr>
          <w:rFonts w:ascii="ＭＳ ゴシック" w:eastAsia="ＭＳ ゴシック" w:hAnsi="ＭＳ ゴシック"/>
          <w:sz w:val="18"/>
          <w:szCs w:val="18"/>
        </w:rPr>
        <w:t>10</w:t>
      </w:r>
      <w:r w:rsidRPr="00246237">
        <w:rPr>
          <w:rFonts w:ascii="ＭＳ ゴシック" w:eastAsia="ＭＳ ゴシック" w:hAnsi="ＭＳ ゴシック" w:hint="eastAsia"/>
          <w:sz w:val="18"/>
          <w:szCs w:val="18"/>
        </w:rPr>
        <w:t>月</w:t>
      </w:r>
      <w:r w:rsidRPr="00246237">
        <w:rPr>
          <w:rFonts w:ascii="ＭＳ ゴシック" w:eastAsia="ＭＳ ゴシック" w:hAnsi="ＭＳ ゴシック"/>
          <w:sz w:val="18"/>
          <w:szCs w:val="18"/>
        </w:rPr>
        <w:t>1</w:t>
      </w:r>
      <w:r w:rsidRPr="00246237">
        <w:rPr>
          <w:rFonts w:ascii="ＭＳ ゴシック" w:eastAsia="ＭＳ ゴシック" w:hAnsi="ＭＳ ゴシック" w:hint="eastAsia"/>
          <w:sz w:val="18"/>
          <w:szCs w:val="18"/>
        </w:rPr>
        <w:t xml:space="preserve">日　</w:t>
      </w:r>
      <w:r>
        <w:rPr>
          <w:rFonts w:ascii="ＭＳ ゴシック" w:eastAsia="ＭＳ ゴシック" w:hAnsi="ＭＳ ゴシック" w:hint="eastAsia"/>
          <w:sz w:val="18"/>
          <w:szCs w:val="18"/>
        </w:rPr>
        <w:t>平成</w:t>
      </w:r>
      <w:r>
        <w:rPr>
          <w:rFonts w:ascii="ＭＳ ゴシック" w:eastAsia="ＭＳ ゴシック" w:hAnsi="ＭＳ ゴシック"/>
          <w:sz w:val="18"/>
          <w:szCs w:val="18"/>
        </w:rPr>
        <w:t>27</w:t>
      </w:r>
      <w:r>
        <w:rPr>
          <w:rFonts w:ascii="ＭＳ ゴシック" w:eastAsia="ＭＳ ゴシック" w:hAnsi="ＭＳ ゴシック" w:hint="eastAsia"/>
          <w:sz w:val="18"/>
          <w:szCs w:val="18"/>
        </w:rPr>
        <w:t>年以降は</w:t>
      </w:r>
      <w:r w:rsidRPr="00246237">
        <w:rPr>
          <w:rFonts w:ascii="ＭＳ ゴシック" w:eastAsia="ＭＳ ゴシック" w:hAnsi="ＭＳ ゴシック" w:hint="eastAsia"/>
          <w:sz w:val="18"/>
          <w:szCs w:val="18"/>
        </w:rPr>
        <w:t>各年</w:t>
      </w:r>
      <w:r w:rsidRPr="00246237">
        <w:rPr>
          <w:rFonts w:ascii="ＭＳ ゴシック" w:eastAsia="ＭＳ ゴシック" w:hAnsi="ＭＳ ゴシック"/>
          <w:sz w:val="18"/>
          <w:szCs w:val="18"/>
        </w:rPr>
        <w:t>4</w:t>
      </w:r>
      <w:r w:rsidRPr="00246237">
        <w:rPr>
          <w:rFonts w:ascii="ＭＳ ゴシック" w:eastAsia="ＭＳ ゴシック" w:hAnsi="ＭＳ ゴシック" w:hint="eastAsia"/>
          <w:sz w:val="18"/>
          <w:szCs w:val="18"/>
        </w:rPr>
        <w:t>月</w:t>
      </w:r>
      <w:r w:rsidRPr="00246237">
        <w:rPr>
          <w:rFonts w:ascii="ＭＳ ゴシック" w:eastAsia="ＭＳ ゴシック" w:hAnsi="ＭＳ ゴシック"/>
          <w:sz w:val="18"/>
          <w:szCs w:val="18"/>
        </w:rPr>
        <w:t>1</w:t>
      </w:r>
      <w:r w:rsidRPr="00246237">
        <w:rPr>
          <w:rFonts w:ascii="ＭＳ ゴシック" w:eastAsia="ＭＳ ゴシック" w:hAnsi="ＭＳ ゴシック" w:hint="eastAsia"/>
          <w:sz w:val="18"/>
          <w:szCs w:val="18"/>
        </w:rPr>
        <w:t>日</w:t>
      </w:r>
      <w:r w:rsidRPr="008A4A0F">
        <w:rPr>
          <w:rFonts w:ascii="ＭＳ ゴシック" w:eastAsia="ＭＳ ゴシック" w:hAnsi="ＭＳ ゴシック"/>
          <w:color w:val="FF0000"/>
          <w:sz w:val="18"/>
          <w:szCs w:val="18"/>
        </w:rPr>
        <w:t xml:space="preserve"> </w:t>
      </w:r>
    </w:p>
    <w:p w:rsidR="00214958" w:rsidRPr="00B671B6" w:rsidRDefault="00214958" w:rsidP="00AB374F">
      <w:pPr>
        <w:spacing w:beforeLines="20" w:before="72" w:line="240" w:lineRule="exact"/>
        <w:rPr>
          <w:rFonts w:ascii="ＭＳ ゴシック" w:eastAsia="ＭＳ ゴシック" w:hAnsi="ＭＳ ゴシック"/>
          <w:sz w:val="18"/>
          <w:szCs w:val="18"/>
        </w:rPr>
      </w:pPr>
    </w:p>
    <w:p w:rsidR="00214958" w:rsidRDefault="00214958" w:rsidP="00AB374F">
      <w:pPr>
        <w:spacing w:beforeLines="20" w:before="72" w:line="240" w:lineRule="exact"/>
        <w:rPr>
          <w:rFonts w:ascii="ＭＳ ゴシック" w:eastAsia="ＭＳ ゴシック" w:hAnsi="ＭＳ ゴシック"/>
          <w:sz w:val="18"/>
          <w:szCs w:val="18"/>
        </w:rPr>
      </w:pPr>
    </w:p>
    <w:p w:rsidR="00214958" w:rsidRDefault="00214958" w:rsidP="00F160D0">
      <w:pPr>
        <w:widowControl/>
        <w:jc w:val="left"/>
        <w:rPr>
          <w:rFonts w:ascii="ＭＳ ゴシック" w:eastAsia="ＭＳ ゴシック" w:hAnsi="ＭＳ ゴシック"/>
          <w:sz w:val="18"/>
          <w:szCs w:val="18"/>
        </w:rPr>
      </w:pPr>
      <w:r>
        <w:rPr>
          <w:rFonts w:ascii="ＭＳ ゴシック" w:eastAsia="ＭＳ ゴシック" w:hAnsi="ＭＳ ゴシック"/>
          <w:sz w:val="18"/>
          <w:szCs w:val="18"/>
        </w:rPr>
        <w:br w:type="page"/>
      </w:r>
    </w:p>
    <w:p w:rsidR="00214958" w:rsidRPr="004E78B5" w:rsidRDefault="00214958" w:rsidP="00AB374F">
      <w:pPr>
        <w:pStyle w:val="aa"/>
        <w:numPr>
          <w:ilvl w:val="1"/>
          <w:numId w:val="3"/>
        </w:numPr>
        <w:spacing w:beforeLines="50" w:before="180"/>
        <w:rPr>
          <w:rFonts w:ascii="ＭＳ 明朝"/>
          <w:sz w:val="21"/>
          <w:szCs w:val="21"/>
        </w:rPr>
      </w:pPr>
      <w:r w:rsidRPr="004E78B5">
        <w:rPr>
          <w:rFonts w:hint="eastAsia"/>
          <w:sz w:val="21"/>
          <w:szCs w:val="21"/>
        </w:rPr>
        <w:lastRenderedPageBreak/>
        <w:t>高</w:t>
      </w:r>
      <w:r w:rsidRPr="004E78B5">
        <w:rPr>
          <w:rFonts w:ascii="ＭＳ 明朝" w:hAnsi="ＭＳ 明朝" w:hint="eastAsia"/>
          <w:sz w:val="21"/>
          <w:szCs w:val="21"/>
        </w:rPr>
        <w:t>齢者のみ世帯の増加</w:t>
      </w:r>
    </w:p>
    <w:p w:rsidR="00214958" w:rsidRPr="004E78B5" w:rsidRDefault="00214958" w:rsidP="00F160D0">
      <w:pPr>
        <w:pStyle w:val="ad"/>
        <w:numPr>
          <w:ilvl w:val="0"/>
          <w:numId w:val="1"/>
        </w:numPr>
        <w:ind w:leftChars="0"/>
        <w:rPr>
          <w:rFonts w:ascii="ＭＳ 明朝"/>
          <w:kern w:val="0"/>
          <w:szCs w:val="21"/>
        </w:rPr>
      </w:pPr>
      <w:r w:rsidRPr="004E78B5">
        <w:rPr>
          <w:rFonts w:ascii="ＭＳ 明朝" w:hAnsi="ＭＳ 明朝" w:hint="eastAsia"/>
          <w:szCs w:val="21"/>
        </w:rPr>
        <w:t>高齢者のいる世帯数は、平成</w:t>
      </w:r>
      <w:r w:rsidRPr="004E78B5">
        <w:rPr>
          <w:rFonts w:ascii="ＭＳ 明朝" w:hAnsi="ＭＳ 明朝"/>
          <w:szCs w:val="21"/>
        </w:rPr>
        <w:t>26</w:t>
      </w:r>
      <w:r w:rsidRPr="004E78B5">
        <w:rPr>
          <w:rFonts w:ascii="ＭＳ 明朝" w:hAnsi="ＭＳ 明朝" w:hint="eastAsia"/>
          <w:szCs w:val="21"/>
        </w:rPr>
        <w:t>年には</w:t>
      </w:r>
      <w:r w:rsidRPr="004E78B5">
        <w:rPr>
          <w:rFonts w:ascii="ＭＳ 明朝" w:hAnsi="ＭＳ 明朝"/>
          <w:szCs w:val="21"/>
        </w:rPr>
        <w:t>96,765</w:t>
      </w:r>
      <w:r w:rsidRPr="004E78B5">
        <w:rPr>
          <w:rFonts w:ascii="ＭＳ 明朝" w:hAnsi="ＭＳ 明朝" w:hint="eastAsia"/>
          <w:szCs w:val="21"/>
        </w:rPr>
        <w:t>世帯。高齢者単身世帯が</w:t>
      </w:r>
      <w:r w:rsidRPr="004E78B5">
        <w:rPr>
          <w:rFonts w:ascii="ＭＳ 明朝" w:hAnsi="ＭＳ 明朝"/>
          <w:szCs w:val="21"/>
        </w:rPr>
        <w:t>34.4</w:t>
      </w:r>
      <w:r w:rsidRPr="004E78B5">
        <w:rPr>
          <w:rFonts w:ascii="ＭＳ 明朝" w:hAnsi="ＭＳ 明朝" w:hint="eastAsia"/>
          <w:szCs w:val="21"/>
        </w:rPr>
        <w:t>％、その他の高齢者のみの世帯は</w:t>
      </w:r>
      <w:r w:rsidRPr="004E78B5">
        <w:rPr>
          <w:rFonts w:ascii="ＭＳ 明朝" w:hAnsi="ＭＳ 明朝"/>
          <w:szCs w:val="21"/>
        </w:rPr>
        <w:t>28.9</w:t>
      </w:r>
      <w:r w:rsidRPr="004E78B5">
        <w:rPr>
          <w:rFonts w:ascii="ＭＳ 明朝" w:hAnsi="ＭＳ 明朝" w:hint="eastAsia"/>
          <w:szCs w:val="21"/>
        </w:rPr>
        <w:t>％です。</w:t>
      </w:r>
    </w:p>
    <w:p w:rsidR="00214958" w:rsidRPr="004E78B5" w:rsidRDefault="00214958" w:rsidP="00F160D0">
      <w:pPr>
        <w:pStyle w:val="ad"/>
        <w:numPr>
          <w:ilvl w:val="0"/>
          <w:numId w:val="1"/>
        </w:numPr>
        <w:ind w:leftChars="0"/>
        <w:rPr>
          <w:rFonts w:ascii="ＭＳ 明朝"/>
          <w:szCs w:val="21"/>
        </w:rPr>
      </w:pPr>
      <w:r w:rsidRPr="004E78B5">
        <w:rPr>
          <w:rFonts w:ascii="ＭＳ 明朝" w:hAnsi="ＭＳ 明朝" w:hint="eastAsia"/>
          <w:kern w:val="0"/>
          <w:szCs w:val="21"/>
        </w:rPr>
        <w:t>国勢調査</w:t>
      </w:r>
      <w:r>
        <w:rPr>
          <w:rFonts w:ascii="ＭＳ 明朝" w:hAnsi="ＭＳ 明朝" w:hint="eastAsia"/>
          <w:kern w:val="0"/>
          <w:szCs w:val="21"/>
        </w:rPr>
        <w:t>の</w:t>
      </w:r>
      <w:r w:rsidRPr="004E78B5">
        <w:rPr>
          <w:rFonts w:ascii="ＭＳ 明朝" w:hAnsi="ＭＳ 明朝" w:hint="eastAsia"/>
          <w:kern w:val="0"/>
          <w:szCs w:val="21"/>
        </w:rPr>
        <w:t>推移をみ</w:t>
      </w:r>
      <w:r>
        <w:rPr>
          <w:rFonts w:ascii="ＭＳ 明朝" w:hAnsi="ＭＳ 明朝" w:hint="eastAsia"/>
          <w:kern w:val="0"/>
          <w:szCs w:val="21"/>
        </w:rPr>
        <w:t>ると</w:t>
      </w:r>
      <w:r w:rsidRPr="004E78B5">
        <w:rPr>
          <w:rFonts w:ascii="ＭＳ 明朝" w:hAnsi="ＭＳ 明朝" w:hint="eastAsia"/>
          <w:kern w:val="0"/>
          <w:szCs w:val="21"/>
        </w:rPr>
        <w:t>、昭和</w:t>
      </w:r>
      <w:r w:rsidRPr="004E78B5">
        <w:rPr>
          <w:rFonts w:ascii="ＭＳ 明朝" w:hAnsi="ＭＳ 明朝"/>
          <w:kern w:val="0"/>
          <w:szCs w:val="21"/>
        </w:rPr>
        <w:t>60</w:t>
      </w:r>
      <w:r w:rsidRPr="004E78B5">
        <w:rPr>
          <w:rFonts w:ascii="ＭＳ 明朝" w:hAnsi="ＭＳ 明朝" w:hint="eastAsia"/>
          <w:kern w:val="0"/>
          <w:szCs w:val="21"/>
        </w:rPr>
        <w:t>年からの</w:t>
      </w:r>
      <w:r w:rsidRPr="004E78B5">
        <w:rPr>
          <w:rFonts w:ascii="ＭＳ 明朝" w:hAnsi="ＭＳ 明朝"/>
          <w:kern w:val="0"/>
          <w:szCs w:val="21"/>
        </w:rPr>
        <w:t>25</w:t>
      </w:r>
      <w:r w:rsidRPr="004E78B5">
        <w:rPr>
          <w:rFonts w:ascii="ＭＳ 明朝" w:hAnsi="ＭＳ 明朝" w:hint="eastAsia"/>
          <w:kern w:val="0"/>
          <w:szCs w:val="21"/>
        </w:rPr>
        <w:t>年間で、高齢者のいる世帯数は</w:t>
      </w:r>
      <w:r w:rsidRPr="004E78B5">
        <w:rPr>
          <w:rFonts w:ascii="ＭＳ 明朝" w:hAnsi="ＭＳ 明朝"/>
          <w:kern w:val="0"/>
          <w:szCs w:val="21"/>
        </w:rPr>
        <w:t>3.4</w:t>
      </w:r>
      <w:r w:rsidRPr="004E78B5">
        <w:rPr>
          <w:rFonts w:ascii="ＭＳ 明朝" w:hAnsi="ＭＳ 明朝" w:hint="eastAsia"/>
          <w:kern w:val="0"/>
          <w:szCs w:val="21"/>
        </w:rPr>
        <w:t>倍に増加し</w:t>
      </w:r>
      <w:r>
        <w:rPr>
          <w:rFonts w:ascii="ＭＳ 明朝" w:hAnsi="ＭＳ 明朝" w:hint="eastAsia"/>
          <w:kern w:val="0"/>
          <w:szCs w:val="21"/>
        </w:rPr>
        <w:t>、</w:t>
      </w:r>
      <w:r w:rsidRPr="004E78B5">
        <w:rPr>
          <w:rFonts w:ascii="ＭＳ 明朝" w:hAnsi="ＭＳ 明朝" w:hint="eastAsia"/>
          <w:kern w:val="0"/>
          <w:szCs w:val="21"/>
        </w:rPr>
        <w:t>高齢者単身世帯は</w:t>
      </w:r>
      <w:r w:rsidRPr="004E78B5">
        <w:rPr>
          <w:rFonts w:ascii="ＭＳ 明朝" w:hAnsi="ＭＳ 明朝"/>
          <w:kern w:val="0"/>
          <w:szCs w:val="21"/>
        </w:rPr>
        <w:t>7.5</w:t>
      </w:r>
      <w:r w:rsidRPr="004E78B5">
        <w:rPr>
          <w:rFonts w:ascii="ＭＳ 明朝" w:hAnsi="ＭＳ 明朝" w:hint="eastAsia"/>
          <w:kern w:val="0"/>
          <w:szCs w:val="21"/>
        </w:rPr>
        <w:t>倍となっています。高齢者保健福祉計画・介護保険事業計画によ</w:t>
      </w:r>
      <w:r>
        <w:rPr>
          <w:rFonts w:ascii="ＭＳ 明朝" w:hAnsi="ＭＳ 明朝" w:hint="eastAsia"/>
          <w:kern w:val="0"/>
          <w:szCs w:val="21"/>
        </w:rPr>
        <w:t>ると</w:t>
      </w:r>
      <w:r w:rsidRPr="004E78B5">
        <w:rPr>
          <w:rFonts w:ascii="ＭＳ 明朝" w:hAnsi="ＭＳ 明朝" w:hint="eastAsia"/>
          <w:kern w:val="0"/>
          <w:szCs w:val="21"/>
        </w:rPr>
        <w:t>、今後も</w:t>
      </w:r>
      <w:r w:rsidRPr="004E78B5">
        <w:rPr>
          <w:rFonts w:ascii="ＭＳ 明朝" w:hAnsi="ＭＳ 明朝" w:hint="eastAsia"/>
          <w:szCs w:val="21"/>
        </w:rPr>
        <w:t>、高齢者</w:t>
      </w:r>
      <w:r w:rsidRPr="00F056D0">
        <w:rPr>
          <w:rFonts w:ascii="ＭＳ 明朝" w:hAnsi="ＭＳ 明朝" w:hint="eastAsia"/>
          <w:szCs w:val="21"/>
        </w:rPr>
        <w:t>単身</w:t>
      </w:r>
      <w:r w:rsidRPr="004E78B5">
        <w:rPr>
          <w:rFonts w:ascii="ＭＳ 明朝" w:hAnsi="ＭＳ 明朝" w:hint="eastAsia"/>
          <w:szCs w:val="21"/>
        </w:rPr>
        <w:t>世帯が増加することが</w:t>
      </w:r>
      <w:r>
        <w:rPr>
          <w:rFonts w:ascii="ＭＳ 明朝" w:hAnsi="ＭＳ 明朝" w:hint="eastAsia"/>
          <w:szCs w:val="21"/>
        </w:rPr>
        <w:t>予測</w:t>
      </w:r>
      <w:r w:rsidRPr="004E78B5">
        <w:rPr>
          <w:rFonts w:ascii="ＭＳ 明朝" w:hAnsi="ＭＳ 明朝" w:hint="eastAsia"/>
          <w:szCs w:val="21"/>
        </w:rPr>
        <w:t>されています。</w:t>
      </w:r>
    </w:p>
    <w:p w:rsidR="00214958" w:rsidRPr="00B81C16" w:rsidRDefault="00214958" w:rsidP="00AB374F">
      <w:pPr>
        <w:spacing w:beforeLines="20" w:before="72" w:line="240" w:lineRule="exact"/>
        <w:rPr>
          <w:rFonts w:ascii="ＭＳ ゴシック" w:eastAsia="ＭＳ ゴシック" w:hAnsi="ＭＳ ゴシック"/>
          <w:sz w:val="18"/>
          <w:szCs w:val="18"/>
        </w:rPr>
      </w:pPr>
    </w:p>
    <w:p w:rsidR="00214958" w:rsidRDefault="00214958" w:rsidP="00AB374F">
      <w:pPr>
        <w:spacing w:beforeLines="20" w:before="72"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0D0320">
        <w:rPr>
          <w:rFonts w:ascii="ＭＳ ゴシック" w:eastAsia="ＭＳ ゴシック" w:hAnsi="ＭＳ ゴシック" w:hint="eastAsia"/>
          <w:sz w:val="18"/>
          <w:szCs w:val="18"/>
        </w:rPr>
        <w:t>図</w:t>
      </w:r>
      <w:r>
        <w:rPr>
          <w:rFonts w:ascii="ＭＳ ゴシック" w:eastAsia="ＭＳ ゴシック" w:hAnsi="ＭＳ ゴシック" w:hint="eastAsia"/>
          <w:sz w:val="18"/>
          <w:szCs w:val="18"/>
        </w:rPr>
        <w:t>２</w:t>
      </w:r>
      <w:r w:rsidRPr="000D0320">
        <w:rPr>
          <w:rFonts w:ascii="ＭＳ ゴシック" w:eastAsia="ＭＳ ゴシック" w:hAnsi="ＭＳ ゴシック" w:hint="eastAsia"/>
          <w:sz w:val="18"/>
          <w:szCs w:val="18"/>
        </w:rPr>
        <w:t xml:space="preserve">　高齢者のいる世帯の</w:t>
      </w:r>
      <w:r>
        <w:rPr>
          <w:rFonts w:ascii="ＭＳ ゴシック" w:eastAsia="ＭＳ ゴシック" w:hAnsi="ＭＳ ゴシック" w:hint="eastAsia"/>
          <w:sz w:val="18"/>
          <w:szCs w:val="18"/>
        </w:rPr>
        <w:t>構成（高齢者保健福祉計画・介護保険事業計画</w:t>
      </w:r>
      <w:r w:rsidRPr="00F65D3E">
        <w:rPr>
          <w:rFonts w:ascii="ＭＳ ゴシック" w:eastAsia="ＭＳ ゴシック" w:hAnsi="ＭＳ ゴシック" w:hint="eastAsia"/>
          <w:color w:val="000000"/>
          <w:sz w:val="18"/>
          <w:szCs w:val="18"/>
        </w:rPr>
        <w:t>：</w:t>
      </w:r>
      <w:r>
        <w:rPr>
          <w:rFonts w:ascii="ＭＳ ゴシック" w:eastAsia="ＭＳ ゴシック" w:hAnsi="ＭＳ ゴシック" w:hint="eastAsia"/>
          <w:sz w:val="18"/>
          <w:szCs w:val="18"/>
        </w:rPr>
        <w:t>平成</w:t>
      </w:r>
      <w:r>
        <w:rPr>
          <w:rFonts w:ascii="ＭＳ ゴシック" w:eastAsia="ＭＳ ゴシック" w:hAnsi="ＭＳ ゴシック"/>
          <w:sz w:val="18"/>
          <w:szCs w:val="18"/>
        </w:rPr>
        <w:t>26</w:t>
      </w:r>
      <w:r>
        <w:rPr>
          <w:rFonts w:ascii="ＭＳ ゴシック" w:eastAsia="ＭＳ ゴシック" w:hAnsi="ＭＳ ゴシック" w:hint="eastAsia"/>
          <w:sz w:val="18"/>
          <w:szCs w:val="18"/>
        </w:rPr>
        <w:t>年）</w:t>
      </w:r>
    </w:p>
    <w:p w:rsidR="00214958" w:rsidRDefault="00231319" w:rsidP="00AB374F">
      <w:pPr>
        <w:spacing w:beforeLines="20" w:before="72" w:line="240" w:lineRule="exact"/>
        <w:rPr>
          <w:rFonts w:ascii="ＭＳ ゴシック" w:eastAsia="ＭＳ ゴシック" w:hAnsi="ＭＳ ゴシック"/>
          <w:sz w:val="18"/>
          <w:szCs w:val="18"/>
        </w:rPr>
      </w:pPr>
      <w:r>
        <w:rPr>
          <w:noProof/>
        </w:rPr>
        <w:drawing>
          <wp:anchor distT="0" distB="0" distL="114300" distR="114300" simplePos="0" relativeHeight="251600896" behindDoc="0" locked="0" layoutInCell="1" allowOverlap="1">
            <wp:simplePos x="0" y="0"/>
            <wp:positionH relativeFrom="column">
              <wp:posOffset>467360</wp:posOffset>
            </wp:positionH>
            <wp:positionV relativeFrom="paragraph">
              <wp:posOffset>102870</wp:posOffset>
            </wp:positionV>
            <wp:extent cx="4572000" cy="2743200"/>
            <wp:effectExtent l="19050" t="19050" r="19050" b="19050"/>
            <wp:wrapNone/>
            <wp:docPr id="154"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14958" w:rsidRDefault="00214958" w:rsidP="00AB374F">
      <w:pPr>
        <w:spacing w:beforeLines="20" w:before="72" w:line="240" w:lineRule="exact"/>
        <w:rPr>
          <w:rFonts w:ascii="ＭＳ ゴシック" w:eastAsia="ＭＳ ゴシック" w:hAnsi="ＭＳ ゴシック"/>
          <w:sz w:val="18"/>
          <w:szCs w:val="18"/>
        </w:rPr>
      </w:pPr>
    </w:p>
    <w:p w:rsidR="00214958" w:rsidRDefault="00214958" w:rsidP="00AB374F">
      <w:pPr>
        <w:spacing w:beforeLines="20" w:before="72" w:line="240" w:lineRule="exact"/>
        <w:rPr>
          <w:rFonts w:ascii="ＭＳ ゴシック" w:eastAsia="ＭＳ ゴシック" w:hAnsi="ＭＳ ゴシック"/>
          <w:sz w:val="18"/>
          <w:szCs w:val="18"/>
        </w:rPr>
      </w:pPr>
    </w:p>
    <w:p w:rsidR="00214958" w:rsidRDefault="00214958" w:rsidP="00AB374F">
      <w:pPr>
        <w:spacing w:beforeLines="20" w:before="72" w:line="240" w:lineRule="exact"/>
        <w:rPr>
          <w:rFonts w:ascii="ＭＳ ゴシック" w:eastAsia="ＭＳ ゴシック" w:hAnsi="ＭＳ ゴシック"/>
          <w:sz w:val="18"/>
          <w:szCs w:val="18"/>
        </w:rPr>
      </w:pPr>
    </w:p>
    <w:p w:rsidR="00214958" w:rsidRDefault="00214958" w:rsidP="00AB374F">
      <w:pPr>
        <w:spacing w:beforeLines="20" w:before="72" w:line="240" w:lineRule="exact"/>
        <w:rPr>
          <w:rFonts w:ascii="ＭＳ ゴシック" w:eastAsia="ＭＳ ゴシック" w:hAnsi="ＭＳ ゴシック"/>
          <w:sz w:val="18"/>
          <w:szCs w:val="18"/>
        </w:rPr>
      </w:pPr>
    </w:p>
    <w:p w:rsidR="00214958" w:rsidRPr="004D6790" w:rsidRDefault="00214958" w:rsidP="00AB374F">
      <w:pPr>
        <w:spacing w:beforeLines="20" w:before="72" w:line="240" w:lineRule="exact"/>
        <w:rPr>
          <w:rFonts w:ascii="ＭＳ ゴシック" w:eastAsia="ＭＳ ゴシック" w:hAnsi="ＭＳ ゴシック"/>
          <w:sz w:val="18"/>
          <w:szCs w:val="18"/>
        </w:rPr>
      </w:pPr>
    </w:p>
    <w:p w:rsidR="00214958" w:rsidRDefault="00214958" w:rsidP="00AB374F">
      <w:pPr>
        <w:spacing w:beforeLines="20" w:before="72" w:line="240" w:lineRule="exact"/>
        <w:rPr>
          <w:rFonts w:ascii="ＭＳ ゴシック" w:eastAsia="ＭＳ ゴシック" w:hAnsi="ＭＳ ゴシック"/>
          <w:sz w:val="18"/>
          <w:szCs w:val="18"/>
        </w:rPr>
      </w:pPr>
    </w:p>
    <w:p w:rsidR="00214958" w:rsidRDefault="00214958" w:rsidP="00AB374F">
      <w:pPr>
        <w:spacing w:beforeLines="20" w:before="72" w:line="240" w:lineRule="exact"/>
        <w:rPr>
          <w:rFonts w:ascii="ＭＳ ゴシック" w:eastAsia="ＭＳ ゴシック" w:hAnsi="ＭＳ ゴシック"/>
          <w:sz w:val="18"/>
          <w:szCs w:val="18"/>
        </w:rPr>
      </w:pPr>
    </w:p>
    <w:p w:rsidR="00214958" w:rsidRDefault="00214958" w:rsidP="00AB374F">
      <w:pPr>
        <w:spacing w:beforeLines="20" w:before="72" w:line="240" w:lineRule="exact"/>
        <w:rPr>
          <w:rFonts w:ascii="ＭＳ ゴシック" w:eastAsia="ＭＳ ゴシック" w:hAnsi="ＭＳ ゴシック"/>
          <w:sz w:val="18"/>
          <w:szCs w:val="18"/>
        </w:rPr>
      </w:pPr>
    </w:p>
    <w:p w:rsidR="00214958" w:rsidRDefault="00214958" w:rsidP="00AB374F">
      <w:pPr>
        <w:spacing w:beforeLines="20" w:before="72" w:line="240" w:lineRule="exact"/>
        <w:rPr>
          <w:rFonts w:ascii="ＭＳ ゴシック" w:eastAsia="ＭＳ ゴシック" w:hAnsi="ＭＳ ゴシック"/>
          <w:sz w:val="18"/>
          <w:szCs w:val="18"/>
        </w:rPr>
      </w:pPr>
    </w:p>
    <w:p w:rsidR="00214958" w:rsidRDefault="00214958" w:rsidP="00AB374F">
      <w:pPr>
        <w:spacing w:beforeLines="20" w:before="72" w:line="240" w:lineRule="exact"/>
        <w:rPr>
          <w:rFonts w:ascii="ＭＳ ゴシック" w:eastAsia="ＭＳ ゴシック" w:hAnsi="ＭＳ ゴシック"/>
          <w:sz w:val="18"/>
          <w:szCs w:val="18"/>
        </w:rPr>
      </w:pPr>
    </w:p>
    <w:p w:rsidR="00214958" w:rsidRDefault="00214958" w:rsidP="00AB374F">
      <w:pPr>
        <w:spacing w:beforeLines="20" w:before="72" w:line="240" w:lineRule="exact"/>
        <w:rPr>
          <w:rFonts w:ascii="ＭＳ ゴシック" w:eastAsia="ＭＳ ゴシック" w:hAnsi="ＭＳ ゴシック"/>
          <w:sz w:val="18"/>
          <w:szCs w:val="18"/>
        </w:rPr>
      </w:pPr>
    </w:p>
    <w:p w:rsidR="00214958" w:rsidRDefault="00214958" w:rsidP="00AB374F">
      <w:pPr>
        <w:spacing w:beforeLines="20" w:before="72" w:line="240" w:lineRule="exact"/>
        <w:rPr>
          <w:rFonts w:ascii="ＭＳ ゴシック" w:eastAsia="ＭＳ ゴシック" w:hAnsi="ＭＳ ゴシック"/>
          <w:sz w:val="18"/>
          <w:szCs w:val="18"/>
        </w:rPr>
      </w:pPr>
    </w:p>
    <w:p w:rsidR="00214958" w:rsidRDefault="00214958" w:rsidP="00AB374F">
      <w:pPr>
        <w:spacing w:beforeLines="20" w:before="72" w:line="240" w:lineRule="exact"/>
        <w:rPr>
          <w:rFonts w:ascii="ＭＳ ゴシック" w:eastAsia="ＭＳ ゴシック" w:hAnsi="ＭＳ ゴシック"/>
          <w:sz w:val="18"/>
          <w:szCs w:val="18"/>
        </w:rPr>
      </w:pPr>
    </w:p>
    <w:p w:rsidR="00214958" w:rsidRDefault="00214958" w:rsidP="00AB374F">
      <w:pPr>
        <w:spacing w:beforeLines="20" w:before="72" w:line="240" w:lineRule="exact"/>
        <w:rPr>
          <w:rFonts w:ascii="ＭＳ ゴシック" w:eastAsia="ＭＳ ゴシック" w:hAnsi="ＭＳ ゴシック"/>
          <w:sz w:val="18"/>
          <w:szCs w:val="18"/>
        </w:rPr>
      </w:pPr>
    </w:p>
    <w:p w:rsidR="00214958" w:rsidRDefault="00214958" w:rsidP="00AB374F">
      <w:pPr>
        <w:spacing w:beforeLines="20" w:before="72"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図３　</w:t>
      </w:r>
      <w:r w:rsidRPr="000D0320">
        <w:rPr>
          <w:rFonts w:ascii="ＭＳ ゴシック" w:eastAsia="ＭＳ ゴシック" w:hAnsi="ＭＳ ゴシック" w:hint="eastAsia"/>
          <w:sz w:val="18"/>
          <w:szCs w:val="18"/>
        </w:rPr>
        <w:t>高齢者のいる世帯の</w:t>
      </w:r>
      <w:r>
        <w:rPr>
          <w:rFonts w:ascii="ＭＳ ゴシック" w:eastAsia="ＭＳ ゴシック" w:hAnsi="ＭＳ ゴシック" w:hint="eastAsia"/>
          <w:sz w:val="18"/>
          <w:szCs w:val="18"/>
        </w:rPr>
        <w:t>推移（国勢調査）</w:t>
      </w:r>
    </w:p>
    <w:p w:rsidR="00214958" w:rsidRDefault="00214958" w:rsidP="00F160D0">
      <w:pPr>
        <w:spacing w:line="240" w:lineRule="exact"/>
        <w:rPr>
          <w:rFonts w:ascii="ＭＳ ゴシック" w:eastAsia="ＭＳ ゴシック" w:hAnsi="ＭＳ ゴシック"/>
          <w:sz w:val="18"/>
          <w:szCs w:val="18"/>
        </w:rPr>
      </w:pPr>
    </w:p>
    <w:p w:rsidR="00214958" w:rsidRDefault="00231319" w:rsidP="00F160D0">
      <w:pPr>
        <w:spacing w:line="240" w:lineRule="exact"/>
        <w:rPr>
          <w:rFonts w:ascii="ＭＳ ゴシック" w:eastAsia="ＭＳ ゴシック" w:hAnsi="ＭＳ ゴシック"/>
          <w:sz w:val="18"/>
          <w:szCs w:val="18"/>
        </w:rPr>
      </w:pPr>
      <w:r>
        <w:rPr>
          <w:noProof/>
        </w:rPr>
        <mc:AlternateContent>
          <mc:Choice Requires="wpg">
            <w:drawing>
              <wp:anchor distT="0" distB="0" distL="114300" distR="114300" simplePos="0" relativeHeight="251686912" behindDoc="0" locked="0" layoutInCell="1" allowOverlap="1">
                <wp:simplePos x="0" y="0"/>
                <wp:positionH relativeFrom="column">
                  <wp:posOffset>124460</wp:posOffset>
                </wp:positionH>
                <wp:positionV relativeFrom="paragraph">
                  <wp:posOffset>0</wp:posOffset>
                </wp:positionV>
                <wp:extent cx="5743575" cy="2876550"/>
                <wp:effectExtent l="0" t="0" r="9525" b="0"/>
                <wp:wrapNone/>
                <wp:docPr id="357" name="グループ化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3575" cy="2876550"/>
                          <a:chOff x="0" y="0"/>
                          <a:chExt cx="5743575" cy="2876550"/>
                        </a:xfrm>
                      </wpg:grpSpPr>
                      <pic:pic xmlns:pic="http://schemas.openxmlformats.org/drawingml/2006/picture">
                        <pic:nvPicPr>
                          <pic:cNvPr id="358" name="図 3"/>
                          <pic:cNvPicPr>
                            <a:picLocks noChangeAspect="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743575" cy="2876550"/>
                          </a:xfrm>
                          <a:prstGeom prst="rect">
                            <a:avLst/>
                          </a:prstGeom>
                          <a:noFill/>
                        </pic:spPr>
                      </pic:pic>
                      <wps:wsp>
                        <wps:cNvPr id="359" name="直線コネクタ 154"/>
                        <wps:cNvCnPr>
                          <a:cxnSpLocks/>
                        </wps:cNvCnPr>
                        <wps:spPr>
                          <a:xfrm flipH="1">
                            <a:off x="590550" y="276225"/>
                            <a:ext cx="123825" cy="104775"/>
                          </a:xfrm>
                          <a:prstGeom prst="line">
                            <a:avLst/>
                          </a:prstGeom>
                          <a:noFill/>
                          <a:ln w="9525" cap="flat" cmpd="sng" algn="ctr">
                            <a:solidFill>
                              <a:sysClr val="windowText" lastClr="000000"/>
                            </a:solidFill>
                            <a:prstDash val="solid"/>
                            <a:tailEnd type="arrow" w="sm" len="sm"/>
                          </a:ln>
                          <a:effectLst/>
                        </wps:spPr>
                        <wps:bodyPr/>
                      </wps:wsp>
                      <wps:wsp>
                        <wps:cNvPr id="360" name="直線コネクタ 68"/>
                        <wps:cNvCnPr>
                          <a:cxnSpLocks/>
                        </wps:cNvCnPr>
                        <wps:spPr>
                          <a:xfrm flipH="1">
                            <a:off x="600075" y="714375"/>
                            <a:ext cx="123825" cy="104775"/>
                          </a:xfrm>
                          <a:prstGeom prst="line">
                            <a:avLst/>
                          </a:prstGeom>
                          <a:noFill/>
                          <a:ln w="9525" cap="flat" cmpd="sng" algn="ctr">
                            <a:solidFill>
                              <a:sysClr val="windowText" lastClr="000000"/>
                            </a:solidFill>
                            <a:prstDash val="solid"/>
                            <a:tailEnd type="arrow" w="sm" len="sm"/>
                          </a:ln>
                          <a:effectLst/>
                        </wps:spPr>
                        <wps:bodyPr/>
                      </wps:wsp>
                    </wpg:wgp>
                  </a:graphicData>
                </a:graphic>
                <wp14:sizeRelH relativeFrom="page">
                  <wp14:pctWidth>0</wp14:pctWidth>
                </wp14:sizeRelH>
                <wp14:sizeRelV relativeFrom="page">
                  <wp14:pctHeight>0</wp14:pctHeight>
                </wp14:sizeRelV>
              </wp:anchor>
            </w:drawing>
          </mc:Choice>
          <mc:Fallback>
            <w:pict>
              <v:group id="グループ化 69" o:spid="_x0000_s1026" style="position:absolute;left:0;text-align:left;margin-left:9.8pt;margin-top:0;width:452.25pt;height:226.5pt;z-index:251686912" coordsize="57435,287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">
                <v:shape id="図 3" o:spid="_x0000_s1027" type="#_x0000_t75" style="position:absolute;width:57435;height:2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tuyXCAAAA3AAAAA8AAABkcnMvZG93bnJldi54bWxET89PwjAUvpv4PzTPxJu0zqBkUIghGg0H&#10;gwPuL+ujW1hfZ1vH+O/pwcTjl+/3YjW6TgwUYutZw+NEgSCuvWnZatjv3h9mIGJCNth5Jg0XirBa&#10;3t4ssDT+zN80VMmKHMKxRA1NSn0pZawbchgnvifO3NEHhynDYKUJeM7hrpOFUs/SYcu5ocGe1g3V&#10;p+rXacDNevtVFIfi8PJjqy4Mbx9WKa3v78bXOYhEY/oX/7k/jYanaV6bz+QjIJ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LbslwgAAANwAAAAPAAAAAAAAAAAAAAAAAJ8C&#10;AABkcnMvZG93bnJldi54bWxQSwUGAAAAAAQABAD3AAAAjgMAAAAA&#10;">
                  <v:imagedata r:id="rId15" o:title="" grayscale="t"/>
                  <v:path arrowok="t"/>
                </v:shape>
                <v:line id="直線コネクタ 154" o:spid="_x0000_s1028" style="position:absolute;flip:x;visibility:visible;mso-wrap-style:square" from="5905,2762" to="7143,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2LkcUAAADcAAAADwAAAGRycy9kb3ducmV2LnhtbESPwW7CMBBE75X4B2uReisOrYpoikFQ&#10;pYIjoT20t1W8TVzidWQ7kP59jYTEcTQzbzSL1WBbcSIfjGMF00kGgrhy2nCt4PPj/WEOIkRkja1j&#10;UvBHAVbL0d0Cc+3OXNLpEGuRIBxyVNDE2OVShqohi2HiOuLk/ThvMSbpa6k9nhPctvIxy2bSouG0&#10;0GBHbw1Vx0NvFfz6ot8b/bU1WVnOeFv0m++iV+p+PKxfQUQa4i18be+0gqfnF7ic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2LkcUAAADcAAAADwAAAAAAAAAA&#10;AAAAAAChAgAAZHJzL2Rvd25yZXYueG1sUEsFBgAAAAAEAAQA+QAAAJMDAAAAAA==&#10;" strokecolor="windowText">
                  <v:stroke endarrow="open" endarrowwidth="narrow" endarrowlength="short"/>
                  <o:lock v:ext="edit" shapetype="f"/>
                </v:line>
                <v:line id="直線コネクタ 68" o:spid="_x0000_s1029" style="position:absolute;flip:x;visibility:visible;mso-wrap-style:square" from="6000,7143" to="7239,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oscEAAADcAAAADwAAAGRycy9kb3ducmV2LnhtbERPz2vCMBS+D/Y/hDfwNlM3KFKNMkeH&#10;Hq3uMG+P5tnGNS8lSbX775eD4PHj+71cj7YTV/LBOFYwm2YgiGunDTcKvo9fr3MQISJr7ByTgj8K&#10;sF49Py2x0O7GFV0PsREphEOBCtoY+0LKULdkMUxdT5y4s/MWY4K+kdrjLYXbTr5lWS4tGk4NLfb0&#10;2VL9exisgosvh73RP1uTVVXO23LYnMpBqcnL+LEAEWmMD/HdvdMK3vM0P51JR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2+ixwQAAANwAAAAPAAAAAAAAAAAAAAAA&#10;AKECAABkcnMvZG93bnJldi54bWxQSwUGAAAAAAQABAD5AAAAjwMAAAAA&#10;" strokecolor="windowText">
                  <v:stroke endarrow="open" endarrowwidth="narrow" endarrowlength="short"/>
                  <o:lock v:ext="edit" shapetype="f"/>
                </v:line>
              </v:group>
            </w:pict>
          </mc:Fallback>
        </mc:AlternateContent>
      </w: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widowControl/>
        <w:jc w:val="left"/>
      </w:pPr>
    </w:p>
    <w:p w:rsidR="00214958" w:rsidRDefault="00214958" w:rsidP="00F160D0">
      <w:pPr>
        <w:widowControl/>
        <w:jc w:val="left"/>
      </w:pPr>
    </w:p>
    <w:p w:rsidR="00214958" w:rsidRDefault="00214958" w:rsidP="00F160D0">
      <w:pPr>
        <w:widowControl/>
        <w:jc w:val="left"/>
      </w:pPr>
    </w:p>
    <w:p w:rsidR="00214958" w:rsidRDefault="00214958" w:rsidP="00F160D0">
      <w:pPr>
        <w:widowControl/>
        <w:jc w:val="left"/>
      </w:pPr>
    </w:p>
    <w:p w:rsidR="00214958" w:rsidRDefault="00214958" w:rsidP="00F160D0">
      <w:pPr>
        <w:widowControl/>
        <w:jc w:val="left"/>
      </w:pPr>
    </w:p>
    <w:p w:rsidR="00214958" w:rsidRDefault="00214958" w:rsidP="00F160D0">
      <w:pPr>
        <w:widowControl/>
        <w:jc w:val="left"/>
      </w:pPr>
    </w:p>
    <w:p w:rsidR="00214958" w:rsidRPr="00F65D3E" w:rsidRDefault="00214958" w:rsidP="00AB374F">
      <w:pPr>
        <w:pStyle w:val="aa"/>
        <w:numPr>
          <w:ilvl w:val="1"/>
          <w:numId w:val="3"/>
        </w:numPr>
        <w:spacing w:beforeLines="50" w:before="180"/>
        <w:rPr>
          <w:rFonts w:ascii="ＭＳ 明朝"/>
          <w:color w:val="000000"/>
          <w:sz w:val="21"/>
          <w:szCs w:val="21"/>
        </w:rPr>
      </w:pPr>
      <w:r>
        <w:rPr>
          <w:color w:val="FF0000"/>
          <w:sz w:val="21"/>
          <w:szCs w:val="21"/>
        </w:rPr>
        <w:br w:type="page"/>
      </w:r>
      <w:r w:rsidRPr="00F65D3E">
        <w:rPr>
          <w:rFonts w:hint="eastAsia"/>
          <w:color w:val="000000"/>
          <w:sz w:val="21"/>
          <w:szCs w:val="21"/>
        </w:rPr>
        <w:lastRenderedPageBreak/>
        <w:t>同居している家族の構成</w:t>
      </w:r>
    </w:p>
    <w:p w:rsidR="00214958" w:rsidRPr="00F65D3E" w:rsidRDefault="00214958" w:rsidP="00F160D0">
      <w:pPr>
        <w:pStyle w:val="ad"/>
        <w:numPr>
          <w:ilvl w:val="0"/>
          <w:numId w:val="1"/>
        </w:numPr>
        <w:ind w:leftChars="0"/>
        <w:rPr>
          <w:rFonts w:ascii="ＭＳ 明朝"/>
          <w:color w:val="000000"/>
          <w:kern w:val="0"/>
          <w:szCs w:val="21"/>
        </w:rPr>
      </w:pPr>
      <w:r w:rsidRPr="00F65D3E">
        <w:rPr>
          <w:rFonts w:ascii="ＭＳ 明朝" w:hAnsi="ＭＳ 明朝" w:hint="eastAsia"/>
          <w:color w:val="000000"/>
          <w:szCs w:val="21"/>
        </w:rPr>
        <w:t>平成</w:t>
      </w:r>
      <w:r w:rsidRPr="00F65D3E">
        <w:rPr>
          <w:rFonts w:ascii="ＭＳ 明朝" w:hAnsi="ＭＳ 明朝"/>
          <w:color w:val="000000"/>
          <w:szCs w:val="21"/>
        </w:rPr>
        <w:t>25</w:t>
      </w:r>
      <w:r w:rsidRPr="00F65D3E">
        <w:rPr>
          <w:rFonts w:ascii="ＭＳ 明朝" w:hAnsi="ＭＳ 明朝" w:hint="eastAsia"/>
          <w:color w:val="000000"/>
          <w:szCs w:val="21"/>
        </w:rPr>
        <w:t>年住宅・土地統計調査によると、</w:t>
      </w:r>
      <w:r w:rsidRPr="00F65D3E">
        <w:rPr>
          <w:rFonts w:ascii="ＭＳ 明朝" w:hAnsi="ＭＳ 明朝"/>
          <w:color w:val="000000"/>
          <w:szCs w:val="21"/>
        </w:rPr>
        <w:t>65</w:t>
      </w:r>
      <w:r w:rsidRPr="00F65D3E">
        <w:rPr>
          <w:rFonts w:ascii="ＭＳ 明朝" w:hAnsi="ＭＳ 明朝" w:hint="eastAsia"/>
          <w:color w:val="000000"/>
          <w:szCs w:val="21"/>
        </w:rPr>
        <w:t>歳以上のいる世帯の家族構成は、「夫婦のみ」が</w:t>
      </w:r>
      <w:r w:rsidRPr="00F65D3E">
        <w:rPr>
          <w:rFonts w:ascii="ＭＳ 明朝" w:hAnsi="ＭＳ 明朝"/>
          <w:color w:val="000000"/>
          <w:szCs w:val="21"/>
        </w:rPr>
        <w:t>32.3%</w:t>
      </w:r>
      <w:r w:rsidRPr="00F65D3E">
        <w:rPr>
          <w:rFonts w:ascii="ＭＳ 明朝" w:hAnsi="ＭＳ 明朝" w:hint="eastAsia"/>
          <w:color w:val="000000"/>
          <w:szCs w:val="21"/>
        </w:rPr>
        <w:t>、「</w:t>
      </w:r>
      <w:r w:rsidRPr="004E2BB2">
        <w:rPr>
          <w:rFonts w:ascii="ＭＳ 明朝" w:hAnsi="ＭＳ 明朝" w:hint="eastAsia"/>
          <w:szCs w:val="21"/>
        </w:rPr>
        <w:t>親</w:t>
      </w:r>
      <w:r w:rsidRPr="00F65D3E">
        <w:rPr>
          <w:rFonts w:ascii="ＭＳ 明朝" w:hAnsi="ＭＳ 明朝" w:hint="eastAsia"/>
          <w:color w:val="000000"/>
          <w:szCs w:val="21"/>
        </w:rPr>
        <w:t>と子ども」が</w:t>
      </w:r>
      <w:r w:rsidRPr="00F65D3E">
        <w:rPr>
          <w:rFonts w:ascii="ＭＳ 明朝" w:hAnsi="ＭＳ 明朝"/>
          <w:color w:val="000000"/>
          <w:szCs w:val="21"/>
        </w:rPr>
        <w:t>29.6%</w:t>
      </w:r>
      <w:r>
        <w:rPr>
          <w:rFonts w:ascii="ＭＳ 明朝" w:hAnsi="ＭＳ 明朝" w:hint="eastAsia"/>
          <w:color w:val="000000"/>
          <w:szCs w:val="21"/>
        </w:rPr>
        <w:t>、</w:t>
      </w:r>
      <w:r w:rsidRPr="00F65D3E">
        <w:rPr>
          <w:rFonts w:ascii="ＭＳ 明朝" w:hAnsi="ＭＳ 明朝" w:hint="eastAsia"/>
          <w:color w:val="000000"/>
          <w:szCs w:val="21"/>
        </w:rPr>
        <w:t>「単身</w:t>
      </w:r>
      <w:r w:rsidRPr="00AB6535">
        <w:rPr>
          <w:rFonts w:ascii="ＭＳ 明朝" w:hAnsi="ＭＳ 明朝" w:hint="eastAsia"/>
          <w:szCs w:val="21"/>
        </w:rPr>
        <w:t>世帯</w:t>
      </w:r>
      <w:r w:rsidRPr="00F65D3E">
        <w:rPr>
          <w:rFonts w:ascii="ＭＳ 明朝" w:hAnsi="ＭＳ 明朝" w:hint="eastAsia"/>
          <w:color w:val="000000"/>
          <w:szCs w:val="21"/>
        </w:rPr>
        <w:t>」が</w:t>
      </w:r>
      <w:r w:rsidRPr="00F65D3E">
        <w:rPr>
          <w:rFonts w:ascii="ＭＳ 明朝" w:hAnsi="ＭＳ 明朝"/>
          <w:color w:val="000000"/>
          <w:szCs w:val="21"/>
        </w:rPr>
        <w:t>23.3%</w:t>
      </w:r>
      <w:r w:rsidRPr="00F65D3E">
        <w:rPr>
          <w:rFonts w:ascii="ＭＳ 明朝" w:hAnsi="ＭＳ 明朝" w:hint="eastAsia"/>
          <w:color w:val="000000"/>
          <w:szCs w:val="21"/>
        </w:rPr>
        <w:t>、となっています。</w:t>
      </w:r>
    </w:p>
    <w:p w:rsidR="00214958" w:rsidRPr="00F65D3E" w:rsidRDefault="00214958" w:rsidP="00F160D0">
      <w:pPr>
        <w:pStyle w:val="ad"/>
        <w:numPr>
          <w:ilvl w:val="0"/>
          <w:numId w:val="1"/>
        </w:numPr>
        <w:ind w:leftChars="0"/>
        <w:rPr>
          <w:rFonts w:ascii="ＭＳ 明朝"/>
          <w:color w:val="000000"/>
          <w:kern w:val="0"/>
          <w:szCs w:val="21"/>
        </w:rPr>
      </w:pPr>
      <w:r w:rsidRPr="00F65D3E">
        <w:rPr>
          <w:rFonts w:ascii="ＭＳ 明朝" w:hAnsi="ＭＳ 明朝" w:hint="eastAsia"/>
          <w:color w:val="000000"/>
          <w:szCs w:val="21"/>
        </w:rPr>
        <w:t>「他の親族世帯」が</w:t>
      </w:r>
      <w:r w:rsidRPr="00F65D3E">
        <w:rPr>
          <w:rFonts w:ascii="ＭＳ 明朝" w:hAnsi="ＭＳ 明朝"/>
          <w:color w:val="000000"/>
          <w:szCs w:val="21"/>
        </w:rPr>
        <w:t>12.9%</w:t>
      </w:r>
      <w:r>
        <w:rPr>
          <w:rFonts w:ascii="ＭＳ 明朝" w:hAnsi="ＭＳ 明朝" w:hint="eastAsia"/>
          <w:color w:val="000000"/>
          <w:szCs w:val="21"/>
        </w:rPr>
        <w:t>となっており</w:t>
      </w:r>
      <w:r w:rsidRPr="00F65D3E">
        <w:rPr>
          <w:rFonts w:ascii="ＭＳ 明朝" w:hAnsi="ＭＳ 明朝" w:hint="eastAsia"/>
          <w:color w:val="000000"/>
          <w:szCs w:val="21"/>
        </w:rPr>
        <w:t>、同居している家族構成は夫婦や親子に限らなくなってきています。</w:t>
      </w:r>
    </w:p>
    <w:p w:rsidR="00214958" w:rsidRPr="00F65D3E" w:rsidRDefault="00214958" w:rsidP="00F160D0">
      <w:pPr>
        <w:widowControl/>
        <w:jc w:val="left"/>
        <w:rPr>
          <w:color w:val="000000"/>
        </w:rPr>
      </w:pPr>
    </w:p>
    <w:p w:rsidR="00214958" w:rsidRPr="00F65D3E" w:rsidRDefault="00214958" w:rsidP="00F160D0">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図</w:t>
      </w:r>
      <w:r>
        <w:rPr>
          <w:rFonts w:ascii="ＭＳ ゴシック" w:eastAsia="ＭＳ ゴシック" w:hAnsi="ＭＳ ゴシック" w:hint="eastAsia"/>
          <w:color w:val="000000"/>
          <w:sz w:val="18"/>
          <w:szCs w:val="18"/>
        </w:rPr>
        <w:t>４</w:t>
      </w:r>
      <w:r w:rsidRPr="00F65D3E">
        <w:rPr>
          <w:rFonts w:ascii="ＭＳ ゴシック" w:eastAsia="ＭＳ ゴシック" w:hAnsi="ＭＳ ゴシック"/>
          <w:color w:val="000000"/>
          <w:sz w:val="18"/>
          <w:szCs w:val="18"/>
        </w:rPr>
        <w:t xml:space="preserve"> </w:t>
      </w:r>
      <w:r w:rsidRPr="00F65D3E">
        <w:rPr>
          <w:rFonts w:ascii="ＭＳ ゴシック" w:eastAsia="ＭＳ ゴシック" w:hAnsi="ＭＳ ゴシック" w:hint="eastAsia"/>
          <w:color w:val="000000"/>
          <w:sz w:val="18"/>
          <w:szCs w:val="18"/>
        </w:rPr>
        <w:t>同居している家族の構成（住宅・土地統計調査：平成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214958" w:rsidRPr="004E4C1E" w:rsidRDefault="00231319" w:rsidP="00F160D0">
      <w:pPr>
        <w:widowControl/>
        <w:jc w:val="left"/>
      </w:pPr>
      <w:r>
        <w:rPr>
          <w:noProof/>
        </w:rPr>
        <w:drawing>
          <wp:anchor distT="0" distB="0" distL="114300" distR="114300" simplePos="0" relativeHeight="251597824" behindDoc="0" locked="0" layoutInCell="1" allowOverlap="1">
            <wp:simplePos x="0" y="0"/>
            <wp:positionH relativeFrom="column">
              <wp:posOffset>457835</wp:posOffset>
            </wp:positionH>
            <wp:positionV relativeFrom="paragraph">
              <wp:posOffset>70485</wp:posOffset>
            </wp:positionV>
            <wp:extent cx="4581525" cy="2705100"/>
            <wp:effectExtent l="19050" t="19050" r="28575" b="19050"/>
            <wp:wrapNone/>
            <wp:docPr id="153"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1525" cy="27051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14958" w:rsidRDefault="00214958" w:rsidP="00F160D0">
      <w:pPr>
        <w:widowControl/>
        <w:jc w:val="left"/>
      </w:pPr>
    </w:p>
    <w:p w:rsidR="00214958" w:rsidRDefault="00214958" w:rsidP="00F160D0">
      <w:pPr>
        <w:widowControl/>
        <w:jc w:val="left"/>
      </w:pPr>
    </w:p>
    <w:p w:rsidR="00214958" w:rsidRDefault="00214958" w:rsidP="00F160D0">
      <w:pPr>
        <w:widowControl/>
        <w:jc w:val="left"/>
      </w:pPr>
    </w:p>
    <w:p w:rsidR="00214958" w:rsidRDefault="00214958" w:rsidP="00F160D0">
      <w:pPr>
        <w:widowControl/>
        <w:jc w:val="left"/>
      </w:pPr>
    </w:p>
    <w:p w:rsidR="00214958" w:rsidRDefault="00214958" w:rsidP="00F160D0">
      <w:pPr>
        <w:widowControl/>
        <w:jc w:val="left"/>
      </w:pPr>
    </w:p>
    <w:p w:rsidR="00214958" w:rsidRDefault="00214958" w:rsidP="00F160D0">
      <w:pPr>
        <w:widowControl/>
        <w:jc w:val="left"/>
      </w:pPr>
    </w:p>
    <w:p w:rsidR="00214958" w:rsidRDefault="00214958" w:rsidP="00F160D0">
      <w:pPr>
        <w:widowControl/>
        <w:jc w:val="left"/>
      </w:pPr>
    </w:p>
    <w:p w:rsidR="00214958" w:rsidRDefault="00214958" w:rsidP="00F160D0">
      <w:pPr>
        <w:widowControl/>
        <w:jc w:val="left"/>
      </w:pPr>
    </w:p>
    <w:p w:rsidR="00214958" w:rsidRDefault="00214958" w:rsidP="00F160D0">
      <w:pPr>
        <w:widowControl/>
        <w:jc w:val="left"/>
      </w:pPr>
    </w:p>
    <w:p w:rsidR="00214958" w:rsidRDefault="00214958" w:rsidP="00F160D0">
      <w:pPr>
        <w:widowControl/>
        <w:jc w:val="left"/>
      </w:pPr>
    </w:p>
    <w:p w:rsidR="00214958" w:rsidRDefault="00214958" w:rsidP="00F160D0">
      <w:pPr>
        <w:widowControl/>
        <w:jc w:val="left"/>
      </w:pPr>
    </w:p>
    <w:p w:rsidR="00214958" w:rsidRDefault="00214958" w:rsidP="00F160D0">
      <w:pPr>
        <w:widowControl/>
        <w:jc w:val="left"/>
      </w:pPr>
    </w:p>
    <w:p w:rsidR="00214958" w:rsidRPr="00F65D3E" w:rsidRDefault="00214958" w:rsidP="00AB374F">
      <w:pPr>
        <w:pStyle w:val="aa"/>
        <w:numPr>
          <w:ilvl w:val="1"/>
          <w:numId w:val="3"/>
        </w:numPr>
        <w:spacing w:beforeLines="50" w:before="180"/>
        <w:rPr>
          <w:rFonts w:ascii="ＭＳ 明朝"/>
          <w:color w:val="000000"/>
          <w:sz w:val="21"/>
          <w:szCs w:val="21"/>
        </w:rPr>
      </w:pPr>
      <w:r w:rsidRPr="00F65D3E">
        <w:rPr>
          <w:rFonts w:hint="eastAsia"/>
          <w:color w:val="000000"/>
          <w:sz w:val="21"/>
          <w:szCs w:val="21"/>
        </w:rPr>
        <w:t>高</w:t>
      </w:r>
      <w:r w:rsidRPr="00F65D3E">
        <w:rPr>
          <w:rFonts w:ascii="ＭＳ 明朝" w:hAnsi="ＭＳ 明朝" w:hint="eastAsia"/>
          <w:color w:val="000000"/>
          <w:sz w:val="21"/>
          <w:szCs w:val="21"/>
        </w:rPr>
        <w:t>齢者と子ども世帯との近居</w:t>
      </w:r>
    </w:p>
    <w:p w:rsidR="00214958" w:rsidRPr="00F73B2F" w:rsidRDefault="00214958" w:rsidP="00F73B2F">
      <w:pPr>
        <w:pStyle w:val="ad"/>
        <w:numPr>
          <w:ilvl w:val="0"/>
          <w:numId w:val="1"/>
        </w:numPr>
        <w:ind w:leftChars="0"/>
        <w:rPr>
          <w:rFonts w:ascii="ＭＳ 明朝"/>
          <w:color w:val="000000"/>
          <w:kern w:val="0"/>
          <w:szCs w:val="21"/>
        </w:rPr>
      </w:pPr>
      <w:r>
        <w:rPr>
          <w:rFonts w:ascii="ＭＳ 明朝" w:hAnsi="ＭＳ 明朝" w:hint="eastAsia"/>
          <w:color w:val="000000"/>
          <w:szCs w:val="21"/>
        </w:rPr>
        <w:t>「</w:t>
      </w:r>
      <w:r w:rsidRPr="00F73B2F">
        <w:rPr>
          <w:rFonts w:ascii="ＭＳ 明朝" w:hAnsi="ＭＳ 明朝" w:hint="eastAsia"/>
          <w:color w:val="000000"/>
          <w:szCs w:val="21"/>
        </w:rPr>
        <w:t>子ども世帯が一緒に住んでいる</w:t>
      </w:r>
      <w:r w:rsidRPr="00F73B2F">
        <w:rPr>
          <w:rFonts w:ascii="ＭＳ 明朝" w:hAnsi="ＭＳ 明朝"/>
          <w:color w:val="000000"/>
          <w:szCs w:val="21"/>
        </w:rPr>
        <w:t>(</w:t>
      </w:r>
      <w:r w:rsidRPr="00F73B2F">
        <w:rPr>
          <w:rFonts w:ascii="ＭＳ 明朝" w:hAnsi="ＭＳ 明朝" w:hint="eastAsia"/>
          <w:color w:val="000000"/>
          <w:szCs w:val="21"/>
        </w:rPr>
        <w:t>同じ建物又は敷地内に住んでいる場合も含む</w:t>
      </w:r>
      <w:r w:rsidRPr="00F73B2F">
        <w:rPr>
          <w:rFonts w:ascii="ＭＳ 明朝" w:hAnsi="ＭＳ 明朝"/>
          <w:color w:val="000000"/>
          <w:szCs w:val="21"/>
        </w:rPr>
        <w:t>)</w:t>
      </w:r>
      <w:r>
        <w:rPr>
          <w:rFonts w:ascii="ＭＳ 明朝" w:hAnsi="ＭＳ 明朝" w:hint="eastAsia"/>
          <w:color w:val="000000"/>
          <w:szCs w:val="21"/>
        </w:rPr>
        <w:t>」</w:t>
      </w:r>
      <w:r w:rsidRPr="00F73B2F">
        <w:rPr>
          <w:rFonts w:ascii="ＭＳ 明朝" w:hAnsi="ＭＳ 明朝" w:hint="eastAsia"/>
          <w:color w:val="000000"/>
          <w:szCs w:val="21"/>
        </w:rPr>
        <w:t>と</w:t>
      </w:r>
      <w:r>
        <w:rPr>
          <w:rFonts w:ascii="ＭＳ 明朝" w:hAnsi="ＭＳ 明朝" w:hint="eastAsia"/>
          <w:color w:val="000000"/>
          <w:szCs w:val="21"/>
        </w:rPr>
        <w:t>「</w:t>
      </w:r>
      <w:r w:rsidRPr="00F73B2F">
        <w:rPr>
          <w:rFonts w:ascii="ＭＳ 明朝" w:hAnsi="ＭＳ 明朝" w:hint="eastAsia"/>
          <w:color w:val="000000"/>
          <w:szCs w:val="21"/>
        </w:rPr>
        <w:t>片道</w:t>
      </w:r>
      <w:r w:rsidRPr="00F73B2F">
        <w:rPr>
          <w:rFonts w:ascii="ＭＳ 明朝" w:hAnsi="ＭＳ 明朝"/>
          <w:color w:val="000000"/>
          <w:szCs w:val="21"/>
        </w:rPr>
        <w:t>15</w:t>
      </w:r>
      <w:r w:rsidRPr="00F73B2F">
        <w:rPr>
          <w:rFonts w:ascii="ＭＳ 明朝" w:hAnsi="ＭＳ 明朝" w:hint="eastAsia"/>
          <w:color w:val="000000"/>
          <w:szCs w:val="21"/>
        </w:rPr>
        <w:t>分未満の場所に住んでいる</w:t>
      </w:r>
      <w:r>
        <w:rPr>
          <w:rFonts w:ascii="ＭＳ 明朝" w:hAnsi="ＭＳ 明朝" w:hint="eastAsia"/>
          <w:color w:val="000000"/>
          <w:szCs w:val="21"/>
        </w:rPr>
        <w:t>」</w:t>
      </w:r>
      <w:r w:rsidRPr="00F73B2F">
        <w:rPr>
          <w:rFonts w:ascii="ＭＳ 明朝" w:hAnsi="ＭＳ 明朝" w:hint="eastAsia"/>
          <w:color w:val="000000"/>
          <w:szCs w:val="21"/>
        </w:rPr>
        <w:t>割合の計は、</w:t>
      </w:r>
      <w:r w:rsidRPr="00F73B2F">
        <w:rPr>
          <w:rFonts w:ascii="ＭＳ 明朝" w:hAnsi="ＭＳ 明朝"/>
          <w:color w:val="000000"/>
          <w:szCs w:val="21"/>
        </w:rPr>
        <w:t>65</w:t>
      </w:r>
      <w:r w:rsidRPr="00F73B2F">
        <w:rPr>
          <w:rFonts w:ascii="ＭＳ 明朝" w:hAnsi="ＭＳ 明朝" w:hint="eastAsia"/>
          <w:color w:val="000000"/>
          <w:szCs w:val="21"/>
        </w:rPr>
        <w:t>歳以上の単身世帯のうち</w:t>
      </w:r>
      <w:r w:rsidRPr="00F73B2F">
        <w:rPr>
          <w:rFonts w:ascii="ＭＳ 明朝" w:hAnsi="ＭＳ 明朝"/>
          <w:color w:val="000000"/>
          <w:szCs w:val="21"/>
        </w:rPr>
        <w:t>17.3%</w:t>
      </w:r>
      <w:r w:rsidRPr="00F73B2F">
        <w:rPr>
          <w:rFonts w:ascii="ＭＳ 明朝" w:hAnsi="ＭＳ 明朝" w:hint="eastAsia"/>
          <w:color w:val="000000"/>
          <w:szCs w:val="21"/>
        </w:rPr>
        <w:t>、</w:t>
      </w:r>
      <w:r w:rsidRPr="00F73B2F">
        <w:rPr>
          <w:rFonts w:ascii="ＭＳ 明朝" w:hAnsi="ＭＳ 明朝"/>
          <w:color w:val="000000"/>
          <w:szCs w:val="21"/>
        </w:rPr>
        <w:t>65</w:t>
      </w:r>
      <w:r w:rsidRPr="00F73B2F">
        <w:rPr>
          <w:rFonts w:ascii="ＭＳ 明朝" w:hAnsi="ＭＳ 明朝" w:hint="eastAsia"/>
          <w:color w:val="000000"/>
          <w:szCs w:val="21"/>
        </w:rPr>
        <w:t>歳以上の夫婦世帯の</w:t>
      </w:r>
      <w:r w:rsidRPr="00F73B2F">
        <w:rPr>
          <w:rFonts w:ascii="ＭＳ 明朝" w:hAnsi="ＭＳ 明朝"/>
          <w:color w:val="000000"/>
          <w:szCs w:val="21"/>
        </w:rPr>
        <w:t>21.8%</w:t>
      </w:r>
      <w:r w:rsidRPr="00F73B2F">
        <w:rPr>
          <w:rFonts w:ascii="ＭＳ 明朝" w:hAnsi="ＭＳ 明朝" w:hint="eastAsia"/>
          <w:color w:val="000000"/>
          <w:szCs w:val="21"/>
        </w:rPr>
        <w:t>です。</w:t>
      </w:r>
    </w:p>
    <w:p w:rsidR="00214958" w:rsidRPr="00F65D3E" w:rsidRDefault="00214958" w:rsidP="00F160D0">
      <w:pPr>
        <w:widowControl/>
        <w:jc w:val="left"/>
        <w:rPr>
          <w:color w:val="000000"/>
        </w:rPr>
      </w:pPr>
    </w:p>
    <w:p w:rsidR="00214958" w:rsidRPr="00F65D3E" w:rsidRDefault="00214958" w:rsidP="00F160D0">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図</w:t>
      </w:r>
      <w:r>
        <w:rPr>
          <w:rFonts w:ascii="ＭＳ ゴシック" w:eastAsia="ＭＳ ゴシック" w:hAnsi="ＭＳ ゴシック" w:hint="eastAsia"/>
          <w:color w:val="000000"/>
          <w:sz w:val="18"/>
          <w:szCs w:val="18"/>
        </w:rPr>
        <w:t>５</w:t>
      </w:r>
      <w:r w:rsidRPr="00F65D3E">
        <w:rPr>
          <w:rFonts w:ascii="ＭＳ ゴシック" w:eastAsia="ＭＳ ゴシック" w:hAnsi="ＭＳ ゴシック"/>
          <w:color w:val="000000"/>
          <w:sz w:val="18"/>
          <w:szCs w:val="18"/>
        </w:rPr>
        <w:t xml:space="preserve"> </w:t>
      </w:r>
      <w:r w:rsidRPr="00F65D3E">
        <w:rPr>
          <w:rFonts w:ascii="ＭＳ ゴシック" w:eastAsia="ＭＳ ゴシック" w:hAnsi="ＭＳ ゴシック" w:hint="eastAsia"/>
          <w:color w:val="000000"/>
          <w:sz w:val="18"/>
          <w:szCs w:val="18"/>
        </w:rPr>
        <w:t>高齢者世帯と子世帯との近居</w:t>
      </w:r>
      <w:r w:rsidRPr="00F65D3E">
        <w:rPr>
          <w:rFonts w:ascii="ＭＳ ゴシック" w:eastAsia="ＭＳ ゴシック" w:hAnsi="ＭＳ ゴシック"/>
          <w:color w:val="000000"/>
          <w:sz w:val="18"/>
          <w:szCs w:val="18"/>
        </w:rPr>
        <w:t>(</w:t>
      </w:r>
      <w:r w:rsidRPr="00F65D3E">
        <w:rPr>
          <w:rFonts w:ascii="ＭＳ ゴシック" w:eastAsia="ＭＳ ゴシック" w:hAnsi="ＭＳ ゴシック" w:hint="eastAsia"/>
          <w:color w:val="000000"/>
          <w:sz w:val="18"/>
          <w:szCs w:val="18"/>
        </w:rPr>
        <w:t>住宅・土地統計調査</w:t>
      </w:r>
      <w:r w:rsidRPr="00F65D3E">
        <w:rPr>
          <w:rFonts w:ascii="ＭＳ ゴシック" w:eastAsia="ＭＳ ゴシック" w:hAnsi="ＭＳ ゴシック"/>
          <w:color w:val="000000"/>
          <w:sz w:val="18"/>
          <w:szCs w:val="18"/>
        </w:rPr>
        <w:t>:</w:t>
      </w:r>
      <w:r w:rsidRPr="00F65D3E">
        <w:rPr>
          <w:rFonts w:ascii="ＭＳ ゴシック" w:eastAsia="ＭＳ ゴシック" w:hAnsi="ＭＳ ゴシック" w:hint="eastAsia"/>
          <w:color w:val="000000"/>
          <w:sz w:val="18"/>
          <w:szCs w:val="18"/>
        </w:rPr>
        <w:t>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r w:rsidRPr="00F65D3E">
        <w:rPr>
          <w:rFonts w:ascii="ＭＳ ゴシック" w:eastAsia="ＭＳ ゴシック" w:hAnsi="ＭＳ ゴシック"/>
          <w:color w:val="000000"/>
          <w:sz w:val="18"/>
          <w:szCs w:val="18"/>
        </w:rPr>
        <w:t>)</w:t>
      </w:r>
    </w:p>
    <w:p w:rsidR="00214958" w:rsidRPr="00A4583E" w:rsidRDefault="00231319" w:rsidP="00F160D0">
      <w:pPr>
        <w:widowControl/>
        <w:jc w:val="left"/>
      </w:pPr>
      <w:r>
        <w:rPr>
          <w:noProof/>
        </w:rPr>
        <w:drawing>
          <wp:anchor distT="0" distB="0" distL="114300" distR="114300" simplePos="0" relativeHeight="251575296" behindDoc="0" locked="0" layoutInCell="1" allowOverlap="1">
            <wp:simplePos x="0" y="0"/>
            <wp:positionH relativeFrom="column">
              <wp:posOffset>582930</wp:posOffset>
            </wp:positionH>
            <wp:positionV relativeFrom="paragraph">
              <wp:posOffset>177165</wp:posOffset>
            </wp:positionV>
            <wp:extent cx="4709160" cy="2289175"/>
            <wp:effectExtent l="0" t="0" r="0" b="0"/>
            <wp:wrapNone/>
            <wp:docPr id="15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9160" cy="22891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simplePos x="0" y="0"/>
                <wp:positionH relativeFrom="column">
                  <wp:posOffset>429260</wp:posOffset>
                </wp:positionH>
                <wp:positionV relativeFrom="paragraph">
                  <wp:posOffset>41910</wp:posOffset>
                </wp:positionV>
                <wp:extent cx="5305425" cy="2371725"/>
                <wp:effectExtent l="0" t="0" r="28575" b="28575"/>
                <wp:wrapNone/>
                <wp:docPr id="354"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5425" cy="237172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47" o:spid="_x0000_s1026" style="position:absolute;left:0;text-align:left;margin-left:33.8pt;margin-top:3.3pt;width:417.75pt;height:18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" filled="f" strokecolor="windowText" strokeweight=".25pt">
                <v:path arrowok="t"/>
              </v:rect>
            </w:pict>
          </mc:Fallback>
        </mc:AlternateContent>
      </w:r>
    </w:p>
    <w:p w:rsidR="00214958" w:rsidRDefault="00214958" w:rsidP="00F160D0">
      <w:pPr>
        <w:widowControl/>
        <w:jc w:val="left"/>
      </w:pPr>
    </w:p>
    <w:p w:rsidR="00214958" w:rsidRDefault="00214958" w:rsidP="00F160D0">
      <w:pPr>
        <w:widowControl/>
        <w:jc w:val="left"/>
      </w:pPr>
    </w:p>
    <w:p w:rsidR="00214958" w:rsidRDefault="00214958" w:rsidP="00F160D0">
      <w:pPr>
        <w:widowControl/>
        <w:jc w:val="left"/>
        <w:rPr>
          <w:rFonts w:ascii="ＭＳ 明朝"/>
          <w:szCs w:val="21"/>
        </w:rPr>
      </w:pPr>
    </w:p>
    <w:p w:rsidR="00214958" w:rsidRDefault="00214958" w:rsidP="00F160D0">
      <w:pPr>
        <w:widowControl/>
        <w:jc w:val="left"/>
        <w:rPr>
          <w:rFonts w:ascii="ＭＳ 明朝"/>
          <w:szCs w:val="21"/>
        </w:rPr>
      </w:pPr>
    </w:p>
    <w:p w:rsidR="00214958" w:rsidRDefault="00214958" w:rsidP="00F160D0">
      <w:pPr>
        <w:widowControl/>
        <w:jc w:val="left"/>
        <w:rPr>
          <w:rFonts w:ascii="ＭＳ 明朝"/>
          <w:szCs w:val="21"/>
        </w:rPr>
      </w:pPr>
    </w:p>
    <w:p w:rsidR="00214958" w:rsidRDefault="00214958" w:rsidP="00F160D0">
      <w:pPr>
        <w:widowControl/>
        <w:jc w:val="left"/>
        <w:rPr>
          <w:rFonts w:ascii="ＭＳ 明朝"/>
          <w:szCs w:val="21"/>
        </w:rPr>
      </w:pPr>
    </w:p>
    <w:p w:rsidR="00214958" w:rsidRDefault="00214958" w:rsidP="00F160D0">
      <w:pPr>
        <w:widowControl/>
        <w:jc w:val="left"/>
        <w:rPr>
          <w:rFonts w:ascii="ＭＳ 明朝"/>
          <w:szCs w:val="21"/>
        </w:rPr>
      </w:pPr>
    </w:p>
    <w:p w:rsidR="00214958" w:rsidRDefault="00214958" w:rsidP="00F160D0">
      <w:pPr>
        <w:widowControl/>
        <w:jc w:val="left"/>
        <w:rPr>
          <w:rFonts w:ascii="ＭＳ 明朝"/>
          <w:szCs w:val="21"/>
        </w:rPr>
      </w:pPr>
    </w:p>
    <w:p w:rsidR="00214958" w:rsidRDefault="00214958" w:rsidP="00F160D0">
      <w:pPr>
        <w:widowControl/>
        <w:jc w:val="left"/>
        <w:rPr>
          <w:rFonts w:ascii="ＭＳ 明朝"/>
          <w:szCs w:val="21"/>
        </w:rPr>
      </w:pPr>
    </w:p>
    <w:p w:rsidR="00214958" w:rsidRDefault="00214958" w:rsidP="00F160D0">
      <w:pPr>
        <w:widowControl/>
        <w:jc w:val="left"/>
        <w:rPr>
          <w:rFonts w:ascii="ＭＳ 明朝"/>
          <w:szCs w:val="21"/>
        </w:rPr>
      </w:pPr>
    </w:p>
    <w:p w:rsidR="00214958" w:rsidRPr="007505C5" w:rsidRDefault="00214958" w:rsidP="00AB374F">
      <w:pPr>
        <w:spacing w:line="240" w:lineRule="exact"/>
        <w:ind w:leftChars="337" w:left="708"/>
        <w:rPr>
          <w:rFonts w:ascii="ＭＳ ゴシック" w:eastAsia="ＭＳ ゴシック" w:hAnsi="ＭＳ ゴシック"/>
          <w:sz w:val="18"/>
          <w:szCs w:val="18"/>
        </w:rPr>
      </w:pPr>
      <w:r w:rsidRPr="007505C5">
        <w:rPr>
          <w:rFonts w:ascii="ＭＳ ゴシック" w:eastAsia="ＭＳ ゴシック" w:hAnsi="ＭＳ ゴシック"/>
          <w:sz w:val="18"/>
          <w:szCs w:val="18"/>
        </w:rPr>
        <w:tab/>
        <w:t>*</w:t>
      </w:r>
      <w:r w:rsidRPr="007505C5">
        <w:rPr>
          <w:rFonts w:ascii="ＭＳ ゴシック" w:eastAsia="ＭＳ ゴシック" w:hAnsi="ＭＳ ゴシック" w:hint="eastAsia"/>
          <w:sz w:val="18"/>
          <w:szCs w:val="18"/>
        </w:rPr>
        <w:t>一緒に住んでいる：同じ建物又は敷地内に住んでいる場合も含む</w:t>
      </w:r>
      <w:r w:rsidRPr="007505C5">
        <w:rPr>
          <w:rFonts w:ascii="ＭＳ ゴシック" w:eastAsia="ＭＳ ゴシック" w:hAnsi="ＭＳ ゴシック"/>
          <w:sz w:val="18"/>
          <w:szCs w:val="18"/>
        </w:rPr>
        <w:br w:type="page"/>
      </w:r>
    </w:p>
    <w:p w:rsidR="00214958" w:rsidRPr="004E78B5" w:rsidRDefault="00214958" w:rsidP="00AB374F">
      <w:pPr>
        <w:pStyle w:val="aa"/>
        <w:numPr>
          <w:ilvl w:val="1"/>
          <w:numId w:val="3"/>
        </w:numPr>
        <w:spacing w:beforeLines="50" w:before="180"/>
        <w:rPr>
          <w:rFonts w:ascii="ＭＳ 明朝"/>
          <w:sz w:val="21"/>
          <w:szCs w:val="21"/>
        </w:rPr>
      </w:pPr>
      <w:r w:rsidRPr="004E78B5">
        <w:rPr>
          <w:rFonts w:ascii="ＭＳ 明朝" w:hAnsi="ＭＳ 明朝" w:hint="eastAsia"/>
          <w:sz w:val="21"/>
          <w:szCs w:val="21"/>
        </w:rPr>
        <w:lastRenderedPageBreak/>
        <w:t>要介護</w:t>
      </w:r>
      <w:r>
        <w:rPr>
          <w:rFonts w:ascii="ＭＳ 明朝" w:hAnsi="ＭＳ 明朝" w:hint="eastAsia"/>
          <w:sz w:val="21"/>
          <w:szCs w:val="21"/>
        </w:rPr>
        <w:t>・要支援</w:t>
      </w:r>
      <w:r w:rsidRPr="004E78B5">
        <w:rPr>
          <w:rFonts w:ascii="ＭＳ 明朝" w:hAnsi="ＭＳ 明朝" w:hint="eastAsia"/>
          <w:sz w:val="21"/>
          <w:szCs w:val="21"/>
        </w:rPr>
        <w:t>認定者の増加</w:t>
      </w:r>
    </w:p>
    <w:p w:rsidR="00214958" w:rsidRPr="00BA0191" w:rsidRDefault="00214958" w:rsidP="00F160D0">
      <w:pPr>
        <w:pStyle w:val="aa"/>
        <w:numPr>
          <w:ilvl w:val="0"/>
          <w:numId w:val="2"/>
        </w:numPr>
        <w:rPr>
          <w:rFonts w:ascii="ＭＳ 明朝"/>
          <w:spacing w:val="-2"/>
          <w:sz w:val="21"/>
          <w:szCs w:val="21"/>
        </w:rPr>
      </w:pPr>
      <w:r w:rsidRPr="00BA0191">
        <w:rPr>
          <w:rFonts w:ascii="ＭＳ 明朝" w:hAnsi="ＭＳ 明朝" w:hint="eastAsia"/>
          <w:spacing w:val="-2"/>
          <w:sz w:val="21"/>
          <w:szCs w:val="21"/>
        </w:rPr>
        <w:t>平成</w:t>
      </w:r>
      <w:r w:rsidRPr="00BA0191">
        <w:rPr>
          <w:rFonts w:ascii="ＭＳ 明朝" w:hAnsi="ＭＳ 明朝"/>
          <w:spacing w:val="-2"/>
          <w:sz w:val="21"/>
          <w:szCs w:val="21"/>
        </w:rPr>
        <w:t>26</w:t>
      </w:r>
      <w:r w:rsidRPr="00BA0191">
        <w:rPr>
          <w:rFonts w:ascii="ＭＳ 明朝" w:hAnsi="ＭＳ 明朝" w:hint="eastAsia"/>
          <w:spacing w:val="-2"/>
          <w:sz w:val="21"/>
          <w:szCs w:val="21"/>
        </w:rPr>
        <w:t>年における要介護</w:t>
      </w:r>
      <w:r>
        <w:rPr>
          <w:rFonts w:ascii="ＭＳ 明朝" w:hAnsi="ＭＳ 明朝" w:hint="eastAsia"/>
          <w:spacing w:val="-2"/>
          <w:sz w:val="21"/>
          <w:szCs w:val="21"/>
        </w:rPr>
        <w:t>・要支援</w:t>
      </w:r>
      <w:r w:rsidRPr="00BA0191">
        <w:rPr>
          <w:rFonts w:ascii="ＭＳ 明朝" w:hAnsi="ＭＳ 明朝" w:hint="eastAsia"/>
          <w:spacing w:val="-2"/>
          <w:sz w:val="21"/>
          <w:szCs w:val="21"/>
        </w:rPr>
        <w:t>認定者数は約２万２千人で、</w:t>
      </w:r>
      <w:r w:rsidRPr="00BA0191">
        <w:rPr>
          <w:rFonts w:ascii="ＭＳ 明朝" w:hAnsi="ＭＳ 明朝"/>
          <w:spacing w:val="-2"/>
          <w:sz w:val="21"/>
          <w:szCs w:val="21"/>
        </w:rPr>
        <w:t>65</w:t>
      </w:r>
      <w:r w:rsidRPr="00BA0191">
        <w:rPr>
          <w:rFonts w:ascii="ＭＳ 明朝" w:hAnsi="ＭＳ 明朝" w:hint="eastAsia"/>
          <w:spacing w:val="-2"/>
          <w:sz w:val="21"/>
          <w:szCs w:val="21"/>
        </w:rPr>
        <w:t>歳以上人口の</w:t>
      </w:r>
      <w:r w:rsidRPr="00BA0191">
        <w:rPr>
          <w:rFonts w:ascii="ＭＳ 明朝" w:hAnsi="ＭＳ 明朝"/>
          <w:spacing w:val="-2"/>
          <w:sz w:val="21"/>
          <w:szCs w:val="21"/>
        </w:rPr>
        <w:t>15.7%</w:t>
      </w:r>
      <w:r w:rsidRPr="00BA0191">
        <w:rPr>
          <w:rFonts w:ascii="ＭＳ 明朝" w:hAnsi="ＭＳ 明朝" w:hint="eastAsia"/>
          <w:spacing w:val="-2"/>
          <w:sz w:val="21"/>
          <w:szCs w:val="21"/>
        </w:rPr>
        <w:t>を占めています。</w:t>
      </w:r>
    </w:p>
    <w:p w:rsidR="00214958" w:rsidRPr="004E78B5" w:rsidRDefault="00214958" w:rsidP="00F160D0">
      <w:pPr>
        <w:pStyle w:val="aa"/>
        <w:numPr>
          <w:ilvl w:val="0"/>
          <w:numId w:val="2"/>
        </w:numPr>
        <w:rPr>
          <w:rFonts w:ascii="ＭＳ 明朝"/>
          <w:sz w:val="21"/>
          <w:szCs w:val="21"/>
        </w:rPr>
      </w:pPr>
      <w:r w:rsidRPr="004E78B5">
        <w:rPr>
          <w:rFonts w:ascii="ＭＳ 明朝" w:hAnsi="ＭＳ 明朝" w:hint="eastAsia"/>
          <w:sz w:val="21"/>
          <w:szCs w:val="21"/>
        </w:rPr>
        <w:t>高齢者保健福祉計画・介護保険事業計画によ</w:t>
      </w:r>
      <w:r>
        <w:rPr>
          <w:rFonts w:ascii="ＭＳ 明朝" w:hAnsi="ＭＳ 明朝" w:hint="eastAsia"/>
          <w:sz w:val="21"/>
          <w:szCs w:val="21"/>
        </w:rPr>
        <w:t>ると</w:t>
      </w:r>
      <w:r w:rsidRPr="004E78B5">
        <w:rPr>
          <w:rFonts w:ascii="ＭＳ 明朝" w:hAnsi="ＭＳ 明朝" w:hint="eastAsia"/>
          <w:sz w:val="21"/>
          <w:szCs w:val="21"/>
        </w:rPr>
        <w:t>、平成</w:t>
      </w:r>
      <w:r w:rsidRPr="004E78B5">
        <w:rPr>
          <w:rFonts w:ascii="ＭＳ 明朝" w:hAnsi="ＭＳ 明朝"/>
          <w:sz w:val="21"/>
          <w:szCs w:val="21"/>
        </w:rPr>
        <w:t>37</w:t>
      </w:r>
      <w:r w:rsidRPr="004E78B5">
        <w:rPr>
          <w:rFonts w:ascii="ＭＳ 明朝" w:hAnsi="ＭＳ 明朝" w:hint="eastAsia"/>
          <w:sz w:val="21"/>
          <w:szCs w:val="21"/>
        </w:rPr>
        <w:t>年の要介護</w:t>
      </w:r>
      <w:r>
        <w:rPr>
          <w:rFonts w:ascii="ＭＳ 明朝" w:hAnsi="ＭＳ 明朝" w:hint="eastAsia"/>
          <w:sz w:val="21"/>
          <w:szCs w:val="21"/>
        </w:rPr>
        <w:t>・要支援</w:t>
      </w:r>
      <w:r w:rsidRPr="004E78B5">
        <w:rPr>
          <w:rFonts w:ascii="ＭＳ 明朝" w:hAnsi="ＭＳ 明朝" w:hint="eastAsia"/>
          <w:sz w:val="21"/>
          <w:szCs w:val="21"/>
        </w:rPr>
        <w:t>認定者数は</w:t>
      </w:r>
      <w:r w:rsidRPr="00F056D0">
        <w:rPr>
          <w:rFonts w:ascii="ＭＳ 明朝" w:hAnsi="ＭＳ 明朝" w:hint="eastAsia"/>
          <w:sz w:val="21"/>
          <w:szCs w:val="21"/>
        </w:rPr>
        <w:t>約</w:t>
      </w:r>
      <w:r w:rsidRPr="004E2BB2">
        <w:rPr>
          <w:rFonts w:ascii="ＭＳ 明朝" w:hAnsi="ＭＳ 明朝" w:hint="eastAsia"/>
          <w:sz w:val="21"/>
          <w:szCs w:val="21"/>
        </w:rPr>
        <w:t>４</w:t>
      </w:r>
      <w:r w:rsidRPr="00F056D0">
        <w:rPr>
          <w:rFonts w:ascii="ＭＳ 明朝" w:hAnsi="ＭＳ 明朝" w:hint="eastAsia"/>
          <w:sz w:val="21"/>
          <w:szCs w:val="21"/>
        </w:rPr>
        <w:t>万</w:t>
      </w:r>
      <w:r>
        <w:rPr>
          <w:rFonts w:ascii="ＭＳ 明朝" w:hAnsi="ＭＳ 明朝" w:hint="eastAsia"/>
          <w:sz w:val="21"/>
          <w:szCs w:val="21"/>
        </w:rPr>
        <w:t>人</w:t>
      </w:r>
      <w:r w:rsidRPr="00F056D0">
        <w:rPr>
          <w:rFonts w:ascii="ＭＳ 明朝" w:hAnsi="ＭＳ 明朝" w:hint="eastAsia"/>
          <w:sz w:val="21"/>
          <w:szCs w:val="21"/>
        </w:rPr>
        <w:t>に達し</w:t>
      </w:r>
      <w:r w:rsidRPr="004E78B5">
        <w:rPr>
          <w:rFonts w:ascii="ＭＳ 明朝" w:hAnsi="ＭＳ 明朝" w:hint="eastAsia"/>
          <w:sz w:val="21"/>
          <w:szCs w:val="21"/>
        </w:rPr>
        <w:t>、</w:t>
      </w:r>
      <w:r w:rsidRPr="004E78B5">
        <w:rPr>
          <w:rFonts w:ascii="ＭＳ 明朝" w:hAnsi="ＭＳ 明朝"/>
          <w:sz w:val="21"/>
          <w:szCs w:val="21"/>
        </w:rPr>
        <w:t>65</w:t>
      </w:r>
      <w:r w:rsidRPr="004E78B5">
        <w:rPr>
          <w:rFonts w:ascii="ＭＳ 明朝" w:hAnsi="ＭＳ 明朝" w:hint="eastAsia"/>
          <w:sz w:val="21"/>
          <w:szCs w:val="21"/>
        </w:rPr>
        <w:t>歳以上人口の</w:t>
      </w:r>
      <w:r w:rsidRPr="004E78B5">
        <w:rPr>
          <w:rFonts w:ascii="ＭＳ 明朝" w:hAnsi="ＭＳ 明朝"/>
          <w:sz w:val="21"/>
          <w:szCs w:val="21"/>
        </w:rPr>
        <w:t>25.5%</w:t>
      </w:r>
      <w:r w:rsidRPr="004E78B5">
        <w:rPr>
          <w:rFonts w:ascii="ＭＳ 明朝" w:hAnsi="ＭＳ 明朝" w:hint="eastAsia"/>
          <w:sz w:val="21"/>
          <w:szCs w:val="21"/>
        </w:rPr>
        <w:t>を占めることが予想されています。平成</w:t>
      </w:r>
      <w:r w:rsidRPr="004E78B5">
        <w:rPr>
          <w:rFonts w:ascii="ＭＳ 明朝" w:hAnsi="ＭＳ 明朝"/>
          <w:sz w:val="21"/>
          <w:szCs w:val="21"/>
        </w:rPr>
        <w:t>26</w:t>
      </w:r>
      <w:r w:rsidRPr="004E78B5">
        <w:rPr>
          <w:rFonts w:ascii="ＭＳ 明朝" w:hAnsi="ＭＳ 明朝" w:hint="eastAsia"/>
          <w:sz w:val="21"/>
          <w:szCs w:val="21"/>
        </w:rPr>
        <w:t>年から平成</w:t>
      </w:r>
      <w:r w:rsidRPr="004E78B5">
        <w:rPr>
          <w:rFonts w:ascii="ＭＳ 明朝" w:hAnsi="ＭＳ 明朝"/>
          <w:sz w:val="21"/>
          <w:szCs w:val="21"/>
        </w:rPr>
        <w:t>37</w:t>
      </w:r>
      <w:r w:rsidRPr="004E78B5">
        <w:rPr>
          <w:rFonts w:ascii="ＭＳ 明朝" w:hAnsi="ＭＳ 明朝" w:hint="eastAsia"/>
          <w:sz w:val="21"/>
          <w:szCs w:val="21"/>
        </w:rPr>
        <w:t>年にかけての増加率は、要支援１･</w:t>
      </w:r>
      <w:r>
        <w:rPr>
          <w:rFonts w:ascii="ＭＳ 明朝" w:hAnsi="ＭＳ 明朝" w:hint="eastAsia"/>
          <w:sz w:val="21"/>
          <w:szCs w:val="21"/>
        </w:rPr>
        <w:t>２</w:t>
      </w:r>
      <w:r w:rsidRPr="004E78B5">
        <w:rPr>
          <w:rFonts w:ascii="ＭＳ 明朝" w:hAnsi="ＭＳ 明朝" w:hint="eastAsia"/>
          <w:sz w:val="21"/>
          <w:szCs w:val="21"/>
        </w:rPr>
        <w:t>は</w:t>
      </w:r>
      <w:r>
        <w:rPr>
          <w:rFonts w:ascii="ＭＳ 明朝" w:hAnsi="ＭＳ 明朝"/>
          <w:sz w:val="21"/>
          <w:szCs w:val="21"/>
        </w:rPr>
        <w:t>1.8</w:t>
      </w:r>
      <w:r w:rsidRPr="004E78B5">
        <w:rPr>
          <w:rFonts w:ascii="ＭＳ 明朝" w:hAnsi="ＭＳ 明朝" w:hint="eastAsia"/>
          <w:sz w:val="21"/>
          <w:szCs w:val="21"/>
        </w:rPr>
        <w:t>倍、要介護</w:t>
      </w:r>
      <w:r>
        <w:rPr>
          <w:rFonts w:ascii="ＭＳ 明朝" w:hAnsi="ＭＳ 明朝" w:hint="eastAsia"/>
          <w:sz w:val="21"/>
          <w:szCs w:val="21"/>
        </w:rPr>
        <w:t>１</w:t>
      </w:r>
      <w:r w:rsidRPr="004E78B5">
        <w:rPr>
          <w:rFonts w:ascii="ＭＳ 明朝" w:hAnsi="ＭＳ 明朝" w:hint="eastAsia"/>
          <w:sz w:val="21"/>
          <w:szCs w:val="21"/>
        </w:rPr>
        <w:t>･</w:t>
      </w:r>
      <w:r>
        <w:rPr>
          <w:rFonts w:ascii="ＭＳ 明朝" w:hAnsi="ＭＳ 明朝" w:hint="eastAsia"/>
          <w:sz w:val="21"/>
          <w:szCs w:val="21"/>
        </w:rPr>
        <w:t>２</w:t>
      </w:r>
      <w:r w:rsidRPr="004E78B5">
        <w:rPr>
          <w:rFonts w:ascii="ＭＳ 明朝" w:hAnsi="ＭＳ 明朝" w:hint="eastAsia"/>
          <w:sz w:val="21"/>
          <w:szCs w:val="21"/>
        </w:rPr>
        <w:t>は</w:t>
      </w:r>
      <w:r>
        <w:rPr>
          <w:rFonts w:ascii="ＭＳ 明朝" w:hAnsi="ＭＳ 明朝"/>
          <w:sz w:val="21"/>
          <w:szCs w:val="21"/>
        </w:rPr>
        <w:t>2.0</w:t>
      </w:r>
      <w:r w:rsidRPr="004E78B5">
        <w:rPr>
          <w:rFonts w:ascii="ＭＳ 明朝" w:hAnsi="ＭＳ 明朝" w:hint="eastAsia"/>
          <w:sz w:val="21"/>
          <w:szCs w:val="21"/>
        </w:rPr>
        <w:t>倍、要介護</w:t>
      </w:r>
      <w:r>
        <w:rPr>
          <w:rFonts w:ascii="ＭＳ 明朝" w:hAnsi="ＭＳ 明朝" w:hint="eastAsia"/>
          <w:sz w:val="21"/>
          <w:szCs w:val="21"/>
        </w:rPr>
        <w:t>３～５</w:t>
      </w:r>
      <w:r w:rsidRPr="004E78B5">
        <w:rPr>
          <w:rFonts w:ascii="ＭＳ 明朝" w:hAnsi="ＭＳ 明朝" w:hint="eastAsia"/>
          <w:sz w:val="21"/>
          <w:szCs w:val="21"/>
        </w:rPr>
        <w:t>は</w:t>
      </w:r>
      <w:r>
        <w:rPr>
          <w:rFonts w:ascii="ＭＳ 明朝" w:hAnsi="ＭＳ 明朝"/>
          <w:sz w:val="21"/>
          <w:szCs w:val="21"/>
        </w:rPr>
        <w:t>1.6</w:t>
      </w:r>
      <w:r>
        <w:rPr>
          <w:rFonts w:ascii="ＭＳ 明朝" w:hAnsi="ＭＳ 明朝" w:hint="eastAsia"/>
          <w:sz w:val="21"/>
          <w:szCs w:val="21"/>
        </w:rPr>
        <w:t>倍で、介護</w:t>
      </w:r>
      <w:r w:rsidRPr="004E78B5">
        <w:rPr>
          <w:rFonts w:ascii="ＭＳ 明朝" w:hAnsi="ＭＳ 明朝" w:hint="eastAsia"/>
          <w:sz w:val="21"/>
          <w:szCs w:val="21"/>
        </w:rPr>
        <w:t>認定者数</w:t>
      </w:r>
      <w:r>
        <w:rPr>
          <w:rFonts w:ascii="ＭＳ 明朝" w:hAnsi="ＭＳ 明朝" w:hint="eastAsia"/>
          <w:sz w:val="21"/>
          <w:szCs w:val="21"/>
        </w:rPr>
        <w:t>は大幅に増加することが予測</w:t>
      </w:r>
      <w:r w:rsidRPr="004E78B5">
        <w:rPr>
          <w:rFonts w:ascii="ＭＳ 明朝" w:hAnsi="ＭＳ 明朝" w:hint="eastAsia"/>
          <w:sz w:val="21"/>
          <w:szCs w:val="21"/>
        </w:rPr>
        <w:t>されています。</w:t>
      </w:r>
    </w:p>
    <w:p w:rsidR="00214958" w:rsidRPr="0057727E" w:rsidRDefault="00214958" w:rsidP="00F160D0">
      <w:pPr>
        <w:spacing w:line="300" w:lineRule="exact"/>
        <w:rPr>
          <w:rFonts w:ascii="ＭＳ ゴシック" w:eastAsia="ＭＳ ゴシック" w:hAnsi="ＭＳ ゴシック"/>
          <w:sz w:val="18"/>
          <w:szCs w:val="18"/>
        </w:rPr>
      </w:pPr>
    </w:p>
    <w:p w:rsidR="00214958" w:rsidRPr="007E38EC" w:rsidRDefault="00214958" w:rsidP="007E38EC">
      <w:pPr>
        <w:widowControl/>
        <w:jc w:val="left"/>
        <w:rPr>
          <w:rFonts w:ascii="ＭＳ ゴシック" w:eastAsia="ＭＳ ゴシック" w:hAnsi="ＭＳ ゴシック"/>
          <w:color w:val="000000"/>
          <w:sz w:val="18"/>
          <w:szCs w:val="18"/>
        </w:rPr>
      </w:pPr>
      <w:r>
        <w:rPr>
          <w:rFonts w:ascii="ＭＳ ゴシック" w:eastAsia="ＭＳ ゴシック" w:hAnsi="ＭＳ ゴシック"/>
          <w:color w:val="000000"/>
          <w:sz w:val="18"/>
          <w:szCs w:val="18"/>
        </w:rPr>
        <w:tab/>
      </w:r>
      <w:r w:rsidRPr="007E38EC">
        <w:rPr>
          <w:rFonts w:ascii="ＭＳ ゴシック" w:eastAsia="ＭＳ ゴシック" w:hAnsi="ＭＳ ゴシック" w:hint="eastAsia"/>
          <w:color w:val="000000"/>
          <w:sz w:val="18"/>
          <w:szCs w:val="18"/>
        </w:rPr>
        <w:t>図６</w:t>
      </w:r>
      <w:r w:rsidRPr="007E38EC">
        <w:rPr>
          <w:rFonts w:ascii="ＭＳ ゴシック" w:eastAsia="ＭＳ ゴシック" w:hAnsi="ＭＳ ゴシック"/>
          <w:color w:val="000000"/>
          <w:sz w:val="18"/>
          <w:szCs w:val="18"/>
        </w:rPr>
        <w:t xml:space="preserve"> </w:t>
      </w:r>
      <w:r w:rsidRPr="007E38EC">
        <w:rPr>
          <w:rFonts w:ascii="ＭＳ ゴシック" w:eastAsia="ＭＳ ゴシック" w:hAnsi="ＭＳ ゴシック" w:hint="eastAsia"/>
          <w:color w:val="000000"/>
          <w:sz w:val="18"/>
          <w:szCs w:val="18"/>
        </w:rPr>
        <w:t>介護認定者数の推移（高齢者保健福祉計画・介護保険事業計画</w:t>
      </w:r>
      <w:r w:rsidRPr="00F65D3E">
        <w:rPr>
          <w:rFonts w:ascii="ＭＳ ゴシック" w:eastAsia="ＭＳ ゴシック" w:hAnsi="ＭＳ ゴシック" w:hint="eastAsia"/>
          <w:color w:val="000000"/>
          <w:sz w:val="18"/>
          <w:szCs w:val="18"/>
        </w:rPr>
        <w:t>：</w:t>
      </w:r>
      <w:r w:rsidRPr="007E38EC">
        <w:rPr>
          <w:rFonts w:ascii="ＭＳ ゴシック" w:eastAsia="ＭＳ ゴシック" w:hAnsi="ＭＳ ゴシック" w:hint="eastAsia"/>
          <w:color w:val="000000"/>
          <w:sz w:val="18"/>
          <w:szCs w:val="18"/>
        </w:rPr>
        <w:t>平成</w:t>
      </w:r>
      <w:r w:rsidRPr="007E38EC">
        <w:rPr>
          <w:rFonts w:ascii="ＭＳ ゴシック" w:eastAsia="ＭＳ ゴシック" w:hAnsi="ＭＳ ゴシック"/>
          <w:color w:val="000000"/>
          <w:sz w:val="18"/>
          <w:szCs w:val="18"/>
        </w:rPr>
        <w:t>26</w:t>
      </w:r>
      <w:r w:rsidRPr="007E38EC">
        <w:rPr>
          <w:rFonts w:ascii="ＭＳ ゴシック" w:eastAsia="ＭＳ ゴシック" w:hAnsi="ＭＳ ゴシック" w:hint="eastAsia"/>
          <w:color w:val="000000"/>
          <w:sz w:val="18"/>
          <w:szCs w:val="18"/>
        </w:rPr>
        <w:t xml:space="preserve">年）　</w:t>
      </w:r>
    </w:p>
    <w:p w:rsidR="00214958" w:rsidRDefault="00231319" w:rsidP="00F160D0">
      <w:pPr>
        <w:spacing w:line="240" w:lineRule="exact"/>
        <w:rPr>
          <w:rFonts w:ascii="ＭＳ ゴシック" w:eastAsia="ＭＳ ゴシック" w:hAnsi="ＭＳ ゴシック"/>
          <w:sz w:val="18"/>
          <w:szCs w:val="18"/>
        </w:rPr>
      </w:pPr>
      <w:r>
        <w:rPr>
          <w:noProof/>
        </w:rPr>
        <w:drawing>
          <wp:anchor distT="0" distB="0" distL="114300" distR="114300" simplePos="0" relativeHeight="251594752" behindDoc="0" locked="0" layoutInCell="1" allowOverlap="1">
            <wp:simplePos x="0" y="0"/>
            <wp:positionH relativeFrom="column">
              <wp:posOffset>505460</wp:posOffset>
            </wp:positionH>
            <wp:positionV relativeFrom="paragraph">
              <wp:posOffset>51435</wp:posOffset>
            </wp:positionV>
            <wp:extent cx="4895850" cy="2752725"/>
            <wp:effectExtent l="0" t="0" r="0" b="9525"/>
            <wp:wrapNone/>
            <wp:docPr id="149"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5850" cy="2752725"/>
                    </a:xfrm>
                    <a:prstGeom prst="rect">
                      <a:avLst/>
                    </a:prstGeom>
                    <a:noFill/>
                  </pic:spPr>
                </pic:pic>
              </a:graphicData>
            </a:graphic>
            <wp14:sizeRelH relativeFrom="page">
              <wp14:pctWidth>0</wp14:pctWidth>
            </wp14:sizeRelH>
            <wp14:sizeRelV relativeFrom="page">
              <wp14:pctHeight>0</wp14:pctHeight>
            </wp14:sizeRelV>
          </wp:anchor>
        </w:drawing>
      </w: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Pr="001F6A45"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6670FD">
      <w:pPr>
        <w:spacing w:line="240" w:lineRule="exact"/>
        <w:rPr>
          <w:rFonts w:ascii="ＭＳ ゴシック" w:eastAsia="ＭＳ ゴシック" w:hAnsi="ＭＳ ゴシック"/>
          <w:sz w:val="18"/>
          <w:szCs w:val="18"/>
        </w:rPr>
      </w:pPr>
      <w:r>
        <w:rPr>
          <w:rFonts w:ascii="ＭＳ ゴシック" w:eastAsia="ＭＳ ゴシック" w:hAnsi="ＭＳ ゴシック"/>
          <w:sz w:val="18"/>
          <w:szCs w:val="18"/>
        </w:rPr>
        <w:tab/>
        <w:t>*</w:t>
      </w:r>
      <w:r>
        <w:rPr>
          <w:rFonts w:ascii="ＭＳ ゴシック" w:eastAsia="ＭＳ ゴシック" w:hAnsi="ＭＳ ゴシック" w:hint="eastAsia"/>
          <w:sz w:val="18"/>
          <w:szCs w:val="18"/>
        </w:rPr>
        <w:t>各年</w:t>
      </w:r>
      <w:r>
        <w:rPr>
          <w:rFonts w:ascii="ＭＳ ゴシック" w:eastAsia="ＭＳ ゴシック" w:hAnsi="ＭＳ ゴシック"/>
          <w:sz w:val="18"/>
          <w:szCs w:val="18"/>
        </w:rPr>
        <w:t>10</w:t>
      </w:r>
      <w:r>
        <w:rPr>
          <w:rFonts w:ascii="ＭＳ ゴシック" w:eastAsia="ＭＳ ゴシック" w:hAnsi="ＭＳ ゴシック" w:hint="eastAsia"/>
          <w:sz w:val="18"/>
          <w:szCs w:val="18"/>
        </w:rPr>
        <w:t xml:space="preserve">月１日現在　</w:t>
      </w: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caps/>
          <w:spacing w:val="15"/>
          <w:kern w:val="0"/>
          <w:sz w:val="24"/>
        </w:rPr>
      </w:pPr>
      <w:r>
        <w:br w:type="page"/>
      </w:r>
    </w:p>
    <w:p w:rsidR="00214958" w:rsidRDefault="00214958" w:rsidP="00F160D0">
      <w:pPr>
        <w:pStyle w:val="2"/>
      </w:pPr>
      <w:bookmarkStart w:id="7" w:name="_Toc436654449"/>
      <w:r>
        <w:rPr>
          <w:rFonts w:hint="eastAsia"/>
        </w:rPr>
        <w:lastRenderedPageBreak/>
        <w:t>２　高齢者の住まいの状況</w:t>
      </w:r>
      <w:bookmarkEnd w:id="7"/>
    </w:p>
    <w:p w:rsidR="00214958" w:rsidRPr="00BD7D3F" w:rsidRDefault="00214958" w:rsidP="00AB374F">
      <w:pPr>
        <w:pStyle w:val="aa"/>
        <w:numPr>
          <w:ilvl w:val="0"/>
          <w:numId w:val="4"/>
        </w:numPr>
        <w:spacing w:beforeLines="50" w:before="180"/>
        <w:rPr>
          <w:rFonts w:ascii="ＭＳ 明朝"/>
          <w:sz w:val="21"/>
          <w:szCs w:val="21"/>
        </w:rPr>
      </w:pPr>
      <w:r>
        <w:rPr>
          <w:rFonts w:ascii="ＭＳ 明朝" w:hAnsi="ＭＳ 明朝" w:hint="eastAsia"/>
          <w:sz w:val="21"/>
          <w:szCs w:val="21"/>
        </w:rPr>
        <w:t>住宅の戸数</w:t>
      </w:r>
      <w:r w:rsidRPr="00BD7D3F">
        <w:rPr>
          <w:rFonts w:ascii="ＭＳ 明朝" w:hAnsi="ＭＳ 明朝" w:hint="eastAsia"/>
          <w:sz w:val="21"/>
          <w:szCs w:val="21"/>
        </w:rPr>
        <w:t>は充足</w:t>
      </w:r>
    </w:p>
    <w:p w:rsidR="00214958" w:rsidRPr="00BD7D3F" w:rsidRDefault="00214958" w:rsidP="00F160D0">
      <w:pPr>
        <w:pStyle w:val="aa"/>
        <w:numPr>
          <w:ilvl w:val="0"/>
          <w:numId w:val="1"/>
        </w:numPr>
        <w:rPr>
          <w:rFonts w:ascii="ＭＳ 明朝"/>
          <w:sz w:val="21"/>
          <w:szCs w:val="21"/>
        </w:rPr>
      </w:pPr>
      <w:r w:rsidRPr="00BD7D3F">
        <w:rPr>
          <w:rFonts w:ascii="ＭＳ 明朝" w:hAnsi="ＭＳ 明朝" w:hint="eastAsia"/>
          <w:sz w:val="21"/>
          <w:szCs w:val="21"/>
        </w:rPr>
        <w:t>平成</w:t>
      </w:r>
      <w:r w:rsidRPr="00BD7D3F">
        <w:rPr>
          <w:rFonts w:ascii="ＭＳ 明朝" w:hAnsi="ＭＳ 明朝"/>
          <w:sz w:val="21"/>
          <w:szCs w:val="21"/>
        </w:rPr>
        <w:t>25</w:t>
      </w:r>
      <w:r w:rsidRPr="00BD7D3F">
        <w:rPr>
          <w:rFonts w:ascii="ＭＳ 明朝" w:hAnsi="ＭＳ 明朝" w:hint="eastAsia"/>
          <w:sz w:val="21"/>
          <w:szCs w:val="21"/>
        </w:rPr>
        <w:t>年住宅・土地統計調査によ</w:t>
      </w:r>
      <w:r>
        <w:rPr>
          <w:rFonts w:ascii="ＭＳ 明朝" w:hAnsi="ＭＳ 明朝" w:hint="eastAsia"/>
          <w:sz w:val="21"/>
          <w:szCs w:val="21"/>
        </w:rPr>
        <w:t>ると</w:t>
      </w:r>
      <w:r w:rsidRPr="00BD7D3F">
        <w:rPr>
          <w:rFonts w:ascii="ＭＳ 明朝" w:hAnsi="ＭＳ 明朝" w:hint="eastAsia"/>
          <w:sz w:val="21"/>
          <w:szCs w:val="21"/>
        </w:rPr>
        <w:t>、船橋市の住宅数は約</w:t>
      </w:r>
      <w:r w:rsidRPr="00BD7D3F">
        <w:rPr>
          <w:rFonts w:ascii="ＭＳ 明朝" w:hAnsi="ＭＳ 明朝"/>
          <w:sz w:val="21"/>
          <w:szCs w:val="21"/>
        </w:rPr>
        <w:t>30</w:t>
      </w:r>
      <w:r w:rsidRPr="00BD7D3F">
        <w:rPr>
          <w:rFonts w:ascii="ＭＳ 明朝" w:hAnsi="ＭＳ 明朝" w:hint="eastAsia"/>
          <w:sz w:val="21"/>
          <w:szCs w:val="21"/>
        </w:rPr>
        <w:t>万戸で増加傾向です。このうち住宅に居住する主世帯数は</w:t>
      </w:r>
      <w:r w:rsidRPr="00BD7D3F">
        <w:rPr>
          <w:rFonts w:ascii="ＭＳ 明朝" w:hAnsi="ＭＳ 明朝"/>
          <w:sz w:val="21"/>
          <w:szCs w:val="21"/>
        </w:rPr>
        <w:t>26</w:t>
      </w:r>
      <w:r w:rsidRPr="00BD7D3F">
        <w:rPr>
          <w:rFonts w:ascii="ＭＳ 明朝" w:hAnsi="ＭＳ 明朝" w:hint="eastAsia"/>
          <w:sz w:val="21"/>
          <w:szCs w:val="21"/>
        </w:rPr>
        <w:t>万６千世帯で、世帯数に対する住宅戸数は</w:t>
      </w:r>
      <w:r w:rsidRPr="00BD7D3F">
        <w:rPr>
          <w:rFonts w:ascii="ＭＳ 明朝" w:hAnsi="ＭＳ 明朝"/>
          <w:sz w:val="21"/>
          <w:szCs w:val="21"/>
        </w:rPr>
        <w:t>1.12</w:t>
      </w:r>
      <w:r w:rsidRPr="00BD7D3F">
        <w:rPr>
          <w:rFonts w:ascii="ＭＳ 明朝" w:hAnsi="ＭＳ 明朝" w:hint="eastAsia"/>
          <w:sz w:val="21"/>
          <w:szCs w:val="21"/>
        </w:rPr>
        <w:t>倍であり、住宅の量としては充足しています。居住世帯のない住宅の割合（空き家率）は</w:t>
      </w:r>
      <w:r w:rsidRPr="00BD7D3F">
        <w:rPr>
          <w:rFonts w:ascii="ＭＳ 明朝" w:hAnsi="ＭＳ 明朝"/>
          <w:sz w:val="21"/>
          <w:szCs w:val="21"/>
        </w:rPr>
        <w:t>10.3</w:t>
      </w:r>
      <w:r w:rsidRPr="00BD7D3F">
        <w:rPr>
          <w:rFonts w:ascii="ＭＳ 明朝" w:hAnsi="ＭＳ 明朝" w:hint="eastAsia"/>
          <w:sz w:val="21"/>
          <w:szCs w:val="21"/>
        </w:rPr>
        <w:t>％で、全国、千葉県の値よりも低く、また、船橋市では近年空き家率が低下傾向です。</w:t>
      </w:r>
    </w:p>
    <w:p w:rsidR="00214958" w:rsidRPr="00BD7D3F" w:rsidRDefault="00214958" w:rsidP="00AB374F">
      <w:pPr>
        <w:spacing w:beforeLines="20" w:before="72" w:line="240" w:lineRule="exact"/>
        <w:rPr>
          <w:rFonts w:ascii="ＭＳ ゴシック" w:eastAsia="ＭＳ ゴシック" w:hAnsi="ＭＳ ゴシック"/>
          <w:sz w:val="18"/>
          <w:szCs w:val="18"/>
        </w:rPr>
      </w:pPr>
    </w:p>
    <w:p w:rsidR="00214958" w:rsidRPr="0093117F" w:rsidRDefault="00214958" w:rsidP="00AB374F">
      <w:pPr>
        <w:spacing w:beforeLines="20" w:before="72" w:line="240" w:lineRule="exact"/>
        <w:rPr>
          <w:rFonts w:ascii="ＭＳ ゴシック" w:eastAsia="ＭＳ ゴシック" w:hAnsi="ＭＳ ゴシック"/>
          <w:sz w:val="18"/>
          <w:szCs w:val="18"/>
        </w:rPr>
      </w:pPr>
      <w:r w:rsidRPr="00BD7D3F">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w:t>
      </w:r>
      <w:r w:rsidRPr="00BD7D3F">
        <w:rPr>
          <w:rFonts w:ascii="ＭＳ ゴシック" w:eastAsia="ＭＳ ゴシック" w:hAnsi="ＭＳ ゴシック" w:hint="eastAsia"/>
          <w:sz w:val="18"/>
          <w:szCs w:val="18"/>
        </w:rPr>
        <w:t>図７　総住宅数・主世帯数の推</w:t>
      </w:r>
      <w:r w:rsidRPr="0093117F">
        <w:rPr>
          <w:rFonts w:ascii="ＭＳ ゴシック" w:eastAsia="ＭＳ ゴシック" w:hAnsi="ＭＳ ゴシック" w:hint="eastAsia"/>
          <w:sz w:val="18"/>
          <w:szCs w:val="18"/>
        </w:rPr>
        <w:t>移</w:t>
      </w:r>
      <w:r>
        <w:rPr>
          <w:rFonts w:ascii="ＭＳ ゴシック" w:eastAsia="ＭＳ ゴシック" w:hAnsi="ＭＳ ゴシック" w:hint="eastAsia"/>
          <w:sz w:val="18"/>
          <w:szCs w:val="18"/>
        </w:rPr>
        <w:t>（住宅・土地統計調査</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昭和</w:t>
      </w:r>
      <w:r>
        <w:rPr>
          <w:rFonts w:ascii="ＭＳ ゴシック" w:eastAsia="ＭＳ ゴシック" w:hAnsi="ＭＳ ゴシック"/>
          <w:sz w:val="18"/>
          <w:szCs w:val="18"/>
        </w:rPr>
        <w:t>63,</w:t>
      </w:r>
      <w:r>
        <w:rPr>
          <w:rFonts w:ascii="ＭＳ ゴシック" w:eastAsia="ＭＳ ゴシック" w:hAnsi="ＭＳ ゴシック" w:hint="eastAsia"/>
          <w:sz w:val="18"/>
          <w:szCs w:val="18"/>
        </w:rPr>
        <w:t>平成</w:t>
      </w:r>
      <w:r>
        <w:rPr>
          <w:rFonts w:ascii="ＭＳ ゴシック" w:eastAsia="ＭＳ ゴシック" w:hAnsi="ＭＳ ゴシック"/>
          <w:sz w:val="18"/>
          <w:szCs w:val="18"/>
        </w:rPr>
        <w:t>5,10,15,20,25</w:t>
      </w:r>
      <w:r>
        <w:rPr>
          <w:rFonts w:ascii="ＭＳ ゴシック" w:eastAsia="ＭＳ ゴシック" w:hAnsi="ＭＳ ゴシック" w:hint="eastAsia"/>
          <w:sz w:val="18"/>
          <w:szCs w:val="18"/>
        </w:rPr>
        <w:t>年）</w:t>
      </w:r>
    </w:p>
    <w:p w:rsidR="00214958" w:rsidRPr="0093117F" w:rsidRDefault="00231319" w:rsidP="00F160D0">
      <w:pPr>
        <w:jc w:val="center"/>
        <w:rPr>
          <w:szCs w:val="24"/>
        </w:rPr>
      </w:pPr>
      <w:r>
        <w:rPr>
          <w:noProof/>
        </w:rPr>
        <w:drawing>
          <wp:anchor distT="0" distB="0" distL="114300" distR="114300" simplePos="0" relativeHeight="251706368" behindDoc="0" locked="0" layoutInCell="1" allowOverlap="1">
            <wp:simplePos x="0" y="0"/>
            <wp:positionH relativeFrom="column">
              <wp:posOffset>429260</wp:posOffset>
            </wp:positionH>
            <wp:positionV relativeFrom="paragraph">
              <wp:posOffset>85725</wp:posOffset>
            </wp:positionV>
            <wp:extent cx="5088255" cy="3057525"/>
            <wp:effectExtent l="0" t="0" r="0" b="9525"/>
            <wp:wrapNone/>
            <wp:docPr id="146"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8255" cy="3057525"/>
                    </a:xfrm>
                    <a:prstGeom prst="rect">
                      <a:avLst/>
                    </a:prstGeom>
                    <a:noFill/>
                  </pic:spPr>
                </pic:pic>
              </a:graphicData>
            </a:graphic>
            <wp14:sizeRelH relativeFrom="page">
              <wp14:pctWidth>0</wp14:pctWidth>
            </wp14:sizeRelH>
            <wp14:sizeRelV relativeFrom="page">
              <wp14:pctHeight>0</wp14:pctHeight>
            </wp14:sizeRelV>
          </wp:anchor>
        </w:drawing>
      </w:r>
    </w:p>
    <w:p w:rsidR="00214958" w:rsidRPr="0093117F" w:rsidRDefault="00214958" w:rsidP="00AB374F">
      <w:pPr>
        <w:spacing w:beforeLines="20" w:before="72"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p>
    <w:p w:rsidR="00214958" w:rsidRPr="0093117F" w:rsidRDefault="00214958" w:rsidP="006670FD">
      <w:pPr>
        <w:jc w:val="center"/>
        <w:rPr>
          <w:szCs w:val="24"/>
        </w:rPr>
      </w:pPr>
    </w:p>
    <w:p w:rsidR="00214958" w:rsidRPr="0093117F" w:rsidRDefault="00214958" w:rsidP="006670FD">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p>
    <w:p w:rsidR="00214958" w:rsidRDefault="00214958" w:rsidP="006670FD">
      <w:pPr>
        <w:jc w:val="right"/>
        <w:rPr>
          <w:szCs w:val="24"/>
        </w:rPr>
      </w:pPr>
    </w:p>
    <w:p w:rsidR="00214958" w:rsidRDefault="00214958" w:rsidP="006670FD">
      <w:pPr>
        <w:jc w:val="right"/>
        <w:rPr>
          <w:szCs w:val="24"/>
        </w:rPr>
      </w:pPr>
    </w:p>
    <w:p w:rsidR="00214958" w:rsidRDefault="00214958" w:rsidP="006670FD">
      <w:pPr>
        <w:jc w:val="right"/>
        <w:rPr>
          <w:szCs w:val="24"/>
        </w:rPr>
      </w:pPr>
    </w:p>
    <w:p w:rsidR="00214958" w:rsidRDefault="00214958" w:rsidP="006670FD">
      <w:pPr>
        <w:jc w:val="right"/>
        <w:rPr>
          <w:szCs w:val="24"/>
        </w:rPr>
      </w:pPr>
    </w:p>
    <w:p w:rsidR="00214958" w:rsidRDefault="00214958" w:rsidP="006670FD">
      <w:pPr>
        <w:jc w:val="right"/>
        <w:rPr>
          <w:szCs w:val="24"/>
        </w:rPr>
      </w:pPr>
    </w:p>
    <w:p w:rsidR="00214958" w:rsidRDefault="00214958" w:rsidP="006670FD">
      <w:pPr>
        <w:jc w:val="right"/>
        <w:rPr>
          <w:szCs w:val="24"/>
        </w:rPr>
      </w:pPr>
    </w:p>
    <w:p w:rsidR="00214958" w:rsidRDefault="00214958" w:rsidP="006670FD">
      <w:pPr>
        <w:jc w:val="right"/>
        <w:rPr>
          <w:szCs w:val="24"/>
        </w:rPr>
      </w:pPr>
    </w:p>
    <w:p w:rsidR="00214958" w:rsidRDefault="00214958" w:rsidP="006670FD">
      <w:pPr>
        <w:jc w:val="right"/>
        <w:rPr>
          <w:szCs w:val="24"/>
        </w:rPr>
      </w:pPr>
    </w:p>
    <w:p w:rsidR="00214958" w:rsidRDefault="00214958" w:rsidP="006670FD">
      <w:pPr>
        <w:jc w:val="right"/>
        <w:rPr>
          <w:szCs w:val="24"/>
        </w:rPr>
      </w:pPr>
    </w:p>
    <w:p w:rsidR="00214958" w:rsidRDefault="00214958" w:rsidP="006670FD">
      <w:pPr>
        <w:jc w:val="right"/>
        <w:rPr>
          <w:szCs w:val="24"/>
        </w:rPr>
      </w:pPr>
    </w:p>
    <w:p w:rsidR="00214958" w:rsidRPr="00D4144D" w:rsidRDefault="00214958" w:rsidP="006670FD">
      <w:pPr>
        <w:jc w:val="right"/>
        <w:rPr>
          <w:szCs w:val="24"/>
        </w:rPr>
      </w:pPr>
    </w:p>
    <w:p w:rsidR="00214958" w:rsidRDefault="00231319" w:rsidP="006670FD">
      <w:pPr>
        <w:spacing w:line="240" w:lineRule="exact"/>
        <w:rPr>
          <w:rFonts w:ascii="ＭＳ ゴシック" w:eastAsia="ＭＳ ゴシック" w:hAnsi="ＭＳ ゴシック"/>
          <w:sz w:val="18"/>
          <w:szCs w:val="18"/>
        </w:rPr>
      </w:pPr>
      <w:r>
        <w:rPr>
          <w:noProof/>
        </w:rPr>
        <w:drawing>
          <wp:anchor distT="0" distB="0" distL="114300" distR="114300" simplePos="0" relativeHeight="251707392" behindDoc="0" locked="0" layoutInCell="1" allowOverlap="1">
            <wp:simplePos x="0" y="0"/>
            <wp:positionH relativeFrom="column">
              <wp:posOffset>429260</wp:posOffset>
            </wp:positionH>
            <wp:positionV relativeFrom="paragraph">
              <wp:posOffset>259080</wp:posOffset>
            </wp:positionV>
            <wp:extent cx="5073015" cy="3048000"/>
            <wp:effectExtent l="0" t="0" r="0" b="0"/>
            <wp:wrapNone/>
            <wp:docPr id="14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3015" cy="3048000"/>
                    </a:xfrm>
                    <a:prstGeom prst="rect">
                      <a:avLst/>
                    </a:prstGeom>
                    <a:noFill/>
                  </pic:spPr>
                </pic:pic>
              </a:graphicData>
            </a:graphic>
            <wp14:sizeRelH relativeFrom="page">
              <wp14:pctWidth>0</wp14:pctWidth>
            </wp14:sizeRelH>
            <wp14:sizeRelV relativeFrom="page">
              <wp14:pctHeight>0</wp14:pctHeight>
            </wp14:sizeRelV>
          </wp:anchor>
        </w:drawing>
      </w:r>
      <w:r w:rsidR="00214958">
        <w:rPr>
          <w:rFonts w:ascii="ＭＳ ゴシック" w:eastAsia="ＭＳ ゴシック" w:hAnsi="ＭＳ ゴシック" w:hint="eastAsia"/>
          <w:sz w:val="18"/>
          <w:szCs w:val="18"/>
        </w:rPr>
        <w:t xml:space="preserve">　　　　図８</w:t>
      </w:r>
      <w:r w:rsidR="00214958" w:rsidRPr="0093117F">
        <w:rPr>
          <w:rFonts w:ascii="ＭＳ ゴシック" w:eastAsia="ＭＳ ゴシック" w:hAnsi="ＭＳ ゴシック" w:hint="eastAsia"/>
          <w:sz w:val="18"/>
          <w:szCs w:val="18"/>
        </w:rPr>
        <w:t xml:space="preserve">　空き家率の推移</w:t>
      </w:r>
      <w:r w:rsidR="00214958">
        <w:rPr>
          <w:rFonts w:ascii="ＭＳ ゴシック" w:eastAsia="ＭＳ ゴシック" w:hAnsi="ＭＳ ゴシック" w:hint="eastAsia"/>
          <w:sz w:val="18"/>
          <w:szCs w:val="18"/>
        </w:rPr>
        <w:t>（住宅・土地統計調査</w:t>
      </w:r>
      <w:r w:rsidR="00214958">
        <w:rPr>
          <w:rFonts w:ascii="ＭＳ ゴシック" w:eastAsia="ＭＳ ゴシック" w:hAnsi="ＭＳ ゴシック"/>
          <w:sz w:val="18"/>
          <w:szCs w:val="18"/>
        </w:rPr>
        <w:t>:</w:t>
      </w:r>
      <w:r w:rsidR="00214958">
        <w:rPr>
          <w:rFonts w:ascii="ＭＳ ゴシック" w:eastAsia="ＭＳ ゴシック" w:hAnsi="ＭＳ ゴシック" w:hint="eastAsia"/>
          <w:sz w:val="18"/>
          <w:szCs w:val="18"/>
        </w:rPr>
        <w:t>昭和</w:t>
      </w:r>
      <w:r w:rsidR="00214958">
        <w:rPr>
          <w:rFonts w:ascii="ＭＳ ゴシック" w:eastAsia="ＭＳ ゴシック" w:hAnsi="ＭＳ ゴシック"/>
          <w:sz w:val="18"/>
          <w:szCs w:val="18"/>
        </w:rPr>
        <w:t>63,</w:t>
      </w:r>
      <w:r w:rsidR="00214958">
        <w:rPr>
          <w:rFonts w:ascii="ＭＳ ゴシック" w:eastAsia="ＭＳ ゴシック" w:hAnsi="ＭＳ ゴシック" w:hint="eastAsia"/>
          <w:sz w:val="18"/>
          <w:szCs w:val="18"/>
        </w:rPr>
        <w:t>平成</w:t>
      </w:r>
      <w:r w:rsidR="00214958">
        <w:rPr>
          <w:rFonts w:ascii="ＭＳ ゴシック" w:eastAsia="ＭＳ ゴシック" w:hAnsi="ＭＳ ゴシック"/>
          <w:sz w:val="18"/>
          <w:szCs w:val="18"/>
        </w:rPr>
        <w:t>5,10,15,20,25</w:t>
      </w:r>
      <w:r w:rsidR="00214958">
        <w:rPr>
          <w:rFonts w:ascii="ＭＳ ゴシック" w:eastAsia="ＭＳ ゴシック" w:hAnsi="ＭＳ ゴシック" w:hint="eastAsia"/>
          <w:sz w:val="18"/>
          <w:szCs w:val="18"/>
        </w:rPr>
        <w:t>年）</w:t>
      </w:r>
      <w:r w:rsidR="00214958">
        <w:rPr>
          <w:rFonts w:ascii="ＭＳ ゴシック" w:eastAsia="ＭＳ ゴシック" w:hAnsi="ＭＳ ゴシック"/>
          <w:sz w:val="18"/>
          <w:szCs w:val="18"/>
        </w:rPr>
        <w:br w:type="page"/>
      </w:r>
    </w:p>
    <w:p w:rsidR="00214958" w:rsidRPr="00110CBA" w:rsidRDefault="00214958" w:rsidP="00AB374F">
      <w:pPr>
        <w:pStyle w:val="aa"/>
        <w:numPr>
          <w:ilvl w:val="0"/>
          <w:numId w:val="4"/>
        </w:numPr>
        <w:spacing w:beforeLines="50" w:before="180"/>
        <w:rPr>
          <w:rFonts w:ascii="ＭＳ 明朝"/>
          <w:sz w:val="21"/>
          <w:szCs w:val="21"/>
        </w:rPr>
      </w:pPr>
      <w:r w:rsidRPr="00110CBA">
        <w:rPr>
          <w:rFonts w:ascii="ＭＳ 明朝" w:hAnsi="ＭＳ 明朝" w:hint="eastAsia"/>
          <w:sz w:val="21"/>
          <w:szCs w:val="21"/>
        </w:rPr>
        <w:lastRenderedPageBreak/>
        <w:t>高齢者世帯の住まいには持ち家が多い</w:t>
      </w:r>
    </w:p>
    <w:p w:rsidR="00214958" w:rsidRPr="00CC1C5B" w:rsidRDefault="00214958" w:rsidP="00F160D0">
      <w:pPr>
        <w:pStyle w:val="aa"/>
        <w:numPr>
          <w:ilvl w:val="0"/>
          <w:numId w:val="1"/>
        </w:numPr>
        <w:rPr>
          <w:rFonts w:ascii="ＭＳ 明朝"/>
          <w:sz w:val="21"/>
          <w:szCs w:val="21"/>
        </w:rPr>
      </w:pPr>
      <w:r w:rsidRPr="00CC1C5B">
        <w:rPr>
          <w:rFonts w:ascii="ＭＳ 明朝" w:hAnsi="ＭＳ 明朝" w:hint="eastAsia"/>
          <w:sz w:val="21"/>
          <w:szCs w:val="21"/>
        </w:rPr>
        <w:t>住宅の所有関係は、持ち家が</w:t>
      </w:r>
      <w:r w:rsidRPr="00CC1C5B">
        <w:rPr>
          <w:rFonts w:ascii="ＭＳ 明朝" w:hAnsi="ＭＳ 明朝"/>
          <w:sz w:val="21"/>
          <w:szCs w:val="21"/>
        </w:rPr>
        <w:t>59.1%</w:t>
      </w:r>
      <w:r w:rsidRPr="00CC1C5B">
        <w:rPr>
          <w:rFonts w:ascii="ＭＳ 明朝" w:hAnsi="ＭＳ 明朝" w:hint="eastAsia"/>
          <w:sz w:val="21"/>
          <w:szCs w:val="21"/>
        </w:rPr>
        <w:t>、民営借家が</w:t>
      </w:r>
      <w:r w:rsidRPr="00CC1C5B">
        <w:rPr>
          <w:rFonts w:ascii="ＭＳ 明朝" w:hAnsi="ＭＳ 明朝"/>
          <w:sz w:val="21"/>
          <w:szCs w:val="21"/>
        </w:rPr>
        <w:t>29.1</w:t>
      </w:r>
      <w:r w:rsidRPr="00CC1C5B">
        <w:rPr>
          <w:rFonts w:ascii="ＭＳ 明朝" w:hAnsi="ＭＳ 明朝" w:hint="eastAsia"/>
          <w:sz w:val="21"/>
          <w:szCs w:val="21"/>
        </w:rPr>
        <w:t>％で、持ち家が最も多くなっています。</w:t>
      </w:r>
    </w:p>
    <w:p w:rsidR="00214958" w:rsidRPr="00CC1C5B" w:rsidRDefault="00214958" w:rsidP="00F160D0">
      <w:pPr>
        <w:pStyle w:val="aa"/>
        <w:numPr>
          <w:ilvl w:val="0"/>
          <w:numId w:val="1"/>
        </w:numPr>
        <w:rPr>
          <w:rFonts w:ascii="ＭＳ 明朝"/>
          <w:sz w:val="21"/>
          <w:szCs w:val="21"/>
        </w:rPr>
      </w:pPr>
      <w:r w:rsidRPr="00CC1C5B">
        <w:rPr>
          <w:rFonts w:ascii="ＭＳ 明朝" w:hAnsi="ＭＳ 明朝" w:hint="eastAsia"/>
          <w:sz w:val="21"/>
          <w:szCs w:val="21"/>
        </w:rPr>
        <w:t>高齢者のいる世帯では持ち家が</w:t>
      </w:r>
      <w:r w:rsidRPr="00CC1C5B">
        <w:rPr>
          <w:rFonts w:ascii="ＭＳ 明朝" w:hAnsi="ＭＳ 明朝"/>
          <w:sz w:val="21"/>
          <w:szCs w:val="21"/>
        </w:rPr>
        <w:t>84.1%</w:t>
      </w:r>
      <w:r w:rsidRPr="00CC1C5B">
        <w:rPr>
          <w:rFonts w:ascii="ＭＳ 明朝" w:hAnsi="ＭＳ 明朝" w:hint="eastAsia"/>
          <w:sz w:val="21"/>
          <w:szCs w:val="21"/>
        </w:rPr>
        <w:t>、民営借家が</w:t>
      </w:r>
      <w:r w:rsidRPr="00CC1C5B">
        <w:rPr>
          <w:rFonts w:ascii="ＭＳ 明朝" w:hAnsi="ＭＳ 明朝"/>
          <w:sz w:val="21"/>
          <w:szCs w:val="21"/>
        </w:rPr>
        <w:t>9.6</w:t>
      </w:r>
      <w:r w:rsidRPr="00CC1C5B">
        <w:rPr>
          <w:rFonts w:ascii="ＭＳ 明朝" w:hAnsi="ＭＳ 明朝" w:hint="eastAsia"/>
          <w:sz w:val="21"/>
          <w:szCs w:val="21"/>
        </w:rPr>
        <w:t>％で持ち家の比率が相対的に高くなっています。</w:t>
      </w:r>
    </w:p>
    <w:p w:rsidR="00214958" w:rsidRPr="00CC1C5B" w:rsidRDefault="00214958" w:rsidP="00CB2271">
      <w:pPr>
        <w:pStyle w:val="aa"/>
        <w:numPr>
          <w:ilvl w:val="0"/>
          <w:numId w:val="1"/>
        </w:numPr>
        <w:rPr>
          <w:rFonts w:ascii="ＭＳ 明朝"/>
          <w:sz w:val="21"/>
          <w:szCs w:val="21"/>
        </w:rPr>
      </w:pPr>
      <w:r w:rsidRPr="00CC1C5B">
        <w:rPr>
          <w:rFonts w:ascii="ＭＳ 明朝" w:hAnsi="ＭＳ 明朝" w:hint="eastAsia"/>
          <w:sz w:val="21"/>
          <w:szCs w:val="21"/>
        </w:rPr>
        <w:t>家計を主に支える者の年齢区分が</w:t>
      </w:r>
      <w:r w:rsidRPr="00CC1C5B">
        <w:rPr>
          <w:rFonts w:ascii="ＭＳ 明朝" w:hAnsi="ＭＳ 明朝"/>
          <w:sz w:val="21"/>
          <w:szCs w:val="21"/>
        </w:rPr>
        <w:t>45</w:t>
      </w:r>
      <w:r w:rsidRPr="00CC1C5B">
        <w:rPr>
          <w:rFonts w:ascii="ＭＳ 明朝" w:hAnsi="ＭＳ 明朝" w:hint="eastAsia"/>
          <w:sz w:val="21"/>
          <w:szCs w:val="21"/>
        </w:rPr>
        <w:t>～</w:t>
      </w:r>
      <w:r w:rsidRPr="00CC1C5B">
        <w:rPr>
          <w:rFonts w:ascii="ＭＳ 明朝" w:hAnsi="ＭＳ 明朝"/>
          <w:sz w:val="21"/>
          <w:szCs w:val="21"/>
        </w:rPr>
        <w:t>54</w:t>
      </w:r>
      <w:r w:rsidRPr="00CC1C5B">
        <w:rPr>
          <w:rFonts w:ascii="ＭＳ 明朝" w:hAnsi="ＭＳ 明朝" w:hint="eastAsia"/>
          <w:sz w:val="21"/>
          <w:szCs w:val="21"/>
        </w:rPr>
        <w:t>歳では持ち家率が</w:t>
      </w:r>
      <w:r w:rsidRPr="00CC1C5B">
        <w:rPr>
          <w:rFonts w:ascii="ＭＳ 明朝" w:hAnsi="ＭＳ 明朝"/>
          <w:sz w:val="21"/>
          <w:szCs w:val="21"/>
        </w:rPr>
        <w:t>65.9</w:t>
      </w:r>
      <w:r w:rsidRPr="00CC1C5B">
        <w:rPr>
          <w:rFonts w:ascii="ＭＳ 明朝" w:hAnsi="ＭＳ 明朝" w:hint="eastAsia"/>
          <w:sz w:val="21"/>
          <w:szCs w:val="21"/>
        </w:rPr>
        <w:t>％、</w:t>
      </w:r>
      <w:r w:rsidRPr="00CC1C5B">
        <w:rPr>
          <w:rFonts w:ascii="ＭＳ 明朝" w:hAnsi="ＭＳ 明朝"/>
          <w:sz w:val="21"/>
          <w:szCs w:val="21"/>
        </w:rPr>
        <w:t>55</w:t>
      </w:r>
      <w:r w:rsidRPr="00CC1C5B">
        <w:rPr>
          <w:rFonts w:ascii="ＭＳ 明朝" w:hAnsi="ＭＳ 明朝" w:hint="eastAsia"/>
          <w:sz w:val="21"/>
          <w:szCs w:val="21"/>
        </w:rPr>
        <w:t>～</w:t>
      </w:r>
      <w:r w:rsidRPr="00CC1C5B">
        <w:rPr>
          <w:rFonts w:ascii="ＭＳ 明朝" w:hAnsi="ＭＳ 明朝"/>
          <w:sz w:val="21"/>
          <w:szCs w:val="21"/>
        </w:rPr>
        <w:t>64</w:t>
      </w:r>
      <w:r w:rsidRPr="00CC1C5B">
        <w:rPr>
          <w:rFonts w:ascii="ＭＳ 明朝" w:hAnsi="ＭＳ 明朝" w:hint="eastAsia"/>
          <w:sz w:val="21"/>
          <w:szCs w:val="21"/>
        </w:rPr>
        <w:t>歳では持ち家率が</w:t>
      </w:r>
      <w:r w:rsidRPr="00CC1C5B">
        <w:rPr>
          <w:rFonts w:ascii="ＭＳ 明朝" w:hAnsi="ＭＳ 明朝"/>
          <w:sz w:val="21"/>
          <w:szCs w:val="21"/>
        </w:rPr>
        <w:t>75.3</w:t>
      </w:r>
      <w:r w:rsidRPr="00CC1C5B">
        <w:rPr>
          <w:rFonts w:ascii="ＭＳ 明朝" w:hAnsi="ＭＳ 明朝" w:hint="eastAsia"/>
          <w:sz w:val="21"/>
          <w:szCs w:val="21"/>
        </w:rPr>
        <w:t>％となっています。</w:t>
      </w:r>
    </w:p>
    <w:p w:rsidR="00214958" w:rsidRPr="00CB2271" w:rsidRDefault="00214958" w:rsidP="00CB2271">
      <w:pPr>
        <w:pStyle w:val="aa"/>
        <w:ind w:left="720"/>
        <w:rPr>
          <w:rFonts w:ascii="ＭＳ 明朝"/>
          <w:color w:val="000000"/>
          <w:sz w:val="21"/>
          <w:szCs w:val="21"/>
        </w:rPr>
      </w:pPr>
    </w:p>
    <w:p w:rsidR="00214958" w:rsidRPr="00F65D3E" w:rsidRDefault="00214958" w:rsidP="00F160D0">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図</w:t>
      </w:r>
      <w:r>
        <w:rPr>
          <w:rFonts w:ascii="ＭＳ ゴシック" w:eastAsia="ＭＳ ゴシック" w:hAnsi="ＭＳ ゴシック" w:hint="eastAsia"/>
          <w:color w:val="000000"/>
          <w:sz w:val="18"/>
          <w:szCs w:val="18"/>
        </w:rPr>
        <w:t>９</w:t>
      </w:r>
      <w:r>
        <w:rPr>
          <w:rFonts w:ascii="ＭＳ ゴシック" w:eastAsia="ＭＳ ゴシック" w:hAnsi="ＭＳ ゴシック"/>
          <w:color w:val="000000"/>
          <w:sz w:val="18"/>
          <w:szCs w:val="18"/>
        </w:rPr>
        <w:t xml:space="preserve"> </w:t>
      </w:r>
      <w:r w:rsidRPr="00F65D3E">
        <w:rPr>
          <w:rFonts w:ascii="ＭＳ ゴシック" w:eastAsia="ＭＳ ゴシック" w:hAnsi="ＭＳ ゴシック" w:hint="eastAsia"/>
          <w:color w:val="000000"/>
          <w:sz w:val="18"/>
          <w:szCs w:val="18"/>
        </w:rPr>
        <w:t>高齢者世帯の住宅の所有の関係（住宅・土地統計調査：平成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214958" w:rsidRDefault="00231319" w:rsidP="00F160D0">
      <w:pPr>
        <w:rPr>
          <w:rFonts w:ascii="ＭＳ ゴシック" w:eastAsia="ＭＳ ゴシック" w:hAnsi="ＭＳ ゴシック"/>
          <w:sz w:val="18"/>
          <w:szCs w:val="18"/>
        </w:rPr>
      </w:pPr>
      <w:r>
        <w:rPr>
          <w:noProof/>
        </w:rPr>
        <w:drawing>
          <wp:anchor distT="0" distB="0" distL="114300" distR="114300" simplePos="0" relativeHeight="251708416" behindDoc="0" locked="0" layoutInCell="1" allowOverlap="1">
            <wp:simplePos x="0" y="0"/>
            <wp:positionH relativeFrom="column">
              <wp:posOffset>514985</wp:posOffset>
            </wp:positionH>
            <wp:positionV relativeFrom="paragraph">
              <wp:posOffset>3810</wp:posOffset>
            </wp:positionV>
            <wp:extent cx="5091430" cy="2053590"/>
            <wp:effectExtent l="0" t="0" r="0" b="3810"/>
            <wp:wrapNone/>
            <wp:docPr id="142"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1430" cy="2053590"/>
                    </a:xfrm>
                    <a:prstGeom prst="rect">
                      <a:avLst/>
                    </a:prstGeom>
                    <a:noFill/>
                  </pic:spPr>
                </pic:pic>
              </a:graphicData>
            </a:graphic>
            <wp14:sizeRelH relativeFrom="page">
              <wp14:pctWidth>0</wp14:pctWidth>
            </wp14:sizeRelH>
            <wp14:sizeRelV relativeFrom="page">
              <wp14:pctHeight>0</wp14:pctHeight>
            </wp14:sizeRelV>
          </wp:anchor>
        </w:drawing>
      </w: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Pr="00F65D3E" w:rsidRDefault="00214958" w:rsidP="00CB2271">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図</w:t>
      </w:r>
      <w:r>
        <w:rPr>
          <w:rFonts w:ascii="ＭＳ ゴシック" w:eastAsia="ＭＳ ゴシック" w:hAnsi="ＭＳ ゴシック"/>
          <w:color w:val="000000"/>
          <w:sz w:val="18"/>
          <w:szCs w:val="18"/>
        </w:rPr>
        <w:t xml:space="preserve">10 </w:t>
      </w:r>
      <w:r w:rsidRPr="00CB2271">
        <w:rPr>
          <w:rFonts w:ascii="ＭＳ ゴシック" w:eastAsia="ＭＳ ゴシック" w:hAnsi="ＭＳ ゴシック" w:hint="eastAsia"/>
          <w:color w:val="000000"/>
          <w:sz w:val="18"/>
          <w:szCs w:val="18"/>
        </w:rPr>
        <w:t>家計を主に支える者の年齢</w:t>
      </w:r>
      <w:r>
        <w:rPr>
          <w:rFonts w:ascii="ＭＳ ゴシック" w:eastAsia="ＭＳ ゴシック" w:hAnsi="ＭＳ ゴシック" w:hint="eastAsia"/>
          <w:color w:val="000000"/>
          <w:sz w:val="18"/>
          <w:szCs w:val="18"/>
        </w:rPr>
        <w:t>区分別</w:t>
      </w:r>
      <w:r w:rsidRPr="00CB2271">
        <w:rPr>
          <w:rFonts w:ascii="ＭＳ ゴシック" w:eastAsia="ＭＳ ゴシック" w:hAnsi="ＭＳ ゴシック" w:hint="eastAsia"/>
          <w:color w:val="000000"/>
          <w:sz w:val="18"/>
          <w:szCs w:val="18"/>
        </w:rPr>
        <w:t>住宅の所有の関係</w:t>
      </w:r>
      <w:r w:rsidRPr="00F65D3E">
        <w:rPr>
          <w:rFonts w:ascii="ＭＳ ゴシック" w:eastAsia="ＭＳ ゴシック" w:hAnsi="ＭＳ ゴシック" w:hint="eastAsia"/>
          <w:color w:val="000000"/>
          <w:sz w:val="18"/>
          <w:szCs w:val="18"/>
        </w:rPr>
        <w:t>（住宅・土地統計調査：平成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214958" w:rsidRDefault="00231319" w:rsidP="00F160D0">
      <w:pPr>
        <w:rPr>
          <w:rFonts w:ascii="ＭＳ ゴシック" w:eastAsia="ＭＳ ゴシック" w:hAnsi="ＭＳ ゴシック"/>
          <w:sz w:val="18"/>
          <w:szCs w:val="18"/>
        </w:rPr>
      </w:pPr>
      <w:r>
        <w:rPr>
          <w:noProof/>
        </w:rPr>
        <w:drawing>
          <wp:anchor distT="0" distB="0" distL="114300" distR="114300" simplePos="0" relativeHeight="251596800" behindDoc="0" locked="0" layoutInCell="1" allowOverlap="1">
            <wp:simplePos x="0" y="0"/>
            <wp:positionH relativeFrom="column">
              <wp:posOffset>505460</wp:posOffset>
            </wp:positionH>
            <wp:positionV relativeFrom="paragraph">
              <wp:posOffset>3810</wp:posOffset>
            </wp:positionV>
            <wp:extent cx="5295265" cy="3474720"/>
            <wp:effectExtent l="0" t="0" r="635" b="0"/>
            <wp:wrapNone/>
            <wp:docPr id="139"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265" cy="3474720"/>
                    </a:xfrm>
                    <a:prstGeom prst="rect">
                      <a:avLst/>
                    </a:prstGeom>
                    <a:noFill/>
                  </pic:spPr>
                </pic:pic>
              </a:graphicData>
            </a:graphic>
            <wp14:sizeRelH relativeFrom="page">
              <wp14:pctWidth>0</wp14:pctWidth>
            </wp14:sizeRelH>
            <wp14:sizeRelV relativeFrom="page">
              <wp14:pctHeight>0</wp14:pctHeight>
            </wp14:sizeRelV>
          </wp:anchor>
        </w:drawing>
      </w: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31319" w:rsidP="00F160D0">
      <w:pPr>
        <w:rPr>
          <w:rFonts w:ascii="ＭＳ ゴシック" w:eastAsia="ＭＳ ゴシック" w:hAnsi="ＭＳ ゴシック"/>
          <w:sz w:val="18"/>
          <w:szCs w:val="18"/>
        </w:rPr>
      </w:pPr>
      <w:r>
        <w:rPr>
          <w:noProof/>
        </w:rPr>
        <mc:AlternateContent>
          <mc:Choice Requires="wps">
            <w:drawing>
              <wp:anchor distT="0" distB="0" distL="114300" distR="114300" simplePos="0" relativeHeight="251718656" behindDoc="0" locked="0" layoutInCell="1" allowOverlap="1">
                <wp:simplePos x="0" y="0"/>
                <wp:positionH relativeFrom="column">
                  <wp:posOffset>1162685</wp:posOffset>
                </wp:positionH>
                <wp:positionV relativeFrom="paragraph">
                  <wp:posOffset>146685</wp:posOffset>
                </wp:positionV>
                <wp:extent cx="66675" cy="66675"/>
                <wp:effectExtent l="0" t="0" r="28575" b="28575"/>
                <wp:wrapNone/>
                <wp:docPr id="188" name="直線コネクタ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21" o:spid="_x0000_s1026" style="position:absolute;left:0;text-align:lef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5pt,11.55pt" to="96.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"/>
            </w:pict>
          </mc:Fallback>
        </mc:AlternateContent>
      </w: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pPr>
        <w:widowControl/>
        <w:jc w:val="left"/>
        <w:rPr>
          <w:rFonts w:ascii="ＭＳ ゴシック" w:eastAsia="ＭＳ ゴシック" w:hAnsi="ＭＳ ゴシック"/>
          <w:sz w:val="18"/>
          <w:szCs w:val="18"/>
        </w:rPr>
      </w:pPr>
      <w:r>
        <w:rPr>
          <w:rFonts w:ascii="ＭＳ ゴシック" w:eastAsia="ＭＳ ゴシック" w:hAnsi="ＭＳ ゴシック"/>
          <w:sz w:val="18"/>
          <w:szCs w:val="18"/>
        </w:rPr>
        <w:br w:type="page"/>
      </w:r>
    </w:p>
    <w:p w:rsidR="00214958" w:rsidRPr="00F65D3E" w:rsidRDefault="00214958" w:rsidP="00AB374F">
      <w:pPr>
        <w:pStyle w:val="aa"/>
        <w:numPr>
          <w:ilvl w:val="0"/>
          <w:numId w:val="4"/>
        </w:numPr>
        <w:spacing w:beforeLines="50" w:before="180"/>
        <w:rPr>
          <w:rFonts w:ascii="ＭＳ 明朝"/>
          <w:color w:val="000000"/>
          <w:sz w:val="21"/>
          <w:szCs w:val="21"/>
        </w:rPr>
      </w:pPr>
      <w:r w:rsidRPr="00F65D3E">
        <w:rPr>
          <w:rFonts w:ascii="ＭＳ 明朝" w:hAnsi="ＭＳ 明朝" w:hint="eastAsia"/>
          <w:color w:val="000000"/>
          <w:sz w:val="21"/>
          <w:szCs w:val="21"/>
        </w:rPr>
        <w:lastRenderedPageBreak/>
        <w:t>高齢者世帯の住まいには建築時期の古い住宅が多い</w:t>
      </w:r>
    </w:p>
    <w:p w:rsidR="00214958" w:rsidRPr="00BD7D3F" w:rsidRDefault="00214958" w:rsidP="00F160D0">
      <w:pPr>
        <w:pStyle w:val="aa"/>
        <w:numPr>
          <w:ilvl w:val="0"/>
          <w:numId w:val="1"/>
        </w:numPr>
        <w:rPr>
          <w:rFonts w:ascii="ＭＳ 明朝"/>
          <w:sz w:val="21"/>
          <w:szCs w:val="21"/>
        </w:rPr>
      </w:pPr>
      <w:r w:rsidRPr="00F65D3E">
        <w:rPr>
          <w:rFonts w:ascii="ＭＳ 明朝" w:hAnsi="ＭＳ 明朝" w:hint="eastAsia"/>
          <w:color w:val="000000"/>
          <w:sz w:val="21"/>
          <w:szCs w:val="21"/>
        </w:rPr>
        <w:t>建築の時期は、船橋市全体としては平成</w:t>
      </w:r>
      <w:r>
        <w:rPr>
          <w:rFonts w:ascii="ＭＳ 明朝" w:hAnsi="ＭＳ 明朝" w:hint="eastAsia"/>
          <w:color w:val="000000"/>
          <w:sz w:val="21"/>
          <w:szCs w:val="21"/>
        </w:rPr>
        <w:t>３</w:t>
      </w:r>
      <w:r w:rsidRPr="00F65D3E">
        <w:rPr>
          <w:rFonts w:ascii="ＭＳ 明朝" w:hAnsi="ＭＳ 明朝" w:hint="eastAsia"/>
          <w:color w:val="000000"/>
          <w:sz w:val="21"/>
          <w:szCs w:val="21"/>
        </w:rPr>
        <w:t>～</w:t>
      </w:r>
      <w:r w:rsidRPr="00F65D3E">
        <w:rPr>
          <w:rFonts w:ascii="ＭＳ 明朝" w:hAnsi="ＭＳ 明朝"/>
          <w:color w:val="000000"/>
          <w:sz w:val="21"/>
          <w:szCs w:val="21"/>
        </w:rPr>
        <w:t>12</w:t>
      </w:r>
      <w:r w:rsidRPr="00F65D3E">
        <w:rPr>
          <w:rFonts w:ascii="ＭＳ 明朝" w:hAnsi="ＭＳ 明朝" w:hint="eastAsia"/>
          <w:color w:val="000000"/>
          <w:sz w:val="21"/>
          <w:szCs w:val="21"/>
        </w:rPr>
        <w:t>年が</w:t>
      </w:r>
      <w:r w:rsidRPr="00BD7D3F">
        <w:rPr>
          <w:rFonts w:ascii="ＭＳ 明朝" w:hAnsi="ＭＳ 明朝"/>
          <w:sz w:val="21"/>
          <w:szCs w:val="21"/>
        </w:rPr>
        <w:t>20.3</w:t>
      </w:r>
      <w:r w:rsidRPr="00BD7D3F">
        <w:rPr>
          <w:rFonts w:ascii="ＭＳ 明朝" w:hAnsi="ＭＳ 明朝" w:hint="eastAsia"/>
          <w:sz w:val="21"/>
          <w:szCs w:val="21"/>
        </w:rPr>
        <w:t>％で多く、昭和</w:t>
      </w:r>
      <w:r w:rsidRPr="00BD7D3F">
        <w:rPr>
          <w:rFonts w:ascii="ＭＳ 明朝" w:hAnsi="ＭＳ 明朝"/>
          <w:sz w:val="21"/>
          <w:szCs w:val="21"/>
        </w:rPr>
        <w:t>55</w:t>
      </w:r>
      <w:r w:rsidRPr="00BD7D3F">
        <w:rPr>
          <w:rFonts w:ascii="ＭＳ 明朝" w:hAnsi="ＭＳ 明朝" w:hint="eastAsia"/>
          <w:sz w:val="21"/>
          <w:szCs w:val="21"/>
        </w:rPr>
        <w:t>年以前</w:t>
      </w:r>
      <w:r>
        <w:rPr>
          <w:rFonts w:ascii="ＭＳ 明朝" w:hAnsi="ＭＳ 明朝" w:hint="eastAsia"/>
          <w:sz w:val="21"/>
          <w:szCs w:val="21"/>
        </w:rPr>
        <w:t>の</w:t>
      </w:r>
      <w:r w:rsidRPr="00BD7D3F">
        <w:rPr>
          <w:rFonts w:ascii="ＭＳ 明朝" w:hAnsi="ＭＳ 明朝" w:hint="eastAsia"/>
          <w:sz w:val="21"/>
          <w:szCs w:val="21"/>
        </w:rPr>
        <w:t>建築</w:t>
      </w:r>
      <w:r>
        <w:rPr>
          <w:rFonts w:ascii="ＭＳ 明朝" w:hAnsi="ＭＳ 明朝" w:hint="eastAsia"/>
          <w:sz w:val="21"/>
          <w:szCs w:val="21"/>
        </w:rPr>
        <w:t>（</w:t>
      </w:r>
      <w:r w:rsidRPr="00BD7D3F">
        <w:rPr>
          <w:rFonts w:ascii="ＭＳ 明朝" w:hAnsi="ＭＳ 明朝" w:hint="eastAsia"/>
          <w:sz w:val="21"/>
          <w:szCs w:val="21"/>
        </w:rPr>
        <w:t>旧耐震を含む</w:t>
      </w:r>
      <w:r>
        <w:rPr>
          <w:rFonts w:ascii="ＭＳ 明朝" w:hAnsi="ＭＳ 明朝" w:hint="eastAsia"/>
          <w:sz w:val="21"/>
          <w:szCs w:val="21"/>
        </w:rPr>
        <w:t>）</w:t>
      </w:r>
      <w:r w:rsidRPr="00BD7D3F">
        <w:rPr>
          <w:rFonts w:ascii="ＭＳ 明朝" w:hAnsi="ＭＳ 明朝" w:hint="eastAsia"/>
          <w:sz w:val="21"/>
          <w:szCs w:val="21"/>
        </w:rPr>
        <w:t>は</w:t>
      </w:r>
      <w:r w:rsidRPr="00BD7D3F">
        <w:rPr>
          <w:rFonts w:ascii="ＭＳ 明朝" w:hAnsi="ＭＳ 明朝"/>
          <w:sz w:val="21"/>
          <w:szCs w:val="21"/>
        </w:rPr>
        <w:t>23.8</w:t>
      </w:r>
      <w:r w:rsidRPr="00BD7D3F">
        <w:rPr>
          <w:rFonts w:ascii="ＭＳ 明朝" w:hAnsi="ＭＳ 明朝" w:hint="eastAsia"/>
          <w:sz w:val="21"/>
          <w:szCs w:val="21"/>
        </w:rPr>
        <w:t>％です。</w:t>
      </w:r>
    </w:p>
    <w:p w:rsidR="00214958" w:rsidRPr="00F65D3E" w:rsidRDefault="00214958" w:rsidP="00F160D0">
      <w:pPr>
        <w:pStyle w:val="aa"/>
        <w:numPr>
          <w:ilvl w:val="0"/>
          <w:numId w:val="1"/>
        </w:numPr>
        <w:rPr>
          <w:rFonts w:ascii="ＭＳ 明朝"/>
          <w:color w:val="000000"/>
          <w:sz w:val="21"/>
          <w:szCs w:val="21"/>
        </w:rPr>
      </w:pPr>
      <w:r w:rsidRPr="00F65D3E">
        <w:rPr>
          <w:rFonts w:ascii="ＭＳ 明朝" w:hAnsi="ＭＳ 明朝" w:hint="eastAsia"/>
          <w:color w:val="000000"/>
          <w:sz w:val="21"/>
          <w:szCs w:val="21"/>
        </w:rPr>
        <w:t>一方</w:t>
      </w:r>
      <w:r>
        <w:rPr>
          <w:rFonts w:ascii="ＭＳ 明朝" w:hAnsi="ＭＳ 明朝" w:hint="eastAsia"/>
          <w:color w:val="000000"/>
          <w:sz w:val="21"/>
          <w:szCs w:val="21"/>
        </w:rPr>
        <w:t>、</w:t>
      </w:r>
      <w:r w:rsidRPr="00F65D3E">
        <w:rPr>
          <w:rFonts w:ascii="ＭＳ 明朝" w:hAnsi="ＭＳ 明朝"/>
          <w:color w:val="000000"/>
          <w:sz w:val="21"/>
          <w:szCs w:val="21"/>
        </w:rPr>
        <w:t>65</w:t>
      </w:r>
      <w:r w:rsidRPr="00F65D3E">
        <w:rPr>
          <w:rFonts w:ascii="ＭＳ 明朝" w:hAnsi="ＭＳ 明朝" w:hint="eastAsia"/>
          <w:color w:val="000000"/>
          <w:sz w:val="21"/>
          <w:szCs w:val="21"/>
        </w:rPr>
        <w:t>歳以上の世帯員のいる世帯では、昭和</w:t>
      </w:r>
      <w:r w:rsidRPr="00F65D3E">
        <w:rPr>
          <w:rFonts w:ascii="ＭＳ 明朝" w:hAnsi="ＭＳ 明朝"/>
          <w:color w:val="000000"/>
          <w:sz w:val="21"/>
          <w:szCs w:val="21"/>
        </w:rPr>
        <w:t>46</w:t>
      </w:r>
      <w:r w:rsidRPr="00F65D3E">
        <w:rPr>
          <w:rFonts w:ascii="ＭＳ 明朝" w:hAnsi="ＭＳ 明朝" w:hint="eastAsia"/>
          <w:color w:val="000000"/>
          <w:sz w:val="21"/>
          <w:szCs w:val="21"/>
        </w:rPr>
        <w:t>～</w:t>
      </w:r>
      <w:r w:rsidRPr="00F65D3E">
        <w:rPr>
          <w:rFonts w:ascii="ＭＳ 明朝" w:hAnsi="ＭＳ 明朝"/>
          <w:color w:val="000000"/>
          <w:sz w:val="21"/>
          <w:szCs w:val="21"/>
        </w:rPr>
        <w:t>55</w:t>
      </w:r>
      <w:r w:rsidRPr="00F65D3E">
        <w:rPr>
          <w:rFonts w:ascii="ＭＳ 明朝" w:hAnsi="ＭＳ 明朝" w:hint="eastAsia"/>
          <w:color w:val="000000"/>
          <w:sz w:val="21"/>
          <w:szCs w:val="21"/>
        </w:rPr>
        <w:t>年が</w:t>
      </w:r>
      <w:r w:rsidRPr="00F65D3E">
        <w:rPr>
          <w:rFonts w:ascii="ＭＳ 明朝" w:hAnsi="ＭＳ 明朝"/>
          <w:color w:val="000000"/>
          <w:sz w:val="21"/>
          <w:szCs w:val="21"/>
        </w:rPr>
        <w:t>30.0</w:t>
      </w:r>
      <w:r w:rsidRPr="00F65D3E">
        <w:rPr>
          <w:rFonts w:ascii="ＭＳ 明朝" w:hAnsi="ＭＳ 明朝" w:hint="eastAsia"/>
          <w:color w:val="000000"/>
          <w:sz w:val="21"/>
          <w:szCs w:val="21"/>
        </w:rPr>
        <w:t>％、昭和</w:t>
      </w:r>
      <w:r w:rsidRPr="00F65D3E">
        <w:rPr>
          <w:rFonts w:ascii="ＭＳ 明朝" w:hAnsi="ＭＳ 明朝"/>
          <w:color w:val="000000"/>
          <w:sz w:val="21"/>
          <w:szCs w:val="21"/>
        </w:rPr>
        <w:t>45</w:t>
      </w:r>
      <w:r w:rsidRPr="00F65D3E">
        <w:rPr>
          <w:rFonts w:ascii="ＭＳ 明朝" w:hAnsi="ＭＳ 明朝" w:hint="eastAsia"/>
          <w:color w:val="000000"/>
          <w:sz w:val="21"/>
          <w:szCs w:val="21"/>
        </w:rPr>
        <w:t>年以前が</w:t>
      </w:r>
      <w:r w:rsidRPr="00F65D3E">
        <w:rPr>
          <w:rFonts w:ascii="ＭＳ 明朝" w:hAnsi="ＭＳ 明朝"/>
          <w:color w:val="000000"/>
          <w:sz w:val="21"/>
          <w:szCs w:val="21"/>
        </w:rPr>
        <w:t>14.9</w:t>
      </w:r>
      <w:r w:rsidRPr="00F65D3E">
        <w:rPr>
          <w:rFonts w:ascii="ＭＳ 明朝" w:hAnsi="ＭＳ 明朝" w:hint="eastAsia"/>
          <w:color w:val="000000"/>
          <w:sz w:val="21"/>
          <w:szCs w:val="21"/>
        </w:rPr>
        <w:t>％となっており、建築時期の古い住宅が半数近くを占めています。</w:t>
      </w:r>
    </w:p>
    <w:p w:rsidR="00214958" w:rsidRPr="00F65D3E" w:rsidRDefault="00214958" w:rsidP="00F160D0">
      <w:pPr>
        <w:rPr>
          <w:rFonts w:ascii="ＭＳ ゴシック" w:eastAsia="ＭＳ ゴシック" w:hAnsi="ＭＳ ゴシック"/>
          <w:color w:val="000000"/>
          <w:sz w:val="18"/>
          <w:szCs w:val="18"/>
        </w:rPr>
      </w:pPr>
    </w:p>
    <w:p w:rsidR="00214958" w:rsidRPr="00F65D3E" w:rsidRDefault="00214958" w:rsidP="00F160D0">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図</w:t>
      </w:r>
      <w:r>
        <w:rPr>
          <w:rFonts w:ascii="ＭＳ ゴシック" w:eastAsia="ＭＳ ゴシック" w:hAnsi="ＭＳ ゴシック"/>
          <w:color w:val="000000"/>
          <w:sz w:val="18"/>
          <w:szCs w:val="18"/>
        </w:rPr>
        <w:t>11</w:t>
      </w:r>
      <w:r w:rsidRPr="00F65D3E">
        <w:rPr>
          <w:rFonts w:ascii="ＭＳ ゴシック" w:eastAsia="ＭＳ ゴシック" w:hAnsi="ＭＳ ゴシック"/>
          <w:color w:val="000000"/>
          <w:sz w:val="18"/>
          <w:szCs w:val="18"/>
        </w:rPr>
        <w:t xml:space="preserve"> </w:t>
      </w:r>
      <w:r w:rsidRPr="00F65D3E">
        <w:rPr>
          <w:rFonts w:ascii="ＭＳ ゴシック" w:eastAsia="ＭＳ ゴシック" w:hAnsi="ＭＳ ゴシック" w:hint="eastAsia"/>
          <w:color w:val="000000"/>
          <w:sz w:val="18"/>
          <w:szCs w:val="18"/>
        </w:rPr>
        <w:t>高齢者世帯の住宅の建築の時期（住宅・土地統計調査特別集計：平成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214958" w:rsidRDefault="00231319" w:rsidP="00F160D0">
      <w:pPr>
        <w:rPr>
          <w:rFonts w:ascii="ＭＳ ゴシック" w:eastAsia="ＭＳ ゴシック" w:hAnsi="ＭＳ ゴシック"/>
          <w:sz w:val="18"/>
          <w:szCs w:val="18"/>
        </w:rPr>
      </w:pPr>
      <w:r>
        <w:rPr>
          <w:noProof/>
        </w:rPr>
        <w:drawing>
          <wp:anchor distT="0" distB="0" distL="114300" distR="114300" simplePos="0" relativeHeight="251679744" behindDoc="0" locked="0" layoutInCell="1" allowOverlap="1">
            <wp:simplePos x="0" y="0"/>
            <wp:positionH relativeFrom="column">
              <wp:posOffset>524510</wp:posOffset>
            </wp:positionH>
            <wp:positionV relativeFrom="paragraph">
              <wp:posOffset>3810</wp:posOffset>
            </wp:positionV>
            <wp:extent cx="5294630" cy="1939290"/>
            <wp:effectExtent l="0" t="0" r="1270" b="3810"/>
            <wp:wrapNone/>
            <wp:docPr id="13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4630" cy="1939290"/>
                    </a:xfrm>
                    <a:prstGeom prst="rect">
                      <a:avLst/>
                    </a:prstGeom>
                    <a:noFill/>
                  </pic:spPr>
                </pic:pic>
              </a:graphicData>
            </a:graphic>
            <wp14:sizeRelH relativeFrom="page">
              <wp14:pctWidth>0</wp14:pctWidth>
            </wp14:sizeRelH>
            <wp14:sizeRelV relativeFrom="page">
              <wp14:pctHeight>0</wp14:pctHeight>
            </wp14:sizeRelV>
          </wp:anchor>
        </w:drawing>
      </w: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widowControl/>
        <w:jc w:val="left"/>
        <w:rPr>
          <w:rFonts w:ascii="ＭＳ ゴシック" w:eastAsia="ＭＳ ゴシック" w:hAnsi="ＭＳ ゴシック"/>
          <w:sz w:val="18"/>
          <w:szCs w:val="18"/>
        </w:rPr>
      </w:pPr>
    </w:p>
    <w:p w:rsidR="00214958" w:rsidRDefault="00214958" w:rsidP="00F160D0">
      <w:pPr>
        <w:widowControl/>
        <w:jc w:val="left"/>
        <w:rPr>
          <w:rFonts w:ascii="ＭＳ ゴシック" w:eastAsia="ＭＳ ゴシック" w:hAnsi="ＭＳ ゴシック"/>
          <w:sz w:val="18"/>
          <w:szCs w:val="18"/>
        </w:rPr>
      </w:pPr>
    </w:p>
    <w:p w:rsidR="00214958" w:rsidRDefault="00214958" w:rsidP="00F160D0">
      <w:pPr>
        <w:widowControl/>
        <w:jc w:val="left"/>
        <w:rPr>
          <w:rFonts w:ascii="ＭＳ ゴシック" w:eastAsia="ＭＳ ゴシック" w:hAnsi="ＭＳ ゴシック"/>
          <w:sz w:val="18"/>
          <w:szCs w:val="18"/>
        </w:rPr>
      </w:pPr>
    </w:p>
    <w:p w:rsidR="00214958" w:rsidRDefault="00214958" w:rsidP="00F160D0">
      <w:pPr>
        <w:widowControl/>
        <w:jc w:val="left"/>
        <w:rPr>
          <w:rFonts w:ascii="ＭＳ ゴシック" w:eastAsia="ＭＳ ゴシック" w:hAnsi="ＭＳ ゴシック"/>
          <w:sz w:val="18"/>
          <w:szCs w:val="18"/>
        </w:rPr>
      </w:pPr>
    </w:p>
    <w:p w:rsidR="00214958" w:rsidRDefault="00214958" w:rsidP="00F160D0">
      <w:pPr>
        <w:widowControl/>
        <w:jc w:val="left"/>
        <w:rPr>
          <w:rFonts w:ascii="ＭＳ ゴシック" w:eastAsia="ＭＳ ゴシック" w:hAnsi="ＭＳ ゴシック"/>
          <w:sz w:val="18"/>
          <w:szCs w:val="18"/>
        </w:rPr>
      </w:pPr>
    </w:p>
    <w:p w:rsidR="00214958" w:rsidRDefault="00214958" w:rsidP="00F160D0">
      <w:pPr>
        <w:widowControl/>
        <w:jc w:val="left"/>
        <w:rPr>
          <w:rFonts w:ascii="ＭＳ ゴシック" w:eastAsia="ＭＳ ゴシック" w:hAnsi="ＭＳ ゴシック"/>
          <w:sz w:val="18"/>
          <w:szCs w:val="18"/>
        </w:rPr>
      </w:pPr>
    </w:p>
    <w:p w:rsidR="00214958" w:rsidRPr="00F65D3E" w:rsidRDefault="00214958" w:rsidP="00AB374F">
      <w:pPr>
        <w:pStyle w:val="aa"/>
        <w:numPr>
          <w:ilvl w:val="0"/>
          <w:numId w:val="4"/>
        </w:numPr>
        <w:spacing w:beforeLines="50" w:before="180"/>
        <w:rPr>
          <w:rFonts w:ascii="ＭＳ 明朝"/>
          <w:color w:val="000000"/>
          <w:sz w:val="21"/>
          <w:szCs w:val="21"/>
        </w:rPr>
      </w:pPr>
      <w:r w:rsidRPr="00F65D3E">
        <w:rPr>
          <w:rFonts w:ascii="ＭＳ 明朝" w:hAnsi="ＭＳ 明朝" w:hint="eastAsia"/>
          <w:color w:val="000000"/>
          <w:sz w:val="21"/>
          <w:szCs w:val="21"/>
        </w:rPr>
        <w:t>一戸建・長屋が多い高齢者の住まい</w:t>
      </w:r>
    </w:p>
    <w:p w:rsidR="00214958" w:rsidRPr="00F65D3E" w:rsidRDefault="00214958" w:rsidP="00F160D0">
      <w:pPr>
        <w:pStyle w:val="aa"/>
        <w:numPr>
          <w:ilvl w:val="0"/>
          <w:numId w:val="1"/>
        </w:numPr>
        <w:rPr>
          <w:rFonts w:ascii="ＭＳ 明朝"/>
          <w:color w:val="000000"/>
          <w:sz w:val="21"/>
          <w:szCs w:val="21"/>
        </w:rPr>
      </w:pPr>
      <w:r w:rsidRPr="00F65D3E">
        <w:rPr>
          <w:rFonts w:ascii="ＭＳ 明朝" w:hAnsi="ＭＳ 明朝" w:hint="eastAsia"/>
          <w:color w:val="000000"/>
          <w:sz w:val="21"/>
          <w:szCs w:val="21"/>
        </w:rPr>
        <w:t>住宅の建て方では、船橋市全体としては一戸建・長屋が</w:t>
      </w:r>
      <w:r w:rsidRPr="00F65D3E">
        <w:rPr>
          <w:rFonts w:ascii="ＭＳ 明朝" w:hAnsi="ＭＳ 明朝"/>
          <w:color w:val="000000"/>
          <w:sz w:val="21"/>
          <w:szCs w:val="21"/>
        </w:rPr>
        <w:t>42.1</w:t>
      </w:r>
      <w:r w:rsidRPr="00F65D3E">
        <w:rPr>
          <w:rFonts w:ascii="ＭＳ 明朝" w:hAnsi="ＭＳ 明朝" w:hint="eastAsia"/>
          <w:color w:val="000000"/>
          <w:sz w:val="21"/>
          <w:szCs w:val="21"/>
        </w:rPr>
        <w:t>％、</w:t>
      </w:r>
      <w:r>
        <w:rPr>
          <w:rFonts w:ascii="ＭＳ 明朝" w:hAnsi="ＭＳ 明朝" w:hint="eastAsia"/>
          <w:color w:val="000000"/>
          <w:sz w:val="21"/>
          <w:szCs w:val="21"/>
        </w:rPr>
        <w:t>３</w:t>
      </w:r>
      <w:r w:rsidRPr="00F65D3E">
        <w:rPr>
          <w:rFonts w:ascii="ＭＳ 明朝" w:hAnsi="ＭＳ 明朝" w:hint="eastAsia"/>
          <w:color w:val="000000"/>
          <w:sz w:val="21"/>
          <w:szCs w:val="21"/>
        </w:rPr>
        <w:t>～</w:t>
      </w:r>
      <w:r>
        <w:rPr>
          <w:rFonts w:ascii="ＭＳ 明朝" w:hAnsi="ＭＳ 明朝" w:hint="eastAsia"/>
          <w:color w:val="000000"/>
          <w:sz w:val="21"/>
          <w:szCs w:val="21"/>
        </w:rPr>
        <w:t>５</w:t>
      </w:r>
      <w:r w:rsidRPr="00F65D3E">
        <w:rPr>
          <w:rFonts w:ascii="ＭＳ 明朝" w:hAnsi="ＭＳ 明朝" w:hint="eastAsia"/>
          <w:color w:val="000000"/>
          <w:sz w:val="21"/>
          <w:szCs w:val="21"/>
        </w:rPr>
        <w:t>階建ての</w:t>
      </w:r>
      <w:r>
        <w:rPr>
          <w:rFonts w:ascii="ＭＳ 明朝" w:hAnsi="ＭＳ 明朝" w:hint="eastAsia"/>
          <w:color w:val="000000"/>
          <w:sz w:val="21"/>
          <w:szCs w:val="21"/>
        </w:rPr>
        <w:t>共同</w:t>
      </w:r>
      <w:r w:rsidRPr="00F65D3E">
        <w:rPr>
          <w:rFonts w:ascii="ＭＳ 明朝" w:hAnsi="ＭＳ 明朝" w:hint="eastAsia"/>
          <w:color w:val="000000"/>
          <w:sz w:val="21"/>
          <w:szCs w:val="21"/>
        </w:rPr>
        <w:t>住宅が</w:t>
      </w:r>
      <w:r w:rsidRPr="00F65D3E">
        <w:rPr>
          <w:rFonts w:ascii="ＭＳ 明朝" w:hAnsi="ＭＳ 明朝"/>
          <w:color w:val="000000"/>
          <w:sz w:val="21"/>
          <w:szCs w:val="21"/>
        </w:rPr>
        <w:t>22.0</w:t>
      </w:r>
      <w:r w:rsidRPr="00F65D3E">
        <w:rPr>
          <w:rFonts w:ascii="ＭＳ 明朝" w:hAnsi="ＭＳ 明朝" w:hint="eastAsia"/>
          <w:color w:val="000000"/>
          <w:sz w:val="21"/>
          <w:szCs w:val="21"/>
        </w:rPr>
        <w:t>％、</w:t>
      </w:r>
      <w:r>
        <w:rPr>
          <w:rFonts w:ascii="ＭＳ 明朝" w:hAnsi="ＭＳ 明朝" w:hint="eastAsia"/>
          <w:color w:val="000000"/>
          <w:sz w:val="21"/>
          <w:szCs w:val="21"/>
        </w:rPr>
        <w:t>２</w:t>
      </w:r>
      <w:r w:rsidRPr="00F65D3E">
        <w:rPr>
          <w:rFonts w:ascii="ＭＳ 明朝" w:hAnsi="ＭＳ 明朝" w:hint="eastAsia"/>
          <w:color w:val="000000"/>
          <w:sz w:val="21"/>
          <w:szCs w:val="21"/>
        </w:rPr>
        <w:t>階建て以下の</w:t>
      </w:r>
      <w:r>
        <w:rPr>
          <w:rFonts w:ascii="ＭＳ 明朝" w:hAnsi="ＭＳ 明朝" w:hint="eastAsia"/>
          <w:color w:val="000000"/>
          <w:sz w:val="21"/>
          <w:szCs w:val="21"/>
        </w:rPr>
        <w:t>共同</w:t>
      </w:r>
      <w:r w:rsidRPr="00F65D3E">
        <w:rPr>
          <w:rFonts w:ascii="ＭＳ 明朝" w:hAnsi="ＭＳ 明朝" w:hint="eastAsia"/>
          <w:color w:val="000000"/>
          <w:sz w:val="21"/>
          <w:szCs w:val="21"/>
        </w:rPr>
        <w:t>住宅が</w:t>
      </w:r>
      <w:r w:rsidRPr="00F65D3E">
        <w:rPr>
          <w:rFonts w:ascii="ＭＳ 明朝" w:hAnsi="ＭＳ 明朝"/>
          <w:color w:val="000000"/>
          <w:sz w:val="21"/>
          <w:szCs w:val="21"/>
        </w:rPr>
        <w:t>14.4</w:t>
      </w:r>
      <w:r w:rsidRPr="00F65D3E">
        <w:rPr>
          <w:rFonts w:ascii="ＭＳ 明朝" w:hAnsi="ＭＳ 明朝" w:hint="eastAsia"/>
          <w:color w:val="000000"/>
          <w:sz w:val="21"/>
          <w:szCs w:val="21"/>
        </w:rPr>
        <w:t>％となっています。</w:t>
      </w:r>
    </w:p>
    <w:p w:rsidR="00214958" w:rsidRPr="00F65D3E" w:rsidRDefault="00214958" w:rsidP="00F160D0">
      <w:pPr>
        <w:pStyle w:val="aa"/>
        <w:numPr>
          <w:ilvl w:val="0"/>
          <w:numId w:val="1"/>
        </w:numPr>
        <w:rPr>
          <w:rFonts w:ascii="ＭＳ 明朝"/>
          <w:color w:val="000000"/>
          <w:sz w:val="21"/>
          <w:szCs w:val="21"/>
        </w:rPr>
      </w:pPr>
      <w:r w:rsidRPr="00F65D3E">
        <w:rPr>
          <w:rFonts w:ascii="ＭＳ 明朝" w:hAnsi="ＭＳ 明朝"/>
          <w:color w:val="000000"/>
          <w:sz w:val="21"/>
          <w:szCs w:val="21"/>
        </w:rPr>
        <w:t>65</w:t>
      </w:r>
      <w:r w:rsidRPr="00F65D3E">
        <w:rPr>
          <w:rFonts w:ascii="ＭＳ 明朝" w:hAnsi="ＭＳ 明朝" w:hint="eastAsia"/>
          <w:color w:val="000000"/>
          <w:sz w:val="21"/>
          <w:szCs w:val="21"/>
        </w:rPr>
        <w:t>歳以上の世帯員のいる世帯では、一戸建・長屋が</w:t>
      </w:r>
      <w:r w:rsidRPr="00F65D3E">
        <w:rPr>
          <w:rFonts w:ascii="ＭＳ 明朝" w:hAnsi="ＭＳ 明朝"/>
          <w:color w:val="000000"/>
          <w:sz w:val="21"/>
          <w:szCs w:val="21"/>
        </w:rPr>
        <w:t>68.1</w:t>
      </w:r>
      <w:r w:rsidRPr="00F65D3E">
        <w:rPr>
          <w:rFonts w:ascii="ＭＳ 明朝" w:hAnsi="ＭＳ 明朝" w:hint="eastAsia"/>
          <w:color w:val="000000"/>
          <w:sz w:val="21"/>
          <w:szCs w:val="21"/>
        </w:rPr>
        <w:t>％と住宅の建て方で多くを占めています。</w:t>
      </w:r>
    </w:p>
    <w:p w:rsidR="00214958" w:rsidRPr="00F65D3E" w:rsidRDefault="00214958" w:rsidP="00F160D0">
      <w:pPr>
        <w:rPr>
          <w:rFonts w:ascii="ＭＳ ゴシック" w:eastAsia="ＭＳ ゴシック" w:hAnsi="ＭＳ ゴシック"/>
          <w:color w:val="000000"/>
          <w:sz w:val="18"/>
          <w:szCs w:val="18"/>
        </w:rPr>
      </w:pPr>
    </w:p>
    <w:p w:rsidR="00214958" w:rsidRPr="00F65D3E" w:rsidRDefault="00214958" w:rsidP="00F160D0">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図</w:t>
      </w:r>
      <w:r>
        <w:rPr>
          <w:rFonts w:ascii="ＭＳ ゴシック" w:eastAsia="ＭＳ ゴシック" w:hAnsi="ＭＳ ゴシック"/>
          <w:color w:val="000000"/>
          <w:sz w:val="18"/>
          <w:szCs w:val="18"/>
        </w:rPr>
        <w:t>12</w:t>
      </w:r>
      <w:r w:rsidRPr="00F65D3E">
        <w:rPr>
          <w:rFonts w:ascii="ＭＳ ゴシック" w:eastAsia="ＭＳ ゴシック" w:hAnsi="ＭＳ ゴシック"/>
          <w:color w:val="000000"/>
          <w:sz w:val="18"/>
          <w:szCs w:val="18"/>
        </w:rPr>
        <w:t xml:space="preserve"> </w:t>
      </w:r>
      <w:r w:rsidRPr="00F65D3E">
        <w:rPr>
          <w:rFonts w:ascii="ＭＳ ゴシック" w:eastAsia="ＭＳ ゴシック" w:hAnsi="ＭＳ ゴシック" w:hint="eastAsia"/>
          <w:color w:val="000000"/>
          <w:sz w:val="18"/>
          <w:szCs w:val="18"/>
        </w:rPr>
        <w:t>高齢者世帯の住宅の建て方（住宅・土地統計調査特別集計：平成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214958" w:rsidRPr="00AB1393" w:rsidRDefault="00231319" w:rsidP="00F160D0">
      <w:pPr>
        <w:rPr>
          <w:rFonts w:ascii="ＭＳ ゴシック" w:eastAsia="ＭＳ ゴシック" w:hAnsi="ＭＳ ゴシック"/>
          <w:sz w:val="18"/>
          <w:szCs w:val="18"/>
        </w:rPr>
      </w:pPr>
      <w:r>
        <w:rPr>
          <w:noProof/>
        </w:rPr>
        <w:drawing>
          <wp:anchor distT="0" distB="0" distL="114300" distR="114300" simplePos="0" relativeHeight="251680768" behindDoc="0" locked="0" layoutInCell="1" allowOverlap="1">
            <wp:simplePos x="0" y="0"/>
            <wp:positionH relativeFrom="column">
              <wp:posOffset>543560</wp:posOffset>
            </wp:positionH>
            <wp:positionV relativeFrom="paragraph">
              <wp:posOffset>3810</wp:posOffset>
            </wp:positionV>
            <wp:extent cx="5258435" cy="2396490"/>
            <wp:effectExtent l="0" t="0" r="0" b="3810"/>
            <wp:wrapNone/>
            <wp:docPr id="12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8435" cy="2396490"/>
                    </a:xfrm>
                    <a:prstGeom prst="rect">
                      <a:avLst/>
                    </a:prstGeom>
                    <a:noFill/>
                  </pic:spPr>
                </pic:pic>
              </a:graphicData>
            </a:graphic>
            <wp14:sizeRelH relativeFrom="page">
              <wp14:pctWidth>0</wp14:pctWidth>
            </wp14:sizeRelH>
            <wp14:sizeRelV relativeFrom="page">
              <wp14:pctHeight>0</wp14:pctHeight>
            </wp14:sizeRelV>
          </wp:anchor>
        </w:drawing>
      </w:r>
    </w:p>
    <w:p w:rsidR="00214958" w:rsidRPr="00AB1393" w:rsidRDefault="00214958" w:rsidP="00F160D0">
      <w:pPr>
        <w:rPr>
          <w:rFonts w:ascii="ＭＳ ゴシック" w:eastAsia="ＭＳ ゴシック" w:hAnsi="ＭＳ ゴシック"/>
          <w:sz w:val="18"/>
          <w:szCs w:val="18"/>
        </w:rPr>
      </w:pPr>
    </w:p>
    <w:p w:rsidR="00214958" w:rsidRDefault="00214958" w:rsidP="00F160D0">
      <w:pPr>
        <w:widowControl/>
        <w:jc w:val="left"/>
        <w:rPr>
          <w:rFonts w:ascii="ＭＳ ゴシック" w:eastAsia="ＭＳ ゴシック" w:hAnsi="ＭＳ ゴシック"/>
          <w:sz w:val="18"/>
          <w:szCs w:val="18"/>
        </w:rPr>
      </w:pPr>
    </w:p>
    <w:p w:rsidR="00214958" w:rsidRDefault="00214958" w:rsidP="00F160D0">
      <w:pPr>
        <w:widowControl/>
        <w:jc w:val="left"/>
        <w:rPr>
          <w:rFonts w:ascii="ＭＳ ゴシック" w:eastAsia="ＭＳ ゴシック" w:hAnsi="ＭＳ ゴシック"/>
          <w:sz w:val="18"/>
          <w:szCs w:val="18"/>
        </w:rPr>
      </w:pPr>
    </w:p>
    <w:p w:rsidR="00214958" w:rsidRDefault="00214958" w:rsidP="00F160D0">
      <w:pPr>
        <w:widowControl/>
        <w:jc w:val="left"/>
        <w:rPr>
          <w:rFonts w:ascii="ＭＳ ゴシック" w:eastAsia="ＭＳ ゴシック" w:hAnsi="ＭＳ ゴシック"/>
          <w:sz w:val="18"/>
          <w:szCs w:val="18"/>
        </w:rPr>
      </w:pPr>
    </w:p>
    <w:p w:rsidR="00214958" w:rsidRDefault="00214958" w:rsidP="00F160D0">
      <w:pPr>
        <w:widowControl/>
        <w:jc w:val="left"/>
        <w:rPr>
          <w:rFonts w:ascii="ＭＳ ゴシック" w:eastAsia="ＭＳ ゴシック" w:hAnsi="ＭＳ ゴシック"/>
          <w:sz w:val="18"/>
          <w:szCs w:val="18"/>
        </w:rPr>
      </w:pPr>
    </w:p>
    <w:p w:rsidR="00214958" w:rsidRDefault="00214958" w:rsidP="00F160D0">
      <w:pPr>
        <w:widowControl/>
        <w:jc w:val="left"/>
        <w:rPr>
          <w:rFonts w:ascii="ＭＳ ゴシック" w:eastAsia="ＭＳ ゴシック" w:hAnsi="ＭＳ ゴシック"/>
          <w:sz w:val="18"/>
          <w:szCs w:val="18"/>
        </w:rPr>
      </w:pPr>
    </w:p>
    <w:p w:rsidR="00214958" w:rsidRDefault="00214958" w:rsidP="00F160D0">
      <w:pPr>
        <w:widowControl/>
        <w:jc w:val="left"/>
        <w:rPr>
          <w:rFonts w:ascii="ＭＳ ゴシック" w:eastAsia="ＭＳ ゴシック" w:hAnsi="ＭＳ ゴシック"/>
          <w:sz w:val="18"/>
          <w:szCs w:val="18"/>
        </w:rPr>
      </w:pPr>
    </w:p>
    <w:p w:rsidR="00214958" w:rsidRDefault="00214958" w:rsidP="00F160D0">
      <w:pPr>
        <w:widowControl/>
        <w:jc w:val="left"/>
        <w:rPr>
          <w:rFonts w:ascii="ＭＳ ゴシック" w:eastAsia="ＭＳ ゴシック" w:hAnsi="ＭＳ ゴシック"/>
          <w:sz w:val="18"/>
          <w:szCs w:val="18"/>
        </w:rPr>
      </w:pPr>
    </w:p>
    <w:p w:rsidR="00214958" w:rsidRDefault="00214958" w:rsidP="00F160D0">
      <w:pPr>
        <w:widowControl/>
        <w:jc w:val="left"/>
        <w:rPr>
          <w:rFonts w:ascii="ＭＳ ゴシック" w:eastAsia="ＭＳ ゴシック" w:hAnsi="ＭＳ ゴシック"/>
          <w:sz w:val="18"/>
          <w:szCs w:val="18"/>
        </w:rPr>
      </w:pPr>
    </w:p>
    <w:p w:rsidR="00214958" w:rsidRDefault="00214958" w:rsidP="00F160D0">
      <w:pPr>
        <w:widowControl/>
        <w:jc w:val="left"/>
        <w:rPr>
          <w:rFonts w:ascii="ＭＳ ゴシック" w:eastAsia="ＭＳ ゴシック" w:hAnsi="ＭＳ ゴシック"/>
          <w:sz w:val="18"/>
          <w:szCs w:val="18"/>
        </w:rPr>
      </w:pPr>
    </w:p>
    <w:p w:rsidR="00214958" w:rsidRDefault="00214958" w:rsidP="00F160D0">
      <w:pPr>
        <w:widowControl/>
        <w:jc w:val="left"/>
        <w:rPr>
          <w:rFonts w:ascii="ＭＳ ゴシック" w:eastAsia="ＭＳ ゴシック" w:hAnsi="ＭＳ ゴシック"/>
          <w:sz w:val="18"/>
          <w:szCs w:val="18"/>
        </w:rPr>
      </w:pPr>
      <w:r>
        <w:rPr>
          <w:rFonts w:ascii="ＭＳ ゴシック" w:eastAsia="ＭＳ ゴシック" w:hAnsi="ＭＳ ゴシック"/>
          <w:sz w:val="18"/>
          <w:szCs w:val="18"/>
        </w:rPr>
        <w:br w:type="page"/>
      </w:r>
    </w:p>
    <w:p w:rsidR="00214958" w:rsidRPr="00F65D3E" w:rsidRDefault="00214958" w:rsidP="00AB374F">
      <w:pPr>
        <w:pStyle w:val="aa"/>
        <w:numPr>
          <w:ilvl w:val="0"/>
          <w:numId w:val="4"/>
        </w:numPr>
        <w:spacing w:beforeLines="50" w:before="180"/>
        <w:rPr>
          <w:rFonts w:ascii="ＭＳ 明朝"/>
          <w:color w:val="000000"/>
          <w:sz w:val="21"/>
          <w:szCs w:val="21"/>
        </w:rPr>
      </w:pPr>
      <w:r w:rsidRPr="00F65D3E">
        <w:rPr>
          <w:rFonts w:ascii="ＭＳ 明朝" w:hAnsi="ＭＳ 明朝" w:hint="eastAsia"/>
          <w:color w:val="000000"/>
          <w:sz w:val="21"/>
          <w:szCs w:val="21"/>
        </w:rPr>
        <w:lastRenderedPageBreak/>
        <w:t>高齢者世帯の住宅は</w:t>
      </w:r>
      <w:r w:rsidRPr="00362C7D">
        <w:rPr>
          <w:rFonts w:ascii="ＭＳ 明朝" w:hAnsi="ＭＳ 明朝" w:hint="eastAsia"/>
          <w:color w:val="000000"/>
          <w:sz w:val="21"/>
          <w:szCs w:val="21"/>
        </w:rPr>
        <w:t>延床</w:t>
      </w:r>
      <w:r w:rsidRPr="00F65D3E">
        <w:rPr>
          <w:rFonts w:ascii="ＭＳ 明朝" w:hAnsi="ＭＳ 明朝" w:hint="eastAsia"/>
          <w:color w:val="000000"/>
          <w:sz w:val="21"/>
          <w:szCs w:val="21"/>
        </w:rPr>
        <w:t>面積の広いものが多い</w:t>
      </w:r>
    </w:p>
    <w:p w:rsidR="00214958" w:rsidRPr="00F65D3E" w:rsidRDefault="00214958" w:rsidP="00F160D0">
      <w:pPr>
        <w:pStyle w:val="aa"/>
        <w:numPr>
          <w:ilvl w:val="0"/>
          <w:numId w:val="1"/>
        </w:numPr>
        <w:rPr>
          <w:rFonts w:ascii="ＭＳ 明朝"/>
          <w:color w:val="000000"/>
          <w:sz w:val="21"/>
          <w:szCs w:val="21"/>
        </w:rPr>
      </w:pPr>
      <w:r w:rsidRPr="00F65D3E">
        <w:rPr>
          <w:rFonts w:ascii="ＭＳ 明朝" w:hAnsi="ＭＳ 明朝" w:hint="eastAsia"/>
          <w:color w:val="000000"/>
          <w:sz w:val="21"/>
          <w:szCs w:val="21"/>
        </w:rPr>
        <w:t>船橋市全体</w:t>
      </w:r>
      <w:r>
        <w:rPr>
          <w:rFonts w:ascii="ＭＳ 明朝" w:hAnsi="ＭＳ 明朝" w:hint="eastAsia"/>
          <w:color w:val="000000"/>
          <w:sz w:val="21"/>
          <w:szCs w:val="21"/>
        </w:rPr>
        <w:t>の住宅の面積</w:t>
      </w:r>
      <w:r w:rsidRPr="00F65D3E">
        <w:rPr>
          <w:rFonts w:ascii="ＭＳ 明朝" w:hAnsi="ＭＳ 明朝" w:hint="eastAsia"/>
          <w:color w:val="000000"/>
          <w:sz w:val="21"/>
          <w:szCs w:val="21"/>
        </w:rPr>
        <w:t>は</w:t>
      </w:r>
      <w:r>
        <w:rPr>
          <w:rFonts w:ascii="ＭＳ 明朝" w:hAnsi="ＭＳ 明朝" w:hint="eastAsia"/>
          <w:color w:val="000000"/>
          <w:sz w:val="21"/>
          <w:szCs w:val="21"/>
        </w:rPr>
        <w:t>、</w:t>
      </w:r>
      <w:r w:rsidRPr="005B6B7C">
        <w:rPr>
          <w:rFonts w:ascii="ＭＳ 明朝" w:hAnsi="ＭＳ 明朝"/>
          <w:color w:val="000000"/>
          <w:sz w:val="21"/>
          <w:szCs w:val="21"/>
        </w:rPr>
        <w:t>70</w:t>
      </w:r>
      <w:r w:rsidRPr="005B6B7C">
        <w:rPr>
          <w:rFonts w:ascii="ＭＳ 明朝" w:hAnsi="ＭＳ 明朝" w:hint="eastAsia"/>
          <w:color w:val="000000"/>
          <w:sz w:val="21"/>
          <w:szCs w:val="21"/>
        </w:rPr>
        <w:t>～</w:t>
      </w:r>
      <w:r w:rsidRPr="005B6B7C">
        <w:rPr>
          <w:rFonts w:ascii="ＭＳ 明朝" w:hAnsi="ＭＳ 明朝"/>
          <w:color w:val="000000"/>
          <w:sz w:val="21"/>
          <w:szCs w:val="21"/>
        </w:rPr>
        <w:t>99</w:t>
      </w:r>
      <w:r w:rsidRPr="00F65D3E">
        <w:rPr>
          <w:rFonts w:ascii="ＭＳ 明朝" w:hAnsi="ＭＳ 明朝" w:hint="eastAsia"/>
          <w:color w:val="000000"/>
          <w:sz w:val="21"/>
          <w:szCs w:val="21"/>
        </w:rPr>
        <w:t>㎡が</w:t>
      </w:r>
      <w:r w:rsidRPr="00F65D3E">
        <w:rPr>
          <w:rFonts w:ascii="ＭＳ 明朝" w:hAnsi="ＭＳ 明朝"/>
          <w:color w:val="000000"/>
          <w:sz w:val="21"/>
          <w:szCs w:val="21"/>
        </w:rPr>
        <w:t>26.0</w:t>
      </w:r>
      <w:r w:rsidRPr="00F65D3E">
        <w:rPr>
          <w:rFonts w:ascii="ＭＳ 明朝" w:hAnsi="ＭＳ 明朝" w:hint="eastAsia"/>
          <w:color w:val="000000"/>
          <w:sz w:val="21"/>
          <w:szCs w:val="21"/>
        </w:rPr>
        <w:t>％、</w:t>
      </w:r>
      <w:r w:rsidRPr="00F65D3E">
        <w:rPr>
          <w:rFonts w:ascii="ＭＳ 明朝" w:hAnsi="ＭＳ 明朝"/>
          <w:color w:val="000000"/>
          <w:sz w:val="21"/>
          <w:szCs w:val="21"/>
        </w:rPr>
        <w:t>50</w:t>
      </w:r>
      <w:r w:rsidRPr="00F65D3E">
        <w:rPr>
          <w:rFonts w:ascii="ＭＳ 明朝" w:hAnsi="ＭＳ 明朝" w:hint="eastAsia"/>
          <w:color w:val="000000"/>
          <w:sz w:val="21"/>
          <w:szCs w:val="21"/>
        </w:rPr>
        <w:t>～</w:t>
      </w:r>
      <w:r w:rsidRPr="00F65D3E">
        <w:rPr>
          <w:rFonts w:ascii="ＭＳ 明朝" w:hAnsi="ＭＳ 明朝"/>
          <w:color w:val="000000"/>
          <w:sz w:val="21"/>
          <w:szCs w:val="21"/>
        </w:rPr>
        <w:t>69</w:t>
      </w:r>
      <w:r w:rsidRPr="00F65D3E">
        <w:rPr>
          <w:rFonts w:ascii="ＭＳ 明朝" w:hAnsi="ＭＳ 明朝" w:hint="eastAsia"/>
          <w:color w:val="000000"/>
          <w:sz w:val="21"/>
          <w:szCs w:val="21"/>
        </w:rPr>
        <w:t>㎡が</w:t>
      </w:r>
      <w:r w:rsidRPr="00F65D3E">
        <w:rPr>
          <w:rFonts w:ascii="ＭＳ 明朝" w:hAnsi="ＭＳ 明朝"/>
          <w:color w:val="000000"/>
          <w:sz w:val="21"/>
          <w:szCs w:val="21"/>
        </w:rPr>
        <w:t>18.6</w:t>
      </w:r>
      <w:r w:rsidRPr="00F65D3E">
        <w:rPr>
          <w:rFonts w:ascii="ＭＳ 明朝" w:hAnsi="ＭＳ 明朝" w:hint="eastAsia"/>
          <w:color w:val="000000"/>
          <w:sz w:val="21"/>
          <w:szCs w:val="21"/>
        </w:rPr>
        <w:t>％で、中間値は</w:t>
      </w:r>
      <w:r>
        <w:rPr>
          <w:rFonts w:ascii="ＭＳ 明朝" w:hAnsi="ＭＳ 明朝" w:hint="eastAsia"/>
          <w:color w:val="000000"/>
          <w:sz w:val="21"/>
          <w:szCs w:val="21"/>
        </w:rPr>
        <w:t>約</w:t>
      </w:r>
      <w:r w:rsidRPr="00F65D3E">
        <w:rPr>
          <w:rFonts w:ascii="ＭＳ 明朝" w:hAnsi="ＭＳ 明朝"/>
          <w:color w:val="000000"/>
          <w:sz w:val="21"/>
          <w:szCs w:val="21"/>
        </w:rPr>
        <w:t>70</w:t>
      </w:r>
      <w:r w:rsidRPr="00F65D3E">
        <w:rPr>
          <w:rFonts w:ascii="ＭＳ 明朝" w:hAnsi="ＭＳ 明朝" w:hint="eastAsia"/>
          <w:color w:val="000000"/>
          <w:sz w:val="21"/>
          <w:szCs w:val="21"/>
        </w:rPr>
        <w:t>㎡です。</w:t>
      </w:r>
    </w:p>
    <w:p w:rsidR="00214958" w:rsidRPr="00F65D3E" w:rsidRDefault="00214958" w:rsidP="00F160D0">
      <w:pPr>
        <w:pStyle w:val="aa"/>
        <w:numPr>
          <w:ilvl w:val="0"/>
          <w:numId w:val="1"/>
        </w:numPr>
        <w:rPr>
          <w:rFonts w:ascii="ＭＳ 明朝"/>
          <w:color w:val="000000"/>
          <w:sz w:val="21"/>
          <w:szCs w:val="21"/>
        </w:rPr>
      </w:pPr>
      <w:r w:rsidRPr="00F65D3E">
        <w:rPr>
          <w:rFonts w:ascii="ＭＳ 明朝" w:hAnsi="ＭＳ 明朝"/>
          <w:color w:val="000000"/>
          <w:sz w:val="21"/>
          <w:szCs w:val="21"/>
        </w:rPr>
        <w:t>65</w:t>
      </w:r>
      <w:r w:rsidRPr="00F65D3E">
        <w:rPr>
          <w:rFonts w:ascii="ＭＳ 明朝" w:hAnsi="ＭＳ 明朝" w:hint="eastAsia"/>
          <w:color w:val="000000"/>
          <w:sz w:val="21"/>
          <w:szCs w:val="21"/>
        </w:rPr>
        <w:t>歳以上の世帯員のいる世帯</w:t>
      </w:r>
      <w:r>
        <w:rPr>
          <w:rFonts w:ascii="ＭＳ 明朝" w:hAnsi="ＭＳ 明朝" w:hint="eastAsia"/>
          <w:color w:val="000000"/>
          <w:sz w:val="21"/>
          <w:szCs w:val="21"/>
        </w:rPr>
        <w:t>の住宅</w:t>
      </w:r>
      <w:r w:rsidRPr="00F65D3E">
        <w:rPr>
          <w:rFonts w:ascii="ＭＳ 明朝" w:hAnsi="ＭＳ 明朝" w:hint="eastAsia"/>
          <w:color w:val="000000"/>
          <w:sz w:val="21"/>
          <w:szCs w:val="21"/>
        </w:rPr>
        <w:t>では、</w:t>
      </w:r>
      <w:r w:rsidRPr="005B6B7C">
        <w:rPr>
          <w:rFonts w:ascii="ＭＳ 明朝" w:hAnsi="ＭＳ 明朝"/>
          <w:color w:val="000000"/>
          <w:sz w:val="21"/>
          <w:szCs w:val="21"/>
        </w:rPr>
        <w:t>70</w:t>
      </w:r>
      <w:r w:rsidRPr="005B6B7C">
        <w:rPr>
          <w:rFonts w:ascii="ＭＳ 明朝" w:hAnsi="ＭＳ 明朝" w:hint="eastAsia"/>
          <w:color w:val="000000"/>
          <w:sz w:val="21"/>
          <w:szCs w:val="21"/>
        </w:rPr>
        <w:t>～</w:t>
      </w:r>
      <w:r w:rsidRPr="005B6B7C">
        <w:rPr>
          <w:rFonts w:ascii="ＭＳ 明朝" w:hAnsi="ＭＳ 明朝"/>
          <w:color w:val="000000"/>
          <w:sz w:val="21"/>
          <w:szCs w:val="21"/>
        </w:rPr>
        <w:t>99</w:t>
      </w:r>
      <w:r w:rsidRPr="00F65D3E">
        <w:rPr>
          <w:rFonts w:ascii="ＭＳ 明朝" w:hAnsi="ＭＳ 明朝" w:hint="eastAsia"/>
          <w:color w:val="000000"/>
          <w:sz w:val="21"/>
          <w:szCs w:val="21"/>
        </w:rPr>
        <w:t>㎡が</w:t>
      </w:r>
      <w:r w:rsidRPr="00F65D3E">
        <w:rPr>
          <w:rFonts w:ascii="ＭＳ 明朝" w:hAnsi="ＭＳ 明朝"/>
          <w:color w:val="000000"/>
          <w:sz w:val="21"/>
          <w:szCs w:val="21"/>
        </w:rPr>
        <w:t>30.9</w:t>
      </w:r>
      <w:r w:rsidRPr="00F65D3E">
        <w:rPr>
          <w:rFonts w:ascii="ＭＳ 明朝" w:hAnsi="ＭＳ 明朝" w:hint="eastAsia"/>
          <w:color w:val="000000"/>
          <w:sz w:val="21"/>
          <w:szCs w:val="21"/>
        </w:rPr>
        <w:t>％、</w:t>
      </w:r>
      <w:r w:rsidRPr="00F65D3E">
        <w:rPr>
          <w:rFonts w:ascii="ＭＳ 明朝" w:hAnsi="ＭＳ 明朝"/>
          <w:color w:val="000000"/>
          <w:sz w:val="21"/>
          <w:szCs w:val="21"/>
        </w:rPr>
        <w:t>100</w:t>
      </w:r>
      <w:r w:rsidRPr="00F65D3E">
        <w:rPr>
          <w:rFonts w:ascii="ＭＳ 明朝" w:hAnsi="ＭＳ 明朝" w:hint="eastAsia"/>
          <w:color w:val="000000"/>
          <w:sz w:val="21"/>
          <w:szCs w:val="21"/>
        </w:rPr>
        <w:t>～</w:t>
      </w:r>
      <w:r w:rsidRPr="00F65D3E">
        <w:rPr>
          <w:rFonts w:ascii="ＭＳ 明朝" w:hAnsi="ＭＳ 明朝"/>
          <w:color w:val="000000"/>
          <w:sz w:val="21"/>
          <w:szCs w:val="21"/>
        </w:rPr>
        <w:t>149</w:t>
      </w:r>
      <w:r w:rsidRPr="00F65D3E">
        <w:rPr>
          <w:rFonts w:ascii="ＭＳ 明朝" w:hAnsi="ＭＳ 明朝" w:hint="eastAsia"/>
          <w:color w:val="000000"/>
          <w:sz w:val="21"/>
          <w:szCs w:val="21"/>
        </w:rPr>
        <w:t>㎡が</w:t>
      </w:r>
      <w:r w:rsidRPr="00F65D3E">
        <w:rPr>
          <w:rFonts w:ascii="ＭＳ 明朝" w:hAnsi="ＭＳ 明朝"/>
          <w:color w:val="000000"/>
          <w:sz w:val="21"/>
          <w:szCs w:val="21"/>
        </w:rPr>
        <w:t>27.1</w:t>
      </w:r>
      <w:r w:rsidRPr="00F65D3E">
        <w:rPr>
          <w:rFonts w:ascii="ＭＳ 明朝" w:hAnsi="ＭＳ 明朝" w:hint="eastAsia"/>
          <w:color w:val="000000"/>
          <w:sz w:val="21"/>
          <w:szCs w:val="21"/>
        </w:rPr>
        <w:t>％、さらに</w:t>
      </w:r>
      <w:r w:rsidRPr="00F65D3E">
        <w:rPr>
          <w:rFonts w:ascii="ＭＳ 明朝" w:hAnsi="ＭＳ 明朝"/>
          <w:color w:val="000000"/>
          <w:sz w:val="21"/>
          <w:szCs w:val="21"/>
        </w:rPr>
        <w:t>150</w:t>
      </w:r>
      <w:r w:rsidRPr="00F65D3E">
        <w:rPr>
          <w:rFonts w:ascii="ＭＳ 明朝" w:hAnsi="ＭＳ 明朝" w:hint="eastAsia"/>
          <w:color w:val="000000"/>
          <w:sz w:val="21"/>
          <w:szCs w:val="21"/>
        </w:rPr>
        <w:t>㎡以上が</w:t>
      </w:r>
      <w:r w:rsidRPr="00F65D3E">
        <w:rPr>
          <w:rFonts w:ascii="ＭＳ 明朝" w:hAnsi="ＭＳ 明朝"/>
          <w:color w:val="000000"/>
          <w:sz w:val="21"/>
          <w:szCs w:val="21"/>
        </w:rPr>
        <w:t>9.4</w:t>
      </w:r>
      <w:r w:rsidRPr="00F65D3E">
        <w:rPr>
          <w:rFonts w:ascii="ＭＳ 明朝" w:hAnsi="ＭＳ 明朝" w:hint="eastAsia"/>
          <w:color w:val="000000"/>
          <w:sz w:val="21"/>
          <w:szCs w:val="21"/>
        </w:rPr>
        <w:t>％あり、広い住宅が多くなっています。</w:t>
      </w:r>
    </w:p>
    <w:p w:rsidR="00214958" w:rsidRPr="00F65D3E" w:rsidRDefault="00214958" w:rsidP="00F160D0">
      <w:pPr>
        <w:rPr>
          <w:rFonts w:ascii="ＭＳ 明朝"/>
          <w:color w:val="000000"/>
          <w:sz w:val="18"/>
          <w:szCs w:val="18"/>
        </w:rPr>
      </w:pPr>
    </w:p>
    <w:p w:rsidR="00214958" w:rsidRPr="00362C7D" w:rsidRDefault="00214958" w:rsidP="00F160D0">
      <w:pPr>
        <w:widowControl/>
        <w:jc w:val="left"/>
        <w:rPr>
          <w:rFonts w:ascii="ＭＳ ゴシック" w:eastAsia="ＭＳ ゴシック" w:hAnsi="ＭＳ ゴシック"/>
          <w:color w:val="000000"/>
          <w:sz w:val="18"/>
          <w:szCs w:val="18"/>
        </w:rPr>
      </w:pPr>
      <w:r w:rsidRPr="00F65D3E">
        <w:rPr>
          <w:rFonts w:ascii="ＭＳ 明朝" w:hAnsi="ＭＳ 明朝" w:hint="eastAsia"/>
          <w:color w:val="000000"/>
          <w:sz w:val="18"/>
          <w:szCs w:val="18"/>
        </w:rPr>
        <w:t xml:space="preserve">　　　　　</w:t>
      </w:r>
      <w:r w:rsidRPr="00362C7D">
        <w:rPr>
          <w:rFonts w:ascii="ＭＳ ゴシック" w:eastAsia="ＭＳ ゴシック" w:hAnsi="ＭＳ ゴシック" w:hint="eastAsia"/>
          <w:color w:val="000000"/>
          <w:sz w:val="18"/>
          <w:szCs w:val="18"/>
        </w:rPr>
        <w:t>図</w:t>
      </w:r>
      <w:r>
        <w:rPr>
          <w:rFonts w:ascii="ＭＳ ゴシック" w:eastAsia="ＭＳ ゴシック" w:hAnsi="ＭＳ ゴシック"/>
          <w:color w:val="000000"/>
          <w:sz w:val="18"/>
          <w:szCs w:val="18"/>
        </w:rPr>
        <w:t>13</w:t>
      </w:r>
      <w:r w:rsidRPr="00362C7D">
        <w:rPr>
          <w:rFonts w:ascii="ＭＳ ゴシック" w:eastAsia="ＭＳ ゴシック" w:hAnsi="ＭＳ ゴシック"/>
          <w:color w:val="000000"/>
          <w:sz w:val="18"/>
          <w:szCs w:val="18"/>
        </w:rPr>
        <w:t xml:space="preserve"> </w:t>
      </w:r>
      <w:r w:rsidRPr="00362C7D">
        <w:rPr>
          <w:rFonts w:ascii="ＭＳ ゴシック" w:eastAsia="ＭＳ ゴシック" w:hAnsi="ＭＳ ゴシック" w:hint="eastAsia"/>
          <w:color w:val="000000"/>
          <w:sz w:val="18"/>
          <w:szCs w:val="18"/>
        </w:rPr>
        <w:t>高齢者世帯の</w:t>
      </w:r>
      <w:r>
        <w:rPr>
          <w:rFonts w:ascii="ＭＳ ゴシック" w:eastAsia="ＭＳ ゴシック" w:hAnsi="ＭＳ ゴシック" w:hint="eastAsia"/>
          <w:color w:val="000000"/>
          <w:sz w:val="18"/>
          <w:szCs w:val="18"/>
        </w:rPr>
        <w:t>延床面積</w:t>
      </w:r>
      <w:r w:rsidRPr="00362C7D">
        <w:rPr>
          <w:rFonts w:ascii="ＭＳ ゴシック" w:eastAsia="ＭＳ ゴシック" w:hAnsi="ＭＳ ゴシック" w:hint="eastAsia"/>
          <w:color w:val="000000"/>
          <w:sz w:val="18"/>
          <w:szCs w:val="18"/>
        </w:rPr>
        <w:t>（住宅・土地統計調査特別集計：平成</w:t>
      </w:r>
      <w:r w:rsidRPr="00362C7D">
        <w:rPr>
          <w:rFonts w:ascii="ＭＳ ゴシック" w:eastAsia="ＭＳ ゴシック" w:hAnsi="ＭＳ ゴシック"/>
          <w:color w:val="000000"/>
          <w:sz w:val="18"/>
          <w:szCs w:val="18"/>
        </w:rPr>
        <w:t>25</w:t>
      </w:r>
      <w:r w:rsidRPr="00362C7D">
        <w:rPr>
          <w:rFonts w:ascii="ＭＳ ゴシック" w:eastAsia="ＭＳ ゴシック" w:hAnsi="ＭＳ ゴシック" w:hint="eastAsia"/>
          <w:color w:val="000000"/>
          <w:sz w:val="18"/>
          <w:szCs w:val="18"/>
        </w:rPr>
        <w:t>年）</w:t>
      </w:r>
    </w:p>
    <w:p w:rsidR="00214958" w:rsidRPr="00F65D3E" w:rsidRDefault="00231319" w:rsidP="00F160D0">
      <w:pPr>
        <w:widowControl/>
        <w:jc w:val="left"/>
        <w:rPr>
          <w:rFonts w:ascii="ＭＳ 明朝"/>
          <w:sz w:val="18"/>
          <w:szCs w:val="18"/>
        </w:rPr>
      </w:pPr>
      <w:r>
        <w:rPr>
          <w:noProof/>
        </w:rPr>
        <w:drawing>
          <wp:anchor distT="0" distB="0" distL="114300" distR="114300" simplePos="0" relativeHeight="251725824" behindDoc="0" locked="0" layoutInCell="1" allowOverlap="1">
            <wp:simplePos x="0" y="0"/>
            <wp:positionH relativeFrom="column">
              <wp:posOffset>504190</wp:posOffset>
            </wp:positionH>
            <wp:positionV relativeFrom="paragraph">
              <wp:posOffset>12700</wp:posOffset>
            </wp:positionV>
            <wp:extent cx="5168265" cy="2647950"/>
            <wp:effectExtent l="0" t="0" r="0" b="0"/>
            <wp:wrapNone/>
            <wp:docPr id="351"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8265" cy="2647950"/>
                    </a:xfrm>
                    <a:prstGeom prst="rect">
                      <a:avLst/>
                    </a:prstGeom>
                    <a:noFill/>
                  </pic:spPr>
                </pic:pic>
              </a:graphicData>
            </a:graphic>
            <wp14:sizeRelH relativeFrom="page">
              <wp14:pctWidth>0</wp14:pctWidth>
            </wp14:sizeRelH>
            <wp14:sizeRelV relativeFrom="page">
              <wp14:pctHeight>0</wp14:pctHeight>
            </wp14:sizeRelV>
          </wp:anchor>
        </w:drawing>
      </w:r>
    </w:p>
    <w:p w:rsidR="00214958" w:rsidRDefault="00214958" w:rsidP="00F160D0">
      <w:pPr>
        <w:widowControl/>
        <w:jc w:val="left"/>
        <w:rPr>
          <w:rFonts w:ascii="ＭＳ ゴシック" w:eastAsia="ＭＳ ゴシック" w:hAnsi="ＭＳ ゴシック"/>
          <w:sz w:val="18"/>
          <w:szCs w:val="18"/>
        </w:rPr>
      </w:pPr>
    </w:p>
    <w:p w:rsidR="00214958" w:rsidRDefault="00214958" w:rsidP="00F160D0">
      <w:pPr>
        <w:widowControl/>
        <w:jc w:val="left"/>
        <w:rPr>
          <w:rFonts w:ascii="ＭＳ ゴシック" w:eastAsia="ＭＳ ゴシック" w:hAnsi="ＭＳ ゴシック"/>
          <w:sz w:val="18"/>
          <w:szCs w:val="18"/>
        </w:rPr>
      </w:pPr>
    </w:p>
    <w:p w:rsidR="00214958" w:rsidRDefault="00214958" w:rsidP="00F160D0">
      <w:pPr>
        <w:widowControl/>
        <w:jc w:val="left"/>
        <w:rPr>
          <w:rFonts w:ascii="ＭＳ ゴシック" w:eastAsia="ＭＳ ゴシック" w:hAnsi="ＭＳ ゴシック"/>
          <w:sz w:val="18"/>
          <w:szCs w:val="18"/>
        </w:rPr>
      </w:pPr>
    </w:p>
    <w:p w:rsidR="00214958" w:rsidRDefault="00214958" w:rsidP="00F160D0">
      <w:pPr>
        <w:widowControl/>
        <w:jc w:val="left"/>
        <w:rPr>
          <w:rFonts w:ascii="ＭＳ ゴシック" w:eastAsia="ＭＳ ゴシック" w:hAnsi="ＭＳ ゴシック"/>
          <w:sz w:val="18"/>
          <w:szCs w:val="18"/>
        </w:rPr>
      </w:pPr>
    </w:p>
    <w:p w:rsidR="00214958" w:rsidRPr="00C77736" w:rsidRDefault="00214958" w:rsidP="00C77736">
      <w:pPr>
        <w:rPr>
          <w:rFonts w:ascii="ＭＳ ゴシック" w:eastAsia="ＭＳ ゴシック" w:hAnsi="ＭＳ ゴシック"/>
          <w:sz w:val="18"/>
          <w:szCs w:val="18"/>
        </w:rPr>
      </w:pPr>
    </w:p>
    <w:p w:rsidR="00214958" w:rsidRPr="00C77736" w:rsidRDefault="00214958" w:rsidP="00C77736">
      <w:pPr>
        <w:rPr>
          <w:rFonts w:ascii="ＭＳ ゴシック" w:eastAsia="ＭＳ ゴシック" w:hAnsi="ＭＳ ゴシック"/>
          <w:sz w:val="18"/>
          <w:szCs w:val="18"/>
        </w:rPr>
      </w:pPr>
    </w:p>
    <w:p w:rsidR="00214958" w:rsidRPr="00C77736" w:rsidRDefault="00214958" w:rsidP="00C77736">
      <w:pPr>
        <w:rPr>
          <w:rFonts w:ascii="ＭＳ ゴシック" w:eastAsia="ＭＳ ゴシック" w:hAnsi="ＭＳ ゴシック"/>
          <w:sz w:val="18"/>
          <w:szCs w:val="18"/>
        </w:rPr>
      </w:pPr>
    </w:p>
    <w:p w:rsidR="00214958" w:rsidRPr="00C77736" w:rsidRDefault="00214958" w:rsidP="00C77736">
      <w:pPr>
        <w:rPr>
          <w:rFonts w:ascii="ＭＳ ゴシック" w:eastAsia="ＭＳ ゴシック" w:hAnsi="ＭＳ ゴシック"/>
          <w:sz w:val="18"/>
          <w:szCs w:val="18"/>
        </w:rPr>
      </w:pPr>
    </w:p>
    <w:p w:rsidR="00214958" w:rsidRPr="00C77736" w:rsidRDefault="00214958" w:rsidP="00C77736">
      <w:pPr>
        <w:rPr>
          <w:rFonts w:ascii="ＭＳ ゴシック" w:eastAsia="ＭＳ ゴシック" w:hAnsi="ＭＳ ゴシック"/>
          <w:sz w:val="18"/>
          <w:szCs w:val="18"/>
        </w:rPr>
      </w:pPr>
    </w:p>
    <w:p w:rsidR="00214958" w:rsidRPr="00C77736" w:rsidRDefault="00214958" w:rsidP="00C77736">
      <w:pPr>
        <w:rPr>
          <w:rFonts w:ascii="ＭＳ ゴシック" w:eastAsia="ＭＳ ゴシック" w:hAnsi="ＭＳ ゴシック"/>
          <w:sz w:val="18"/>
          <w:szCs w:val="18"/>
        </w:rPr>
      </w:pPr>
    </w:p>
    <w:p w:rsidR="00214958" w:rsidRPr="00C77736" w:rsidRDefault="00214958" w:rsidP="00C77736">
      <w:pPr>
        <w:rPr>
          <w:rFonts w:ascii="ＭＳ ゴシック" w:eastAsia="ＭＳ ゴシック" w:hAnsi="ＭＳ ゴシック"/>
          <w:sz w:val="18"/>
          <w:szCs w:val="18"/>
        </w:rPr>
      </w:pPr>
    </w:p>
    <w:p w:rsidR="00214958" w:rsidRDefault="00214958" w:rsidP="00F160D0">
      <w:pPr>
        <w:widowControl/>
        <w:jc w:val="left"/>
        <w:rPr>
          <w:rFonts w:ascii="ＭＳ ゴシック" w:eastAsia="ＭＳ ゴシック" w:hAnsi="ＭＳ ゴシック"/>
          <w:sz w:val="18"/>
          <w:szCs w:val="18"/>
        </w:rPr>
      </w:pPr>
    </w:p>
    <w:p w:rsidR="00214958" w:rsidRDefault="00214958" w:rsidP="00C77736">
      <w:pPr>
        <w:widowControl/>
        <w:tabs>
          <w:tab w:val="left" w:pos="1050"/>
        </w:tabs>
        <w:jc w:val="left"/>
        <w:rPr>
          <w:rFonts w:ascii="ＭＳ ゴシック" w:eastAsia="ＭＳ ゴシック" w:hAnsi="ＭＳ ゴシック"/>
          <w:sz w:val="18"/>
          <w:szCs w:val="18"/>
        </w:rPr>
      </w:pPr>
      <w:r>
        <w:rPr>
          <w:rFonts w:ascii="ＭＳ ゴシック" w:eastAsia="ＭＳ ゴシック" w:hAnsi="ＭＳ ゴシック"/>
          <w:sz w:val="18"/>
          <w:szCs w:val="18"/>
        </w:rPr>
        <w:tab/>
      </w:r>
    </w:p>
    <w:p w:rsidR="00214958" w:rsidRDefault="00214958" w:rsidP="00F160D0">
      <w:pPr>
        <w:widowControl/>
        <w:jc w:val="left"/>
        <w:rPr>
          <w:rFonts w:ascii="ＭＳ ゴシック" w:eastAsia="ＭＳ ゴシック" w:hAnsi="ＭＳ ゴシック"/>
          <w:sz w:val="18"/>
          <w:szCs w:val="18"/>
        </w:rPr>
      </w:pPr>
      <w:r w:rsidRPr="00C77736">
        <w:rPr>
          <w:rFonts w:ascii="ＭＳ ゴシック" w:eastAsia="ＭＳ ゴシック" w:hAnsi="ＭＳ ゴシック"/>
          <w:sz w:val="18"/>
          <w:szCs w:val="18"/>
        </w:rPr>
        <w:br w:type="page"/>
      </w:r>
    </w:p>
    <w:p w:rsidR="00214958" w:rsidRPr="00F36798" w:rsidRDefault="00214958" w:rsidP="00AB374F">
      <w:pPr>
        <w:pStyle w:val="aa"/>
        <w:numPr>
          <w:ilvl w:val="0"/>
          <w:numId w:val="4"/>
        </w:numPr>
        <w:spacing w:beforeLines="50" w:before="180"/>
        <w:rPr>
          <w:rFonts w:ascii="ＭＳ 明朝"/>
          <w:sz w:val="21"/>
          <w:szCs w:val="21"/>
        </w:rPr>
      </w:pPr>
      <w:r w:rsidRPr="00F36798">
        <w:rPr>
          <w:rFonts w:ascii="ＭＳ 明朝" w:hAnsi="ＭＳ 明朝" w:hint="eastAsia"/>
          <w:sz w:val="21"/>
          <w:szCs w:val="21"/>
        </w:rPr>
        <w:lastRenderedPageBreak/>
        <w:t>高齢者世帯の住まいの全体像</w:t>
      </w:r>
    </w:p>
    <w:p w:rsidR="00214958" w:rsidRPr="005D30CB" w:rsidRDefault="00214958" w:rsidP="00F160D0">
      <w:pPr>
        <w:pStyle w:val="aa"/>
        <w:numPr>
          <w:ilvl w:val="0"/>
          <w:numId w:val="1"/>
        </w:numPr>
        <w:rPr>
          <w:rFonts w:ascii="ＭＳ 明朝"/>
          <w:sz w:val="21"/>
          <w:szCs w:val="21"/>
        </w:rPr>
      </w:pPr>
      <w:r w:rsidRPr="00F65D3E">
        <w:rPr>
          <w:rFonts w:ascii="ＭＳ 明朝" w:hAnsi="ＭＳ 明朝" w:hint="eastAsia"/>
          <w:color w:val="000000"/>
          <w:sz w:val="21"/>
          <w:szCs w:val="21"/>
        </w:rPr>
        <w:t>全世帯数のうち</w:t>
      </w:r>
      <w:r w:rsidRPr="005D30CB">
        <w:rPr>
          <w:rFonts w:ascii="ＭＳ 明朝" w:hAnsi="ＭＳ 明朝"/>
          <w:sz w:val="21"/>
          <w:szCs w:val="21"/>
        </w:rPr>
        <w:t>31.0</w:t>
      </w:r>
      <w:r w:rsidRPr="005D30CB">
        <w:rPr>
          <w:rFonts w:ascii="ＭＳ 明朝" w:hAnsi="ＭＳ 明朝" w:hint="eastAsia"/>
          <w:sz w:val="21"/>
          <w:szCs w:val="21"/>
        </w:rPr>
        <w:t>％が高齢者のいる世帯です。</w:t>
      </w:r>
    </w:p>
    <w:p w:rsidR="00214958" w:rsidRPr="005D30CB" w:rsidRDefault="00214958" w:rsidP="00F160D0">
      <w:pPr>
        <w:pStyle w:val="aa"/>
        <w:numPr>
          <w:ilvl w:val="0"/>
          <w:numId w:val="1"/>
        </w:numPr>
        <w:rPr>
          <w:rFonts w:ascii="ＭＳ 明朝"/>
          <w:sz w:val="21"/>
          <w:szCs w:val="21"/>
        </w:rPr>
      </w:pPr>
      <w:r w:rsidRPr="005D30CB">
        <w:rPr>
          <w:rFonts w:ascii="ＭＳ 明朝" w:hAnsi="ＭＳ 明朝" w:hint="eastAsia"/>
          <w:sz w:val="21"/>
          <w:szCs w:val="21"/>
        </w:rPr>
        <w:t>高齢者のいる世帯の</w:t>
      </w:r>
      <w:r w:rsidRPr="005D30CB">
        <w:rPr>
          <w:rFonts w:ascii="ＭＳ 明朝" w:hAnsi="ＭＳ 明朝"/>
          <w:sz w:val="21"/>
          <w:szCs w:val="21"/>
        </w:rPr>
        <w:t>84.1</w:t>
      </w:r>
      <w:r w:rsidRPr="005D30CB">
        <w:rPr>
          <w:rFonts w:ascii="ＭＳ 明朝" w:hAnsi="ＭＳ 明朝" w:hint="eastAsia"/>
          <w:sz w:val="21"/>
          <w:szCs w:val="21"/>
        </w:rPr>
        <w:t>％が持ち家に住んでおり、民営借家は</w:t>
      </w:r>
      <w:r w:rsidRPr="005D30CB">
        <w:rPr>
          <w:rFonts w:ascii="ＭＳ 明朝" w:hAnsi="ＭＳ 明朝"/>
          <w:sz w:val="21"/>
          <w:szCs w:val="21"/>
        </w:rPr>
        <w:t>9.6</w:t>
      </w:r>
      <w:r w:rsidRPr="005D30CB">
        <w:rPr>
          <w:rFonts w:ascii="ＭＳ 明朝" w:hAnsi="ＭＳ 明朝" w:hint="eastAsia"/>
          <w:sz w:val="21"/>
          <w:szCs w:val="21"/>
        </w:rPr>
        <w:t>％です。</w:t>
      </w:r>
    </w:p>
    <w:p w:rsidR="00214958" w:rsidRPr="00F65D3E" w:rsidRDefault="00214958" w:rsidP="00F160D0">
      <w:pPr>
        <w:pStyle w:val="aa"/>
        <w:numPr>
          <w:ilvl w:val="0"/>
          <w:numId w:val="1"/>
        </w:numPr>
        <w:rPr>
          <w:rFonts w:ascii="ＭＳ 明朝"/>
          <w:color w:val="000000"/>
          <w:sz w:val="21"/>
          <w:szCs w:val="21"/>
        </w:rPr>
      </w:pPr>
      <w:r w:rsidRPr="005D30CB">
        <w:rPr>
          <w:rFonts w:ascii="ＭＳ 明朝" w:hAnsi="ＭＳ 明朝" w:hint="eastAsia"/>
          <w:sz w:val="21"/>
          <w:szCs w:val="21"/>
        </w:rPr>
        <w:t>単身高齢者については、</w:t>
      </w:r>
      <w:r w:rsidRPr="005D30CB">
        <w:rPr>
          <w:rFonts w:ascii="ＭＳ 明朝" w:hAnsi="ＭＳ 明朝"/>
          <w:sz w:val="21"/>
          <w:szCs w:val="21"/>
        </w:rPr>
        <w:t>20.0</w:t>
      </w:r>
      <w:r w:rsidRPr="005D30CB">
        <w:rPr>
          <w:rFonts w:ascii="ＭＳ 明朝" w:hAnsi="ＭＳ 明朝" w:hint="eastAsia"/>
          <w:sz w:val="21"/>
          <w:szCs w:val="21"/>
        </w:rPr>
        <w:t>％が民営借家、</w:t>
      </w:r>
      <w:r w:rsidRPr="005D30CB">
        <w:rPr>
          <w:rFonts w:ascii="ＭＳ 明朝" w:hAnsi="ＭＳ 明朝"/>
          <w:sz w:val="21"/>
          <w:szCs w:val="21"/>
        </w:rPr>
        <w:t>11.9</w:t>
      </w:r>
      <w:r w:rsidRPr="005D30CB">
        <w:rPr>
          <w:rFonts w:ascii="ＭＳ 明朝" w:hAnsi="ＭＳ 明朝" w:hint="eastAsia"/>
          <w:sz w:val="21"/>
          <w:szCs w:val="21"/>
        </w:rPr>
        <w:t>％</w:t>
      </w:r>
      <w:r w:rsidRPr="00F65D3E">
        <w:rPr>
          <w:rFonts w:ascii="ＭＳ 明朝" w:hAnsi="ＭＳ 明朝" w:hint="eastAsia"/>
          <w:color w:val="000000"/>
          <w:sz w:val="21"/>
          <w:szCs w:val="21"/>
        </w:rPr>
        <w:t>が公営・</w:t>
      </w:r>
      <w:r>
        <w:rPr>
          <w:rFonts w:ascii="ＭＳ 明朝" w:hAnsi="ＭＳ 明朝" w:hint="eastAsia"/>
          <w:color w:val="000000"/>
          <w:sz w:val="21"/>
          <w:szCs w:val="21"/>
        </w:rPr>
        <w:t>ＵＲ</w:t>
      </w:r>
      <w:r w:rsidRPr="00F65D3E">
        <w:rPr>
          <w:rFonts w:ascii="ＭＳ 明朝" w:hAnsi="ＭＳ 明朝" w:hint="eastAsia"/>
          <w:color w:val="000000"/>
          <w:sz w:val="21"/>
          <w:szCs w:val="21"/>
        </w:rPr>
        <w:t>の借家に住んでおり、これらを合わせると</w:t>
      </w:r>
      <w:r>
        <w:rPr>
          <w:rFonts w:ascii="ＭＳ 明朝" w:hAnsi="ＭＳ 明朝" w:hint="eastAsia"/>
          <w:color w:val="000000"/>
          <w:sz w:val="21"/>
          <w:szCs w:val="21"/>
        </w:rPr>
        <w:t>約３</w:t>
      </w:r>
      <w:r w:rsidRPr="00F65D3E">
        <w:rPr>
          <w:rFonts w:ascii="ＭＳ 明朝" w:hAnsi="ＭＳ 明朝" w:hint="eastAsia"/>
          <w:color w:val="000000"/>
          <w:sz w:val="21"/>
          <w:szCs w:val="21"/>
        </w:rPr>
        <w:t>割が借家です。</w:t>
      </w:r>
    </w:p>
    <w:p w:rsidR="00214958" w:rsidRPr="006F6D09" w:rsidRDefault="00214958" w:rsidP="00F160D0">
      <w:pPr>
        <w:pStyle w:val="aa"/>
        <w:ind w:left="720"/>
        <w:rPr>
          <w:rFonts w:ascii="ＭＳ ゴシック" w:eastAsia="ＭＳ ゴシック" w:hAnsi="ＭＳ ゴシック"/>
          <w:sz w:val="18"/>
          <w:szCs w:val="18"/>
        </w:rPr>
      </w:pPr>
    </w:p>
    <w:p w:rsidR="00214958" w:rsidRDefault="00214958" w:rsidP="00F160D0">
      <w:pPr>
        <w:pStyle w:val="aa"/>
        <w:ind w:left="360"/>
        <w:rPr>
          <w:rFonts w:ascii="ＭＳ ゴシック" w:eastAsia="ＭＳ ゴシック" w:hAnsi="ＭＳ ゴシック"/>
          <w:sz w:val="18"/>
          <w:szCs w:val="18"/>
        </w:rPr>
      </w:pPr>
      <w:r w:rsidRPr="006F6D09">
        <w:rPr>
          <w:rFonts w:ascii="ＭＳ ゴシック" w:eastAsia="ＭＳ ゴシック" w:hAnsi="ＭＳ ゴシック" w:hint="eastAsia"/>
          <w:sz w:val="18"/>
          <w:szCs w:val="18"/>
        </w:rPr>
        <w:t xml:space="preserve">　　図</w:t>
      </w:r>
      <w:r>
        <w:rPr>
          <w:rFonts w:ascii="ＭＳ ゴシック" w:eastAsia="ＭＳ ゴシック" w:hAnsi="ＭＳ ゴシック"/>
          <w:sz w:val="18"/>
          <w:szCs w:val="18"/>
        </w:rPr>
        <w:t>14</w:t>
      </w:r>
      <w:r w:rsidRPr="006F6D09">
        <w:rPr>
          <w:rFonts w:ascii="ＭＳ ゴシック" w:eastAsia="ＭＳ ゴシック" w:hAnsi="ＭＳ ゴシック"/>
          <w:sz w:val="18"/>
          <w:szCs w:val="18"/>
        </w:rPr>
        <w:t xml:space="preserve"> </w:t>
      </w:r>
      <w:r w:rsidRPr="006F6D09">
        <w:rPr>
          <w:rFonts w:ascii="ＭＳ ゴシック" w:eastAsia="ＭＳ ゴシック" w:hAnsi="ＭＳ ゴシック" w:hint="eastAsia"/>
          <w:sz w:val="18"/>
          <w:szCs w:val="18"/>
        </w:rPr>
        <w:t>高齢者世帯の住まいの全体像（住宅・土地統計調査：平成</w:t>
      </w:r>
      <w:r w:rsidRPr="006F6D09">
        <w:rPr>
          <w:rFonts w:ascii="ＭＳ ゴシック" w:eastAsia="ＭＳ ゴシック" w:hAnsi="ＭＳ ゴシック"/>
          <w:sz w:val="18"/>
          <w:szCs w:val="18"/>
        </w:rPr>
        <w:t>25</w:t>
      </w:r>
      <w:r w:rsidRPr="006F6D09">
        <w:rPr>
          <w:rFonts w:ascii="ＭＳ ゴシック" w:eastAsia="ＭＳ ゴシック" w:hAnsi="ＭＳ ゴシック" w:hint="eastAsia"/>
          <w:sz w:val="18"/>
          <w:szCs w:val="18"/>
        </w:rPr>
        <w:t>年）</w:t>
      </w:r>
    </w:p>
    <w:p w:rsidR="00214958" w:rsidRDefault="00231319" w:rsidP="00F160D0">
      <w:pPr>
        <w:pStyle w:val="aa"/>
        <w:ind w:left="360"/>
        <w:rPr>
          <w:rFonts w:ascii="ＭＳ ゴシック" w:eastAsia="ＭＳ ゴシック" w:hAnsi="ＭＳ ゴシック"/>
          <w:sz w:val="18"/>
          <w:szCs w:val="18"/>
        </w:rPr>
      </w:pPr>
      <w:r>
        <w:rPr>
          <w:noProof/>
        </w:rPr>
        <mc:AlternateContent>
          <mc:Choice Requires="wpg">
            <w:drawing>
              <wp:anchor distT="0" distB="0" distL="114300" distR="114300" simplePos="0" relativeHeight="251599872" behindDoc="0" locked="0" layoutInCell="1" allowOverlap="1">
                <wp:simplePos x="0" y="0"/>
                <wp:positionH relativeFrom="column">
                  <wp:posOffset>334010</wp:posOffset>
                </wp:positionH>
                <wp:positionV relativeFrom="paragraph">
                  <wp:posOffset>118110</wp:posOffset>
                </wp:positionV>
                <wp:extent cx="6282690" cy="7141210"/>
                <wp:effectExtent l="10160" t="13335" r="3175" b="0"/>
                <wp:wrapNone/>
                <wp:docPr id="256" name="キャンバス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7141210"/>
                          <a:chOff x="0" y="0"/>
                          <a:chExt cx="62833" cy="71415"/>
                        </a:xfrm>
                      </wpg:grpSpPr>
                      <wps:wsp>
                        <wps:cNvPr id="258" name="正方形/長方形 146"/>
                        <wps:cNvSpPr>
                          <a:spLocks noChangeArrowheads="1"/>
                        </wps:cNvSpPr>
                        <wps:spPr bwMode="auto">
                          <a:xfrm>
                            <a:off x="5263" y="206"/>
                            <a:ext cx="57570" cy="7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テキスト ボックス 2"/>
                        <wps:cNvSpPr txBox="1">
                          <a:spLocks noChangeArrowheads="1"/>
                        </wps:cNvSpPr>
                        <wps:spPr bwMode="auto">
                          <a:xfrm>
                            <a:off x="0" y="0"/>
                            <a:ext cx="54000" cy="2160"/>
                          </a:xfrm>
                          <a:prstGeom prst="rect">
                            <a:avLst/>
                          </a:prstGeom>
                          <a:solidFill>
                            <a:srgbClr val="FFFFFF"/>
                          </a:solidFill>
                          <a:ln w="6350">
                            <a:solidFill>
                              <a:srgbClr val="000000"/>
                            </a:solidFill>
                            <a:miter lim="800000"/>
                            <a:headEnd/>
                            <a:tailEnd/>
                          </a:ln>
                        </wps:spPr>
                        <wps:txbx>
                          <w:txbxContent>
                            <w:p w:rsidR="00214958" w:rsidRDefault="00214958" w:rsidP="003A2EE5">
                              <w:pPr>
                                <w:pStyle w:val="Web"/>
                                <w:spacing w:before="0" w:beforeAutospacing="0" w:after="0" w:afterAutospacing="0" w:line="160" w:lineRule="exact"/>
                                <w:jc w:val="center"/>
                              </w:pPr>
                              <w:r>
                                <w:rPr>
                                  <w:rFonts w:ascii="ＭＳ ゴシック" w:eastAsia="ＭＳ ゴシック" w:hAnsi="ＭＳ ゴシック" w:cs="Times New Roman" w:hint="eastAsia"/>
                                  <w:kern w:val="2"/>
                                  <w:sz w:val="16"/>
                                  <w:szCs w:val="16"/>
                                </w:rPr>
                                <w:t>世帯数</w:t>
                              </w:r>
                              <w:r>
                                <w:rPr>
                                  <w:rFonts w:eastAsia="ＭＳ ゴシック" w:cs="Times New Roman"/>
                                  <w:kern w:val="2"/>
                                  <w:sz w:val="16"/>
                                  <w:szCs w:val="16"/>
                                </w:rPr>
                                <w:t>:266,430</w:t>
                              </w:r>
                              <w:r>
                                <w:rPr>
                                  <w:rFonts w:ascii="ＭＳ ゴシック" w:eastAsia="ＭＳ ゴシック" w:hAnsi="ＭＳ ゴシック" w:cs="Times New Roman" w:hint="eastAsia"/>
                                  <w:kern w:val="2"/>
                                  <w:sz w:val="16"/>
                                  <w:szCs w:val="16"/>
                                </w:rPr>
                                <w:t>世帯</w:t>
                              </w:r>
                              <w:r>
                                <w:rPr>
                                  <w:rFonts w:eastAsia="ＭＳ ゴシック" w:cs="Times New Roman"/>
                                  <w:kern w:val="2"/>
                                  <w:sz w:val="16"/>
                                  <w:szCs w:val="16"/>
                                </w:rPr>
                                <w:t>(100.0%)</w:t>
                              </w:r>
                            </w:p>
                          </w:txbxContent>
                        </wps:txbx>
                        <wps:bodyPr rot="0" vert="horz" wrap="square" lIns="91440" tIns="45720" rIns="91440" bIns="45720" anchor="t" anchorCtr="0" upright="1">
                          <a:noAutofit/>
                        </wps:bodyPr>
                      </wps:wsp>
                      <wps:wsp>
                        <wps:cNvPr id="260" name="テキスト ボックス 2"/>
                        <wps:cNvSpPr txBox="1">
                          <a:spLocks noChangeArrowheads="1"/>
                        </wps:cNvSpPr>
                        <wps:spPr bwMode="auto">
                          <a:xfrm>
                            <a:off x="0" y="1950"/>
                            <a:ext cx="16740" cy="3600"/>
                          </a:xfrm>
                          <a:prstGeom prst="rect">
                            <a:avLst/>
                          </a:prstGeom>
                          <a:solidFill>
                            <a:srgbClr val="FFFFFF"/>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rPr>
                                  <w:rFonts w:ascii="ＭＳ ゴシック" w:eastAsia="ＭＳ ゴシック" w:hAnsi="ＭＳ ゴシック" w:cs="Times New Roman"/>
                                  <w:sz w:val="15"/>
                                  <w:szCs w:val="15"/>
                                </w:rPr>
                                <w:t>65</w:t>
                              </w:r>
                              <w:r>
                                <w:rPr>
                                  <w:rFonts w:eastAsia="ＭＳ ゴシック" w:hAnsi="ＭＳ ゴシック" w:cs="Times New Roman" w:hint="eastAsia"/>
                                  <w:sz w:val="15"/>
                                  <w:szCs w:val="15"/>
                                </w:rPr>
                                <w:t>歳以上の世帯員のいる世帯</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82,610</w:t>
                              </w:r>
                              <w:r>
                                <w:rPr>
                                  <w:rFonts w:eastAsia="ＭＳ ゴシック" w:hAnsi="ＭＳ ゴシック" w:cs="Times New Roman" w:hint="eastAsia"/>
                                  <w:sz w:val="15"/>
                                  <w:szCs w:val="15"/>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(31.0%)</w:t>
                              </w:r>
                            </w:p>
                          </w:txbxContent>
                        </wps:txbx>
                        <wps:bodyPr rot="0" vert="horz" wrap="square" lIns="91440" tIns="45720" rIns="91440" bIns="45720" anchor="t" anchorCtr="0" upright="1">
                          <a:noAutofit/>
                        </wps:bodyPr>
                      </wps:wsp>
                      <wps:wsp>
                        <wps:cNvPr id="283" name="テキスト ボックス 2"/>
                        <wps:cNvSpPr txBox="1">
                          <a:spLocks noChangeArrowheads="1"/>
                        </wps:cNvSpPr>
                        <wps:spPr bwMode="auto">
                          <a:xfrm>
                            <a:off x="16726" y="1950"/>
                            <a:ext cx="37260" cy="3600"/>
                          </a:xfrm>
                          <a:prstGeom prst="rect">
                            <a:avLst/>
                          </a:prstGeom>
                          <a:solidFill>
                            <a:srgbClr val="FFFFFF"/>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5"/>
                                  <w:szCs w:val="15"/>
                                </w:rPr>
                                <w:t>その他の世帯</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183,820</w:t>
                              </w:r>
                              <w:r>
                                <w:rPr>
                                  <w:rFonts w:eastAsia="ＭＳ ゴシック" w:hAnsi="ＭＳ ゴシック" w:cs="Times New Roman" w:hint="eastAsia"/>
                                  <w:sz w:val="15"/>
                                  <w:szCs w:val="15"/>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(69.0%)</w:t>
                              </w:r>
                            </w:p>
                            <w:p w:rsidR="00214958" w:rsidRDefault="00214958" w:rsidP="003A2EE5">
                              <w:pPr>
                                <w:pStyle w:val="Web"/>
                                <w:spacing w:before="0" w:beforeAutospacing="0" w:after="0" w:afterAutospacing="0" w:line="160" w:lineRule="exact"/>
                                <w:jc w:val="center"/>
                              </w:pPr>
                              <w:r>
                                <w:rPr>
                                  <w:rFonts w:eastAsia="ＭＳ ゴシック" w:cs="Times New Roman"/>
                                  <w:sz w:val="13"/>
                                  <w:szCs w:val="13"/>
                                </w:rPr>
                                <w:t>)</w:t>
                              </w:r>
                            </w:p>
                          </w:txbxContent>
                        </wps:txbx>
                        <wps:bodyPr rot="0" vert="horz" wrap="square" lIns="91440" tIns="45720" rIns="91440" bIns="45720" anchor="t" anchorCtr="0" upright="1">
                          <a:noAutofit/>
                        </wps:bodyPr>
                      </wps:wsp>
                      <wps:wsp>
                        <wps:cNvPr id="286" name="テキスト ボックス 2"/>
                        <wps:cNvSpPr txBox="1">
                          <a:spLocks noChangeArrowheads="1"/>
                        </wps:cNvSpPr>
                        <wps:spPr bwMode="auto">
                          <a:xfrm>
                            <a:off x="0" y="5550"/>
                            <a:ext cx="3888" cy="6300"/>
                          </a:xfrm>
                          <a:prstGeom prst="rect">
                            <a:avLst/>
                          </a:prstGeom>
                          <a:solidFill>
                            <a:srgbClr val="FFFFFF"/>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3"/>
                                  <w:szCs w:val="13"/>
                                </w:rPr>
                                <w:t>単身</w:t>
                              </w:r>
                            </w:p>
                            <w:p w:rsidR="00214958" w:rsidRDefault="00214958" w:rsidP="003A2EE5">
                              <w:pPr>
                                <w:pStyle w:val="Web"/>
                                <w:spacing w:before="0" w:beforeAutospacing="0" w:after="0" w:afterAutospacing="0" w:line="140" w:lineRule="exact"/>
                                <w:jc w:val="center"/>
                              </w:pPr>
                              <w:r>
                                <w:rPr>
                                  <w:rFonts w:eastAsia="ＭＳ ゴシック" w:cs="Times New Roman"/>
                                  <w:spacing w:val="-10"/>
                                  <w:sz w:val="13"/>
                                  <w:szCs w:val="13"/>
                                </w:rPr>
                                <w:t>19,250</w:t>
                              </w:r>
                              <w:r>
                                <w:rPr>
                                  <w:rFonts w:eastAsia="ＭＳ ゴシック" w:hAnsi="ＭＳ ゴシック" w:cs="Times New Roman" w:hint="eastAsia"/>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(7.2%)</w:t>
                              </w:r>
                            </w:p>
                          </w:txbxContent>
                        </wps:txbx>
                        <wps:bodyPr rot="0" vert="horz" wrap="square" lIns="91440" tIns="45720" rIns="91440" bIns="45720" anchor="ctr" anchorCtr="0" upright="1">
                          <a:noAutofit/>
                        </wps:bodyPr>
                      </wps:wsp>
                      <wps:wsp>
                        <wps:cNvPr id="293" name="テキスト ボックス 2"/>
                        <wps:cNvSpPr txBox="1">
                          <a:spLocks noChangeArrowheads="1"/>
                        </wps:cNvSpPr>
                        <wps:spPr bwMode="auto">
                          <a:xfrm>
                            <a:off x="3887" y="5550"/>
                            <a:ext cx="5076" cy="6300"/>
                          </a:xfrm>
                          <a:prstGeom prst="rect">
                            <a:avLst/>
                          </a:prstGeom>
                          <a:solidFill>
                            <a:srgbClr val="FFFFFF"/>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5"/>
                                  <w:szCs w:val="15"/>
                                </w:rPr>
                                <w:t>夫婦</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25,060</w:t>
                              </w:r>
                            </w:p>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5"/>
                                  <w:szCs w:val="15"/>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(9.4%)</w:t>
                              </w:r>
                            </w:p>
                          </w:txbxContent>
                        </wps:txbx>
                        <wps:bodyPr rot="0" vert="horz" wrap="square" lIns="91440" tIns="45720" rIns="91440" bIns="45720" anchor="ctr" anchorCtr="0" upright="1">
                          <a:noAutofit/>
                        </wps:bodyPr>
                      </wps:wsp>
                      <wps:wsp>
                        <wps:cNvPr id="317" name="テキスト ボックス 2"/>
                        <wps:cNvSpPr txBox="1">
                          <a:spLocks noChangeArrowheads="1"/>
                        </wps:cNvSpPr>
                        <wps:spPr bwMode="auto">
                          <a:xfrm>
                            <a:off x="8963" y="5571"/>
                            <a:ext cx="7762" cy="6300"/>
                          </a:xfrm>
                          <a:prstGeom prst="rect">
                            <a:avLst/>
                          </a:prstGeom>
                          <a:solidFill>
                            <a:srgbClr val="FFFFFF"/>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5"/>
                                  <w:szCs w:val="15"/>
                                </w:rPr>
                                <w:t>その他</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38,300</w:t>
                              </w:r>
                            </w:p>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5"/>
                                  <w:szCs w:val="15"/>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(14.4%)</w:t>
                              </w:r>
                            </w:p>
                          </w:txbxContent>
                        </wps:txbx>
                        <wps:bodyPr rot="0" vert="horz" wrap="square" lIns="91440" tIns="45720" rIns="91440" bIns="45720" anchor="ctr" anchorCtr="0" upright="1">
                          <a:noAutofit/>
                        </wps:bodyPr>
                      </wps:wsp>
                      <wps:wsp>
                        <wps:cNvPr id="319" name="テキスト ボックス 2"/>
                        <wps:cNvSpPr txBox="1">
                          <a:spLocks noChangeArrowheads="1"/>
                        </wps:cNvSpPr>
                        <wps:spPr bwMode="auto">
                          <a:xfrm>
                            <a:off x="16725" y="5554"/>
                            <a:ext cx="14850" cy="6299"/>
                          </a:xfrm>
                          <a:prstGeom prst="rect">
                            <a:avLst/>
                          </a:prstGeom>
                          <a:solidFill>
                            <a:srgbClr val="FFFFFF"/>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5"/>
                                  <w:szCs w:val="15"/>
                                </w:rPr>
                                <w:t>単身</w:t>
                              </w:r>
                            </w:p>
                            <w:p w:rsidR="00214958" w:rsidRDefault="00214958" w:rsidP="003A2EE5">
                              <w:pPr>
                                <w:pStyle w:val="Web"/>
                                <w:spacing w:before="0" w:beforeAutospacing="0" w:after="0" w:afterAutospacing="0" w:line="140" w:lineRule="exact"/>
                                <w:jc w:val="center"/>
                              </w:pPr>
                              <w:r>
                                <w:rPr>
                                  <w:rFonts w:eastAsia="ＭＳ ゴシック" w:cs="Times New Roman"/>
                                  <w:spacing w:val="-10"/>
                                  <w:sz w:val="15"/>
                                  <w:szCs w:val="15"/>
                                </w:rPr>
                                <w:t>73,220</w:t>
                              </w:r>
                              <w:r>
                                <w:rPr>
                                  <w:rFonts w:eastAsia="ＭＳ ゴシック" w:hAnsi="ＭＳ ゴシック" w:cs="Times New Roman" w:hint="eastAsia"/>
                                  <w:sz w:val="15"/>
                                  <w:szCs w:val="15"/>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(27.5%)</w:t>
                              </w:r>
                            </w:p>
                          </w:txbxContent>
                        </wps:txbx>
                        <wps:bodyPr rot="0" vert="horz" wrap="square" lIns="91440" tIns="45720" rIns="91440" bIns="45720" anchor="ctr" anchorCtr="0" upright="1">
                          <a:noAutofit/>
                        </wps:bodyPr>
                      </wps:wsp>
                      <wps:wsp>
                        <wps:cNvPr id="92" name="テキスト ボックス 2"/>
                        <wps:cNvSpPr txBox="1">
                          <a:spLocks noChangeArrowheads="1"/>
                        </wps:cNvSpPr>
                        <wps:spPr bwMode="auto">
                          <a:xfrm>
                            <a:off x="31574" y="5554"/>
                            <a:ext cx="4698" cy="6299"/>
                          </a:xfrm>
                          <a:prstGeom prst="rect">
                            <a:avLst/>
                          </a:prstGeom>
                          <a:solidFill>
                            <a:srgbClr val="FFFFFF"/>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5"/>
                                  <w:szCs w:val="15"/>
                                </w:rPr>
                                <w:t>夫婦</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23,280</w:t>
                              </w:r>
                            </w:p>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5"/>
                                  <w:szCs w:val="15"/>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(8.7%)</w:t>
                              </w:r>
                            </w:p>
                          </w:txbxContent>
                        </wps:txbx>
                        <wps:bodyPr rot="0" vert="horz" wrap="square" lIns="91440" tIns="45720" rIns="91440" bIns="45720" anchor="ctr" anchorCtr="0" upright="1">
                          <a:noAutofit/>
                        </wps:bodyPr>
                      </wps:wsp>
                      <wps:wsp>
                        <wps:cNvPr id="96" name="テキスト ボックス 2"/>
                        <wps:cNvSpPr txBox="1">
                          <a:spLocks noChangeArrowheads="1"/>
                        </wps:cNvSpPr>
                        <wps:spPr bwMode="auto">
                          <a:xfrm>
                            <a:off x="36270" y="5550"/>
                            <a:ext cx="17714" cy="6300"/>
                          </a:xfrm>
                          <a:prstGeom prst="rect">
                            <a:avLst/>
                          </a:prstGeom>
                          <a:solidFill>
                            <a:srgbClr val="FFFFFF"/>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5"/>
                                  <w:szCs w:val="15"/>
                                </w:rPr>
                                <w:t>その他</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87,320</w:t>
                              </w:r>
                            </w:p>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5"/>
                                  <w:szCs w:val="15"/>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(32.8%)</w:t>
                              </w:r>
                            </w:p>
                          </w:txbxContent>
                        </wps:txbx>
                        <wps:bodyPr rot="0" vert="horz" wrap="square" lIns="91440" tIns="45720" rIns="91440" bIns="45720" anchor="ctr" anchorCtr="0" upright="1">
                          <a:noAutofit/>
                        </wps:bodyPr>
                      </wps:wsp>
                      <wps:wsp>
                        <wps:cNvPr id="97" name="テキスト ボックス 2"/>
                        <wps:cNvSpPr txBox="1">
                          <a:spLocks noChangeArrowheads="1"/>
                        </wps:cNvSpPr>
                        <wps:spPr bwMode="auto">
                          <a:xfrm>
                            <a:off x="0" y="11850"/>
                            <a:ext cx="3886" cy="24408"/>
                          </a:xfrm>
                          <a:prstGeom prst="rect">
                            <a:avLst/>
                          </a:prstGeom>
                          <a:solidFill>
                            <a:srgbClr val="D8D8D8"/>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rPr>
                                  <w:rFonts w:eastAsia="ＭＳ ゴシック" w:cs="Times New Roman"/>
                                  <w:spacing w:val="-10"/>
                                  <w:sz w:val="13"/>
                                  <w:szCs w:val="13"/>
                                </w:rPr>
                                <w:t>13,060</w:t>
                              </w:r>
                              <w:r>
                                <w:rPr>
                                  <w:rFonts w:eastAsia="ＭＳ ゴシック" w:hAnsi="ＭＳ ゴシック" w:cs="Times New Roman" w:hint="eastAsia"/>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(67.8%)</w:t>
                              </w:r>
                            </w:p>
                          </w:txbxContent>
                        </wps:txbx>
                        <wps:bodyPr rot="0" vert="horz" wrap="square" lIns="91440" tIns="45720" rIns="91440" bIns="45720" anchor="ctr" anchorCtr="0" upright="1">
                          <a:noAutofit/>
                        </wps:bodyPr>
                      </wps:wsp>
                      <wps:wsp>
                        <wps:cNvPr id="99" name="テキスト ボックス 2"/>
                        <wps:cNvSpPr txBox="1">
                          <a:spLocks noChangeArrowheads="1"/>
                        </wps:cNvSpPr>
                        <wps:spPr bwMode="auto">
                          <a:xfrm>
                            <a:off x="1" y="36257"/>
                            <a:ext cx="3887" cy="7200"/>
                          </a:xfrm>
                          <a:prstGeom prst="rect">
                            <a:avLst/>
                          </a:prstGeom>
                          <a:solidFill>
                            <a:srgbClr val="A5A5A5"/>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3,850</w:t>
                              </w:r>
                              <w:r>
                                <w:rPr>
                                  <w:rFonts w:eastAsia="ＭＳ ゴシック" w:hAnsi="ＭＳ ゴシック" w:cs="Times New Roman" w:hint="eastAsia"/>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(20.0%)</w:t>
                              </w:r>
                            </w:p>
                          </w:txbxContent>
                        </wps:txbx>
                        <wps:bodyPr rot="0" vert="horz" wrap="square" lIns="91440" tIns="45720" rIns="91440" bIns="45720" anchor="ctr" anchorCtr="0" upright="1">
                          <a:noAutofit/>
                        </wps:bodyPr>
                      </wps:wsp>
                      <wps:wsp>
                        <wps:cNvPr id="103" name="テキスト ボックス 2"/>
                        <wps:cNvSpPr txBox="1">
                          <a:spLocks noChangeArrowheads="1"/>
                        </wps:cNvSpPr>
                        <wps:spPr bwMode="auto">
                          <a:xfrm>
                            <a:off x="1" y="43456"/>
                            <a:ext cx="3887" cy="4284"/>
                          </a:xfrm>
                          <a:prstGeom prst="rect">
                            <a:avLst/>
                          </a:prstGeom>
                          <a:solidFill>
                            <a:srgbClr val="404040"/>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rPr>
                                  <w:rFonts w:eastAsia="ＭＳ ゴシック" w:cs="Times New Roman"/>
                                  <w:color w:val="FFFFFF"/>
                                  <w:spacing w:val="-10"/>
                                  <w:sz w:val="13"/>
                                  <w:szCs w:val="13"/>
                                </w:rPr>
                                <w:t>2,300</w:t>
                              </w:r>
                              <w:r>
                                <w:rPr>
                                  <w:rFonts w:eastAsia="ＭＳ ゴシック" w:hAnsi="ＭＳ ゴシック" w:cs="Times New Roman" w:hint="eastAsia"/>
                                  <w:color w:val="FFFFFF"/>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color w:val="FFFFFF"/>
                                  <w:sz w:val="13"/>
                                  <w:szCs w:val="13"/>
                                </w:rPr>
                                <w:t>(11.9%)</w:t>
                              </w:r>
                            </w:p>
                          </w:txbxContent>
                        </wps:txbx>
                        <wps:bodyPr rot="0" vert="horz" wrap="square" lIns="91440" tIns="45720" rIns="91440" bIns="45720" anchor="ctr" anchorCtr="0" upright="1">
                          <a:noAutofit/>
                        </wps:bodyPr>
                      </wps:wsp>
                      <wps:wsp>
                        <wps:cNvPr id="108" name="テキスト ボックス 2"/>
                        <wps:cNvSpPr txBox="1">
                          <a:spLocks noChangeArrowheads="1"/>
                        </wps:cNvSpPr>
                        <wps:spPr bwMode="auto">
                          <a:xfrm>
                            <a:off x="3884" y="11853"/>
                            <a:ext cx="5076" cy="32364"/>
                          </a:xfrm>
                          <a:prstGeom prst="rect">
                            <a:avLst/>
                          </a:prstGeom>
                          <a:solidFill>
                            <a:srgbClr val="D8D8D8"/>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22,540</w:t>
                              </w:r>
                            </w:p>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(89.9%)</w:t>
                              </w:r>
                            </w:p>
                          </w:txbxContent>
                        </wps:txbx>
                        <wps:bodyPr rot="0" vert="horz" wrap="square" lIns="91440" tIns="45720" rIns="91440" bIns="45720" anchor="ctr" anchorCtr="0" upright="1">
                          <a:noAutofit/>
                        </wps:bodyPr>
                      </wps:wsp>
                      <wps:wsp>
                        <wps:cNvPr id="125" name="テキスト ボックス 2"/>
                        <wps:cNvSpPr txBox="1">
                          <a:spLocks noChangeArrowheads="1"/>
                        </wps:cNvSpPr>
                        <wps:spPr bwMode="auto">
                          <a:xfrm>
                            <a:off x="3886" y="44217"/>
                            <a:ext cx="5074" cy="1728"/>
                          </a:xfrm>
                          <a:prstGeom prst="rect">
                            <a:avLst/>
                          </a:prstGeom>
                          <a:solidFill>
                            <a:srgbClr val="A5A5A5"/>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t> </w:t>
                              </w:r>
                            </w:p>
                          </w:txbxContent>
                        </wps:txbx>
                        <wps:bodyPr rot="0" vert="horz" wrap="square" lIns="91440" tIns="45720" rIns="91440" bIns="45720" anchor="ctr" anchorCtr="0" upright="1">
                          <a:noAutofit/>
                        </wps:bodyPr>
                      </wps:wsp>
                      <wps:wsp>
                        <wps:cNvPr id="126" name="テキスト ボックス 2"/>
                        <wps:cNvSpPr txBox="1">
                          <a:spLocks noChangeArrowheads="1"/>
                        </wps:cNvSpPr>
                        <wps:spPr bwMode="auto">
                          <a:xfrm>
                            <a:off x="3896" y="45948"/>
                            <a:ext cx="5068" cy="1836"/>
                          </a:xfrm>
                          <a:prstGeom prst="rect">
                            <a:avLst/>
                          </a:prstGeom>
                          <a:solidFill>
                            <a:srgbClr val="404040"/>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rPr>
                                  <w:color w:val="FFFFFF"/>
                                </w:rPr>
                                <w:t> </w:t>
                              </w:r>
                            </w:p>
                          </w:txbxContent>
                        </wps:txbx>
                        <wps:bodyPr rot="0" vert="horz" wrap="square" lIns="91440" tIns="45720" rIns="91440" bIns="45720" anchor="ctr" anchorCtr="0" upright="1">
                          <a:noAutofit/>
                        </wps:bodyPr>
                      </wps:wsp>
                      <wps:wsp>
                        <wps:cNvPr id="127" name="テキスト ボックス 2"/>
                        <wps:cNvSpPr txBox="1">
                          <a:spLocks noChangeArrowheads="1"/>
                        </wps:cNvSpPr>
                        <wps:spPr bwMode="auto">
                          <a:xfrm>
                            <a:off x="8963" y="11855"/>
                            <a:ext cx="7762" cy="31824"/>
                          </a:xfrm>
                          <a:prstGeom prst="rect">
                            <a:avLst/>
                          </a:prstGeom>
                          <a:solidFill>
                            <a:srgbClr val="D8D8D8"/>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33,850</w:t>
                              </w:r>
                            </w:p>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(88.4%)</w:t>
                              </w:r>
                            </w:p>
                          </w:txbxContent>
                        </wps:txbx>
                        <wps:bodyPr rot="0" vert="horz" wrap="square" lIns="91440" tIns="45720" rIns="91440" bIns="45720" anchor="ctr" anchorCtr="0" upright="1">
                          <a:noAutofit/>
                        </wps:bodyPr>
                      </wps:wsp>
                      <wps:wsp>
                        <wps:cNvPr id="330" name="テキスト ボックス 2"/>
                        <wps:cNvSpPr txBox="1">
                          <a:spLocks noChangeArrowheads="1"/>
                        </wps:cNvSpPr>
                        <wps:spPr bwMode="auto">
                          <a:xfrm>
                            <a:off x="8963" y="46367"/>
                            <a:ext cx="7762" cy="1416"/>
                          </a:xfrm>
                          <a:prstGeom prst="rect">
                            <a:avLst/>
                          </a:prstGeom>
                          <a:solidFill>
                            <a:srgbClr val="404040"/>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rPr>
                                  <w:color w:val="FFFFFF"/>
                                </w:rPr>
                                <w:t> </w:t>
                              </w:r>
                            </w:p>
                          </w:txbxContent>
                        </wps:txbx>
                        <wps:bodyPr rot="0" vert="horz" wrap="square" lIns="91440" tIns="45720" rIns="91440" bIns="45720" anchor="ctr" anchorCtr="0" upright="1">
                          <a:noAutofit/>
                        </wps:bodyPr>
                      </wps:wsp>
                      <wps:wsp>
                        <wps:cNvPr id="331" name="テキスト ボックス 2"/>
                        <wps:cNvSpPr txBox="1">
                          <a:spLocks noChangeArrowheads="1"/>
                        </wps:cNvSpPr>
                        <wps:spPr bwMode="auto">
                          <a:xfrm>
                            <a:off x="8964" y="43673"/>
                            <a:ext cx="7762" cy="2664"/>
                          </a:xfrm>
                          <a:prstGeom prst="rect">
                            <a:avLst/>
                          </a:prstGeom>
                          <a:solidFill>
                            <a:srgbClr val="A5A5A5"/>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t> </w:t>
                              </w:r>
                            </w:p>
                          </w:txbxContent>
                        </wps:txbx>
                        <wps:bodyPr rot="0" vert="horz" wrap="square" lIns="91440" tIns="45720" rIns="91440" bIns="45720" anchor="ctr" anchorCtr="0" upright="1">
                          <a:noAutofit/>
                        </wps:bodyPr>
                      </wps:wsp>
                      <wps:wsp>
                        <wps:cNvPr id="334" name="テキスト ボックス 2"/>
                        <wps:cNvSpPr txBox="1">
                          <a:spLocks noChangeArrowheads="1"/>
                        </wps:cNvSpPr>
                        <wps:spPr bwMode="auto">
                          <a:xfrm>
                            <a:off x="16739" y="11849"/>
                            <a:ext cx="14846" cy="6840"/>
                          </a:xfrm>
                          <a:prstGeom prst="rect">
                            <a:avLst/>
                          </a:prstGeom>
                          <a:solidFill>
                            <a:srgbClr val="D8D8D8"/>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13,880</w:t>
                              </w:r>
                              <w:r>
                                <w:rPr>
                                  <w:rFonts w:eastAsia="ＭＳ ゴシック" w:hAnsi="ＭＳ ゴシック" w:cs="Times New Roman" w:hint="eastAsia"/>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(19.0%)</w:t>
                              </w:r>
                            </w:p>
                          </w:txbxContent>
                        </wps:txbx>
                        <wps:bodyPr rot="0" vert="horz" wrap="square" lIns="91440" tIns="45720" rIns="91440" bIns="45720" anchor="ctr" anchorCtr="0" upright="1">
                          <a:noAutofit/>
                        </wps:bodyPr>
                      </wps:wsp>
                      <wps:wsp>
                        <wps:cNvPr id="335" name="テキスト ボックス 2"/>
                        <wps:cNvSpPr txBox="1">
                          <a:spLocks noChangeArrowheads="1"/>
                        </wps:cNvSpPr>
                        <wps:spPr bwMode="auto">
                          <a:xfrm>
                            <a:off x="16724" y="18689"/>
                            <a:ext cx="14840" cy="21168"/>
                          </a:xfrm>
                          <a:prstGeom prst="rect">
                            <a:avLst/>
                          </a:prstGeom>
                          <a:solidFill>
                            <a:srgbClr val="A5A5A5"/>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43,050</w:t>
                              </w:r>
                              <w:r>
                                <w:rPr>
                                  <w:rFonts w:eastAsia="ＭＳ ゴシック" w:hAnsi="ＭＳ ゴシック" w:cs="Times New Roman" w:hint="eastAsia"/>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(58.8%)</w:t>
                              </w:r>
                            </w:p>
                          </w:txbxContent>
                        </wps:txbx>
                        <wps:bodyPr rot="0" vert="horz" wrap="square" lIns="91440" tIns="45720" rIns="91440" bIns="45720" anchor="ctr" anchorCtr="0" upright="1">
                          <a:noAutofit/>
                        </wps:bodyPr>
                      </wps:wsp>
                      <wps:wsp>
                        <wps:cNvPr id="336" name="テキスト ボックス 2"/>
                        <wps:cNvSpPr txBox="1">
                          <a:spLocks noChangeArrowheads="1"/>
                        </wps:cNvSpPr>
                        <wps:spPr bwMode="auto">
                          <a:xfrm>
                            <a:off x="16725" y="39886"/>
                            <a:ext cx="14839" cy="1944"/>
                          </a:xfrm>
                          <a:prstGeom prst="rect">
                            <a:avLst/>
                          </a:prstGeom>
                          <a:solidFill>
                            <a:srgbClr val="404040"/>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rPr>
                                  <w:rFonts w:eastAsia="ＭＳ ゴシック" w:cs="Times New Roman"/>
                                  <w:color w:val="FFFFFF"/>
                                  <w:sz w:val="13"/>
                                  <w:szCs w:val="13"/>
                                </w:rPr>
                                <w:t>3,950</w:t>
                              </w:r>
                              <w:r>
                                <w:rPr>
                                  <w:rFonts w:eastAsia="ＭＳ ゴシック" w:hAnsi="ＭＳ ゴシック" w:cs="Times New Roman" w:hint="eastAsia"/>
                                  <w:color w:val="FFFFFF"/>
                                  <w:sz w:val="13"/>
                                  <w:szCs w:val="13"/>
                                </w:rPr>
                                <w:t>世帯</w:t>
                              </w:r>
                              <w:r>
                                <w:rPr>
                                  <w:rFonts w:eastAsia="ＭＳ ゴシック" w:cs="Times New Roman"/>
                                  <w:color w:val="FFFFFF"/>
                                  <w:sz w:val="13"/>
                                  <w:szCs w:val="13"/>
                                </w:rPr>
                                <w:t>(5.4%)</w:t>
                              </w:r>
                            </w:p>
                          </w:txbxContent>
                        </wps:txbx>
                        <wps:bodyPr rot="0" vert="horz" wrap="square" lIns="91440" tIns="45720" rIns="91440" bIns="45720" anchor="ctr" anchorCtr="0" upright="1">
                          <a:noAutofit/>
                        </wps:bodyPr>
                      </wps:wsp>
                      <wps:wsp>
                        <wps:cNvPr id="337" name="テキスト ボックス 2"/>
                        <wps:cNvSpPr txBox="1">
                          <a:spLocks noChangeArrowheads="1"/>
                        </wps:cNvSpPr>
                        <wps:spPr bwMode="auto">
                          <a:xfrm>
                            <a:off x="16725" y="41829"/>
                            <a:ext cx="14840" cy="3312"/>
                          </a:xfrm>
                          <a:prstGeom prst="rect">
                            <a:avLst/>
                          </a:prstGeom>
                          <a:solidFill>
                            <a:srgbClr val="FFFFFF"/>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6,760</w:t>
                              </w:r>
                              <w:r>
                                <w:rPr>
                                  <w:rFonts w:eastAsia="ＭＳ ゴシック" w:hAnsi="ＭＳ ゴシック" w:cs="Times New Roman" w:hint="eastAsia"/>
                                  <w:sz w:val="13"/>
                                  <w:szCs w:val="13"/>
                                </w:rPr>
                                <w:t>世帯</w:t>
                              </w:r>
                              <w:r>
                                <w:rPr>
                                  <w:rFonts w:eastAsia="ＭＳ ゴシック" w:cs="Times New Roman"/>
                                  <w:sz w:val="13"/>
                                  <w:szCs w:val="13"/>
                                </w:rPr>
                                <w:t>(9.2%)</w:t>
                              </w:r>
                            </w:p>
                          </w:txbxContent>
                        </wps:txbx>
                        <wps:bodyPr rot="0" vert="horz" wrap="square" lIns="91440" tIns="45720" rIns="91440" bIns="45720" anchor="ctr" anchorCtr="0" upright="1">
                          <a:noAutofit/>
                        </wps:bodyPr>
                      </wps:wsp>
                      <wps:wsp>
                        <wps:cNvPr id="338" name="テキスト ボックス 2"/>
                        <wps:cNvSpPr txBox="1">
                          <a:spLocks noChangeArrowheads="1"/>
                        </wps:cNvSpPr>
                        <wps:spPr bwMode="auto">
                          <a:xfrm>
                            <a:off x="16724" y="45131"/>
                            <a:ext cx="14840" cy="2651"/>
                          </a:xfrm>
                          <a:prstGeom prst="rect">
                            <a:avLst/>
                          </a:prstGeom>
                          <a:pattFill prst="smGrid">
                            <a:fgClr>
                              <a:srgbClr val="000000"/>
                            </a:fgClr>
                            <a:bgClr>
                              <a:srgbClr val="FFFFFF"/>
                            </a:bgClr>
                          </a:patt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t> </w:t>
                              </w:r>
                            </w:p>
                          </w:txbxContent>
                        </wps:txbx>
                        <wps:bodyPr rot="0" vert="horz" wrap="square" lIns="91440" tIns="45720" rIns="91440" bIns="45720" anchor="ctr" anchorCtr="0" upright="1">
                          <a:noAutofit/>
                        </wps:bodyPr>
                      </wps:wsp>
                      <wps:wsp>
                        <wps:cNvPr id="339" name="テキスト ボックス 2"/>
                        <wps:cNvSpPr txBox="1">
                          <a:spLocks noChangeArrowheads="1"/>
                        </wps:cNvSpPr>
                        <wps:spPr bwMode="auto">
                          <a:xfrm>
                            <a:off x="31585" y="11824"/>
                            <a:ext cx="4698" cy="23184"/>
                          </a:xfrm>
                          <a:prstGeom prst="rect">
                            <a:avLst/>
                          </a:prstGeom>
                          <a:solidFill>
                            <a:srgbClr val="D8D8D8"/>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rPr>
                                  <w:sz w:val="13"/>
                                  <w:szCs w:val="13"/>
                                </w:rPr>
                                <w:t>15,000</w:t>
                              </w:r>
                            </w:p>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(64.4%)</w:t>
                              </w:r>
                            </w:p>
                          </w:txbxContent>
                        </wps:txbx>
                        <wps:bodyPr rot="0" vert="horz" wrap="square" lIns="91440" tIns="45720" rIns="91440" bIns="45720" anchor="ctr" anchorCtr="0" upright="1">
                          <a:noAutofit/>
                        </wps:bodyPr>
                      </wps:wsp>
                      <wps:wsp>
                        <wps:cNvPr id="340" name="テキスト ボックス 2"/>
                        <wps:cNvSpPr txBox="1">
                          <a:spLocks noChangeArrowheads="1"/>
                        </wps:cNvSpPr>
                        <wps:spPr bwMode="auto">
                          <a:xfrm>
                            <a:off x="31564" y="34999"/>
                            <a:ext cx="4693" cy="10368"/>
                          </a:xfrm>
                          <a:prstGeom prst="rect">
                            <a:avLst/>
                          </a:prstGeom>
                          <a:solidFill>
                            <a:srgbClr val="A5A5A5"/>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6,700</w:t>
                              </w:r>
                            </w:p>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(28.8%)</w:t>
                              </w:r>
                            </w:p>
                          </w:txbxContent>
                        </wps:txbx>
                        <wps:bodyPr rot="0" vert="horz" wrap="square" lIns="91440" tIns="45720" rIns="91440" bIns="45720" anchor="ctr" anchorCtr="0" upright="1">
                          <a:noAutofit/>
                        </wps:bodyPr>
                      </wps:wsp>
                      <wps:wsp>
                        <wps:cNvPr id="341" name="テキスト ボックス 2"/>
                        <wps:cNvSpPr txBox="1">
                          <a:spLocks noChangeArrowheads="1"/>
                        </wps:cNvSpPr>
                        <wps:spPr bwMode="auto">
                          <a:xfrm>
                            <a:off x="31586" y="45364"/>
                            <a:ext cx="4694" cy="1584"/>
                          </a:xfrm>
                          <a:prstGeom prst="rect">
                            <a:avLst/>
                          </a:prstGeom>
                          <a:solidFill>
                            <a:srgbClr val="404040"/>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rPr>
                                  <w:color w:val="FFFFFF"/>
                                </w:rPr>
                                <w:t> </w:t>
                              </w:r>
                            </w:p>
                          </w:txbxContent>
                        </wps:txbx>
                        <wps:bodyPr rot="0" vert="horz" wrap="square" lIns="91440" tIns="45720" rIns="91440" bIns="45720" anchor="ctr" anchorCtr="0" upright="1">
                          <a:noAutofit/>
                        </wps:bodyPr>
                      </wps:wsp>
                      <wps:wsp>
                        <wps:cNvPr id="342" name="テキスト ボックス 2"/>
                        <wps:cNvSpPr txBox="1">
                          <a:spLocks noChangeArrowheads="1"/>
                        </wps:cNvSpPr>
                        <wps:spPr bwMode="auto">
                          <a:xfrm>
                            <a:off x="31586" y="46938"/>
                            <a:ext cx="4692" cy="828"/>
                          </a:xfrm>
                          <a:prstGeom prst="rect">
                            <a:avLst/>
                          </a:prstGeom>
                          <a:solidFill>
                            <a:srgbClr val="FFFFFF"/>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t> </w:t>
                              </w:r>
                            </w:p>
                          </w:txbxContent>
                        </wps:txbx>
                        <wps:bodyPr rot="0" vert="horz" wrap="square" lIns="91440" tIns="45720" rIns="91440" bIns="45720" anchor="ctr" anchorCtr="0" upright="1">
                          <a:noAutofit/>
                        </wps:bodyPr>
                      </wps:wsp>
                      <wps:wsp>
                        <wps:cNvPr id="343" name="テキスト ボックス 2"/>
                        <wps:cNvSpPr txBox="1">
                          <a:spLocks noChangeArrowheads="1"/>
                        </wps:cNvSpPr>
                        <wps:spPr bwMode="auto">
                          <a:xfrm>
                            <a:off x="36284" y="11831"/>
                            <a:ext cx="17716" cy="24444"/>
                          </a:xfrm>
                          <a:prstGeom prst="rect">
                            <a:avLst/>
                          </a:prstGeom>
                          <a:solidFill>
                            <a:srgbClr val="D8D8D8"/>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rPr>
                                  <w:rFonts w:eastAsia="ＭＳ ゴシック" w:hAnsi="ＭＳ ゴシック" w:cs="Times New Roman" w:hint="eastAsia"/>
                                  <w:sz w:val="13"/>
                                  <w:szCs w:val="13"/>
                                </w:rPr>
                                <w:t>【持ち家】</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t> </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59,260</w:t>
                              </w:r>
                              <w:r>
                                <w:rPr>
                                  <w:rFonts w:eastAsia="ＭＳ ゴシック" w:hAnsi="ＭＳ ゴシック" w:cs="Times New Roman" w:hint="eastAsia"/>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(67.9%)</w:t>
                              </w:r>
                            </w:p>
                          </w:txbxContent>
                        </wps:txbx>
                        <wps:bodyPr rot="0" vert="horz" wrap="square" lIns="91440" tIns="45720" rIns="91440" bIns="45720" anchor="t" anchorCtr="0" upright="1">
                          <a:noAutofit/>
                        </wps:bodyPr>
                      </wps:wsp>
                      <wps:wsp>
                        <wps:cNvPr id="344" name="テキスト ボックス 2"/>
                        <wps:cNvSpPr txBox="1">
                          <a:spLocks noChangeArrowheads="1"/>
                        </wps:cNvSpPr>
                        <wps:spPr bwMode="auto">
                          <a:xfrm>
                            <a:off x="36284" y="36275"/>
                            <a:ext cx="17716" cy="8136"/>
                          </a:xfrm>
                          <a:prstGeom prst="rect">
                            <a:avLst/>
                          </a:prstGeom>
                          <a:solidFill>
                            <a:srgbClr val="A5A5A5"/>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pPr>
                              <w:r>
                                <w:rPr>
                                  <w:rFonts w:eastAsia="ＭＳ ゴシック" w:hAnsi="ＭＳ ゴシック" w:cs="Times New Roman" w:hint="eastAsia"/>
                                  <w:sz w:val="13"/>
                                  <w:szCs w:val="13"/>
                                </w:rPr>
                                <w:t>【民営借家】</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t> </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19,750</w:t>
                              </w:r>
                              <w:r>
                                <w:rPr>
                                  <w:rFonts w:eastAsia="ＭＳ ゴシック" w:hAnsi="ＭＳ ゴシック" w:cs="Times New Roman" w:hint="eastAsia"/>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(22.6%)</w:t>
                              </w:r>
                            </w:p>
                          </w:txbxContent>
                        </wps:txbx>
                        <wps:bodyPr rot="0" vert="horz" wrap="square" lIns="91440" tIns="45720" rIns="91440" bIns="45720" anchor="t" anchorCtr="0" upright="1">
                          <a:noAutofit/>
                        </wps:bodyPr>
                      </wps:wsp>
                      <wps:wsp>
                        <wps:cNvPr id="345" name="テキスト ボックス 2"/>
                        <wps:cNvSpPr txBox="1">
                          <a:spLocks noChangeArrowheads="1"/>
                        </wps:cNvSpPr>
                        <wps:spPr bwMode="auto">
                          <a:xfrm>
                            <a:off x="36257" y="44310"/>
                            <a:ext cx="17716" cy="1116"/>
                          </a:xfrm>
                          <a:prstGeom prst="rect">
                            <a:avLst/>
                          </a:prstGeom>
                          <a:solidFill>
                            <a:srgbClr val="404040"/>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pPr>
                              <w:r>
                                <w:rPr>
                                  <w:color w:val="FFFFFF"/>
                                </w:rPr>
                                <w:t> </w:t>
                              </w:r>
                            </w:p>
                          </w:txbxContent>
                        </wps:txbx>
                        <wps:bodyPr rot="0" vert="horz" wrap="square" lIns="91440" tIns="45720" rIns="91440" bIns="45720" anchor="t" anchorCtr="0" upright="1">
                          <a:noAutofit/>
                        </wps:bodyPr>
                      </wps:wsp>
                      <wps:wsp>
                        <wps:cNvPr id="346" name="テキスト ボックス 2"/>
                        <wps:cNvSpPr txBox="1">
                          <a:spLocks noChangeArrowheads="1"/>
                        </wps:cNvSpPr>
                        <wps:spPr bwMode="auto">
                          <a:xfrm>
                            <a:off x="36250" y="43986"/>
                            <a:ext cx="17710"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14958" w:rsidRDefault="00214958" w:rsidP="003A2EE5">
                              <w:pPr>
                                <w:pStyle w:val="Web"/>
                                <w:spacing w:before="0" w:beforeAutospacing="0" w:after="0" w:afterAutospacing="0" w:line="140" w:lineRule="exact"/>
                              </w:pPr>
                              <w:r>
                                <w:rPr>
                                  <w:rFonts w:eastAsia="ＭＳ ゴシック" w:hAnsi="ＭＳ ゴシック" w:cs="Times New Roman" w:hint="eastAsia"/>
                                  <w:color w:val="FFFFFF"/>
                                  <w:sz w:val="13"/>
                                  <w:szCs w:val="13"/>
                                </w:rPr>
                                <w:t>【公営・</w:t>
                              </w:r>
                              <w:r>
                                <w:rPr>
                                  <w:rFonts w:eastAsia="ＭＳ ゴシック" w:cs="Times New Roman"/>
                                  <w:color w:val="FFFFFF"/>
                                  <w:sz w:val="13"/>
                                  <w:szCs w:val="13"/>
                                </w:rPr>
                                <w:t>UR</w:t>
                              </w:r>
                              <w:r>
                                <w:rPr>
                                  <w:rFonts w:eastAsia="ＭＳ ゴシック" w:hAnsi="ＭＳ ゴシック" w:cs="Times New Roman" w:hint="eastAsia"/>
                                  <w:color w:val="FFFFFF"/>
                                  <w:sz w:val="13"/>
                                  <w:szCs w:val="13"/>
                                </w:rPr>
                                <w:t>の借家】</w:t>
                              </w:r>
                              <w:r>
                                <w:rPr>
                                  <w:rFonts w:eastAsia="ＭＳ ゴシック" w:cs="Times New Roman"/>
                                  <w:color w:val="FFFFFF"/>
                                  <w:sz w:val="13"/>
                                  <w:szCs w:val="13"/>
                                </w:rPr>
                                <w:t>2,720</w:t>
                              </w:r>
                              <w:r>
                                <w:rPr>
                                  <w:rFonts w:eastAsia="ＭＳ ゴシック" w:hAnsi="ＭＳ ゴシック" w:cs="Times New Roman" w:hint="eastAsia"/>
                                  <w:color w:val="FFFFFF"/>
                                  <w:sz w:val="13"/>
                                  <w:szCs w:val="13"/>
                                </w:rPr>
                                <w:t>世帯</w:t>
                              </w:r>
                              <w:r>
                                <w:rPr>
                                  <w:rFonts w:eastAsia="ＭＳ ゴシック" w:cs="Times New Roman"/>
                                  <w:color w:val="FFFFFF"/>
                                  <w:sz w:val="13"/>
                                  <w:szCs w:val="13"/>
                                </w:rPr>
                                <w:t>(3.1%)</w:t>
                              </w:r>
                            </w:p>
                          </w:txbxContent>
                        </wps:txbx>
                        <wps:bodyPr rot="0" vert="horz" wrap="square" lIns="91440" tIns="45720" rIns="91440" bIns="45720" anchor="t" anchorCtr="0" upright="1">
                          <a:noAutofit/>
                        </wps:bodyPr>
                      </wps:wsp>
                      <wps:wsp>
                        <wps:cNvPr id="347" name="テキスト ボックス 2"/>
                        <wps:cNvSpPr txBox="1">
                          <a:spLocks noChangeArrowheads="1"/>
                        </wps:cNvSpPr>
                        <wps:spPr bwMode="auto">
                          <a:xfrm>
                            <a:off x="36257" y="45364"/>
                            <a:ext cx="17716" cy="972"/>
                          </a:xfrm>
                          <a:prstGeom prst="rect">
                            <a:avLst/>
                          </a:prstGeom>
                          <a:solidFill>
                            <a:srgbClr val="FFFFFF"/>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pPr>
                              <w:r>
                                <w:t> </w:t>
                              </w:r>
                            </w:p>
                          </w:txbxContent>
                        </wps:txbx>
                        <wps:bodyPr rot="0" vert="horz" wrap="square" lIns="91440" tIns="45720" rIns="91440" bIns="45720" anchor="t" anchorCtr="0" upright="1">
                          <a:noAutofit/>
                        </wps:bodyPr>
                      </wps:wsp>
                      <wps:wsp>
                        <wps:cNvPr id="348" name="テキスト ボックス 2"/>
                        <wps:cNvSpPr txBox="1">
                          <a:spLocks noChangeArrowheads="1"/>
                        </wps:cNvSpPr>
                        <wps:spPr bwMode="auto">
                          <a:xfrm>
                            <a:off x="35653" y="45024"/>
                            <a:ext cx="17704"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14958" w:rsidRDefault="00214958" w:rsidP="003A2EE5">
                              <w:pPr>
                                <w:pStyle w:val="Web"/>
                                <w:spacing w:before="0" w:beforeAutospacing="0" w:after="0" w:afterAutospacing="0" w:line="140" w:lineRule="exact"/>
                              </w:pPr>
                              <w:r>
                                <w:rPr>
                                  <w:rFonts w:eastAsia="ＭＳ ゴシック" w:hAnsi="ＭＳ ゴシック" w:cs="Times New Roman" w:hint="eastAsia"/>
                                  <w:sz w:val="13"/>
                                  <w:szCs w:val="13"/>
                                </w:rPr>
                                <w:t>【給与住宅】</w:t>
                              </w:r>
                              <w:r>
                                <w:rPr>
                                  <w:rFonts w:eastAsia="ＭＳ ゴシック" w:hAnsi="ＭＳ ゴシック" w:cs="Times New Roman"/>
                                  <w:sz w:val="13"/>
                                  <w:szCs w:val="13"/>
                                </w:rPr>
                                <w:t xml:space="preserve"> </w:t>
                              </w:r>
                              <w:r>
                                <w:rPr>
                                  <w:rFonts w:eastAsia="ＭＳ ゴシック" w:cs="Times New Roman"/>
                                  <w:sz w:val="13"/>
                                  <w:szCs w:val="13"/>
                                </w:rPr>
                                <w:t xml:space="preserve">      2,350</w:t>
                              </w:r>
                              <w:r>
                                <w:rPr>
                                  <w:rFonts w:eastAsia="ＭＳ ゴシック" w:hAnsi="ＭＳ ゴシック" w:cs="Times New Roman" w:hint="eastAsia"/>
                                  <w:sz w:val="13"/>
                                  <w:szCs w:val="13"/>
                                </w:rPr>
                                <w:t>世帯</w:t>
                              </w:r>
                              <w:r>
                                <w:rPr>
                                  <w:rFonts w:eastAsia="ＭＳ ゴシック" w:cs="Times New Roman"/>
                                  <w:sz w:val="13"/>
                                  <w:szCs w:val="13"/>
                                </w:rPr>
                                <w:t>(2.7%)</w:t>
                              </w:r>
                            </w:p>
                          </w:txbxContent>
                        </wps:txbx>
                        <wps:bodyPr rot="0" vert="horz" wrap="square" lIns="91440" tIns="45720" rIns="91440" bIns="45720" anchor="t" anchorCtr="0" upright="1">
                          <a:noAutofit/>
                        </wps:bodyPr>
                      </wps:wsp>
                      <wps:wsp>
                        <wps:cNvPr id="349" name="テキスト ボックス 2"/>
                        <wps:cNvSpPr txBox="1">
                          <a:spLocks noChangeArrowheads="1"/>
                        </wps:cNvSpPr>
                        <wps:spPr bwMode="auto">
                          <a:xfrm>
                            <a:off x="36256" y="46366"/>
                            <a:ext cx="17716" cy="1417"/>
                          </a:xfrm>
                          <a:prstGeom prst="rect">
                            <a:avLst/>
                          </a:prstGeom>
                          <a:pattFill prst="smGrid">
                            <a:fgClr>
                              <a:srgbClr val="000000"/>
                            </a:fgClr>
                            <a:bgClr>
                              <a:srgbClr val="FFFFFF"/>
                            </a:bgClr>
                          </a:patt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pPr>
                              <w:r>
                                <w:t> </w:t>
                              </w:r>
                            </w:p>
                          </w:txbxContent>
                        </wps:txbx>
                        <wps:bodyPr rot="0" vert="horz" wrap="square" lIns="91440" tIns="45720" rIns="91440" bIns="45720" anchor="t" anchorCtr="0" upright="1">
                          <a:noAutofit/>
                        </wps:bodyPr>
                      </wps:wsp>
                      <wps:wsp>
                        <wps:cNvPr id="350" name="テキスト ボックス 5"/>
                        <wps:cNvSpPr txBox="1">
                          <a:spLocks noChangeArrowheads="1"/>
                        </wps:cNvSpPr>
                        <wps:spPr bwMode="auto">
                          <a:xfrm>
                            <a:off x="20129" y="45577"/>
                            <a:ext cx="7486" cy="1728"/>
                          </a:xfrm>
                          <a:prstGeom prst="rect">
                            <a:avLst/>
                          </a:prstGeom>
                          <a:solidFill>
                            <a:srgbClr val="FFFFFF"/>
                          </a:solidFill>
                          <a:ln w="6350">
                            <a:solidFill>
                              <a:srgbClr val="000000"/>
                            </a:solidFill>
                            <a:miter lim="800000"/>
                            <a:headEnd/>
                            <a:tailEnd/>
                          </a:ln>
                        </wps:spPr>
                        <wps:txbx>
                          <w:txbxContent>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5,580</w:t>
                              </w:r>
                              <w:r>
                                <w:rPr>
                                  <w:rFonts w:eastAsia="ＭＳ ゴシック" w:hAnsi="ＭＳ ゴシック" w:cs="Times New Roman" w:hint="eastAsia"/>
                                  <w:sz w:val="13"/>
                                  <w:szCs w:val="13"/>
                                </w:rPr>
                                <w:t>世帯</w:t>
                              </w:r>
                              <w:r>
                                <w:rPr>
                                  <w:rFonts w:eastAsia="ＭＳ ゴシック" w:cs="Times New Roman"/>
                                  <w:sz w:val="13"/>
                                  <w:szCs w:val="13"/>
                                </w:rPr>
                                <w:t>(7.6%)</w:t>
                              </w:r>
                            </w:p>
                            <w:p w:rsidR="00214958" w:rsidRDefault="00214958" w:rsidP="003A2EE5">
                              <w:pPr>
                                <w:pStyle w:val="Web"/>
                                <w:spacing w:before="0" w:beforeAutospacing="0" w:after="0" w:afterAutospacing="0"/>
                                <w:jc w:val="both"/>
                              </w:pPr>
                              <w:r>
                                <w:rPr>
                                  <w:rFonts w:eastAsia="ＭＳ 明朝" w:cs="Times New Roman"/>
                                  <w:kern w:val="2"/>
                                  <w:sz w:val="21"/>
                                  <w:szCs w:val="21"/>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キャンバス 1" o:spid="_x0000_s1040" style="position:absolute;left:0;text-align:left;margin-left:26.3pt;margin-top:9.3pt;width:494.7pt;height:562.3pt;z-index:251599872" coordsize="62833,7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">
                <v:rect id="正方形/長方形 146" o:spid="_x0000_s1041" style="position:absolute;left:5263;top:206;width:57570;height:7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ZdcMA&#10;AADcAAAADwAAAGRycy9kb3ducmV2LnhtbERPTWuDQBC9F/Iflgn0UpI1Qksx2YQghEopSE2T8+BO&#10;VOLOqrtV+++7h0KPj/e9O8ymFSMNrrGsYLOOQBCXVjdcKfg6n1avIJxH1thaJgU/5OCwXzzsMNF2&#10;4k8aC1+JEMIuQQW1910ipStrMujWtiMO3M0OBn2AQyX1gFMIN62Mo+hFGmw4NNTYUVpTeS++jYKp&#10;zMfr+eNN5k/XzHKf9WlxeVfqcTkftyA8zf5f/OfOtIL4Oa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LZdcMAAADcAAAADwAAAAAAAAAAAAAAAACYAgAAZHJzL2Rv&#10;d25yZXYueG1sUEsFBgAAAAAEAAQA9QAAAIgDAAAAAA==&#10;" filled="f" stroked="f"/>
                <v:shape id="テキスト ボックス 2" o:spid="_x0000_s1042" type="#_x0000_t202" style="position:absolute;width:540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2R8EA&#10;AADcAAAADwAAAGRycy9kb3ducmV2LnhtbESPQYvCMBSE7wv+h/AEb2tqZUWrUXRBEG9qL94ezbMt&#10;Ni8lydr6742w4HGYmW+Y1aY3jXiQ87VlBZNxAoK4sLrmUkF+2X/PQfiArLGxTAqe5GGzHnytMNO2&#10;4xM9zqEUEcI+QwVVCG0mpS8qMujHtiWO3s06gyFKV0rtsItw08g0SWbSYM1xocKWfisq7uc/o+Aw&#10;24Ur5fqop+nUdrks3K3xSo2G/XYJIlAfPuH/9kErSH8W8D4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W9kfBAAAA3AAAAA8AAAAAAAAAAAAAAAAAmAIAAGRycy9kb3du&#10;cmV2LnhtbFBLBQYAAAAABAAEAPUAAACGAwAAAAA=&#10;" strokeweight=".5pt">
                  <v:textbox>
                    <w:txbxContent>
                      <w:p w:rsidR="00214958" w:rsidRDefault="00214958" w:rsidP="003A2EE5">
                        <w:pPr>
                          <w:pStyle w:val="Web"/>
                          <w:spacing w:before="0" w:beforeAutospacing="0" w:after="0" w:afterAutospacing="0" w:line="160" w:lineRule="exact"/>
                          <w:jc w:val="center"/>
                        </w:pPr>
                        <w:r>
                          <w:rPr>
                            <w:rFonts w:ascii="ＭＳ ゴシック" w:eastAsia="ＭＳ ゴシック" w:hAnsi="ＭＳ ゴシック" w:cs="Times New Roman" w:hint="eastAsia"/>
                            <w:kern w:val="2"/>
                            <w:sz w:val="16"/>
                            <w:szCs w:val="16"/>
                          </w:rPr>
                          <w:t>世帯数</w:t>
                        </w:r>
                        <w:r>
                          <w:rPr>
                            <w:rFonts w:eastAsia="ＭＳ ゴシック" w:cs="Times New Roman"/>
                            <w:kern w:val="2"/>
                            <w:sz w:val="16"/>
                            <w:szCs w:val="16"/>
                          </w:rPr>
                          <w:t>:266,430</w:t>
                        </w:r>
                        <w:r>
                          <w:rPr>
                            <w:rFonts w:ascii="ＭＳ ゴシック" w:eastAsia="ＭＳ ゴシック" w:hAnsi="ＭＳ ゴシック" w:cs="Times New Roman" w:hint="eastAsia"/>
                            <w:kern w:val="2"/>
                            <w:sz w:val="16"/>
                            <w:szCs w:val="16"/>
                          </w:rPr>
                          <w:t>世帯</w:t>
                        </w:r>
                        <w:r>
                          <w:rPr>
                            <w:rFonts w:eastAsia="ＭＳ ゴシック" w:cs="Times New Roman"/>
                            <w:kern w:val="2"/>
                            <w:sz w:val="16"/>
                            <w:szCs w:val="16"/>
                          </w:rPr>
                          <w:t>(100.0%)</w:t>
                        </w:r>
                      </w:p>
                    </w:txbxContent>
                  </v:textbox>
                </v:shape>
                <v:shape id="テキスト ボックス 2" o:spid="_x0000_s1043" type="#_x0000_t202" style="position:absolute;top:1950;width:1674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VZ70A&#10;AADcAAAADwAAAGRycy9kb3ducmV2LnhtbERPTYvCMBC9C/6HMII3m26FItUou4Ig3tRevA3N2JZt&#10;JiWJtv57cxA8Pt73ZjeaTjzJ+daygp8kBUFcWd1yraC8HhYrED4ga+wsk4IXedhtp5MNFtoOfKbn&#10;JdQihrAvUEETQl9I6auGDPrE9sSRu1tnMEToaqkdDjHcdDJL01wabDk2NNjTvqHq//IwCo75X7hR&#10;qU96mS3tUMrK3Tuv1Hw2/q5BBBrDV/xxH7WCLI/z45l4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ACVZ70AAADcAAAADwAAAAAAAAAAAAAAAACYAgAAZHJzL2Rvd25yZXYu&#10;eG1sUEsFBgAAAAAEAAQA9QAAAIIDAAAAAA==&#10;" strokeweight=".5pt">
                  <v:textbox>
                    <w:txbxContent>
                      <w:p w:rsidR="00214958" w:rsidRDefault="00214958" w:rsidP="003A2EE5">
                        <w:pPr>
                          <w:pStyle w:val="Web"/>
                          <w:spacing w:before="0" w:beforeAutospacing="0" w:after="0" w:afterAutospacing="0" w:line="140" w:lineRule="exact"/>
                          <w:jc w:val="center"/>
                        </w:pPr>
                        <w:r>
                          <w:rPr>
                            <w:rFonts w:ascii="ＭＳ ゴシック" w:eastAsia="ＭＳ ゴシック" w:hAnsi="ＭＳ ゴシック" w:cs="Times New Roman"/>
                            <w:sz w:val="15"/>
                            <w:szCs w:val="15"/>
                          </w:rPr>
                          <w:t>65</w:t>
                        </w:r>
                        <w:r>
                          <w:rPr>
                            <w:rFonts w:eastAsia="ＭＳ ゴシック" w:hAnsi="ＭＳ ゴシック" w:cs="Times New Roman" w:hint="eastAsia"/>
                            <w:sz w:val="15"/>
                            <w:szCs w:val="15"/>
                          </w:rPr>
                          <w:t>歳以上の世帯員のいる世帯</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82,610</w:t>
                        </w:r>
                        <w:r>
                          <w:rPr>
                            <w:rFonts w:eastAsia="ＭＳ ゴシック" w:hAnsi="ＭＳ ゴシック" w:cs="Times New Roman" w:hint="eastAsia"/>
                            <w:sz w:val="15"/>
                            <w:szCs w:val="15"/>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(31.0%)</w:t>
                        </w:r>
                      </w:p>
                    </w:txbxContent>
                  </v:textbox>
                </v:shape>
                <v:shape id="テキスト ボックス 2" o:spid="_x0000_s1044" type="#_x0000_t202" style="position:absolute;left:16726;top:1950;width:3726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7t6sAA&#10;AADcAAAADwAAAGRycy9kb3ducmV2LnhtbESPQYvCMBSE74L/ITxhb5ragkg1igqCeFvtxdujebbF&#10;5qUk0dZ/bxYWPA4z8w2z3g6mFS9yvrGsYD5LQBCXVjdcKSiux+kShA/IGlvLpOBNHrab8WiNubY9&#10;/9LrEioRIexzVFCH0OVS+rImg35mO+Lo3a0zGKJ0ldQO+wg3rUyTZCENNhwXauzoUFP5uDyNgtNi&#10;H25U6LPO0sz2hSzdvfVK/UyG3QpEoCF8w//tk1aQLjP4OxOP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7t6sAAAADcAAAADwAAAAAAAAAAAAAAAACYAgAAZHJzL2Rvd25y&#10;ZXYueG1sUEsFBgAAAAAEAAQA9QAAAIUDAAAAAA==&#10;" strokeweight=".5pt">
                  <v:textbox>
                    <w:txbxContent>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5"/>
                            <w:szCs w:val="15"/>
                          </w:rPr>
                          <w:t>その他の世帯</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183,820</w:t>
                        </w:r>
                        <w:r>
                          <w:rPr>
                            <w:rFonts w:eastAsia="ＭＳ ゴシック" w:hAnsi="ＭＳ ゴシック" w:cs="Times New Roman" w:hint="eastAsia"/>
                            <w:sz w:val="15"/>
                            <w:szCs w:val="15"/>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(69.0%)</w:t>
                        </w:r>
                      </w:p>
                      <w:p w:rsidR="00214958" w:rsidRDefault="00214958" w:rsidP="003A2EE5">
                        <w:pPr>
                          <w:pStyle w:val="Web"/>
                          <w:spacing w:before="0" w:beforeAutospacing="0" w:after="0" w:afterAutospacing="0" w:line="160" w:lineRule="exact"/>
                          <w:jc w:val="center"/>
                        </w:pPr>
                        <w:r>
                          <w:rPr>
                            <w:rFonts w:eastAsia="ＭＳ ゴシック" w:cs="Times New Roman"/>
                            <w:sz w:val="13"/>
                            <w:szCs w:val="13"/>
                          </w:rPr>
                          <w:t>)</w:t>
                        </w:r>
                      </w:p>
                    </w:txbxContent>
                  </v:textbox>
                </v:shape>
                <v:shape id="テキスト ボックス 2" o:spid="_x0000_s1045" type="#_x0000_t202" style="position:absolute;top:5550;width:3888;height:6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j2cQA&#10;AADcAAAADwAAAGRycy9kb3ducmV2LnhtbESPUWvCMBSF3wf7D+EOfJvpFKRUo4ggbA+DLvYHXJtr&#10;U2xuShO1+uvNYLDHwznnO5zVZnSduNIQWs8KPqYZCOLam5YbBdVh/56DCBHZYOeZFNwpwGb9+rLC&#10;wvgb/9BVx0YkCIcCFdgY+0LKUFtyGKa+J07eyQ8OY5JDI82AtwR3nZxl2UI6bDktWOxpZ6k+64tT&#10;cOnLw3b+/aVtea8eMT/qttxrpSZv43YJItIY/8N/7U+jYJYv4PdMO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3I9nEAAAA3AAAAA8AAAAAAAAAAAAAAAAAmAIAAGRycy9k&#10;b3ducmV2LnhtbFBLBQYAAAAABAAEAPUAAACJAwAAAAA=&#10;" strokeweight=".5pt">
                  <v:textbox>
                    <w:txbxContent>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3"/>
                            <w:szCs w:val="13"/>
                          </w:rPr>
                          <w:t>単身</w:t>
                        </w:r>
                      </w:p>
                      <w:p w:rsidR="00214958" w:rsidRDefault="00214958" w:rsidP="003A2EE5">
                        <w:pPr>
                          <w:pStyle w:val="Web"/>
                          <w:spacing w:before="0" w:beforeAutospacing="0" w:after="0" w:afterAutospacing="0" w:line="140" w:lineRule="exact"/>
                          <w:jc w:val="center"/>
                        </w:pPr>
                        <w:r>
                          <w:rPr>
                            <w:rFonts w:eastAsia="ＭＳ ゴシック" w:cs="Times New Roman"/>
                            <w:spacing w:val="-10"/>
                            <w:sz w:val="13"/>
                            <w:szCs w:val="13"/>
                          </w:rPr>
                          <w:t>19,250</w:t>
                        </w:r>
                        <w:r>
                          <w:rPr>
                            <w:rFonts w:eastAsia="ＭＳ ゴシック" w:hAnsi="ＭＳ ゴシック" w:cs="Times New Roman" w:hint="eastAsia"/>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(7.2%)</w:t>
                        </w:r>
                      </w:p>
                    </w:txbxContent>
                  </v:textbox>
                </v:shape>
                <v:shape id="テキスト ボックス 2" o:spid="_x0000_s1046" type="#_x0000_t202" style="position:absolute;left:3887;top:5550;width:5076;height:6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WnMQA&#10;AADcAAAADwAAAGRycy9kb3ducmV2LnhtbESPUWvCMBSF3wf7D+EOfJvpFIZ2RhFB0IdBTf0B1+au&#10;KWtuShO17tcvguDj4ZzzHc5iNbhWXKgPjWcFH+MMBHHlTcO1gmO5fZ+BCBHZYOuZFNwowGr5+rLA&#10;3PgrH+iiYy0ShEOOCmyMXS5lqCw5DGPfESfvx/cOY5J9LU2P1wR3rZxk2ad02HBasNjRxlL1q89O&#10;wbkryvX0e69tcTv+xdlJN8VWKzV6G9ZfICIN8Rl+tHdGwWQ+hf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FpzEAAAA3AAAAA8AAAAAAAAAAAAAAAAAmAIAAGRycy9k&#10;b3ducmV2LnhtbFBLBQYAAAAABAAEAPUAAACJAwAAAAA=&#10;" strokeweight=".5pt">
                  <v:textbox>
                    <w:txbxContent>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5"/>
                            <w:szCs w:val="15"/>
                          </w:rPr>
                          <w:t>夫婦</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25,060</w:t>
                        </w:r>
                      </w:p>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5"/>
                            <w:szCs w:val="15"/>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(9.4%)</w:t>
                        </w:r>
                      </w:p>
                    </w:txbxContent>
                  </v:textbox>
                </v:shape>
                <v:shape id="テキスト ボックス 2" o:spid="_x0000_s1047" type="#_x0000_t202" style="position:absolute;left:8963;top:5571;width:7762;height:6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cWMQA&#10;AADcAAAADwAAAGRycy9kb3ducmV2LnhtbESPUWvCMBSF34X9h3AHvmnqBJVqFBkI28OgS/0B1+au&#10;KWtuShO1+usXYeDj4ZzzHc5mN7hWXKgPjWcFs2kGgrjypuFawbE8TFYgQkQ22HomBTcKsNu+jDaY&#10;G3/lb7roWIsE4ZCjAhtjl0sZKksOw9R3xMn78b3DmGRfS9PjNcFdK9+ybCEdNpwWLHb0bqn61Wen&#10;4NwV5X7+9altcTve4+qkm+KglRq/Dvs1iEhDfIb/2x9GwXy2hMeZd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HFjEAAAA3AAAAA8AAAAAAAAAAAAAAAAAmAIAAGRycy9k&#10;b3ducmV2LnhtbFBLBQYAAAAABAAEAPUAAACJAwAAAAA=&#10;" strokeweight=".5pt">
                  <v:textbox>
                    <w:txbxContent>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5"/>
                            <w:szCs w:val="15"/>
                          </w:rPr>
                          <w:t>その他</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38,300</w:t>
                        </w:r>
                      </w:p>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5"/>
                            <w:szCs w:val="15"/>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(14.4%)</w:t>
                        </w:r>
                      </w:p>
                    </w:txbxContent>
                  </v:textbox>
                </v:shape>
                <v:shape id="テキスト ボックス 2" o:spid="_x0000_s1048" type="#_x0000_t202" style="position:absolute;left:16725;top:5554;width:14850;height:6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tscQA&#10;AADcAAAADwAAAGRycy9kb3ducmV2LnhtbESP0WoCMRRE3wv+Q7iCbzWrQrGrUUQQ9KGwRj/gdnPd&#10;LG5ulk3UtV/fFAo+DjNzhlmue9eIO3Wh9qxgMs5AEJfe1FwpOJ9273MQISIbbDyTgicFWK8Gb0vM&#10;jX/wke46ViJBOOSowMbY5lKG0pLDMPYtcfIuvnMYk+wqaTp8JLhr5DTLPqTDmtOCxZa2lsqrvjkF&#10;t7Y4bWZfB22L5/knzr91Xey0UqNhv1mAiNTHV/i/vTcKZpNP+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DLbHEAAAA3AAAAA8AAAAAAAAAAAAAAAAAmAIAAGRycy9k&#10;b3ducmV2LnhtbFBLBQYAAAAABAAEAPUAAACJAwAAAAA=&#10;" strokeweight=".5pt">
                  <v:textbox>
                    <w:txbxContent>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5"/>
                            <w:szCs w:val="15"/>
                          </w:rPr>
                          <w:t>単身</w:t>
                        </w:r>
                      </w:p>
                      <w:p w:rsidR="00214958" w:rsidRDefault="00214958" w:rsidP="003A2EE5">
                        <w:pPr>
                          <w:pStyle w:val="Web"/>
                          <w:spacing w:before="0" w:beforeAutospacing="0" w:after="0" w:afterAutospacing="0" w:line="140" w:lineRule="exact"/>
                          <w:jc w:val="center"/>
                        </w:pPr>
                        <w:r>
                          <w:rPr>
                            <w:rFonts w:eastAsia="ＭＳ ゴシック" w:cs="Times New Roman"/>
                            <w:spacing w:val="-10"/>
                            <w:sz w:val="15"/>
                            <w:szCs w:val="15"/>
                          </w:rPr>
                          <w:t>73,220</w:t>
                        </w:r>
                        <w:r>
                          <w:rPr>
                            <w:rFonts w:eastAsia="ＭＳ ゴシック" w:hAnsi="ＭＳ ゴシック" w:cs="Times New Roman" w:hint="eastAsia"/>
                            <w:sz w:val="15"/>
                            <w:szCs w:val="15"/>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(27.5%)</w:t>
                        </w:r>
                      </w:p>
                    </w:txbxContent>
                  </v:textbox>
                </v:shape>
                <v:shape id="テキスト ボックス 2" o:spid="_x0000_s1049" type="#_x0000_t202" style="position:absolute;left:31574;top:5554;width:4698;height:6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KI8MA&#10;AADbAAAADwAAAGRycy9kb3ducmV2LnhtbESP0WoCMRRE3wv+Q7iCbzWrQtHVKCII7YOwjX7AdXPd&#10;LG5ulk3U1a9vCoU+DjNzhllteteIO3Wh9qxgMs5AEJfe1FwpOB3373MQISIbbDyTgicF2KwHbyvM&#10;jX/wN911rESCcMhRgY2xzaUMpSWHYexb4uRdfOcwJtlV0nT4SHDXyGmWfUiHNacFiy3tLJVXfXMK&#10;bm1x3M4OX9oWz9Mrzs+6LvZaqdGw3y5BROrjf/iv/WkULKb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KKI8MAAADbAAAADwAAAAAAAAAAAAAAAACYAgAAZHJzL2Rv&#10;d25yZXYueG1sUEsFBgAAAAAEAAQA9QAAAIgDAAAAAA==&#10;" strokeweight=".5pt">
                  <v:textbox>
                    <w:txbxContent>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5"/>
                            <w:szCs w:val="15"/>
                          </w:rPr>
                          <w:t>夫婦</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23,280</w:t>
                        </w:r>
                      </w:p>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5"/>
                            <w:szCs w:val="15"/>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(8.7%)</w:t>
                        </w:r>
                      </w:p>
                    </w:txbxContent>
                  </v:textbox>
                </v:shape>
                <v:shape id="テキスト ボックス 2" o:spid="_x0000_s1050" type="#_x0000_t202" style="position:absolute;left:36270;top:5550;width:17714;height:6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MIMQA&#10;AADbAAAADwAAAGRycy9kb3ducmV2LnhtbESPwWrDMBBE74H8g9hCb4ncFkLiRjEmEGgPAVfOB2yt&#10;rWVqrYylJE6/PioUehxm5g2zLSbXiwuNofOs4GmZgSBuvOm4VXCqD4s1iBCRDfaeScGNAhS7+WyL&#10;ufFX/qCLjq1IEA45KrAxDrmUobHkMCz9QJy8Lz86jEmOrTQjXhPc9fI5y1bSYcdpweJAe0vNtz47&#10;BeehqsuX47u21e30E9efuqsOWqnHh6l8BRFpiv/hv/abUbBZwe+X9AP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pjCDEAAAA2wAAAA8AAAAAAAAAAAAAAAAAmAIAAGRycy9k&#10;b3ducmV2LnhtbFBLBQYAAAAABAAEAPUAAACJAwAAAAA=&#10;" strokeweight=".5pt">
                  <v:textbox>
                    <w:txbxContent>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5"/>
                            <w:szCs w:val="15"/>
                          </w:rPr>
                          <w:t>その他</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87,320</w:t>
                        </w:r>
                      </w:p>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5"/>
                            <w:szCs w:val="15"/>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5"/>
                            <w:szCs w:val="15"/>
                          </w:rPr>
                          <w:t>(32.8%)</w:t>
                        </w:r>
                      </w:p>
                    </w:txbxContent>
                  </v:textbox>
                </v:shape>
                <v:shape id="テキスト ボックス 2" o:spid="_x0000_s1051" type="#_x0000_t202" style="position:absolute;top:11850;width:3886;height:24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9h8YA&#10;AADbAAAADwAAAGRycy9kb3ducmV2LnhtbESPUWvCQBCE3wv+h2OFvhS9tGCj0VOKtLVQfDD6A5bc&#10;mkub24u5axL/vVco9HGYnW92VpvB1qKj1leOFTxOExDEhdMVlwpOx7fJHIQPyBprx6TgSh4269Hd&#10;CjPtej5Ql4dSRAj7DBWYEJpMSl8YsuinriGO3tm1FkOUbSl1i32E21o+JcmztFhxbDDY0NZQ8Z3/&#10;2PjGPE1ebfd+6Wf5w5e57NNt2H0qdT8eXpYgAg3h//gv/aEVLFL43RIB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j9h8YAAADbAAAADwAAAAAAAAAAAAAAAACYAgAAZHJz&#10;L2Rvd25yZXYueG1sUEsFBgAAAAAEAAQA9QAAAIsDAAAAAA==&#10;" fillcolor="#d8d8d8" strokeweight=".5pt">
                  <v:textbox>
                    <w:txbxContent>
                      <w:p w:rsidR="00214958" w:rsidRDefault="00214958" w:rsidP="003A2EE5">
                        <w:pPr>
                          <w:pStyle w:val="Web"/>
                          <w:spacing w:before="0" w:beforeAutospacing="0" w:after="0" w:afterAutospacing="0" w:line="140" w:lineRule="exact"/>
                          <w:jc w:val="center"/>
                        </w:pPr>
                        <w:r>
                          <w:rPr>
                            <w:rFonts w:eastAsia="ＭＳ ゴシック" w:cs="Times New Roman"/>
                            <w:spacing w:val="-10"/>
                            <w:sz w:val="13"/>
                            <w:szCs w:val="13"/>
                          </w:rPr>
                          <w:t>13,060</w:t>
                        </w:r>
                        <w:r>
                          <w:rPr>
                            <w:rFonts w:eastAsia="ＭＳ ゴシック" w:hAnsi="ＭＳ ゴシック" w:cs="Times New Roman" w:hint="eastAsia"/>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(67.8%)</w:t>
                        </w:r>
                      </w:p>
                    </w:txbxContent>
                  </v:textbox>
                </v:shape>
                <v:shape id="テキスト ボックス 2" o:spid="_x0000_s1052" type="#_x0000_t202" style="position:absolute;left:1;top:36257;width:3887;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XD8YA&#10;AADbAAAADwAAAGRycy9kb3ducmV2LnhtbESPT2vCQBTE74V+h+UVvEjd1IM2qRuR0oJSFEx78PjM&#10;vvyp2bchu8b47buC0OMwM79hFsvBNKKnztWWFbxMIhDEudU1lwp+vj+fX0E4j6yxsUwKruRgmT4+&#10;LDDR9sJ76jNfigBhl6CCyvs2kdLlFRl0E9sSB6+wnUEfZFdK3eElwE0jp1E0kwZrDgsVtvReUX7K&#10;zkbBx2a8Kubxtv+dn7LD7iq/4qg8KjV6GlZvIDwN/j98b6+1gjiG2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XXD8YAAADbAAAADwAAAAAAAAAAAAAAAACYAgAAZHJz&#10;L2Rvd25yZXYueG1sUEsFBgAAAAAEAAQA9QAAAIsDAAAAAA==&#10;" fillcolor="#a5a5a5" strokeweight=".5pt">
                  <v:textbox>
                    <w:txbxContent>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3,850</w:t>
                        </w:r>
                        <w:r>
                          <w:rPr>
                            <w:rFonts w:eastAsia="ＭＳ ゴシック" w:hAnsi="ＭＳ ゴシック" w:cs="Times New Roman" w:hint="eastAsia"/>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(20.0%)</w:t>
                        </w:r>
                      </w:p>
                    </w:txbxContent>
                  </v:textbox>
                </v:shape>
                <v:shape id="テキスト ボックス 2" o:spid="_x0000_s1053" type="#_x0000_t202" style="position:absolute;left:1;top:43456;width:3887;height:4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D6MEA&#10;AADcAAAADwAAAGRycy9kb3ducmV2LnhtbERPTYvCMBC9L/gfwgje1tR1EalGEWFBYRe06n1sxrba&#10;TEqT1u6/N4LgbR7vc+bLzpSipdoVlhWMhhEI4tTqgjMFx8PP5xSE88gaS8uk4J8cLBe9jznG2t55&#10;T23iMxFC2MWoIPe+iqV0aU4G3dBWxIG72NqgD7DOpK7xHsJNKb+iaCINFhwacqxonVN6SxqjYHf4&#10;JT1NWvr73k6up8u1Oe98o9Sg361mIDx1/i1+uTc6zI/G8HwmX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Q+jBAAAA3AAAAA8AAAAAAAAAAAAAAAAAmAIAAGRycy9kb3du&#10;cmV2LnhtbFBLBQYAAAAABAAEAPUAAACGAwAAAAA=&#10;" fillcolor="#404040" strokeweight=".5pt">
                  <v:textbox>
                    <w:txbxContent>
                      <w:p w:rsidR="00214958" w:rsidRDefault="00214958" w:rsidP="003A2EE5">
                        <w:pPr>
                          <w:pStyle w:val="Web"/>
                          <w:spacing w:before="0" w:beforeAutospacing="0" w:after="0" w:afterAutospacing="0" w:line="140" w:lineRule="exact"/>
                          <w:jc w:val="center"/>
                        </w:pPr>
                        <w:r>
                          <w:rPr>
                            <w:rFonts w:eastAsia="ＭＳ ゴシック" w:cs="Times New Roman"/>
                            <w:color w:val="FFFFFF"/>
                            <w:spacing w:val="-10"/>
                            <w:sz w:val="13"/>
                            <w:szCs w:val="13"/>
                          </w:rPr>
                          <w:t>2,300</w:t>
                        </w:r>
                        <w:r>
                          <w:rPr>
                            <w:rFonts w:eastAsia="ＭＳ ゴシック" w:hAnsi="ＭＳ ゴシック" w:cs="Times New Roman" w:hint="eastAsia"/>
                            <w:color w:val="FFFFFF"/>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color w:val="FFFFFF"/>
                            <w:sz w:val="13"/>
                            <w:szCs w:val="13"/>
                          </w:rPr>
                          <w:t>(11.9%)</w:t>
                        </w:r>
                      </w:p>
                    </w:txbxContent>
                  </v:textbox>
                </v:shape>
                <v:shape id="テキスト ボックス 2" o:spid="_x0000_s1054" type="#_x0000_t202" style="position:absolute;left:3884;top:11853;width:5076;height:32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xcYA&#10;AADcAAAADwAAAGRycy9kb3ducmV2LnhtbESPzU7DMBCE70h9B2srcUHUBglapXWrquJPQhwIfYBV&#10;vMSh8TqNTRLenj0gcdvRzjc7u9lNoVUD9amJbOFmYUARV9E1XFs4fjxer0CljOywjUwWfijBbju7&#10;2GDh4sjvNJS5VhLCqUALPueu0DpVngKmReyIZfcZ+4BZZF9r1+Mo4aHVt8bc64ANywWPHR08Vafy&#10;O0iN1dI8hOHpPN6VV1/+/LY85OdXay/n034NKtOU/81/9IsTzkhbeUY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axcYAAADcAAAADwAAAAAAAAAAAAAAAACYAgAAZHJz&#10;L2Rvd25yZXYueG1sUEsFBgAAAAAEAAQA9QAAAIsDAAAAAA==&#10;" fillcolor="#d8d8d8" strokeweight=".5pt">
                  <v:textbox>
                    <w:txbxContent>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22,540</w:t>
                        </w:r>
                      </w:p>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(89.9%)</w:t>
                        </w:r>
                      </w:p>
                    </w:txbxContent>
                  </v:textbox>
                </v:shape>
                <v:shape id="テキスト ボックス 2" o:spid="_x0000_s1055" type="#_x0000_t202" style="position:absolute;left:3886;top:44217;width:5074;height:1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tscUA&#10;AADcAAAADwAAAGRycy9kb3ducmV2LnhtbERPTWvCQBC9C/0PyxR6Ed1UqNHUVaRUqJQWGj14HLNj&#10;kpqdDdk1Jv/eLQi9zeN9zmLVmUq01LjSsoLncQSCOLO65FzBfrcZzUA4j6yxskwKenKwWj4MFpho&#10;e+UfalOfixDCLkEFhfd1IqXLCjLoxrYmDtzJNgZ9gE0udYPXEG4qOYmiqTRYcmgosKa3grJzejEK&#10;3rfD9Smef7W/8Tk9fPfycx7lR6WeHrv1KwhPnf8X390fOsyfvMDfM+EC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G2xxQAAANwAAAAPAAAAAAAAAAAAAAAAAJgCAABkcnMv&#10;ZG93bnJldi54bWxQSwUGAAAAAAQABAD1AAAAigMAAAAA&#10;" fillcolor="#a5a5a5" strokeweight=".5pt">
                  <v:textbox>
                    <w:txbxContent>
                      <w:p w:rsidR="00214958" w:rsidRDefault="00214958" w:rsidP="003A2EE5">
                        <w:pPr>
                          <w:pStyle w:val="Web"/>
                          <w:spacing w:before="0" w:beforeAutospacing="0" w:after="0" w:afterAutospacing="0" w:line="140" w:lineRule="exact"/>
                          <w:jc w:val="center"/>
                        </w:pPr>
                        <w:r>
                          <w:t> </w:t>
                        </w:r>
                      </w:p>
                    </w:txbxContent>
                  </v:textbox>
                </v:shape>
                <v:shape id="テキスト ボックス 2" o:spid="_x0000_s1056" type="#_x0000_t202" style="position:absolute;left:3896;top:45948;width:5068;height:1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8EMIA&#10;AADcAAAADwAAAGRycy9kb3ducmV2LnhtbERPyWrDMBC9F/IPYgK9NXJCMMGxEkoh0EIKrpPcp9Z4&#10;Sa2RseSlf18VCr3N462THmfTipF611hWsF5FIIgLqxuuFFwvp6cdCOeRNbaWScE3OTgeFg8pJtpO&#10;/EFj7isRQtglqKD2vkukdEVNBt3KdsSBK21v0AfYV1L3OIVw08pNFMXSYMOhocaOXmoqvvLBKMgu&#10;Z9K7fKT37Vt8v5X34TPzg1KPy/l5D8LT7P/Ff+5XHeZvYvh9Jl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PLwQwgAAANwAAAAPAAAAAAAAAAAAAAAAAJgCAABkcnMvZG93&#10;bnJldi54bWxQSwUGAAAAAAQABAD1AAAAhwMAAAAA&#10;" fillcolor="#404040" strokeweight=".5pt">
                  <v:textbox>
                    <w:txbxContent>
                      <w:p w:rsidR="00214958" w:rsidRDefault="00214958" w:rsidP="003A2EE5">
                        <w:pPr>
                          <w:pStyle w:val="Web"/>
                          <w:spacing w:before="0" w:beforeAutospacing="0" w:after="0" w:afterAutospacing="0" w:line="140" w:lineRule="exact"/>
                          <w:jc w:val="center"/>
                        </w:pPr>
                        <w:r>
                          <w:rPr>
                            <w:color w:val="FFFFFF"/>
                          </w:rPr>
                          <w:t> </w:t>
                        </w:r>
                      </w:p>
                    </w:txbxContent>
                  </v:textbox>
                </v:shape>
                <v:shape id="テキスト ボックス 2" o:spid="_x0000_s1057" type="#_x0000_t202" style="position:absolute;left:8963;top:11855;width:7762;height:31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S18YA&#10;AADcAAAADwAAAGRycy9kb3ducmV2LnhtbESP0WrCQBBF3wv+wzKCL6KbCm0kuopIbQulD41+wJAd&#10;s9HsbMxuk/TvuwWhbzPce+7cWW8HW4uOWl85VvA4T0AQF05XXCo4HQ+zJQgfkDXWjknBD3nYbkYP&#10;a8y06/mLujyUIoawz1CBCaHJpPSFIYt+7hriqJ1dazHEtS2lbrGP4baWiyR5lhYrjhcMNrQ3VFzz&#10;bxtrLNPkxXavt/4pn17M7TPdh7cPpSbjYbcCEWgI/+Y7/a4jt0jh75k4gd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hS18YAAADcAAAADwAAAAAAAAAAAAAAAACYAgAAZHJz&#10;L2Rvd25yZXYueG1sUEsFBgAAAAAEAAQA9QAAAIsDAAAAAA==&#10;" fillcolor="#d8d8d8" strokeweight=".5pt">
                  <v:textbox>
                    <w:txbxContent>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33,850</w:t>
                        </w:r>
                      </w:p>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(88.4%)</w:t>
                        </w:r>
                      </w:p>
                    </w:txbxContent>
                  </v:textbox>
                </v:shape>
                <v:shape id="テキスト ボックス 2" o:spid="_x0000_s1058" type="#_x0000_t202" style="position:absolute;left:8963;top:46367;width:7762;height:1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5w8IA&#10;AADcAAAADwAAAGRycy9kb3ducmV2LnhtbERPy2rCQBTdF/oPwy10VydVEYmZSCkULCjYxO5vMzcv&#10;M3dCZhLj33cWhS4P553sZ9OJiQbXWFbwuohAEBdWN1wpuOQfL1sQziNr7CyTgjs52KePDwnG2t74&#10;i6bMVyKEsItRQe19H0vpipoMuoXtiQNX2sGgD3CopB7wFsJNJ5dRtJEGGw4NNfb0XlNxzUaj4Jwf&#10;SW+ziU7rz037Xbbjz9mPSj0/zW87EJ5m/y/+cx+0gtUqzA9nwhGQ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HnDwgAAANwAAAAPAAAAAAAAAAAAAAAAAJgCAABkcnMvZG93&#10;bnJldi54bWxQSwUGAAAAAAQABAD1AAAAhwMAAAAA&#10;" fillcolor="#404040" strokeweight=".5pt">
                  <v:textbox>
                    <w:txbxContent>
                      <w:p w:rsidR="00214958" w:rsidRDefault="00214958" w:rsidP="003A2EE5">
                        <w:pPr>
                          <w:pStyle w:val="Web"/>
                          <w:spacing w:before="0" w:beforeAutospacing="0" w:after="0" w:afterAutospacing="0" w:line="140" w:lineRule="exact"/>
                          <w:jc w:val="center"/>
                        </w:pPr>
                        <w:r>
                          <w:rPr>
                            <w:color w:val="FFFFFF"/>
                          </w:rPr>
                          <w:t> </w:t>
                        </w:r>
                      </w:p>
                    </w:txbxContent>
                  </v:textbox>
                </v:shape>
                <v:shape id="テキスト ボックス 2" o:spid="_x0000_s1059" type="#_x0000_t202" style="position:absolute;left:8964;top:43673;width:7762;height:2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KTjscA&#10;AADcAAAADwAAAGRycy9kb3ducmV2LnhtbESPT2vCQBTE7wW/w/IEL6VuVKg1zSpSFJSi0LSHHl+z&#10;L39q9m3IrjF+e7dQ8DjMzG+YZNWbWnTUusqygsk4AkGcWV1xoeDrc/v0AsJ5ZI21ZVJwJQer5eAh&#10;wVjbC39Ql/pCBAi7GBWU3jexlC4ryaAb24Y4eLltDfog20LqFi8Bbmo5jaJnabDisFBiQ28lZaf0&#10;bBRs9o/rfL44dL/zU/p9vMr3RVT8KDUa9utXEJ56fw//t3dawWw2gb8z4Qj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k47HAAAA3AAAAA8AAAAAAAAAAAAAAAAAmAIAAGRy&#10;cy9kb3ducmV2LnhtbFBLBQYAAAAABAAEAPUAAACMAwAAAAA=&#10;" fillcolor="#a5a5a5" strokeweight=".5pt">
                  <v:textbox>
                    <w:txbxContent>
                      <w:p w:rsidR="00214958" w:rsidRDefault="00214958" w:rsidP="003A2EE5">
                        <w:pPr>
                          <w:pStyle w:val="Web"/>
                          <w:spacing w:before="0" w:beforeAutospacing="0" w:after="0" w:afterAutospacing="0" w:line="140" w:lineRule="exact"/>
                          <w:jc w:val="center"/>
                        </w:pPr>
                        <w:r>
                          <w:t> </w:t>
                        </w:r>
                      </w:p>
                    </w:txbxContent>
                  </v:textbox>
                </v:shape>
                <v:shape id="テキスト ボックス 2" o:spid="_x0000_s1060" type="#_x0000_t202" style="position:absolute;left:16739;top:11849;width:14846;height:6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0nMcA&#10;AADcAAAADwAAAGRycy9kb3ducmV2LnhtbESPzW7CMBCE75V4B2uReqnAAVpAKQYh1B8k1AOBB1jF&#10;S5wSr0PsJunb15Uq9TianW92VpveVqKlxpeOFUzGCQji3OmSCwXn0+toCcIHZI2VY1LwTR4268Hd&#10;ClPtOj5Sm4VCRAj7FBWYEOpUSp8bsujHriaO3sU1FkOUTSF1g12E20pOk2QuLZYcGwzWtDOUX7Mv&#10;G99YLpIX277duqfs4dPcPha78H5Q6n7Yb59BBOrD//Ffeq8VzGaP8DsmE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XNJzHAAAA3AAAAA8AAAAAAAAAAAAAAAAAmAIAAGRy&#10;cy9kb3ducmV2LnhtbFBLBQYAAAAABAAEAPUAAACMAwAAAAA=&#10;" fillcolor="#d8d8d8" strokeweight=".5pt">
                  <v:textbox>
                    <w:txbxContent>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13,880</w:t>
                        </w:r>
                        <w:r>
                          <w:rPr>
                            <w:rFonts w:eastAsia="ＭＳ ゴシック" w:hAnsi="ＭＳ ゴシック" w:cs="Times New Roman" w:hint="eastAsia"/>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(19.0%)</w:t>
                        </w:r>
                      </w:p>
                    </w:txbxContent>
                  </v:textbox>
                </v:shape>
                <v:shape id="テキスト ボックス 2" o:spid="_x0000_s1061" type="#_x0000_t202" style="position:absolute;left:16724;top:18689;width:14840;height:21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VjccA&#10;AADcAAAADwAAAGRycy9kb3ducmV2LnhtbESPQWvCQBSE7wX/w/IEL6Vuqqg1uooUCy2iYNqDx2f2&#10;mUSzb0N2jfHfd4VCj8PMfMPMl60pRUO1KywreO1HIIhTqwvOFPx8f7y8gXAeWWNpmRTcycFy0Xma&#10;Y6ztjffUJD4TAcIuRgW591UspUtzMuj6tiIO3snWBn2QdSZ1jbcAN6UcRNFYGiw4LORY0XtO6SW5&#10;GgXrr+fVaTLdNufJJTns7nIzjbKjUr1uu5qB8NT6//Bf+1MrGA5H8Dg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JlY3HAAAA3AAAAA8AAAAAAAAAAAAAAAAAmAIAAGRy&#10;cy9kb3ducmV2LnhtbFBLBQYAAAAABAAEAPUAAACMAwAAAAA=&#10;" fillcolor="#a5a5a5" strokeweight=".5pt">
                  <v:textbox>
                    <w:txbxContent>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43,050</w:t>
                        </w:r>
                        <w:r>
                          <w:rPr>
                            <w:rFonts w:eastAsia="ＭＳ ゴシック" w:hAnsi="ＭＳ ゴシック" w:cs="Times New Roman" w:hint="eastAsia"/>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(58.8%)</w:t>
                        </w:r>
                      </w:p>
                    </w:txbxContent>
                  </v:textbox>
                </v:shape>
                <v:shape id="テキスト ボックス 2" o:spid="_x0000_s1062" type="#_x0000_t202" style="position:absolute;left:16725;top:39886;width:14839;height:1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ELMQA&#10;AADcAAAADwAAAGRycy9kb3ducmV2LnhtbESPQWvCQBSE74X+h+UVvNWNWkKIriKCoGDBRnt/zT6T&#10;aPZtyG5i/PfdQsHjMDPfMIvVYGrRU+sqywom4wgEcW51xYWC82n7noBwHlljbZkUPMjBavn6ssBU&#10;2zt/UZ/5QgQIuxQVlN43qZQuL8mgG9uGOHgX2xr0QbaF1C3eA9zUchpFsTRYcVgosaFNSfkt64yC&#10;4+lAOsl6+vzYx9fvy7X7OfpOqdHbsJ6D8DT4Z/i/vdMKZrMY/s6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hRCzEAAAA3AAAAA8AAAAAAAAAAAAAAAAAmAIAAGRycy9k&#10;b3ducmV2LnhtbFBLBQYAAAAABAAEAPUAAACJAwAAAAA=&#10;" fillcolor="#404040" strokeweight=".5pt">
                  <v:textbox>
                    <w:txbxContent>
                      <w:p w:rsidR="00214958" w:rsidRDefault="00214958" w:rsidP="003A2EE5">
                        <w:pPr>
                          <w:pStyle w:val="Web"/>
                          <w:spacing w:before="0" w:beforeAutospacing="0" w:after="0" w:afterAutospacing="0" w:line="140" w:lineRule="exact"/>
                          <w:jc w:val="center"/>
                        </w:pPr>
                        <w:r>
                          <w:rPr>
                            <w:rFonts w:eastAsia="ＭＳ ゴシック" w:cs="Times New Roman"/>
                            <w:color w:val="FFFFFF"/>
                            <w:sz w:val="13"/>
                            <w:szCs w:val="13"/>
                          </w:rPr>
                          <w:t>3,950</w:t>
                        </w:r>
                        <w:r>
                          <w:rPr>
                            <w:rFonts w:eastAsia="ＭＳ ゴシック" w:hAnsi="ＭＳ ゴシック" w:cs="Times New Roman" w:hint="eastAsia"/>
                            <w:color w:val="FFFFFF"/>
                            <w:sz w:val="13"/>
                            <w:szCs w:val="13"/>
                          </w:rPr>
                          <w:t>世帯</w:t>
                        </w:r>
                        <w:r>
                          <w:rPr>
                            <w:rFonts w:eastAsia="ＭＳ ゴシック" w:cs="Times New Roman"/>
                            <w:color w:val="FFFFFF"/>
                            <w:sz w:val="13"/>
                            <w:szCs w:val="13"/>
                          </w:rPr>
                          <w:t>(5.4%)</w:t>
                        </w:r>
                      </w:p>
                    </w:txbxContent>
                  </v:textbox>
                </v:shape>
                <v:shape id="テキスト ボックス 2" o:spid="_x0000_s1063" type="#_x0000_t202" style="position:absolute;left:16725;top:41829;width:14840;height:3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OMQA&#10;AADcAAAADwAAAGRycy9kb3ducmV2LnhtbESPUWvCMBSF34X9h3AHvmnqClOqUWQgbA+DLvoDrs21&#10;KTY3pYla/fXLYODj4ZzzHc5qM7hWXKkPjWcFs2kGgrjypuFawWG/myxAhIhssPVMCu4UYLN+Ga2w&#10;MP7GP3TVsRYJwqFABTbGrpAyVJYchqnviJN38r3DmGRfS9PjLcFdK9+y7F06bDgtWOzow1J11hen&#10;4NKV+23+/aVteT884uKom3KnlRq/DtsliEhDfIb/259GQZ7P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lQDjEAAAA3AAAAA8AAAAAAAAAAAAAAAAAmAIAAGRycy9k&#10;b3ducmV2LnhtbFBLBQYAAAAABAAEAPUAAACJAwAAAAA=&#10;" strokeweight=".5pt">
                  <v:textbox>
                    <w:txbxContent>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6,760</w:t>
                        </w:r>
                        <w:r>
                          <w:rPr>
                            <w:rFonts w:eastAsia="ＭＳ ゴシック" w:hAnsi="ＭＳ ゴシック" w:cs="Times New Roman" w:hint="eastAsia"/>
                            <w:sz w:val="13"/>
                            <w:szCs w:val="13"/>
                          </w:rPr>
                          <w:t>世帯</w:t>
                        </w:r>
                        <w:r>
                          <w:rPr>
                            <w:rFonts w:eastAsia="ＭＳ ゴシック" w:cs="Times New Roman"/>
                            <w:sz w:val="13"/>
                            <w:szCs w:val="13"/>
                          </w:rPr>
                          <w:t>(9.2%)</w:t>
                        </w:r>
                      </w:p>
                    </w:txbxContent>
                  </v:textbox>
                </v:shape>
                <v:shape id="テキスト ボックス 2" o:spid="_x0000_s1064" type="#_x0000_t202" style="position:absolute;left:16724;top:45131;width:14840;height:2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U3MEA&#10;AADcAAAADwAAAGRycy9kb3ducmV2LnhtbERPTYvCMBC9L/gfwix4W9NVEekaZRFFwYt2K3sdmrEt&#10;JpPaRK3/3hwEj4/3PVt01ogbtb52rOB7kIAgLpyuuVSQ/62/piB8QNZoHJOCB3lYzHsfM0y1u/OB&#10;blkoRQxhn6KCKoQmldIXFVn0A9cQR+7kWoshwraUusV7DLdGDpNkIi3WHBsqbGhZUXHOrlZBYk7H&#10;fGWy/XB/nF4m5//xLt84pfqf3e8PiEBdeItf7q1WMBrFt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ClNzBAAAA3AAAAA8AAAAAAAAAAAAAAAAAmAIAAGRycy9kb3du&#10;cmV2LnhtbFBLBQYAAAAABAAEAPUAAACGAwAAAAA=&#10;" fillcolor="black" strokeweight=".5pt">
                  <v:fill r:id="rId26" o:title="" type="pattern"/>
                  <v:textbox>
                    <w:txbxContent>
                      <w:p w:rsidR="00214958" w:rsidRDefault="00214958" w:rsidP="003A2EE5">
                        <w:pPr>
                          <w:pStyle w:val="Web"/>
                          <w:spacing w:before="0" w:beforeAutospacing="0" w:after="0" w:afterAutospacing="0" w:line="140" w:lineRule="exact"/>
                          <w:jc w:val="center"/>
                        </w:pPr>
                        <w:r>
                          <w:t> </w:t>
                        </w:r>
                      </w:p>
                    </w:txbxContent>
                  </v:textbox>
                </v:shape>
                <v:shape id="テキスト ボックス 2" o:spid="_x0000_s1065" type="#_x0000_t202" style="position:absolute;left:31585;top:11824;width:4698;height:23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bAscA&#10;AADcAAAADwAAAGRycy9kb3ducmV2LnhtbESPzW7CMBCE75V4B2uReqnAAdQCKQYh1B8k1AOBB1jF&#10;S5wSr0PsJunb15Uq9TianW92VpveVqKlxpeOFUzGCQji3OmSCwXn0+toAcIHZI2VY1LwTR4268Hd&#10;ClPtOj5Sm4VCRAj7FBWYEOpUSp8bsujHriaO3sU1FkOUTSF1g12E20pOk+RJWiw5NhisaWcov2Zf&#10;Nr6xmCcvtn27dY/Zw6e5fcx34f2g1P2w3z6DCNSH/+O/9F4rmM2W8DsmE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WmwLHAAAA3AAAAA8AAAAAAAAAAAAAAAAAmAIAAGRy&#10;cy9kb3ducmV2LnhtbFBLBQYAAAAABAAEAPUAAACMAwAAAAA=&#10;" fillcolor="#d8d8d8" strokeweight=".5pt">
                  <v:textbox>
                    <w:txbxContent>
                      <w:p w:rsidR="00214958" w:rsidRDefault="00214958" w:rsidP="003A2EE5">
                        <w:pPr>
                          <w:pStyle w:val="Web"/>
                          <w:spacing w:before="0" w:beforeAutospacing="0" w:after="0" w:afterAutospacing="0" w:line="140" w:lineRule="exact"/>
                          <w:jc w:val="center"/>
                        </w:pPr>
                        <w:r>
                          <w:rPr>
                            <w:sz w:val="13"/>
                            <w:szCs w:val="13"/>
                          </w:rPr>
                          <w:t>15,000</w:t>
                        </w:r>
                      </w:p>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(64.4%)</w:t>
                        </w:r>
                      </w:p>
                    </w:txbxContent>
                  </v:textbox>
                </v:shape>
                <v:shape id="テキスト ボックス 2" o:spid="_x0000_s1066" type="#_x0000_t202" style="position:absolute;left:31564;top:34999;width:4693;height:10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FaMUA&#10;AADcAAAADwAAAGRycy9kb3ducmV2LnhtbERPy2rCQBTdC/2H4RbciE60pZrUUURaaJEKRhdd3mZu&#10;HjVzJ2SmMf59ZyG4PJz3ct2bWnTUusqygukkAkGcWV1xoeB0fB8vQDiPrLG2TAqu5GC9ehgsMdH2&#10;wgfqUl+IEMIuQQWl900ipctKMugmtiEOXG5bgz7AtpC6xUsIN7WcRdGLNFhxaCixoW1J2Tn9Mwre&#10;PkebfB5/db/zc/q9v8pdHBU/Sg0f+80rCE+9v4tv7g+t4Ok5zA9nw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VoxQAAANwAAAAPAAAAAAAAAAAAAAAAAJgCAABkcnMv&#10;ZG93bnJldi54bWxQSwUGAAAAAAQABAD1AAAAigMAAAAA&#10;" fillcolor="#a5a5a5" strokeweight=".5pt">
                  <v:textbox>
                    <w:txbxContent>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6,700</w:t>
                        </w:r>
                      </w:p>
                      <w:p w:rsidR="00214958" w:rsidRDefault="00214958" w:rsidP="003A2EE5">
                        <w:pPr>
                          <w:pStyle w:val="Web"/>
                          <w:spacing w:before="0" w:beforeAutospacing="0" w:after="0" w:afterAutospacing="0" w:line="140" w:lineRule="exact"/>
                          <w:jc w:val="center"/>
                        </w:pPr>
                        <w:r>
                          <w:rPr>
                            <w:rFonts w:eastAsia="ＭＳ ゴシック" w:hAnsi="ＭＳ ゴシック" w:cs="Times New Roman" w:hint="eastAsia"/>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(28.8%)</w:t>
                        </w:r>
                      </w:p>
                    </w:txbxContent>
                  </v:textbox>
                </v:shape>
                <v:shape id="テキスト ボックス 2" o:spid="_x0000_s1067" type="#_x0000_t202" style="position:absolute;left:31586;top:45364;width:4694;height:1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6vJcUA&#10;AADcAAAADwAAAGRycy9kb3ducmV2LnhtbESPW2vCQBSE3wv+h+UIfaubVBFJXUMRhAot2Kjvp9lj&#10;Ls2eDdnNpf++Wyj4OMzMN8w2nUwjBupcZVlBvIhAEOdWV1wouJwPTxsQziNrbCyTgh9ykO5mD1tM&#10;tB35k4bMFyJA2CWooPS+TaR0eUkG3cK2xMG72c6gD7IrpO5wDHDTyOcoWkuDFYeFElval5R/Z71R&#10;cDq/k95kA32sjuv6eqv7r5PvlXqcT68vIDxN/h7+b79pBctVDH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q8lxQAAANwAAAAPAAAAAAAAAAAAAAAAAJgCAABkcnMv&#10;ZG93bnJldi54bWxQSwUGAAAAAAQABAD1AAAAigMAAAAA&#10;" fillcolor="#404040" strokeweight=".5pt">
                  <v:textbox>
                    <w:txbxContent>
                      <w:p w:rsidR="00214958" w:rsidRDefault="00214958" w:rsidP="003A2EE5">
                        <w:pPr>
                          <w:pStyle w:val="Web"/>
                          <w:spacing w:before="0" w:beforeAutospacing="0" w:after="0" w:afterAutospacing="0" w:line="140" w:lineRule="exact"/>
                          <w:jc w:val="center"/>
                        </w:pPr>
                        <w:r>
                          <w:rPr>
                            <w:color w:val="FFFFFF"/>
                          </w:rPr>
                          <w:t> </w:t>
                        </w:r>
                      </w:p>
                    </w:txbxContent>
                  </v:textbox>
                </v:shape>
                <v:shape id="テキスト ボックス 2" o:spid="_x0000_s1068" type="#_x0000_t202" style="position:absolute;left:31586;top:46938;width:4692;height: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SQ3cQA&#10;AADcAAAADwAAAGRycy9kb3ducmV2LnhtbESP0WoCMRRE3wv+Q7iCbzWrliKrUUQQ2gdhG/2A6+a6&#10;WdzcLJuoq19vCoU+DjNzhlmue9eIG3Wh9qxgMs5AEJfe1FwpOB5273MQISIbbDyTggcFWK8Gb0vM&#10;jb/zD910rESCcMhRgY2xzaUMpSWHYexb4uSdfecwJtlV0nR4T3DXyGmWfUqHNacFiy1tLZUXfXUK&#10;rm1x2Mz239oWj+Mzzk+6LnZaqdGw3yxAROrjf/iv/WUUzD6m8HsmHQ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UkN3EAAAA3AAAAA8AAAAAAAAAAAAAAAAAmAIAAGRycy9k&#10;b3ducmV2LnhtbFBLBQYAAAAABAAEAPUAAACJAwAAAAA=&#10;" strokeweight=".5pt">
                  <v:textbox>
                    <w:txbxContent>
                      <w:p w:rsidR="00214958" w:rsidRDefault="00214958" w:rsidP="003A2EE5">
                        <w:pPr>
                          <w:pStyle w:val="Web"/>
                          <w:spacing w:before="0" w:beforeAutospacing="0" w:after="0" w:afterAutospacing="0" w:line="140" w:lineRule="exact"/>
                          <w:jc w:val="center"/>
                        </w:pPr>
                        <w:r>
                          <w:t> </w:t>
                        </w:r>
                      </w:p>
                    </w:txbxContent>
                  </v:textbox>
                </v:shape>
                <v:shape id="テキスト ボックス 2" o:spid="_x0000_s1069" type="#_x0000_t202" style="position:absolute;left:36284;top:11831;width:17716;height:24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Qk8YA&#10;AADcAAAADwAAAGRycy9kb3ducmV2LnhtbESPT2vCQBTE7wW/w/IEb3WjFv9EV5GWFFu9GL14e2Sf&#10;SUj2bciuGr99t1DocZj5zTCrTWdqcafWlZYVjIYRCOLM6pJzBedT8joH4TyyxtoyKXiSg82697LC&#10;WNsHH+me+lyEEnYxKii8b2IpXVaQQTe0DXHwrrY16INsc6lbfIRyU8txFE2lwZLDQoENvReUVenN&#10;KJgklyr6/soXn2n1MZ1lbrY4JHulBv1uuwThqfP/4T96pwP3NoH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Qk8YAAADcAAAADwAAAAAAAAAAAAAAAACYAgAAZHJz&#10;L2Rvd25yZXYueG1sUEsFBgAAAAAEAAQA9QAAAIsDAAAAAA==&#10;" fillcolor="#d8d8d8" strokeweight=".5pt">
                  <v:textbox>
                    <w:txbxContent>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rPr>
                            <w:rFonts w:eastAsia="ＭＳ ゴシック" w:hAnsi="ＭＳ ゴシック" w:cs="Times New Roman" w:hint="eastAsia"/>
                            <w:sz w:val="13"/>
                            <w:szCs w:val="13"/>
                          </w:rPr>
                          <w:t>【持ち家】</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t> </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59,260</w:t>
                        </w:r>
                        <w:r>
                          <w:rPr>
                            <w:rFonts w:eastAsia="ＭＳ ゴシック" w:hAnsi="ＭＳ ゴシック" w:cs="Times New Roman" w:hint="eastAsia"/>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(67.9%)</w:t>
                        </w:r>
                      </w:p>
                    </w:txbxContent>
                  </v:textbox>
                </v:shape>
                <v:shape id="テキスト ボックス 2" o:spid="_x0000_s1070" type="#_x0000_t202" style="position:absolute;left:36284;top:36275;width:17716;height:8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LsYA&#10;AADcAAAADwAAAGRycy9kb3ducmV2LnhtbESPQWvCQBSE74L/YXmCN92YitjoKrZQENSD1pIeH9ln&#10;Ept9m2ZXTf99VxA8DjPzDTNftqYSV2pcaVnBaBiBIM6sLjlXcPz8GExBOI+ssbJMCv7IwXLR7cwx&#10;0fbGe7oefC4ChF2CCgrv60RKlxVk0A1tTRy8k20M+iCbXOoGbwFuKhlH0UQaLDksFFjTe0HZz+Fi&#10;FJx3x3j75d++V7/p9HWTbuK9TWOl+r12NQPhqfXP8KO91gpexmO4nw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N/LsYAAADcAAAADwAAAAAAAAAAAAAAAACYAgAAZHJz&#10;L2Rvd25yZXYueG1sUEsFBgAAAAAEAAQA9QAAAIsDAAAAAA==&#10;" fillcolor="#a5a5a5" strokeweight=".5pt">
                  <v:textbox>
                    <w:txbxContent>
                      <w:p w:rsidR="00214958" w:rsidRDefault="00214958" w:rsidP="003A2EE5">
                        <w:pPr>
                          <w:pStyle w:val="Web"/>
                          <w:spacing w:before="0" w:beforeAutospacing="0" w:after="0" w:afterAutospacing="0" w:line="140" w:lineRule="exact"/>
                        </w:pPr>
                        <w:r>
                          <w:rPr>
                            <w:rFonts w:eastAsia="ＭＳ ゴシック" w:hAnsi="ＭＳ ゴシック" w:cs="Times New Roman" w:hint="eastAsia"/>
                            <w:sz w:val="13"/>
                            <w:szCs w:val="13"/>
                          </w:rPr>
                          <w:t>【民営借家】</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rPr>
                            <w:rFonts w:eastAsia="ＭＳ ゴシック" w:cs="Times New Roman"/>
                            <w:sz w:val="13"/>
                            <w:szCs w:val="13"/>
                          </w:rPr>
                          <w:t> </w:t>
                        </w:r>
                      </w:p>
                      <w:p w:rsidR="00214958" w:rsidRDefault="00214958" w:rsidP="003A2EE5">
                        <w:pPr>
                          <w:pStyle w:val="Web"/>
                          <w:spacing w:before="0" w:beforeAutospacing="0" w:after="0" w:afterAutospacing="0" w:line="140" w:lineRule="exact"/>
                        </w:pPr>
                        <w:r>
                          <w:t> </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19,750</w:t>
                        </w:r>
                        <w:r>
                          <w:rPr>
                            <w:rFonts w:eastAsia="ＭＳ ゴシック" w:hAnsi="ＭＳ ゴシック" w:cs="Times New Roman" w:hint="eastAsia"/>
                            <w:sz w:val="13"/>
                            <w:szCs w:val="13"/>
                          </w:rPr>
                          <w:t>世帯</w:t>
                        </w:r>
                      </w:p>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(22.6%)</w:t>
                        </w:r>
                      </w:p>
                    </w:txbxContent>
                  </v:textbox>
                </v:shape>
                <v:shape id="テキスト ボックス 2" o:spid="_x0000_s1071" type="#_x0000_t202" style="position:absolute;left:36257;top:44310;width:17716;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47WcQA&#10;AADcAAAADwAAAGRycy9kb3ducmV2LnhtbESPzW7CMBCE70h9B2srcUHF4adVlcYgWlTBFdoH2MZL&#10;HCVeR7Yh4e1rJCSOo5n5RlOsB9uKC/lQO1Ywm2YgiEuna64U/P58v7yDCBFZY+uYFFwpwHr1NCow&#10;167nA12OsRIJwiFHBSbGLpcylIYshqnriJN3ct5iTNJXUnvsE9y2cp5lb9JizWnBYEdfhsrmeLYK&#10;+uXZbP3ss+5PjZPuL1aT3bBRavw8bD5ARBriI3xv77WCxfIVb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uO1nEAAAA3AAAAA8AAAAAAAAAAAAAAAAAmAIAAGRycy9k&#10;b3ducmV2LnhtbFBLBQYAAAAABAAEAPUAAACJAwAAAAA=&#10;" fillcolor="#404040" strokeweight=".5pt">
                  <v:textbox>
                    <w:txbxContent>
                      <w:p w:rsidR="00214958" w:rsidRDefault="00214958" w:rsidP="003A2EE5">
                        <w:pPr>
                          <w:pStyle w:val="Web"/>
                          <w:spacing w:before="0" w:beforeAutospacing="0" w:after="0" w:afterAutospacing="0" w:line="140" w:lineRule="exact"/>
                        </w:pPr>
                        <w:r>
                          <w:rPr>
                            <w:color w:val="FFFFFF"/>
                          </w:rPr>
                          <w:t> </w:t>
                        </w:r>
                      </w:p>
                    </w:txbxContent>
                  </v:textbox>
                </v:shape>
                <v:shape id="テキスト ボックス 2" o:spid="_x0000_s1072" type="#_x0000_t202" style="position:absolute;left:36250;top:43986;width:17710;height:2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zcUA&#10;AADcAAAADwAAAGRycy9kb3ducmV2LnhtbESPT4vCMBTE78J+h/CEvWnqX6QaRQqiyHrQ9eLt2Tzb&#10;YvPSbbJa99MbQdjjMDO/YWaLxpTiRrUrLCvodSMQxKnVBWcKjt+rzgSE88gaS8uk4EEOFvOP1gxj&#10;be+8p9vBZyJA2MWoIPe+iqV0aU4GXddWxMG72NqgD7LOpK7xHuCmlP0oGkuDBYeFHCtKckqvh1+j&#10;YJusdrg/983kr0zWX5dl9XM8jZT6bDfLKQhPjf8Pv9sbrWAwHMP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DNxQAAANwAAAAPAAAAAAAAAAAAAAAAAJgCAABkcnMv&#10;ZG93bnJldi54bWxQSwUGAAAAAAQABAD1AAAAigMAAAAA&#10;" filled="f" stroked="f" strokeweight=".5pt">
                  <v:textbox>
                    <w:txbxContent>
                      <w:p w:rsidR="00214958" w:rsidRDefault="00214958" w:rsidP="003A2EE5">
                        <w:pPr>
                          <w:pStyle w:val="Web"/>
                          <w:spacing w:before="0" w:beforeAutospacing="0" w:after="0" w:afterAutospacing="0" w:line="140" w:lineRule="exact"/>
                        </w:pPr>
                        <w:r>
                          <w:rPr>
                            <w:rFonts w:eastAsia="ＭＳ ゴシック" w:hAnsi="ＭＳ ゴシック" w:cs="Times New Roman" w:hint="eastAsia"/>
                            <w:color w:val="FFFFFF"/>
                            <w:sz w:val="13"/>
                            <w:szCs w:val="13"/>
                          </w:rPr>
                          <w:t>【公営・</w:t>
                        </w:r>
                        <w:r>
                          <w:rPr>
                            <w:rFonts w:eastAsia="ＭＳ ゴシック" w:cs="Times New Roman"/>
                            <w:color w:val="FFFFFF"/>
                            <w:sz w:val="13"/>
                            <w:szCs w:val="13"/>
                          </w:rPr>
                          <w:t>UR</w:t>
                        </w:r>
                        <w:r>
                          <w:rPr>
                            <w:rFonts w:eastAsia="ＭＳ ゴシック" w:hAnsi="ＭＳ ゴシック" w:cs="Times New Roman" w:hint="eastAsia"/>
                            <w:color w:val="FFFFFF"/>
                            <w:sz w:val="13"/>
                            <w:szCs w:val="13"/>
                          </w:rPr>
                          <w:t>の借家】</w:t>
                        </w:r>
                        <w:r>
                          <w:rPr>
                            <w:rFonts w:eastAsia="ＭＳ ゴシック" w:cs="Times New Roman"/>
                            <w:color w:val="FFFFFF"/>
                            <w:sz w:val="13"/>
                            <w:szCs w:val="13"/>
                          </w:rPr>
                          <w:t>2,720</w:t>
                        </w:r>
                        <w:r>
                          <w:rPr>
                            <w:rFonts w:eastAsia="ＭＳ ゴシック" w:hAnsi="ＭＳ ゴシック" w:cs="Times New Roman" w:hint="eastAsia"/>
                            <w:color w:val="FFFFFF"/>
                            <w:sz w:val="13"/>
                            <w:szCs w:val="13"/>
                          </w:rPr>
                          <w:t>世帯</w:t>
                        </w:r>
                        <w:r>
                          <w:rPr>
                            <w:rFonts w:eastAsia="ＭＳ ゴシック" w:cs="Times New Roman"/>
                            <w:color w:val="FFFFFF"/>
                            <w:sz w:val="13"/>
                            <w:szCs w:val="13"/>
                          </w:rPr>
                          <w:t>(3.1%)</w:t>
                        </w:r>
                      </w:p>
                    </w:txbxContent>
                  </v:textbox>
                </v:shape>
                <v:shape id="テキスト ボックス 2" o:spid="_x0000_s1073" type="#_x0000_t202" style="position:absolute;left:36257;top:45364;width:17716;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1e7sMA&#10;AADcAAAADwAAAGRycy9kb3ducmV2LnhtbESPwWrDMBBE74H+g9hCb7Ecu6TFjWzaQiHklsSX3hZr&#10;Y5tYKyOptvv3VaCQ4zAzb5hdtZhBTOR8b1nBJklBEDdW99wqqM9f61cQPiBrHCyTgl/yUJUPqx0W&#10;2s58pOkUWhEh7AtU0IUwFlL6piODPrEjcfQu1hkMUbpWaodzhJtBZmm6lQZ7jgsdjvTZUXM9/RgF&#10;++1H+KZaH3Se5XauZeMug1fq6XF5fwMRaAn38H97rxXkzy9wOx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1e7sMAAADcAAAADwAAAAAAAAAAAAAAAACYAgAAZHJzL2Rv&#10;d25yZXYueG1sUEsFBgAAAAAEAAQA9QAAAIgDAAAAAA==&#10;" strokeweight=".5pt">
                  <v:textbox>
                    <w:txbxContent>
                      <w:p w:rsidR="00214958" w:rsidRDefault="00214958" w:rsidP="003A2EE5">
                        <w:pPr>
                          <w:pStyle w:val="Web"/>
                          <w:spacing w:before="0" w:beforeAutospacing="0" w:after="0" w:afterAutospacing="0" w:line="140" w:lineRule="exact"/>
                        </w:pPr>
                        <w:r>
                          <w:t> </w:t>
                        </w:r>
                      </w:p>
                    </w:txbxContent>
                  </v:textbox>
                </v:shape>
                <v:shape id="テキスト ボックス 2" o:spid="_x0000_s1074" type="#_x0000_t202" style="position:absolute;left:35653;top:45024;width:17704;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RJMIA&#10;AADcAAAADwAAAGRycy9kb3ducmV2LnhtbERPy4rCMBTdD/gP4QruxtTHiFSjSEEUcRY+Nu6uzbUt&#10;Nje1iVr9+sliwOXhvKfzxpTiQbUrLCvodSMQxKnVBWcKjofl9xiE88gaS8uk4EUO5rPW1xRjbZ+8&#10;o8feZyKEsItRQe59FUvp0pwMuq6tiAN3sbVBH2CdSV3jM4SbUvajaCQNFhwacqwoySm97u9GwSZZ&#10;/uLu3Dfjd5mstpdFdTuefpTqtJvFBISnxn/E/+61VjAYhrX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NEkwgAAANwAAAAPAAAAAAAAAAAAAAAAAJgCAABkcnMvZG93&#10;bnJldi54bWxQSwUGAAAAAAQABAD1AAAAhwMAAAAA&#10;" filled="f" stroked="f" strokeweight=".5pt">
                  <v:textbox>
                    <w:txbxContent>
                      <w:p w:rsidR="00214958" w:rsidRDefault="00214958" w:rsidP="003A2EE5">
                        <w:pPr>
                          <w:pStyle w:val="Web"/>
                          <w:spacing w:before="0" w:beforeAutospacing="0" w:after="0" w:afterAutospacing="0" w:line="140" w:lineRule="exact"/>
                        </w:pPr>
                        <w:r>
                          <w:rPr>
                            <w:rFonts w:eastAsia="ＭＳ ゴシック" w:hAnsi="ＭＳ ゴシック" w:cs="Times New Roman" w:hint="eastAsia"/>
                            <w:sz w:val="13"/>
                            <w:szCs w:val="13"/>
                          </w:rPr>
                          <w:t>【給与住宅】</w:t>
                        </w:r>
                        <w:r>
                          <w:rPr>
                            <w:rFonts w:eastAsia="ＭＳ ゴシック" w:hAnsi="ＭＳ ゴシック" w:cs="Times New Roman"/>
                            <w:sz w:val="13"/>
                            <w:szCs w:val="13"/>
                          </w:rPr>
                          <w:t xml:space="preserve"> </w:t>
                        </w:r>
                        <w:r>
                          <w:rPr>
                            <w:rFonts w:eastAsia="ＭＳ ゴシック" w:cs="Times New Roman"/>
                            <w:sz w:val="13"/>
                            <w:szCs w:val="13"/>
                          </w:rPr>
                          <w:t xml:space="preserve">      2,350</w:t>
                        </w:r>
                        <w:r>
                          <w:rPr>
                            <w:rFonts w:eastAsia="ＭＳ ゴシック" w:hAnsi="ＭＳ ゴシック" w:cs="Times New Roman" w:hint="eastAsia"/>
                            <w:sz w:val="13"/>
                            <w:szCs w:val="13"/>
                          </w:rPr>
                          <w:t>世帯</w:t>
                        </w:r>
                        <w:r>
                          <w:rPr>
                            <w:rFonts w:eastAsia="ＭＳ ゴシック" w:cs="Times New Roman"/>
                            <w:sz w:val="13"/>
                            <w:szCs w:val="13"/>
                          </w:rPr>
                          <w:t>(2.7%)</w:t>
                        </w:r>
                      </w:p>
                    </w:txbxContent>
                  </v:textbox>
                </v:shape>
                <v:shape id="テキスト ボックス 2" o:spid="_x0000_s1075" type="#_x0000_t202" style="position:absolute;left:36256;top:46366;width:17716;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488QA&#10;AADcAAAADwAAAGRycy9kb3ducmV2LnhtbESPQWvCQBSE70L/w/IKvemmaYmauooIgtBQMK33R/aZ&#10;BLNvw+6q8d+7gtDjMDPfMIvVYDpxIedbywreJwkI4srqlmsFf7/b8QyED8gaO8uk4EYeVsuX0QJz&#10;ba+8p0sZahEh7HNU0ITQ51L6qiGDfmJ74ugdrTMYonS11A6vEW46mSZJJg22HBca7GnTUHUqz0bB&#10;qS+yQ/0d3OxYFNN0536ydXpW6u11WH+BCDSE//CzvdMKPj7n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YePPEAAAA3AAAAA8AAAAAAAAAAAAAAAAAmAIAAGRycy9k&#10;b3ducmV2LnhtbFBLBQYAAAAABAAEAPUAAACJAwAAAAA=&#10;" fillcolor="black" strokeweight=".5pt">
                  <v:fill r:id="rId26" o:title="" type="pattern"/>
                  <v:textbox>
                    <w:txbxContent>
                      <w:p w:rsidR="00214958" w:rsidRDefault="00214958" w:rsidP="003A2EE5">
                        <w:pPr>
                          <w:pStyle w:val="Web"/>
                          <w:spacing w:before="0" w:beforeAutospacing="0" w:after="0" w:afterAutospacing="0" w:line="140" w:lineRule="exact"/>
                        </w:pPr>
                        <w:r>
                          <w:t> </w:t>
                        </w:r>
                      </w:p>
                    </w:txbxContent>
                  </v:textbox>
                </v:shape>
                <v:shape id="テキスト ボックス 5" o:spid="_x0000_s1076" type="#_x0000_t202" style="position:absolute;left:20129;top:45577;width:7486;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1QR74A&#10;AADcAAAADwAAAGRycy9kb3ducmV2LnhtbERPTYvCMBC9L/gfwgjeNNWyItW06IIg3lZ78TY0Y1ts&#10;JiXJ2vrvzUHY4+N974rRdOJJzreWFSwXCQjiyuqWawXl9TjfgPABWWNnmRS8yEORT752mGk78C89&#10;L6EWMYR9hgqaEPpMSl81ZNAvbE8cubt1BkOErpba4RDDTSdXSbKWBluODQ329NNQ9bj8GQWn9SHc&#10;qNRnna5SO5SycvfOKzWbjvstiEBj+Bd/3CetIP2O8+OZeARk/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iNUEe+AAAA3AAAAA8AAAAAAAAAAAAAAAAAmAIAAGRycy9kb3ducmV2&#10;LnhtbFBLBQYAAAAABAAEAPUAAACDAwAAAAA=&#10;" strokeweight=".5pt">
                  <v:textbox>
                    <w:txbxContent>
                      <w:p w:rsidR="00214958" w:rsidRDefault="00214958" w:rsidP="003A2EE5">
                        <w:pPr>
                          <w:pStyle w:val="Web"/>
                          <w:spacing w:before="0" w:beforeAutospacing="0" w:after="0" w:afterAutospacing="0" w:line="140" w:lineRule="exact"/>
                          <w:jc w:val="center"/>
                        </w:pPr>
                        <w:r>
                          <w:rPr>
                            <w:rFonts w:eastAsia="ＭＳ ゴシック" w:cs="Times New Roman"/>
                            <w:sz w:val="13"/>
                            <w:szCs w:val="13"/>
                          </w:rPr>
                          <w:t>5,580</w:t>
                        </w:r>
                        <w:r>
                          <w:rPr>
                            <w:rFonts w:eastAsia="ＭＳ ゴシック" w:hAnsi="ＭＳ ゴシック" w:cs="Times New Roman" w:hint="eastAsia"/>
                            <w:sz w:val="13"/>
                            <w:szCs w:val="13"/>
                          </w:rPr>
                          <w:t>世帯</w:t>
                        </w:r>
                        <w:r>
                          <w:rPr>
                            <w:rFonts w:eastAsia="ＭＳ ゴシック" w:cs="Times New Roman"/>
                            <w:sz w:val="13"/>
                            <w:szCs w:val="13"/>
                          </w:rPr>
                          <w:t>(7.6%)</w:t>
                        </w:r>
                      </w:p>
                      <w:p w:rsidR="00214958" w:rsidRDefault="00214958" w:rsidP="003A2EE5">
                        <w:pPr>
                          <w:pStyle w:val="Web"/>
                          <w:spacing w:before="0" w:beforeAutospacing="0" w:after="0" w:afterAutospacing="0"/>
                          <w:jc w:val="both"/>
                        </w:pPr>
                        <w:r>
                          <w:rPr>
                            <w:rFonts w:eastAsia="ＭＳ 明朝" w:cs="Times New Roman"/>
                            <w:kern w:val="2"/>
                            <w:sz w:val="21"/>
                            <w:szCs w:val="21"/>
                          </w:rPr>
                          <w:t> </w:t>
                        </w:r>
                      </w:p>
                    </w:txbxContent>
                  </v:textbox>
                </v:shape>
              </v:group>
            </w:pict>
          </mc:Fallback>
        </mc:AlternateContent>
      </w:r>
    </w:p>
    <w:p w:rsidR="00214958" w:rsidRDefault="00214958" w:rsidP="00F160D0">
      <w:pPr>
        <w:pStyle w:val="aa"/>
        <w:ind w:left="360"/>
        <w:rPr>
          <w:rFonts w:ascii="ＭＳ ゴシック" w:eastAsia="ＭＳ ゴシック" w:hAnsi="ＭＳ ゴシック"/>
          <w:sz w:val="18"/>
          <w:szCs w:val="18"/>
        </w:rPr>
      </w:pPr>
    </w:p>
    <w:p w:rsidR="00214958" w:rsidRDefault="00214958" w:rsidP="00F160D0">
      <w:pPr>
        <w:pStyle w:val="aa"/>
        <w:ind w:left="360"/>
        <w:rPr>
          <w:rFonts w:ascii="ＭＳ ゴシック" w:eastAsia="ＭＳ ゴシック" w:hAnsi="ＭＳ ゴシック"/>
          <w:sz w:val="18"/>
          <w:szCs w:val="18"/>
        </w:rPr>
      </w:pPr>
    </w:p>
    <w:p w:rsidR="00214958" w:rsidRDefault="00214958" w:rsidP="00F160D0">
      <w:pPr>
        <w:pStyle w:val="aa"/>
        <w:ind w:left="360"/>
        <w:rPr>
          <w:rFonts w:ascii="ＭＳ ゴシック" w:eastAsia="ＭＳ ゴシック" w:hAnsi="ＭＳ ゴシック"/>
          <w:sz w:val="18"/>
          <w:szCs w:val="18"/>
        </w:rPr>
      </w:pPr>
    </w:p>
    <w:p w:rsidR="00214958" w:rsidRDefault="00214958" w:rsidP="00F160D0">
      <w:pPr>
        <w:pStyle w:val="aa"/>
        <w:ind w:left="360"/>
        <w:rPr>
          <w:rFonts w:ascii="ＭＳ ゴシック" w:eastAsia="ＭＳ ゴシック" w:hAnsi="ＭＳ ゴシック"/>
          <w:sz w:val="18"/>
          <w:szCs w:val="18"/>
        </w:rPr>
      </w:pPr>
    </w:p>
    <w:p w:rsidR="00214958" w:rsidRDefault="00214958" w:rsidP="00F160D0">
      <w:pPr>
        <w:pStyle w:val="aa"/>
        <w:ind w:left="360"/>
        <w:rPr>
          <w:rFonts w:ascii="ＭＳ ゴシック" w:eastAsia="ＭＳ ゴシック" w:hAnsi="ＭＳ ゴシック"/>
          <w:sz w:val="18"/>
          <w:szCs w:val="18"/>
        </w:rPr>
      </w:pPr>
    </w:p>
    <w:p w:rsidR="00214958" w:rsidRDefault="00231319" w:rsidP="00F160D0">
      <w:pPr>
        <w:pStyle w:val="aa"/>
        <w:ind w:left="360"/>
        <w:rPr>
          <w:rFonts w:ascii="ＭＳ ゴシック" w:eastAsia="ＭＳ ゴシック" w:hAnsi="ＭＳ ゴシック"/>
          <w:sz w:val="18"/>
          <w:szCs w:val="18"/>
        </w:rPr>
      </w:pPr>
      <w:r>
        <w:rPr>
          <w:noProof/>
        </w:rPr>
        <mc:AlternateContent>
          <mc:Choice Requires="wps">
            <w:drawing>
              <wp:anchor distT="0" distB="0" distL="114296" distR="114296" simplePos="0" relativeHeight="251660288" behindDoc="0" locked="0" layoutInCell="1" allowOverlap="1">
                <wp:simplePos x="0" y="0"/>
                <wp:positionH relativeFrom="column">
                  <wp:posOffset>1934209</wp:posOffset>
                </wp:positionH>
                <wp:positionV relativeFrom="paragraph">
                  <wp:posOffset>22225</wp:posOffset>
                </wp:positionV>
                <wp:extent cx="0" cy="2981325"/>
                <wp:effectExtent l="0" t="0" r="19050" b="9525"/>
                <wp:wrapNone/>
                <wp:docPr id="174" name="直線コネクタ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81325"/>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74" o:spid="_x0000_s1026" style="position:absolute;left:0;text-align:left;z-index:2516602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52.3pt,1.75pt" to="152.3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" strokecolor="windowText" strokeweight="1.5pt">
                <v:stroke dashstyle="3 1"/>
                <o:lock v:ext="edit" shapetype="f"/>
              </v:line>
            </w:pict>
          </mc:Fallback>
        </mc:AlternateContent>
      </w:r>
      <w:r>
        <w:rPr>
          <w:noProof/>
        </w:rPr>
        <mc:AlternateContent>
          <mc:Choice Requires="wps">
            <w:drawing>
              <wp:anchor distT="0" distB="0" distL="114296" distR="114296" simplePos="0" relativeHeight="251665408" behindDoc="0" locked="0" layoutInCell="1" allowOverlap="1">
                <wp:simplePos x="0" y="0"/>
                <wp:positionH relativeFrom="column">
                  <wp:posOffset>2115184</wp:posOffset>
                </wp:positionH>
                <wp:positionV relativeFrom="paragraph">
                  <wp:posOffset>41910</wp:posOffset>
                </wp:positionV>
                <wp:extent cx="0" cy="514350"/>
                <wp:effectExtent l="0" t="0" r="19050" b="19050"/>
                <wp:wrapNone/>
                <wp:docPr id="179" name="直線コネクタ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0"/>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79" o:spid="_x0000_s1026" style="position:absolute;left:0;text-align:left;z-index:2516654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66.55pt,3.3pt" to="166.5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" strokecolor="windowText" strokeweight="1.5pt">
                <v:stroke dashstyle="3 1"/>
                <o:lock v:ext="edit" shapetype="f"/>
              </v:line>
            </w:pict>
          </mc:Fallback>
        </mc:AlternateContent>
      </w:r>
      <w:r>
        <w:rPr>
          <w:noProof/>
        </w:rPr>
        <mc:AlternateContent>
          <mc:Choice Requires="wps">
            <w:drawing>
              <wp:anchor distT="4294967292" distB="4294967292" distL="114300" distR="114300" simplePos="0" relativeHeight="251664384" behindDoc="0" locked="0" layoutInCell="1" allowOverlap="1">
                <wp:simplePos x="0" y="0"/>
                <wp:positionH relativeFrom="column">
                  <wp:posOffset>2115185</wp:posOffset>
                </wp:positionH>
                <wp:positionV relativeFrom="paragraph">
                  <wp:posOffset>41909</wp:posOffset>
                </wp:positionV>
                <wp:extent cx="3688080" cy="0"/>
                <wp:effectExtent l="0" t="0" r="26670" b="19050"/>
                <wp:wrapNone/>
                <wp:docPr id="178" name="直線コネクタ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8080" cy="0"/>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78" o:spid="_x0000_s1026" style="position:absolute;left:0;text-align:left;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6.55pt,3.3pt" to="456.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" strokecolor="windowText" strokeweight="1.5pt">
                <v:stroke dashstyle="3 1"/>
                <o:lock v:ext="edit" shapetype="f"/>
              </v:line>
            </w:pict>
          </mc:Fallback>
        </mc:AlternateContent>
      </w:r>
      <w:r>
        <w:rPr>
          <w:noProof/>
        </w:rPr>
        <mc:AlternateContent>
          <mc:Choice Requires="wps">
            <w:drawing>
              <wp:anchor distT="4294967292" distB="4294967292" distL="114300" distR="114300" simplePos="0" relativeHeight="251659264" behindDoc="0" locked="0" layoutInCell="1" allowOverlap="1">
                <wp:simplePos x="0" y="0"/>
                <wp:positionH relativeFrom="column">
                  <wp:posOffset>114935</wp:posOffset>
                </wp:positionH>
                <wp:positionV relativeFrom="paragraph">
                  <wp:posOffset>22859</wp:posOffset>
                </wp:positionV>
                <wp:extent cx="1828800" cy="0"/>
                <wp:effectExtent l="0" t="0" r="0" b="19050"/>
                <wp:wrapNone/>
                <wp:docPr id="173"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73" o:spid="_x0000_s1026" style="position:absolute;left:0;text-align:left;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05pt,1.8pt" to="153.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" strokecolor="windowText" strokeweight="1.5pt">
                <v:stroke dashstyle="3 1"/>
                <o:lock v:ext="edit" shapetype="f"/>
              </v:line>
            </w:pict>
          </mc:Fallback>
        </mc:AlternateContent>
      </w:r>
    </w:p>
    <w:p w:rsidR="00214958" w:rsidRDefault="00231319" w:rsidP="00F160D0">
      <w:pPr>
        <w:pStyle w:val="aa"/>
        <w:ind w:left="360"/>
        <w:rPr>
          <w:rFonts w:ascii="ＭＳ ゴシック" w:eastAsia="ＭＳ ゴシック" w:hAnsi="ＭＳ ゴシック"/>
          <w:sz w:val="18"/>
          <w:szCs w:val="18"/>
        </w:rPr>
      </w:pPr>
      <w:r>
        <w:rPr>
          <w:noProof/>
        </w:rPr>
        <mc:AlternateContent>
          <mc:Choice Requires="wps">
            <w:drawing>
              <wp:anchor distT="0" distB="0" distL="114300" distR="114300" simplePos="0" relativeHeight="251634688" behindDoc="0" locked="0" layoutInCell="1" allowOverlap="1">
                <wp:simplePos x="0" y="0"/>
                <wp:positionH relativeFrom="column">
                  <wp:posOffset>-309880</wp:posOffset>
                </wp:positionH>
                <wp:positionV relativeFrom="paragraph">
                  <wp:posOffset>31750</wp:posOffset>
                </wp:positionV>
                <wp:extent cx="904875" cy="403225"/>
                <wp:effectExtent l="0" t="0" r="0" b="0"/>
                <wp:wrapNone/>
                <wp:docPr id="333"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14958" w:rsidRDefault="00214958" w:rsidP="00F160D0">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持ち家</w:t>
                            </w:r>
                          </w:p>
                          <w:p w:rsidR="00214958" w:rsidRPr="005D30CB" w:rsidRDefault="00214958" w:rsidP="00F160D0">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84.1</w:t>
                            </w:r>
                            <w:r w:rsidRPr="005D30CB">
                              <w:rPr>
                                <w:rFonts w:ascii="ＭＳ ゴシック" w:eastAsia="ＭＳ ゴシック" w:hAnsi="ＭＳ ゴシック" w:hint="eastAsia"/>
                                <w:sz w:val="16"/>
                                <w:szCs w:val="16"/>
                              </w:rPr>
                              <w:t>％</w:t>
                            </w: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2" o:spid="_x0000_s1077" type="#_x0000_t202" style="position:absolute;left:0;text-align:left;margin-left:-24.4pt;margin-top:2.5pt;width:71.25pt;height:31.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" filled="f" stroked="f" strokeweight=".5pt">
                <v:textbox>
                  <w:txbxContent>
                    <w:p w:rsidR="00214958" w:rsidRDefault="00214958" w:rsidP="00F160D0">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持ち家</w:t>
                      </w:r>
                    </w:p>
                    <w:p w:rsidR="00214958" w:rsidRPr="005D30CB" w:rsidRDefault="00214958" w:rsidP="00F160D0">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84.1</w:t>
                      </w:r>
                      <w:r w:rsidRPr="005D30CB">
                        <w:rPr>
                          <w:rFonts w:ascii="ＭＳ ゴシック" w:eastAsia="ＭＳ ゴシック" w:hAnsi="ＭＳ ゴシック" w:hint="eastAsia"/>
                          <w:sz w:val="16"/>
                          <w:szCs w:val="16"/>
                        </w:rPr>
                        <w:t>％</w:t>
                      </w: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txbxContent>
                </v:textbox>
              </v:shape>
            </w:pict>
          </mc:Fallback>
        </mc:AlternateContent>
      </w:r>
    </w:p>
    <w:p w:rsidR="00214958" w:rsidRDefault="00231319" w:rsidP="00F160D0">
      <w:pPr>
        <w:pStyle w:val="aa"/>
        <w:ind w:left="360"/>
        <w:rPr>
          <w:rFonts w:ascii="ＭＳ ゴシック" w:eastAsia="ＭＳ ゴシック" w:hAnsi="ＭＳ ゴシック"/>
          <w:sz w:val="18"/>
          <w:szCs w:val="18"/>
        </w:rPr>
      </w:pPr>
      <w:r>
        <w:rPr>
          <w:noProof/>
        </w:rPr>
        <mc:AlternateContent>
          <mc:Choice Requires="wps">
            <w:drawing>
              <wp:anchor distT="0" distB="0" distL="114300" distR="114300" simplePos="0" relativeHeight="251636736" behindDoc="0" locked="0" layoutInCell="1" allowOverlap="1">
                <wp:simplePos x="0" y="0"/>
                <wp:positionH relativeFrom="column">
                  <wp:posOffset>5483860</wp:posOffset>
                </wp:positionH>
                <wp:positionV relativeFrom="paragraph">
                  <wp:posOffset>203835</wp:posOffset>
                </wp:positionV>
                <wp:extent cx="904875" cy="403225"/>
                <wp:effectExtent l="0" t="0" r="0" b="0"/>
                <wp:wrapNone/>
                <wp:docPr id="332"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14958" w:rsidRDefault="00214958" w:rsidP="00F160D0">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持ち家</w:t>
                            </w:r>
                          </w:p>
                          <w:p w:rsidR="00214958" w:rsidRPr="005D30CB" w:rsidRDefault="00214958" w:rsidP="00F160D0">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47.9</w:t>
                            </w:r>
                            <w:r w:rsidRPr="005D30CB">
                              <w:rPr>
                                <w:rFonts w:ascii="ＭＳ ゴシック" w:eastAsia="ＭＳ ゴシック" w:hAnsi="ＭＳ ゴシック" w:hint="eastAsia"/>
                                <w:sz w:val="16"/>
                                <w:szCs w:val="16"/>
                              </w:rPr>
                              <w:t>％</w:t>
                            </w: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3" o:spid="_x0000_s1078" type="#_x0000_t202" style="position:absolute;left:0;text-align:left;margin-left:431.8pt;margin-top:16.05pt;width:71.25pt;height:31.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Gyy2wIAANQ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" filled="f" stroked="f" strokeweight=".5pt">
                <v:textbox>
                  <w:txbxContent>
                    <w:p w:rsidR="00214958" w:rsidRDefault="00214958" w:rsidP="00F160D0">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持ち家</w:t>
                      </w:r>
                    </w:p>
                    <w:p w:rsidR="00214958" w:rsidRPr="005D30CB" w:rsidRDefault="00214958" w:rsidP="00F160D0">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47.9</w:t>
                      </w:r>
                      <w:r w:rsidRPr="005D30CB">
                        <w:rPr>
                          <w:rFonts w:ascii="ＭＳ ゴシック" w:eastAsia="ＭＳ ゴシック" w:hAnsi="ＭＳ ゴシック" w:hint="eastAsia"/>
                          <w:sz w:val="16"/>
                          <w:szCs w:val="16"/>
                        </w:rPr>
                        <w:t>％</w:t>
                      </w: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txbxContent>
                </v:textbox>
              </v:shape>
            </w:pict>
          </mc:Fallback>
        </mc:AlternateContent>
      </w:r>
      <w:r>
        <w:rPr>
          <w:noProof/>
        </w:rPr>
        <mc:AlternateContent>
          <mc:Choice Requires="wps">
            <w:drawing>
              <wp:anchor distT="0" distB="0" distL="114296" distR="114296" simplePos="0" relativeHeight="251667456" behindDoc="0" locked="0" layoutInCell="1" allowOverlap="1">
                <wp:simplePos x="0" y="0"/>
                <wp:positionH relativeFrom="column">
                  <wp:posOffset>3515359</wp:posOffset>
                </wp:positionH>
                <wp:positionV relativeFrom="paragraph">
                  <wp:posOffset>99060</wp:posOffset>
                </wp:positionV>
                <wp:extent cx="0" cy="1666875"/>
                <wp:effectExtent l="0" t="0" r="19050" b="9525"/>
                <wp:wrapNone/>
                <wp:docPr id="181" name="直線コネクタ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66875"/>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81" o:spid="_x0000_s1026" style="position:absolute;left:0;text-align:left;z-index:2516674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6.8pt,7.8pt" to="276.8pt,1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" strokecolor="windowText" strokeweight="1.5pt">
                <v:stroke dashstyle="3 1"/>
                <o:lock v:ext="edit" shapetype="f"/>
              </v:line>
            </w:pict>
          </mc:Fallback>
        </mc:AlternateContent>
      </w:r>
      <w:r>
        <w:rPr>
          <w:noProof/>
        </w:rPr>
        <mc:AlternateContent>
          <mc:Choice Requires="wps">
            <w:drawing>
              <wp:anchor distT="4294967292" distB="4294967292" distL="114300" distR="114300" simplePos="0" relativeHeight="251666432" behindDoc="0" locked="0" layoutInCell="1" allowOverlap="1">
                <wp:simplePos x="0" y="0"/>
                <wp:positionH relativeFrom="column">
                  <wp:posOffset>2115185</wp:posOffset>
                </wp:positionH>
                <wp:positionV relativeFrom="paragraph">
                  <wp:posOffset>99059</wp:posOffset>
                </wp:positionV>
                <wp:extent cx="1400175" cy="0"/>
                <wp:effectExtent l="0" t="0" r="9525" b="19050"/>
                <wp:wrapNone/>
                <wp:docPr id="180" name="直線コネクタ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0175" cy="0"/>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80" o:spid="_x0000_s1026" style="position:absolute;left:0;text-align:left;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6.55pt,7.8pt" to="27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" strokecolor="windowText" strokeweight="1.5pt">
                <v:stroke dashstyle="3 1"/>
                <o:lock v:ext="edit" shapetype="f"/>
              </v:line>
            </w:pict>
          </mc:Fallback>
        </mc:AlternateContent>
      </w:r>
    </w:p>
    <w:p w:rsidR="00214958" w:rsidRDefault="00214958" w:rsidP="00F160D0">
      <w:pPr>
        <w:pStyle w:val="aa"/>
        <w:ind w:left="360"/>
        <w:rPr>
          <w:rFonts w:ascii="ＭＳ ゴシック" w:eastAsia="ＭＳ ゴシック" w:hAnsi="ＭＳ ゴシック"/>
          <w:sz w:val="18"/>
          <w:szCs w:val="18"/>
        </w:rPr>
      </w:pPr>
    </w:p>
    <w:p w:rsidR="00214958" w:rsidRDefault="00214958" w:rsidP="00F160D0">
      <w:pPr>
        <w:pStyle w:val="aa"/>
        <w:ind w:left="360"/>
        <w:rPr>
          <w:rFonts w:ascii="ＭＳ ゴシック" w:eastAsia="ＭＳ ゴシック" w:hAnsi="ＭＳ ゴシック"/>
          <w:sz w:val="18"/>
          <w:szCs w:val="18"/>
        </w:rPr>
      </w:pPr>
    </w:p>
    <w:p w:rsidR="00214958" w:rsidRDefault="00214958" w:rsidP="00F160D0">
      <w:pPr>
        <w:pStyle w:val="aa"/>
        <w:ind w:left="360"/>
        <w:rPr>
          <w:rFonts w:ascii="ＭＳ ゴシック" w:eastAsia="ＭＳ ゴシック" w:hAnsi="ＭＳ ゴシック"/>
          <w:sz w:val="18"/>
          <w:szCs w:val="18"/>
        </w:rPr>
      </w:pPr>
    </w:p>
    <w:p w:rsidR="00214958" w:rsidRDefault="00214958" w:rsidP="00F160D0">
      <w:pPr>
        <w:pStyle w:val="aa"/>
        <w:ind w:left="360"/>
        <w:rPr>
          <w:rFonts w:ascii="ＭＳ ゴシック" w:eastAsia="ＭＳ ゴシック" w:hAnsi="ＭＳ ゴシック"/>
          <w:sz w:val="18"/>
          <w:szCs w:val="18"/>
        </w:rPr>
      </w:pPr>
    </w:p>
    <w:p w:rsidR="00214958" w:rsidRDefault="00214958" w:rsidP="00F160D0">
      <w:pPr>
        <w:pStyle w:val="aa"/>
        <w:ind w:left="360"/>
        <w:rPr>
          <w:rFonts w:ascii="ＭＳ ゴシック" w:eastAsia="ＭＳ ゴシック" w:hAnsi="ＭＳ ゴシック"/>
          <w:sz w:val="18"/>
          <w:szCs w:val="18"/>
        </w:rPr>
      </w:pPr>
    </w:p>
    <w:p w:rsidR="00214958" w:rsidRPr="006F6D09" w:rsidRDefault="00214958" w:rsidP="00F160D0">
      <w:pPr>
        <w:pStyle w:val="aa"/>
        <w:ind w:left="360"/>
        <w:rPr>
          <w:rFonts w:ascii="ＭＳ ゴシック" w:eastAsia="ＭＳ ゴシック" w:hAnsi="ＭＳ ゴシック"/>
          <w:sz w:val="18"/>
          <w:szCs w:val="18"/>
        </w:rPr>
      </w:pPr>
    </w:p>
    <w:p w:rsidR="00214958" w:rsidRDefault="00231319" w:rsidP="00F160D0">
      <w:pPr>
        <w:rPr>
          <w:rFonts w:ascii="ＭＳ ゴシック" w:eastAsia="ＭＳ ゴシック" w:hAnsi="ＭＳ ゴシック"/>
          <w:sz w:val="18"/>
          <w:szCs w:val="18"/>
        </w:rPr>
      </w:pPr>
      <w:r>
        <w:rPr>
          <w:noProof/>
        </w:rPr>
        <mc:AlternateContent>
          <mc:Choice Requires="wps">
            <w:drawing>
              <wp:anchor distT="4294967292" distB="4294967292" distL="114300" distR="114300" simplePos="0" relativeHeight="251668480" behindDoc="0" locked="0" layoutInCell="1" allowOverlap="1">
                <wp:simplePos x="0" y="0"/>
                <wp:positionH relativeFrom="column">
                  <wp:posOffset>3515360</wp:posOffset>
                </wp:positionH>
                <wp:positionV relativeFrom="paragraph">
                  <wp:posOffset>165734</wp:posOffset>
                </wp:positionV>
                <wp:extent cx="485775" cy="0"/>
                <wp:effectExtent l="0" t="0" r="9525" b="19050"/>
                <wp:wrapNone/>
                <wp:docPr id="182" name="直線コネクタ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 cy="0"/>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82" o:spid="_x0000_s1026" style="position:absolute;left:0;text-align:left;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76.8pt,13.05pt" to="315.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" strokecolor="windowText" strokeweight="1.5pt">
                <v:stroke dashstyle="3 1"/>
                <o:lock v:ext="edit" shapetype="f"/>
              </v:line>
            </w:pict>
          </mc:Fallback>
        </mc:AlternateContent>
      </w:r>
      <w:r>
        <w:rPr>
          <w:noProof/>
        </w:rPr>
        <mc:AlternateContent>
          <mc:Choice Requires="wps">
            <w:drawing>
              <wp:anchor distT="0" distB="0" distL="114296" distR="114296" simplePos="0" relativeHeight="251669504" behindDoc="0" locked="0" layoutInCell="1" allowOverlap="1">
                <wp:simplePos x="0" y="0"/>
                <wp:positionH relativeFrom="column">
                  <wp:posOffset>4001134</wp:posOffset>
                </wp:positionH>
                <wp:positionV relativeFrom="paragraph">
                  <wp:posOffset>165735</wp:posOffset>
                </wp:positionV>
                <wp:extent cx="0" cy="95250"/>
                <wp:effectExtent l="0" t="0" r="19050" b="19050"/>
                <wp:wrapNone/>
                <wp:docPr id="183" name="直線コネクタ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83" o:spid="_x0000_s1026" style="position:absolute;left:0;text-align:left;z-index:2516695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15.05pt,13.05pt" to="315.0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" strokecolor="windowText" strokeweight="1.5pt">
                <v:stroke dashstyle="3 1"/>
                <o:lock v:ext="edit" shapetype="f"/>
              </v:line>
            </w:pict>
          </mc:Fallback>
        </mc:AlternateContent>
      </w:r>
    </w:p>
    <w:p w:rsidR="00214958" w:rsidRPr="002414DA" w:rsidRDefault="00231319" w:rsidP="00F160D0">
      <w:pPr>
        <w:spacing w:line="140" w:lineRule="exact"/>
        <w:rPr>
          <w:rFonts w:ascii="ＭＳ ゴシック" w:eastAsia="ＭＳ ゴシック" w:hAnsi="ＭＳ ゴシック"/>
        </w:rPr>
      </w:pPr>
      <w:r>
        <w:rPr>
          <w:noProof/>
        </w:rPr>
        <mc:AlternateContent>
          <mc:Choice Requires="wps">
            <w:drawing>
              <wp:anchor distT="4294967292" distB="4294967292" distL="114300" distR="114300" simplePos="0" relativeHeight="251670528" behindDoc="0" locked="0" layoutInCell="1" allowOverlap="1">
                <wp:simplePos x="0" y="0"/>
                <wp:positionH relativeFrom="column">
                  <wp:posOffset>4001135</wp:posOffset>
                </wp:positionH>
                <wp:positionV relativeFrom="paragraph">
                  <wp:posOffset>32384</wp:posOffset>
                </wp:positionV>
                <wp:extent cx="1802130" cy="0"/>
                <wp:effectExtent l="0" t="0" r="26670" b="19050"/>
                <wp:wrapNone/>
                <wp:docPr id="184" name="直線コネクタ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2130" cy="0"/>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84" o:spid="_x0000_s1026" style="position:absolute;left:0;text-align:left;z-index:251670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5.05pt,2.55pt" to="456.9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" strokecolor="windowText" strokeweight="1.5pt">
                <v:stroke dashstyle="3 1"/>
                <o:lock v:ext="edit" shapetype="f"/>
              </v:line>
            </w:pict>
          </mc:Fallback>
        </mc:AlternateContent>
      </w:r>
      <w:r>
        <w:rPr>
          <w:noProof/>
        </w:rPr>
        <mc:AlternateContent>
          <mc:Choice Requires="wps">
            <w:drawing>
              <wp:anchor distT="4294967292" distB="4294967292" distL="114300" distR="114300" simplePos="0" relativeHeight="251663360" behindDoc="0" locked="0" layoutInCell="1" allowOverlap="1">
                <wp:simplePos x="0" y="0"/>
                <wp:positionH relativeFrom="column">
                  <wp:posOffset>172085</wp:posOffset>
                </wp:positionH>
                <wp:positionV relativeFrom="paragraph">
                  <wp:posOffset>32384</wp:posOffset>
                </wp:positionV>
                <wp:extent cx="685800" cy="0"/>
                <wp:effectExtent l="0" t="0" r="19050" b="19050"/>
                <wp:wrapNone/>
                <wp:docPr id="177" name="直線コネクタ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5800" cy="0"/>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77" o:spid="_x0000_s1026" style="position:absolute;left:0;text-align:left;flip:x;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3.55pt,2.55pt" to="67.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" strokecolor="windowText" strokeweight="1.5pt">
                <v:stroke dashstyle="3 1"/>
                <o:lock v:ext="edit" shapetype="f"/>
              </v:line>
            </w:pict>
          </mc:Fallback>
        </mc:AlternateContent>
      </w:r>
      <w:r>
        <w:rPr>
          <w:noProof/>
        </w:rPr>
        <mc:AlternateContent>
          <mc:Choice Requires="wps">
            <w:drawing>
              <wp:anchor distT="0" distB="0" distL="114296" distR="114296" simplePos="0" relativeHeight="251662336" behindDoc="0" locked="0" layoutInCell="1" allowOverlap="1">
                <wp:simplePos x="0" y="0"/>
                <wp:positionH relativeFrom="column">
                  <wp:posOffset>857884</wp:posOffset>
                </wp:positionH>
                <wp:positionV relativeFrom="paragraph">
                  <wp:posOffset>32385</wp:posOffset>
                </wp:positionV>
                <wp:extent cx="0" cy="685800"/>
                <wp:effectExtent l="0" t="0" r="19050" b="19050"/>
                <wp:wrapNone/>
                <wp:docPr id="176" name="直線コネクタ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85800"/>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76" o:spid="_x0000_s1026" style="position:absolute;left:0;text-align:left;flip:y;z-index:251662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67.55pt,2.55pt" to="67.5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" strokecolor="windowText" strokeweight="1.5pt">
                <v:stroke dashstyle="3 1"/>
                <o:lock v:ext="edit" shapetype="f"/>
              </v:line>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1184910</wp:posOffset>
                </wp:positionH>
                <wp:positionV relativeFrom="paragraph">
                  <wp:posOffset>4813935</wp:posOffset>
                </wp:positionV>
                <wp:extent cx="142875" cy="180975"/>
                <wp:effectExtent l="0" t="0" r="28575" b="28575"/>
                <wp:wrapNone/>
                <wp:docPr id="329"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1" o:spid="_x0000_s1026" style="position:absolute;left:0;text-align:lef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3pt,379.05pt" to="104.55pt,3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"/>
            </w:pict>
          </mc:Fallback>
        </mc:AlternateContent>
      </w:r>
      <w:r>
        <w:rPr>
          <w:noProof/>
        </w:rPr>
        <mc:AlternateContent>
          <mc:Choice Requires="wps">
            <w:drawing>
              <wp:anchor distT="0" distB="0" distL="114294" distR="114294" simplePos="0" relativeHeight="251621376" behindDoc="0" locked="0" layoutInCell="1" allowOverlap="1">
                <wp:simplePos x="0" y="0"/>
                <wp:positionH relativeFrom="column">
                  <wp:posOffset>3747134</wp:posOffset>
                </wp:positionH>
                <wp:positionV relativeFrom="paragraph">
                  <wp:posOffset>4747260</wp:posOffset>
                </wp:positionV>
                <wp:extent cx="0" cy="219075"/>
                <wp:effectExtent l="0" t="0" r="19050" b="9525"/>
                <wp:wrapNone/>
                <wp:docPr id="328"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0" o:spid="_x0000_s1026" style="position:absolute;left:0;text-align:left;z-index:25162137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295.05pt,373.8pt" to="295.05pt,3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"/>
            </w:pict>
          </mc:Fallback>
        </mc:AlternateContent>
      </w:r>
      <w:r>
        <w:rPr>
          <w:noProof/>
        </w:rPr>
        <mc:AlternateContent>
          <mc:Choice Requires="wps">
            <w:drawing>
              <wp:anchor distT="0" distB="0" distL="114294" distR="114294" simplePos="0" relativeHeight="251619328" behindDoc="0" locked="0" layoutInCell="1" allowOverlap="1">
                <wp:simplePos x="0" y="0"/>
                <wp:positionH relativeFrom="column">
                  <wp:posOffset>527684</wp:posOffset>
                </wp:positionH>
                <wp:positionV relativeFrom="paragraph">
                  <wp:posOffset>4813935</wp:posOffset>
                </wp:positionV>
                <wp:extent cx="0" cy="247650"/>
                <wp:effectExtent l="0" t="0" r="19050" b="19050"/>
                <wp:wrapNone/>
                <wp:docPr id="327" name="直線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9" o:spid="_x0000_s1026" style="position:absolute;left:0;text-align:left;z-index:25161932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41.55pt,379.05pt" to="41.55pt,3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"/>
            </w:pict>
          </mc:Fallback>
        </mc:AlternateContent>
      </w:r>
    </w:p>
    <w:p w:rsidR="00214958" w:rsidRDefault="00214958" w:rsidP="00F160D0"/>
    <w:p w:rsidR="00214958" w:rsidRDefault="00231319" w:rsidP="00F160D0">
      <w:pPr>
        <w:rPr>
          <w:rFonts w:ascii="ＭＳ ゴシック" w:eastAsia="ＭＳ ゴシック" w:hAnsi="ＭＳ ゴシック"/>
          <w:sz w:val="18"/>
          <w:szCs w:val="18"/>
        </w:rPr>
      </w:pPr>
      <w:r>
        <w:rPr>
          <w:noProof/>
        </w:rPr>
        <mc:AlternateContent>
          <mc:Choice Requires="wps">
            <w:drawing>
              <wp:anchor distT="0" distB="0" distL="114300" distR="114300" simplePos="0" relativeHeight="251637760" behindDoc="0" locked="0" layoutInCell="1" allowOverlap="1">
                <wp:simplePos x="0" y="0"/>
                <wp:positionH relativeFrom="column">
                  <wp:posOffset>5487035</wp:posOffset>
                </wp:positionH>
                <wp:positionV relativeFrom="paragraph">
                  <wp:posOffset>10160</wp:posOffset>
                </wp:positionV>
                <wp:extent cx="904875" cy="304800"/>
                <wp:effectExtent l="0" t="0" r="0" b="0"/>
                <wp:wrapNone/>
                <wp:docPr id="326"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14958" w:rsidRDefault="00214958" w:rsidP="00F160D0">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借家</w:t>
                            </w:r>
                          </w:p>
                          <w:p w:rsidR="00214958" w:rsidRPr="005D30CB" w:rsidRDefault="00214958" w:rsidP="00F160D0">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47.2</w:t>
                            </w:r>
                            <w:r w:rsidRPr="005D30CB">
                              <w:rPr>
                                <w:rFonts w:ascii="ＭＳ ゴシック" w:eastAsia="ＭＳ ゴシック" w:hAnsi="ＭＳ ゴシック" w:hint="eastAsia"/>
                                <w:sz w:val="16"/>
                                <w:szCs w:val="16"/>
                              </w:rPr>
                              <w:t>％</w:t>
                            </w: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2" o:spid="_x0000_s1079" type="#_x0000_t202" style="position:absolute;left:0;text-align:left;margin-left:432.05pt;margin-top:.8pt;width:71.25pt;height:2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" filled="f" stroked="f" strokeweight=".5pt">
                <v:textbox>
                  <w:txbxContent>
                    <w:p w:rsidR="00214958" w:rsidRDefault="00214958" w:rsidP="00F160D0">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借家</w:t>
                      </w:r>
                    </w:p>
                    <w:p w:rsidR="00214958" w:rsidRPr="005D30CB" w:rsidRDefault="00214958" w:rsidP="00F160D0">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47.2</w:t>
                      </w:r>
                      <w:r w:rsidRPr="005D30CB">
                        <w:rPr>
                          <w:rFonts w:ascii="ＭＳ ゴシック" w:eastAsia="ＭＳ ゴシック" w:hAnsi="ＭＳ ゴシック" w:hint="eastAsia"/>
                          <w:sz w:val="16"/>
                          <w:szCs w:val="16"/>
                        </w:rPr>
                        <w:t>％</w:t>
                      </w: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txbxContent>
                </v:textbox>
              </v:shape>
            </w:pict>
          </mc:Fallback>
        </mc:AlternateContent>
      </w:r>
    </w:p>
    <w:p w:rsidR="00214958" w:rsidRDefault="00231319" w:rsidP="00F160D0">
      <w:pPr>
        <w:pStyle w:val="aa"/>
      </w:pPr>
      <w:r>
        <w:rPr>
          <w:noProof/>
        </w:rPr>
        <mc:AlternateContent>
          <mc:Choice Requires="wps">
            <w:drawing>
              <wp:anchor distT="0" distB="0" distL="114300" distR="114300" simplePos="0" relativeHeight="251635712" behindDoc="0" locked="0" layoutInCell="1" allowOverlap="1">
                <wp:simplePos x="0" y="0"/>
                <wp:positionH relativeFrom="column">
                  <wp:posOffset>-316865</wp:posOffset>
                </wp:positionH>
                <wp:positionV relativeFrom="paragraph">
                  <wp:posOffset>85090</wp:posOffset>
                </wp:positionV>
                <wp:extent cx="904875" cy="304800"/>
                <wp:effectExtent l="0" t="0" r="0" b="0"/>
                <wp:wrapNone/>
                <wp:docPr id="325"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14958" w:rsidRDefault="00214958" w:rsidP="00F160D0">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借家</w:t>
                            </w:r>
                          </w:p>
                          <w:p w:rsidR="00214958" w:rsidRPr="005D30CB" w:rsidRDefault="00214958" w:rsidP="00F160D0">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15.7</w:t>
                            </w:r>
                            <w:r w:rsidRPr="005D30CB">
                              <w:rPr>
                                <w:rFonts w:ascii="ＭＳ ゴシック" w:eastAsia="ＭＳ ゴシック" w:hAnsi="ＭＳ ゴシック" w:hint="eastAsia"/>
                                <w:sz w:val="16"/>
                                <w:szCs w:val="16"/>
                              </w:rPr>
                              <w:t>％</w:t>
                            </w: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3" o:spid="_x0000_s1080" type="#_x0000_t202" style="position:absolute;margin-left:-24.95pt;margin-top:6.7pt;width:71.25pt;height:2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" filled="f" stroked="f" strokeweight=".5pt">
                <v:textbox>
                  <w:txbxContent>
                    <w:p w:rsidR="00214958" w:rsidRDefault="00214958" w:rsidP="00F160D0">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借家</w:t>
                      </w:r>
                    </w:p>
                    <w:p w:rsidR="00214958" w:rsidRPr="005D30CB" w:rsidRDefault="00214958" w:rsidP="00F160D0">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15.7</w:t>
                      </w:r>
                      <w:r w:rsidRPr="005D30CB">
                        <w:rPr>
                          <w:rFonts w:ascii="ＭＳ ゴシック" w:eastAsia="ＭＳ ゴシック" w:hAnsi="ＭＳ ゴシック" w:hint="eastAsia"/>
                          <w:sz w:val="16"/>
                          <w:szCs w:val="16"/>
                        </w:rPr>
                        <w:t>％</w:t>
                      </w: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p w:rsidR="00214958" w:rsidRPr="007401DF" w:rsidRDefault="00214958" w:rsidP="00F160D0">
                      <w:pPr>
                        <w:spacing w:line="160" w:lineRule="exact"/>
                        <w:rPr>
                          <w:rFonts w:ascii="ＭＳ ゴシック" w:eastAsia="ＭＳ ゴシック" w:hAnsi="ＭＳ ゴシック"/>
                          <w:sz w:val="16"/>
                          <w:szCs w:val="16"/>
                        </w:rPr>
                      </w:pPr>
                    </w:p>
                  </w:txbxContent>
                </v:textbox>
              </v:shape>
            </w:pict>
          </mc:Fallback>
        </mc:AlternateContent>
      </w:r>
      <w:r>
        <w:rPr>
          <w:noProof/>
        </w:rPr>
        <mc:AlternateContent>
          <mc:Choice Requires="wps">
            <w:drawing>
              <wp:anchor distT="4294967292" distB="4294967292" distL="114300" distR="114300" simplePos="0" relativeHeight="251661312" behindDoc="0" locked="0" layoutInCell="1" allowOverlap="1">
                <wp:simplePos x="0" y="0"/>
                <wp:positionH relativeFrom="column">
                  <wp:posOffset>860425</wp:posOffset>
                </wp:positionH>
                <wp:positionV relativeFrom="paragraph">
                  <wp:posOffset>172084</wp:posOffset>
                </wp:positionV>
                <wp:extent cx="1083310" cy="0"/>
                <wp:effectExtent l="0" t="0" r="21590" b="19050"/>
                <wp:wrapNone/>
                <wp:docPr id="175" name="直線コネクタ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83310" cy="0"/>
                        </a:xfrm>
                        <a:prstGeom prst="line">
                          <a:avLst/>
                        </a:prstGeom>
                        <a:noFill/>
                        <a:ln w="1905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175" o:spid="_x0000_s1026" style="position:absolute;left:0;text-align:left;flip:x;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7.75pt,13.55pt" to="153.0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" strokecolor="windowText" strokeweight="1.5pt">
                <v:stroke dashstyle="3 1"/>
                <o:lock v:ext="edit" shapetype="f"/>
              </v:line>
            </w:pict>
          </mc:Fallback>
        </mc:AlternateContent>
      </w:r>
    </w:p>
    <w:p w:rsidR="00214958" w:rsidRDefault="00231319" w:rsidP="00F160D0">
      <w:pPr>
        <w:pStyle w:val="aa"/>
      </w:pPr>
      <w:r>
        <w:rPr>
          <w:noProof/>
        </w:rPr>
        <mc:AlternateContent>
          <mc:Choice Requires="wps">
            <w:drawing>
              <wp:anchor distT="0" distB="0" distL="114296" distR="114296" simplePos="0" relativeHeight="251657216" behindDoc="0" locked="0" layoutInCell="1" allowOverlap="1">
                <wp:simplePos x="0" y="0"/>
                <wp:positionH relativeFrom="column">
                  <wp:posOffset>1031874</wp:posOffset>
                </wp:positionH>
                <wp:positionV relativeFrom="paragraph">
                  <wp:posOffset>200660</wp:posOffset>
                </wp:positionV>
                <wp:extent cx="0" cy="390525"/>
                <wp:effectExtent l="0" t="0" r="19050" b="9525"/>
                <wp:wrapNone/>
                <wp:docPr id="170" name="直線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70" o:spid="_x0000_s1026" style="position:absolute;left:0;text-align:left;z-index:2516572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81.25pt,15.8pt" to="81.2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"/>
            </w:pict>
          </mc:Fallback>
        </mc:AlternateContent>
      </w:r>
    </w:p>
    <w:p w:rsidR="00214958" w:rsidRDefault="00231319" w:rsidP="00F160D0">
      <w:pPr>
        <w:pStyle w:val="aa"/>
      </w:pPr>
      <w:r>
        <w:rPr>
          <w:noProof/>
        </w:rPr>
        <mc:AlternateContent>
          <mc:Choice Requires="wps">
            <w:drawing>
              <wp:anchor distT="0" distB="0" distL="114298" distR="114298" simplePos="0" relativeHeight="251654144" behindDoc="0" locked="0" layoutInCell="1" allowOverlap="1">
                <wp:simplePos x="0" y="0"/>
                <wp:positionH relativeFrom="column">
                  <wp:posOffset>4058285</wp:posOffset>
                </wp:positionH>
                <wp:positionV relativeFrom="paragraph">
                  <wp:posOffset>191135</wp:posOffset>
                </wp:positionV>
                <wp:extent cx="57150" cy="171450"/>
                <wp:effectExtent l="0" t="0" r="19050" b="19050"/>
                <wp:wrapNone/>
                <wp:docPr id="166" name="直線コネクタ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66" o:spid="_x0000_s1026" style="position:absolute;left:0;text-align:left;z-index:251654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9.55pt,15.05pt" to="324.0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"/>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705485</wp:posOffset>
                </wp:positionH>
                <wp:positionV relativeFrom="paragraph">
                  <wp:posOffset>191135</wp:posOffset>
                </wp:positionV>
                <wp:extent cx="154940" cy="381000"/>
                <wp:effectExtent l="0" t="0" r="35560" b="19050"/>
                <wp:wrapNone/>
                <wp:docPr id="324"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94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3" o:spid="_x0000_s1026" style="position:absolute;left:0;text-align:lef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5pt,15.05pt" to="67.7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"/>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1438910</wp:posOffset>
                </wp:positionH>
                <wp:positionV relativeFrom="paragraph">
                  <wp:posOffset>191135</wp:posOffset>
                </wp:positionV>
                <wp:extent cx="114300" cy="381000"/>
                <wp:effectExtent l="0" t="0" r="19050" b="19050"/>
                <wp:wrapNone/>
                <wp:docPr id="323"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5" o:spid="_x0000_s1026" style="position:absolute;left:0;text-align:lef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3pt,15.05pt" to="122.3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"/>
            </w:pict>
          </mc:Fallback>
        </mc:AlternateContent>
      </w:r>
      <w:r>
        <w:rPr>
          <w:noProof/>
        </w:rPr>
        <mc:AlternateContent>
          <mc:Choice Requires="wps">
            <w:drawing>
              <wp:anchor distT="0" distB="0" distL="114298" distR="114298" simplePos="0" relativeHeight="251630592" behindDoc="0" locked="0" layoutInCell="1" allowOverlap="1">
                <wp:simplePos x="0" y="0"/>
                <wp:positionH relativeFrom="column">
                  <wp:posOffset>1553210</wp:posOffset>
                </wp:positionH>
                <wp:positionV relativeFrom="paragraph">
                  <wp:posOffset>10160</wp:posOffset>
                </wp:positionV>
                <wp:extent cx="161925" cy="352425"/>
                <wp:effectExtent l="0" t="0" r="28575" b="28575"/>
                <wp:wrapNone/>
                <wp:docPr id="322" name="直線コネク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352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4" o:spid="_x0000_s1026" style="position:absolute;left:0;text-align:left;z-index:251630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2.3pt,.8pt" to="135.0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"/>
            </w:pict>
          </mc:Fallback>
        </mc:AlternateContent>
      </w:r>
      <w:r>
        <w:rPr>
          <w:noProof/>
        </w:rPr>
        <mc:AlternateContent>
          <mc:Choice Requires="wps">
            <w:drawing>
              <wp:anchor distT="0" distB="0" distL="114298" distR="114298" simplePos="0" relativeHeight="251652096" behindDoc="0" locked="0" layoutInCell="1" allowOverlap="1">
                <wp:simplePos x="0" y="0"/>
                <wp:positionH relativeFrom="column">
                  <wp:posOffset>3515360</wp:posOffset>
                </wp:positionH>
                <wp:positionV relativeFrom="paragraph">
                  <wp:posOffset>210185</wp:posOffset>
                </wp:positionV>
                <wp:extent cx="171450" cy="409575"/>
                <wp:effectExtent l="0" t="0" r="19050" b="28575"/>
                <wp:wrapNone/>
                <wp:docPr id="164" name="直線コネクタ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4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64" o:spid="_x0000_s1026" style="position:absolute;left:0;text-align:left;flip:x;z-index:251652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6.8pt,16.55pt" to="290.3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"/>
            </w:pict>
          </mc:Fallback>
        </mc:AlternateContent>
      </w:r>
      <w:r>
        <w:rPr>
          <w:noProof/>
        </w:rPr>
        <mc:AlternateContent>
          <mc:Choice Requires="wps">
            <w:drawing>
              <wp:anchor distT="0" distB="0" distL="114298" distR="114298" simplePos="0" relativeHeight="251653120" behindDoc="0" locked="0" layoutInCell="1" allowOverlap="1">
                <wp:simplePos x="0" y="0"/>
                <wp:positionH relativeFrom="column">
                  <wp:posOffset>3515360</wp:posOffset>
                </wp:positionH>
                <wp:positionV relativeFrom="paragraph">
                  <wp:posOffset>86360</wp:posOffset>
                </wp:positionV>
                <wp:extent cx="66675" cy="228600"/>
                <wp:effectExtent l="0" t="0" r="28575" b="19050"/>
                <wp:wrapNone/>
                <wp:docPr id="165" name="直線コネクタ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65" o:spid="_x0000_s1026" style="position:absolute;left:0;text-align:left;flip:x;z-index:251653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6.8pt,6.8pt" to="282.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"/>
            </w:pict>
          </mc:Fallback>
        </mc:AlternateContent>
      </w:r>
    </w:p>
    <w:p w:rsidR="00214958" w:rsidRDefault="00231319" w:rsidP="00F160D0">
      <w:pPr>
        <w:pStyle w:val="aa"/>
      </w:pPr>
      <w:r>
        <w:rPr>
          <w:noProof/>
        </w:rPr>
        <mc:AlternateContent>
          <mc:Choice Requires="wps">
            <w:drawing>
              <wp:anchor distT="0" distB="0" distL="114300" distR="114300" simplePos="0" relativeHeight="251658240" behindDoc="0" locked="0" layoutInCell="1" allowOverlap="1">
                <wp:simplePos x="0" y="0"/>
                <wp:positionH relativeFrom="column">
                  <wp:posOffset>400685</wp:posOffset>
                </wp:positionH>
                <wp:positionV relativeFrom="paragraph">
                  <wp:posOffset>10160</wp:posOffset>
                </wp:positionV>
                <wp:extent cx="408940" cy="581025"/>
                <wp:effectExtent l="0" t="0" r="29210" b="28575"/>
                <wp:wrapNone/>
                <wp:docPr id="171" name="直線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940" cy="581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71" o:spid="_x0000_s1026" style="position:absolute;left:0;text-align:lef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5pt,.8pt" to="63.7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"/>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1324610</wp:posOffset>
                </wp:positionH>
                <wp:positionV relativeFrom="paragraph">
                  <wp:posOffset>10160</wp:posOffset>
                </wp:positionV>
                <wp:extent cx="47625" cy="632460"/>
                <wp:effectExtent l="0" t="0" r="28575" b="15240"/>
                <wp:wrapNone/>
                <wp:docPr id="169" name="直線コネクタ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632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69"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3pt,.8pt" to="108.0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"/>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1619885</wp:posOffset>
                </wp:positionH>
                <wp:positionV relativeFrom="paragraph">
                  <wp:posOffset>86360</wp:posOffset>
                </wp:positionV>
                <wp:extent cx="771525" cy="403860"/>
                <wp:effectExtent l="0" t="0" r="0" b="0"/>
                <wp:wrapNone/>
                <wp:docPr id="168" name="テキスト ボックス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403860"/>
                        </a:xfrm>
                        <a:prstGeom prst="rect">
                          <a:avLst/>
                        </a:prstGeom>
                        <a:noFill/>
                        <a:ln w="6350">
                          <a:noFill/>
                        </a:ln>
                        <a:effectLst/>
                      </wps:spPr>
                      <wps:txbx>
                        <w:txbxContent>
                          <w:p w:rsidR="00214958" w:rsidRPr="006B5371" w:rsidRDefault="00214958" w:rsidP="00F160D0">
                            <w:pPr>
                              <w:spacing w:line="180" w:lineRule="exact"/>
                              <w:jc w:val="center"/>
                              <w:rPr>
                                <w:rFonts w:ascii="ＭＳ ゴシック" w:eastAsia="ＭＳ ゴシック" w:hAnsi="ＭＳ ゴシック"/>
                                <w:sz w:val="13"/>
                                <w:szCs w:val="13"/>
                              </w:rPr>
                            </w:pPr>
                            <w:r>
                              <w:rPr>
                                <w:rFonts w:ascii="ＭＳ ゴシック" w:eastAsia="ＭＳ ゴシック" w:hAnsi="ＭＳ ゴシック"/>
                                <w:sz w:val="13"/>
                                <w:szCs w:val="13"/>
                              </w:rPr>
                              <w:t>2,850</w:t>
                            </w:r>
                            <w:r w:rsidRPr="006B5371">
                              <w:rPr>
                                <w:rFonts w:ascii="ＭＳ ゴシック" w:eastAsia="ＭＳ ゴシック" w:hAnsi="ＭＳ ゴシック" w:hint="eastAsia"/>
                                <w:sz w:val="13"/>
                                <w:szCs w:val="13"/>
                              </w:rPr>
                              <w:t>世帯</w:t>
                            </w:r>
                          </w:p>
                          <w:p w:rsidR="00214958" w:rsidRPr="006B5371" w:rsidRDefault="00214958" w:rsidP="00F160D0">
                            <w:pPr>
                              <w:spacing w:line="140" w:lineRule="exact"/>
                              <w:jc w:val="center"/>
                              <w:rPr>
                                <w:rFonts w:ascii="ＭＳ ゴシック" w:eastAsia="ＭＳ ゴシック" w:hAnsi="ＭＳ ゴシック"/>
                                <w:sz w:val="13"/>
                                <w:szCs w:val="13"/>
                              </w:rPr>
                            </w:pPr>
                            <w:r>
                              <w:rPr>
                                <w:rFonts w:ascii="ＭＳ ゴシック" w:eastAsia="ＭＳ ゴシック" w:hAnsi="ＭＳ ゴシック"/>
                                <w:sz w:val="13"/>
                                <w:szCs w:val="13"/>
                              </w:rPr>
                              <w:t>(7.4</w:t>
                            </w:r>
                            <w:r w:rsidRPr="006B5371">
                              <w:rPr>
                                <w:rFonts w:ascii="ＭＳ ゴシック" w:eastAsia="ＭＳ ゴシック" w:hAnsi="ＭＳ ゴシック"/>
                                <w:sz w:val="13"/>
                                <w:szCs w:val="1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68" o:spid="_x0000_s1081" type="#_x0000_t202" style="position:absolute;margin-left:127.55pt;margin-top:6.8pt;width:60.75pt;height:3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" filled="f" stroked="f" strokeweight=".5pt">
                <v:path arrowok="t"/>
                <v:textbox>
                  <w:txbxContent>
                    <w:p w:rsidR="00214958" w:rsidRPr="006B5371" w:rsidRDefault="00214958" w:rsidP="00F160D0">
                      <w:pPr>
                        <w:spacing w:line="180" w:lineRule="exact"/>
                        <w:jc w:val="center"/>
                        <w:rPr>
                          <w:rFonts w:ascii="ＭＳ ゴシック" w:eastAsia="ＭＳ ゴシック" w:hAnsi="ＭＳ ゴシック"/>
                          <w:sz w:val="13"/>
                          <w:szCs w:val="13"/>
                        </w:rPr>
                      </w:pPr>
                      <w:r>
                        <w:rPr>
                          <w:rFonts w:ascii="ＭＳ ゴシック" w:eastAsia="ＭＳ ゴシック" w:hAnsi="ＭＳ ゴシック"/>
                          <w:sz w:val="13"/>
                          <w:szCs w:val="13"/>
                        </w:rPr>
                        <w:t>2,850</w:t>
                      </w:r>
                      <w:r w:rsidRPr="006B5371">
                        <w:rPr>
                          <w:rFonts w:ascii="ＭＳ ゴシック" w:eastAsia="ＭＳ ゴシック" w:hAnsi="ＭＳ ゴシック" w:hint="eastAsia"/>
                          <w:sz w:val="13"/>
                          <w:szCs w:val="13"/>
                        </w:rPr>
                        <w:t>世帯</w:t>
                      </w:r>
                    </w:p>
                    <w:p w:rsidR="00214958" w:rsidRPr="006B5371" w:rsidRDefault="00214958" w:rsidP="00F160D0">
                      <w:pPr>
                        <w:spacing w:line="140" w:lineRule="exact"/>
                        <w:jc w:val="center"/>
                        <w:rPr>
                          <w:rFonts w:ascii="ＭＳ ゴシック" w:eastAsia="ＭＳ ゴシック" w:hAnsi="ＭＳ ゴシック"/>
                          <w:sz w:val="13"/>
                          <w:szCs w:val="13"/>
                        </w:rPr>
                      </w:pPr>
                      <w:r>
                        <w:rPr>
                          <w:rFonts w:ascii="ＭＳ ゴシック" w:eastAsia="ＭＳ ゴシック" w:hAnsi="ＭＳ ゴシック"/>
                          <w:sz w:val="13"/>
                          <w:szCs w:val="13"/>
                        </w:rPr>
                        <w:t>(7.4</w:t>
                      </w:r>
                      <w:r w:rsidRPr="006B5371">
                        <w:rPr>
                          <w:rFonts w:ascii="ＭＳ ゴシック" w:eastAsia="ＭＳ ゴシック" w:hAnsi="ＭＳ ゴシック"/>
                          <w:sz w:val="13"/>
                          <w:szCs w:val="13"/>
                        </w:rPr>
                        <w:t>%)</w:t>
                      </w:r>
                    </w:p>
                  </w:txbxContent>
                </v:textbox>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3999865</wp:posOffset>
                </wp:positionH>
                <wp:positionV relativeFrom="paragraph">
                  <wp:posOffset>10160</wp:posOffset>
                </wp:positionV>
                <wp:extent cx="1953895" cy="304800"/>
                <wp:effectExtent l="0" t="0" r="0" b="0"/>
                <wp:wrapNone/>
                <wp:docPr id="321"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3895" cy="304800"/>
                        </a:xfrm>
                        <a:prstGeom prst="rect">
                          <a:avLst/>
                        </a:prstGeom>
                        <a:noFill/>
                        <a:ln w="6350">
                          <a:noFill/>
                        </a:ln>
                        <a:effectLst/>
                      </wps:spPr>
                      <wps:txbx>
                        <w:txbxContent>
                          <w:p w:rsidR="00214958" w:rsidRPr="006B5371" w:rsidRDefault="00214958" w:rsidP="00F160D0">
                            <w:pPr>
                              <w:spacing w:line="200" w:lineRule="exact"/>
                              <w:rPr>
                                <w:rFonts w:ascii="ＭＳ ゴシック" w:eastAsia="ＭＳ ゴシック" w:hAnsi="ＭＳ ゴシック"/>
                                <w:color w:val="FFFFFF"/>
                                <w:sz w:val="13"/>
                                <w:szCs w:val="13"/>
                              </w:rPr>
                            </w:pPr>
                            <w:r w:rsidRPr="006B5371">
                              <w:rPr>
                                <w:rFonts w:ascii="ＭＳ ゴシック" w:eastAsia="ＭＳ ゴシック" w:hAnsi="ＭＳ ゴシック" w:hint="eastAsia"/>
                                <w:sz w:val="13"/>
                                <w:szCs w:val="13"/>
                              </w:rPr>
                              <w:t>【所有関係不明】</w:t>
                            </w:r>
                            <w:r w:rsidRPr="006B5371">
                              <w:rPr>
                                <w:rFonts w:ascii="ＭＳ ゴシック" w:eastAsia="ＭＳ ゴシック" w:hAnsi="ＭＳ ゴシック"/>
                                <w:sz w:val="13"/>
                                <w:szCs w:val="13"/>
                              </w:rPr>
                              <w:t xml:space="preserve"> 3,240</w:t>
                            </w:r>
                            <w:r w:rsidRPr="006B5371">
                              <w:rPr>
                                <w:rFonts w:ascii="ＭＳ ゴシック" w:eastAsia="ＭＳ ゴシック" w:hAnsi="ＭＳ ゴシック" w:hint="eastAsia"/>
                                <w:sz w:val="13"/>
                                <w:szCs w:val="13"/>
                              </w:rPr>
                              <w:t>世帯</w:t>
                            </w:r>
                            <w:r w:rsidRPr="006B5371">
                              <w:rPr>
                                <w:rFonts w:ascii="ＭＳ ゴシック" w:eastAsia="ＭＳ ゴシック" w:hAnsi="ＭＳ ゴシック"/>
                                <w:sz w:val="13"/>
                                <w:szCs w:val="13"/>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42" o:spid="_x0000_s1082" type="#_x0000_t202" style="position:absolute;margin-left:314.95pt;margin-top:.8pt;width:153.85pt;height:2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" filled="f" stroked="f" strokeweight=".5pt">
                <v:path arrowok="t"/>
                <v:textbox>
                  <w:txbxContent>
                    <w:p w:rsidR="00214958" w:rsidRPr="006B5371" w:rsidRDefault="00214958" w:rsidP="00F160D0">
                      <w:pPr>
                        <w:spacing w:line="200" w:lineRule="exact"/>
                        <w:rPr>
                          <w:rFonts w:ascii="ＭＳ ゴシック" w:eastAsia="ＭＳ ゴシック" w:hAnsi="ＭＳ ゴシック"/>
                          <w:color w:val="FFFFFF"/>
                          <w:sz w:val="13"/>
                          <w:szCs w:val="13"/>
                        </w:rPr>
                      </w:pPr>
                      <w:r w:rsidRPr="006B5371">
                        <w:rPr>
                          <w:rFonts w:ascii="ＭＳ ゴシック" w:eastAsia="ＭＳ ゴシック" w:hAnsi="ＭＳ ゴシック" w:hint="eastAsia"/>
                          <w:sz w:val="13"/>
                          <w:szCs w:val="13"/>
                        </w:rPr>
                        <w:t>【所有関係不明】</w:t>
                      </w:r>
                      <w:r w:rsidRPr="006B5371">
                        <w:rPr>
                          <w:rFonts w:ascii="ＭＳ ゴシック" w:eastAsia="ＭＳ ゴシック" w:hAnsi="ＭＳ ゴシック"/>
                          <w:sz w:val="13"/>
                          <w:szCs w:val="13"/>
                        </w:rPr>
                        <w:t xml:space="preserve"> 3,240</w:t>
                      </w:r>
                      <w:r w:rsidRPr="006B5371">
                        <w:rPr>
                          <w:rFonts w:ascii="ＭＳ ゴシック" w:eastAsia="ＭＳ ゴシック" w:hAnsi="ＭＳ ゴシック" w:hint="eastAsia"/>
                          <w:sz w:val="13"/>
                          <w:szCs w:val="13"/>
                        </w:rPr>
                        <w:t>世帯</w:t>
                      </w:r>
                      <w:r w:rsidRPr="006B5371">
                        <w:rPr>
                          <w:rFonts w:ascii="ＭＳ ゴシック" w:eastAsia="ＭＳ ゴシック" w:hAnsi="ＭＳ ゴシック"/>
                          <w:sz w:val="13"/>
                          <w:szCs w:val="13"/>
                        </w:rPr>
                        <w:t>(3.7%)</w:t>
                      </w:r>
                    </w:p>
                  </w:txbxContent>
                </v:textbox>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2927350</wp:posOffset>
                </wp:positionH>
                <wp:positionV relativeFrom="paragraph">
                  <wp:posOffset>8890</wp:posOffset>
                </wp:positionV>
                <wp:extent cx="704850" cy="333375"/>
                <wp:effectExtent l="0" t="0" r="0" b="0"/>
                <wp:wrapNone/>
                <wp:docPr id="320"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333375"/>
                        </a:xfrm>
                        <a:prstGeom prst="rect">
                          <a:avLst/>
                        </a:prstGeom>
                        <a:noFill/>
                        <a:ln w="6350">
                          <a:noFill/>
                        </a:ln>
                        <a:effectLst/>
                      </wps:spPr>
                      <wps:txbx>
                        <w:txbxContent>
                          <w:p w:rsidR="00214958" w:rsidRPr="006B5371" w:rsidRDefault="00214958"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1,030</w:t>
                            </w:r>
                            <w:r w:rsidRPr="006B5371">
                              <w:rPr>
                                <w:rFonts w:ascii="ＭＳ ゴシック" w:eastAsia="ＭＳ ゴシック" w:hAnsi="ＭＳ ゴシック" w:hint="eastAsia"/>
                                <w:sz w:val="13"/>
                                <w:szCs w:val="13"/>
                              </w:rPr>
                              <w:t>世帯</w:t>
                            </w:r>
                          </w:p>
                          <w:p w:rsidR="00214958" w:rsidRPr="006B5371" w:rsidRDefault="00214958" w:rsidP="00F160D0">
                            <w:pPr>
                              <w:spacing w:line="14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5" o:spid="_x0000_s1083" type="#_x0000_t202" style="position:absolute;margin-left:230.5pt;margin-top:.7pt;width:55.5pt;height:26.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" filled="f" stroked="f" strokeweight=".5pt">
                <v:path arrowok="t"/>
                <v:textbox>
                  <w:txbxContent>
                    <w:p w:rsidR="00214958" w:rsidRPr="006B5371" w:rsidRDefault="00214958"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1,030</w:t>
                      </w:r>
                      <w:r w:rsidRPr="006B5371">
                        <w:rPr>
                          <w:rFonts w:ascii="ＭＳ ゴシック" w:eastAsia="ＭＳ ゴシック" w:hAnsi="ＭＳ ゴシック" w:hint="eastAsia"/>
                          <w:sz w:val="13"/>
                          <w:szCs w:val="13"/>
                        </w:rPr>
                        <w:t>世帯</w:t>
                      </w:r>
                    </w:p>
                    <w:p w:rsidR="00214958" w:rsidRPr="006B5371" w:rsidRDefault="00214958" w:rsidP="00F160D0">
                      <w:pPr>
                        <w:spacing w:line="14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(4.4%)</w:t>
                      </w:r>
                    </w:p>
                  </w:txbxContent>
                </v:textbox>
              </v:shape>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660400</wp:posOffset>
                </wp:positionH>
                <wp:positionV relativeFrom="paragraph">
                  <wp:posOffset>84455</wp:posOffset>
                </wp:positionV>
                <wp:extent cx="714375" cy="304800"/>
                <wp:effectExtent l="0" t="0" r="0" b="0"/>
                <wp:wrapNone/>
                <wp:docPr id="124"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04800"/>
                        </a:xfrm>
                        <a:prstGeom prst="rect">
                          <a:avLst/>
                        </a:prstGeom>
                        <a:noFill/>
                        <a:ln w="6350">
                          <a:noFill/>
                        </a:ln>
                        <a:effectLst/>
                      </wps:spPr>
                      <wps:txbx>
                        <w:txbxContent>
                          <w:p w:rsidR="00214958" w:rsidRPr="006B5371" w:rsidRDefault="00214958"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1,200</w:t>
                            </w:r>
                            <w:r w:rsidRPr="006B5371">
                              <w:rPr>
                                <w:rFonts w:ascii="ＭＳ ゴシック" w:eastAsia="ＭＳ ゴシック" w:hAnsi="ＭＳ ゴシック" w:hint="eastAsia"/>
                                <w:sz w:val="13"/>
                                <w:szCs w:val="13"/>
                              </w:rPr>
                              <w:t>世帯</w:t>
                            </w:r>
                          </w:p>
                          <w:p w:rsidR="00214958" w:rsidRPr="006B5371" w:rsidRDefault="00214958"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48" o:spid="_x0000_s1084" type="#_x0000_t202" style="position:absolute;margin-left:52pt;margin-top:6.65pt;width:56.25pt;height:2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" filled="f" stroked="f" strokeweight=".5pt">
                <v:path arrowok="t"/>
                <v:textbox>
                  <w:txbxContent>
                    <w:p w:rsidR="00214958" w:rsidRPr="006B5371" w:rsidRDefault="00214958"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1,200</w:t>
                      </w:r>
                      <w:r w:rsidRPr="006B5371">
                        <w:rPr>
                          <w:rFonts w:ascii="ＭＳ ゴシック" w:eastAsia="ＭＳ ゴシック" w:hAnsi="ＭＳ ゴシック" w:hint="eastAsia"/>
                          <w:sz w:val="13"/>
                          <w:szCs w:val="13"/>
                        </w:rPr>
                        <w:t>世帯</w:t>
                      </w:r>
                    </w:p>
                    <w:p w:rsidR="00214958" w:rsidRPr="006B5371" w:rsidRDefault="00214958"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(4.8%)</w:t>
                      </w:r>
                    </w:p>
                  </w:txbxContent>
                </v:textbox>
              </v:shap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403860</wp:posOffset>
                </wp:positionH>
                <wp:positionV relativeFrom="paragraph">
                  <wp:posOffset>344805</wp:posOffset>
                </wp:positionV>
                <wp:extent cx="714375" cy="304800"/>
                <wp:effectExtent l="0" t="0" r="0" b="0"/>
                <wp:wrapNone/>
                <wp:docPr id="123"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04800"/>
                        </a:xfrm>
                        <a:prstGeom prst="rect">
                          <a:avLst/>
                        </a:prstGeom>
                        <a:noFill/>
                        <a:ln w="6350">
                          <a:noFill/>
                        </a:ln>
                        <a:effectLst/>
                      </wps:spPr>
                      <wps:txbx>
                        <w:txbxContent>
                          <w:p w:rsidR="00214958" w:rsidRPr="006B5371" w:rsidRDefault="00214958" w:rsidP="00F160D0">
                            <w:pPr>
                              <w:spacing w:line="18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1,280</w:t>
                            </w:r>
                            <w:r w:rsidRPr="006B5371">
                              <w:rPr>
                                <w:rFonts w:ascii="ＭＳ ゴシック" w:eastAsia="ＭＳ ゴシック" w:hAnsi="ＭＳ ゴシック" w:hint="eastAsia"/>
                                <w:sz w:val="13"/>
                                <w:szCs w:val="13"/>
                              </w:rPr>
                              <w:t>世帯</w:t>
                            </w:r>
                          </w:p>
                          <w:p w:rsidR="00214958" w:rsidRPr="006B5371" w:rsidRDefault="00214958"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52" o:spid="_x0000_s1085" type="#_x0000_t202" style="position:absolute;margin-left:31.8pt;margin-top:27.15pt;width:56.25pt;height:2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" filled="f" stroked="f" strokeweight=".5pt">
                <v:path arrowok="t"/>
                <v:textbox>
                  <w:txbxContent>
                    <w:p w:rsidR="00214958" w:rsidRPr="006B5371" w:rsidRDefault="00214958" w:rsidP="00F160D0">
                      <w:pPr>
                        <w:spacing w:line="18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1,280</w:t>
                      </w:r>
                      <w:r w:rsidRPr="006B5371">
                        <w:rPr>
                          <w:rFonts w:ascii="ＭＳ ゴシック" w:eastAsia="ＭＳ ゴシック" w:hAnsi="ＭＳ ゴシック" w:hint="eastAsia"/>
                          <w:sz w:val="13"/>
                          <w:szCs w:val="13"/>
                        </w:rPr>
                        <w:t>世帯</w:t>
                      </w:r>
                    </w:p>
                    <w:p w:rsidR="00214958" w:rsidRPr="006B5371" w:rsidRDefault="00214958"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(5.1%)</w:t>
                      </w:r>
                    </w:p>
                  </w:txbxContent>
                </v:textbox>
              </v:shape>
            </w:pict>
          </mc:Fallback>
        </mc:AlternateContent>
      </w:r>
    </w:p>
    <w:p w:rsidR="00214958" w:rsidRDefault="00231319" w:rsidP="00F160D0">
      <w:pPr>
        <w:pStyle w:val="aa"/>
      </w:pPr>
      <w:r>
        <w:rPr>
          <w:noProof/>
        </w:rPr>
        <mc:AlternateContent>
          <mc:Choice Requires="wps">
            <w:drawing>
              <wp:anchor distT="0" distB="0" distL="114300" distR="114300" simplePos="0" relativeHeight="251628544" behindDoc="0" locked="0" layoutInCell="1" allowOverlap="1">
                <wp:simplePos x="0" y="0"/>
                <wp:positionH relativeFrom="column">
                  <wp:posOffset>1424305</wp:posOffset>
                </wp:positionH>
                <wp:positionV relativeFrom="paragraph">
                  <wp:posOffset>40005</wp:posOffset>
                </wp:positionV>
                <wp:extent cx="771525" cy="438150"/>
                <wp:effectExtent l="0" t="0" r="0" b="0"/>
                <wp:wrapNone/>
                <wp:docPr id="122"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438150"/>
                        </a:xfrm>
                        <a:prstGeom prst="rect">
                          <a:avLst/>
                        </a:prstGeom>
                        <a:noFill/>
                        <a:ln w="6350">
                          <a:noFill/>
                        </a:ln>
                        <a:effectLst/>
                      </wps:spPr>
                      <wps:txbx>
                        <w:txbxContent>
                          <w:p w:rsidR="00214958" w:rsidRPr="006B5371" w:rsidRDefault="00214958" w:rsidP="00F160D0">
                            <w:pPr>
                              <w:spacing w:line="18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1,520</w:t>
                            </w:r>
                            <w:r w:rsidRPr="006B5371">
                              <w:rPr>
                                <w:rFonts w:ascii="ＭＳ ゴシック" w:eastAsia="ＭＳ ゴシック" w:hAnsi="ＭＳ ゴシック" w:hint="eastAsia"/>
                                <w:sz w:val="13"/>
                                <w:szCs w:val="13"/>
                              </w:rPr>
                              <w:t>世帯</w:t>
                            </w:r>
                          </w:p>
                          <w:p w:rsidR="00214958" w:rsidRPr="006B5371" w:rsidRDefault="00214958" w:rsidP="00F160D0">
                            <w:pPr>
                              <w:spacing w:line="14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46" o:spid="_x0000_s1086" type="#_x0000_t202" style="position:absolute;margin-left:112.15pt;margin-top:3.15pt;width:60.75pt;height:3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" filled="f" stroked="f" strokeweight=".5pt">
                <v:path arrowok="t"/>
                <v:textbox>
                  <w:txbxContent>
                    <w:p w:rsidR="00214958" w:rsidRPr="006B5371" w:rsidRDefault="00214958" w:rsidP="00F160D0">
                      <w:pPr>
                        <w:spacing w:line="18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1,520</w:t>
                      </w:r>
                      <w:r w:rsidRPr="006B5371">
                        <w:rPr>
                          <w:rFonts w:ascii="ＭＳ ゴシック" w:eastAsia="ＭＳ ゴシック" w:hAnsi="ＭＳ ゴシック" w:hint="eastAsia"/>
                          <w:sz w:val="13"/>
                          <w:szCs w:val="13"/>
                        </w:rPr>
                        <w:t>世帯</w:t>
                      </w:r>
                    </w:p>
                    <w:p w:rsidR="00214958" w:rsidRPr="006B5371" w:rsidRDefault="00214958" w:rsidP="00F160D0">
                      <w:pPr>
                        <w:spacing w:line="14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(4.0%)</w:t>
                      </w:r>
                    </w:p>
                  </w:txbxContent>
                </v:textbox>
              </v:shape>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column">
                  <wp:posOffset>2972435</wp:posOffset>
                </wp:positionH>
                <wp:positionV relativeFrom="paragraph">
                  <wp:posOffset>51435</wp:posOffset>
                </wp:positionV>
                <wp:extent cx="714375" cy="301625"/>
                <wp:effectExtent l="0" t="0" r="0" b="3175"/>
                <wp:wrapNone/>
                <wp:docPr id="111"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01625"/>
                        </a:xfrm>
                        <a:prstGeom prst="rect">
                          <a:avLst/>
                        </a:prstGeom>
                        <a:noFill/>
                        <a:ln w="6350">
                          <a:noFill/>
                        </a:ln>
                        <a:effectLst/>
                      </wps:spPr>
                      <wps:txbx>
                        <w:txbxContent>
                          <w:p w:rsidR="00214958" w:rsidRPr="006B5371" w:rsidRDefault="00214958"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540</w:t>
                            </w:r>
                            <w:r w:rsidRPr="006B5371">
                              <w:rPr>
                                <w:rFonts w:ascii="ＭＳ ゴシック" w:eastAsia="ＭＳ ゴシック" w:hAnsi="ＭＳ ゴシック" w:hint="eastAsia"/>
                                <w:sz w:val="13"/>
                                <w:szCs w:val="13"/>
                              </w:rPr>
                              <w:t>世帯</w:t>
                            </w:r>
                          </w:p>
                          <w:p w:rsidR="00214958" w:rsidRPr="006B5371" w:rsidRDefault="00214958"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55" o:spid="_x0000_s1087" type="#_x0000_t202" style="position:absolute;margin-left:234.05pt;margin-top:4.05pt;width:56.25pt;height:23.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" filled="f" stroked="f" strokeweight=".5pt">
                <v:path arrowok="t"/>
                <v:textbox>
                  <w:txbxContent>
                    <w:p w:rsidR="00214958" w:rsidRPr="006B5371" w:rsidRDefault="00214958"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540</w:t>
                      </w:r>
                      <w:r w:rsidRPr="006B5371">
                        <w:rPr>
                          <w:rFonts w:ascii="ＭＳ ゴシック" w:eastAsia="ＭＳ ゴシック" w:hAnsi="ＭＳ ゴシック" w:hint="eastAsia"/>
                          <w:sz w:val="13"/>
                          <w:szCs w:val="13"/>
                        </w:rPr>
                        <w:t>世帯</w:t>
                      </w:r>
                    </w:p>
                    <w:p w:rsidR="00214958" w:rsidRPr="006B5371" w:rsidRDefault="00214958"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(2.3%)</w:t>
                      </w:r>
                    </w:p>
                  </w:txbxContent>
                </v:textbox>
              </v:shape>
            </w:pict>
          </mc:Fallback>
        </mc:AlternateContent>
      </w:r>
    </w:p>
    <w:p w:rsidR="00214958" w:rsidRPr="005D30CB" w:rsidRDefault="00231319" w:rsidP="00F160D0">
      <w:pPr>
        <w:pStyle w:val="aa"/>
      </w:pPr>
      <w:r>
        <w:rPr>
          <w:noProof/>
        </w:rPr>
        <mc:AlternateContent>
          <mc:Choice Requires="wps">
            <w:drawing>
              <wp:anchor distT="0" distB="0" distL="114300" distR="114300" simplePos="0" relativeHeight="251622400" behindDoc="0" locked="0" layoutInCell="1" allowOverlap="1">
                <wp:simplePos x="0" y="0"/>
                <wp:positionH relativeFrom="column">
                  <wp:posOffset>114935</wp:posOffset>
                </wp:positionH>
                <wp:positionV relativeFrom="paragraph">
                  <wp:posOffset>124460</wp:posOffset>
                </wp:positionV>
                <wp:extent cx="745490" cy="342900"/>
                <wp:effectExtent l="0" t="0" r="0" b="0"/>
                <wp:wrapNone/>
                <wp:docPr id="110"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5490" cy="342900"/>
                        </a:xfrm>
                        <a:prstGeom prst="rect">
                          <a:avLst/>
                        </a:prstGeom>
                        <a:noFill/>
                        <a:ln w="6350">
                          <a:noFill/>
                        </a:ln>
                        <a:effectLst/>
                      </wps:spPr>
                      <wps:txbx>
                        <w:txbxContent>
                          <w:p w:rsidR="00214958" w:rsidRPr="006B5371" w:rsidRDefault="00214958"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30</w:t>
                            </w:r>
                            <w:r w:rsidRPr="006B5371">
                              <w:rPr>
                                <w:rFonts w:ascii="ＭＳ ゴシック" w:eastAsia="ＭＳ ゴシック" w:hAnsi="ＭＳ ゴシック" w:hint="eastAsia"/>
                                <w:sz w:val="13"/>
                                <w:szCs w:val="13"/>
                              </w:rPr>
                              <w:t>世帯</w:t>
                            </w:r>
                          </w:p>
                          <w:p w:rsidR="00214958" w:rsidRPr="006B5371" w:rsidRDefault="00214958"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53" o:spid="_x0000_s1088" type="#_x0000_t202" style="position:absolute;margin-left:9.05pt;margin-top:9.8pt;width:58.7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" filled="f" stroked="f" strokeweight=".5pt">
                <v:path arrowok="t"/>
                <v:textbox>
                  <w:txbxContent>
                    <w:p w:rsidR="00214958" w:rsidRPr="006B5371" w:rsidRDefault="00214958"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30</w:t>
                      </w:r>
                      <w:r w:rsidRPr="006B5371">
                        <w:rPr>
                          <w:rFonts w:ascii="ＭＳ ゴシック" w:eastAsia="ＭＳ ゴシック" w:hAnsi="ＭＳ ゴシック" w:hint="eastAsia"/>
                          <w:sz w:val="13"/>
                          <w:szCs w:val="13"/>
                        </w:rPr>
                        <w:t>世帯</w:t>
                      </w:r>
                    </w:p>
                    <w:p w:rsidR="00214958" w:rsidRPr="006B5371" w:rsidRDefault="00214958"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(0.1%)</w:t>
                      </w:r>
                    </w:p>
                  </w:txbxContent>
                </v:textbox>
              </v:shap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1233805</wp:posOffset>
                </wp:positionH>
                <wp:positionV relativeFrom="paragraph">
                  <wp:posOffset>133985</wp:posOffset>
                </wp:positionV>
                <wp:extent cx="714375" cy="304800"/>
                <wp:effectExtent l="0" t="0" r="0" b="0"/>
                <wp:wrapNone/>
                <wp:docPr id="109"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04800"/>
                        </a:xfrm>
                        <a:prstGeom prst="rect">
                          <a:avLst/>
                        </a:prstGeom>
                        <a:noFill/>
                        <a:ln w="6350">
                          <a:noFill/>
                        </a:ln>
                        <a:effectLst/>
                      </wps:spPr>
                      <wps:txbx>
                        <w:txbxContent>
                          <w:p w:rsidR="00214958" w:rsidRPr="006B5371" w:rsidRDefault="00214958"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90</w:t>
                            </w:r>
                            <w:r w:rsidRPr="006B5371">
                              <w:rPr>
                                <w:rFonts w:ascii="ＭＳ ゴシック" w:eastAsia="ＭＳ ゴシック" w:hAnsi="ＭＳ ゴシック" w:hint="eastAsia"/>
                                <w:sz w:val="13"/>
                                <w:szCs w:val="13"/>
                              </w:rPr>
                              <w:t>世帯</w:t>
                            </w:r>
                          </w:p>
                          <w:p w:rsidR="00214958" w:rsidRPr="006B5371" w:rsidRDefault="00214958"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54" o:spid="_x0000_s1089" type="#_x0000_t202" style="position:absolute;margin-left:97.15pt;margin-top:10.55pt;width:56.25pt;height:2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" filled="f" stroked="f" strokeweight=".5pt">
                <v:path arrowok="t"/>
                <v:textbox>
                  <w:txbxContent>
                    <w:p w:rsidR="00214958" w:rsidRPr="006B5371" w:rsidRDefault="00214958"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90</w:t>
                      </w:r>
                      <w:r w:rsidRPr="006B5371">
                        <w:rPr>
                          <w:rFonts w:ascii="ＭＳ ゴシック" w:eastAsia="ＭＳ ゴシック" w:hAnsi="ＭＳ ゴシック" w:hint="eastAsia"/>
                          <w:sz w:val="13"/>
                          <w:szCs w:val="13"/>
                        </w:rPr>
                        <w:t>世帯</w:t>
                      </w:r>
                    </w:p>
                    <w:p w:rsidR="00214958" w:rsidRPr="006B5371" w:rsidRDefault="00214958" w:rsidP="00F160D0">
                      <w:pPr>
                        <w:spacing w:line="160" w:lineRule="exact"/>
                        <w:jc w:val="center"/>
                        <w:rPr>
                          <w:rFonts w:ascii="ＭＳ ゴシック" w:eastAsia="ＭＳ ゴシック" w:hAnsi="ＭＳ ゴシック"/>
                          <w:sz w:val="13"/>
                          <w:szCs w:val="13"/>
                        </w:rPr>
                      </w:pPr>
                      <w:r w:rsidRPr="006B5371">
                        <w:rPr>
                          <w:rFonts w:ascii="ＭＳ ゴシック" w:eastAsia="ＭＳ ゴシック" w:hAnsi="ＭＳ ゴシック"/>
                          <w:sz w:val="13"/>
                          <w:szCs w:val="13"/>
                        </w:rPr>
                        <w:t>(0.2%)</w:t>
                      </w:r>
                    </w:p>
                  </w:txbxContent>
                </v:textbox>
              </v:shape>
            </w:pict>
          </mc:Fallback>
        </mc:AlternateContent>
      </w:r>
    </w:p>
    <w:p w:rsidR="00214958" w:rsidRDefault="00231319" w:rsidP="00F160D0">
      <w:pPr>
        <w:pStyle w:val="aa"/>
        <w:rPr>
          <w:sz w:val="16"/>
          <w:szCs w:val="16"/>
        </w:rPr>
      </w:pPr>
      <w:r>
        <w:rPr>
          <w:noProof/>
        </w:rPr>
        <mc:AlternateContent>
          <mc:Choice Requires="wpc">
            <w:drawing>
              <wp:anchor distT="0" distB="0" distL="114300" distR="114300" simplePos="0" relativeHeight="251631616" behindDoc="0" locked="0" layoutInCell="1" allowOverlap="1">
                <wp:simplePos x="0" y="0"/>
                <wp:positionH relativeFrom="column">
                  <wp:posOffset>3048000</wp:posOffset>
                </wp:positionH>
                <wp:positionV relativeFrom="paragraph">
                  <wp:posOffset>19685</wp:posOffset>
                </wp:positionV>
                <wp:extent cx="3148965" cy="1828800"/>
                <wp:effectExtent l="0" t="0" r="0" b="0"/>
                <wp:wrapNone/>
                <wp:docPr id="24" name="キャンバス 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7" name="テキスト ボックス 22"/>
                        <wps:cNvSpPr txBox="1">
                          <a:spLocks noChangeArrowheads="1"/>
                        </wps:cNvSpPr>
                        <wps:spPr bwMode="auto">
                          <a:xfrm>
                            <a:off x="1453530" y="133400"/>
                            <a:ext cx="1396365" cy="1028700"/>
                          </a:xfrm>
                          <a:prstGeom prst="rect">
                            <a:avLst/>
                          </a:prstGeom>
                          <a:solidFill>
                            <a:srgbClr val="FFFFFF"/>
                          </a:solidFill>
                          <a:ln w="6350">
                            <a:solidFill>
                              <a:srgbClr val="000000"/>
                            </a:solidFill>
                            <a:miter lim="800000"/>
                            <a:headEnd/>
                            <a:tailEnd/>
                          </a:ln>
                        </wps:spPr>
                        <wps:txbx>
                          <w:txbxContent>
                            <w:p w:rsidR="00214958" w:rsidRPr="007401DF" w:rsidRDefault="00214958" w:rsidP="00F160D0">
                              <w:pPr>
                                <w:pStyle w:val="ad"/>
                                <w:spacing w:line="280" w:lineRule="exact"/>
                                <w:ind w:leftChars="0" w:left="0"/>
                                <w:rPr>
                                  <w:rFonts w:ascii="ＭＳ ゴシック" w:eastAsia="ＭＳ ゴシック" w:hAnsi="ＭＳ ゴシック"/>
                                  <w:sz w:val="20"/>
                                  <w:szCs w:val="20"/>
                                </w:rPr>
                              </w:pPr>
                              <w:r w:rsidRPr="0096054C">
                                <w:rPr>
                                  <w:rFonts w:ascii="ＭＳ ゴシック" w:eastAsia="ＭＳ ゴシック" w:hAnsi="ＭＳ ゴシック"/>
                                  <w:sz w:val="20"/>
                                  <w:szCs w:val="20"/>
                                </w:rPr>
                                <w:t xml:space="preserve">  </w:t>
                              </w:r>
                              <w:r w:rsidRPr="007401DF">
                                <w:rPr>
                                  <w:rFonts w:ascii="ＭＳ ゴシック" w:eastAsia="ＭＳ ゴシック" w:hAnsi="ＭＳ ゴシック"/>
                                  <w:sz w:val="20"/>
                                  <w:szCs w:val="20"/>
                                </w:rPr>
                                <w:t xml:space="preserve"> </w:t>
                              </w:r>
                              <w:r w:rsidRPr="007401DF">
                                <w:rPr>
                                  <w:rFonts w:ascii="ＭＳ ゴシック" w:eastAsia="ＭＳ ゴシック" w:hAnsi="ＭＳ ゴシック" w:hint="eastAsia"/>
                                  <w:sz w:val="20"/>
                                  <w:szCs w:val="20"/>
                                </w:rPr>
                                <w:t>持ち家</w:t>
                              </w:r>
                            </w:p>
                            <w:p w:rsidR="00214958" w:rsidRPr="007401DF" w:rsidRDefault="00214958" w:rsidP="00AB374F">
                              <w:pPr>
                                <w:pStyle w:val="ad"/>
                                <w:spacing w:line="280" w:lineRule="exact"/>
                                <w:ind w:leftChars="0" w:left="0" w:firstLineChars="100" w:firstLine="200"/>
                                <w:rPr>
                                  <w:rFonts w:ascii="ＭＳ ゴシック" w:eastAsia="ＭＳ ゴシック" w:hAnsi="ＭＳ ゴシック"/>
                                  <w:sz w:val="20"/>
                                  <w:szCs w:val="20"/>
                                </w:rPr>
                              </w:pPr>
                              <w:r w:rsidRPr="0087680A">
                                <w:rPr>
                                  <w:rFonts w:ascii="ＭＳ ゴシック" w:eastAsia="ＭＳ ゴシック" w:hAnsi="ＭＳ ゴシック"/>
                                  <w:color w:val="17365D"/>
                                  <w:sz w:val="20"/>
                                  <w:szCs w:val="20"/>
                                </w:rPr>
                                <w:t xml:space="preserve"> </w:t>
                              </w:r>
                              <w:r w:rsidRPr="007401DF">
                                <w:rPr>
                                  <w:rFonts w:ascii="ＭＳ ゴシック" w:eastAsia="ＭＳ ゴシック" w:hAnsi="ＭＳ ゴシック" w:hint="eastAsia"/>
                                  <w:sz w:val="20"/>
                                  <w:szCs w:val="20"/>
                                </w:rPr>
                                <w:t>民営借家</w:t>
                              </w:r>
                            </w:p>
                            <w:p w:rsidR="00214958" w:rsidRPr="007401DF" w:rsidRDefault="00214958" w:rsidP="00AB374F">
                              <w:pPr>
                                <w:pStyle w:val="ad"/>
                                <w:spacing w:line="280" w:lineRule="exact"/>
                                <w:ind w:leftChars="0" w:left="0" w:firstLineChars="150" w:firstLine="300"/>
                                <w:rPr>
                                  <w:rFonts w:ascii="ＭＳ ゴシック" w:eastAsia="ＭＳ ゴシック" w:hAnsi="ＭＳ ゴシック"/>
                                  <w:sz w:val="20"/>
                                  <w:szCs w:val="20"/>
                                </w:rPr>
                              </w:pPr>
                              <w:r w:rsidRPr="00BB173D">
                                <w:rPr>
                                  <w:rFonts w:ascii="ＭＳ ゴシック" w:eastAsia="ＭＳ ゴシック" w:hAnsi="ＭＳ ゴシック" w:hint="eastAsia"/>
                                  <w:color w:val="000000"/>
                                  <w:sz w:val="20"/>
                                  <w:szCs w:val="20"/>
                                </w:rPr>
                                <w:t>公</w:t>
                              </w:r>
                              <w:r w:rsidRPr="007401DF">
                                <w:rPr>
                                  <w:rFonts w:ascii="ＭＳ ゴシック" w:eastAsia="ＭＳ ゴシック" w:hAnsi="ＭＳ ゴシック" w:hint="eastAsia"/>
                                  <w:sz w:val="20"/>
                                  <w:szCs w:val="20"/>
                                </w:rPr>
                                <w:t>営・</w:t>
                              </w:r>
                              <w:r>
                                <w:rPr>
                                  <w:rFonts w:ascii="ＭＳ ゴシック" w:eastAsia="ＭＳ ゴシック" w:hAnsi="ＭＳ ゴシック" w:hint="eastAsia"/>
                                  <w:sz w:val="20"/>
                                  <w:szCs w:val="20"/>
                                </w:rPr>
                                <w:t>ＵＲ</w:t>
                              </w:r>
                              <w:r w:rsidRPr="007401DF">
                                <w:rPr>
                                  <w:rFonts w:ascii="ＭＳ ゴシック" w:eastAsia="ＭＳ ゴシック" w:hAnsi="ＭＳ ゴシック" w:hint="eastAsia"/>
                                  <w:sz w:val="20"/>
                                  <w:szCs w:val="20"/>
                                </w:rPr>
                                <w:t>の借家</w:t>
                              </w:r>
                            </w:p>
                            <w:p w:rsidR="00214958" w:rsidRPr="007401DF" w:rsidRDefault="00214958" w:rsidP="00AB374F">
                              <w:pPr>
                                <w:pStyle w:val="ad"/>
                                <w:spacing w:line="280" w:lineRule="exact"/>
                                <w:ind w:leftChars="0" w:left="0" w:firstLineChars="150" w:firstLine="300"/>
                                <w:rPr>
                                  <w:rFonts w:ascii="ＭＳ ゴシック" w:eastAsia="ＭＳ ゴシック" w:hAnsi="ＭＳ ゴシック"/>
                                  <w:sz w:val="20"/>
                                  <w:szCs w:val="20"/>
                                </w:rPr>
                              </w:pPr>
                              <w:r w:rsidRPr="007401DF">
                                <w:rPr>
                                  <w:rFonts w:ascii="ＭＳ ゴシック" w:eastAsia="ＭＳ ゴシック" w:hAnsi="ＭＳ ゴシック" w:hint="eastAsia"/>
                                  <w:sz w:val="20"/>
                                  <w:szCs w:val="20"/>
                                </w:rPr>
                                <w:t>給与住宅</w:t>
                              </w:r>
                            </w:p>
                            <w:p w:rsidR="00214958" w:rsidRPr="00C5016E" w:rsidRDefault="00214958" w:rsidP="00AB374F">
                              <w:pPr>
                                <w:pStyle w:val="ad"/>
                                <w:spacing w:line="280" w:lineRule="exact"/>
                                <w:ind w:leftChars="0" w:left="0" w:firstLineChars="150" w:firstLine="300"/>
                              </w:pPr>
                              <w:r w:rsidRPr="007401DF">
                                <w:rPr>
                                  <w:rFonts w:ascii="ＭＳ ゴシック" w:eastAsia="ＭＳ ゴシック" w:hAnsi="ＭＳ ゴシック" w:hint="eastAsia"/>
                                  <w:sz w:val="20"/>
                                  <w:szCs w:val="20"/>
                                </w:rPr>
                                <w:t>所有関係不明</w:t>
                              </w:r>
                            </w:p>
                          </w:txbxContent>
                        </wps:txbx>
                        <wps:bodyPr rot="0" vert="horz" wrap="non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38" o:spid="_x0000_s1090" editas="canvas" style="position:absolute;margin-left:240pt;margin-top:1.55pt;width:247.95pt;height:2in;z-index:251631616" coordsize="3148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">
                <v:shape id="_x0000_s1091" type="#_x0000_t75" style="position:absolute;width:31489;height:18288;visibility:visible;mso-wrap-style:square">
                  <v:fill o:detectmouseclick="t"/>
                  <v:path o:connecttype="none"/>
                </v:shape>
                <v:shape id="テキスト ボックス 22" o:spid="_x0000_s1092" type="#_x0000_t202" style="position:absolute;left:14535;top:1334;width:13963;height:10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34sMA&#10;AADcAAAADwAAAGRycy9kb3ducmV2LnhtbERPTWsCMRC9C/6HMIKXolk9tLIaRcSieBC06nlMxt3F&#10;zWS7ibr11zeFgrd5vM+ZzBpbijvVvnCsYNBPQBBrZwrOFBy+PnsjED4gGywdk4If8jCbtlsTTI17&#10;8I7u+5CJGMI+RQV5CFUqpdc5WfR9VxFH7uJqiyHCOpOmxkcMt6UcJsm7tFhwbMixokVO+rq/WQWr&#10;zXnw3ByXevXN51LuTm/aLrZKdTvNfAwiUBNe4n/32sT5yQf8PRMvk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W34sMAAADcAAAADwAAAAAAAAAAAAAAAACYAgAAZHJzL2Rv&#10;d25yZXYueG1sUEsFBgAAAAAEAAQA9QAAAIgDAAAAAA==&#10;" strokeweight=".5pt">
                  <v:textbox>
                    <w:txbxContent>
                      <w:p w:rsidR="00214958" w:rsidRPr="007401DF" w:rsidRDefault="00214958" w:rsidP="00F160D0">
                        <w:pPr>
                          <w:pStyle w:val="ad"/>
                          <w:spacing w:line="280" w:lineRule="exact"/>
                          <w:ind w:leftChars="0" w:left="0"/>
                          <w:rPr>
                            <w:rFonts w:ascii="ＭＳ ゴシック" w:eastAsia="ＭＳ ゴシック" w:hAnsi="ＭＳ ゴシック"/>
                            <w:sz w:val="20"/>
                            <w:szCs w:val="20"/>
                          </w:rPr>
                        </w:pPr>
                        <w:r w:rsidRPr="0096054C">
                          <w:rPr>
                            <w:rFonts w:ascii="ＭＳ ゴシック" w:eastAsia="ＭＳ ゴシック" w:hAnsi="ＭＳ ゴシック"/>
                            <w:sz w:val="20"/>
                            <w:szCs w:val="20"/>
                          </w:rPr>
                          <w:t xml:space="preserve">  </w:t>
                        </w:r>
                        <w:r w:rsidRPr="007401DF">
                          <w:rPr>
                            <w:rFonts w:ascii="ＭＳ ゴシック" w:eastAsia="ＭＳ ゴシック" w:hAnsi="ＭＳ ゴシック"/>
                            <w:sz w:val="20"/>
                            <w:szCs w:val="20"/>
                          </w:rPr>
                          <w:t xml:space="preserve"> </w:t>
                        </w:r>
                        <w:r w:rsidRPr="007401DF">
                          <w:rPr>
                            <w:rFonts w:ascii="ＭＳ ゴシック" w:eastAsia="ＭＳ ゴシック" w:hAnsi="ＭＳ ゴシック" w:hint="eastAsia"/>
                            <w:sz w:val="20"/>
                            <w:szCs w:val="20"/>
                          </w:rPr>
                          <w:t>持ち家</w:t>
                        </w:r>
                      </w:p>
                      <w:p w:rsidR="00214958" w:rsidRPr="007401DF" w:rsidRDefault="00214958" w:rsidP="00AB374F">
                        <w:pPr>
                          <w:pStyle w:val="ad"/>
                          <w:spacing w:line="280" w:lineRule="exact"/>
                          <w:ind w:leftChars="0" w:left="0" w:firstLineChars="100" w:firstLine="200"/>
                          <w:rPr>
                            <w:rFonts w:ascii="ＭＳ ゴシック" w:eastAsia="ＭＳ ゴシック" w:hAnsi="ＭＳ ゴシック"/>
                            <w:sz w:val="20"/>
                            <w:szCs w:val="20"/>
                          </w:rPr>
                        </w:pPr>
                        <w:r w:rsidRPr="0087680A">
                          <w:rPr>
                            <w:rFonts w:ascii="ＭＳ ゴシック" w:eastAsia="ＭＳ ゴシック" w:hAnsi="ＭＳ ゴシック"/>
                            <w:color w:val="17365D"/>
                            <w:sz w:val="20"/>
                            <w:szCs w:val="20"/>
                          </w:rPr>
                          <w:t xml:space="preserve"> </w:t>
                        </w:r>
                        <w:r w:rsidRPr="007401DF">
                          <w:rPr>
                            <w:rFonts w:ascii="ＭＳ ゴシック" w:eastAsia="ＭＳ ゴシック" w:hAnsi="ＭＳ ゴシック" w:hint="eastAsia"/>
                            <w:sz w:val="20"/>
                            <w:szCs w:val="20"/>
                          </w:rPr>
                          <w:t>民営借家</w:t>
                        </w:r>
                      </w:p>
                      <w:p w:rsidR="00214958" w:rsidRPr="007401DF" w:rsidRDefault="00214958" w:rsidP="00AB374F">
                        <w:pPr>
                          <w:pStyle w:val="ad"/>
                          <w:spacing w:line="280" w:lineRule="exact"/>
                          <w:ind w:leftChars="0" w:left="0" w:firstLineChars="150" w:firstLine="300"/>
                          <w:rPr>
                            <w:rFonts w:ascii="ＭＳ ゴシック" w:eastAsia="ＭＳ ゴシック" w:hAnsi="ＭＳ ゴシック"/>
                            <w:sz w:val="20"/>
                            <w:szCs w:val="20"/>
                          </w:rPr>
                        </w:pPr>
                        <w:r w:rsidRPr="00BB173D">
                          <w:rPr>
                            <w:rFonts w:ascii="ＭＳ ゴシック" w:eastAsia="ＭＳ ゴシック" w:hAnsi="ＭＳ ゴシック" w:hint="eastAsia"/>
                            <w:color w:val="000000"/>
                            <w:sz w:val="20"/>
                            <w:szCs w:val="20"/>
                          </w:rPr>
                          <w:t>公</w:t>
                        </w:r>
                        <w:r w:rsidRPr="007401DF">
                          <w:rPr>
                            <w:rFonts w:ascii="ＭＳ ゴシック" w:eastAsia="ＭＳ ゴシック" w:hAnsi="ＭＳ ゴシック" w:hint="eastAsia"/>
                            <w:sz w:val="20"/>
                            <w:szCs w:val="20"/>
                          </w:rPr>
                          <w:t>営・</w:t>
                        </w:r>
                        <w:r>
                          <w:rPr>
                            <w:rFonts w:ascii="ＭＳ ゴシック" w:eastAsia="ＭＳ ゴシック" w:hAnsi="ＭＳ ゴシック" w:hint="eastAsia"/>
                            <w:sz w:val="20"/>
                            <w:szCs w:val="20"/>
                          </w:rPr>
                          <w:t>ＵＲ</w:t>
                        </w:r>
                        <w:r w:rsidRPr="007401DF">
                          <w:rPr>
                            <w:rFonts w:ascii="ＭＳ ゴシック" w:eastAsia="ＭＳ ゴシック" w:hAnsi="ＭＳ ゴシック" w:hint="eastAsia"/>
                            <w:sz w:val="20"/>
                            <w:szCs w:val="20"/>
                          </w:rPr>
                          <w:t>の借家</w:t>
                        </w:r>
                      </w:p>
                      <w:p w:rsidR="00214958" w:rsidRPr="007401DF" w:rsidRDefault="00214958" w:rsidP="00AB374F">
                        <w:pPr>
                          <w:pStyle w:val="ad"/>
                          <w:spacing w:line="280" w:lineRule="exact"/>
                          <w:ind w:leftChars="0" w:left="0" w:firstLineChars="150" w:firstLine="300"/>
                          <w:rPr>
                            <w:rFonts w:ascii="ＭＳ ゴシック" w:eastAsia="ＭＳ ゴシック" w:hAnsi="ＭＳ ゴシック"/>
                            <w:sz w:val="20"/>
                            <w:szCs w:val="20"/>
                          </w:rPr>
                        </w:pPr>
                        <w:r w:rsidRPr="007401DF">
                          <w:rPr>
                            <w:rFonts w:ascii="ＭＳ ゴシック" w:eastAsia="ＭＳ ゴシック" w:hAnsi="ＭＳ ゴシック" w:hint="eastAsia"/>
                            <w:sz w:val="20"/>
                            <w:szCs w:val="20"/>
                          </w:rPr>
                          <w:t>給与住宅</w:t>
                        </w:r>
                      </w:p>
                      <w:p w:rsidR="00214958" w:rsidRPr="00C5016E" w:rsidRDefault="00214958" w:rsidP="00AB374F">
                        <w:pPr>
                          <w:pStyle w:val="ad"/>
                          <w:spacing w:line="280" w:lineRule="exact"/>
                          <w:ind w:leftChars="0" w:left="0" w:firstLineChars="150" w:firstLine="300"/>
                        </w:pPr>
                        <w:r w:rsidRPr="007401DF">
                          <w:rPr>
                            <w:rFonts w:ascii="ＭＳ ゴシック" w:eastAsia="ＭＳ ゴシック" w:hAnsi="ＭＳ ゴシック" w:hint="eastAsia"/>
                            <w:sz w:val="20"/>
                            <w:szCs w:val="20"/>
                          </w:rPr>
                          <w:t>所有関係不明</w:t>
                        </w:r>
                      </w:p>
                    </w:txbxContent>
                  </v:textbox>
                </v:shape>
              </v:group>
            </w:pict>
          </mc:Fallback>
        </mc:AlternateContent>
      </w:r>
    </w:p>
    <w:p w:rsidR="00214958" w:rsidRDefault="00231319" w:rsidP="00F160D0">
      <w:pPr>
        <w:pStyle w:val="aa"/>
        <w:rPr>
          <w:sz w:val="16"/>
          <w:szCs w:val="16"/>
        </w:rPr>
      </w:pPr>
      <w:r>
        <w:rPr>
          <w:noProof/>
        </w:rPr>
        <mc:AlternateContent>
          <mc:Choice Requires="wps">
            <w:drawing>
              <wp:anchor distT="0" distB="0" distL="114300" distR="114300" simplePos="0" relativeHeight="251646976" behindDoc="0" locked="0" layoutInCell="1" allowOverlap="1">
                <wp:simplePos x="0" y="0"/>
                <wp:positionH relativeFrom="column">
                  <wp:posOffset>4601210</wp:posOffset>
                </wp:positionH>
                <wp:positionV relativeFrom="paragraph">
                  <wp:posOffset>10160</wp:posOffset>
                </wp:positionV>
                <wp:extent cx="107950" cy="107950"/>
                <wp:effectExtent l="0" t="0" r="25400" b="25400"/>
                <wp:wrapNone/>
                <wp:docPr id="106" name="正方形/長方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prstGeom prst="rect">
                          <a:avLst/>
                        </a:prstGeom>
                        <a:solidFill>
                          <a:sysClr val="window" lastClr="FFFFFF">
                            <a:lumMod val="85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04" o:spid="_x0000_s1026" style="position:absolute;left:0;text-align:left;margin-left:362.3pt;margin-top:.8pt;width:8.5pt;height: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" fillcolor="#d9d9d9" strokecolor="windowText" strokeweight=".25pt">
                <v:path arrowok="t"/>
              </v:rect>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4601210</wp:posOffset>
                </wp:positionH>
                <wp:positionV relativeFrom="paragraph">
                  <wp:posOffset>162560</wp:posOffset>
                </wp:positionV>
                <wp:extent cx="107315" cy="107950"/>
                <wp:effectExtent l="0" t="0" r="26035" b="25400"/>
                <wp:wrapNone/>
                <wp:docPr id="105" name="正方形/長方形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5" cy="107950"/>
                        </a:xfrm>
                        <a:prstGeom prst="rect">
                          <a:avLst/>
                        </a:prstGeom>
                        <a:solidFill>
                          <a:sysClr val="window" lastClr="FFFFFF">
                            <a:lumMod val="50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57" o:spid="_x0000_s1026" style="position:absolute;left:0;text-align:left;margin-left:362.3pt;margin-top:12.8pt;width:8.45pt;height: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" fillcolor="#7f7f7f" strokecolor="windowText" strokeweight=".25pt">
                <v:path arrowok="t"/>
              </v:rect>
            </w:pict>
          </mc:Fallback>
        </mc:AlternateContent>
      </w:r>
    </w:p>
    <w:p w:rsidR="00214958" w:rsidRPr="00362C7D" w:rsidRDefault="00231319" w:rsidP="00F160D0">
      <w:pPr>
        <w:spacing w:line="240" w:lineRule="exact"/>
        <w:rPr>
          <w:sz w:val="16"/>
          <w:szCs w:val="16"/>
        </w:rPr>
      </w:pPr>
      <w:r>
        <w:rPr>
          <w:noProof/>
        </w:rPr>
        <mc:AlternateContent>
          <mc:Choice Requires="wps">
            <w:drawing>
              <wp:anchor distT="0" distB="0" distL="114300" distR="114300" simplePos="0" relativeHeight="251650048" behindDoc="0" locked="0" layoutInCell="1" allowOverlap="1">
                <wp:simplePos x="0" y="0"/>
                <wp:positionH relativeFrom="column">
                  <wp:posOffset>4601210</wp:posOffset>
                </wp:positionH>
                <wp:positionV relativeFrom="paragraph">
                  <wp:posOffset>305435</wp:posOffset>
                </wp:positionV>
                <wp:extent cx="107315" cy="107950"/>
                <wp:effectExtent l="0" t="0" r="26035" b="25400"/>
                <wp:wrapNone/>
                <wp:docPr id="104" name="正方形/長方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5" cy="1079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61" o:spid="_x0000_s1026" style="position:absolute;left:0;text-align:left;margin-left:362.3pt;margin-top:24.05pt;width:8.45pt;height: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" fillcolor="window" strokecolor="windowText" strokeweight=".25pt">
                <v:path arrowok="t"/>
              </v:rect>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4601210</wp:posOffset>
                </wp:positionH>
                <wp:positionV relativeFrom="paragraph">
                  <wp:posOffset>114935</wp:posOffset>
                </wp:positionV>
                <wp:extent cx="107315" cy="107950"/>
                <wp:effectExtent l="0" t="0" r="26035" b="25400"/>
                <wp:wrapNone/>
                <wp:docPr id="158" name="正方形/長方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5" cy="107950"/>
                        </a:xfrm>
                        <a:prstGeom prst="rect">
                          <a:avLst/>
                        </a:prstGeom>
                        <a:solidFill>
                          <a:sysClr val="windowText" lastClr="0000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58" o:spid="_x0000_s1026" style="position:absolute;left:0;text-align:left;margin-left:362.3pt;margin-top:9.05pt;width:8.45pt;height: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" fillcolor="windowText" strokecolor="windowText" strokeweight=".25pt">
                <v:path arrowok="t"/>
              </v:rect>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4601210</wp:posOffset>
                </wp:positionH>
                <wp:positionV relativeFrom="paragraph">
                  <wp:posOffset>486410</wp:posOffset>
                </wp:positionV>
                <wp:extent cx="107315" cy="107950"/>
                <wp:effectExtent l="10160" t="10160" r="6350" b="5715"/>
                <wp:wrapNone/>
                <wp:docPr id="23" name="正方形/長方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107950"/>
                        </a:xfrm>
                        <a:prstGeom prst="rect">
                          <a:avLst/>
                        </a:prstGeom>
                        <a:pattFill prst="smGrid">
                          <a:fgClr>
                            <a:srgbClr val="000000"/>
                          </a:fgClr>
                          <a:bgClr>
                            <a:srgbClr val="FFFFFF"/>
                          </a:bgClr>
                        </a:pattFill>
                        <a:ln w="317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62" o:spid="_x0000_s1026" style="position:absolute;left:0;text-align:left;margin-left:362.3pt;margin-top:38.3pt;width:8.45pt;height: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" fillcolor="black" strokeweight=".25pt">
                <v:fill r:id="rId26" o:title="" type="pattern"/>
              </v:rect>
            </w:pict>
          </mc:Fallback>
        </mc:AlternateContent>
      </w:r>
      <w:r w:rsidR="00214958">
        <w:rPr>
          <w:rFonts w:ascii="ＭＳ ゴシック" w:eastAsia="ＭＳ ゴシック" w:hAnsi="ＭＳ ゴシック"/>
          <w:sz w:val="18"/>
          <w:szCs w:val="18"/>
        </w:rPr>
        <w:t>*</w:t>
      </w:r>
      <w:r w:rsidR="00214958" w:rsidRPr="004604DD">
        <w:rPr>
          <w:rFonts w:ascii="ＭＳ ゴシック" w:eastAsia="ＭＳ ゴシック" w:hAnsi="ＭＳ ゴシック" w:hint="eastAsia"/>
          <w:sz w:val="18"/>
          <w:szCs w:val="18"/>
        </w:rPr>
        <w:t>％は所有関係不明など不詳を含んだ総数に対する割合</w:t>
      </w:r>
      <w:r w:rsidR="00214958" w:rsidRPr="00362C7D">
        <w:rPr>
          <w:sz w:val="16"/>
          <w:szCs w:val="16"/>
        </w:rPr>
        <w:br w:type="page"/>
      </w:r>
    </w:p>
    <w:p w:rsidR="00214958" w:rsidRPr="00CC1C5B" w:rsidRDefault="00214958" w:rsidP="00AB374F">
      <w:pPr>
        <w:pStyle w:val="aa"/>
        <w:numPr>
          <w:ilvl w:val="0"/>
          <w:numId w:val="4"/>
        </w:numPr>
        <w:spacing w:beforeLines="50" w:before="180"/>
      </w:pPr>
      <w:r w:rsidRPr="00CC1C5B">
        <w:rPr>
          <w:rFonts w:ascii="ＭＳ 明朝" w:hAnsi="ＭＳ 明朝" w:hint="eastAsia"/>
          <w:sz w:val="21"/>
          <w:szCs w:val="21"/>
        </w:rPr>
        <w:lastRenderedPageBreak/>
        <w:t>市営住宅の募集と応募状況</w:t>
      </w:r>
    </w:p>
    <w:p w:rsidR="00214958" w:rsidRPr="00CC1C5B" w:rsidRDefault="00214958" w:rsidP="00C96588">
      <w:pPr>
        <w:pStyle w:val="aa"/>
        <w:numPr>
          <w:ilvl w:val="0"/>
          <w:numId w:val="1"/>
        </w:numPr>
        <w:rPr>
          <w:rFonts w:ascii="ＭＳ 明朝"/>
          <w:sz w:val="21"/>
          <w:szCs w:val="21"/>
        </w:rPr>
      </w:pPr>
      <w:r w:rsidRPr="00CC1C5B">
        <w:rPr>
          <w:rFonts w:ascii="ＭＳ 明朝" w:hAnsi="ＭＳ 明朝" w:hint="eastAsia"/>
          <w:sz w:val="21"/>
          <w:szCs w:val="21"/>
        </w:rPr>
        <w:t>最近５年間の市営住宅の募集状況をみると、募集戸数は増加しているのに対して、応募件数は概ね</w:t>
      </w:r>
      <w:r w:rsidRPr="00CC1C5B">
        <w:rPr>
          <w:rFonts w:ascii="ＭＳ 明朝" w:hAnsi="ＭＳ 明朝"/>
          <w:sz w:val="21"/>
          <w:szCs w:val="21"/>
        </w:rPr>
        <w:t>600</w:t>
      </w:r>
      <w:r w:rsidRPr="00CC1C5B">
        <w:rPr>
          <w:rFonts w:ascii="ＭＳ 明朝" w:hAnsi="ＭＳ 明朝" w:hint="eastAsia"/>
          <w:sz w:val="21"/>
          <w:szCs w:val="21"/>
        </w:rPr>
        <w:t>件程度で推移しており、応募倍率は平成</w:t>
      </w:r>
      <w:r w:rsidRPr="00CC1C5B">
        <w:rPr>
          <w:rFonts w:ascii="ＭＳ 明朝" w:hAnsi="ＭＳ 明朝"/>
          <w:sz w:val="21"/>
          <w:szCs w:val="21"/>
        </w:rPr>
        <w:t>22</w:t>
      </w:r>
      <w:r w:rsidRPr="00CC1C5B">
        <w:rPr>
          <w:rFonts w:ascii="ＭＳ 明朝" w:hAnsi="ＭＳ 明朝" w:hint="eastAsia"/>
          <w:sz w:val="21"/>
          <w:szCs w:val="21"/>
        </w:rPr>
        <w:t>年度の</w:t>
      </w:r>
      <w:r w:rsidRPr="00CC1C5B">
        <w:rPr>
          <w:rFonts w:ascii="ＭＳ 明朝" w:hAnsi="ＭＳ 明朝"/>
          <w:sz w:val="21"/>
          <w:szCs w:val="21"/>
        </w:rPr>
        <w:t>14.5</w:t>
      </w:r>
      <w:r w:rsidRPr="00CC1C5B">
        <w:rPr>
          <w:rFonts w:ascii="ＭＳ 明朝" w:hAnsi="ＭＳ 明朝" w:hint="eastAsia"/>
          <w:sz w:val="21"/>
          <w:szCs w:val="21"/>
        </w:rPr>
        <w:t>倍から平成</w:t>
      </w:r>
      <w:r w:rsidRPr="00CC1C5B">
        <w:rPr>
          <w:rFonts w:ascii="ＭＳ 明朝" w:hAnsi="ＭＳ 明朝"/>
          <w:sz w:val="21"/>
          <w:szCs w:val="21"/>
        </w:rPr>
        <w:t>26</w:t>
      </w:r>
      <w:r w:rsidRPr="00CC1C5B">
        <w:rPr>
          <w:rFonts w:ascii="ＭＳ 明朝" w:hAnsi="ＭＳ 明朝" w:hint="eastAsia"/>
          <w:sz w:val="21"/>
          <w:szCs w:val="21"/>
        </w:rPr>
        <w:t>年度の</w:t>
      </w:r>
      <w:r w:rsidRPr="00CC1C5B">
        <w:rPr>
          <w:rFonts w:ascii="ＭＳ 明朝" w:hAnsi="ＭＳ 明朝"/>
          <w:sz w:val="21"/>
          <w:szCs w:val="21"/>
        </w:rPr>
        <w:t>5.0</w:t>
      </w:r>
      <w:r w:rsidRPr="00CC1C5B">
        <w:rPr>
          <w:rFonts w:ascii="ＭＳ 明朝" w:hAnsi="ＭＳ 明朝" w:hint="eastAsia"/>
          <w:sz w:val="21"/>
          <w:szCs w:val="21"/>
        </w:rPr>
        <w:t>倍まで低下しています。</w:t>
      </w:r>
    </w:p>
    <w:p w:rsidR="00214958" w:rsidRPr="00CC1C5B" w:rsidRDefault="00214958" w:rsidP="00C96588">
      <w:pPr>
        <w:pStyle w:val="aa"/>
        <w:numPr>
          <w:ilvl w:val="0"/>
          <w:numId w:val="1"/>
        </w:numPr>
        <w:rPr>
          <w:rFonts w:ascii="ＭＳ 明朝"/>
          <w:sz w:val="21"/>
          <w:szCs w:val="21"/>
        </w:rPr>
      </w:pPr>
      <w:r w:rsidRPr="00CC1C5B">
        <w:rPr>
          <w:rFonts w:ascii="ＭＳ 明朝" w:hAnsi="ＭＳ 明朝" w:hint="eastAsia"/>
          <w:sz w:val="21"/>
          <w:szCs w:val="21"/>
        </w:rPr>
        <w:t>市営住宅の高齢者枠については、募集戸数が年間</w:t>
      </w:r>
      <w:r w:rsidRPr="00CC1C5B">
        <w:rPr>
          <w:rFonts w:ascii="ＭＳ 明朝" w:hAnsi="ＭＳ 明朝"/>
          <w:sz w:val="21"/>
          <w:szCs w:val="21"/>
        </w:rPr>
        <w:t>13</w:t>
      </w:r>
      <w:r w:rsidRPr="00CC1C5B">
        <w:rPr>
          <w:rFonts w:ascii="ＭＳ 明朝" w:hAnsi="ＭＳ 明朝" w:hint="eastAsia"/>
          <w:sz w:val="21"/>
          <w:szCs w:val="21"/>
        </w:rPr>
        <w:t>戸から</w:t>
      </w:r>
      <w:r w:rsidRPr="00CC1C5B">
        <w:rPr>
          <w:rFonts w:ascii="ＭＳ 明朝" w:hAnsi="ＭＳ 明朝"/>
          <w:sz w:val="21"/>
          <w:szCs w:val="21"/>
        </w:rPr>
        <w:t>23</w:t>
      </w:r>
      <w:r w:rsidRPr="00CC1C5B">
        <w:rPr>
          <w:rFonts w:ascii="ＭＳ 明朝" w:hAnsi="ＭＳ 明朝" w:hint="eastAsia"/>
          <w:sz w:val="21"/>
          <w:szCs w:val="21"/>
        </w:rPr>
        <w:t>戸で推移し、倍率は</w:t>
      </w:r>
      <w:r w:rsidRPr="00CC1C5B">
        <w:rPr>
          <w:rFonts w:ascii="ＭＳ 明朝" w:hAnsi="ＭＳ 明朝"/>
          <w:sz w:val="21"/>
          <w:szCs w:val="21"/>
        </w:rPr>
        <w:t>6.4</w:t>
      </w:r>
      <w:r w:rsidRPr="00CC1C5B">
        <w:rPr>
          <w:rFonts w:ascii="ＭＳ 明朝" w:hAnsi="ＭＳ 明朝" w:hint="eastAsia"/>
          <w:sz w:val="21"/>
          <w:szCs w:val="21"/>
        </w:rPr>
        <w:t>～</w:t>
      </w:r>
      <w:r w:rsidRPr="00CC1C5B">
        <w:rPr>
          <w:rFonts w:ascii="ＭＳ 明朝" w:hAnsi="ＭＳ 明朝"/>
          <w:sz w:val="21"/>
          <w:szCs w:val="21"/>
        </w:rPr>
        <w:t>19.4</w:t>
      </w:r>
      <w:r w:rsidRPr="00CC1C5B">
        <w:rPr>
          <w:rFonts w:ascii="ＭＳ 明朝" w:hAnsi="ＭＳ 明朝" w:hint="eastAsia"/>
          <w:sz w:val="21"/>
          <w:szCs w:val="21"/>
        </w:rPr>
        <w:t>倍となっています。</w:t>
      </w:r>
    </w:p>
    <w:p w:rsidR="00214958" w:rsidRDefault="00214958" w:rsidP="00C96588">
      <w:pPr>
        <w:pStyle w:val="aa"/>
        <w:ind w:left="720"/>
        <w:rPr>
          <w:rFonts w:ascii="ＭＳ 明朝"/>
          <w:color w:val="FF0000"/>
          <w:sz w:val="21"/>
          <w:szCs w:val="21"/>
        </w:rPr>
      </w:pPr>
    </w:p>
    <w:p w:rsidR="00214958" w:rsidRPr="00C96588" w:rsidRDefault="00214958" w:rsidP="00C96588">
      <w:pPr>
        <w:rPr>
          <w:rFonts w:ascii="ＭＳ ゴシック" w:eastAsia="ＭＳ ゴシック" w:hAnsi="ＭＳ ゴシック"/>
          <w:sz w:val="18"/>
          <w:szCs w:val="18"/>
        </w:rPr>
      </w:pPr>
      <w:r>
        <w:rPr>
          <w:rFonts w:ascii="ＭＳ ゴシック" w:eastAsia="ＭＳ ゴシック" w:hAnsi="ＭＳ ゴシック"/>
          <w:sz w:val="18"/>
          <w:szCs w:val="18"/>
        </w:rPr>
        <w:t xml:space="preserve">        </w:t>
      </w:r>
      <w:r w:rsidRPr="00C96588">
        <w:rPr>
          <w:rFonts w:ascii="ＭＳ ゴシック" w:eastAsia="ＭＳ ゴシック" w:hAnsi="ＭＳ ゴシック" w:hint="eastAsia"/>
          <w:sz w:val="18"/>
          <w:szCs w:val="18"/>
        </w:rPr>
        <w:t>図</w:t>
      </w:r>
      <w:r w:rsidRPr="00C96588">
        <w:rPr>
          <w:rFonts w:ascii="ＭＳ ゴシック" w:eastAsia="ＭＳ ゴシック" w:hAnsi="ＭＳ ゴシック"/>
          <w:sz w:val="18"/>
          <w:szCs w:val="18"/>
        </w:rPr>
        <w:t xml:space="preserve">15 </w:t>
      </w:r>
      <w:r>
        <w:rPr>
          <w:rFonts w:ascii="ＭＳ ゴシック" w:eastAsia="ＭＳ ゴシック" w:hAnsi="ＭＳ ゴシック" w:hint="eastAsia"/>
          <w:sz w:val="18"/>
          <w:szCs w:val="18"/>
        </w:rPr>
        <w:t>市営住宅の募集戸数と応募倍率の推移（船橋市住宅政策課）</w:t>
      </w:r>
    </w:p>
    <w:p w:rsidR="00214958" w:rsidRDefault="00231319" w:rsidP="00C001AC">
      <w:r>
        <w:rPr>
          <w:noProof/>
        </w:rPr>
        <w:drawing>
          <wp:anchor distT="0" distB="0" distL="114300" distR="114300" simplePos="0" relativeHeight="251598848" behindDoc="0" locked="0" layoutInCell="1" allowOverlap="1">
            <wp:simplePos x="0" y="0"/>
            <wp:positionH relativeFrom="column">
              <wp:posOffset>372110</wp:posOffset>
            </wp:positionH>
            <wp:positionV relativeFrom="paragraph">
              <wp:posOffset>3810</wp:posOffset>
            </wp:positionV>
            <wp:extent cx="5564505" cy="3641725"/>
            <wp:effectExtent l="0" t="0" r="0"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4505" cy="3641725"/>
                    </a:xfrm>
                    <a:prstGeom prst="rect">
                      <a:avLst/>
                    </a:prstGeom>
                    <a:noFill/>
                  </pic:spPr>
                </pic:pic>
              </a:graphicData>
            </a:graphic>
            <wp14:sizeRelH relativeFrom="page">
              <wp14:pctWidth>0</wp14:pctWidth>
            </wp14:sizeRelH>
            <wp14:sizeRelV relativeFrom="page">
              <wp14:pctHeight>0</wp14:pctHeight>
            </wp14:sizeRelV>
          </wp:anchor>
        </w:drawing>
      </w:r>
    </w:p>
    <w:p w:rsidR="00214958" w:rsidRDefault="00214958" w:rsidP="00C001AC"/>
    <w:p w:rsidR="00214958" w:rsidRDefault="00214958" w:rsidP="00C001AC"/>
    <w:p w:rsidR="00214958" w:rsidRDefault="00214958" w:rsidP="00C001AC"/>
    <w:p w:rsidR="00214958" w:rsidRDefault="00214958" w:rsidP="00C001AC"/>
    <w:p w:rsidR="00214958" w:rsidRDefault="00214958" w:rsidP="00C001AC"/>
    <w:p w:rsidR="00214958" w:rsidRDefault="00214958" w:rsidP="00C001AC"/>
    <w:p w:rsidR="00214958" w:rsidRDefault="00214958" w:rsidP="00C001AC"/>
    <w:p w:rsidR="00214958" w:rsidRDefault="00214958" w:rsidP="00C001AC"/>
    <w:p w:rsidR="00214958" w:rsidRDefault="00214958" w:rsidP="00C001AC"/>
    <w:p w:rsidR="00214958" w:rsidRDefault="00214958" w:rsidP="00C001AC"/>
    <w:p w:rsidR="00214958" w:rsidRDefault="00214958" w:rsidP="00C001AC"/>
    <w:p w:rsidR="00214958" w:rsidRDefault="00214958" w:rsidP="00C001AC"/>
    <w:p w:rsidR="00214958" w:rsidRDefault="00214958" w:rsidP="00C001AC"/>
    <w:p w:rsidR="00214958" w:rsidRDefault="00214958" w:rsidP="00C001AC"/>
    <w:p w:rsidR="00214958" w:rsidRDefault="00214958" w:rsidP="00C001AC"/>
    <w:p w:rsidR="00214958" w:rsidRPr="00C96588" w:rsidRDefault="00214958" w:rsidP="00C001AC">
      <w:pPr>
        <w:rPr>
          <w:rFonts w:ascii="ＭＳ ゴシック" w:eastAsia="ＭＳ ゴシック" w:hAnsi="ＭＳ ゴシック"/>
          <w:sz w:val="18"/>
          <w:szCs w:val="18"/>
        </w:rPr>
      </w:pPr>
      <w:r w:rsidRPr="00C96588">
        <w:rPr>
          <w:rFonts w:ascii="ＭＳ ゴシック" w:eastAsia="ＭＳ ゴシック" w:hAnsi="ＭＳ ゴシック" w:hint="eastAsia"/>
          <w:sz w:val="18"/>
          <w:szCs w:val="18"/>
        </w:rPr>
        <w:t xml:space="preserve">　　　　</w:t>
      </w:r>
    </w:p>
    <w:p w:rsidR="00214958" w:rsidRDefault="00214958" w:rsidP="00AB374F">
      <w:pPr>
        <w:pStyle w:val="aa"/>
        <w:spacing w:beforeLines="50" w:before="180"/>
        <w:rPr>
          <w:rFonts w:ascii="ＭＳ 明朝"/>
          <w:sz w:val="21"/>
          <w:szCs w:val="21"/>
        </w:rPr>
      </w:pPr>
    </w:p>
    <w:p w:rsidR="00214958" w:rsidRPr="00C001AC" w:rsidRDefault="00214958" w:rsidP="00AB374F">
      <w:pPr>
        <w:pStyle w:val="aa"/>
        <w:spacing w:beforeLines="50" w:before="180"/>
        <w:rPr>
          <w:rFonts w:ascii="ＭＳ 明朝"/>
          <w:sz w:val="21"/>
          <w:szCs w:val="21"/>
        </w:rPr>
      </w:pPr>
    </w:p>
    <w:p w:rsidR="00214958" w:rsidRDefault="00214958">
      <w:pPr>
        <w:widowControl/>
        <w:jc w:val="left"/>
        <w:rPr>
          <w:rFonts w:ascii="ＭＳ 明朝"/>
          <w:kern w:val="0"/>
          <w:szCs w:val="21"/>
        </w:rPr>
      </w:pPr>
      <w:r>
        <w:rPr>
          <w:rFonts w:ascii="ＭＳ 明朝"/>
          <w:szCs w:val="21"/>
        </w:rPr>
        <w:br w:type="page"/>
      </w:r>
    </w:p>
    <w:p w:rsidR="00214958" w:rsidRPr="005D30CB" w:rsidRDefault="00214958" w:rsidP="00AB374F">
      <w:pPr>
        <w:pStyle w:val="aa"/>
        <w:numPr>
          <w:ilvl w:val="0"/>
          <w:numId w:val="4"/>
        </w:numPr>
        <w:spacing w:beforeLines="50" w:before="180"/>
        <w:rPr>
          <w:rFonts w:ascii="ＭＳ 明朝"/>
          <w:sz w:val="21"/>
          <w:szCs w:val="21"/>
        </w:rPr>
      </w:pPr>
      <w:r w:rsidRPr="005D30CB">
        <w:rPr>
          <w:rFonts w:ascii="ＭＳ 明朝" w:hAnsi="ＭＳ 明朝" w:hint="eastAsia"/>
          <w:sz w:val="21"/>
          <w:szCs w:val="21"/>
        </w:rPr>
        <w:lastRenderedPageBreak/>
        <w:t>居住面積水準は比較的満たしている</w:t>
      </w:r>
    </w:p>
    <w:p w:rsidR="00214958" w:rsidRPr="005D30CB" w:rsidRDefault="00214958" w:rsidP="00F160D0">
      <w:pPr>
        <w:pStyle w:val="aa"/>
        <w:numPr>
          <w:ilvl w:val="0"/>
          <w:numId w:val="1"/>
        </w:numPr>
        <w:rPr>
          <w:rFonts w:ascii="ＭＳ 明朝"/>
          <w:sz w:val="21"/>
          <w:szCs w:val="21"/>
        </w:rPr>
      </w:pPr>
      <w:r w:rsidRPr="005D30CB">
        <w:rPr>
          <w:rFonts w:ascii="ＭＳ 明朝" w:hAnsi="ＭＳ 明朝" w:hint="eastAsia"/>
          <w:sz w:val="21"/>
          <w:szCs w:val="21"/>
        </w:rPr>
        <w:t>最低居住面積水準を満たしていない世帯の割合は、船橋市全体では</w:t>
      </w:r>
      <w:r w:rsidRPr="005D30CB">
        <w:rPr>
          <w:rFonts w:ascii="ＭＳ 明朝" w:hAnsi="ＭＳ 明朝"/>
          <w:sz w:val="21"/>
          <w:szCs w:val="21"/>
        </w:rPr>
        <w:t>11.7</w:t>
      </w:r>
      <w:r w:rsidRPr="005D30CB">
        <w:rPr>
          <w:rFonts w:ascii="ＭＳ 明朝" w:hAnsi="ＭＳ 明朝" w:hint="eastAsia"/>
          <w:sz w:val="21"/>
          <w:szCs w:val="21"/>
        </w:rPr>
        <w:t>％あります。</w:t>
      </w:r>
      <w:r w:rsidRPr="005D30CB">
        <w:rPr>
          <w:rFonts w:ascii="ＭＳ 明朝" w:hAnsi="ＭＳ 明朝"/>
          <w:sz w:val="21"/>
          <w:szCs w:val="21"/>
        </w:rPr>
        <w:t>65</w:t>
      </w:r>
      <w:r w:rsidRPr="005D30CB">
        <w:rPr>
          <w:rFonts w:ascii="ＭＳ 明朝" w:hAnsi="ＭＳ 明朝" w:hint="eastAsia"/>
          <w:sz w:val="21"/>
          <w:szCs w:val="21"/>
        </w:rPr>
        <w:t>歳以上単身では</w:t>
      </w:r>
      <w:r w:rsidRPr="005D30CB">
        <w:rPr>
          <w:rFonts w:ascii="ＭＳ 明朝" w:hAnsi="ＭＳ 明朝"/>
          <w:sz w:val="21"/>
          <w:szCs w:val="21"/>
        </w:rPr>
        <w:t>6.9</w:t>
      </w:r>
      <w:r w:rsidRPr="005D30CB">
        <w:rPr>
          <w:rFonts w:ascii="ＭＳ 明朝" w:hAnsi="ＭＳ 明朝" w:hint="eastAsia"/>
          <w:sz w:val="21"/>
          <w:szCs w:val="21"/>
        </w:rPr>
        <w:t>％、高齢夫婦のみ世帯では</w:t>
      </w:r>
      <w:r w:rsidRPr="005D30CB">
        <w:rPr>
          <w:rFonts w:ascii="ＭＳ 明朝" w:hAnsi="ＭＳ 明朝"/>
          <w:sz w:val="21"/>
          <w:szCs w:val="21"/>
        </w:rPr>
        <w:t>0.8</w:t>
      </w:r>
      <w:r w:rsidRPr="005D30CB">
        <w:rPr>
          <w:rFonts w:ascii="ＭＳ 明朝" w:hAnsi="ＭＳ 明朝" w:hint="eastAsia"/>
          <w:sz w:val="21"/>
          <w:szCs w:val="21"/>
        </w:rPr>
        <w:t>％と、高齢者のいる世帯では最低居住水準を満たしていない世帯の割合は低くなっています。</w:t>
      </w:r>
    </w:p>
    <w:p w:rsidR="00214958" w:rsidRPr="005D30CB" w:rsidRDefault="00214958" w:rsidP="00F160D0">
      <w:pPr>
        <w:pStyle w:val="aa"/>
        <w:numPr>
          <w:ilvl w:val="0"/>
          <w:numId w:val="1"/>
        </w:numPr>
        <w:rPr>
          <w:rFonts w:ascii="ＭＳ 明朝"/>
          <w:sz w:val="21"/>
          <w:szCs w:val="21"/>
        </w:rPr>
      </w:pPr>
      <w:r w:rsidRPr="005D30CB">
        <w:rPr>
          <w:rFonts w:ascii="ＭＳ 明朝" w:hAnsi="ＭＳ 明朝" w:hint="eastAsia"/>
          <w:sz w:val="21"/>
          <w:szCs w:val="21"/>
        </w:rPr>
        <w:t>誘導居住面積水準を満たしている世帯の割合は、船橋市全体では</w:t>
      </w:r>
      <w:r w:rsidRPr="005D30CB">
        <w:rPr>
          <w:rFonts w:ascii="ＭＳ 明朝" w:hAnsi="ＭＳ 明朝"/>
          <w:sz w:val="21"/>
          <w:szCs w:val="21"/>
        </w:rPr>
        <w:t>47.7</w:t>
      </w:r>
      <w:r w:rsidRPr="005D30CB">
        <w:rPr>
          <w:rFonts w:ascii="ＭＳ 明朝" w:hAnsi="ＭＳ 明朝" w:hint="eastAsia"/>
          <w:sz w:val="21"/>
          <w:szCs w:val="21"/>
        </w:rPr>
        <w:t>％</w:t>
      </w:r>
      <w:r>
        <w:rPr>
          <w:rFonts w:ascii="ＭＳ 明朝" w:hAnsi="ＭＳ 明朝" w:hint="eastAsia"/>
          <w:sz w:val="21"/>
          <w:szCs w:val="21"/>
        </w:rPr>
        <w:t>、</w:t>
      </w:r>
      <w:r w:rsidRPr="005D30CB">
        <w:rPr>
          <w:rFonts w:ascii="ＭＳ 明朝" w:hAnsi="ＭＳ 明朝" w:hint="eastAsia"/>
          <w:sz w:val="21"/>
          <w:szCs w:val="21"/>
        </w:rPr>
        <w:t>高齢単身では</w:t>
      </w:r>
      <w:r w:rsidRPr="005D30CB">
        <w:rPr>
          <w:rFonts w:ascii="ＭＳ 明朝" w:hAnsi="ＭＳ 明朝"/>
          <w:sz w:val="21"/>
          <w:szCs w:val="21"/>
        </w:rPr>
        <w:t>78.3%</w:t>
      </w:r>
      <w:r>
        <w:rPr>
          <w:rFonts w:ascii="ＭＳ 明朝" w:hAnsi="ＭＳ 明朝" w:hint="eastAsia"/>
          <w:sz w:val="21"/>
          <w:szCs w:val="21"/>
        </w:rPr>
        <w:t>、</w:t>
      </w:r>
      <w:r w:rsidRPr="005D30CB">
        <w:rPr>
          <w:rFonts w:ascii="ＭＳ 明朝" w:hAnsi="ＭＳ 明朝" w:hint="eastAsia"/>
          <w:sz w:val="21"/>
          <w:szCs w:val="21"/>
        </w:rPr>
        <w:t>高齢夫婦のみ世帯では</w:t>
      </w:r>
      <w:r w:rsidRPr="005D30CB">
        <w:rPr>
          <w:rFonts w:ascii="ＭＳ 明朝" w:hAnsi="ＭＳ 明朝"/>
          <w:sz w:val="21"/>
          <w:szCs w:val="21"/>
        </w:rPr>
        <w:t>79.5</w:t>
      </w:r>
      <w:r w:rsidRPr="005D30CB">
        <w:rPr>
          <w:rFonts w:ascii="ＭＳ 明朝" w:hAnsi="ＭＳ 明朝" w:hint="eastAsia"/>
          <w:sz w:val="21"/>
          <w:szCs w:val="21"/>
        </w:rPr>
        <w:t>％となっています。</w:t>
      </w:r>
    </w:p>
    <w:p w:rsidR="00214958" w:rsidRPr="005D30CB" w:rsidRDefault="00214958" w:rsidP="00F160D0">
      <w:pPr>
        <w:pStyle w:val="aa"/>
      </w:pPr>
    </w:p>
    <w:p w:rsidR="00214958" w:rsidRDefault="00214958" w:rsidP="00F160D0">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図</w:t>
      </w:r>
      <w:r>
        <w:rPr>
          <w:rFonts w:ascii="ＭＳ ゴシック" w:eastAsia="ＭＳ ゴシック" w:hAnsi="ＭＳ ゴシック"/>
          <w:sz w:val="18"/>
          <w:szCs w:val="18"/>
        </w:rPr>
        <w:t xml:space="preserve">16 </w:t>
      </w:r>
      <w:r>
        <w:rPr>
          <w:rFonts w:ascii="ＭＳ ゴシック" w:eastAsia="ＭＳ ゴシック" w:hAnsi="ＭＳ ゴシック" w:hint="eastAsia"/>
          <w:sz w:val="18"/>
          <w:szCs w:val="18"/>
        </w:rPr>
        <w:t>高齢者のみ世帯の居住面積水準の状況（住宅・土地統計調査：平成</w:t>
      </w:r>
      <w:r>
        <w:rPr>
          <w:rFonts w:ascii="ＭＳ ゴシック" w:eastAsia="ＭＳ ゴシック" w:hAnsi="ＭＳ ゴシック"/>
          <w:sz w:val="18"/>
          <w:szCs w:val="18"/>
        </w:rPr>
        <w:t>25</w:t>
      </w:r>
      <w:r>
        <w:rPr>
          <w:rFonts w:ascii="ＭＳ ゴシック" w:eastAsia="ＭＳ ゴシック" w:hAnsi="ＭＳ ゴシック" w:hint="eastAsia"/>
          <w:sz w:val="18"/>
          <w:szCs w:val="18"/>
        </w:rPr>
        <w:t>年）</w:t>
      </w:r>
    </w:p>
    <w:p w:rsidR="00214958" w:rsidRDefault="00231319" w:rsidP="00F160D0">
      <w:pPr>
        <w:rPr>
          <w:rFonts w:ascii="ＭＳ ゴシック" w:eastAsia="ＭＳ ゴシック" w:hAnsi="ＭＳ ゴシック"/>
          <w:sz w:val="18"/>
          <w:szCs w:val="18"/>
        </w:rPr>
      </w:pPr>
      <w:r>
        <w:rPr>
          <w:noProof/>
        </w:rPr>
        <w:drawing>
          <wp:anchor distT="0" distB="0" distL="114300" distR="114300" simplePos="0" relativeHeight="251681792" behindDoc="0" locked="0" layoutInCell="1" allowOverlap="1">
            <wp:simplePos x="0" y="0"/>
            <wp:positionH relativeFrom="column">
              <wp:posOffset>534035</wp:posOffset>
            </wp:positionH>
            <wp:positionV relativeFrom="paragraph">
              <wp:posOffset>3810</wp:posOffset>
            </wp:positionV>
            <wp:extent cx="5230495" cy="3653790"/>
            <wp:effectExtent l="0" t="0" r="8255" b="3810"/>
            <wp:wrapNone/>
            <wp:docPr id="130"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0495" cy="3653790"/>
                    </a:xfrm>
                    <a:prstGeom prst="rect">
                      <a:avLst/>
                    </a:prstGeom>
                    <a:noFill/>
                  </pic:spPr>
                </pic:pic>
              </a:graphicData>
            </a:graphic>
            <wp14:sizeRelH relativeFrom="page">
              <wp14:pctWidth>0</wp14:pctWidth>
            </wp14:sizeRelH>
            <wp14:sizeRelV relativeFrom="page">
              <wp14:pctHeight>0</wp14:pctHeight>
            </wp14:sizeRelV>
          </wp:anchor>
        </w:drawing>
      </w:r>
    </w:p>
    <w:p w:rsidR="00214958" w:rsidRPr="00C30B69"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noProof/>
        </w:rPr>
      </w:pPr>
    </w:p>
    <w:p w:rsidR="00214958" w:rsidRDefault="00214958" w:rsidP="00F160D0">
      <w:pPr>
        <w:rPr>
          <w:noProof/>
        </w:rPr>
      </w:pPr>
    </w:p>
    <w:p w:rsidR="00214958" w:rsidRDefault="00214958" w:rsidP="00F160D0">
      <w:pPr>
        <w:rPr>
          <w:noProof/>
        </w:rPr>
      </w:pPr>
    </w:p>
    <w:p w:rsidR="00214958" w:rsidRDefault="00214958" w:rsidP="00F160D0">
      <w:pPr>
        <w:rPr>
          <w:noProof/>
        </w:rPr>
      </w:pPr>
    </w:p>
    <w:p w:rsidR="00214958" w:rsidRDefault="00214958" w:rsidP="00F160D0">
      <w:pPr>
        <w:rPr>
          <w:noProof/>
        </w:rPr>
      </w:pPr>
    </w:p>
    <w:p w:rsidR="00214958" w:rsidRDefault="00214958" w:rsidP="00F160D0">
      <w:pPr>
        <w:rPr>
          <w:noProof/>
        </w:rPr>
      </w:pPr>
    </w:p>
    <w:p w:rsidR="00214958" w:rsidRDefault="00214958" w:rsidP="00F160D0">
      <w:pPr>
        <w:rPr>
          <w:noProof/>
        </w:rPr>
      </w:pPr>
    </w:p>
    <w:p w:rsidR="00214958" w:rsidRDefault="00214958" w:rsidP="00F160D0">
      <w:pPr>
        <w:rPr>
          <w:noProof/>
        </w:rPr>
      </w:pPr>
    </w:p>
    <w:p w:rsidR="00214958" w:rsidRDefault="00214958" w:rsidP="00F160D0">
      <w:pPr>
        <w:rPr>
          <w:noProof/>
        </w:rPr>
      </w:pPr>
    </w:p>
    <w:p w:rsidR="00214958" w:rsidRDefault="00214958" w:rsidP="00F160D0">
      <w:pPr>
        <w:rPr>
          <w:noProof/>
        </w:rPr>
      </w:pPr>
    </w:p>
    <w:p w:rsidR="00214958" w:rsidRDefault="00214958" w:rsidP="00F160D0">
      <w:pPr>
        <w:rPr>
          <w:noProof/>
        </w:rPr>
      </w:pPr>
    </w:p>
    <w:p w:rsidR="00214958" w:rsidRDefault="00214958" w:rsidP="00F160D0">
      <w:pPr>
        <w:rPr>
          <w:noProof/>
        </w:rPr>
      </w:pPr>
    </w:p>
    <w:p w:rsidR="00214958" w:rsidRPr="00F537DF" w:rsidRDefault="00214958" w:rsidP="00F160D0">
      <w:pPr>
        <w:pStyle w:val="aa"/>
      </w:pPr>
      <w:r w:rsidRPr="00F537DF">
        <w:rPr>
          <w:rFonts w:hint="eastAsia"/>
        </w:rPr>
        <w:t>○住生活基本計画</w:t>
      </w:r>
      <w:r w:rsidRPr="004E2BB2">
        <w:rPr>
          <w:rFonts w:hint="eastAsia"/>
        </w:rPr>
        <w:t>（全国計画）</w:t>
      </w:r>
      <w:r w:rsidRPr="00F537DF">
        <w:rPr>
          <w:rFonts w:hint="eastAsia"/>
        </w:rPr>
        <w:t>における「居住面積水準」</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6"/>
        <w:gridCol w:w="2401"/>
        <w:gridCol w:w="2683"/>
        <w:gridCol w:w="2465"/>
      </w:tblGrid>
      <w:tr w:rsidR="00214958" w:rsidRPr="00F537DF" w:rsidTr="00CE2871">
        <w:tc>
          <w:tcPr>
            <w:tcW w:w="1836" w:type="dxa"/>
          </w:tcPr>
          <w:p w:rsidR="00214958" w:rsidRPr="00A92A61" w:rsidRDefault="00214958" w:rsidP="00893F21">
            <w:pPr>
              <w:pStyle w:val="aa"/>
              <w:jc w:val="center"/>
            </w:pPr>
          </w:p>
        </w:tc>
        <w:tc>
          <w:tcPr>
            <w:tcW w:w="5084" w:type="dxa"/>
            <w:gridSpan w:val="2"/>
          </w:tcPr>
          <w:p w:rsidR="00214958" w:rsidRPr="00A92A61" w:rsidRDefault="00214958" w:rsidP="00893F21">
            <w:pPr>
              <w:pStyle w:val="aa"/>
              <w:jc w:val="center"/>
            </w:pPr>
            <w:r w:rsidRPr="00A92A61">
              <w:rPr>
                <w:rFonts w:hint="eastAsia"/>
              </w:rPr>
              <w:t>概要</w:t>
            </w:r>
          </w:p>
        </w:tc>
        <w:tc>
          <w:tcPr>
            <w:tcW w:w="2465" w:type="dxa"/>
          </w:tcPr>
          <w:p w:rsidR="00214958" w:rsidRPr="00A92A61" w:rsidRDefault="00214958" w:rsidP="00893F21">
            <w:pPr>
              <w:pStyle w:val="aa"/>
              <w:jc w:val="center"/>
            </w:pPr>
            <w:r w:rsidRPr="00A92A61">
              <w:rPr>
                <w:rFonts w:hint="eastAsia"/>
              </w:rPr>
              <w:t>算定式</w:t>
            </w:r>
          </w:p>
        </w:tc>
      </w:tr>
      <w:tr w:rsidR="00214958" w:rsidRPr="00F537DF" w:rsidTr="00CE2871">
        <w:tc>
          <w:tcPr>
            <w:tcW w:w="1836" w:type="dxa"/>
          </w:tcPr>
          <w:p w:rsidR="00214958" w:rsidRPr="00A92A61" w:rsidRDefault="00214958" w:rsidP="00893F21">
            <w:pPr>
              <w:pStyle w:val="aa"/>
            </w:pPr>
            <w:r w:rsidRPr="00A92A61">
              <w:rPr>
                <w:rFonts w:hint="eastAsia"/>
              </w:rPr>
              <w:t>最低居住面積水準</w:t>
            </w:r>
          </w:p>
        </w:tc>
        <w:tc>
          <w:tcPr>
            <w:tcW w:w="5084" w:type="dxa"/>
            <w:gridSpan w:val="2"/>
          </w:tcPr>
          <w:p w:rsidR="00214958" w:rsidRPr="00A92A61" w:rsidRDefault="00214958" w:rsidP="00893F21">
            <w:pPr>
              <w:pStyle w:val="aa"/>
            </w:pPr>
            <w:r w:rsidRPr="00A92A61">
              <w:rPr>
                <w:rFonts w:hint="eastAsia"/>
              </w:rPr>
              <w:t>世帯人員に応じて、健康で文化的な住生活を営む基礎として必要不可欠な住宅面積に関する水準</w:t>
            </w:r>
          </w:p>
        </w:tc>
        <w:tc>
          <w:tcPr>
            <w:tcW w:w="2465" w:type="dxa"/>
          </w:tcPr>
          <w:p w:rsidR="00214958" w:rsidRPr="00A92A61" w:rsidRDefault="00214958" w:rsidP="00893F21">
            <w:pPr>
              <w:pStyle w:val="aa"/>
              <w:rPr>
                <w:rFonts w:ascii="ＭＳ 明朝"/>
              </w:rPr>
            </w:pPr>
            <w:r w:rsidRPr="00A92A61">
              <w:rPr>
                <w:rFonts w:ascii="ＭＳ 明朝" w:hAnsi="ＭＳ 明朝" w:hint="eastAsia"/>
              </w:rPr>
              <w:t>①単身者：</w:t>
            </w:r>
            <w:r w:rsidRPr="00A92A61">
              <w:rPr>
                <w:rFonts w:ascii="ＭＳ 明朝" w:hAnsi="ＭＳ 明朝"/>
              </w:rPr>
              <w:t>25</w:t>
            </w:r>
            <w:r w:rsidRPr="00A92A61">
              <w:rPr>
                <w:rFonts w:ascii="ＭＳ 明朝" w:hAnsi="ＭＳ 明朝" w:hint="eastAsia"/>
              </w:rPr>
              <w:t>㎡</w:t>
            </w:r>
          </w:p>
          <w:p w:rsidR="00214958" w:rsidRPr="00A92A61" w:rsidRDefault="00214958" w:rsidP="00893F21">
            <w:pPr>
              <w:pStyle w:val="aa"/>
              <w:rPr>
                <w:rFonts w:ascii="ＭＳ 明朝"/>
              </w:rPr>
            </w:pPr>
            <w:r w:rsidRPr="00A92A61">
              <w:rPr>
                <w:rFonts w:ascii="ＭＳ 明朝" w:hAnsi="ＭＳ 明朝" w:hint="eastAsia"/>
              </w:rPr>
              <w:t>②２人以上の世帯：</w:t>
            </w:r>
          </w:p>
          <w:p w:rsidR="00214958" w:rsidRPr="00A92A61" w:rsidRDefault="00214958" w:rsidP="00893F21">
            <w:pPr>
              <w:pStyle w:val="aa"/>
              <w:rPr>
                <w:rFonts w:ascii="ＭＳ 明朝"/>
              </w:rPr>
            </w:pPr>
            <w:r w:rsidRPr="00A92A61">
              <w:rPr>
                <w:rFonts w:ascii="ＭＳ 明朝" w:hAnsi="ＭＳ 明朝"/>
              </w:rPr>
              <w:t>10</w:t>
            </w:r>
            <w:r w:rsidRPr="00A92A61">
              <w:rPr>
                <w:rFonts w:ascii="ＭＳ 明朝" w:hAnsi="ＭＳ 明朝" w:hint="eastAsia"/>
              </w:rPr>
              <w:t>㎡×世帯人数＋</w:t>
            </w:r>
            <w:r w:rsidRPr="00A92A61">
              <w:rPr>
                <w:rFonts w:ascii="ＭＳ 明朝" w:hAnsi="ＭＳ 明朝"/>
              </w:rPr>
              <w:t>10</w:t>
            </w:r>
            <w:r w:rsidRPr="00A92A61">
              <w:rPr>
                <w:rFonts w:ascii="ＭＳ 明朝" w:hAnsi="ＭＳ 明朝" w:hint="eastAsia"/>
              </w:rPr>
              <w:t>㎡</w:t>
            </w:r>
          </w:p>
        </w:tc>
      </w:tr>
      <w:tr w:rsidR="00214958" w:rsidRPr="00F537DF" w:rsidTr="00CE2871">
        <w:trPr>
          <w:trHeight w:val="540"/>
        </w:trPr>
        <w:tc>
          <w:tcPr>
            <w:tcW w:w="1836" w:type="dxa"/>
            <w:vMerge w:val="restart"/>
          </w:tcPr>
          <w:p w:rsidR="00214958" w:rsidRPr="00A92A61" w:rsidRDefault="00214958" w:rsidP="00893F21">
            <w:pPr>
              <w:pStyle w:val="aa"/>
            </w:pPr>
            <w:r w:rsidRPr="00A92A61">
              <w:rPr>
                <w:rFonts w:hint="eastAsia"/>
              </w:rPr>
              <w:t>誘導居住面積水準</w:t>
            </w:r>
          </w:p>
        </w:tc>
        <w:tc>
          <w:tcPr>
            <w:tcW w:w="2401" w:type="dxa"/>
            <w:vMerge w:val="restart"/>
          </w:tcPr>
          <w:p w:rsidR="00214958" w:rsidRPr="00A92A61" w:rsidRDefault="00214958" w:rsidP="00CF4410">
            <w:pPr>
              <w:pStyle w:val="aa"/>
            </w:pPr>
            <w:r w:rsidRPr="00A92A61">
              <w:rPr>
                <w:rFonts w:hint="eastAsia"/>
              </w:rPr>
              <w:t>世帯人員に応じて、豊かな住生活の実現の前提として多様なライフスタイルに対応するために必要と考えられる住宅の面積に関する水準</w:t>
            </w:r>
          </w:p>
        </w:tc>
        <w:tc>
          <w:tcPr>
            <w:tcW w:w="2683" w:type="dxa"/>
          </w:tcPr>
          <w:p w:rsidR="00214958" w:rsidRPr="00A92A61" w:rsidRDefault="00214958" w:rsidP="00893F21">
            <w:pPr>
              <w:pStyle w:val="aa"/>
            </w:pPr>
            <w:r w:rsidRPr="00A92A61">
              <w:rPr>
                <w:rFonts w:hint="eastAsia"/>
              </w:rPr>
              <w:t>【都市居住型】</w:t>
            </w:r>
          </w:p>
          <w:p w:rsidR="00214958" w:rsidRPr="00A92A61" w:rsidRDefault="00214958" w:rsidP="00893F21">
            <w:pPr>
              <w:pStyle w:val="aa"/>
              <w:rPr>
                <w:spacing w:val="-10"/>
              </w:rPr>
            </w:pPr>
            <w:r w:rsidRPr="00A92A61">
              <w:rPr>
                <w:rFonts w:hint="eastAsia"/>
              </w:rPr>
              <w:t>都心とその周辺での共同住宅居住を想定</w:t>
            </w:r>
          </w:p>
        </w:tc>
        <w:tc>
          <w:tcPr>
            <w:tcW w:w="2465" w:type="dxa"/>
          </w:tcPr>
          <w:p w:rsidR="00214958" w:rsidRPr="00A92A61" w:rsidRDefault="00214958" w:rsidP="00893F21">
            <w:pPr>
              <w:pStyle w:val="aa"/>
              <w:rPr>
                <w:rFonts w:ascii="ＭＳ 明朝"/>
              </w:rPr>
            </w:pPr>
            <w:r w:rsidRPr="00A92A61">
              <w:rPr>
                <w:rFonts w:ascii="ＭＳ 明朝" w:hAnsi="ＭＳ 明朝" w:hint="eastAsia"/>
              </w:rPr>
              <w:t>①単身者：</w:t>
            </w:r>
            <w:r w:rsidRPr="00A92A61">
              <w:rPr>
                <w:rFonts w:ascii="ＭＳ 明朝" w:hAnsi="ＭＳ 明朝"/>
              </w:rPr>
              <w:t>40</w:t>
            </w:r>
            <w:r w:rsidRPr="00A92A61">
              <w:rPr>
                <w:rFonts w:ascii="ＭＳ 明朝" w:hAnsi="ＭＳ 明朝" w:hint="eastAsia"/>
              </w:rPr>
              <w:t>㎡</w:t>
            </w:r>
          </w:p>
          <w:p w:rsidR="00214958" w:rsidRPr="00A92A61" w:rsidRDefault="00214958" w:rsidP="00893F21">
            <w:pPr>
              <w:pStyle w:val="aa"/>
              <w:rPr>
                <w:rFonts w:ascii="ＭＳ 明朝"/>
              </w:rPr>
            </w:pPr>
            <w:r w:rsidRPr="00A92A61">
              <w:rPr>
                <w:rFonts w:ascii="ＭＳ 明朝" w:hAnsi="ＭＳ 明朝" w:hint="eastAsia"/>
              </w:rPr>
              <w:t>②２人以上の世帯：</w:t>
            </w:r>
          </w:p>
          <w:p w:rsidR="00214958" w:rsidRPr="00A92A61" w:rsidRDefault="00214958" w:rsidP="00893F21">
            <w:pPr>
              <w:pStyle w:val="aa"/>
              <w:rPr>
                <w:rFonts w:ascii="ＭＳ 明朝"/>
              </w:rPr>
            </w:pPr>
            <w:r w:rsidRPr="00A92A61">
              <w:rPr>
                <w:rFonts w:ascii="ＭＳ 明朝" w:hAnsi="ＭＳ 明朝"/>
              </w:rPr>
              <w:t>20</w:t>
            </w:r>
            <w:r w:rsidRPr="00A92A61">
              <w:rPr>
                <w:rFonts w:ascii="ＭＳ 明朝" w:hAnsi="ＭＳ 明朝" w:hint="eastAsia"/>
              </w:rPr>
              <w:t>㎡×世帯人数＋</w:t>
            </w:r>
            <w:r w:rsidRPr="00A92A61">
              <w:rPr>
                <w:rFonts w:ascii="ＭＳ 明朝" w:hAnsi="ＭＳ 明朝"/>
              </w:rPr>
              <w:t>15</w:t>
            </w:r>
            <w:r w:rsidRPr="00A92A61">
              <w:rPr>
                <w:rFonts w:ascii="ＭＳ 明朝" w:hAnsi="ＭＳ 明朝" w:hint="eastAsia"/>
              </w:rPr>
              <w:t>㎡</w:t>
            </w:r>
          </w:p>
        </w:tc>
      </w:tr>
      <w:tr w:rsidR="00214958" w:rsidRPr="00F537DF" w:rsidTr="00CE2871">
        <w:trPr>
          <w:trHeight w:val="555"/>
        </w:trPr>
        <w:tc>
          <w:tcPr>
            <w:tcW w:w="1836" w:type="dxa"/>
            <w:vMerge/>
          </w:tcPr>
          <w:p w:rsidR="00214958" w:rsidRPr="00A92A61" w:rsidRDefault="00214958" w:rsidP="00893F21">
            <w:pPr>
              <w:pStyle w:val="aa"/>
            </w:pPr>
          </w:p>
        </w:tc>
        <w:tc>
          <w:tcPr>
            <w:tcW w:w="2401" w:type="dxa"/>
            <w:vMerge/>
          </w:tcPr>
          <w:p w:rsidR="00214958" w:rsidRPr="00A92A61" w:rsidRDefault="00214958" w:rsidP="00893F21">
            <w:pPr>
              <w:pStyle w:val="aa"/>
            </w:pPr>
          </w:p>
        </w:tc>
        <w:tc>
          <w:tcPr>
            <w:tcW w:w="2683" w:type="dxa"/>
          </w:tcPr>
          <w:p w:rsidR="00214958" w:rsidRPr="00A92A61" w:rsidRDefault="00214958" w:rsidP="00893F21">
            <w:pPr>
              <w:pStyle w:val="aa"/>
            </w:pPr>
            <w:r w:rsidRPr="00A92A61">
              <w:rPr>
                <w:rFonts w:hint="eastAsia"/>
              </w:rPr>
              <w:t>【一般型】</w:t>
            </w:r>
          </w:p>
          <w:p w:rsidR="00214958" w:rsidRPr="00A92A61" w:rsidRDefault="00214958" w:rsidP="00893F21">
            <w:pPr>
              <w:pStyle w:val="aa"/>
            </w:pPr>
            <w:r w:rsidRPr="00A92A61">
              <w:rPr>
                <w:rFonts w:hint="eastAsia"/>
              </w:rPr>
              <w:t>郊外や都市部以外での戸建て住宅居住を想定</w:t>
            </w:r>
          </w:p>
        </w:tc>
        <w:tc>
          <w:tcPr>
            <w:tcW w:w="2465" w:type="dxa"/>
          </w:tcPr>
          <w:p w:rsidR="00214958" w:rsidRPr="00A92A61" w:rsidRDefault="00214958" w:rsidP="00893F21">
            <w:pPr>
              <w:pStyle w:val="aa"/>
              <w:rPr>
                <w:rFonts w:ascii="ＭＳ 明朝"/>
              </w:rPr>
            </w:pPr>
            <w:r w:rsidRPr="00A92A61">
              <w:rPr>
                <w:rFonts w:ascii="ＭＳ 明朝" w:hAnsi="ＭＳ 明朝" w:hint="eastAsia"/>
              </w:rPr>
              <w:t>①単身者：</w:t>
            </w:r>
            <w:r w:rsidRPr="00A92A61">
              <w:rPr>
                <w:rFonts w:ascii="ＭＳ 明朝" w:hAnsi="ＭＳ 明朝"/>
              </w:rPr>
              <w:t>55</w:t>
            </w:r>
            <w:r w:rsidRPr="00A92A61">
              <w:rPr>
                <w:rFonts w:ascii="ＭＳ 明朝" w:hAnsi="ＭＳ 明朝" w:hint="eastAsia"/>
              </w:rPr>
              <w:t>㎡</w:t>
            </w:r>
          </w:p>
          <w:p w:rsidR="00214958" w:rsidRPr="00A92A61" w:rsidRDefault="00214958" w:rsidP="00893F21">
            <w:pPr>
              <w:pStyle w:val="aa"/>
              <w:rPr>
                <w:rFonts w:ascii="ＭＳ 明朝"/>
              </w:rPr>
            </w:pPr>
            <w:r w:rsidRPr="00A92A61">
              <w:rPr>
                <w:rFonts w:ascii="ＭＳ 明朝" w:hAnsi="ＭＳ 明朝" w:hint="eastAsia"/>
              </w:rPr>
              <w:t>②２人以上の世帯：</w:t>
            </w:r>
          </w:p>
          <w:p w:rsidR="00214958" w:rsidRPr="00A92A61" w:rsidRDefault="00214958" w:rsidP="00893F21">
            <w:pPr>
              <w:pStyle w:val="aa"/>
              <w:rPr>
                <w:rFonts w:ascii="ＭＳ 明朝"/>
              </w:rPr>
            </w:pPr>
            <w:r w:rsidRPr="00A92A61">
              <w:rPr>
                <w:rFonts w:ascii="ＭＳ 明朝" w:hAnsi="ＭＳ 明朝"/>
              </w:rPr>
              <w:t>25</w:t>
            </w:r>
            <w:r w:rsidRPr="00A92A61">
              <w:rPr>
                <w:rFonts w:ascii="ＭＳ 明朝" w:hAnsi="ＭＳ 明朝" w:hint="eastAsia"/>
              </w:rPr>
              <w:t>㎡×世帯人数＋</w:t>
            </w:r>
            <w:r w:rsidRPr="00A92A61">
              <w:rPr>
                <w:rFonts w:ascii="ＭＳ 明朝" w:hAnsi="ＭＳ 明朝"/>
              </w:rPr>
              <w:t>25</w:t>
            </w:r>
            <w:r w:rsidRPr="00A92A61">
              <w:rPr>
                <w:rFonts w:ascii="ＭＳ 明朝" w:hAnsi="ＭＳ 明朝" w:hint="eastAsia"/>
              </w:rPr>
              <w:t>㎡</w:t>
            </w:r>
          </w:p>
        </w:tc>
      </w:tr>
    </w:tbl>
    <w:p w:rsidR="00214958" w:rsidRPr="005D30CB" w:rsidRDefault="00214958" w:rsidP="00F160D0">
      <w:pPr>
        <w:pStyle w:val="aa"/>
        <w:rPr>
          <w:rFonts w:ascii="ＭＳ 明朝"/>
        </w:rPr>
      </w:pPr>
      <w:r w:rsidRPr="00F537DF">
        <w:rPr>
          <w:rFonts w:hint="eastAsia"/>
        </w:rPr>
        <w:t>子どもの世帯員数について、</w:t>
      </w:r>
      <w:r>
        <w:rPr>
          <w:rFonts w:ascii="ＭＳ 明朝" w:hAnsi="ＭＳ 明朝" w:hint="eastAsia"/>
        </w:rPr>
        <w:t>３</w:t>
      </w:r>
      <w:r w:rsidRPr="00F537DF">
        <w:rPr>
          <w:rFonts w:hint="eastAsia"/>
        </w:rPr>
        <w:t>歳未満は</w:t>
      </w:r>
      <w:r w:rsidRPr="005D30CB">
        <w:rPr>
          <w:rFonts w:ascii="ＭＳ 明朝" w:hAnsi="ＭＳ 明朝"/>
        </w:rPr>
        <w:t>0.25</w:t>
      </w:r>
      <w:r w:rsidRPr="005D30CB">
        <w:rPr>
          <w:rFonts w:ascii="ＭＳ 明朝" w:hAnsi="ＭＳ 明朝" w:hint="eastAsia"/>
        </w:rPr>
        <w:t>人、</w:t>
      </w:r>
      <w:r>
        <w:rPr>
          <w:rFonts w:ascii="ＭＳ 明朝" w:hAnsi="ＭＳ 明朝" w:hint="eastAsia"/>
        </w:rPr>
        <w:t>３</w:t>
      </w:r>
      <w:r w:rsidRPr="005D30CB">
        <w:rPr>
          <w:rFonts w:ascii="ＭＳ 明朝" w:hAnsi="ＭＳ 明朝" w:hint="eastAsia"/>
        </w:rPr>
        <w:t>歳以上</w:t>
      </w:r>
      <w:r>
        <w:rPr>
          <w:rFonts w:ascii="ＭＳ 明朝" w:hAnsi="ＭＳ 明朝" w:hint="eastAsia"/>
        </w:rPr>
        <w:t>６</w:t>
      </w:r>
      <w:r w:rsidRPr="005D30CB">
        <w:rPr>
          <w:rFonts w:ascii="ＭＳ 明朝" w:hAnsi="ＭＳ 明朝" w:hint="eastAsia"/>
        </w:rPr>
        <w:t>歳未満は</w:t>
      </w:r>
      <w:r w:rsidRPr="005D30CB">
        <w:rPr>
          <w:rFonts w:ascii="ＭＳ 明朝" w:hAnsi="ＭＳ 明朝"/>
        </w:rPr>
        <w:t>0.5</w:t>
      </w:r>
      <w:r w:rsidRPr="005D30CB">
        <w:rPr>
          <w:rFonts w:ascii="ＭＳ 明朝" w:hAnsi="ＭＳ 明朝" w:hint="eastAsia"/>
        </w:rPr>
        <w:t>人、</w:t>
      </w:r>
      <w:r>
        <w:rPr>
          <w:rFonts w:ascii="ＭＳ 明朝" w:hAnsi="ＭＳ 明朝" w:hint="eastAsia"/>
        </w:rPr>
        <w:t>６</w:t>
      </w:r>
      <w:r w:rsidRPr="005D30CB">
        <w:rPr>
          <w:rFonts w:ascii="ＭＳ 明朝" w:hAnsi="ＭＳ 明朝" w:hint="eastAsia"/>
        </w:rPr>
        <w:t>歳以上</w:t>
      </w:r>
      <w:r w:rsidRPr="005D30CB">
        <w:rPr>
          <w:rFonts w:ascii="ＭＳ 明朝" w:hAnsi="ＭＳ 明朝"/>
        </w:rPr>
        <w:t>10</w:t>
      </w:r>
      <w:r w:rsidRPr="005D30CB">
        <w:rPr>
          <w:rFonts w:ascii="ＭＳ 明朝" w:hAnsi="ＭＳ 明朝" w:hint="eastAsia"/>
        </w:rPr>
        <w:t>歳未満は</w:t>
      </w:r>
      <w:r w:rsidRPr="005D30CB">
        <w:rPr>
          <w:rFonts w:ascii="ＭＳ 明朝" w:hAnsi="ＭＳ 明朝"/>
        </w:rPr>
        <w:t>0.75</w:t>
      </w:r>
      <w:r w:rsidRPr="005D30CB">
        <w:rPr>
          <w:rFonts w:ascii="ＭＳ 明朝" w:hAnsi="ＭＳ 明朝" w:hint="eastAsia"/>
        </w:rPr>
        <w:t>人と</w:t>
      </w:r>
      <w:r w:rsidRPr="004E2BB2">
        <w:rPr>
          <w:rFonts w:ascii="ＭＳ 明朝" w:hAnsi="ＭＳ 明朝" w:hint="eastAsia"/>
        </w:rPr>
        <w:t>算定</w:t>
      </w:r>
      <w:r w:rsidRPr="005D30CB">
        <w:rPr>
          <w:rFonts w:ascii="ＭＳ 明朝" w:hAnsi="ＭＳ 明朝" w:hint="eastAsia"/>
        </w:rPr>
        <w:t>する。</w:t>
      </w:r>
    </w:p>
    <w:p w:rsidR="00214958" w:rsidRDefault="00214958" w:rsidP="00F160D0">
      <w:pPr>
        <w:widowControl/>
        <w:jc w:val="left"/>
        <w:rPr>
          <w:kern w:val="0"/>
          <w:sz w:val="20"/>
          <w:szCs w:val="20"/>
        </w:rPr>
      </w:pPr>
      <w:r>
        <w:br w:type="page"/>
      </w:r>
    </w:p>
    <w:p w:rsidR="00214958" w:rsidRPr="00F65D3E" w:rsidRDefault="00214958" w:rsidP="00AB374F">
      <w:pPr>
        <w:pStyle w:val="aa"/>
        <w:numPr>
          <w:ilvl w:val="0"/>
          <w:numId w:val="4"/>
        </w:numPr>
        <w:spacing w:beforeLines="50" w:before="180"/>
        <w:rPr>
          <w:rFonts w:ascii="ＭＳ 明朝"/>
          <w:color w:val="000000"/>
          <w:sz w:val="21"/>
          <w:szCs w:val="21"/>
        </w:rPr>
      </w:pPr>
      <w:r w:rsidRPr="00F65D3E">
        <w:rPr>
          <w:rFonts w:ascii="ＭＳ 明朝" w:hAnsi="ＭＳ 明朝" w:hint="eastAsia"/>
          <w:color w:val="000000"/>
          <w:sz w:val="21"/>
          <w:szCs w:val="21"/>
        </w:rPr>
        <w:lastRenderedPageBreak/>
        <w:t>高齢者等のための設備がある住宅は増加</w:t>
      </w:r>
    </w:p>
    <w:p w:rsidR="00214958" w:rsidRPr="00F65D3E" w:rsidRDefault="00214958" w:rsidP="00F160D0">
      <w:pPr>
        <w:pStyle w:val="aa"/>
        <w:numPr>
          <w:ilvl w:val="0"/>
          <w:numId w:val="1"/>
        </w:numPr>
        <w:rPr>
          <w:rFonts w:ascii="ＭＳ 明朝"/>
          <w:color w:val="000000"/>
          <w:sz w:val="21"/>
          <w:szCs w:val="21"/>
        </w:rPr>
      </w:pPr>
      <w:r w:rsidRPr="00F65D3E">
        <w:rPr>
          <w:rFonts w:ascii="ＭＳ 明朝" w:hAnsi="ＭＳ 明朝" w:hint="eastAsia"/>
          <w:color w:val="000000"/>
          <w:sz w:val="21"/>
          <w:szCs w:val="21"/>
        </w:rPr>
        <w:t>高齢者等のための設備がある住宅数は増加傾向で、</w:t>
      </w:r>
      <w:r w:rsidRPr="004E2BB2">
        <w:rPr>
          <w:rFonts w:ascii="ＭＳ 明朝" w:hAnsi="ＭＳ 明朝" w:hint="eastAsia"/>
          <w:sz w:val="21"/>
          <w:szCs w:val="21"/>
        </w:rPr>
        <w:t>設備がある住宅の割合は</w:t>
      </w:r>
      <w:r w:rsidRPr="00F65D3E">
        <w:rPr>
          <w:rFonts w:ascii="ＭＳ 明朝" w:hAnsi="ＭＳ 明朝" w:hint="eastAsia"/>
          <w:color w:val="000000"/>
          <w:sz w:val="21"/>
          <w:szCs w:val="21"/>
        </w:rPr>
        <w:t>平成</w:t>
      </w:r>
      <w:r w:rsidRPr="00F65D3E">
        <w:rPr>
          <w:rFonts w:ascii="ＭＳ 明朝" w:hAnsi="ＭＳ 明朝"/>
          <w:color w:val="000000"/>
          <w:sz w:val="21"/>
          <w:szCs w:val="21"/>
        </w:rPr>
        <w:t>25</w:t>
      </w:r>
      <w:r w:rsidRPr="00F65D3E">
        <w:rPr>
          <w:rFonts w:ascii="ＭＳ 明朝" w:hAnsi="ＭＳ 明朝" w:hint="eastAsia"/>
          <w:color w:val="000000"/>
          <w:sz w:val="21"/>
          <w:szCs w:val="21"/>
        </w:rPr>
        <w:t>年では</w:t>
      </w:r>
      <w:r w:rsidRPr="00F65D3E">
        <w:rPr>
          <w:rFonts w:ascii="ＭＳ 明朝" w:hAnsi="ＭＳ 明朝"/>
          <w:color w:val="000000"/>
          <w:sz w:val="21"/>
          <w:szCs w:val="21"/>
        </w:rPr>
        <w:t>50.1</w:t>
      </w:r>
      <w:r w:rsidRPr="00F65D3E">
        <w:rPr>
          <w:rFonts w:ascii="ＭＳ 明朝" w:hAnsi="ＭＳ 明朝" w:hint="eastAsia"/>
          <w:color w:val="000000"/>
          <w:sz w:val="21"/>
          <w:szCs w:val="21"/>
        </w:rPr>
        <w:t>％となっています。</w:t>
      </w:r>
    </w:p>
    <w:p w:rsidR="00214958" w:rsidRPr="00F65D3E" w:rsidRDefault="00214958" w:rsidP="00F160D0">
      <w:pPr>
        <w:pStyle w:val="aa"/>
        <w:ind w:left="720"/>
        <w:rPr>
          <w:rFonts w:ascii="ＭＳ 明朝"/>
          <w:color w:val="000000"/>
          <w:sz w:val="21"/>
          <w:szCs w:val="21"/>
        </w:rPr>
      </w:pPr>
    </w:p>
    <w:p w:rsidR="00214958" w:rsidRPr="00F65D3E" w:rsidRDefault="00214958" w:rsidP="00F160D0">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図</w:t>
      </w:r>
      <w:r w:rsidRPr="00F65D3E">
        <w:rPr>
          <w:rFonts w:ascii="ＭＳ ゴシック" w:eastAsia="ＭＳ ゴシック" w:hAnsi="ＭＳ ゴシック"/>
          <w:color w:val="000000"/>
          <w:sz w:val="18"/>
          <w:szCs w:val="18"/>
        </w:rPr>
        <w:t>1</w:t>
      </w:r>
      <w:r>
        <w:rPr>
          <w:rFonts w:ascii="ＭＳ ゴシック" w:eastAsia="ＭＳ ゴシック" w:hAnsi="ＭＳ ゴシック"/>
          <w:color w:val="000000"/>
          <w:sz w:val="18"/>
          <w:szCs w:val="18"/>
        </w:rPr>
        <w:t>7</w:t>
      </w:r>
      <w:r w:rsidRPr="00F65D3E">
        <w:rPr>
          <w:rFonts w:ascii="ＭＳ ゴシック" w:eastAsia="ＭＳ ゴシック" w:hAnsi="ＭＳ ゴシック"/>
          <w:color w:val="000000"/>
          <w:sz w:val="18"/>
          <w:szCs w:val="18"/>
        </w:rPr>
        <w:t xml:space="preserve"> </w:t>
      </w:r>
      <w:r w:rsidRPr="00F65D3E">
        <w:rPr>
          <w:rFonts w:ascii="ＭＳ ゴシック" w:eastAsia="ＭＳ ゴシック" w:hAnsi="ＭＳ ゴシック" w:hint="eastAsia"/>
          <w:color w:val="000000"/>
          <w:sz w:val="18"/>
          <w:szCs w:val="18"/>
        </w:rPr>
        <w:t>高齢者のための設備がある住宅</w:t>
      </w:r>
      <w:r w:rsidRPr="005D30CB">
        <w:rPr>
          <w:rFonts w:ascii="ＭＳ ゴシック" w:eastAsia="ＭＳ ゴシック" w:hAnsi="ＭＳ ゴシック" w:hint="eastAsia"/>
          <w:sz w:val="18"/>
          <w:szCs w:val="18"/>
        </w:rPr>
        <w:t>数</w:t>
      </w:r>
      <w:r w:rsidRPr="00F65D3E">
        <w:rPr>
          <w:rFonts w:ascii="ＭＳ ゴシック" w:eastAsia="ＭＳ ゴシック" w:hAnsi="ＭＳ ゴシック" w:hint="eastAsia"/>
          <w:color w:val="000000"/>
          <w:sz w:val="18"/>
          <w:szCs w:val="18"/>
        </w:rPr>
        <w:t>の推移</w:t>
      </w:r>
      <w:r>
        <w:rPr>
          <w:rFonts w:ascii="ＭＳ ゴシック" w:eastAsia="ＭＳ ゴシック" w:hAnsi="ＭＳ ゴシック" w:hint="eastAsia"/>
          <w:color w:val="000000"/>
          <w:sz w:val="18"/>
          <w:szCs w:val="18"/>
        </w:rPr>
        <w:t>（</w:t>
      </w:r>
      <w:r w:rsidRPr="00F65D3E">
        <w:rPr>
          <w:rFonts w:ascii="ＭＳ ゴシック" w:eastAsia="ＭＳ ゴシック" w:hAnsi="ＭＳ ゴシック" w:hint="eastAsia"/>
          <w:color w:val="000000"/>
          <w:sz w:val="18"/>
          <w:szCs w:val="18"/>
        </w:rPr>
        <w:t>住宅・土地統計調査：平成</w:t>
      </w:r>
      <w:r w:rsidRPr="00F65D3E">
        <w:rPr>
          <w:rFonts w:ascii="ＭＳ ゴシック" w:eastAsia="ＭＳ ゴシック" w:hAnsi="ＭＳ ゴシック"/>
          <w:color w:val="000000"/>
          <w:sz w:val="18"/>
          <w:szCs w:val="18"/>
        </w:rPr>
        <w:t>15,20,25</w:t>
      </w:r>
      <w:r>
        <w:rPr>
          <w:rFonts w:ascii="ＭＳ ゴシック" w:eastAsia="ＭＳ ゴシック" w:hAnsi="ＭＳ ゴシック" w:hint="eastAsia"/>
          <w:color w:val="000000"/>
          <w:sz w:val="18"/>
          <w:szCs w:val="18"/>
        </w:rPr>
        <w:t>年）</w:t>
      </w:r>
    </w:p>
    <w:p w:rsidR="00214958" w:rsidRPr="006F6D09" w:rsidRDefault="00231319" w:rsidP="00F160D0">
      <w:pPr>
        <w:pStyle w:val="aa"/>
        <w:ind w:left="360"/>
        <w:rPr>
          <w:rFonts w:ascii="ＭＳ 明朝"/>
          <w:color w:val="000000"/>
          <w:sz w:val="21"/>
          <w:szCs w:val="21"/>
        </w:rPr>
      </w:pPr>
      <w:r>
        <w:rPr>
          <w:noProof/>
        </w:rPr>
        <w:drawing>
          <wp:anchor distT="0" distB="0" distL="114300" distR="114300" simplePos="0" relativeHeight="251638784" behindDoc="0" locked="0" layoutInCell="1" allowOverlap="1">
            <wp:simplePos x="0" y="0"/>
            <wp:positionH relativeFrom="column">
              <wp:posOffset>495300</wp:posOffset>
            </wp:positionH>
            <wp:positionV relativeFrom="paragraph">
              <wp:posOffset>30480</wp:posOffset>
            </wp:positionV>
            <wp:extent cx="4584700" cy="2755900"/>
            <wp:effectExtent l="0" t="0" r="6350" b="635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214958" w:rsidRPr="006F6D09" w:rsidRDefault="00214958" w:rsidP="00F160D0">
      <w:pPr>
        <w:pStyle w:val="aa"/>
        <w:ind w:left="360"/>
        <w:rPr>
          <w:rFonts w:ascii="ＭＳ 明朝"/>
          <w:color w:val="000000"/>
          <w:sz w:val="21"/>
          <w:szCs w:val="21"/>
        </w:rPr>
      </w:pPr>
    </w:p>
    <w:p w:rsidR="00214958" w:rsidRDefault="00214958" w:rsidP="00F160D0">
      <w:pPr>
        <w:pStyle w:val="aa"/>
        <w:ind w:left="360"/>
        <w:rPr>
          <w:rFonts w:ascii="ＭＳ 明朝"/>
          <w:color w:val="000000"/>
          <w:sz w:val="21"/>
          <w:szCs w:val="21"/>
        </w:rPr>
      </w:pPr>
    </w:p>
    <w:p w:rsidR="00214958" w:rsidRDefault="00214958" w:rsidP="00F160D0">
      <w:pPr>
        <w:pStyle w:val="aa"/>
        <w:ind w:left="360"/>
        <w:rPr>
          <w:rFonts w:ascii="ＭＳ 明朝"/>
          <w:color w:val="000000"/>
          <w:sz w:val="21"/>
          <w:szCs w:val="21"/>
        </w:rPr>
      </w:pPr>
    </w:p>
    <w:p w:rsidR="00214958" w:rsidRDefault="00214958" w:rsidP="00F160D0">
      <w:pPr>
        <w:pStyle w:val="aa"/>
        <w:ind w:left="360"/>
        <w:rPr>
          <w:rFonts w:ascii="ＭＳ 明朝"/>
          <w:color w:val="000000"/>
          <w:sz w:val="21"/>
          <w:szCs w:val="21"/>
        </w:rPr>
      </w:pPr>
    </w:p>
    <w:p w:rsidR="00214958" w:rsidRDefault="00214958" w:rsidP="00F160D0">
      <w:pPr>
        <w:pStyle w:val="aa"/>
        <w:ind w:left="360"/>
        <w:rPr>
          <w:rFonts w:ascii="ＭＳ 明朝"/>
          <w:color w:val="000000"/>
          <w:sz w:val="21"/>
          <w:szCs w:val="21"/>
        </w:rPr>
      </w:pPr>
    </w:p>
    <w:p w:rsidR="00214958" w:rsidRDefault="00214958" w:rsidP="00F160D0">
      <w:pPr>
        <w:pStyle w:val="aa"/>
        <w:ind w:left="360"/>
        <w:rPr>
          <w:rFonts w:ascii="ＭＳ 明朝"/>
          <w:color w:val="000000"/>
          <w:sz w:val="21"/>
          <w:szCs w:val="21"/>
        </w:rPr>
      </w:pPr>
    </w:p>
    <w:p w:rsidR="00214958" w:rsidRDefault="00214958" w:rsidP="00F160D0">
      <w:pPr>
        <w:pStyle w:val="aa"/>
        <w:ind w:left="360"/>
        <w:rPr>
          <w:rFonts w:ascii="ＭＳ 明朝"/>
          <w:color w:val="000000"/>
          <w:sz w:val="21"/>
          <w:szCs w:val="21"/>
        </w:rPr>
      </w:pPr>
    </w:p>
    <w:p w:rsidR="00214958" w:rsidRDefault="00214958" w:rsidP="00F160D0">
      <w:pPr>
        <w:pStyle w:val="aa"/>
        <w:ind w:left="360"/>
        <w:rPr>
          <w:rFonts w:ascii="ＭＳ 明朝"/>
          <w:color w:val="000000"/>
          <w:sz w:val="21"/>
          <w:szCs w:val="21"/>
        </w:rPr>
      </w:pPr>
    </w:p>
    <w:p w:rsidR="00214958" w:rsidRDefault="00214958" w:rsidP="00F160D0">
      <w:pPr>
        <w:pStyle w:val="aa"/>
        <w:ind w:left="360"/>
        <w:rPr>
          <w:rFonts w:ascii="ＭＳ 明朝"/>
          <w:color w:val="000000"/>
          <w:sz w:val="21"/>
          <w:szCs w:val="21"/>
        </w:rPr>
      </w:pPr>
    </w:p>
    <w:p w:rsidR="00214958" w:rsidRDefault="00214958" w:rsidP="00F160D0">
      <w:pPr>
        <w:pStyle w:val="aa"/>
        <w:ind w:left="360"/>
        <w:rPr>
          <w:rFonts w:ascii="ＭＳ 明朝"/>
          <w:color w:val="000000"/>
          <w:sz w:val="21"/>
          <w:szCs w:val="21"/>
        </w:rPr>
      </w:pPr>
    </w:p>
    <w:p w:rsidR="00214958" w:rsidRDefault="00214958" w:rsidP="00F160D0">
      <w:pPr>
        <w:pStyle w:val="aa"/>
        <w:ind w:left="360"/>
        <w:rPr>
          <w:rFonts w:ascii="ＭＳ 明朝"/>
          <w:color w:val="000000"/>
          <w:sz w:val="21"/>
          <w:szCs w:val="21"/>
        </w:rPr>
      </w:pPr>
    </w:p>
    <w:p w:rsidR="00214958" w:rsidRDefault="00214958" w:rsidP="00F160D0">
      <w:pPr>
        <w:pStyle w:val="aa"/>
        <w:ind w:left="360"/>
        <w:rPr>
          <w:rFonts w:ascii="ＭＳ 明朝"/>
          <w:color w:val="000000"/>
          <w:sz w:val="21"/>
          <w:szCs w:val="21"/>
        </w:rPr>
      </w:pPr>
    </w:p>
    <w:p w:rsidR="00214958" w:rsidRPr="005D30CB" w:rsidRDefault="00214958" w:rsidP="00AB374F">
      <w:pPr>
        <w:pStyle w:val="aa"/>
        <w:numPr>
          <w:ilvl w:val="0"/>
          <w:numId w:val="4"/>
        </w:numPr>
        <w:spacing w:beforeLines="50" w:before="180"/>
        <w:rPr>
          <w:rFonts w:ascii="ＭＳ 明朝"/>
          <w:sz w:val="21"/>
          <w:szCs w:val="21"/>
        </w:rPr>
      </w:pPr>
      <w:r w:rsidRPr="005D30CB">
        <w:rPr>
          <w:rFonts w:ascii="ＭＳ 明朝" w:hAnsi="ＭＳ 明朝" w:hint="eastAsia"/>
          <w:sz w:val="21"/>
          <w:szCs w:val="21"/>
        </w:rPr>
        <w:t>手すりの設置、段差解消は増えている</w:t>
      </w:r>
    </w:p>
    <w:p w:rsidR="00214958" w:rsidRPr="005D30CB" w:rsidRDefault="00214958" w:rsidP="008E75F9">
      <w:pPr>
        <w:pStyle w:val="aa"/>
        <w:numPr>
          <w:ilvl w:val="0"/>
          <w:numId w:val="1"/>
        </w:numPr>
        <w:rPr>
          <w:rFonts w:ascii="ＭＳ 明朝"/>
          <w:sz w:val="21"/>
          <w:szCs w:val="21"/>
        </w:rPr>
      </w:pPr>
      <w:r w:rsidRPr="005D30CB">
        <w:rPr>
          <w:rFonts w:ascii="ＭＳ 明朝" w:hAnsi="ＭＳ 明朝" w:hint="eastAsia"/>
          <w:sz w:val="21"/>
          <w:szCs w:val="21"/>
        </w:rPr>
        <w:t>手すりが設置された住宅は</w:t>
      </w:r>
      <w:r>
        <w:rPr>
          <w:rFonts w:ascii="ＭＳ 明朝" w:hAnsi="ＭＳ 明朝" w:hint="eastAsia"/>
          <w:sz w:val="21"/>
          <w:szCs w:val="21"/>
        </w:rPr>
        <w:t>、</w:t>
      </w:r>
      <w:r w:rsidRPr="005D30CB">
        <w:rPr>
          <w:rFonts w:ascii="ＭＳ 明朝" w:hAnsi="ＭＳ 明朝" w:hint="eastAsia"/>
          <w:sz w:val="21"/>
          <w:szCs w:val="21"/>
        </w:rPr>
        <w:t>増加しています。また、</w:t>
      </w:r>
      <w:r>
        <w:rPr>
          <w:rFonts w:ascii="ＭＳ 明朝" w:hAnsi="ＭＳ 明朝" w:hint="eastAsia"/>
          <w:sz w:val="21"/>
          <w:szCs w:val="21"/>
        </w:rPr>
        <w:t>「</w:t>
      </w:r>
      <w:r w:rsidRPr="005D30CB">
        <w:rPr>
          <w:rFonts w:ascii="ＭＳ 明朝" w:hAnsi="ＭＳ 明朝" w:hint="eastAsia"/>
          <w:sz w:val="21"/>
          <w:szCs w:val="21"/>
        </w:rPr>
        <w:t>段差のない屋内</w:t>
      </w:r>
      <w:r>
        <w:rPr>
          <w:rFonts w:ascii="ＭＳ 明朝" w:hAnsi="ＭＳ 明朝" w:hint="eastAsia"/>
          <w:sz w:val="21"/>
          <w:szCs w:val="21"/>
        </w:rPr>
        <w:t>」</w:t>
      </w:r>
      <w:r w:rsidRPr="00940ED8">
        <w:rPr>
          <w:rFonts w:ascii="ＭＳ 明朝" w:hAnsi="ＭＳ 明朝" w:hint="eastAsia"/>
          <w:sz w:val="21"/>
          <w:szCs w:val="21"/>
        </w:rPr>
        <w:t>の住宅数は</w:t>
      </w:r>
      <w:r w:rsidRPr="005D30CB">
        <w:rPr>
          <w:rFonts w:ascii="ＭＳ 明朝" w:hAnsi="ＭＳ 明朝" w:hint="eastAsia"/>
          <w:sz w:val="21"/>
          <w:szCs w:val="21"/>
        </w:rPr>
        <w:t>増加傾向</w:t>
      </w:r>
      <w:r>
        <w:rPr>
          <w:rFonts w:ascii="ＭＳ 明朝" w:hAnsi="ＭＳ 明朝" w:hint="eastAsia"/>
          <w:sz w:val="21"/>
          <w:szCs w:val="21"/>
        </w:rPr>
        <w:t>にあります。</w:t>
      </w:r>
      <w:r w:rsidRPr="005D30CB">
        <w:rPr>
          <w:rFonts w:ascii="ＭＳ 明朝" w:hAnsi="ＭＳ 明朝" w:hint="eastAsia"/>
          <w:sz w:val="21"/>
          <w:szCs w:val="21"/>
        </w:rPr>
        <w:t>「廊下</w:t>
      </w:r>
      <w:r>
        <w:rPr>
          <w:rFonts w:ascii="ＭＳ 明朝" w:hAnsi="ＭＳ 明朝" w:hint="eastAsia"/>
          <w:sz w:val="21"/>
          <w:szCs w:val="21"/>
        </w:rPr>
        <w:t>など</w:t>
      </w:r>
      <w:r w:rsidRPr="005D30CB">
        <w:rPr>
          <w:rFonts w:ascii="ＭＳ 明朝" w:hAnsi="ＭＳ 明朝" w:hint="eastAsia"/>
          <w:sz w:val="21"/>
          <w:szCs w:val="21"/>
        </w:rPr>
        <w:t>が車いすで通行可能な幅」、「道路から玄関まで車いすで通行可能」等車いす</w:t>
      </w:r>
      <w:r>
        <w:rPr>
          <w:rFonts w:ascii="ＭＳ 明朝" w:hAnsi="ＭＳ 明朝" w:hint="eastAsia"/>
          <w:sz w:val="21"/>
          <w:szCs w:val="21"/>
        </w:rPr>
        <w:t>への</w:t>
      </w:r>
      <w:r w:rsidRPr="005D30CB">
        <w:rPr>
          <w:rFonts w:ascii="ＭＳ 明朝" w:hAnsi="ＭＳ 明朝" w:hint="eastAsia"/>
          <w:sz w:val="21"/>
          <w:szCs w:val="21"/>
        </w:rPr>
        <w:t>対応は微増しています。</w:t>
      </w:r>
    </w:p>
    <w:p w:rsidR="00214958" w:rsidRPr="00F65D3E" w:rsidRDefault="00214958" w:rsidP="00F160D0">
      <w:pPr>
        <w:pStyle w:val="aa"/>
        <w:ind w:left="720"/>
        <w:rPr>
          <w:rFonts w:ascii="ＭＳ 明朝"/>
          <w:color w:val="000000"/>
          <w:sz w:val="21"/>
          <w:szCs w:val="21"/>
        </w:rPr>
      </w:pPr>
    </w:p>
    <w:p w:rsidR="00214958" w:rsidRPr="00A41BB8" w:rsidRDefault="00231319" w:rsidP="00F160D0">
      <w:pPr>
        <w:widowControl/>
        <w:jc w:val="left"/>
        <w:rPr>
          <w:rFonts w:ascii="ＭＳ ゴシック" w:eastAsia="ＭＳ ゴシック" w:hAnsi="ＭＳ ゴシック"/>
          <w:color w:val="000000"/>
          <w:sz w:val="18"/>
          <w:szCs w:val="18"/>
        </w:rPr>
      </w:pPr>
      <w:r>
        <w:rPr>
          <w:noProof/>
        </w:rPr>
        <w:drawing>
          <wp:anchor distT="0" distB="0" distL="114300" distR="114300" simplePos="0" relativeHeight="251595776" behindDoc="0" locked="0" layoutInCell="1" allowOverlap="1">
            <wp:simplePos x="0" y="0"/>
            <wp:positionH relativeFrom="column">
              <wp:posOffset>934085</wp:posOffset>
            </wp:positionH>
            <wp:positionV relativeFrom="paragraph">
              <wp:posOffset>222885</wp:posOffset>
            </wp:positionV>
            <wp:extent cx="5904230" cy="3274060"/>
            <wp:effectExtent l="0" t="0" r="0" b="0"/>
            <wp:wrapNone/>
            <wp:docPr id="22"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230" cy="3274060"/>
                    </a:xfrm>
                    <a:prstGeom prst="rect">
                      <a:avLst/>
                    </a:prstGeom>
                    <a:noFill/>
                  </pic:spPr>
                </pic:pic>
              </a:graphicData>
            </a:graphic>
            <wp14:sizeRelH relativeFrom="page">
              <wp14:pctWidth>0</wp14:pctWidth>
            </wp14:sizeRelH>
            <wp14:sizeRelV relativeFrom="page">
              <wp14:pctHeight>0</wp14:pctHeight>
            </wp14:sizeRelV>
          </wp:anchor>
        </w:drawing>
      </w:r>
      <w:r w:rsidR="00214958" w:rsidRPr="00F65D3E">
        <w:rPr>
          <w:rFonts w:ascii="ＭＳ ゴシック" w:eastAsia="ＭＳ ゴシック" w:hAnsi="ＭＳ ゴシック"/>
          <w:color w:val="000000"/>
          <w:sz w:val="18"/>
          <w:szCs w:val="18"/>
        </w:rPr>
        <w:tab/>
      </w:r>
      <w:r w:rsidR="00214958" w:rsidRPr="00F65D3E">
        <w:rPr>
          <w:rFonts w:ascii="ＭＳ ゴシック" w:eastAsia="ＭＳ ゴシック" w:hAnsi="ＭＳ ゴシック" w:hint="eastAsia"/>
          <w:color w:val="000000"/>
          <w:sz w:val="18"/>
          <w:szCs w:val="18"/>
        </w:rPr>
        <w:t xml:space="preserve">　図</w:t>
      </w:r>
      <w:r w:rsidR="00214958" w:rsidRPr="00F65D3E">
        <w:rPr>
          <w:rFonts w:ascii="ＭＳ ゴシック" w:eastAsia="ＭＳ ゴシック" w:hAnsi="ＭＳ ゴシック"/>
          <w:color w:val="000000"/>
          <w:sz w:val="18"/>
          <w:szCs w:val="18"/>
        </w:rPr>
        <w:t>1</w:t>
      </w:r>
      <w:r w:rsidR="00214958">
        <w:rPr>
          <w:rFonts w:ascii="ＭＳ ゴシック" w:eastAsia="ＭＳ ゴシック" w:hAnsi="ＭＳ ゴシック"/>
          <w:color w:val="000000"/>
          <w:sz w:val="18"/>
          <w:szCs w:val="18"/>
        </w:rPr>
        <w:t>8</w:t>
      </w:r>
      <w:r w:rsidR="00214958" w:rsidRPr="00F65D3E">
        <w:rPr>
          <w:rFonts w:ascii="ＭＳ ゴシック" w:eastAsia="ＭＳ ゴシック" w:hAnsi="ＭＳ ゴシック"/>
          <w:color w:val="000000"/>
          <w:sz w:val="18"/>
          <w:szCs w:val="18"/>
        </w:rPr>
        <w:t xml:space="preserve"> </w:t>
      </w:r>
      <w:r w:rsidR="00214958" w:rsidRPr="00F65D3E">
        <w:rPr>
          <w:rFonts w:ascii="ＭＳ ゴシック" w:eastAsia="ＭＳ ゴシック" w:hAnsi="ＭＳ ゴシック" w:hint="eastAsia"/>
          <w:color w:val="000000"/>
          <w:sz w:val="18"/>
          <w:szCs w:val="18"/>
        </w:rPr>
        <w:t>高齢者のための設備がある</w:t>
      </w:r>
      <w:r w:rsidR="00214958" w:rsidRPr="005D30CB">
        <w:rPr>
          <w:rFonts w:ascii="ＭＳ ゴシック" w:eastAsia="ＭＳ ゴシック" w:hAnsi="ＭＳ ゴシック" w:hint="eastAsia"/>
          <w:sz w:val="18"/>
          <w:szCs w:val="18"/>
        </w:rPr>
        <w:t>住宅数の推移</w:t>
      </w:r>
      <w:r w:rsidR="00214958" w:rsidRPr="00F65D3E">
        <w:rPr>
          <w:rFonts w:ascii="ＭＳ ゴシック" w:eastAsia="ＭＳ ゴシック" w:hAnsi="ＭＳ ゴシック" w:hint="eastAsia"/>
          <w:color w:val="000000"/>
          <w:sz w:val="18"/>
          <w:szCs w:val="18"/>
        </w:rPr>
        <w:t>（住宅・土地統計調査：平成</w:t>
      </w:r>
      <w:r w:rsidR="00214958" w:rsidRPr="00AB7DB7">
        <w:rPr>
          <w:rFonts w:ascii="ＭＳ ゴシック" w:eastAsia="ＭＳ ゴシック" w:hAnsi="ＭＳ ゴシック"/>
          <w:color w:val="FF0000"/>
          <w:sz w:val="18"/>
          <w:szCs w:val="18"/>
        </w:rPr>
        <w:t>15,20,</w:t>
      </w:r>
      <w:r w:rsidR="00214958" w:rsidRPr="00F65D3E">
        <w:rPr>
          <w:rFonts w:ascii="ＭＳ ゴシック" w:eastAsia="ＭＳ ゴシック" w:hAnsi="ＭＳ ゴシック"/>
          <w:color w:val="000000"/>
          <w:sz w:val="18"/>
          <w:szCs w:val="18"/>
        </w:rPr>
        <w:t>25</w:t>
      </w:r>
      <w:r w:rsidR="00214958">
        <w:rPr>
          <w:rFonts w:ascii="ＭＳ ゴシック" w:eastAsia="ＭＳ ゴシック" w:hAnsi="ＭＳ ゴシック" w:hint="eastAsia"/>
          <w:color w:val="000000"/>
          <w:sz w:val="18"/>
          <w:szCs w:val="18"/>
        </w:rPr>
        <w:t>年）</w:t>
      </w:r>
    </w:p>
    <w:p w:rsidR="00214958" w:rsidRPr="00F65D3E" w:rsidRDefault="00231319" w:rsidP="00F160D0">
      <w:pPr>
        <w:pStyle w:val="aa"/>
        <w:ind w:left="360"/>
        <w:rPr>
          <w:rFonts w:ascii="ＭＳ 明朝"/>
          <w:color w:val="000000"/>
          <w:sz w:val="21"/>
          <w:szCs w:val="21"/>
        </w:rPr>
      </w:pPr>
      <w:r>
        <w:rPr>
          <w:noProof/>
        </w:rPr>
        <mc:AlternateContent>
          <mc:Choice Requires="wps">
            <w:drawing>
              <wp:anchor distT="0" distB="0" distL="114300" distR="114300" simplePos="0" relativeHeight="251682816" behindDoc="0" locked="0" layoutInCell="1" allowOverlap="1">
                <wp:simplePos x="0" y="0"/>
                <wp:positionH relativeFrom="column">
                  <wp:posOffset>600710</wp:posOffset>
                </wp:positionH>
                <wp:positionV relativeFrom="paragraph">
                  <wp:posOffset>3810</wp:posOffset>
                </wp:positionV>
                <wp:extent cx="5400675" cy="3539490"/>
                <wp:effectExtent l="0" t="0" r="28575" b="22860"/>
                <wp:wrapNone/>
                <wp:docPr id="102"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675" cy="353949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79" o:spid="_x0000_s1026" style="position:absolute;left:0;text-align:left;margin-left:47.3pt;margin-top:.3pt;width:425.25pt;height:27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" filled="f" strokecolor="windowText">
                <v:path arrowok="t"/>
              </v:rect>
            </w:pict>
          </mc:Fallback>
        </mc:AlternateContent>
      </w:r>
      <w:r w:rsidR="00214958" w:rsidRPr="00F129B2">
        <w:t xml:space="preserve"> </w:t>
      </w:r>
    </w:p>
    <w:p w:rsidR="00214958" w:rsidRDefault="00214958" w:rsidP="00F160D0">
      <w:pPr>
        <w:pStyle w:val="aa"/>
        <w:ind w:left="360"/>
        <w:rPr>
          <w:rFonts w:ascii="ＭＳ 明朝"/>
          <w:color w:val="000000"/>
          <w:sz w:val="21"/>
          <w:szCs w:val="21"/>
        </w:rPr>
      </w:pPr>
    </w:p>
    <w:p w:rsidR="00214958" w:rsidRPr="006F6D09" w:rsidRDefault="00214958" w:rsidP="00F160D0">
      <w:pPr>
        <w:pStyle w:val="aa"/>
        <w:ind w:left="360"/>
        <w:rPr>
          <w:rFonts w:ascii="ＭＳ 明朝"/>
          <w:color w:val="000000"/>
          <w:sz w:val="21"/>
          <w:szCs w:val="21"/>
        </w:rPr>
      </w:pPr>
    </w:p>
    <w:p w:rsidR="00214958" w:rsidRDefault="00214958" w:rsidP="00F160D0">
      <w:pPr>
        <w:widowControl/>
        <w:jc w:val="left"/>
        <w:rPr>
          <w:rFonts w:ascii="ＭＳ 明朝"/>
          <w:color w:val="FF0000"/>
          <w:kern w:val="0"/>
          <w:szCs w:val="21"/>
        </w:rPr>
      </w:pPr>
      <w:r>
        <w:rPr>
          <w:rFonts w:ascii="ＭＳ 明朝"/>
          <w:color w:val="FF0000"/>
          <w:szCs w:val="21"/>
        </w:rPr>
        <w:br w:type="page"/>
      </w:r>
    </w:p>
    <w:p w:rsidR="00214958" w:rsidRPr="00F65D3E" w:rsidRDefault="00214958" w:rsidP="00AB374F">
      <w:pPr>
        <w:pStyle w:val="aa"/>
        <w:numPr>
          <w:ilvl w:val="0"/>
          <w:numId w:val="4"/>
        </w:numPr>
        <w:spacing w:beforeLines="50" w:before="180"/>
        <w:rPr>
          <w:rFonts w:ascii="ＭＳ 明朝"/>
          <w:color w:val="000000"/>
          <w:sz w:val="21"/>
          <w:szCs w:val="21"/>
        </w:rPr>
      </w:pPr>
      <w:r w:rsidRPr="00F65D3E">
        <w:rPr>
          <w:rFonts w:ascii="ＭＳ 明朝" w:hAnsi="ＭＳ 明朝" w:hint="eastAsia"/>
          <w:color w:val="000000"/>
          <w:sz w:val="21"/>
          <w:szCs w:val="21"/>
        </w:rPr>
        <w:lastRenderedPageBreak/>
        <w:t>バリアフリー住宅の不足</w:t>
      </w:r>
    </w:p>
    <w:p w:rsidR="00214958" w:rsidRPr="00F65D3E" w:rsidRDefault="00214958" w:rsidP="00F160D0">
      <w:pPr>
        <w:pStyle w:val="aa"/>
        <w:numPr>
          <w:ilvl w:val="0"/>
          <w:numId w:val="1"/>
        </w:numPr>
        <w:rPr>
          <w:rFonts w:ascii="ＭＳ 明朝"/>
          <w:color w:val="000000"/>
          <w:sz w:val="21"/>
          <w:szCs w:val="21"/>
        </w:rPr>
      </w:pPr>
      <w:r w:rsidRPr="00F65D3E">
        <w:rPr>
          <w:rFonts w:ascii="ＭＳ 明朝" w:hAnsi="ＭＳ 明朝" w:hint="eastAsia"/>
          <w:color w:val="000000"/>
          <w:sz w:val="21"/>
          <w:szCs w:val="21"/>
        </w:rPr>
        <w:t>持ち家で手すりがある住宅の割合は全世帯で</w:t>
      </w:r>
      <w:r w:rsidRPr="00F65D3E">
        <w:rPr>
          <w:rFonts w:ascii="ＭＳ 明朝" w:hAnsi="ＭＳ 明朝"/>
          <w:color w:val="000000"/>
          <w:sz w:val="21"/>
          <w:szCs w:val="21"/>
        </w:rPr>
        <w:t>39.7%</w:t>
      </w:r>
      <w:r w:rsidRPr="00F65D3E">
        <w:rPr>
          <w:rFonts w:ascii="ＭＳ 明朝" w:hAnsi="ＭＳ 明朝" w:hint="eastAsia"/>
          <w:color w:val="000000"/>
          <w:sz w:val="21"/>
          <w:szCs w:val="21"/>
        </w:rPr>
        <w:t>、家族の中に</w:t>
      </w:r>
      <w:r w:rsidRPr="00F65D3E">
        <w:rPr>
          <w:rFonts w:ascii="ＭＳ 明朝" w:hAnsi="ＭＳ 明朝"/>
          <w:color w:val="000000"/>
          <w:sz w:val="21"/>
          <w:szCs w:val="21"/>
        </w:rPr>
        <w:t>65</w:t>
      </w:r>
      <w:r w:rsidRPr="00F65D3E">
        <w:rPr>
          <w:rFonts w:ascii="ＭＳ 明朝" w:hAnsi="ＭＳ 明朝" w:hint="eastAsia"/>
          <w:color w:val="000000"/>
          <w:sz w:val="21"/>
          <w:szCs w:val="21"/>
        </w:rPr>
        <w:t>歳から</w:t>
      </w:r>
      <w:r w:rsidRPr="00F65D3E">
        <w:rPr>
          <w:rFonts w:ascii="ＭＳ 明朝" w:hAnsi="ＭＳ 明朝"/>
          <w:color w:val="000000"/>
          <w:sz w:val="21"/>
          <w:szCs w:val="21"/>
        </w:rPr>
        <w:t>74</w:t>
      </w:r>
      <w:r w:rsidRPr="00F65D3E">
        <w:rPr>
          <w:rFonts w:ascii="ＭＳ 明朝" w:hAnsi="ＭＳ 明朝" w:hint="eastAsia"/>
          <w:color w:val="000000"/>
          <w:sz w:val="21"/>
          <w:szCs w:val="21"/>
        </w:rPr>
        <w:t>歳がいる世帯では</w:t>
      </w:r>
      <w:r w:rsidRPr="00F65D3E">
        <w:rPr>
          <w:rFonts w:ascii="ＭＳ 明朝" w:hAnsi="ＭＳ 明朝"/>
          <w:color w:val="000000"/>
          <w:sz w:val="21"/>
          <w:szCs w:val="21"/>
        </w:rPr>
        <w:t>46.9</w:t>
      </w:r>
      <w:r w:rsidRPr="00F65D3E">
        <w:rPr>
          <w:rFonts w:ascii="ＭＳ 明朝" w:hAnsi="ＭＳ 明朝" w:hint="eastAsia"/>
          <w:color w:val="000000"/>
          <w:sz w:val="21"/>
          <w:szCs w:val="21"/>
        </w:rPr>
        <w:t>％、</w:t>
      </w:r>
      <w:r w:rsidRPr="00F65D3E">
        <w:rPr>
          <w:rFonts w:ascii="ＭＳ 明朝" w:hAnsi="ＭＳ 明朝"/>
          <w:color w:val="000000"/>
          <w:sz w:val="21"/>
          <w:szCs w:val="21"/>
        </w:rPr>
        <w:t>75</w:t>
      </w:r>
      <w:r>
        <w:rPr>
          <w:rFonts w:ascii="ＭＳ 明朝" w:hAnsi="ＭＳ 明朝" w:hint="eastAsia"/>
          <w:color w:val="000000"/>
          <w:sz w:val="21"/>
          <w:szCs w:val="21"/>
        </w:rPr>
        <w:t>歳以上</w:t>
      </w:r>
      <w:r w:rsidRPr="00F65D3E">
        <w:rPr>
          <w:rFonts w:ascii="ＭＳ 明朝" w:hAnsi="ＭＳ 明朝" w:hint="eastAsia"/>
          <w:color w:val="000000"/>
          <w:sz w:val="21"/>
          <w:szCs w:val="21"/>
        </w:rPr>
        <w:t>がいる場合は</w:t>
      </w:r>
      <w:r w:rsidRPr="00F65D3E">
        <w:rPr>
          <w:rFonts w:ascii="ＭＳ 明朝" w:hAnsi="ＭＳ 明朝"/>
          <w:color w:val="000000"/>
          <w:sz w:val="21"/>
          <w:szCs w:val="21"/>
        </w:rPr>
        <w:t>59.2%</w:t>
      </w:r>
      <w:r w:rsidRPr="00F65D3E">
        <w:rPr>
          <w:rFonts w:ascii="ＭＳ 明朝" w:hAnsi="ＭＳ 明朝" w:hint="eastAsia"/>
          <w:color w:val="000000"/>
          <w:sz w:val="21"/>
          <w:szCs w:val="21"/>
        </w:rPr>
        <w:t>となっており、高齢者のいる世帯では</w:t>
      </w:r>
      <w:r>
        <w:rPr>
          <w:rFonts w:ascii="ＭＳ 明朝" w:hAnsi="ＭＳ 明朝" w:hint="eastAsia"/>
          <w:color w:val="000000"/>
          <w:sz w:val="21"/>
          <w:szCs w:val="21"/>
        </w:rPr>
        <w:t>手すりの</w:t>
      </w:r>
      <w:r w:rsidRPr="00F65D3E">
        <w:rPr>
          <w:rFonts w:ascii="ＭＳ 明朝" w:hAnsi="ＭＳ 明朝" w:hint="eastAsia"/>
          <w:color w:val="000000"/>
          <w:sz w:val="21"/>
          <w:szCs w:val="21"/>
        </w:rPr>
        <w:t>設置率が高くなる傾向があります。</w:t>
      </w:r>
    </w:p>
    <w:p w:rsidR="00214958" w:rsidRPr="00F65D3E" w:rsidRDefault="00214958" w:rsidP="00F160D0">
      <w:pPr>
        <w:pStyle w:val="aa"/>
        <w:numPr>
          <w:ilvl w:val="0"/>
          <w:numId w:val="1"/>
        </w:numPr>
        <w:rPr>
          <w:rFonts w:ascii="ＭＳ 明朝"/>
          <w:color w:val="000000"/>
          <w:sz w:val="21"/>
          <w:szCs w:val="21"/>
        </w:rPr>
      </w:pPr>
      <w:r w:rsidRPr="00F65D3E">
        <w:rPr>
          <w:rFonts w:ascii="ＭＳ 明朝" w:hAnsi="ＭＳ 明朝" w:hint="eastAsia"/>
          <w:color w:val="000000"/>
          <w:sz w:val="21"/>
          <w:szCs w:val="21"/>
        </w:rPr>
        <w:t>高齢者等のための設備のない住宅は、全世帯では</w:t>
      </w:r>
      <w:r w:rsidRPr="00F65D3E">
        <w:rPr>
          <w:rFonts w:ascii="ＭＳ 明朝" w:hAnsi="ＭＳ 明朝"/>
          <w:color w:val="000000"/>
          <w:sz w:val="21"/>
          <w:szCs w:val="21"/>
        </w:rPr>
        <w:t>46.6</w:t>
      </w:r>
      <w:r w:rsidRPr="00F65D3E">
        <w:rPr>
          <w:rFonts w:ascii="ＭＳ 明朝" w:hAnsi="ＭＳ 明朝" w:hint="eastAsia"/>
          <w:color w:val="000000"/>
          <w:sz w:val="21"/>
          <w:szCs w:val="21"/>
        </w:rPr>
        <w:t>％、</w:t>
      </w:r>
      <w:r w:rsidRPr="00F65D3E">
        <w:rPr>
          <w:rFonts w:ascii="ＭＳ 明朝" w:hAnsi="ＭＳ 明朝"/>
          <w:color w:val="000000"/>
          <w:sz w:val="21"/>
          <w:szCs w:val="21"/>
        </w:rPr>
        <w:t>65</w:t>
      </w:r>
      <w:r w:rsidRPr="00F65D3E">
        <w:rPr>
          <w:rFonts w:ascii="ＭＳ 明朝" w:hAnsi="ＭＳ 明朝" w:hint="eastAsia"/>
          <w:color w:val="000000"/>
          <w:sz w:val="21"/>
          <w:szCs w:val="21"/>
        </w:rPr>
        <w:t>歳から</w:t>
      </w:r>
      <w:r w:rsidRPr="00F65D3E">
        <w:rPr>
          <w:rFonts w:ascii="ＭＳ 明朝" w:hAnsi="ＭＳ 明朝"/>
          <w:color w:val="000000"/>
          <w:sz w:val="21"/>
          <w:szCs w:val="21"/>
        </w:rPr>
        <w:t>74</w:t>
      </w:r>
      <w:r w:rsidRPr="00F65D3E">
        <w:rPr>
          <w:rFonts w:ascii="ＭＳ 明朝" w:hAnsi="ＭＳ 明朝" w:hint="eastAsia"/>
          <w:color w:val="000000"/>
          <w:sz w:val="21"/>
          <w:szCs w:val="21"/>
        </w:rPr>
        <w:t>歳がいる世帯では</w:t>
      </w:r>
      <w:r w:rsidRPr="00F65D3E">
        <w:rPr>
          <w:rFonts w:ascii="ＭＳ 明朝" w:hAnsi="ＭＳ 明朝"/>
          <w:color w:val="000000"/>
          <w:sz w:val="21"/>
          <w:szCs w:val="21"/>
        </w:rPr>
        <w:t>41.2</w:t>
      </w:r>
      <w:r w:rsidRPr="00F65D3E">
        <w:rPr>
          <w:rFonts w:ascii="ＭＳ 明朝" w:hAnsi="ＭＳ 明朝" w:hint="eastAsia"/>
          <w:color w:val="000000"/>
          <w:sz w:val="21"/>
          <w:szCs w:val="21"/>
        </w:rPr>
        <w:t>％、</w:t>
      </w:r>
      <w:r w:rsidRPr="00F65D3E">
        <w:rPr>
          <w:rFonts w:ascii="ＭＳ 明朝" w:hAnsi="ＭＳ 明朝"/>
          <w:color w:val="000000"/>
          <w:sz w:val="21"/>
          <w:szCs w:val="21"/>
        </w:rPr>
        <w:t>75</w:t>
      </w:r>
      <w:r w:rsidRPr="00F65D3E">
        <w:rPr>
          <w:rFonts w:ascii="ＭＳ 明朝" w:hAnsi="ＭＳ 明朝" w:hint="eastAsia"/>
          <w:color w:val="000000"/>
          <w:sz w:val="21"/>
          <w:szCs w:val="21"/>
        </w:rPr>
        <w:t>歳以上がいる世帯では</w:t>
      </w:r>
      <w:r w:rsidRPr="00F65D3E">
        <w:rPr>
          <w:rFonts w:ascii="ＭＳ 明朝" w:hAnsi="ＭＳ 明朝"/>
          <w:color w:val="000000"/>
          <w:sz w:val="21"/>
          <w:szCs w:val="21"/>
        </w:rPr>
        <w:t>32.8%</w:t>
      </w:r>
      <w:r w:rsidRPr="00F65D3E">
        <w:rPr>
          <w:rFonts w:ascii="ＭＳ 明朝" w:hAnsi="ＭＳ 明朝" w:hint="eastAsia"/>
          <w:color w:val="000000"/>
          <w:sz w:val="21"/>
          <w:szCs w:val="21"/>
        </w:rPr>
        <w:t>となって</w:t>
      </w:r>
      <w:r w:rsidRPr="00940ED8">
        <w:rPr>
          <w:rFonts w:ascii="ＭＳ 明朝" w:hAnsi="ＭＳ 明朝" w:hint="eastAsia"/>
          <w:sz w:val="21"/>
          <w:szCs w:val="21"/>
        </w:rPr>
        <w:t>います。</w:t>
      </w:r>
    </w:p>
    <w:p w:rsidR="00214958" w:rsidRPr="00F65D3E" w:rsidRDefault="00214958" w:rsidP="00F160D0">
      <w:pPr>
        <w:pStyle w:val="aa"/>
        <w:rPr>
          <w:color w:val="000000"/>
        </w:rPr>
      </w:pPr>
    </w:p>
    <w:p w:rsidR="00214958" w:rsidRPr="00F65D3E" w:rsidRDefault="00214958" w:rsidP="00F160D0">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hint="eastAsia"/>
          <w:color w:val="000000"/>
          <w:sz w:val="18"/>
          <w:szCs w:val="18"/>
        </w:rPr>
        <w:t xml:space="preserve">　</w:t>
      </w:r>
      <w:r w:rsidRPr="00F65D3E">
        <w:rPr>
          <w:rFonts w:ascii="ＭＳ ゴシック" w:eastAsia="ＭＳ ゴシック" w:hAnsi="ＭＳ ゴシック" w:hint="eastAsia"/>
          <w:color w:val="000000"/>
          <w:sz w:val="18"/>
          <w:szCs w:val="18"/>
        </w:rPr>
        <w:t>図</w:t>
      </w:r>
      <w:r w:rsidRPr="00F65D3E">
        <w:rPr>
          <w:rFonts w:ascii="ＭＳ ゴシック" w:eastAsia="ＭＳ ゴシック" w:hAnsi="ＭＳ ゴシック"/>
          <w:color w:val="000000"/>
          <w:sz w:val="18"/>
          <w:szCs w:val="18"/>
        </w:rPr>
        <w:t>1</w:t>
      </w:r>
      <w:r>
        <w:rPr>
          <w:rFonts w:ascii="ＭＳ ゴシック" w:eastAsia="ＭＳ ゴシック" w:hAnsi="ＭＳ ゴシック"/>
          <w:color w:val="000000"/>
          <w:sz w:val="18"/>
          <w:szCs w:val="18"/>
        </w:rPr>
        <w:t>9</w:t>
      </w:r>
      <w:r w:rsidRPr="00F65D3E">
        <w:rPr>
          <w:rFonts w:ascii="ＭＳ ゴシック" w:eastAsia="ＭＳ ゴシック" w:hAnsi="ＭＳ ゴシック"/>
          <w:color w:val="000000"/>
          <w:sz w:val="18"/>
          <w:szCs w:val="18"/>
        </w:rPr>
        <w:t xml:space="preserve"> </w:t>
      </w:r>
      <w:r w:rsidRPr="00F65D3E">
        <w:rPr>
          <w:rFonts w:ascii="ＭＳ ゴシック" w:eastAsia="ＭＳ ゴシック" w:hAnsi="ＭＳ ゴシック" w:hint="eastAsia"/>
          <w:color w:val="000000"/>
          <w:sz w:val="18"/>
          <w:szCs w:val="18"/>
        </w:rPr>
        <w:t>世帯内の最高齢者の年齢階級別持ち家世帯の高齢者のための設備のある割合</w:t>
      </w:r>
    </w:p>
    <w:p w:rsidR="00214958" w:rsidRPr="008F6070" w:rsidRDefault="00214958" w:rsidP="00F160D0">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（住宅・土地統計調査：平成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214958" w:rsidRDefault="00231319" w:rsidP="00F160D0">
      <w:pPr>
        <w:rPr>
          <w:rFonts w:ascii="ＭＳ ゴシック" w:eastAsia="ＭＳ ゴシック" w:hAnsi="ＭＳ ゴシック"/>
          <w:sz w:val="18"/>
          <w:szCs w:val="18"/>
        </w:rPr>
      </w:pPr>
      <w:r>
        <w:rPr>
          <w:noProof/>
        </w:rPr>
        <w:drawing>
          <wp:anchor distT="0" distB="0" distL="114300" distR="114300" simplePos="0" relativeHeight="251593728" behindDoc="0" locked="0" layoutInCell="1" allowOverlap="1">
            <wp:simplePos x="0" y="0"/>
            <wp:positionH relativeFrom="column">
              <wp:posOffset>200660</wp:posOffset>
            </wp:positionH>
            <wp:positionV relativeFrom="paragraph">
              <wp:posOffset>32385</wp:posOffset>
            </wp:positionV>
            <wp:extent cx="5481320" cy="4610100"/>
            <wp:effectExtent l="0" t="0" r="5080" b="0"/>
            <wp:wrapNone/>
            <wp:docPr id="21"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1320" cy="4610100"/>
                    </a:xfrm>
                    <a:prstGeom prst="rect">
                      <a:avLst/>
                    </a:prstGeom>
                    <a:noFill/>
                  </pic:spPr>
                </pic:pic>
              </a:graphicData>
            </a:graphic>
            <wp14:sizeRelH relativeFrom="page">
              <wp14:pctWidth>0</wp14:pctWidth>
            </wp14:sizeRelH>
            <wp14:sizeRelV relativeFrom="page">
              <wp14:pctHeight>0</wp14:pctHeight>
            </wp14:sizeRelV>
          </wp:anchor>
        </w:drawing>
      </w:r>
    </w:p>
    <w:p w:rsidR="00214958" w:rsidRPr="00BA4C41"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31319" w:rsidP="00F160D0">
      <w:pPr>
        <w:rPr>
          <w:rFonts w:ascii="ＭＳ ゴシック" w:eastAsia="ＭＳ ゴシック" w:hAnsi="ＭＳ ゴシック"/>
          <w:sz w:val="18"/>
          <w:szCs w:val="18"/>
        </w:rPr>
      </w:pPr>
      <w:r>
        <w:rPr>
          <w:noProof/>
        </w:rPr>
        <mc:AlternateContent>
          <mc:Choice Requires="wps">
            <w:drawing>
              <wp:anchor distT="4294967291" distB="4294967291" distL="114300" distR="114300" simplePos="0" relativeHeight="251640832" behindDoc="0" locked="0" layoutInCell="1" allowOverlap="1">
                <wp:simplePos x="0" y="0"/>
                <wp:positionH relativeFrom="column">
                  <wp:posOffset>368935</wp:posOffset>
                </wp:positionH>
                <wp:positionV relativeFrom="paragraph">
                  <wp:posOffset>159384</wp:posOffset>
                </wp:positionV>
                <wp:extent cx="4933950" cy="0"/>
                <wp:effectExtent l="0" t="0" r="0" b="19050"/>
                <wp:wrapNone/>
                <wp:docPr id="10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left:0;text-align:left;z-index:2516408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9.05pt,12.55pt" to="417.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">
                <v:stroke dashstyle="dash"/>
              </v:line>
            </w:pict>
          </mc:Fallback>
        </mc:AlternateContent>
      </w: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31319" w:rsidP="00F160D0">
      <w:pPr>
        <w:rPr>
          <w:rFonts w:ascii="ＭＳ ゴシック" w:eastAsia="ＭＳ ゴシック" w:hAnsi="ＭＳ ゴシック"/>
          <w:sz w:val="18"/>
          <w:szCs w:val="18"/>
        </w:rPr>
      </w:pPr>
      <w:r>
        <w:rPr>
          <w:noProof/>
        </w:rPr>
        <mc:AlternateContent>
          <mc:Choice Requires="wps">
            <w:drawing>
              <wp:anchor distT="4294967291" distB="4294967291" distL="114300" distR="114300" simplePos="0" relativeHeight="251641856" behindDoc="0" locked="0" layoutInCell="1" allowOverlap="1">
                <wp:simplePos x="0" y="0"/>
                <wp:positionH relativeFrom="column">
                  <wp:posOffset>368935</wp:posOffset>
                </wp:positionH>
                <wp:positionV relativeFrom="paragraph">
                  <wp:posOffset>210819</wp:posOffset>
                </wp:positionV>
                <wp:extent cx="4933950" cy="0"/>
                <wp:effectExtent l="0" t="0" r="0" b="19050"/>
                <wp:wrapNone/>
                <wp:docPr id="10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left:0;text-align:left;z-index:2516418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9.05pt,16.6pt" to="417.5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">
                <v:stroke dashstyle="dash"/>
              </v:line>
            </w:pict>
          </mc:Fallback>
        </mc:AlternateContent>
      </w: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AB374F">
      <w:pPr>
        <w:ind w:rightChars="-135" w:right="-283"/>
        <w:rPr>
          <w:rFonts w:ascii="ＭＳ ゴシック" w:eastAsia="ＭＳ ゴシック" w:hAnsi="ＭＳ ゴシック"/>
          <w:sz w:val="18"/>
          <w:szCs w:val="18"/>
        </w:rPr>
      </w:pPr>
    </w:p>
    <w:p w:rsidR="00214958" w:rsidRDefault="00214958" w:rsidP="00AB374F">
      <w:pPr>
        <w:ind w:rightChars="-135" w:right="-283"/>
        <w:rPr>
          <w:rFonts w:ascii="ＭＳ ゴシック" w:eastAsia="ＭＳ ゴシック" w:hAnsi="ＭＳ ゴシック"/>
          <w:sz w:val="18"/>
          <w:szCs w:val="18"/>
        </w:rPr>
      </w:pPr>
    </w:p>
    <w:p w:rsidR="00214958" w:rsidRDefault="00214958" w:rsidP="00AB374F">
      <w:pPr>
        <w:ind w:rightChars="-135" w:right="-283"/>
        <w:rPr>
          <w:rFonts w:ascii="ＭＳ ゴシック" w:eastAsia="ＭＳ ゴシック" w:hAnsi="ＭＳ ゴシック"/>
          <w:sz w:val="18"/>
          <w:szCs w:val="18"/>
        </w:rPr>
      </w:pPr>
    </w:p>
    <w:p w:rsidR="00214958" w:rsidRDefault="00214958" w:rsidP="00AB374F">
      <w:pPr>
        <w:ind w:rightChars="-135" w:right="-283"/>
        <w:rPr>
          <w:rFonts w:ascii="ＭＳ ゴシック" w:eastAsia="ＭＳ ゴシック" w:hAnsi="ＭＳ ゴシック"/>
          <w:sz w:val="18"/>
          <w:szCs w:val="18"/>
        </w:rPr>
      </w:pPr>
    </w:p>
    <w:p w:rsidR="00214958" w:rsidRDefault="00214958" w:rsidP="00F160D0">
      <w:pPr>
        <w:pStyle w:val="aa"/>
      </w:pPr>
    </w:p>
    <w:p w:rsidR="00214958" w:rsidRDefault="00214958" w:rsidP="00F160D0">
      <w:pPr>
        <w:widowControl/>
        <w:jc w:val="left"/>
        <w:rPr>
          <w:kern w:val="0"/>
          <w:sz w:val="20"/>
          <w:szCs w:val="20"/>
        </w:rPr>
      </w:pPr>
      <w:r>
        <w:rPr>
          <w:kern w:val="0"/>
          <w:sz w:val="20"/>
          <w:szCs w:val="20"/>
        </w:rPr>
        <w:br w:type="page"/>
      </w:r>
    </w:p>
    <w:p w:rsidR="00214958" w:rsidRPr="000D5E2A" w:rsidRDefault="00214958" w:rsidP="00AB374F">
      <w:pPr>
        <w:widowControl/>
        <w:numPr>
          <w:ilvl w:val="0"/>
          <w:numId w:val="4"/>
        </w:numPr>
        <w:spacing w:beforeLines="50" w:before="180"/>
        <w:jc w:val="left"/>
        <w:rPr>
          <w:rFonts w:ascii="ＭＳ 明朝"/>
          <w:kern w:val="0"/>
          <w:szCs w:val="21"/>
        </w:rPr>
      </w:pPr>
      <w:r w:rsidRPr="000D5E2A">
        <w:rPr>
          <w:rFonts w:ascii="ＭＳ 明朝" w:hAnsi="ＭＳ 明朝" w:hint="eastAsia"/>
          <w:kern w:val="0"/>
          <w:szCs w:val="21"/>
        </w:rPr>
        <w:lastRenderedPageBreak/>
        <w:t>高齢者向け改修は限定的</w:t>
      </w:r>
    </w:p>
    <w:p w:rsidR="00214958" w:rsidRPr="00CF4410" w:rsidRDefault="00214958" w:rsidP="00F160D0">
      <w:pPr>
        <w:widowControl/>
        <w:numPr>
          <w:ilvl w:val="0"/>
          <w:numId w:val="1"/>
        </w:numPr>
        <w:jc w:val="left"/>
        <w:rPr>
          <w:rFonts w:ascii="ＭＳ 明朝"/>
          <w:color w:val="000000"/>
          <w:kern w:val="0"/>
          <w:szCs w:val="21"/>
        </w:rPr>
      </w:pPr>
      <w:r w:rsidRPr="00F65D3E">
        <w:rPr>
          <w:rFonts w:ascii="ＭＳ 明朝" w:hAnsi="ＭＳ 明朝" w:hint="eastAsia"/>
          <w:color w:val="000000"/>
          <w:kern w:val="0"/>
          <w:szCs w:val="21"/>
        </w:rPr>
        <w:t>家族の最高齢が</w:t>
      </w:r>
      <w:r w:rsidRPr="00F65D3E">
        <w:rPr>
          <w:rFonts w:ascii="ＭＳ 明朝" w:hAnsi="ＭＳ 明朝"/>
          <w:color w:val="000000"/>
          <w:kern w:val="0"/>
          <w:szCs w:val="21"/>
        </w:rPr>
        <w:t>65</w:t>
      </w:r>
      <w:r w:rsidRPr="00F65D3E">
        <w:rPr>
          <w:rFonts w:ascii="ＭＳ 明朝" w:hAnsi="ＭＳ 明朝" w:hint="eastAsia"/>
          <w:color w:val="000000"/>
          <w:kern w:val="0"/>
          <w:szCs w:val="21"/>
        </w:rPr>
        <w:t>歳から</w:t>
      </w:r>
      <w:r w:rsidRPr="005D30CB">
        <w:rPr>
          <w:rFonts w:ascii="ＭＳ 明朝" w:hAnsi="ＭＳ 明朝"/>
          <w:kern w:val="0"/>
          <w:szCs w:val="21"/>
        </w:rPr>
        <w:t>74</w:t>
      </w:r>
      <w:r w:rsidRPr="005D30CB">
        <w:rPr>
          <w:rFonts w:ascii="ＭＳ 明朝" w:hAnsi="ＭＳ 明朝" w:hint="eastAsia"/>
          <w:szCs w:val="21"/>
        </w:rPr>
        <w:t>歳の</w:t>
      </w:r>
      <w:r w:rsidRPr="00F65D3E">
        <w:rPr>
          <w:rFonts w:ascii="ＭＳ 明朝" w:hAnsi="ＭＳ 明朝" w:hint="eastAsia"/>
          <w:color w:val="000000"/>
          <w:kern w:val="0"/>
          <w:szCs w:val="21"/>
        </w:rPr>
        <w:t>世帯では</w:t>
      </w:r>
      <w:r w:rsidRPr="006952B9">
        <w:rPr>
          <w:rFonts w:ascii="ＭＳ 明朝" w:hAnsi="ＭＳ 明朝"/>
          <w:kern w:val="0"/>
          <w:szCs w:val="21"/>
        </w:rPr>
        <w:t>13.2</w:t>
      </w:r>
      <w:r w:rsidRPr="006952B9">
        <w:rPr>
          <w:rFonts w:ascii="ＭＳ 明朝" w:hAnsi="ＭＳ 明朝" w:hint="eastAsia"/>
          <w:kern w:val="0"/>
          <w:szCs w:val="21"/>
        </w:rPr>
        <w:t>％、</w:t>
      </w:r>
      <w:r w:rsidRPr="006952B9">
        <w:rPr>
          <w:rFonts w:ascii="ＭＳ 明朝" w:hAnsi="ＭＳ 明朝"/>
          <w:kern w:val="0"/>
          <w:szCs w:val="21"/>
        </w:rPr>
        <w:t>75</w:t>
      </w:r>
      <w:r w:rsidRPr="006952B9">
        <w:rPr>
          <w:rFonts w:ascii="ＭＳ 明朝" w:hAnsi="ＭＳ 明朝" w:hint="eastAsia"/>
          <w:kern w:val="0"/>
          <w:szCs w:val="21"/>
        </w:rPr>
        <w:t>歳以上では</w:t>
      </w:r>
      <w:r w:rsidRPr="006952B9">
        <w:rPr>
          <w:rFonts w:ascii="ＭＳ 明朝" w:hAnsi="ＭＳ 明朝"/>
          <w:kern w:val="0"/>
          <w:szCs w:val="21"/>
        </w:rPr>
        <w:t>27.7%</w:t>
      </w:r>
      <w:r w:rsidRPr="006952B9">
        <w:rPr>
          <w:rFonts w:ascii="ＭＳ 明朝" w:hAnsi="ＭＳ 明朝" w:hint="eastAsia"/>
          <w:kern w:val="0"/>
          <w:szCs w:val="21"/>
        </w:rPr>
        <w:t>が過</w:t>
      </w:r>
      <w:r w:rsidRPr="00F65D3E">
        <w:rPr>
          <w:rFonts w:ascii="ＭＳ 明朝" w:hAnsi="ＭＳ 明朝" w:hint="eastAsia"/>
          <w:color w:val="000000"/>
          <w:kern w:val="0"/>
          <w:szCs w:val="21"/>
        </w:rPr>
        <w:t>去</w:t>
      </w:r>
      <w:r>
        <w:rPr>
          <w:rFonts w:ascii="ＭＳ 明朝" w:hAnsi="ＭＳ 明朝" w:hint="eastAsia"/>
          <w:color w:val="000000"/>
          <w:kern w:val="0"/>
          <w:szCs w:val="21"/>
        </w:rPr>
        <w:t>５</w:t>
      </w:r>
      <w:r w:rsidRPr="00F65D3E">
        <w:rPr>
          <w:rFonts w:ascii="ＭＳ 明朝" w:hAnsi="ＭＳ 明朝" w:hint="eastAsia"/>
          <w:color w:val="000000"/>
          <w:kern w:val="0"/>
          <w:szCs w:val="21"/>
        </w:rPr>
        <w:t>年間に高齢者向けの住宅改修を行っており、年齢</w:t>
      </w:r>
      <w:r>
        <w:rPr>
          <w:rFonts w:ascii="ＭＳ 明朝" w:hAnsi="ＭＳ 明朝" w:hint="eastAsia"/>
          <w:color w:val="000000"/>
          <w:kern w:val="0"/>
          <w:szCs w:val="21"/>
        </w:rPr>
        <w:t>が</w:t>
      </w:r>
      <w:r w:rsidRPr="00F65D3E">
        <w:rPr>
          <w:rFonts w:ascii="ＭＳ 明朝" w:hAnsi="ＭＳ 明朝" w:hint="eastAsia"/>
          <w:color w:val="000000"/>
          <w:kern w:val="0"/>
          <w:szCs w:val="21"/>
        </w:rPr>
        <w:t>高いほど住宅改修を行</w:t>
      </w:r>
      <w:r>
        <w:rPr>
          <w:rFonts w:ascii="ＭＳ 明朝" w:hAnsi="ＭＳ 明朝" w:hint="eastAsia"/>
          <w:color w:val="000000"/>
          <w:kern w:val="0"/>
          <w:szCs w:val="21"/>
        </w:rPr>
        <w:t>っている傾向があります。</w:t>
      </w:r>
    </w:p>
    <w:p w:rsidR="00214958" w:rsidRPr="00940ED8" w:rsidRDefault="00214958" w:rsidP="00F160D0">
      <w:pPr>
        <w:widowControl/>
        <w:numPr>
          <w:ilvl w:val="0"/>
          <w:numId w:val="1"/>
        </w:numPr>
        <w:jc w:val="left"/>
        <w:rPr>
          <w:rFonts w:ascii="ＭＳ 明朝"/>
          <w:kern w:val="0"/>
          <w:szCs w:val="21"/>
        </w:rPr>
      </w:pPr>
      <w:r w:rsidRPr="00940ED8">
        <w:rPr>
          <w:rFonts w:ascii="ＭＳ 明朝" w:hAnsi="ＭＳ 明朝" w:hint="eastAsia"/>
          <w:kern w:val="0"/>
          <w:szCs w:val="21"/>
        </w:rPr>
        <w:t>工事の内容は、手すりの設置が</w:t>
      </w:r>
      <w:r w:rsidRPr="00940ED8">
        <w:rPr>
          <w:rFonts w:ascii="ＭＳ 明朝" w:hAnsi="ＭＳ 明朝"/>
          <w:kern w:val="0"/>
          <w:szCs w:val="21"/>
        </w:rPr>
        <w:t>17.8</w:t>
      </w:r>
      <w:r w:rsidRPr="00940ED8">
        <w:rPr>
          <w:rFonts w:ascii="ＭＳ 明朝" w:hAnsi="ＭＳ 明朝" w:hint="eastAsia"/>
          <w:kern w:val="0"/>
          <w:szCs w:val="21"/>
        </w:rPr>
        <w:t>％で最も多く、次いで、浴室が</w:t>
      </w:r>
      <w:r w:rsidRPr="00940ED8">
        <w:rPr>
          <w:rFonts w:ascii="ＭＳ 明朝" w:hAnsi="ＭＳ 明朝"/>
          <w:kern w:val="0"/>
          <w:szCs w:val="21"/>
        </w:rPr>
        <w:t>10.4</w:t>
      </w:r>
      <w:r w:rsidRPr="00940ED8">
        <w:rPr>
          <w:rFonts w:ascii="ＭＳ 明朝" w:hAnsi="ＭＳ 明朝" w:hint="eastAsia"/>
          <w:kern w:val="0"/>
          <w:szCs w:val="21"/>
        </w:rPr>
        <w:t>％、トイレが</w:t>
      </w:r>
      <w:r w:rsidRPr="00940ED8">
        <w:rPr>
          <w:rFonts w:ascii="ＭＳ 明朝" w:hAnsi="ＭＳ 明朝"/>
          <w:kern w:val="0"/>
          <w:szCs w:val="21"/>
        </w:rPr>
        <w:t>10.3</w:t>
      </w:r>
      <w:r w:rsidRPr="00940ED8">
        <w:rPr>
          <w:rFonts w:ascii="ＭＳ 明朝" w:hAnsi="ＭＳ 明朝" w:hint="eastAsia"/>
          <w:kern w:val="0"/>
          <w:szCs w:val="21"/>
        </w:rPr>
        <w:t>％となっています。</w:t>
      </w:r>
    </w:p>
    <w:p w:rsidR="00214958" w:rsidRPr="00940ED8" w:rsidRDefault="00214958" w:rsidP="00F160D0">
      <w:pPr>
        <w:widowControl/>
        <w:numPr>
          <w:ilvl w:val="0"/>
          <w:numId w:val="1"/>
        </w:numPr>
        <w:jc w:val="left"/>
        <w:rPr>
          <w:rFonts w:ascii="ＭＳ 明朝"/>
          <w:kern w:val="0"/>
          <w:szCs w:val="21"/>
        </w:rPr>
      </w:pPr>
      <w:r w:rsidRPr="00940ED8">
        <w:rPr>
          <w:rFonts w:ascii="ＭＳ 明朝" w:hAnsi="ＭＳ 明朝" w:hint="eastAsia"/>
          <w:kern w:val="0"/>
          <w:szCs w:val="21"/>
        </w:rPr>
        <w:t>世帯別にみると、</w:t>
      </w:r>
      <w:r w:rsidRPr="00940ED8">
        <w:rPr>
          <w:rFonts w:ascii="ＭＳ 明朝" w:hAnsi="ＭＳ 明朝"/>
          <w:kern w:val="0"/>
          <w:szCs w:val="21"/>
        </w:rPr>
        <w:t>65</w:t>
      </w:r>
      <w:r w:rsidRPr="00940ED8">
        <w:rPr>
          <w:rFonts w:ascii="ＭＳ 明朝" w:hAnsi="ＭＳ 明朝" w:hint="eastAsia"/>
          <w:kern w:val="0"/>
          <w:szCs w:val="21"/>
        </w:rPr>
        <w:t>歳以上単身では</w:t>
      </w:r>
      <w:r w:rsidRPr="00940ED8">
        <w:rPr>
          <w:rFonts w:ascii="ＭＳ 明朝" w:hAnsi="ＭＳ 明朝"/>
          <w:kern w:val="0"/>
          <w:szCs w:val="21"/>
        </w:rPr>
        <w:t>41.0</w:t>
      </w:r>
      <w:r w:rsidRPr="00940ED8">
        <w:rPr>
          <w:rFonts w:ascii="ＭＳ 明朝" w:hAnsi="ＭＳ 明朝" w:hint="eastAsia"/>
          <w:kern w:val="0"/>
          <w:szCs w:val="21"/>
        </w:rPr>
        <w:t>％、高齢夫婦のみ世帯では</w:t>
      </w:r>
      <w:r w:rsidRPr="00940ED8">
        <w:rPr>
          <w:rFonts w:ascii="ＭＳ 明朝" w:hAnsi="ＭＳ 明朝"/>
          <w:kern w:val="0"/>
          <w:szCs w:val="21"/>
        </w:rPr>
        <w:t>46.2</w:t>
      </w:r>
      <w:r w:rsidRPr="00940ED8">
        <w:rPr>
          <w:rFonts w:ascii="ＭＳ 明朝" w:hAnsi="ＭＳ 明朝" w:hint="eastAsia"/>
          <w:kern w:val="0"/>
          <w:szCs w:val="21"/>
        </w:rPr>
        <w:t>％が住宅の改修工事を行っています。</w:t>
      </w:r>
    </w:p>
    <w:p w:rsidR="00214958" w:rsidRPr="00940ED8" w:rsidRDefault="00214958" w:rsidP="00F160D0">
      <w:pPr>
        <w:widowControl/>
        <w:numPr>
          <w:ilvl w:val="0"/>
          <w:numId w:val="1"/>
        </w:numPr>
        <w:jc w:val="left"/>
        <w:rPr>
          <w:rFonts w:ascii="ＭＳ 明朝"/>
          <w:kern w:val="0"/>
          <w:szCs w:val="21"/>
        </w:rPr>
      </w:pPr>
      <w:r w:rsidRPr="00940ED8">
        <w:rPr>
          <w:rFonts w:ascii="ＭＳ 明朝" w:hAnsi="ＭＳ 明朝" w:hint="eastAsia"/>
          <w:kern w:val="0"/>
          <w:szCs w:val="21"/>
        </w:rPr>
        <w:t>工事の内容</w:t>
      </w:r>
      <w:r w:rsidRPr="00940ED8">
        <w:rPr>
          <w:rFonts w:ascii="ＭＳ 明朝" w:hAnsi="ＭＳ 明朝" w:hint="eastAsia"/>
          <w:color w:val="FF0000"/>
          <w:kern w:val="0"/>
          <w:szCs w:val="21"/>
        </w:rPr>
        <w:t>（高齢夫婦のみ）</w:t>
      </w:r>
      <w:r w:rsidRPr="00940ED8">
        <w:rPr>
          <w:rFonts w:ascii="ＭＳ 明朝" w:hAnsi="ＭＳ 明朝" w:hint="eastAsia"/>
          <w:kern w:val="0"/>
          <w:szCs w:val="21"/>
        </w:rPr>
        <w:t>は、台所・トイレ・浴室・洗面所の改修工事が</w:t>
      </w:r>
      <w:r w:rsidRPr="00940ED8">
        <w:rPr>
          <w:rFonts w:ascii="ＭＳ 明朝" w:hAnsi="ＭＳ 明朝"/>
          <w:kern w:val="0"/>
          <w:szCs w:val="21"/>
        </w:rPr>
        <w:t>25.1</w:t>
      </w:r>
      <w:r w:rsidRPr="00940ED8">
        <w:rPr>
          <w:rFonts w:ascii="ＭＳ 明朝" w:hAnsi="ＭＳ 明朝" w:hint="eastAsia"/>
          <w:kern w:val="0"/>
          <w:szCs w:val="21"/>
        </w:rPr>
        <w:t>％で最も多く、次いで、屋根</w:t>
      </w:r>
      <w:r w:rsidRPr="00940ED8">
        <w:rPr>
          <w:rFonts w:ascii="ＭＳ 明朝" w:hAnsi="ＭＳ 明朝" w:hint="eastAsia"/>
          <w:color w:val="FF0000"/>
          <w:kern w:val="0"/>
          <w:szCs w:val="21"/>
        </w:rPr>
        <w:t>・</w:t>
      </w:r>
      <w:r w:rsidRPr="00940ED8">
        <w:rPr>
          <w:rFonts w:ascii="ＭＳ 明朝" w:hAnsi="ＭＳ 明朝" w:hint="eastAsia"/>
          <w:kern w:val="0"/>
          <w:szCs w:val="21"/>
        </w:rPr>
        <w:t>外壁等の改修工事が</w:t>
      </w:r>
      <w:r w:rsidRPr="00940ED8">
        <w:rPr>
          <w:rFonts w:ascii="ＭＳ 明朝" w:hAnsi="ＭＳ 明朝"/>
          <w:kern w:val="0"/>
          <w:szCs w:val="21"/>
        </w:rPr>
        <w:t>18.5</w:t>
      </w:r>
      <w:r w:rsidRPr="00940ED8">
        <w:rPr>
          <w:rFonts w:ascii="ＭＳ 明朝" w:hAnsi="ＭＳ 明朝" w:hint="eastAsia"/>
          <w:kern w:val="0"/>
          <w:szCs w:val="21"/>
        </w:rPr>
        <w:t>％となっています。</w:t>
      </w:r>
    </w:p>
    <w:p w:rsidR="00214958" w:rsidRPr="00F65D3E" w:rsidRDefault="00214958" w:rsidP="0027595C">
      <w:pPr>
        <w:widowControl/>
        <w:ind w:left="720"/>
        <w:jc w:val="left"/>
        <w:rPr>
          <w:rFonts w:ascii="ＭＳ 明朝"/>
          <w:color w:val="000000"/>
          <w:kern w:val="0"/>
          <w:szCs w:val="21"/>
        </w:rPr>
      </w:pPr>
    </w:p>
    <w:p w:rsidR="00214958" w:rsidRPr="00F65D3E" w:rsidRDefault="00214958" w:rsidP="00F160D0">
      <w:pPr>
        <w:widowControl/>
        <w:jc w:val="left"/>
        <w:rPr>
          <w:color w:val="000000"/>
          <w:kern w:val="0"/>
          <w:sz w:val="20"/>
          <w:szCs w:val="20"/>
        </w:rPr>
      </w:pPr>
    </w:p>
    <w:p w:rsidR="00214958" w:rsidRPr="00F65D3E" w:rsidRDefault="00214958" w:rsidP="00AB374F">
      <w:pPr>
        <w:ind w:rightChars="-135" w:right="-283"/>
        <w:rPr>
          <w:rFonts w:ascii="ＭＳ ゴシック" w:eastAsia="ＭＳ ゴシック" w:hAnsi="ＭＳ ゴシック"/>
          <w:color w:val="000000"/>
          <w:sz w:val="18"/>
          <w:szCs w:val="18"/>
        </w:rPr>
      </w:pPr>
    </w:p>
    <w:p w:rsidR="00214958" w:rsidRPr="00F65D3E" w:rsidRDefault="00214958" w:rsidP="00AB374F">
      <w:pPr>
        <w:ind w:rightChars="-135" w:right="-283"/>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図</w:t>
      </w:r>
      <w:r>
        <w:rPr>
          <w:rFonts w:ascii="ＭＳ ゴシック" w:eastAsia="ＭＳ ゴシック" w:hAnsi="ＭＳ ゴシック"/>
          <w:color w:val="000000"/>
          <w:sz w:val="18"/>
          <w:szCs w:val="18"/>
        </w:rPr>
        <w:t>20</w:t>
      </w:r>
      <w:r w:rsidRPr="00F65D3E">
        <w:rPr>
          <w:rFonts w:ascii="ＭＳ ゴシック" w:eastAsia="ＭＳ ゴシック" w:hAnsi="ＭＳ ゴシック"/>
          <w:color w:val="000000"/>
          <w:sz w:val="18"/>
          <w:szCs w:val="18"/>
        </w:rPr>
        <w:t xml:space="preserve"> </w:t>
      </w:r>
      <w:r w:rsidRPr="00F65D3E">
        <w:rPr>
          <w:rFonts w:ascii="ＭＳ ゴシック" w:eastAsia="ＭＳ ゴシック" w:hAnsi="ＭＳ ゴシック" w:hint="eastAsia"/>
          <w:color w:val="000000"/>
          <w:sz w:val="18"/>
          <w:szCs w:val="18"/>
        </w:rPr>
        <w:t>世帯内の最高齢者の年齢階級別持ち家世帯の平成</w:t>
      </w:r>
      <w:r w:rsidRPr="00F65D3E">
        <w:rPr>
          <w:rFonts w:ascii="ＭＳ ゴシック" w:eastAsia="ＭＳ ゴシック" w:hAnsi="ＭＳ ゴシック"/>
          <w:color w:val="000000"/>
          <w:sz w:val="18"/>
          <w:szCs w:val="18"/>
        </w:rPr>
        <w:t>21</w:t>
      </w:r>
      <w:r w:rsidRPr="00F65D3E">
        <w:rPr>
          <w:rFonts w:ascii="ＭＳ ゴシック" w:eastAsia="ＭＳ ゴシック" w:hAnsi="ＭＳ ゴシック" w:hint="eastAsia"/>
          <w:color w:val="000000"/>
          <w:sz w:val="18"/>
          <w:szCs w:val="18"/>
        </w:rPr>
        <w:t>年以降の高齢者のための設備工事の有無</w:t>
      </w:r>
    </w:p>
    <w:p w:rsidR="00214958" w:rsidRPr="00F65D3E" w:rsidRDefault="00214958" w:rsidP="00AB374F">
      <w:pPr>
        <w:ind w:rightChars="-135" w:right="-283"/>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w:t>
      </w:r>
      <w:r w:rsidRPr="00F65D3E">
        <w:rPr>
          <w:rFonts w:ascii="ＭＳ ゴシック" w:eastAsia="ＭＳ ゴシック" w:hAnsi="ＭＳ ゴシック"/>
          <w:color w:val="000000"/>
          <w:sz w:val="18"/>
          <w:szCs w:val="18"/>
        </w:rPr>
        <w:t>(</w:t>
      </w:r>
      <w:r w:rsidRPr="00F65D3E">
        <w:rPr>
          <w:rFonts w:ascii="ＭＳ ゴシック" w:eastAsia="ＭＳ ゴシック" w:hAnsi="ＭＳ ゴシック" w:hint="eastAsia"/>
          <w:color w:val="000000"/>
          <w:sz w:val="18"/>
          <w:szCs w:val="18"/>
        </w:rPr>
        <w:t>住宅・土地統計調査：平成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214958" w:rsidRPr="00B26BE0" w:rsidRDefault="00231319" w:rsidP="00AB374F">
      <w:pPr>
        <w:ind w:rightChars="-135" w:right="-283"/>
        <w:rPr>
          <w:rFonts w:ascii="ＭＳ ゴシック" w:eastAsia="ＭＳ ゴシック" w:hAnsi="ＭＳ ゴシック"/>
          <w:sz w:val="18"/>
          <w:szCs w:val="18"/>
        </w:rPr>
      </w:pPr>
      <w:r>
        <w:rPr>
          <w:noProof/>
        </w:rPr>
        <w:drawing>
          <wp:anchor distT="0" distB="0" distL="114300" distR="114300" simplePos="0" relativeHeight="251719680" behindDoc="0" locked="0" layoutInCell="1" allowOverlap="1">
            <wp:simplePos x="0" y="0"/>
            <wp:positionH relativeFrom="column">
              <wp:posOffset>276860</wp:posOffset>
            </wp:positionH>
            <wp:positionV relativeFrom="paragraph">
              <wp:posOffset>32385</wp:posOffset>
            </wp:positionV>
            <wp:extent cx="4250055" cy="2190750"/>
            <wp:effectExtent l="0" t="0" r="0" b="0"/>
            <wp:wrapNone/>
            <wp:docPr id="20"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50055" cy="2190750"/>
                    </a:xfrm>
                    <a:prstGeom prst="rect">
                      <a:avLst/>
                    </a:prstGeom>
                    <a:noFill/>
                  </pic:spPr>
                </pic:pic>
              </a:graphicData>
            </a:graphic>
            <wp14:sizeRelH relativeFrom="page">
              <wp14:pctWidth>0</wp14:pctWidth>
            </wp14:sizeRelH>
            <wp14:sizeRelV relativeFrom="page">
              <wp14:pctHeight>0</wp14:pctHeight>
            </wp14:sizeRelV>
          </wp:anchor>
        </w:drawing>
      </w:r>
    </w:p>
    <w:p w:rsidR="00214958" w:rsidRPr="00B26BE0" w:rsidRDefault="00214958" w:rsidP="00AB374F">
      <w:pPr>
        <w:ind w:rightChars="-135" w:right="-283"/>
        <w:rPr>
          <w:rFonts w:ascii="ＭＳ ゴシック" w:eastAsia="ＭＳ ゴシック" w:hAnsi="ＭＳ ゴシック"/>
          <w:sz w:val="18"/>
          <w:szCs w:val="18"/>
        </w:rPr>
      </w:pPr>
    </w:p>
    <w:p w:rsidR="00214958" w:rsidRPr="00B26BE0" w:rsidRDefault="00214958" w:rsidP="00AB374F">
      <w:pPr>
        <w:ind w:rightChars="-135" w:right="-283"/>
        <w:rPr>
          <w:rFonts w:ascii="ＭＳ ゴシック" w:eastAsia="ＭＳ ゴシック" w:hAnsi="ＭＳ ゴシック"/>
          <w:sz w:val="18"/>
          <w:szCs w:val="18"/>
        </w:rPr>
      </w:pPr>
    </w:p>
    <w:p w:rsidR="00214958" w:rsidRPr="00B26BE0" w:rsidRDefault="00214958" w:rsidP="00AB374F">
      <w:pPr>
        <w:ind w:rightChars="-135" w:right="-283"/>
        <w:rPr>
          <w:rFonts w:ascii="ＭＳ ゴシック" w:eastAsia="ＭＳ ゴシック" w:hAnsi="ＭＳ ゴシック"/>
          <w:sz w:val="18"/>
          <w:szCs w:val="18"/>
        </w:rPr>
      </w:pPr>
    </w:p>
    <w:p w:rsidR="00214958" w:rsidRPr="00B26BE0" w:rsidRDefault="00214958" w:rsidP="00AB374F">
      <w:pPr>
        <w:ind w:rightChars="-135" w:right="-283"/>
        <w:rPr>
          <w:rFonts w:ascii="ＭＳ ゴシック" w:eastAsia="ＭＳ ゴシック" w:hAnsi="ＭＳ ゴシック"/>
          <w:sz w:val="18"/>
          <w:szCs w:val="18"/>
        </w:rPr>
      </w:pPr>
    </w:p>
    <w:p w:rsidR="00214958" w:rsidRPr="00B26BE0" w:rsidRDefault="00214958" w:rsidP="00AB374F">
      <w:pPr>
        <w:ind w:rightChars="-135" w:right="-283"/>
        <w:rPr>
          <w:rFonts w:ascii="ＭＳ ゴシック" w:eastAsia="ＭＳ ゴシック" w:hAnsi="ＭＳ ゴシック"/>
          <w:sz w:val="18"/>
          <w:szCs w:val="18"/>
        </w:rPr>
      </w:pPr>
    </w:p>
    <w:p w:rsidR="00214958" w:rsidRPr="00B26BE0" w:rsidRDefault="00214958" w:rsidP="00AB374F">
      <w:pPr>
        <w:ind w:rightChars="-135" w:right="-283"/>
        <w:rPr>
          <w:rFonts w:ascii="ＭＳ ゴシック" w:eastAsia="ＭＳ ゴシック" w:hAnsi="ＭＳ ゴシック"/>
          <w:sz w:val="18"/>
          <w:szCs w:val="18"/>
        </w:rPr>
      </w:pPr>
    </w:p>
    <w:p w:rsidR="00214958" w:rsidRDefault="00214958" w:rsidP="00AB374F">
      <w:pPr>
        <w:ind w:rightChars="-135" w:right="-283"/>
        <w:rPr>
          <w:rFonts w:ascii="ＭＳ ゴシック" w:eastAsia="ＭＳ ゴシック" w:hAnsi="ＭＳ ゴシック"/>
          <w:sz w:val="18"/>
          <w:szCs w:val="18"/>
        </w:rPr>
      </w:pPr>
    </w:p>
    <w:p w:rsidR="00214958" w:rsidRPr="00B26BE0" w:rsidRDefault="00214958" w:rsidP="00AB374F">
      <w:pPr>
        <w:ind w:rightChars="-135" w:right="-283"/>
        <w:rPr>
          <w:rFonts w:ascii="ＭＳ ゴシック" w:eastAsia="ＭＳ ゴシック" w:hAnsi="ＭＳ ゴシック"/>
          <w:sz w:val="18"/>
          <w:szCs w:val="18"/>
        </w:rPr>
      </w:pPr>
    </w:p>
    <w:p w:rsidR="00214958" w:rsidRPr="00B26BE0" w:rsidRDefault="00214958" w:rsidP="00AB374F">
      <w:pPr>
        <w:ind w:rightChars="-135" w:right="-283"/>
        <w:rPr>
          <w:rFonts w:ascii="ＭＳ ゴシック" w:eastAsia="ＭＳ ゴシック" w:hAnsi="ＭＳ ゴシック"/>
          <w:sz w:val="18"/>
          <w:szCs w:val="18"/>
        </w:rPr>
      </w:pPr>
    </w:p>
    <w:p w:rsidR="00214958" w:rsidRPr="00B26BE0" w:rsidRDefault="00214958" w:rsidP="00AB374F">
      <w:pPr>
        <w:spacing w:line="240" w:lineRule="exact"/>
        <w:ind w:rightChars="-135" w:right="-283"/>
        <w:jc w:val="right"/>
        <w:rPr>
          <w:rFonts w:ascii="ＭＳ ゴシック" w:eastAsia="ＭＳ ゴシック" w:hAnsi="ＭＳ ゴシック"/>
          <w:sz w:val="18"/>
          <w:szCs w:val="18"/>
        </w:rPr>
      </w:pPr>
    </w:p>
    <w:p w:rsidR="00214958" w:rsidRDefault="00214958" w:rsidP="00AB374F">
      <w:pPr>
        <w:tabs>
          <w:tab w:val="left" w:pos="5812"/>
        </w:tabs>
        <w:spacing w:beforeLines="50" w:before="180"/>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図</w:t>
      </w:r>
      <w:r>
        <w:rPr>
          <w:rFonts w:ascii="ＭＳ ゴシック" w:eastAsia="ＭＳ ゴシック" w:hAnsi="ＭＳ ゴシック"/>
          <w:sz w:val="18"/>
          <w:szCs w:val="18"/>
        </w:rPr>
        <w:t>21</w:t>
      </w:r>
      <w:r w:rsidRPr="00B26BE0">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工事の内容</w:t>
      </w:r>
      <w:r w:rsidRPr="00B26BE0">
        <w:rPr>
          <w:rFonts w:ascii="ＭＳ ゴシック" w:eastAsia="ＭＳ ゴシック" w:hAnsi="ＭＳ ゴシック"/>
          <w:sz w:val="18"/>
          <w:szCs w:val="18"/>
        </w:rPr>
        <w:t>(</w:t>
      </w:r>
      <w:r w:rsidRPr="00B26BE0">
        <w:rPr>
          <w:rFonts w:ascii="ＭＳ ゴシック" w:eastAsia="ＭＳ ゴシック" w:hAnsi="ＭＳ ゴシック" w:hint="eastAsia"/>
          <w:sz w:val="18"/>
          <w:szCs w:val="18"/>
        </w:rPr>
        <w:t xml:space="preserve">世帯最高年齢　</w:t>
      </w:r>
      <w:r w:rsidRPr="00B26BE0">
        <w:rPr>
          <w:rFonts w:ascii="ＭＳ ゴシック" w:eastAsia="ＭＳ ゴシック" w:hAnsi="ＭＳ ゴシック"/>
          <w:sz w:val="18"/>
          <w:szCs w:val="18"/>
        </w:rPr>
        <w:t>75</w:t>
      </w:r>
      <w:r w:rsidRPr="00B26BE0">
        <w:rPr>
          <w:rFonts w:ascii="ＭＳ ゴシック" w:eastAsia="ＭＳ ゴシック" w:hAnsi="ＭＳ ゴシック" w:hint="eastAsia"/>
          <w:sz w:val="18"/>
          <w:szCs w:val="18"/>
        </w:rPr>
        <w:t>歳以上</w:t>
      </w:r>
      <w:r w:rsidRPr="00B26BE0">
        <w:rPr>
          <w:rFonts w:ascii="ＭＳ ゴシック" w:eastAsia="ＭＳ ゴシック" w:hAnsi="ＭＳ ゴシック"/>
          <w:sz w:val="18"/>
          <w:szCs w:val="18"/>
        </w:rPr>
        <w:t>)</w:t>
      </w:r>
    </w:p>
    <w:p w:rsidR="00214958" w:rsidRPr="00F65D3E" w:rsidRDefault="00214958" w:rsidP="00AB374F">
      <w:pPr>
        <w:ind w:rightChars="-135" w:right="-283"/>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w:t>
      </w:r>
      <w:r w:rsidRPr="00F65D3E">
        <w:rPr>
          <w:rFonts w:ascii="ＭＳ ゴシック" w:eastAsia="ＭＳ ゴシック" w:hAnsi="ＭＳ ゴシック"/>
          <w:color w:val="000000"/>
          <w:sz w:val="18"/>
          <w:szCs w:val="18"/>
        </w:rPr>
        <w:t>(</w:t>
      </w:r>
      <w:r w:rsidRPr="00F65D3E">
        <w:rPr>
          <w:rFonts w:ascii="ＭＳ ゴシック" w:eastAsia="ＭＳ ゴシック" w:hAnsi="ＭＳ ゴシック" w:hint="eastAsia"/>
          <w:color w:val="000000"/>
          <w:sz w:val="18"/>
          <w:szCs w:val="18"/>
        </w:rPr>
        <w:t>住宅・土地統計調査：平成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214958" w:rsidRPr="009F2E42" w:rsidRDefault="00231319" w:rsidP="00AB374F">
      <w:pPr>
        <w:tabs>
          <w:tab w:val="left" w:pos="5812"/>
        </w:tabs>
        <w:spacing w:beforeLines="50" w:before="180"/>
        <w:rPr>
          <w:rFonts w:ascii="ＭＳ ゴシック" w:eastAsia="ＭＳ ゴシック" w:hAnsi="ＭＳ ゴシック"/>
          <w:sz w:val="18"/>
          <w:szCs w:val="18"/>
        </w:rPr>
      </w:pPr>
      <w:r>
        <w:rPr>
          <w:noProof/>
        </w:rPr>
        <w:drawing>
          <wp:anchor distT="0" distB="0" distL="114300" distR="114300" simplePos="0" relativeHeight="251592704" behindDoc="0" locked="0" layoutInCell="1" allowOverlap="1">
            <wp:simplePos x="0" y="0"/>
            <wp:positionH relativeFrom="column">
              <wp:posOffset>276860</wp:posOffset>
            </wp:positionH>
            <wp:positionV relativeFrom="paragraph">
              <wp:posOffset>70485</wp:posOffset>
            </wp:positionV>
            <wp:extent cx="2812415" cy="1885315"/>
            <wp:effectExtent l="0" t="0" r="6985" b="635"/>
            <wp:wrapNone/>
            <wp:docPr id="1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2415" cy="1885315"/>
                    </a:xfrm>
                    <a:prstGeom prst="rect">
                      <a:avLst/>
                    </a:prstGeom>
                    <a:noFill/>
                  </pic:spPr>
                </pic:pic>
              </a:graphicData>
            </a:graphic>
            <wp14:sizeRelH relativeFrom="page">
              <wp14:pctWidth>0</wp14:pctWidth>
            </wp14:sizeRelH>
            <wp14:sizeRelV relativeFrom="page">
              <wp14:pctHeight>0</wp14:pctHeight>
            </wp14:sizeRelV>
          </wp:anchor>
        </w:drawing>
      </w: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31319" w:rsidP="00F160D0">
      <w:pPr>
        <w:rPr>
          <w:rFonts w:ascii="ＭＳ ゴシック" w:eastAsia="ＭＳ ゴシック" w:hAnsi="ＭＳ ゴシック"/>
          <w:sz w:val="18"/>
          <w:szCs w:val="18"/>
        </w:rPr>
      </w:pPr>
      <w:r>
        <w:rPr>
          <w:noProof/>
        </w:rPr>
        <mc:AlternateContent>
          <mc:Choice Requires="wps">
            <w:drawing>
              <wp:anchor distT="0" distB="0" distL="114300" distR="114300" simplePos="0" relativeHeight="251726848" behindDoc="0" locked="0" layoutInCell="1" allowOverlap="1">
                <wp:simplePos x="0" y="0"/>
                <wp:positionH relativeFrom="column">
                  <wp:posOffset>2376805</wp:posOffset>
                </wp:positionH>
                <wp:positionV relativeFrom="paragraph">
                  <wp:posOffset>128270</wp:posOffset>
                </wp:positionV>
                <wp:extent cx="671830" cy="288290"/>
                <wp:effectExtent l="0" t="0" r="0" b="0"/>
                <wp:wrapNone/>
                <wp:docPr id="9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4958" w:rsidRPr="0027595C" w:rsidRDefault="00214958" w:rsidP="00AB374F">
                            <w:pPr>
                              <w:ind w:leftChars="100" w:left="210"/>
                              <w:rPr>
                                <w:rFonts w:ascii="ＭＳ Ｐゴシック" w:eastAsia="ＭＳ Ｐゴシック"/>
                                <w:sz w:val="16"/>
                              </w:rPr>
                            </w:pPr>
                            <w:r w:rsidRPr="0027595C">
                              <w:rPr>
                                <w:rFonts w:ascii="ＭＳ Ｐゴシック" w:eastAsia="ＭＳ Ｐゴシック"/>
                                <w:sz w:val="16"/>
                              </w:rPr>
                              <w:t>n=8,890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093" type="#_x0000_t202" style="position:absolute;left:0;text-align:left;margin-left:187.15pt;margin-top:10.1pt;width:52.9pt;height:2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q/kiAIAABc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" stroked="f">
                <v:textbox inset="5.85pt,.7pt,5.85pt,.7pt">
                  <w:txbxContent>
                    <w:p w:rsidR="00214958" w:rsidRPr="0027595C" w:rsidRDefault="00214958" w:rsidP="00AB374F">
                      <w:pPr>
                        <w:ind w:leftChars="100" w:left="210"/>
                        <w:rPr>
                          <w:rFonts w:ascii="ＭＳ Ｐゴシック" w:eastAsia="ＭＳ Ｐゴシック"/>
                          <w:sz w:val="16"/>
                        </w:rPr>
                      </w:pPr>
                      <w:r w:rsidRPr="0027595C">
                        <w:rPr>
                          <w:rFonts w:ascii="ＭＳ Ｐゴシック" w:eastAsia="ＭＳ Ｐゴシック"/>
                          <w:sz w:val="16"/>
                        </w:rPr>
                        <w:t>n=8,890</w:t>
                      </w:r>
                    </w:p>
                  </w:txbxContent>
                </v:textbox>
              </v:shape>
            </w:pict>
          </mc:Fallback>
        </mc:AlternateContent>
      </w: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widowControl/>
        <w:jc w:val="left"/>
        <w:rPr>
          <w:rFonts w:ascii="ＭＳ ゴシック" w:eastAsia="ＭＳ ゴシック" w:hAnsi="ＭＳ ゴシック"/>
          <w:sz w:val="18"/>
          <w:szCs w:val="18"/>
        </w:rPr>
      </w:pPr>
      <w:r w:rsidRPr="00B26BE0">
        <w:rPr>
          <w:rFonts w:ascii="ＭＳ ゴシック" w:eastAsia="ＭＳ ゴシック" w:hAnsi="ＭＳ ゴシック"/>
          <w:sz w:val="18"/>
          <w:szCs w:val="18"/>
        </w:rPr>
        <w:br w:type="page"/>
      </w:r>
    </w:p>
    <w:p w:rsidR="00214958" w:rsidRDefault="00214958" w:rsidP="00AB374F">
      <w:pPr>
        <w:ind w:rightChars="-135" w:right="-283" w:firstLineChars="50" w:firstLine="90"/>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lastRenderedPageBreak/>
        <w:t>図</w:t>
      </w:r>
      <w:r>
        <w:rPr>
          <w:rFonts w:ascii="ＭＳ ゴシック" w:eastAsia="ＭＳ ゴシック" w:hAnsi="ＭＳ ゴシック"/>
          <w:color w:val="000000"/>
          <w:sz w:val="18"/>
          <w:szCs w:val="18"/>
        </w:rPr>
        <w:t>22</w:t>
      </w:r>
      <w:r w:rsidRPr="00F65D3E">
        <w:rPr>
          <w:rFonts w:ascii="ＭＳ ゴシック" w:eastAsia="ＭＳ ゴシック" w:hAnsi="ＭＳ ゴシック"/>
          <w:color w:val="000000"/>
          <w:sz w:val="18"/>
          <w:szCs w:val="18"/>
        </w:rPr>
        <w:t xml:space="preserve"> </w:t>
      </w:r>
      <w:r w:rsidRPr="00F65D3E">
        <w:rPr>
          <w:rFonts w:ascii="ＭＳ ゴシック" w:eastAsia="ＭＳ ゴシック" w:hAnsi="ＭＳ ゴシック" w:hint="eastAsia"/>
          <w:color w:val="000000"/>
          <w:sz w:val="18"/>
          <w:szCs w:val="18"/>
        </w:rPr>
        <w:t>高齢者のみ持ち家世帯の世帯類型別平成</w:t>
      </w:r>
      <w:r w:rsidRPr="00F65D3E">
        <w:rPr>
          <w:rFonts w:ascii="ＭＳ ゴシック" w:eastAsia="ＭＳ ゴシック" w:hAnsi="ＭＳ ゴシック"/>
          <w:color w:val="000000"/>
          <w:sz w:val="18"/>
          <w:szCs w:val="18"/>
        </w:rPr>
        <w:t>21</w:t>
      </w:r>
      <w:r w:rsidRPr="00F65D3E">
        <w:rPr>
          <w:rFonts w:ascii="ＭＳ ゴシック" w:eastAsia="ＭＳ ゴシック" w:hAnsi="ＭＳ ゴシック" w:hint="eastAsia"/>
          <w:color w:val="000000"/>
          <w:sz w:val="18"/>
          <w:szCs w:val="18"/>
        </w:rPr>
        <w:t>年以降の増改築、改修工事の状況</w:t>
      </w:r>
    </w:p>
    <w:p w:rsidR="00214958" w:rsidRPr="008D6A6D" w:rsidRDefault="00214958" w:rsidP="00AB374F">
      <w:pPr>
        <w:ind w:rightChars="-135" w:right="-283" w:firstLineChars="50" w:firstLine="90"/>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（住宅・土地統計調査：平成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214958" w:rsidRPr="00B26BE0" w:rsidRDefault="00231319" w:rsidP="00AB374F">
      <w:pPr>
        <w:tabs>
          <w:tab w:val="left" w:pos="5245"/>
        </w:tabs>
        <w:ind w:firstLineChars="50" w:firstLine="105"/>
        <w:rPr>
          <w:rFonts w:ascii="ＭＳ ゴシック" w:eastAsia="ＭＳ ゴシック" w:hAnsi="ＭＳ ゴシック"/>
          <w:sz w:val="18"/>
          <w:szCs w:val="18"/>
        </w:rPr>
      </w:pPr>
      <w:r>
        <w:rPr>
          <w:noProof/>
        </w:rPr>
        <w:drawing>
          <wp:anchor distT="0" distB="0" distL="114300" distR="114300" simplePos="0" relativeHeight="251683840" behindDoc="0" locked="0" layoutInCell="1" allowOverlap="1">
            <wp:simplePos x="0" y="0"/>
            <wp:positionH relativeFrom="column">
              <wp:posOffset>635</wp:posOffset>
            </wp:positionH>
            <wp:positionV relativeFrom="paragraph">
              <wp:posOffset>3810</wp:posOffset>
            </wp:positionV>
            <wp:extent cx="5807710" cy="2053590"/>
            <wp:effectExtent l="0" t="0" r="2540" b="3810"/>
            <wp:wrapNone/>
            <wp:docPr id="140"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7710" cy="2053590"/>
                    </a:xfrm>
                    <a:prstGeom prst="rect">
                      <a:avLst/>
                    </a:prstGeom>
                    <a:noFill/>
                  </pic:spPr>
                </pic:pic>
              </a:graphicData>
            </a:graphic>
            <wp14:sizeRelH relativeFrom="page">
              <wp14:pctWidth>0</wp14:pctWidth>
            </wp14:sizeRelH>
            <wp14:sizeRelV relativeFrom="page">
              <wp14:pctHeight>0</wp14:pctHeight>
            </wp14:sizeRelV>
          </wp:anchor>
        </w:drawing>
      </w:r>
      <w:r w:rsidR="00214958" w:rsidRPr="00B26BE0">
        <w:rPr>
          <w:rFonts w:ascii="ＭＳ ゴシック" w:eastAsia="ＭＳ ゴシック" w:hAnsi="ＭＳ ゴシック"/>
          <w:sz w:val="18"/>
          <w:szCs w:val="18"/>
        </w:rPr>
        <w:tab/>
      </w:r>
    </w:p>
    <w:p w:rsidR="00214958" w:rsidRPr="00B26BE0" w:rsidRDefault="00214958" w:rsidP="00AB374F">
      <w:pPr>
        <w:spacing w:beforeLines="50" w:before="180"/>
        <w:rPr>
          <w:rFonts w:ascii="ＭＳ ゴシック" w:eastAsia="ＭＳ ゴシック" w:hAnsi="ＭＳ ゴシック"/>
          <w:sz w:val="18"/>
          <w:szCs w:val="18"/>
        </w:rPr>
      </w:pPr>
    </w:p>
    <w:p w:rsidR="00214958" w:rsidRPr="00B26BE0" w:rsidRDefault="00214958" w:rsidP="00AB374F">
      <w:pPr>
        <w:spacing w:beforeLines="50" w:before="180"/>
        <w:rPr>
          <w:rFonts w:ascii="ＭＳ ゴシック" w:eastAsia="ＭＳ ゴシック" w:hAnsi="ＭＳ ゴシック"/>
          <w:sz w:val="18"/>
          <w:szCs w:val="18"/>
        </w:rPr>
      </w:pPr>
    </w:p>
    <w:p w:rsidR="00214958" w:rsidRPr="00B26BE0" w:rsidRDefault="00214958" w:rsidP="00AB374F">
      <w:pPr>
        <w:spacing w:beforeLines="50" w:before="180"/>
        <w:rPr>
          <w:rFonts w:ascii="ＭＳ ゴシック" w:eastAsia="ＭＳ ゴシック" w:hAnsi="ＭＳ ゴシック"/>
          <w:sz w:val="18"/>
          <w:szCs w:val="18"/>
        </w:rPr>
      </w:pPr>
    </w:p>
    <w:p w:rsidR="00214958" w:rsidRPr="00B26BE0" w:rsidRDefault="00214958" w:rsidP="00AB374F">
      <w:pPr>
        <w:spacing w:beforeLines="50" w:before="180"/>
        <w:rPr>
          <w:rFonts w:ascii="ＭＳ ゴシック" w:eastAsia="ＭＳ ゴシック" w:hAnsi="ＭＳ ゴシック"/>
          <w:sz w:val="18"/>
          <w:szCs w:val="18"/>
        </w:rPr>
      </w:pPr>
    </w:p>
    <w:p w:rsidR="00214958" w:rsidRPr="00B26BE0" w:rsidRDefault="00214958" w:rsidP="00AB374F">
      <w:pPr>
        <w:spacing w:beforeLines="50" w:before="180"/>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AB374F">
      <w:pPr>
        <w:ind w:firstLineChars="50" w:firstLine="90"/>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図</w:t>
      </w:r>
      <w:r>
        <w:rPr>
          <w:rFonts w:ascii="ＭＳ ゴシック" w:eastAsia="ＭＳ ゴシック" w:hAnsi="ＭＳ ゴシック"/>
          <w:sz w:val="18"/>
          <w:szCs w:val="18"/>
        </w:rPr>
        <w:t>23</w:t>
      </w:r>
      <w:r w:rsidRPr="00B26BE0">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工事の内容</w:t>
      </w:r>
      <w:r w:rsidRPr="00B26BE0">
        <w:rPr>
          <w:rFonts w:ascii="ＭＳ ゴシック" w:eastAsia="ＭＳ ゴシック" w:hAnsi="ＭＳ ゴシック"/>
          <w:sz w:val="18"/>
          <w:szCs w:val="18"/>
        </w:rPr>
        <w:t>(</w:t>
      </w:r>
      <w:r w:rsidRPr="00B26BE0">
        <w:rPr>
          <w:rFonts w:ascii="ＭＳ ゴシック" w:eastAsia="ＭＳ ゴシック" w:hAnsi="ＭＳ ゴシック" w:hint="eastAsia"/>
          <w:sz w:val="18"/>
          <w:szCs w:val="18"/>
        </w:rPr>
        <w:t>高齢夫婦のみ</w:t>
      </w:r>
      <w:r w:rsidRPr="00B26BE0">
        <w:rPr>
          <w:rFonts w:ascii="ＭＳ ゴシック" w:eastAsia="ＭＳ ゴシック" w:hAnsi="ＭＳ ゴシック"/>
          <w:sz w:val="18"/>
          <w:szCs w:val="18"/>
        </w:rPr>
        <w:t>)</w:t>
      </w:r>
    </w:p>
    <w:p w:rsidR="00214958" w:rsidRPr="00F65D3E" w:rsidRDefault="00214958" w:rsidP="00AB374F">
      <w:pPr>
        <w:ind w:rightChars="-135" w:right="-283"/>
        <w:rPr>
          <w:rFonts w:ascii="ＭＳ ゴシック" w:eastAsia="ＭＳ ゴシック" w:hAnsi="ＭＳ ゴシック"/>
          <w:color w:val="000000"/>
          <w:sz w:val="18"/>
          <w:szCs w:val="18"/>
        </w:rPr>
      </w:pPr>
      <w:r w:rsidRPr="00F65D3E">
        <w:rPr>
          <w:rFonts w:ascii="ＭＳ ゴシック" w:eastAsia="ＭＳ ゴシック" w:hAnsi="ＭＳ ゴシック"/>
          <w:color w:val="000000"/>
          <w:sz w:val="18"/>
          <w:szCs w:val="18"/>
        </w:rPr>
        <w:t xml:space="preserve"> (</w:t>
      </w:r>
      <w:r w:rsidRPr="00F65D3E">
        <w:rPr>
          <w:rFonts w:ascii="ＭＳ ゴシック" w:eastAsia="ＭＳ ゴシック" w:hAnsi="ＭＳ ゴシック" w:hint="eastAsia"/>
          <w:color w:val="000000"/>
          <w:sz w:val="18"/>
          <w:szCs w:val="18"/>
        </w:rPr>
        <w:t>住宅・土地統計調査：平成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214958" w:rsidRPr="009F2E42" w:rsidRDefault="00231319" w:rsidP="00AB374F">
      <w:pPr>
        <w:ind w:firstLineChars="50" w:firstLine="105"/>
        <w:rPr>
          <w:rFonts w:ascii="ＭＳ ゴシック" w:eastAsia="ＭＳ ゴシック" w:hAnsi="ＭＳ ゴシック"/>
          <w:sz w:val="18"/>
          <w:szCs w:val="18"/>
        </w:rPr>
      </w:pPr>
      <w:r>
        <w:rPr>
          <w:noProof/>
        </w:rPr>
        <w:drawing>
          <wp:anchor distT="0" distB="0" distL="114300" distR="114300" simplePos="0" relativeHeight="251591680" behindDoc="0" locked="0" layoutInCell="1" allowOverlap="1">
            <wp:simplePos x="0" y="0"/>
            <wp:positionH relativeFrom="column">
              <wp:posOffset>635</wp:posOffset>
            </wp:positionH>
            <wp:positionV relativeFrom="paragraph">
              <wp:posOffset>32385</wp:posOffset>
            </wp:positionV>
            <wp:extent cx="5810885" cy="2724150"/>
            <wp:effectExtent l="0" t="0" r="0" b="0"/>
            <wp:wrapNone/>
            <wp:docPr id="141"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0885" cy="2724150"/>
                    </a:xfrm>
                    <a:prstGeom prst="rect">
                      <a:avLst/>
                    </a:prstGeom>
                    <a:noFill/>
                  </pic:spPr>
                </pic:pic>
              </a:graphicData>
            </a:graphic>
            <wp14:sizeRelH relativeFrom="page">
              <wp14:pctWidth>0</wp14:pctWidth>
            </wp14:sizeRelH>
            <wp14:sizeRelV relativeFrom="page">
              <wp14:pctHeight>0</wp14:pctHeight>
            </wp14:sizeRelV>
          </wp:anchor>
        </w:drawing>
      </w: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widowControl/>
        <w:jc w:val="left"/>
        <w:rPr>
          <w:kern w:val="0"/>
          <w:sz w:val="20"/>
          <w:szCs w:val="20"/>
        </w:rPr>
      </w:pPr>
    </w:p>
    <w:p w:rsidR="00214958" w:rsidRPr="00B26BE0" w:rsidRDefault="00231319" w:rsidP="00F160D0">
      <w:pPr>
        <w:widowControl/>
        <w:jc w:val="left"/>
        <w:rPr>
          <w:kern w:val="0"/>
          <w:sz w:val="20"/>
          <w:szCs w:val="20"/>
        </w:rPr>
      </w:pPr>
      <w:r>
        <w:rPr>
          <w:noProof/>
        </w:rPr>
        <mc:AlternateContent>
          <mc:Choice Requires="wps">
            <w:drawing>
              <wp:anchor distT="0" distB="0" distL="114300" distR="114300" simplePos="0" relativeHeight="251727872" behindDoc="0" locked="0" layoutInCell="1" allowOverlap="1">
                <wp:simplePos x="0" y="0"/>
                <wp:positionH relativeFrom="column">
                  <wp:posOffset>5090160</wp:posOffset>
                </wp:positionH>
                <wp:positionV relativeFrom="paragraph">
                  <wp:posOffset>124460</wp:posOffset>
                </wp:positionV>
                <wp:extent cx="671830" cy="288290"/>
                <wp:effectExtent l="0" t="0" r="0" b="0"/>
                <wp:wrapNone/>
                <wp:docPr id="31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4958" w:rsidRPr="0027595C" w:rsidRDefault="00214958" w:rsidP="00AB374F">
                            <w:pPr>
                              <w:ind w:leftChars="100" w:left="210"/>
                              <w:rPr>
                                <w:rFonts w:ascii="ＭＳ Ｐゴシック" w:eastAsia="ＭＳ Ｐゴシック"/>
                                <w:sz w:val="16"/>
                              </w:rPr>
                            </w:pPr>
                            <w:r w:rsidRPr="0027595C">
                              <w:rPr>
                                <w:rFonts w:ascii="ＭＳ Ｐゴシック" w:eastAsia="ＭＳ Ｐゴシック"/>
                                <w:sz w:val="16"/>
                              </w:rPr>
                              <w:t>n=</w:t>
                            </w:r>
                            <w:r>
                              <w:rPr>
                                <w:rFonts w:ascii="ＭＳ Ｐゴシック" w:eastAsia="ＭＳ Ｐゴシック"/>
                                <w:sz w:val="16"/>
                              </w:rPr>
                              <w:t>10</w:t>
                            </w:r>
                            <w:r w:rsidRPr="0027595C">
                              <w:rPr>
                                <w:rFonts w:ascii="ＭＳ Ｐゴシック" w:eastAsia="ＭＳ Ｐゴシック"/>
                                <w:sz w:val="16"/>
                              </w:rPr>
                              <w:t>,</w:t>
                            </w:r>
                            <w:r>
                              <w:rPr>
                                <w:rFonts w:ascii="ＭＳ Ｐゴシック" w:eastAsia="ＭＳ Ｐゴシック"/>
                                <w:sz w:val="16"/>
                              </w:rPr>
                              <w:t>420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94" type="#_x0000_t202" style="position:absolute;margin-left:400.8pt;margin-top:9.8pt;width:52.9pt;height:2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4fFiQIAABg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" stroked="f">
                <v:textbox inset="5.85pt,.7pt,5.85pt,.7pt">
                  <w:txbxContent>
                    <w:p w:rsidR="00214958" w:rsidRPr="0027595C" w:rsidRDefault="00214958" w:rsidP="00AB374F">
                      <w:pPr>
                        <w:ind w:leftChars="100" w:left="210"/>
                        <w:rPr>
                          <w:rFonts w:ascii="ＭＳ Ｐゴシック" w:eastAsia="ＭＳ Ｐゴシック"/>
                          <w:sz w:val="16"/>
                        </w:rPr>
                      </w:pPr>
                      <w:r w:rsidRPr="0027595C">
                        <w:rPr>
                          <w:rFonts w:ascii="ＭＳ Ｐゴシック" w:eastAsia="ＭＳ Ｐゴシック"/>
                          <w:sz w:val="16"/>
                        </w:rPr>
                        <w:t>n=</w:t>
                      </w:r>
                      <w:r>
                        <w:rPr>
                          <w:rFonts w:ascii="ＭＳ Ｐゴシック" w:eastAsia="ＭＳ Ｐゴシック"/>
                          <w:sz w:val="16"/>
                        </w:rPr>
                        <w:t>10</w:t>
                      </w:r>
                      <w:r w:rsidRPr="0027595C">
                        <w:rPr>
                          <w:rFonts w:ascii="ＭＳ Ｐゴシック" w:eastAsia="ＭＳ Ｐゴシック"/>
                          <w:sz w:val="16"/>
                        </w:rPr>
                        <w:t>,</w:t>
                      </w:r>
                      <w:r>
                        <w:rPr>
                          <w:rFonts w:ascii="ＭＳ Ｐゴシック" w:eastAsia="ＭＳ Ｐゴシック"/>
                          <w:sz w:val="16"/>
                        </w:rPr>
                        <w:t>420</w:t>
                      </w:r>
                    </w:p>
                  </w:txbxContent>
                </v:textbox>
              </v:shape>
            </w:pict>
          </mc:Fallback>
        </mc:AlternateContent>
      </w:r>
    </w:p>
    <w:p w:rsidR="00214958" w:rsidRPr="00B26BE0" w:rsidRDefault="00214958" w:rsidP="00F160D0">
      <w:pPr>
        <w:widowControl/>
        <w:jc w:val="left"/>
        <w:rPr>
          <w:kern w:val="0"/>
          <w:sz w:val="20"/>
          <w:szCs w:val="20"/>
        </w:rPr>
      </w:pPr>
    </w:p>
    <w:p w:rsidR="00214958" w:rsidRDefault="00214958" w:rsidP="00F160D0">
      <w:pPr>
        <w:widowControl/>
        <w:jc w:val="left"/>
        <w:rPr>
          <w:kern w:val="0"/>
          <w:sz w:val="20"/>
          <w:szCs w:val="20"/>
        </w:rPr>
      </w:pPr>
    </w:p>
    <w:p w:rsidR="00214958" w:rsidRDefault="00214958" w:rsidP="00F160D0">
      <w:pPr>
        <w:widowControl/>
        <w:jc w:val="left"/>
        <w:rPr>
          <w:kern w:val="0"/>
          <w:sz w:val="20"/>
          <w:szCs w:val="20"/>
        </w:rPr>
      </w:pPr>
    </w:p>
    <w:p w:rsidR="00214958" w:rsidRDefault="00214958" w:rsidP="00F160D0">
      <w:pPr>
        <w:widowControl/>
        <w:jc w:val="left"/>
        <w:rPr>
          <w:kern w:val="0"/>
          <w:sz w:val="20"/>
          <w:szCs w:val="20"/>
        </w:rPr>
      </w:pPr>
    </w:p>
    <w:p w:rsidR="00214958" w:rsidRPr="00B26BE0" w:rsidRDefault="00214958" w:rsidP="00F160D0">
      <w:pPr>
        <w:widowControl/>
        <w:jc w:val="left"/>
        <w:rPr>
          <w:kern w:val="0"/>
          <w:sz w:val="20"/>
          <w:szCs w:val="20"/>
        </w:rPr>
      </w:pPr>
    </w:p>
    <w:p w:rsidR="00214958" w:rsidRPr="00B26BE0" w:rsidRDefault="00214958" w:rsidP="00F160D0">
      <w:pPr>
        <w:widowControl/>
        <w:jc w:val="left"/>
        <w:rPr>
          <w:caps/>
          <w:spacing w:val="15"/>
          <w:kern w:val="0"/>
          <w:sz w:val="24"/>
        </w:rPr>
      </w:pPr>
      <w:r w:rsidRPr="00B26BE0">
        <w:br w:type="page"/>
      </w:r>
    </w:p>
    <w:p w:rsidR="00214958" w:rsidRPr="004F187B" w:rsidRDefault="00214958" w:rsidP="004F187B">
      <w:pPr>
        <w:pStyle w:val="2"/>
      </w:pPr>
      <w:bookmarkStart w:id="8" w:name="_Toc436654450"/>
      <w:r w:rsidRPr="004F187B">
        <w:rPr>
          <w:rFonts w:hint="eastAsia"/>
        </w:rPr>
        <w:lastRenderedPageBreak/>
        <w:t>３　サービス付き高齢者向け住宅に入居している高齢者の特性</w:t>
      </w:r>
      <w:bookmarkEnd w:id="8"/>
    </w:p>
    <w:p w:rsidR="00214958" w:rsidRPr="00251E8E" w:rsidRDefault="00214958" w:rsidP="00F160D0">
      <w:pPr>
        <w:widowControl/>
        <w:numPr>
          <w:ilvl w:val="0"/>
          <w:numId w:val="1"/>
        </w:numPr>
        <w:jc w:val="left"/>
        <w:rPr>
          <w:rFonts w:ascii="ＭＳ 明朝"/>
          <w:szCs w:val="21"/>
        </w:rPr>
      </w:pPr>
      <w:r w:rsidRPr="00251E8E">
        <w:rPr>
          <w:rFonts w:ascii="ＭＳ 明朝" w:hAnsi="ＭＳ 明朝" w:hint="eastAsia"/>
          <w:kern w:val="0"/>
          <w:szCs w:val="21"/>
        </w:rPr>
        <w:t>サービス付き高齢者向け住宅の居住者を対象にアンケート調査を行いました。</w:t>
      </w:r>
    </w:p>
    <w:p w:rsidR="00214958" w:rsidRPr="00075DEA" w:rsidRDefault="00214958" w:rsidP="00F160D0">
      <w:pPr>
        <w:widowControl/>
        <w:numPr>
          <w:ilvl w:val="0"/>
          <w:numId w:val="1"/>
        </w:numPr>
        <w:jc w:val="left"/>
        <w:rPr>
          <w:rFonts w:ascii="ＭＳ 明朝"/>
          <w:szCs w:val="21"/>
        </w:rPr>
      </w:pPr>
      <w:r w:rsidRPr="00075DEA">
        <w:rPr>
          <w:rFonts w:ascii="ＭＳ 明朝" w:hAnsi="ＭＳ 明朝" w:hint="eastAsia"/>
          <w:kern w:val="0"/>
          <w:szCs w:val="21"/>
        </w:rPr>
        <w:t>入居者の性別は「女性」が</w:t>
      </w:r>
      <w:r w:rsidRPr="00075DEA">
        <w:rPr>
          <w:rFonts w:ascii="ＭＳ 明朝" w:hAnsi="ＭＳ 明朝"/>
          <w:kern w:val="0"/>
          <w:szCs w:val="21"/>
        </w:rPr>
        <w:t>62.3</w:t>
      </w:r>
      <w:r w:rsidRPr="00075DEA">
        <w:rPr>
          <w:rFonts w:ascii="ＭＳ 明朝" w:hAnsi="ＭＳ 明朝" w:hint="eastAsia"/>
          <w:kern w:val="0"/>
          <w:szCs w:val="21"/>
        </w:rPr>
        <w:t>％、「男性」が</w:t>
      </w:r>
      <w:r w:rsidRPr="00075DEA">
        <w:rPr>
          <w:rFonts w:ascii="ＭＳ 明朝" w:hAnsi="ＭＳ 明朝"/>
          <w:kern w:val="0"/>
          <w:szCs w:val="21"/>
        </w:rPr>
        <w:t>32.9</w:t>
      </w:r>
      <w:r w:rsidRPr="00075DEA">
        <w:rPr>
          <w:rFonts w:ascii="ＭＳ 明朝" w:hAnsi="ＭＳ 明朝" w:hint="eastAsia"/>
          <w:kern w:val="0"/>
          <w:szCs w:val="21"/>
        </w:rPr>
        <w:t>％で</w:t>
      </w:r>
      <w:r>
        <w:rPr>
          <w:rFonts w:ascii="ＭＳ 明朝" w:hAnsi="ＭＳ 明朝" w:hint="eastAsia"/>
          <w:kern w:val="0"/>
          <w:szCs w:val="21"/>
        </w:rPr>
        <w:t>、</w:t>
      </w:r>
      <w:r w:rsidRPr="00075DEA">
        <w:rPr>
          <w:rFonts w:ascii="ＭＳ 明朝" w:hAnsi="ＭＳ 明朝" w:hint="eastAsia"/>
          <w:kern w:val="0"/>
          <w:szCs w:val="21"/>
        </w:rPr>
        <w:t>女性が多</w:t>
      </w:r>
      <w:r>
        <w:rPr>
          <w:rFonts w:ascii="ＭＳ 明朝" w:hAnsi="ＭＳ 明朝" w:hint="eastAsia"/>
          <w:kern w:val="0"/>
          <w:szCs w:val="21"/>
        </w:rPr>
        <w:t>くなっています</w:t>
      </w:r>
      <w:r w:rsidRPr="00075DEA">
        <w:rPr>
          <w:rFonts w:ascii="ＭＳ 明朝" w:hAnsi="ＭＳ 明朝" w:hint="eastAsia"/>
          <w:kern w:val="0"/>
          <w:szCs w:val="21"/>
        </w:rPr>
        <w:t>。年齢は</w:t>
      </w:r>
      <w:r w:rsidRPr="00075DEA">
        <w:rPr>
          <w:rFonts w:ascii="ＭＳ 明朝" w:hAnsi="ＭＳ 明朝"/>
          <w:szCs w:val="21"/>
        </w:rPr>
        <w:t>80</w:t>
      </w:r>
      <w:r w:rsidRPr="00075DEA">
        <w:rPr>
          <w:rFonts w:ascii="ＭＳ 明朝" w:hAnsi="ＭＳ 明朝" w:hint="eastAsia"/>
          <w:szCs w:val="21"/>
        </w:rPr>
        <w:t>歳以上が</w:t>
      </w:r>
      <w:r w:rsidRPr="00075DEA">
        <w:rPr>
          <w:rFonts w:ascii="ＭＳ 明朝" w:hAnsi="ＭＳ 明朝"/>
          <w:szCs w:val="21"/>
        </w:rPr>
        <w:t>75.0</w:t>
      </w:r>
      <w:r w:rsidRPr="00075DEA">
        <w:rPr>
          <w:rFonts w:ascii="ＭＳ 明朝" w:hAnsi="ＭＳ 明朝" w:hint="eastAsia"/>
          <w:szCs w:val="21"/>
        </w:rPr>
        <w:t>％を占めています。</w:t>
      </w:r>
    </w:p>
    <w:p w:rsidR="00214958" w:rsidRPr="00CA7A50" w:rsidRDefault="00214958" w:rsidP="00F160D0">
      <w:pPr>
        <w:widowControl/>
        <w:numPr>
          <w:ilvl w:val="0"/>
          <w:numId w:val="1"/>
        </w:numPr>
        <w:jc w:val="left"/>
        <w:rPr>
          <w:rFonts w:ascii="ＭＳ 明朝"/>
          <w:szCs w:val="21"/>
        </w:rPr>
      </w:pPr>
      <w:r w:rsidRPr="00CA7A50">
        <w:rPr>
          <w:rFonts w:ascii="ＭＳ 明朝" w:hAnsi="ＭＳ 明朝" w:hint="eastAsia"/>
          <w:szCs w:val="21"/>
        </w:rPr>
        <w:t>介護認定については、「要介護１・２」</w:t>
      </w:r>
      <w:r w:rsidRPr="00CA7A50">
        <w:rPr>
          <w:rFonts w:ascii="ＭＳ 明朝" w:hAnsi="ＭＳ 明朝"/>
          <w:szCs w:val="21"/>
        </w:rPr>
        <w:t>34.6</w:t>
      </w:r>
      <w:r w:rsidRPr="00CA7A50">
        <w:rPr>
          <w:rFonts w:ascii="ＭＳ 明朝" w:hAnsi="ＭＳ 明朝" w:hint="eastAsia"/>
          <w:szCs w:val="21"/>
        </w:rPr>
        <w:t>％、「要支援」が</w:t>
      </w:r>
      <w:r w:rsidRPr="00CA7A50">
        <w:rPr>
          <w:rFonts w:ascii="ＭＳ 明朝" w:hAnsi="ＭＳ 明朝"/>
          <w:szCs w:val="21"/>
        </w:rPr>
        <w:t>22.4</w:t>
      </w:r>
      <w:r w:rsidRPr="005C6E64">
        <w:rPr>
          <w:rFonts w:ascii="ＭＳ 明朝" w:hAnsi="ＭＳ 明朝" w:hint="eastAsia"/>
          <w:szCs w:val="21"/>
        </w:rPr>
        <w:t>％、「要介護３～５」が</w:t>
      </w:r>
      <w:r w:rsidRPr="005C6E64">
        <w:rPr>
          <w:rFonts w:ascii="ＭＳ 明朝" w:hAnsi="ＭＳ 明朝"/>
          <w:szCs w:val="21"/>
        </w:rPr>
        <w:t>8</w:t>
      </w:r>
      <w:r>
        <w:rPr>
          <w:rFonts w:ascii="ＭＳ 明朝" w:hAnsi="ＭＳ 明朝"/>
          <w:szCs w:val="21"/>
        </w:rPr>
        <w:t>.3</w:t>
      </w:r>
      <w:r>
        <w:rPr>
          <w:rFonts w:ascii="ＭＳ 明朝" w:hAnsi="ＭＳ 明朝" w:hint="eastAsia"/>
          <w:szCs w:val="21"/>
        </w:rPr>
        <w:t>％となっており、６</w:t>
      </w:r>
      <w:r w:rsidRPr="00CA7A50">
        <w:rPr>
          <w:rFonts w:ascii="ＭＳ 明朝" w:hAnsi="ＭＳ 明朝" w:hint="eastAsia"/>
          <w:szCs w:val="21"/>
        </w:rPr>
        <w:t>割</w:t>
      </w:r>
      <w:r>
        <w:rPr>
          <w:rFonts w:ascii="ＭＳ 明朝" w:hAnsi="ＭＳ 明朝" w:hint="eastAsia"/>
          <w:szCs w:val="21"/>
        </w:rPr>
        <w:t>以上</w:t>
      </w:r>
      <w:r w:rsidRPr="00CA7A50">
        <w:rPr>
          <w:rFonts w:ascii="ＭＳ 明朝" w:hAnsi="ＭＳ 明朝" w:hint="eastAsia"/>
          <w:szCs w:val="21"/>
        </w:rPr>
        <w:t>が要支援ないし要介護認定を受けています。</w:t>
      </w:r>
    </w:p>
    <w:p w:rsidR="00214958" w:rsidRPr="00075DEA" w:rsidRDefault="00214958" w:rsidP="00F160D0">
      <w:pPr>
        <w:widowControl/>
        <w:numPr>
          <w:ilvl w:val="0"/>
          <w:numId w:val="1"/>
        </w:numPr>
        <w:jc w:val="left"/>
        <w:rPr>
          <w:rFonts w:ascii="ＭＳ 明朝"/>
          <w:szCs w:val="21"/>
        </w:rPr>
      </w:pPr>
      <w:r w:rsidRPr="00CA7A50">
        <w:rPr>
          <w:rFonts w:ascii="ＭＳ 明朝" w:hAnsi="ＭＳ 明朝" w:hint="eastAsia"/>
          <w:szCs w:val="21"/>
        </w:rPr>
        <w:t>入居以前に住んでいた住所は「船橋市外」が</w:t>
      </w:r>
      <w:r w:rsidRPr="00CA7A50">
        <w:rPr>
          <w:rFonts w:ascii="ＭＳ 明朝" w:hAnsi="ＭＳ 明朝"/>
          <w:szCs w:val="21"/>
        </w:rPr>
        <w:t>56.6%</w:t>
      </w:r>
      <w:r w:rsidRPr="00CA7A50">
        <w:rPr>
          <w:rFonts w:ascii="ＭＳ 明朝" w:hAnsi="ＭＳ 明朝" w:hint="eastAsia"/>
          <w:szCs w:val="21"/>
        </w:rPr>
        <w:t>で</w:t>
      </w:r>
      <w:r>
        <w:rPr>
          <w:rFonts w:ascii="ＭＳ 明朝" w:hAnsi="ＭＳ 明朝" w:hint="eastAsia"/>
          <w:szCs w:val="21"/>
        </w:rPr>
        <w:t>、</w:t>
      </w:r>
      <w:r w:rsidRPr="00CA7A50">
        <w:rPr>
          <w:rFonts w:ascii="ＭＳ 明朝" w:hAnsi="ＭＳ 明朝" w:hint="eastAsia"/>
          <w:szCs w:val="21"/>
        </w:rPr>
        <w:t>過半が市</w:t>
      </w:r>
      <w:r>
        <w:rPr>
          <w:rFonts w:ascii="ＭＳ 明朝" w:hAnsi="ＭＳ 明朝" w:hint="eastAsia"/>
          <w:szCs w:val="21"/>
        </w:rPr>
        <w:t>外</w:t>
      </w:r>
      <w:r w:rsidRPr="00CA7A50">
        <w:rPr>
          <w:rFonts w:ascii="ＭＳ 明朝" w:hAnsi="ＭＳ 明朝" w:hint="eastAsia"/>
          <w:szCs w:val="21"/>
        </w:rPr>
        <w:t>からの転居です。</w:t>
      </w:r>
    </w:p>
    <w:p w:rsidR="00214958" w:rsidRPr="00F85FE2" w:rsidRDefault="00214958" w:rsidP="00F160D0">
      <w:pPr>
        <w:widowControl/>
        <w:numPr>
          <w:ilvl w:val="0"/>
          <w:numId w:val="1"/>
        </w:numPr>
        <w:jc w:val="left"/>
        <w:rPr>
          <w:rFonts w:ascii="ＭＳ 明朝"/>
          <w:szCs w:val="21"/>
        </w:rPr>
      </w:pPr>
      <w:r w:rsidRPr="00CA7A50">
        <w:rPr>
          <w:rFonts w:ascii="ＭＳ 明朝" w:hAnsi="ＭＳ 明朝" w:hint="eastAsia"/>
          <w:szCs w:val="21"/>
        </w:rPr>
        <w:t>入居以前に住んでいた住宅の種類は、「持ち家（一戸建て）」が</w:t>
      </w:r>
      <w:r w:rsidRPr="00CA7A50">
        <w:rPr>
          <w:rFonts w:ascii="ＭＳ 明朝" w:hAnsi="ＭＳ 明朝"/>
          <w:szCs w:val="21"/>
        </w:rPr>
        <w:t>56.6</w:t>
      </w:r>
      <w:r w:rsidRPr="00CA7A50">
        <w:rPr>
          <w:rFonts w:ascii="ＭＳ 明朝" w:hAnsi="ＭＳ 明朝" w:hint="eastAsia"/>
          <w:szCs w:val="21"/>
        </w:rPr>
        <w:t>％、「持ち家（マンション等）」が</w:t>
      </w:r>
      <w:r w:rsidRPr="00CA7A50">
        <w:rPr>
          <w:rFonts w:ascii="ＭＳ 明朝" w:hAnsi="ＭＳ 明朝"/>
          <w:szCs w:val="21"/>
        </w:rPr>
        <w:t>22.8</w:t>
      </w:r>
      <w:r w:rsidRPr="00CA7A50">
        <w:rPr>
          <w:rFonts w:ascii="ＭＳ 明朝" w:hAnsi="ＭＳ 明朝" w:hint="eastAsia"/>
          <w:szCs w:val="21"/>
        </w:rPr>
        <w:t>％で、約８割が持ち家です。以前の住宅については「売却した」が</w:t>
      </w:r>
      <w:r w:rsidRPr="00CA7A50">
        <w:rPr>
          <w:rFonts w:ascii="ＭＳ 明朝" w:hAnsi="ＭＳ 明朝"/>
          <w:szCs w:val="21"/>
        </w:rPr>
        <w:t>28.5</w:t>
      </w:r>
      <w:r w:rsidRPr="00CA7A50">
        <w:rPr>
          <w:rFonts w:ascii="ＭＳ 明朝" w:hAnsi="ＭＳ 明朝" w:hint="eastAsia"/>
          <w:szCs w:val="21"/>
        </w:rPr>
        <w:t>％、「空き家</w:t>
      </w:r>
      <w:r w:rsidRPr="00F85FE2">
        <w:rPr>
          <w:rFonts w:ascii="ＭＳ 明朝" w:hAnsi="ＭＳ 明朝" w:hint="eastAsia"/>
          <w:szCs w:val="21"/>
        </w:rPr>
        <w:t>になっている」が</w:t>
      </w:r>
      <w:r w:rsidRPr="00F85FE2">
        <w:rPr>
          <w:rFonts w:ascii="ＭＳ 明朝" w:hAnsi="ＭＳ 明朝"/>
          <w:szCs w:val="21"/>
        </w:rPr>
        <w:t>26.8</w:t>
      </w:r>
      <w:r w:rsidRPr="00F85FE2">
        <w:rPr>
          <w:rFonts w:ascii="ＭＳ 明朝" w:hAnsi="ＭＳ 明朝" w:hint="eastAsia"/>
          <w:szCs w:val="21"/>
        </w:rPr>
        <w:t>％、「家族が住んでいる」が</w:t>
      </w:r>
      <w:r w:rsidRPr="00F85FE2">
        <w:rPr>
          <w:rFonts w:ascii="ＭＳ 明朝" w:hAnsi="ＭＳ 明朝"/>
          <w:szCs w:val="21"/>
        </w:rPr>
        <w:t>18.4</w:t>
      </w:r>
      <w:r w:rsidRPr="00F85FE2">
        <w:rPr>
          <w:rFonts w:ascii="ＭＳ 明朝" w:hAnsi="ＭＳ 明朝" w:hint="eastAsia"/>
          <w:szCs w:val="21"/>
        </w:rPr>
        <w:t>％となっています。</w:t>
      </w:r>
    </w:p>
    <w:p w:rsidR="00214958" w:rsidRPr="00F85FE2" w:rsidRDefault="00214958" w:rsidP="00F160D0">
      <w:pPr>
        <w:widowControl/>
        <w:numPr>
          <w:ilvl w:val="0"/>
          <w:numId w:val="1"/>
        </w:numPr>
        <w:jc w:val="left"/>
        <w:rPr>
          <w:rFonts w:ascii="ＭＳ 明朝"/>
          <w:szCs w:val="21"/>
        </w:rPr>
      </w:pPr>
      <w:r w:rsidRPr="00F85FE2">
        <w:rPr>
          <w:rFonts w:ascii="ＭＳ 明朝" w:hAnsi="ＭＳ 明朝" w:hint="eastAsia"/>
          <w:szCs w:val="21"/>
        </w:rPr>
        <w:t>費用の支払いは、「年金」が</w:t>
      </w:r>
      <w:r w:rsidRPr="00F85FE2">
        <w:rPr>
          <w:rFonts w:ascii="ＭＳ 明朝" w:hAnsi="ＭＳ 明朝"/>
          <w:szCs w:val="21"/>
        </w:rPr>
        <w:t>84.2</w:t>
      </w:r>
      <w:r w:rsidRPr="00F85FE2">
        <w:rPr>
          <w:rFonts w:ascii="ＭＳ 明朝" w:hAnsi="ＭＳ 明朝" w:hint="eastAsia"/>
          <w:szCs w:val="21"/>
        </w:rPr>
        <w:t>％、貯蓄が「</w:t>
      </w:r>
      <w:r w:rsidRPr="00F85FE2">
        <w:rPr>
          <w:rFonts w:ascii="ＭＳ 明朝" w:hAnsi="ＭＳ 明朝"/>
          <w:szCs w:val="21"/>
        </w:rPr>
        <w:t>46.1</w:t>
      </w:r>
      <w:r w:rsidRPr="00F85FE2">
        <w:rPr>
          <w:rFonts w:ascii="ＭＳ 明朝" w:hAnsi="ＭＳ 明朝" w:hint="eastAsia"/>
          <w:szCs w:val="21"/>
        </w:rPr>
        <w:t>％」となっています。</w:t>
      </w:r>
      <w:r>
        <w:rPr>
          <w:rFonts w:ascii="ＭＳ 明朝" w:hAnsi="ＭＳ 明朝" w:hint="eastAsia"/>
          <w:szCs w:val="21"/>
        </w:rPr>
        <w:t>（複数回答）</w:t>
      </w:r>
    </w:p>
    <w:p w:rsidR="00214958" w:rsidRPr="00CA7A50" w:rsidRDefault="00214958" w:rsidP="00F160D0">
      <w:pPr>
        <w:widowControl/>
        <w:numPr>
          <w:ilvl w:val="0"/>
          <w:numId w:val="1"/>
        </w:numPr>
        <w:jc w:val="left"/>
        <w:rPr>
          <w:rFonts w:ascii="ＭＳ 明朝"/>
          <w:szCs w:val="21"/>
        </w:rPr>
      </w:pPr>
      <w:r w:rsidRPr="00CA7A50">
        <w:rPr>
          <w:rFonts w:ascii="ＭＳ 明朝" w:hAnsi="ＭＳ 明朝" w:hint="eastAsia"/>
          <w:szCs w:val="21"/>
        </w:rPr>
        <w:t>住</w:t>
      </w:r>
      <w:r w:rsidRPr="000C5A09">
        <w:rPr>
          <w:rFonts w:ascii="ＭＳ 明朝" w:hAnsi="ＭＳ 明朝" w:hint="eastAsia"/>
          <w:szCs w:val="21"/>
        </w:rPr>
        <w:t>み替えの動機は、「今後、介護が必要になることに備えて」が</w:t>
      </w:r>
      <w:r w:rsidRPr="000C5A09">
        <w:rPr>
          <w:rFonts w:ascii="ＭＳ 明朝" w:hAnsi="ＭＳ 明朝"/>
          <w:szCs w:val="21"/>
        </w:rPr>
        <w:t>36.4</w:t>
      </w:r>
      <w:r w:rsidRPr="000C5A09">
        <w:rPr>
          <w:rFonts w:ascii="ＭＳ 明朝" w:hAnsi="ＭＳ 明朝" w:hint="eastAsia"/>
          <w:szCs w:val="21"/>
        </w:rPr>
        <w:t>％、「</w:t>
      </w:r>
      <w:r w:rsidRPr="00940ED8">
        <w:rPr>
          <w:rFonts w:ascii="ＭＳ 明朝" w:hAnsi="ＭＳ 明朝" w:hint="eastAsia"/>
          <w:szCs w:val="21"/>
        </w:rPr>
        <w:t>一人暮らしが不安になった</w:t>
      </w:r>
      <w:r w:rsidRPr="00CA7A50">
        <w:rPr>
          <w:rFonts w:ascii="ＭＳ 明朝" w:hAnsi="ＭＳ 明朝" w:hint="eastAsia"/>
          <w:szCs w:val="21"/>
        </w:rPr>
        <w:t>」が</w:t>
      </w:r>
      <w:r w:rsidRPr="00CA7A50">
        <w:rPr>
          <w:rFonts w:ascii="ＭＳ 明朝" w:hAnsi="ＭＳ 明朝"/>
          <w:szCs w:val="21"/>
        </w:rPr>
        <w:t>34.6</w:t>
      </w:r>
      <w:r w:rsidRPr="00CA7A50">
        <w:rPr>
          <w:rFonts w:ascii="ＭＳ 明朝" w:hAnsi="ＭＳ 明朝" w:hint="eastAsia"/>
          <w:szCs w:val="21"/>
        </w:rPr>
        <w:t>％、「</w:t>
      </w:r>
      <w:r w:rsidRPr="00940ED8">
        <w:rPr>
          <w:rFonts w:ascii="ＭＳ 明朝" w:hAnsi="ＭＳ 明朝" w:hint="eastAsia"/>
          <w:szCs w:val="21"/>
        </w:rPr>
        <w:t>介護が必要になった</w:t>
      </w:r>
      <w:r w:rsidRPr="00CA7A50">
        <w:rPr>
          <w:rFonts w:ascii="ＭＳ 明朝" w:hAnsi="ＭＳ 明朝" w:hint="eastAsia"/>
          <w:szCs w:val="21"/>
        </w:rPr>
        <w:t>」が</w:t>
      </w:r>
      <w:r w:rsidRPr="00CA7A50">
        <w:rPr>
          <w:rFonts w:ascii="ＭＳ 明朝" w:hAnsi="ＭＳ 明朝"/>
          <w:szCs w:val="21"/>
        </w:rPr>
        <w:t>27.2</w:t>
      </w:r>
      <w:r w:rsidRPr="00CA7A50">
        <w:rPr>
          <w:rFonts w:ascii="ＭＳ 明朝" w:hAnsi="ＭＳ 明朝" w:hint="eastAsia"/>
          <w:szCs w:val="21"/>
        </w:rPr>
        <w:t>％、「</w:t>
      </w:r>
      <w:r w:rsidRPr="00940ED8">
        <w:rPr>
          <w:rFonts w:ascii="ＭＳ 明朝" w:hAnsi="ＭＳ 明朝" w:hint="eastAsia"/>
          <w:szCs w:val="21"/>
        </w:rPr>
        <w:t>子どもの家の近くに住みたかった</w:t>
      </w:r>
      <w:r w:rsidRPr="00CA7A50">
        <w:rPr>
          <w:rFonts w:ascii="ＭＳ 明朝" w:hAnsi="ＭＳ 明朝" w:hint="eastAsia"/>
          <w:szCs w:val="21"/>
        </w:rPr>
        <w:t>」が</w:t>
      </w:r>
      <w:r w:rsidRPr="00CA7A50">
        <w:rPr>
          <w:rFonts w:ascii="ＭＳ 明朝" w:hAnsi="ＭＳ 明朝"/>
          <w:szCs w:val="21"/>
        </w:rPr>
        <w:t>19.7</w:t>
      </w:r>
      <w:r w:rsidRPr="00CA7A50">
        <w:rPr>
          <w:rFonts w:ascii="ＭＳ 明朝" w:hAnsi="ＭＳ 明朝" w:hint="eastAsia"/>
          <w:szCs w:val="21"/>
        </w:rPr>
        <w:t>％となっています。</w:t>
      </w:r>
      <w:r>
        <w:rPr>
          <w:rFonts w:ascii="ＭＳ 明朝" w:hAnsi="ＭＳ 明朝" w:hint="eastAsia"/>
          <w:szCs w:val="21"/>
        </w:rPr>
        <w:t>（複数回答）</w:t>
      </w:r>
    </w:p>
    <w:p w:rsidR="00214958" w:rsidRPr="00486AE9" w:rsidRDefault="00214958" w:rsidP="00F160D0">
      <w:pPr>
        <w:widowControl/>
        <w:numPr>
          <w:ilvl w:val="0"/>
          <w:numId w:val="1"/>
        </w:numPr>
        <w:jc w:val="left"/>
        <w:rPr>
          <w:rFonts w:ascii="ＭＳ 明朝"/>
          <w:szCs w:val="21"/>
        </w:rPr>
      </w:pPr>
      <w:r w:rsidRPr="00CA7A50">
        <w:rPr>
          <w:rFonts w:ascii="ＭＳ 明朝" w:hAnsi="ＭＳ 明朝" w:hint="eastAsia"/>
          <w:szCs w:val="21"/>
        </w:rPr>
        <w:t>住み替えた結果、「とても満足している」が</w:t>
      </w:r>
      <w:r w:rsidRPr="00CA7A50">
        <w:rPr>
          <w:rFonts w:ascii="ＭＳ 明朝" w:hAnsi="ＭＳ 明朝"/>
          <w:szCs w:val="21"/>
        </w:rPr>
        <w:t>21.9</w:t>
      </w:r>
      <w:r w:rsidRPr="00CA7A50">
        <w:rPr>
          <w:rFonts w:ascii="ＭＳ 明朝" w:hAnsi="ＭＳ 明朝" w:hint="eastAsia"/>
          <w:szCs w:val="21"/>
        </w:rPr>
        <w:t>％、「概ね満足している」が</w:t>
      </w:r>
      <w:r w:rsidRPr="00CA7A50">
        <w:rPr>
          <w:rFonts w:ascii="ＭＳ 明朝" w:hAnsi="ＭＳ 明朝"/>
          <w:szCs w:val="21"/>
        </w:rPr>
        <w:t>68.9</w:t>
      </w:r>
      <w:r w:rsidRPr="00CA7A50">
        <w:rPr>
          <w:rFonts w:ascii="ＭＳ 明朝" w:hAnsi="ＭＳ 明朝" w:hint="eastAsia"/>
          <w:szCs w:val="21"/>
        </w:rPr>
        <w:t>％で約９</w:t>
      </w:r>
      <w:r>
        <w:rPr>
          <w:rFonts w:ascii="ＭＳ 明朝" w:hAnsi="ＭＳ 明朝" w:hint="eastAsia"/>
          <w:szCs w:val="21"/>
        </w:rPr>
        <w:t>割</w:t>
      </w:r>
      <w:r w:rsidRPr="00CA7A50">
        <w:rPr>
          <w:rFonts w:ascii="ＭＳ 明朝" w:hAnsi="ＭＳ 明朝" w:hint="eastAsia"/>
          <w:szCs w:val="21"/>
        </w:rPr>
        <w:t>が満足していると答えてい</w:t>
      </w:r>
      <w:r>
        <w:rPr>
          <w:rFonts w:ascii="ＭＳ 明朝" w:hAnsi="ＭＳ 明朝" w:hint="eastAsia"/>
          <w:szCs w:val="21"/>
        </w:rPr>
        <w:t>ます</w:t>
      </w:r>
      <w:r w:rsidRPr="00CA7A50">
        <w:rPr>
          <w:rFonts w:ascii="ＭＳ 明朝" w:hAnsi="ＭＳ 明朝" w:hint="eastAsia"/>
          <w:szCs w:val="21"/>
        </w:rPr>
        <w:t>。</w:t>
      </w:r>
    </w:p>
    <w:p w:rsidR="00214958" w:rsidRPr="006271D1" w:rsidRDefault="00214958" w:rsidP="00F160D0">
      <w:pPr>
        <w:rPr>
          <w:color w:val="000000"/>
        </w:rPr>
      </w:pPr>
    </w:p>
    <w:p w:rsidR="00214958" w:rsidRPr="008D6A6D" w:rsidRDefault="00214958" w:rsidP="00F160D0"/>
    <w:p w:rsidR="00214958" w:rsidRPr="008D6A6D" w:rsidRDefault="00214958" w:rsidP="00F160D0">
      <w:r w:rsidRPr="008D6A6D">
        <w:rPr>
          <w:rFonts w:hint="eastAsia"/>
        </w:rPr>
        <w:t>■調査概要</w:t>
      </w:r>
    </w:p>
    <w:p w:rsidR="00214958" w:rsidRPr="008D6A6D" w:rsidRDefault="00214958" w:rsidP="00AB374F">
      <w:pPr>
        <w:ind w:leftChars="100" w:left="210"/>
        <w:rPr>
          <w:rFonts w:ascii="ＭＳ 明朝"/>
        </w:rPr>
      </w:pPr>
      <w:r w:rsidRPr="008D6A6D">
        <w:rPr>
          <w:rFonts w:ascii="ＭＳ 明朝" w:hAnsi="ＭＳ 明朝" w:hint="eastAsia"/>
        </w:rPr>
        <w:t xml:space="preserve">①調査地域　　　</w:t>
      </w:r>
      <w:r w:rsidRPr="008D6A6D">
        <w:rPr>
          <w:rFonts w:ascii="ＭＳ 明朝"/>
        </w:rPr>
        <w:tab/>
      </w:r>
      <w:r w:rsidRPr="008D6A6D">
        <w:rPr>
          <w:rFonts w:ascii="ＭＳ 明朝" w:hAnsi="ＭＳ 明朝" w:hint="eastAsia"/>
        </w:rPr>
        <w:t>船橋市全域</w:t>
      </w:r>
    </w:p>
    <w:p w:rsidR="00214958" w:rsidRPr="008D6A6D" w:rsidRDefault="00214958" w:rsidP="00AB374F">
      <w:pPr>
        <w:ind w:leftChars="100" w:left="210"/>
        <w:rPr>
          <w:rFonts w:ascii="ＭＳ 明朝"/>
        </w:rPr>
      </w:pPr>
      <w:r w:rsidRPr="008D6A6D">
        <w:rPr>
          <w:rFonts w:ascii="ＭＳ 明朝" w:hAnsi="ＭＳ 明朝" w:hint="eastAsia"/>
        </w:rPr>
        <w:t xml:space="preserve">②調査対象　　　</w:t>
      </w:r>
      <w:r w:rsidRPr="008D6A6D">
        <w:rPr>
          <w:rFonts w:ascii="ＭＳ 明朝"/>
        </w:rPr>
        <w:tab/>
      </w:r>
      <w:r w:rsidRPr="008D6A6D">
        <w:rPr>
          <w:rFonts w:ascii="ＭＳ 明朝" w:hAnsi="ＭＳ 明朝" w:hint="eastAsia"/>
        </w:rPr>
        <w:t>サービス付き高齢者向け住宅居住者</w:t>
      </w:r>
    </w:p>
    <w:p w:rsidR="00214958" w:rsidRPr="008D6A6D" w:rsidRDefault="00214958" w:rsidP="002324F6">
      <w:pPr>
        <w:numPr>
          <w:ilvl w:val="0"/>
          <w:numId w:val="3"/>
        </w:numPr>
        <w:rPr>
          <w:rFonts w:ascii="ＭＳ 明朝"/>
        </w:rPr>
      </w:pPr>
      <w:r w:rsidRPr="008D6A6D">
        <w:rPr>
          <w:rFonts w:ascii="ＭＳ 明朝" w:hAnsi="ＭＳ 明朝" w:hint="eastAsia"/>
        </w:rPr>
        <w:t xml:space="preserve">調査期間　　　</w:t>
      </w:r>
      <w:r w:rsidRPr="008D6A6D">
        <w:rPr>
          <w:rFonts w:ascii="ＭＳ 明朝"/>
        </w:rPr>
        <w:tab/>
      </w:r>
      <w:r w:rsidRPr="008D6A6D">
        <w:rPr>
          <w:rFonts w:ascii="ＭＳ 明朝" w:hAnsi="ＭＳ 明朝" w:hint="eastAsia"/>
        </w:rPr>
        <w:t>平成</w:t>
      </w:r>
      <w:r w:rsidRPr="008D6A6D">
        <w:rPr>
          <w:rFonts w:ascii="ＭＳ 明朝" w:hAnsi="ＭＳ 明朝"/>
        </w:rPr>
        <w:t>27</w:t>
      </w:r>
      <w:r w:rsidRPr="008D6A6D">
        <w:rPr>
          <w:rFonts w:ascii="ＭＳ 明朝" w:hAnsi="ＭＳ 明朝" w:hint="eastAsia"/>
        </w:rPr>
        <w:t>年８月６日～９月</w:t>
      </w:r>
      <w:r w:rsidRPr="008D6A6D">
        <w:rPr>
          <w:rFonts w:ascii="ＭＳ 明朝" w:hAnsi="ＭＳ 明朝"/>
        </w:rPr>
        <w:t>10</w:t>
      </w:r>
      <w:r w:rsidRPr="008D6A6D">
        <w:rPr>
          <w:rFonts w:ascii="ＭＳ 明朝" w:hAnsi="ＭＳ 明朝" w:hint="eastAsia"/>
        </w:rPr>
        <w:t>日</w:t>
      </w:r>
    </w:p>
    <w:p w:rsidR="00214958" w:rsidRDefault="00214958" w:rsidP="002324F6">
      <w:pPr>
        <w:numPr>
          <w:ilvl w:val="0"/>
          <w:numId w:val="3"/>
        </w:numPr>
        <w:rPr>
          <w:rFonts w:ascii="ＭＳ 明朝"/>
          <w:color w:val="000000"/>
        </w:rPr>
      </w:pPr>
      <w:r w:rsidRPr="008D6A6D">
        <w:rPr>
          <w:rFonts w:ascii="ＭＳ 明朝" w:hAnsi="ＭＳ 明朝" w:hint="eastAsia"/>
          <w:color w:val="000000"/>
        </w:rPr>
        <w:t>配布・回収の状況</w:t>
      </w:r>
      <w:r w:rsidRPr="008D6A6D">
        <w:rPr>
          <w:rFonts w:ascii="ＭＳ 明朝"/>
          <w:color w:val="000000"/>
        </w:rPr>
        <w:tab/>
      </w:r>
      <w:r w:rsidRPr="008D6A6D">
        <w:rPr>
          <w:rFonts w:ascii="ＭＳ 明朝" w:hAnsi="ＭＳ 明朝" w:hint="eastAsia"/>
          <w:color w:val="000000"/>
        </w:rPr>
        <w:t>サービス付き高齢者向け住宅</w:t>
      </w:r>
      <w:r w:rsidRPr="00940ED8">
        <w:rPr>
          <w:rFonts w:ascii="ＭＳ 明朝" w:hAnsi="ＭＳ 明朝"/>
        </w:rPr>
        <w:t>13</w:t>
      </w:r>
      <w:r w:rsidRPr="008D6A6D">
        <w:rPr>
          <w:rFonts w:ascii="ＭＳ 明朝" w:hAnsi="ＭＳ 明朝" w:hint="eastAsia"/>
          <w:color w:val="000000"/>
        </w:rPr>
        <w:t>箇所に調査を依頼し、９箇所から回答が</w:t>
      </w:r>
      <w:r w:rsidRPr="008D6A6D">
        <w:rPr>
          <w:rFonts w:ascii="ＭＳ 明朝"/>
          <w:color w:val="000000"/>
        </w:rPr>
        <w:tab/>
      </w:r>
      <w:r w:rsidRPr="008D6A6D">
        <w:rPr>
          <w:rFonts w:ascii="ＭＳ 明朝"/>
          <w:color w:val="000000"/>
        </w:rPr>
        <w:tab/>
      </w:r>
      <w:r w:rsidRPr="008D6A6D">
        <w:rPr>
          <w:rFonts w:ascii="ＭＳ 明朝"/>
          <w:color w:val="000000"/>
        </w:rPr>
        <w:tab/>
      </w:r>
      <w:r w:rsidRPr="008D6A6D">
        <w:rPr>
          <w:rFonts w:ascii="ＭＳ 明朝" w:hAnsi="ＭＳ 明朝" w:hint="eastAsia"/>
          <w:color w:val="000000"/>
        </w:rPr>
        <w:t>あった。</w:t>
      </w:r>
    </w:p>
    <w:p w:rsidR="00214958" w:rsidRDefault="00214958" w:rsidP="00AB374F">
      <w:pPr>
        <w:ind w:leftChars="100" w:left="210"/>
        <w:rPr>
          <w:rFonts w:ascii="ＭＳ 明朝"/>
          <w:color w:val="000000"/>
        </w:rPr>
      </w:pPr>
      <w:r>
        <w:rPr>
          <w:rFonts w:ascii="ＭＳ 明朝"/>
          <w:color w:val="000000"/>
        </w:rPr>
        <w:tab/>
      </w:r>
      <w:r>
        <w:rPr>
          <w:rFonts w:ascii="ＭＳ 明朝"/>
          <w:color w:val="000000"/>
        </w:rPr>
        <w:tab/>
      </w:r>
      <w:r>
        <w:rPr>
          <w:rFonts w:ascii="ＭＳ 明朝"/>
          <w:color w:val="000000"/>
        </w:rPr>
        <w:tab/>
      </w:r>
      <w:r>
        <w:rPr>
          <w:rFonts w:ascii="ＭＳ 明朝" w:hAnsi="ＭＳ 明朝" w:hint="eastAsia"/>
          <w:color w:val="000000"/>
        </w:rPr>
        <w:t>配付数、回収数、回収率は以下の通りである。</w:t>
      </w:r>
    </w:p>
    <w:tbl>
      <w:tblPr>
        <w:tblpPr w:leftFromText="142" w:rightFromText="142" w:vertAnchor="text" w:horzAnchor="margin" w:tblpXSpec="center" w:tblpY="183"/>
        <w:tblW w:w="37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A0" w:firstRow="1" w:lastRow="0" w:firstColumn="1" w:lastColumn="0" w:noHBand="0" w:noVBand="0"/>
      </w:tblPr>
      <w:tblGrid>
        <w:gridCol w:w="1259"/>
        <w:gridCol w:w="1260"/>
        <w:gridCol w:w="1260"/>
      </w:tblGrid>
      <w:tr w:rsidR="00214958" w:rsidRPr="00C943AE" w:rsidTr="00893F21">
        <w:tc>
          <w:tcPr>
            <w:tcW w:w="1259" w:type="dxa"/>
            <w:shd w:val="clear" w:color="000000" w:fill="D9D9D9"/>
            <w:vAlign w:val="center"/>
          </w:tcPr>
          <w:p w:rsidR="00214958" w:rsidRPr="009E39C1" w:rsidRDefault="00214958" w:rsidP="00893F21">
            <w:pPr>
              <w:widowControl/>
              <w:jc w:val="center"/>
              <w:rPr>
                <w:rFonts w:ascii="ＭＳ 明朝" w:cs="ＭＳ Ｐゴシック"/>
                <w:color w:val="000000"/>
                <w:kern w:val="0"/>
                <w:sz w:val="20"/>
                <w:szCs w:val="18"/>
              </w:rPr>
            </w:pPr>
            <w:r w:rsidRPr="009E39C1">
              <w:rPr>
                <w:rFonts w:ascii="ＭＳ 明朝" w:hAnsi="ＭＳ 明朝" w:cs="ＭＳ Ｐゴシック" w:hint="eastAsia"/>
                <w:color w:val="000000"/>
                <w:kern w:val="0"/>
                <w:sz w:val="20"/>
                <w:szCs w:val="18"/>
              </w:rPr>
              <w:t>配布数</w:t>
            </w:r>
          </w:p>
        </w:tc>
        <w:tc>
          <w:tcPr>
            <w:tcW w:w="1260" w:type="dxa"/>
            <w:shd w:val="clear" w:color="000000" w:fill="D9D9D9"/>
            <w:vAlign w:val="center"/>
          </w:tcPr>
          <w:p w:rsidR="00214958" w:rsidRPr="009E39C1" w:rsidRDefault="00214958" w:rsidP="00893F21">
            <w:pPr>
              <w:widowControl/>
              <w:jc w:val="center"/>
              <w:rPr>
                <w:rFonts w:ascii="ＭＳ 明朝" w:cs="ＭＳ Ｐゴシック"/>
                <w:color w:val="000000"/>
                <w:kern w:val="0"/>
                <w:sz w:val="20"/>
                <w:szCs w:val="18"/>
              </w:rPr>
            </w:pPr>
            <w:r w:rsidRPr="009E39C1">
              <w:rPr>
                <w:rFonts w:ascii="ＭＳ 明朝" w:hAnsi="ＭＳ 明朝" w:cs="ＭＳ Ｐゴシック" w:hint="eastAsia"/>
                <w:color w:val="000000"/>
                <w:kern w:val="0"/>
                <w:sz w:val="20"/>
                <w:szCs w:val="18"/>
              </w:rPr>
              <w:t>回収数</w:t>
            </w:r>
          </w:p>
        </w:tc>
        <w:tc>
          <w:tcPr>
            <w:tcW w:w="1260" w:type="dxa"/>
            <w:shd w:val="clear" w:color="000000" w:fill="D9D9D9"/>
            <w:vAlign w:val="center"/>
          </w:tcPr>
          <w:p w:rsidR="00214958" w:rsidRPr="009E39C1" w:rsidRDefault="00214958" w:rsidP="00893F21">
            <w:pPr>
              <w:widowControl/>
              <w:jc w:val="center"/>
              <w:rPr>
                <w:rFonts w:ascii="ＭＳ 明朝" w:cs="ＭＳ Ｐゴシック"/>
                <w:color w:val="000000"/>
                <w:kern w:val="0"/>
                <w:sz w:val="20"/>
                <w:szCs w:val="18"/>
              </w:rPr>
            </w:pPr>
            <w:r w:rsidRPr="009E39C1">
              <w:rPr>
                <w:rFonts w:ascii="ＭＳ 明朝" w:hAnsi="ＭＳ 明朝" w:cs="ＭＳ Ｐゴシック" w:hint="eastAsia"/>
                <w:color w:val="000000"/>
                <w:kern w:val="0"/>
                <w:sz w:val="20"/>
                <w:szCs w:val="18"/>
              </w:rPr>
              <w:t>回収率</w:t>
            </w:r>
          </w:p>
        </w:tc>
      </w:tr>
      <w:tr w:rsidR="00214958" w:rsidRPr="00C943AE" w:rsidTr="00893F21">
        <w:tc>
          <w:tcPr>
            <w:tcW w:w="1259" w:type="dxa"/>
            <w:vAlign w:val="center"/>
          </w:tcPr>
          <w:p w:rsidR="00214958" w:rsidRPr="009E39C1" w:rsidRDefault="00214958" w:rsidP="00893F21">
            <w:pPr>
              <w:widowControl/>
              <w:jc w:val="right"/>
              <w:rPr>
                <w:rFonts w:ascii="ＭＳ 明朝" w:cs="ＭＳ Ｐゴシック"/>
                <w:color w:val="000000"/>
                <w:kern w:val="0"/>
                <w:sz w:val="20"/>
                <w:szCs w:val="18"/>
              </w:rPr>
            </w:pPr>
            <w:r w:rsidRPr="009E39C1">
              <w:rPr>
                <w:rFonts w:ascii="ＭＳ 明朝" w:hAnsi="ＭＳ 明朝" w:cs="ＭＳ Ｐゴシック"/>
                <w:color w:val="000000"/>
                <w:kern w:val="0"/>
                <w:sz w:val="20"/>
                <w:szCs w:val="18"/>
              </w:rPr>
              <w:t>384</w:t>
            </w:r>
          </w:p>
        </w:tc>
        <w:tc>
          <w:tcPr>
            <w:tcW w:w="1260" w:type="dxa"/>
            <w:vAlign w:val="center"/>
          </w:tcPr>
          <w:p w:rsidR="00214958" w:rsidRPr="009E39C1" w:rsidRDefault="00214958" w:rsidP="00893F21">
            <w:pPr>
              <w:widowControl/>
              <w:jc w:val="right"/>
              <w:rPr>
                <w:rFonts w:ascii="ＭＳ 明朝" w:cs="ＭＳ Ｐゴシック"/>
                <w:color w:val="000000"/>
                <w:kern w:val="0"/>
                <w:sz w:val="20"/>
                <w:szCs w:val="18"/>
              </w:rPr>
            </w:pPr>
            <w:r w:rsidRPr="009E39C1">
              <w:rPr>
                <w:rFonts w:ascii="ＭＳ 明朝" w:hAnsi="ＭＳ 明朝" w:cs="ＭＳ Ｐゴシック"/>
                <w:color w:val="000000"/>
                <w:kern w:val="0"/>
                <w:sz w:val="20"/>
                <w:szCs w:val="18"/>
              </w:rPr>
              <w:t>228</w:t>
            </w:r>
          </w:p>
        </w:tc>
        <w:tc>
          <w:tcPr>
            <w:tcW w:w="1260" w:type="dxa"/>
            <w:vAlign w:val="center"/>
          </w:tcPr>
          <w:p w:rsidR="00214958" w:rsidRPr="009E39C1" w:rsidRDefault="00214958" w:rsidP="00893F21">
            <w:pPr>
              <w:widowControl/>
              <w:jc w:val="right"/>
              <w:rPr>
                <w:rFonts w:ascii="ＭＳ 明朝" w:cs="ＭＳ Ｐゴシック"/>
                <w:color w:val="000000"/>
                <w:kern w:val="0"/>
                <w:sz w:val="20"/>
                <w:szCs w:val="18"/>
              </w:rPr>
            </w:pPr>
            <w:r w:rsidRPr="009E39C1">
              <w:rPr>
                <w:rFonts w:ascii="ＭＳ 明朝" w:hAnsi="ＭＳ 明朝" w:cs="ＭＳ Ｐゴシック"/>
                <w:color w:val="000000"/>
                <w:kern w:val="0"/>
                <w:sz w:val="20"/>
                <w:szCs w:val="18"/>
              </w:rPr>
              <w:t>59.4%</w:t>
            </w:r>
          </w:p>
        </w:tc>
      </w:tr>
    </w:tbl>
    <w:p w:rsidR="00214958" w:rsidRDefault="00214958" w:rsidP="00AB374F">
      <w:pPr>
        <w:ind w:leftChars="100" w:left="210"/>
        <w:rPr>
          <w:color w:val="000000"/>
        </w:rPr>
      </w:pPr>
      <w:r>
        <w:rPr>
          <w:color w:val="000000"/>
        </w:rPr>
        <w:tab/>
      </w:r>
      <w:r>
        <w:rPr>
          <w:color w:val="000000"/>
        </w:rPr>
        <w:tab/>
      </w:r>
      <w:r>
        <w:rPr>
          <w:color w:val="000000"/>
        </w:rPr>
        <w:tab/>
      </w:r>
    </w:p>
    <w:p w:rsidR="00214958" w:rsidRPr="0022282F" w:rsidRDefault="00214958" w:rsidP="00AB374F">
      <w:pPr>
        <w:ind w:leftChars="100" w:left="210"/>
        <w:rPr>
          <w:color w:val="000000"/>
        </w:rPr>
      </w:pPr>
    </w:p>
    <w:p w:rsidR="00214958" w:rsidRDefault="00214958" w:rsidP="00F160D0"/>
    <w:p w:rsidR="00214958" w:rsidRDefault="00214958" w:rsidP="00AB374F">
      <w:pPr>
        <w:ind w:rightChars="-135" w:right="-283"/>
      </w:pPr>
      <w:r>
        <w:br w:type="page"/>
      </w:r>
    </w:p>
    <w:p w:rsidR="00214958" w:rsidRPr="004107DE" w:rsidRDefault="00214958" w:rsidP="00545E41">
      <w:pPr>
        <w:tabs>
          <w:tab w:val="left" w:pos="4995"/>
        </w:tabs>
        <w:rPr>
          <w:rFonts w:ascii="ＭＳ ゴシック" w:eastAsia="ＭＳ ゴシック" w:hAnsi="ＭＳ ゴシック"/>
          <w:sz w:val="18"/>
          <w:szCs w:val="18"/>
        </w:rPr>
      </w:pPr>
      <w:r>
        <w:rPr>
          <w:rFonts w:ascii="ＭＳ ゴシック" w:eastAsia="ＭＳ ゴシック" w:hAnsi="ＭＳ ゴシック" w:hint="eastAsia"/>
          <w:sz w:val="18"/>
          <w:szCs w:val="18"/>
        </w:rPr>
        <w:lastRenderedPageBreak/>
        <w:t>図</w:t>
      </w:r>
      <w:r>
        <w:rPr>
          <w:rFonts w:ascii="ＭＳ ゴシック" w:eastAsia="ＭＳ ゴシック" w:hAnsi="ＭＳ ゴシック"/>
          <w:sz w:val="18"/>
          <w:szCs w:val="18"/>
        </w:rPr>
        <w:t xml:space="preserve">24 </w:t>
      </w:r>
      <w:r w:rsidRPr="004107DE">
        <w:rPr>
          <w:rFonts w:ascii="ＭＳ ゴシック" w:eastAsia="ＭＳ ゴシック" w:hAnsi="ＭＳ ゴシック" w:hint="eastAsia"/>
          <w:sz w:val="18"/>
          <w:szCs w:val="18"/>
        </w:rPr>
        <w:t>入居者の性別</w:t>
      </w:r>
      <w:r>
        <w:rPr>
          <w:rFonts w:ascii="ＭＳ ゴシック" w:eastAsia="ＭＳ ゴシック" w:hAnsi="ＭＳ ゴシック"/>
          <w:sz w:val="18"/>
          <w:szCs w:val="18"/>
        </w:rPr>
        <w:tab/>
      </w:r>
      <w:r>
        <w:rPr>
          <w:rFonts w:ascii="ＭＳ ゴシック" w:eastAsia="ＭＳ ゴシック" w:hAnsi="ＭＳ ゴシック" w:hint="eastAsia"/>
          <w:sz w:val="18"/>
          <w:szCs w:val="18"/>
        </w:rPr>
        <w:t>図</w:t>
      </w:r>
      <w:r>
        <w:rPr>
          <w:rFonts w:ascii="ＭＳ ゴシック" w:eastAsia="ＭＳ ゴシック" w:hAnsi="ＭＳ ゴシック"/>
          <w:sz w:val="18"/>
          <w:szCs w:val="18"/>
        </w:rPr>
        <w:t xml:space="preserve">25 </w:t>
      </w:r>
      <w:r w:rsidRPr="004107DE">
        <w:rPr>
          <w:rFonts w:ascii="ＭＳ ゴシック" w:eastAsia="ＭＳ ゴシック" w:hAnsi="ＭＳ ゴシック" w:hint="eastAsia"/>
          <w:sz w:val="18"/>
          <w:szCs w:val="18"/>
        </w:rPr>
        <w:t>入居者の年齢</w:t>
      </w:r>
    </w:p>
    <w:p w:rsidR="00214958" w:rsidRDefault="00231319" w:rsidP="00F160D0">
      <w:r>
        <w:rPr>
          <w:noProof/>
        </w:rPr>
        <w:drawing>
          <wp:anchor distT="0" distB="0" distL="114300" distR="114300" simplePos="0" relativeHeight="251730944" behindDoc="0" locked="0" layoutInCell="1" allowOverlap="1">
            <wp:simplePos x="0" y="0"/>
            <wp:positionH relativeFrom="column">
              <wp:posOffset>2498725</wp:posOffset>
            </wp:positionH>
            <wp:positionV relativeFrom="paragraph">
              <wp:posOffset>36195</wp:posOffset>
            </wp:positionV>
            <wp:extent cx="4389120" cy="2632710"/>
            <wp:effectExtent l="0" t="0" r="0" b="0"/>
            <wp:wrapNone/>
            <wp:docPr id="14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9120" cy="26327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simplePos x="0" y="0"/>
            <wp:positionH relativeFrom="column">
              <wp:posOffset>-640715</wp:posOffset>
            </wp:positionH>
            <wp:positionV relativeFrom="paragraph">
              <wp:posOffset>78105</wp:posOffset>
            </wp:positionV>
            <wp:extent cx="4394835" cy="2636520"/>
            <wp:effectExtent l="0" t="0" r="0" b="0"/>
            <wp:wrapNone/>
            <wp:docPr id="144"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4835" cy="26365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3124835</wp:posOffset>
                </wp:positionH>
                <wp:positionV relativeFrom="paragraph">
                  <wp:posOffset>60960</wp:posOffset>
                </wp:positionV>
                <wp:extent cx="2971800" cy="2466975"/>
                <wp:effectExtent l="0" t="0" r="19050" b="28575"/>
                <wp:wrapNone/>
                <wp:docPr id="31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24669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56" o:spid="_x0000_s1026" style="position:absolute;left:0;text-align:left;margin-left:246.05pt;margin-top:4.8pt;width:234pt;height:19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" filled="f" strokecolor="windowText" strokeweight=".25pt">
                <v:path arrowok="t"/>
              </v: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635</wp:posOffset>
                </wp:positionH>
                <wp:positionV relativeFrom="paragraph">
                  <wp:posOffset>60960</wp:posOffset>
                </wp:positionV>
                <wp:extent cx="2971800" cy="2466975"/>
                <wp:effectExtent l="0" t="0" r="19050" b="28575"/>
                <wp:wrapNone/>
                <wp:docPr id="315"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24669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51" o:spid="_x0000_s1026" style="position:absolute;left:0;text-align:left;margin-left:.05pt;margin-top:4.8pt;width:234pt;height:19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" filled="f" strokecolor="windowText" strokeweight=".25pt">
                <v:path arrowok="t"/>
              </v:rect>
            </w:pict>
          </mc:Fallback>
        </mc:AlternateContent>
      </w:r>
    </w:p>
    <w:p w:rsidR="00214958" w:rsidRDefault="00214958" w:rsidP="00F160D0"/>
    <w:p w:rsidR="00214958" w:rsidRDefault="00214958" w:rsidP="00F160D0"/>
    <w:p w:rsidR="00214958" w:rsidRDefault="00214958" w:rsidP="00F160D0"/>
    <w:p w:rsidR="00214958" w:rsidRDefault="00214958" w:rsidP="00F160D0"/>
    <w:p w:rsidR="00214958" w:rsidRDefault="00214958" w:rsidP="00F160D0"/>
    <w:p w:rsidR="00214958" w:rsidRDefault="00214958" w:rsidP="00F160D0"/>
    <w:p w:rsidR="00214958" w:rsidRDefault="00214958" w:rsidP="00F160D0"/>
    <w:p w:rsidR="00214958" w:rsidRDefault="00214958" w:rsidP="00F160D0"/>
    <w:p w:rsidR="00214958" w:rsidRDefault="00214958" w:rsidP="00F160D0"/>
    <w:p w:rsidR="00214958" w:rsidRPr="004107DE" w:rsidRDefault="00214958" w:rsidP="00F160D0">
      <w:pPr>
        <w:rPr>
          <w:rFonts w:ascii="ＭＳ ゴシック" w:eastAsia="ＭＳ ゴシック" w:hAnsi="ＭＳ ゴシック"/>
          <w:sz w:val="18"/>
          <w:szCs w:val="18"/>
        </w:rPr>
      </w:pPr>
      <w:r>
        <w:rPr>
          <w:rFonts w:ascii="ＭＳ ゴシック" w:eastAsia="ＭＳ ゴシック" w:hAnsi="ＭＳ ゴシック"/>
          <w:sz w:val="18"/>
          <w:szCs w:val="18"/>
        </w:rPr>
        <w:t xml:space="preserve"> </w:t>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t xml:space="preserve">      n</w:t>
      </w:r>
      <w:r w:rsidRPr="004107DE">
        <w:rPr>
          <w:rFonts w:ascii="ＭＳ ゴシック" w:eastAsia="ＭＳ ゴシック" w:hAnsi="ＭＳ ゴシック" w:hint="eastAsia"/>
          <w:sz w:val="18"/>
          <w:szCs w:val="18"/>
        </w:rPr>
        <w:t>＝</w:t>
      </w:r>
      <w:r w:rsidRPr="004107DE">
        <w:rPr>
          <w:rFonts w:ascii="ＭＳ ゴシック" w:eastAsia="ＭＳ ゴシック" w:hAnsi="ＭＳ ゴシック"/>
          <w:sz w:val="18"/>
          <w:szCs w:val="18"/>
        </w:rPr>
        <w:t>2</w:t>
      </w:r>
      <w:r>
        <w:rPr>
          <w:rFonts w:ascii="ＭＳ ゴシック" w:eastAsia="ＭＳ ゴシック" w:hAnsi="ＭＳ ゴシック"/>
          <w:sz w:val="18"/>
          <w:szCs w:val="18"/>
        </w:rPr>
        <w:t>28</w:t>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t>n</w:t>
      </w:r>
      <w:r>
        <w:rPr>
          <w:rFonts w:ascii="ＭＳ ゴシック" w:eastAsia="ＭＳ ゴシック" w:hAnsi="ＭＳ ゴシック" w:hint="eastAsia"/>
          <w:sz w:val="18"/>
          <w:szCs w:val="18"/>
        </w:rPr>
        <w:t>＝</w:t>
      </w:r>
      <w:r>
        <w:rPr>
          <w:rFonts w:ascii="ＭＳ ゴシック" w:eastAsia="ＭＳ ゴシック" w:hAnsi="ＭＳ ゴシック"/>
          <w:sz w:val="18"/>
          <w:szCs w:val="18"/>
        </w:rPr>
        <w:t>228</w:t>
      </w:r>
    </w:p>
    <w:p w:rsidR="00214958" w:rsidRDefault="00214958" w:rsidP="00F160D0">
      <w:pPr>
        <w:widowControl/>
        <w:jc w:val="left"/>
        <w:rPr>
          <w:rFonts w:ascii="ＭＳ ゴシック" w:eastAsia="ＭＳ ゴシック" w:hAnsi="ＭＳ ゴシック"/>
          <w:szCs w:val="21"/>
        </w:rPr>
      </w:pPr>
    </w:p>
    <w:p w:rsidR="00214958" w:rsidRPr="004107DE" w:rsidRDefault="00231319" w:rsidP="00545E41">
      <w:pPr>
        <w:tabs>
          <w:tab w:val="left" w:pos="4995"/>
        </w:tabs>
        <w:rPr>
          <w:rFonts w:ascii="ＭＳ ゴシック" w:eastAsia="ＭＳ ゴシック" w:hAnsi="ＭＳ ゴシック"/>
          <w:sz w:val="18"/>
          <w:szCs w:val="18"/>
        </w:rPr>
      </w:pPr>
      <w:r>
        <w:rPr>
          <w:noProof/>
        </w:rPr>
        <w:drawing>
          <wp:anchor distT="0" distB="0" distL="114300" distR="114300" simplePos="0" relativeHeight="251732992" behindDoc="0" locked="0" layoutInCell="1" allowOverlap="1">
            <wp:simplePos x="0" y="0"/>
            <wp:positionH relativeFrom="column">
              <wp:posOffset>2498725</wp:posOffset>
            </wp:positionH>
            <wp:positionV relativeFrom="paragraph">
              <wp:posOffset>177165</wp:posOffset>
            </wp:positionV>
            <wp:extent cx="4389120" cy="2633345"/>
            <wp:effectExtent l="0" t="0" r="0" b="0"/>
            <wp:wrapNone/>
            <wp:docPr id="14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9120" cy="2633345"/>
                    </a:xfrm>
                    <a:prstGeom prst="rect">
                      <a:avLst/>
                    </a:prstGeom>
                    <a:noFill/>
                  </pic:spPr>
                </pic:pic>
              </a:graphicData>
            </a:graphic>
            <wp14:sizeRelH relativeFrom="page">
              <wp14:pctWidth>0</wp14:pctWidth>
            </wp14:sizeRelH>
            <wp14:sizeRelV relativeFrom="page">
              <wp14:pctHeight>0</wp14:pctHeight>
            </wp14:sizeRelV>
          </wp:anchor>
        </w:drawing>
      </w:r>
      <w:r w:rsidR="00214958">
        <w:rPr>
          <w:rFonts w:ascii="ＭＳ ゴシック" w:eastAsia="ＭＳ ゴシック" w:hAnsi="ＭＳ ゴシック" w:hint="eastAsia"/>
          <w:sz w:val="18"/>
          <w:szCs w:val="18"/>
        </w:rPr>
        <w:t>図</w:t>
      </w:r>
      <w:r w:rsidR="00214958">
        <w:rPr>
          <w:rFonts w:ascii="ＭＳ ゴシック" w:eastAsia="ＭＳ ゴシック" w:hAnsi="ＭＳ ゴシック"/>
          <w:sz w:val="18"/>
          <w:szCs w:val="18"/>
        </w:rPr>
        <w:t xml:space="preserve">26 </w:t>
      </w:r>
      <w:r w:rsidR="00214958" w:rsidRPr="004107DE">
        <w:rPr>
          <w:rFonts w:ascii="ＭＳ ゴシック" w:eastAsia="ＭＳ ゴシック" w:hAnsi="ＭＳ ゴシック" w:hint="eastAsia"/>
          <w:sz w:val="18"/>
          <w:szCs w:val="18"/>
        </w:rPr>
        <w:t>介護認定</w:t>
      </w:r>
      <w:r w:rsidR="00214958">
        <w:rPr>
          <w:rFonts w:ascii="ＭＳ ゴシック" w:eastAsia="ＭＳ ゴシック" w:hAnsi="ＭＳ ゴシック" w:hint="eastAsia"/>
          <w:sz w:val="18"/>
          <w:szCs w:val="18"/>
        </w:rPr>
        <w:t>の状況</w:t>
      </w:r>
      <w:r w:rsidR="00214958">
        <w:rPr>
          <w:rFonts w:ascii="ＭＳ ゴシック" w:eastAsia="ＭＳ ゴシック" w:hAnsi="ＭＳ ゴシック"/>
          <w:sz w:val="18"/>
          <w:szCs w:val="18"/>
        </w:rPr>
        <w:tab/>
      </w:r>
      <w:r w:rsidR="00214958">
        <w:rPr>
          <w:rFonts w:ascii="ＭＳ ゴシック" w:eastAsia="ＭＳ ゴシック" w:hAnsi="ＭＳ ゴシック" w:hint="eastAsia"/>
          <w:sz w:val="18"/>
          <w:szCs w:val="18"/>
        </w:rPr>
        <w:t>図</w:t>
      </w:r>
      <w:r w:rsidR="00214958">
        <w:rPr>
          <w:rFonts w:ascii="ＭＳ ゴシック" w:eastAsia="ＭＳ ゴシック" w:hAnsi="ＭＳ ゴシック"/>
          <w:sz w:val="18"/>
          <w:szCs w:val="18"/>
        </w:rPr>
        <w:t xml:space="preserve">27 </w:t>
      </w:r>
      <w:r w:rsidR="00214958" w:rsidRPr="004107DE">
        <w:rPr>
          <w:rFonts w:ascii="ＭＳ ゴシック" w:eastAsia="ＭＳ ゴシック" w:hAnsi="ＭＳ ゴシック" w:hint="eastAsia"/>
          <w:sz w:val="18"/>
          <w:szCs w:val="18"/>
        </w:rPr>
        <w:t>入居以前の住所</w:t>
      </w:r>
    </w:p>
    <w:p w:rsidR="00214958" w:rsidRDefault="00231319" w:rsidP="00F160D0">
      <w:pPr>
        <w:rPr>
          <w:rFonts w:ascii="ＭＳ ゴシック" w:eastAsia="ＭＳ ゴシック" w:hAnsi="ＭＳ ゴシック"/>
          <w:szCs w:val="21"/>
        </w:rPr>
      </w:pPr>
      <w:r>
        <w:rPr>
          <w:noProof/>
        </w:rPr>
        <w:drawing>
          <wp:anchor distT="0" distB="0" distL="114300" distR="114300" simplePos="0" relativeHeight="251731968" behindDoc="0" locked="0" layoutInCell="1" allowOverlap="1">
            <wp:simplePos x="0" y="0"/>
            <wp:positionH relativeFrom="column">
              <wp:posOffset>-707390</wp:posOffset>
            </wp:positionH>
            <wp:positionV relativeFrom="paragraph">
              <wp:posOffset>23495</wp:posOffset>
            </wp:positionV>
            <wp:extent cx="4389120" cy="2633345"/>
            <wp:effectExtent l="0" t="0" r="0" b="0"/>
            <wp:wrapNone/>
            <wp:docPr id="14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9120" cy="2633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simplePos x="0" y="0"/>
                <wp:positionH relativeFrom="column">
                  <wp:posOffset>3124835</wp:posOffset>
                </wp:positionH>
                <wp:positionV relativeFrom="paragraph">
                  <wp:posOffset>51435</wp:posOffset>
                </wp:positionV>
                <wp:extent cx="2971800" cy="2466975"/>
                <wp:effectExtent l="0" t="0" r="19050" b="28575"/>
                <wp:wrapNone/>
                <wp:docPr id="314"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24669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58" o:spid="_x0000_s1026" style="position:absolute;left:0;text-align:left;margin-left:246.05pt;margin-top:4.05pt;width:234pt;height:19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" filled="f" strokecolor="windowText" strokeweight=".25pt">
                <v:path arrowok="t"/>
              </v: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635</wp:posOffset>
                </wp:positionH>
                <wp:positionV relativeFrom="paragraph">
                  <wp:posOffset>51435</wp:posOffset>
                </wp:positionV>
                <wp:extent cx="2971800" cy="2466975"/>
                <wp:effectExtent l="0" t="0" r="19050" b="28575"/>
                <wp:wrapNone/>
                <wp:docPr id="313"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24669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57" o:spid="_x0000_s1026" style="position:absolute;left:0;text-align:left;margin-left:.05pt;margin-top:4.05pt;width:234pt;height:19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" filled="f" strokecolor="windowText" strokeweight=".25pt">
                <v:path arrowok="t"/>
              </v:rect>
            </w:pict>
          </mc:Fallback>
        </mc:AlternateContent>
      </w: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Pr="00D24E6F"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 w:val="18"/>
          <w:szCs w:val="18"/>
        </w:rPr>
      </w:pPr>
      <w:r>
        <w:tab/>
      </w:r>
      <w:r>
        <w:tab/>
      </w:r>
      <w:r>
        <w:tab/>
      </w:r>
      <w:r>
        <w:tab/>
        <w:t xml:space="preserve">     </w:t>
      </w:r>
      <w:r>
        <w:rPr>
          <w:rFonts w:ascii="ＭＳ ゴシック" w:eastAsia="ＭＳ ゴシック" w:hAnsi="ＭＳ ゴシック"/>
          <w:sz w:val="18"/>
          <w:szCs w:val="18"/>
        </w:rPr>
        <w:t>n</w:t>
      </w:r>
      <w:r w:rsidRPr="004107DE">
        <w:rPr>
          <w:rFonts w:ascii="ＭＳ ゴシック" w:eastAsia="ＭＳ ゴシック" w:hAnsi="ＭＳ ゴシック" w:hint="eastAsia"/>
          <w:sz w:val="18"/>
          <w:szCs w:val="18"/>
        </w:rPr>
        <w:t>＝</w:t>
      </w:r>
      <w:r w:rsidRPr="004107DE">
        <w:rPr>
          <w:rFonts w:ascii="ＭＳ ゴシック" w:eastAsia="ＭＳ ゴシック" w:hAnsi="ＭＳ ゴシック"/>
          <w:sz w:val="18"/>
          <w:szCs w:val="18"/>
        </w:rPr>
        <w:t>22</w:t>
      </w:r>
      <w:r>
        <w:rPr>
          <w:rFonts w:ascii="ＭＳ ゴシック" w:eastAsia="ＭＳ ゴシック" w:hAnsi="ＭＳ ゴシック"/>
          <w:sz w:val="18"/>
          <w:szCs w:val="18"/>
        </w:rPr>
        <w:t>8</w:t>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t>n</w:t>
      </w:r>
      <w:r>
        <w:rPr>
          <w:rFonts w:ascii="ＭＳ ゴシック" w:eastAsia="ＭＳ ゴシック" w:hAnsi="ＭＳ ゴシック" w:hint="eastAsia"/>
          <w:sz w:val="18"/>
          <w:szCs w:val="18"/>
        </w:rPr>
        <w:t>＝</w:t>
      </w:r>
      <w:r>
        <w:rPr>
          <w:rFonts w:ascii="ＭＳ ゴシック" w:eastAsia="ＭＳ ゴシック" w:hAnsi="ＭＳ ゴシック"/>
          <w:sz w:val="18"/>
          <w:szCs w:val="18"/>
        </w:rPr>
        <w:t>228</w:t>
      </w:r>
    </w:p>
    <w:p w:rsidR="00214958" w:rsidRDefault="00214958" w:rsidP="00F160D0">
      <w:pPr>
        <w:rPr>
          <w:rFonts w:ascii="ＭＳ ゴシック" w:eastAsia="ＭＳ ゴシック" w:hAnsi="ＭＳ ゴシック"/>
          <w:sz w:val="18"/>
          <w:szCs w:val="18"/>
        </w:rPr>
      </w:pPr>
    </w:p>
    <w:p w:rsidR="00214958" w:rsidRPr="008D138C" w:rsidRDefault="00214958" w:rsidP="00F160D0">
      <w:pPr>
        <w:rPr>
          <w:rFonts w:ascii="ＭＳ ゴシック" w:eastAsia="ＭＳ ゴシック" w:hAnsi="ＭＳ ゴシック"/>
          <w:sz w:val="18"/>
          <w:szCs w:val="18"/>
        </w:rPr>
      </w:pPr>
      <w:r>
        <w:rPr>
          <w:rFonts w:ascii="ＭＳ ゴシック" w:eastAsia="ＭＳ ゴシック" w:hAnsi="ＭＳ ゴシック" w:hint="eastAsia"/>
          <w:sz w:val="18"/>
          <w:szCs w:val="18"/>
        </w:rPr>
        <w:t>図</w:t>
      </w:r>
      <w:r>
        <w:rPr>
          <w:rFonts w:ascii="ＭＳ ゴシック" w:eastAsia="ＭＳ ゴシック" w:hAnsi="ＭＳ ゴシック"/>
          <w:sz w:val="18"/>
          <w:szCs w:val="18"/>
        </w:rPr>
        <w:t xml:space="preserve">28 </w:t>
      </w:r>
      <w:r>
        <w:rPr>
          <w:rFonts w:ascii="ＭＳ ゴシック" w:eastAsia="ＭＳ ゴシック" w:hAnsi="ＭＳ ゴシック" w:hint="eastAsia"/>
          <w:sz w:val="18"/>
          <w:szCs w:val="18"/>
        </w:rPr>
        <w:t>入居以前の住宅の種類</w:t>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hint="eastAsia"/>
          <w:sz w:val="18"/>
          <w:szCs w:val="18"/>
        </w:rPr>
        <w:t>図</w:t>
      </w:r>
      <w:r>
        <w:rPr>
          <w:rFonts w:ascii="ＭＳ ゴシック" w:eastAsia="ＭＳ ゴシック" w:hAnsi="ＭＳ ゴシック"/>
          <w:sz w:val="18"/>
          <w:szCs w:val="18"/>
        </w:rPr>
        <w:t xml:space="preserve">29 </w:t>
      </w:r>
      <w:r>
        <w:rPr>
          <w:rFonts w:ascii="ＭＳ ゴシック" w:eastAsia="ＭＳ ゴシック" w:hAnsi="ＭＳ ゴシック" w:hint="eastAsia"/>
          <w:sz w:val="18"/>
          <w:szCs w:val="18"/>
        </w:rPr>
        <w:t>入居以前の住宅の処分等</w:t>
      </w:r>
    </w:p>
    <w:p w:rsidR="00214958" w:rsidRDefault="00231319" w:rsidP="00F160D0">
      <w:pPr>
        <w:rPr>
          <w:rFonts w:ascii="ＭＳ ゴシック" w:eastAsia="ＭＳ ゴシック" w:hAnsi="ＭＳ ゴシック"/>
          <w:sz w:val="18"/>
          <w:szCs w:val="18"/>
        </w:rPr>
      </w:pPr>
      <w:r>
        <w:rPr>
          <w:noProof/>
        </w:rPr>
        <w:drawing>
          <wp:anchor distT="0" distB="0" distL="114300" distR="114300" simplePos="0" relativeHeight="251734016" behindDoc="0" locked="0" layoutInCell="1" allowOverlap="1">
            <wp:simplePos x="0" y="0"/>
            <wp:positionH relativeFrom="column">
              <wp:posOffset>2498725</wp:posOffset>
            </wp:positionH>
            <wp:positionV relativeFrom="paragraph">
              <wp:posOffset>192405</wp:posOffset>
            </wp:positionV>
            <wp:extent cx="4389120" cy="2633345"/>
            <wp:effectExtent l="0" t="0" r="0" b="0"/>
            <wp:wrapNone/>
            <wp:docPr id="15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9120" cy="2633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-664845</wp:posOffset>
            </wp:positionH>
            <wp:positionV relativeFrom="paragraph">
              <wp:posOffset>102870</wp:posOffset>
            </wp:positionV>
            <wp:extent cx="4400550" cy="2639060"/>
            <wp:effectExtent l="0" t="0" r="0" b="0"/>
            <wp:wrapNone/>
            <wp:docPr id="152"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00550" cy="26390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3134360</wp:posOffset>
                </wp:positionH>
                <wp:positionV relativeFrom="paragraph">
                  <wp:posOffset>22860</wp:posOffset>
                </wp:positionV>
                <wp:extent cx="2999740" cy="2720340"/>
                <wp:effectExtent l="0" t="0" r="10160" b="22860"/>
                <wp:wrapNone/>
                <wp:docPr id="312"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9740" cy="272034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60" o:spid="_x0000_s1026" style="position:absolute;left:0;text-align:left;margin-left:246.8pt;margin-top:1.8pt;width:236.2pt;height:21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" filled="f" strokecolor="windowText" strokeweight=".25pt">
                <v:path arrowok="t"/>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635</wp:posOffset>
                </wp:positionH>
                <wp:positionV relativeFrom="paragraph">
                  <wp:posOffset>22860</wp:posOffset>
                </wp:positionV>
                <wp:extent cx="3018790" cy="2720340"/>
                <wp:effectExtent l="0" t="0" r="10160" b="22860"/>
                <wp:wrapNone/>
                <wp:docPr id="31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8790" cy="272034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61" o:spid="_x0000_s1026" style="position:absolute;left:0;text-align:left;margin-left:.05pt;margin-top:1.8pt;width:237.7pt;height:21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" filled="f" strokecolor="windowText" strokeweight=".25pt">
                <v:path arrowok="t"/>
              </v:rect>
            </w:pict>
          </mc:Fallback>
        </mc:AlternateContent>
      </w:r>
      <w:r w:rsidR="00214958">
        <w:rPr>
          <w:rFonts w:ascii="ＭＳ ゴシック" w:eastAsia="ＭＳ ゴシック" w:hAnsi="ＭＳ ゴシック"/>
          <w:sz w:val="18"/>
          <w:szCs w:val="18"/>
        </w:rPr>
        <w:tab/>
      </w:r>
      <w:r w:rsidR="00214958">
        <w:rPr>
          <w:rFonts w:ascii="ＭＳ ゴシック" w:eastAsia="ＭＳ ゴシック" w:hAnsi="ＭＳ ゴシック"/>
          <w:sz w:val="18"/>
          <w:szCs w:val="18"/>
        </w:rPr>
        <w:tab/>
      </w:r>
      <w:r w:rsidR="00214958">
        <w:rPr>
          <w:rFonts w:ascii="ＭＳ ゴシック" w:eastAsia="ＭＳ ゴシック" w:hAnsi="ＭＳ ゴシック"/>
          <w:sz w:val="18"/>
          <w:szCs w:val="18"/>
        </w:rPr>
        <w:tab/>
      </w:r>
      <w:r w:rsidR="00214958">
        <w:rPr>
          <w:rFonts w:ascii="ＭＳ ゴシック" w:eastAsia="ＭＳ ゴシック" w:hAnsi="ＭＳ ゴシック"/>
          <w:sz w:val="18"/>
          <w:szCs w:val="18"/>
        </w:rPr>
        <w:tab/>
      </w: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Pr="00B724B4" w:rsidRDefault="00214958" w:rsidP="00F160D0">
      <w:pPr>
        <w:rPr>
          <w:rFonts w:ascii="ＭＳ ゴシック" w:eastAsia="ＭＳ ゴシック" w:hAnsi="ＭＳ ゴシック"/>
          <w:sz w:val="18"/>
          <w:szCs w:val="18"/>
        </w:rPr>
      </w:pP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p>
    <w:p w:rsidR="00214958" w:rsidRDefault="00214958" w:rsidP="00F160D0">
      <w:pPr>
        <w:rPr>
          <w:rFonts w:ascii="ＭＳ ゴシック" w:eastAsia="ＭＳ ゴシック" w:hAnsi="ＭＳ ゴシック"/>
          <w:szCs w:val="21"/>
        </w:rPr>
      </w:pPr>
    </w:p>
    <w:p w:rsidR="00214958" w:rsidRPr="004107DE" w:rsidRDefault="00214958" w:rsidP="00F160D0">
      <w:pPr>
        <w:tabs>
          <w:tab w:val="left" w:pos="3828"/>
        </w:tabs>
        <w:rPr>
          <w:rFonts w:ascii="ＭＳ ゴシック" w:eastAsia="ＭＳ ゴシック" w:hAnsi="ＭＳ ゴシック"/>
          <w:sz w:val="18"/>
          <w:szCs w:val="18"/>
        </w:rPr>
      </w:pPr>
      <w:r>
        <w:rPr>
          <w:rFonts w:ascii="ＭＳ ゴシック" w:eastAsia="ＭＳ ゴシック" w:hAnsi="ＭＳ ゴシック"/>
          <w:sz w:val="18"/>
          <w:szCs w:val="18"/>
        </w:rPr>
        <w:tab/>
        <w:t>n</w:t>
      </w:r>
      <w:r w:rsidRPr="004107DE">
        <w:rPr>
          <w:rFonts w:ascii="ＭＳ ゴシック" w:eastAsia="ＭＳ ゴシック" w:hAnsi="ＭＳ ゴシック" w:hint="eastAsia"/>
          <w:sz w:val="18"/>
          <w:szCs w:val="18"/>
        </w:rPr>
        <w:t>＝</w:t>
      </w:r>
      <w:r w:rsidRPr="004107DE">
        <w:rPr>
          <w:rFonts w:ascii="ＭＳ ゴシック" w:eastAsia="ＭＳ ゴシック" w:hAnsi="ＭＳ ゴシック"/>
          <w:sz w:val="18"/>
          <w:szCs w:val="18"/>
        </w:rPr>
        <w:t>22</w:t>
      </w:r>
      <w:r>
        <w:rPr>
          <w:rFonts w:ascii="ＭＳ ゴシック" w:eastAsia="ＭＳ ゴシック" w:hAnsi="ＭＳ ゴシック"/>
          <w:sz w:val="18"/>
          <w:szCs w:val="18"/>
        </w:rPr>
        <w:t>8</w:t>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t>n</w:t>
      </w:r>
      <w:r w:rsidRPr="00B724B4">
        <w:rPr>
          <w:rFonts w:ascii="ＭＳ ゴシック" w:eastAsia="ＭＳ ゴシック" w:hAnsi="ＭＳ ゴシック" w:hint="eastAsia"/>
          <w:sz w:val="18"/>
          <w:szCs w:val="18"/>
        </w:rPr>
        <w:t>＝</w:t>
      </w:r>
      <w:r w:rsidRPr="00B724B4">
        <w:rPr>
          <w:rFonts w:ascii="ＭＳ ゴシック" w:eastAsia="ＭＳ ゴシック" w:hAnsi="ＭＳ ゴシック"/>
          <w:sz w:val="18"/>
          <w:szCs w:val="18"/>
        </w:rPr>
        <w:t>228</w:t>
      </w:r>
    </w:p>
    <w:p w:rsidR="00214958" w:rsidRDefault="00214958" w:rsidP="00F160D0">
      <w:pPr>
        <w:widowControl/>
        <w:jc w:val="left"/>
        <w:rPr>
          <w:rFonts w:ascii="ＭＳ ゴシック" w:eastAsia="ＭＳ ゴシック" w:hAnsi="ＭＳ ゴシック"/>
          <w:sz w:val="18"/>
          <w:szCs w:val="18"/>
        </w:rPr>
      </w:pPr>
      <w:r>
        <w:rPr>
          <w:rFonts w:ascii="ＭＳ ゴシック" w:eastAsia="ＭＳ ゴシック" w:hAnsi="ＭＳ ゴシック"/>
          <w:sz w:val="18"/>
          <w:szCs w:val="18"/>
        </w:rPr>
        <w:br w:type="page"/>
      </w:r>
    </w:p>
    <w:p w:rsidR="00214958" w:rsidRPr="00E80FCF" w:rsidRDefault="00231319" w:rsidP="00545E41">
      <w:pPr>
        <w:ind w:left="840"/>
        <w:rPr>
          <w:rFonts w:ascii="ＭＳ ゴシック" w:eastAsia="ＭＳ ゴシック" w:hAnsi="ＭＳ ゴシック"/>
          <w:color w:val="FF0000"/>
          <w:sz w:val="18"/>
          <w:szCs w:val="18"/>
        </w:rPr>
      </w:pPr>
      <w:r>
        <w:rPr>
          <w:noProof/>
        </w:rPr>
        <w:lastRenderedPageBreak/>
        <mc:AlternateContent>
          <mc:Choice Requires="wps">
            <w:drawing>
              <wp:anchor distT="0" distB="0" distL="114300" distR="114300" simplePos="0" relativeHeight="251645952" behindDoc="0" locked="0" layoutInCell="1" allowOverlap="1">
                <wp:simplePos x="0" y="0"/>
                <wp:positionH relativeFrom="column">
                  <wp:posOffset>514985</wp:posOffset>
                </wp:positionH>
                <wp:positionV relativeFrom="paragraph">
                  <wp:posOffset>203835</wp:posOffset>
                </wp:positionV>
                <wp:extent cx="4924425" cy="2838450"/>
                <wp:effectExtent l="0" t="0" r="28575" b="19050"/>
                <wp:wrapNone/>
                <wp:docPr id="18" name="正方形/長方形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28384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6" o:spid="_x0000_s1026" style="position:absolute;left:0;text-align:left;margin-left:40.55pt;margin-top:16.05pt;width:387.75pt;height:22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" filled="f" strokeweight=".25pt"/>
            </w:pict>
          </mc:Fallback>
        </mc:AlternateContent>
      </w:r>
      <w:r>
        <w:rPr>
          <w:noProof/>
        </w:rPr>
        <w:drawing>
          <wp:anchor distT="0" distB="0" distL="114300" distR="114300" simplePos="0" relativeHeight="251590656" behindDoc="0" locked="0" layoutInCell="1" allowOverlap="1">
            <wp:simplePos x="0" y="0"/>
            <wp:positionH relativeFrom="column">
              <wp:posOffset>619760</wp:posOffset>
            </wp:positionH>
            <wp:positionV relativeFrom="paragraph">
              <wp:posOffset>203835</wp:posOffset>
            </wp:positionV>
            <wp:extent cx="4732020" cy="3014980"/>
            <wp:effectExtent l="0" t="0" r="0" b="0"/>
            <wp:wrapNone/>
            <wp:docPr id="156"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32020" cy="3014980"/>
                    </a:xfrm>
                    <a:prstGeom prst="rect">
                      <a:avLst/>
                    </a:prstGeom>
                    <a:noFill/>
                  </pic:spPr>
                </pic:pic>
              </a:graphicData>
            </a:graphic>
            <wp14:sizeRelH relativeFrom="page">
              <wp14:pctWidth>0</wp14:pctWidth>
            </wp14:sizeRelH>
            <wp14:sizeRelV relativeFrom="page">
              <wp14:pctHeight>0</wp14:pctHeight>
            </wp14:sizeRelV>
          </wp:anchor>
        </w:drawing>
      </w:r>
      <w:r w:rsidR="00214958">
        <w:rPr>
          <w:rFonts w:ascii="ＭＳ ゴシック" w:eastAsia="ＭＳ ゴシック" w:hAnsi="ＭＳ ゴシック" w:hint="eastAsia"/>
          <w:sz w:val="18"/>
          <w:szCs w:val="18"/>
        </w:rPr>
        <w:t>図</w:t>
      </w:r>
      <w:r w:rsidR="00214958">
        <w:rPr>
          <w:rFonts w:ascii="ＭＳ ゴシック" w:eastAsia="ＭＳ ゴシック" w:hAnsi="ＭＳ ゴシック"/>
          <w:sz w:val="18"/>
          <w:szCs w:val="18"/>
        </w:rPr>
        <w:t xml:space="preserve">30 </w:t>
      </w:r>
      <w:r w:rsidR="00214958" w:rsidRPr="00F85FE2">
        <w:rPr>
          <w:rFonts w:ascii="ＭＳ ゴシック" w:eastAsia="ＭＳ ゴシック" w:hAnsi="ＭＳ ゴシック" w:hint="eastAsia"/>
          <w:sz w:val="18"/>
          <w:szCs w:val="18"/>
        </w:rPr>
        <w:t>費用の支払い</w:t>
      </w:r>
      <w:r w:rsidR="00214958">
        <w:rPr>
          <w:rFonts w:ascii="ＭＳ ゴシック" w:eastAsia="ＭＳ ゴシック" w:hAnsi="ＭＳ ゴシック"/>
          <w:sz w:val="18"/>
          <w:szCs w:val="18"/>
        </w:rPr>
        <w:t>(</w:t>
      </w:r>
      <w:r w:rsidR="00214958">
        <w:rPr>
          <w:rFonts w:ascii="ＭＳ ゴシック" w:eastAsia="ＭＳ ゴシック" w:hAnsi="ＭＳ ゴシック" w:hint="eastAsia"/>
          <w:sz w:val="18"/>
          <w:szCs w:val="18"/>
        </w:rPr>
        <w:t>複数回答</w:t>
      </w:r>
      <w:r w:rsidR="00214958">
        <w:rPr>
          <w:rFonts w:ascii="ＭＳ ゴシック" w:eastAsia="ＭＳ ゴシック" w:hAnsi="ＭＳ ゴシック"/>
          <w:sz w:val="18"/>
          <w:szCs w:val="18"/>
        </w:rPr>
        <w:t>)</w:t>
      </w:r>
    </w:p>
    <w:p w:rsidR="00214958" w:rsidRDefault="00214958" w:rsidP="00F160D0">
      <w:pPr>
        <w:rPr>
          <w:rFonts w:ascii="ＭＳ ゴシック" w:eastAsia="ＭＳ ゴシック" w:hAnsi="ＭＳ ゴシック"/>
          <w:sz w:val="18"/>
          <w:szCs w:val="18"/>
        </w:rPr>
      </w:pPr>
    </w:p>
    <w:p w:rsidR="00214958" w:rsidRPr="00B724B4"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545E41">
      <w:pPr>
        <w:spacing w:line="240" w:lineRule="exact"/>
        <w:ind w:firstLine="840"/>
        <w:rPr>
          <w:rFonts w:ascii="ＭＳ ゴシック" w:eastAsia="ＭＳ ゴシック" w:hAnsi="ＭＳ ゴシック"/>
          <w:sz w:val="18"/>
          <w:szCs w:val="18"/>
        </w:rPr>
      </w:pPr>
    </w:p>
    <w:p w:rsidR="00214958" w:rsidRPr="00B724B4" w:rsidRDefault="00214958" w:rsidP="00545E41">
      <w:pPr>
        <w:spacing w:line="240" w:lineRule="exact"/>
        <w:ind w:firstLine="840"/>
        <w:rPr>
          <w:rFonts w:ascii="ＭＳ ゴシック" w:eastAsia="ＭＳ ゴシック" w:hAnsi="ＭＳ ゴシック"/>
          <w:sz w:val="18"/>
          <w:szCs w:val="18"/>
        </w:rPr>
      </w:pPr>
      <w:r>
        <w:rPr>
          <w:rFonts w:ascii="ＭＳ ゴシック" w:eastAsia="ＭＳ ゴシック" w:hAnsi="ＭＳ ゴシック" w:hint="eastAsia"/>
          <w:sz w:val="18"/>
          <w:szCs w:val="18"/>
        </w:rPr>
        <w:t>図</w:t>
      </w:r>
      <w:r>
        <w:rPr>
          <w:rFonts w:ascii="ＭＳ ゴシック" w:eastAsia="ＭＳ ゴシック" w:hAnsi="ＭＳ ゴシック"/>
          <w:sz w:val="18"/>
          <w:szCs w:val="18"/>
        </w:rPr>
        <w:t xml:space="preserve">31 </w:t>
      </w:r>
      <w:r w:rsidRPr="00B724B4">
        <w:rPr>
          <w:rFonts w:ascii="ＭＳ ゴシック" w:eastAsia="ＭＳ ゴシック" w:hAnsi="ＭＳ ゴシック" w:hint="eastAsia"/>
          <w:sz w:val="18"/>
          <w:szCs w:val="18"/>
        </w:rPr>
        <w:t>住み替えの動機</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複数回答</w:t>
      </w:r>
      <w:r>
        <w:rPr>
          <w:rFonts w:ascii="ＭＳ ゴシック" w:eastAsia="ＭＳ ゴシック" w:hAnsi="ＭＳ ゴシック"/>
          <w:sz w:val="18"/>
          <w:szCs w:val="18"/>
        </w:rPr>
        <w:t>)</w:t>
      </w:r>
    </w:p>
    <w:p w:rsidR="00214958" w:rsidRDefault="00231319" w:rsidP="00F160D0">
      <w:pPr>
        <w:rPr>
          <w:rFonts w:ascii="ＭＳ ゴシック" w:eastAsia="ＭＳ ゴシック" w:hAnsi="ＭＳ ゴシック"/>
          <w:szCs w:val="21"/>
        </w:rPr>
      </w:pPr>
      <w:r>
        <w:rPr>
          <w:noProof/>
        </w:rPr>
        <w:drawing>
          <wp:anchor distT="0" distB="0" distL="114300" distR="114300" simplePos="0" relativeHeight="251589632" behindDoc="0" locked="0" layoutInCell="1" allowOverlap="1">
            <wp:simplePos x="0" y="0"/>
            <wp:positionH relativeFrom="column">
              <wp:posOffset>-1437640</wp:posOffset>
            </wp:positionH>
            <wp:positionV relativeFrom="paragraph">
              <wp:posOffset>102870</wp:posOffset>
            </wp:positionV>
            <wp:extent cx="6970395" cy="3288665"/>
            <wp:effectExtent l="0" t="0" r="0" b="0"/>
            <wp:wrapNone/>
            <wp:docPr id="157"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70395" cy="32886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928" behindDoc="0" locked="0" layoutInCell="1" allowOverlap="1">
                <wp:simplePos x="0" y="0"/>
                <wp:positionH relativeFrom="column">
                  <wp:posOffset>505460</wp:posOffset>
                </wp:positionH>
                <wp:positionV relativeFrom="paragraph">
                  <wp:posOffset>22860</wp:posOffset>
                </wp:positionV>
                <wp:extent cx="4924425" cy="3057525"/>
                <wp:effectExtent l="0" t="0" r="28575" b="28575"/>
                <wp:wrapNone/>
                <wp:docPr id="310" name="正方形/長方形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30575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6" o:spid="_x0000_s1026" style="position:absolute;left:0;text-align:left;margin-left:39.8pt;margin-top:1.8pt;width:387.75pt;height:240.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" filled="f" strokeweight=".25pt"/>
            </w:pict>
          </mc:Fallback>
        </mc:AlternateContent>
      </w: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F160D0">
      <w:pPr>
        <w:rPr>
          <w:rFonts w:ascii="ＭＳ ゴシック" w:eastAsia="ＭＳ ゴシック" w:hAnsi="ＭＳ ゴシック"/>
          <w:szCs w:val="21"/>
        </w:rPr>
      </w:pPr>
    </w:p>
    <w:p w:rsidR="00214958" w:rsidRDefault="00214958" w:rsidP="00AB374F">
      <w:pPr>
        <w:ind w:rightChars="-135" w:right="-283"/>
        <w:rPr>
          <w:rFonts w:ascii="ＭＳ ゴシック" w:eastAsia="ＭＳ ゴシック" w:hAnsi="ＭＳ ゴシック"/>
          <w:sz w:val="18"/>
          <w:szCs w:val="18"/>
        </w:rPr>
      </w:pP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p>
    <w:p w:rsidR="00214958" w:rsidRDefault="00214958" w:rsidP="00AB374F">
      <w:pPr>
        <w:ind w:rightChars="-135" w:right="-283"/>
        <w:rPr>
          <w:rFonts w:ascii="ＭＳ ゴシック" w:eastAsia="ＭＳ ゴシック" w:hAnsi="ＭＳ ゴシック"/>
          <w:sz w:val="18"/>
          <w:szCs w:val="18"/>
        </w:rPr>
      </w:pPr>
    </w:p>
    <w:p w:rsidR="00214958" w:rsidRDefault="00231319" w:rsidP="00AB374F">
      <w:pPr>
        <w:ind w:rightChars="-135" w:right="-283"/>
        <w:rPr>
          <w:rFonts w:ascii="ＭＳ ゴシック" w:eastAsia="ＭＳ ゴシック" w:hAnsi="ＭＳ ゴシック"/>
          <w:sz w:val="18"/>
          <w:szCs w:val="18"/>
        </w:rPr>
      </w:pPr>
      <w:r>
        <w:rPr>
          <w:noProof/>
        </w:rPr>
        <w:drawing>
          <wp:anchor distT="0" distB="0" distL="114300" distR="114300" simplePos="0" relativeHeight="251642880" behindDoc="0" locked="0" layoutInCell="1" allowOverlap="1">
            <wp:simplePos x="0" y="0"/>
            <wp:positionH relativeFrom="column">
              <wp:posOffset>-24765</wp:posOffset>
            </wp:positionH>
            <wp:positionV relativeFrom="paragraph">
              <wp:posOffset>194310</wp:posOffset>
            </wp:positionV>
            <wp:extent cx="4389120" cy="2633345"/>
            <wp:effectExtent l="0" t="0" r="0" b="0"/>
            <wp:wrapNone/>
            <wp:docPr id="159"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9120" cy="2633345"/>
                    </a:xfrm>
                    <a:prstGeom prst="rect">
                      <a:avLst/>
                    </a:prstGeom>
                    <a:noFill/>
                  </pic:spPr>
                </pic:pic>
              </a:graphicData>
            </a:graphic>
            <wp14:sizeRelH relativeFrom="page">
              <wp14:pctWidth>0</wp14:pctWidth>
            </wp14:sizeRelH>
            <wp14:sizeRelV relativeFrom="page">
              <wp14:pctHeight>0</wp14:pctHeight>
            </wp14:sizeRelV>
          </wp:anchor>
        </w:drawing>
      </w:r>
    </w:p>
    <w:p w:rsidR="00214958" w:rsidRDefault="00214958" w:rsidP="00AB374F">
      <w:pPr>
        <w:tabs>
          <w:tab w:val="left" w:pos="2835"/>
        </w:tabs>
        <w:ind w:rightChars="-135" w:right="-283" w:firstLineChars="500" w:firstLine="900"/>
        <w:rPr>
          <w:rFonts w:ascii="ＭＳ ゴシック" w:eastAsia="ＭＳ ゴシック" w:hAnsi="ＭＳ ゴシック"/>
          <w:sz w:val="18"/>
          <w:szCs w:val="18"/>
        </w:rPr>
      </w:pPr>
      <w:r>
        <w:rPr>
          <w:rFonts w:ascii="ＭＳ ゴシック" w:eastAsia="ＭＳ ゴシック" w:hAnsi="ＭＳ ゴシック" w:hint="eastAsia"/>
          <w:sz w:val="18"/>
          <w:szCs w:val="18"/>
        </w:rPr>
        <w:t>図</w:t>
      </w:r>
      <w:r>
        <w:rPr>
          <w:rFonts w:ascii="ＭＳ ゴシック" w:eastAsia="ＭＳ ゴシック" w:hAnsi="ＭＳ ゴシック"/>
          <w:sz w:val="18"/>
          <w:szCs w:val="18"/>
        </w:rPr>
        <w:t xml:space="preserve">32 </w:t>
      </w:r>
      <w:r>
        <w:rPr>
          <w:rFonts w:ascii="ＭＳ ゴシック" w:eastAsia="ＭＳ ゴシック" w:hAnsi="ＭＳ ゴシック" w:hint="eastAsia"/>
          <w:sz w:val="18"/>
          <w:szCs w:val="18"/>
        </w:rPr>
        <w:t>満足度</w:t>
      </w:r>
    </w:p>
    <w:p w:rsidR="00214958" w:rsidRDefault="00231319" w:rsidP="00AB374F">
      <w:pPr>
        <w:ind w:rightChars="-135" w:right="-283"/>
        <w:rPr>
          <w:rFonts w:ascii="ＭＳ ゴシック" w:eastAsia="ＭＳ ゴシック" w:hAnsi="ＭＳ ゴシック"/>
          <w:sz w:val="18"/>
          <w:szCs w:val="18"/>
        </w:rPr>
      </w:pPr>
      <w:r>
        <w:rPr>
          <w:noProof/>
        </w:rPr>
        <mc:AlternateContent>
          <mc:Choice Requires="wps">
            <w:drawing>
              <wp:anchor distT="0" distB="0" distL="114300" distR="114300" simplePos="0" relativeHeight="251678720" behindDoc="0" locked="0" layoutInCell="1" allowOverlap="1">
                <wp:simplePos x="0" y="0"/>
                <wp:positionH relativeFrom="column">
                  <wp:posOffset>528955</wp:posOffset>
                </wp:positionH>
                <wp:positionV relativeFrom="paragraph">
                  <wp:posOffset>5715</wp:posOffset>
                </wp:positionV>
                <wp:extent cx="3333750" cy="2253615"/>
                <wp:effectExtent l="0" t="0" r="19050" b="13335"/>
                <wp:wrapNone/>
                <wp:docPr id="17"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0" cy="225361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64" o:spid="_x0000_s1026" style="position:absolute;left:0;text-align:left;margin-left:41.65pt;margin-top:.45pt;width:262.5pt;height:17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" filled="f" strokecolor="windowText" strokeweight=".25pt">
                <v:path arrowok="t"/>
              </v:rect>
            </w:pict>
          </mc:Fallback>
        </mc:AlternateContent>
      </w:r>
    </w:p>
    <w:p w:rsidR="00214958" w:rsidRDefault="00214958" w:rsidP="00AB374F">
      <w:pPr>
        <w:ind w:rightChars="-135" w:right="-283"/>
        <w:rPr>
          <w:rFonts w:ascii="ＭＳ ゴシック" w:eastAsia="ＭＳ ゴシック" w:hAnsi="ＭＳ ゴシック"/>
          <w:sz w:val="18"/>
          <w:szCs w:val="18"/>
        </w:rPr>
      </w:pPr>
    </w:p>
    <w:p w:rsidR="00214958" w:rsidRDefault="00214958" w:rsidP="00AB374F">
      <w:pPr>
        <w:ind w:rightChars="-135" w:right="-283"/>
        <w:rPr>
          <w:rFonts w:ascii="ＭＳ ゴシック" w:eastAsia="ＭＳ ゴシック" w:hAnsi="ＭＳ ゴシック"/>
          <w:sz w:val="18"/>
          <w:szCs w:val="18"/>
        </w:rPr>
      </w:pPr>
    </w:p>
    <w:p w:rsidR="00214958" w:rsidRDefault="00214958" w:rsidP="00AB374F">
      <w:pPr>
        <w:ind w:rightChars="-135" w:right="-283"/>
        <w:rPr>
          <w:rFonts w:ascii="ＭＳ ゴシック" w:eastAsia="ＭＳ ゴシック" w:hAnsi="ＭＳ ゴシック"/>
          <w:sz w:val="18"/>
          <w:szCs w:val="18"/>
        </w:rPr>
      </w:pPr>
    </w:p>
    <w:p w:rsidR="00214958" w:rsidRDefault="00214958" w:rsidP="00AB374F">
      <w:pPr>
        <w:ind w:rightChars="-135" w:right="-283"/>
        <w:rPr>
          <w:rFonts w:ascii="ＭＳ ゴシック" w:eastAsia="ＭＳ ゴシック" w:hAnsi="ＭＳ ゴシック"/>
          <w:sz w:val="18"/>
          <w:szCs w:val="18"/>
        </w:rPr>
      </w:pPr>
    </w:p>
    <w:p w:rsidR="00214958" w:rsidRDefault="00214958" w:rsidP="00AB374F">
      <w:pPr>
        <w:ind w:rightChars="-135" w:right="-283"/>
        <w:rPr>
          <w:rFonts w:ascii="ＭＳ ゴシック" w:eastAsia="ＭＳ ゴシック" w:hAnsi="ＭＳ ゴシック"/>
          <w:sz w:val="18"/>
          <w:szCs w:val="18"/>
        </w:rPr>
      </w:pPr>
    </w:p>
    <w:p w:rsidR="00214958" w:rsidRDefault="00214958" w:rsidP="00AB374F">
      <w:pPr>
        <w:ind w:rightChars="-135" w:right="-283"/>
        <w:rPr>
          <w:rFonts w:ascii="ＭＳ ゴシック" w:eastAsia="ＭＳ ゴシック" w:hAnsi="ＭＳ ゴシック"/>
          <w:sz w:val="18"/>
          <w:szCs w:val="18"/>
        </w:rPr>
      </w:pPr>
    </w:p>
    <w:p w:rsidR="00214958" w:rsidRDefault="00214958" w:rsidP="00AB374F">
      <w:pPr>
        <w:ind w:rightChars="-135" w:right="-283"/>
        <w:rPr>
          <w:rFonts w:ascii="ＭＳ ゴシック" w:eastAsia="ＭＳ ゴシック" w:hAnsi="ＭＳ ゴシック"/>
          <w:sz w:val="18"/>
          <w:szCs w:val="18"/>
        </w:rPr>
      </w:pPr>
    </w:p>
    <w:p w:rsidR="00214958" w:rsidRDefault="00214958" w:rsidP="00AB374F">
      <w:pPr>
        <w:ind w:rightChars="-135" w:right="-283"/>
        <w:rPr>
          <w:rFonts w:ascii="ＭＳ ゴシック" w:eastAsia="ＭＳ ゴシック" w:hAnsi="ＭＳ ゴシック"/>
          <w:sz w:val="18"/>
          <w:szCs w:val="18"/>
        </w:rPr>
      </w:pP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n</w:t>
      </w:r>
      <w:r>
        <w:rPr>
          <w:rFonts w:ascii="ＭＳ ゴシック" w:eastAsia="ＭＳ ゴシック" w:hAnsi="ＭＳ ゴシック" w:hint="eastAsia"/>
          <w:sz w:val="18"/>
          <w:szCs w:val="18"/>
        </w:rPr>
        <w:t>＝</w:t>
      </w:r>
      <w:r>
        <w:rPr>
          <w:rFonts w:ascii="ＭＳ ゴシック" w:eastAsia="ＭＳ ゴシック" w:hAnsi="ＭＳ ゴシック"/>
          <w:sz w:val="18"/>
          <w:szCs w:val="18"/>
        </w:rPr>
        <w:t>228</w:t>
      </w:r>
    </w:p>
    <w:p w:rsidR="00214958" w:rsidRDefault="00214958" w:rsidP="00AB374F">
      <w:pPr>
        <w:ind w:rightChars="-135" w:right="-283"/>
        <w:rPr>
          <w:rFonts w:ascii="ＭＳ ゴシック" w:eastAsia="ＭＳ ゴシック" w:hAnsi="ＭＳ ゴシック"/>
          <w:sz w:val="18"/>
          <w:szCs w:val="18"/>
        </w:rPr>
      </w:pPr>
      <w:r>
        <w:rPr>
          <w:rFonts w:ascii="ＭＳ ゴシック" w:eastAsia="ＭＳ ゴシック" w:hAnsi="ＭＳ ゴシック"/>
          <w:sz w:val="18"/>
          <w:szCs w:val="18"/>
        </w:rPr>
        <w:br w:type="page"/>
      </w:r>
    </w:p>
    <w:p w:rsidR="00214958" w:rsidRPr="00B26BE0" w:rsidRDefault="00214958" w:rsidP="00AB374F">
      <w:pPr>
        <w:ind w:rightChars="-135" w:right="-283"/>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lastRenderedPageBreak/>
        <w:t>参考　高齢者向け住まいの概要</w:t>
      </w:r>
    </w:p>
    <w:tbl>
      <w:tblPr>
        <w:tblW w:w="9371" w:type="dxa"/>
        <w:tblInd w:w="84" w:type="dxa"/>
        <w:tblCellMar>
          <w:left w:w="99" w:type="dxa"/>
          <w:right w:w="99" w:type="dxa"/>
        </w:tblCellMar>
        <w:tblLook w:val="00A0" w:firstRow="1" w:lastRow="0" w:firstColumn="1" w:lastColumn="0" w:noHBand="0" w:noVBand="0"/>
      </w:tblPr>
      <w:tblGrid>
        <w:gridCol w:w="1575"/>
        <w:gridCol w:w="2998"/>
        <w:gridCol w:w="1701"/>
        <w:gridCol w:w="2268"/>
        <w:gridCol w:w="829"/>
      </w:tblGrid>
      <w:tr w:rsidR="00214958" w:rsidRPr="00561586" w:rsidTr="00BC288F">
        <w:trPr>
          <w:trHeight w:val="240"/>
        </w:trPr>
        <w:tc>
          <w:tcPr>
            <w:tcW w:w="1575"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rsidR="00214958" w:rsidRPr="00561586" w:rsidRDefault="00214958" w:rsidP="00893F21">
            <w:pPr>
              <w:spacing w:line="240" w:lineRule="exact"/>
              <w:jc w:val="center"/>
              <w:rPr>
                <w:rFonts w:ascii="ＭＳ ゴシック" w:eastAsia="ＭＳ ゴシック" w:hAnsi="ＭＳ ゴシック" w:cs="ＭＳ Ｐゴシック"/>
                <w:sz w:val="20"/>
                <w:szCs w:val="20"/>
              </w:rPr>
            </w:pPr>
            <w:r w:rsidRPr="00561586">
              <w:rPr>
                <w:rFonts w:ascii="ＭＳ ゴシック" w:eastAsia="ＭＳ ゴシック" w:hAnsi="ＭＳ ゴシック" w:cs="ＭＳ Ｐゴシック" w:hint="eastAsia"/>
                <w:sz w:val="20"/>
                <w:szCs w:val="20"/>
              </w:rPr>
              <w:t>名称</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rsidR="00214958" w:rsidRPr="00561586" w:rsidRDefault="00214958" w:rsidP="00893F21">
            <w:pPr>
              <w:spacing w:line="240" w:lineRule="exact"/>
              <w:jc w:val="center"/>
              <w:rPr>
                <w:rFonts w:ascii="ＭＳ ゴシック" w:eastAsia="ＭＳ ゴシック" w:hAnsi="ＭＳ ゴシック" w:cs="ＭＳ Ｐゴシック"/>
                <w:sz w:val="20"/>
                <w:szCs w:val="20"/>
              </w:rPr>
            </w:pPr>
            <w:r w:rsidRPr="00561586">
              <w:rPr>
                <w:rFonts w:ascii="ＭＳ ゴシック" w:eastAsia="ＭＳ ゴシック" w:hAnsi="ＭＳ ゴシック" w:cs="ＭＳ Ｐゴシック" w:hint="eastAsia"/>
                <w:sz w:val="20"/>
                <w:szCs w:val="20"/>
              </w:rPr>
              <w:t>概要</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rsidR="00214958" w:rsidRPr="00561586" w:rsidRDefault="00214958" w:rsidP="00893F21">
            <w:pPr>
              <w:spacing w:line="240" w:lineRule="exact"/>
              <w:jc w:val="center"/>
              <w:rPr>
                <w:rFonts w:ascii="ＭＳ ゴシック" w:eastAsia="ＭＳ ゴシック" w:hAnsi="ＭＳ ゴシック" w:cs="ＭＳ Ｐゴシック"/>
                <w:sz w:val="20"/>
                <w:szCs w:val="20"/>
              </w:rPr>
            </w:pPr>
            <w:r w:rsidRPr="00561586">
              <w:rPr>
                <w:rFonts w:ascii="ＭＳ ゴシック" w:eastAsia="ＭＳ ゴシック" w:hAnsi="ＭＳ ゴシック" w:cs="ＭＳ Ｐゴシック" w:hint="eastAsia"/>
                <w:sz w:val="20"/>
                <w:szCs w:val="20"/>
              </w:rPr>
              <w:t>対象者</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BFBFBF"/>
            <w:noWrap/>
            <w:vAlign w:val="center"/>
          </w:tcPr>
          <w:p w:rsidR="00214958" w:rsidRPr="00561586" w:rsidRDefault="00214958" w:rsidP="00893F21">
            <w:pPr>
              <w:spacing w:line="240" w:lineRule="exact"/>
              <w:jc w:val="center"/>
              <w:rPr>
                <w:rFonts w:ascii="ＭＳ ゴシック" w:eastAsia="ＭＳ ゴシック" w:hAnsi="ＭＳ ゴシック" w:cs="ＭＳ Ｐゴシック"/>
                <w:color w:val="000000"/>
                <w:sz w:val="20"/>
                <w:szCs w:val="20"/>
              </w:rPr>
            </w:pPr>
            <w:r w:rsidRPr="00561586">
              <w:rPr>
                <w:rFonts w:ascii="ＭＳ ゴシック" w:eastAsia="ＭＳ ゴシック" w:hAnsi="ＭＳ ゴシック" w:cs="ＭＳ Ｐゴシック" w:hint="eastAsia"/>
                <w:color w:val="000000"/>
                <w:sz w:val="20"/>
                <w:szCs w:val="20"/>
              </w:rPr>
              <w:t>契約形態</w:t>
            </w:r>
          </w:p>
        </w:tc>
        <w:tc>
          <w:tcPr>
            <w:tcW w:w="851" w:type="dxa"/>
            <w:vMerge w:val="restart"/>
            <w:tcBorders>
              <w:top w:val="single" w:sz="4" w:space="0" w:color="auto"/>
              <w:left w:val="single" w:sz="4" w:space="0" w:color="auto"/>
              <w:bottom w:val="single" w:sz="4" w:space="0" w:color="000000"/>
              <w:right w:val="single" w:sz="4" w:space="0" w:color="000000"/>
            </w:tcBorders>
            <w:shd w:val="clear" w:color="auto" w:fill="BFBFBF"/>
            <w:vAlign w:val="center"/>
          </w:tcPr>
          <w:p w:rsidR="00214958" w:rsidRPr="00561586" w:rsidRDefault="00214958" w:rsidP="00893F21">
            <w:pPr>
              <w:spacing w:line="240" w:lineRule="exact"/>
              <w:jc w:val="center"/>
              <w:rPr>
                <w:rFonts w:ascii="ＭＳ ゴシック" w:eastAsia="ＭＳ ゴシック" w:hAnsi="ＭＳ ゴシック" w:cs="ＭＳ Ｐゴシック"/>
                <w:color w:val="000000"/>
                <w:sz w:val="20"/>
                <w:szCs w:val="20"/>
              </w:rPr>
            </w:pPr>
            <w:r w:rsidRPr="00561586">
              <w:rPr>
                <w:rFonts w:ascii="ＭＳ ゴシック" w:eastAsia="ＭＳ ゴシック" w:hAnsi="ＭＳ ゴシック" w:cs="ＭＳ Ｐゴシック" w:hint="eastAsia"/>
                <w:color w:val="000000"/>
                <w:sz w:val="20"/>
                <w:szCs w:val="20"/>
              </w:rPr>
              <w:t>戸数</w:t>
            </w:r>
            <w:r>
              <w:rPr>
                <w:rFonts w:ascii="ＭＳ ゴシック" w:eastAsia="ＭＳ ゴシック" w:hAnsi="ＭＳ ゴシック" w:cs="ＭＳ Ｐゴシック" w:hint="eastAsia"/>
                <w:color w:val="000000"/>
                <w:sz w:val="20"/>
                <w:szCs w:val="20"/>
              </w:rPr>
              <w:t>・</w:t>
            </w:r>
          </w:p>
          <w:p w:rsidR="00214958" w:rsidRPr="00561586" w:rsidRDefault="00214958" w:rsidP="00893F21">
            <w:pPr>
              <w:spacing w:line="240" w:lineRule="exact"/>
              <w:jc w:val="center"/>
              <w:rPr>
                <w:rFonts w:ascii="ＭＳ ゴシック" w:eastAsia="ＭＳ ゴシック" w:hAnsi="ＭＳ ゴシック" w:cs="ＭＳ Ｐゴシック"/>
                <w:color w:val="000000"/>
                <w:sz w:val="20"/>
                <w:szCs w:val="20"/>
              </w:rPr>
            </w:pPr>
            <w:r w:rsidRPr="00561586">
              <w:rPr>
                <w:rFonts w:ascii="ＭＳ ゴシック" w:eastAsia="ＭＳ ゴシック" w:hAnsi="ＭＳ ゴシック" w:cs="ＭＳ Ｐゴシック" w:hint="eastAsia"/>
                <w:color w:val="000000"/>
                <w:sz w:val="20"/>
                <w:szCs w:val="20"/>
              </w:rPr>
              <w:t>定員数</w:t>
            </w:r>
          </w:p>
        </w:tc>
      </w:tr>
      <w:tr w:rsidR="00214958" w:rsidRPr="00B26BE0" w:rsidTr="00BC288F">
        <w:trPr>
          <w:trHeight w:val="381"/>
        </w:trPr>
        <w:tc>
          <w:tcPr>
            <w:tcW w:w="1575"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214958" w:rsidRPr="00152251" w:rsidRDefault="00214958"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214958" w:rsidRPr="00152251" w:rsidRDefault="00214958"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214958" w:rsidRPr="00152251" w:rsidRDefault="00214958"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214958" w:rsidRPr="00152251" w:rsidRDefault="00214958" w:rsidP="00893F21">
            <w:pPr>
              <w:spacing w:line="240" w:lineRule="exact"/>
              <w:rPr>
                <w:rFonts w:ascii="ＭＳ 明朝" w:cs="ＭＳ Ｐゴシック"/>
                <w:color w:val="000000"/>
                <w:sz w:val="20"/>
                <w:szCs w:val="20"/>
              </w:rPr>
            </w:pPr>
          </w:p>
        </w:tc>
        <w:tc>
          <w:tcPr>
            <w:tcW w:w="851" w:type="dxa"/>
            <w:vMerge/>
            <w:tcBorders>
              <w:top w:val="single" w:sz="4" w:space="0" w:color="auto"/>
              <w:left w:val="single" w:sz="4" w:space="0" w:color="auto"/>
              <w:bottom w:val="single" w:sz="4" w:space="0" w:color="000000"/>
              <w:right w:val="single" w:sz="4" w:space="0" w:color="000000"/>
            </w:tcBorders>
            <w:shd w:val="clear" w:color="auto" w:fill="BFBFBF"/>
            <w:vAlign w:val="center"/>
          </w:tcPr>
          <w:p w:rsidR="00214958" w:rsidRPr="00152251" w:rsidRDefault="00214958" w:rsidP="00893F21">
            <w:pPr>
              <w:spacing w:line="240" w:lineRule="exact"/>
              <w:rPr>
                <w:rFonts w:ascii="ＭＳ 明朝" w:cs="ＭＳ Ｐゴシック"/>
                <w:color w:val="000000"/>
                <w:sz w:val="20"/>
                <w:szCs w:val="20"/>
              </w:rPr>
            </w:pPr>
          </w:p>
        </w:tc>
      </w:tr>
      <w:tr w:rsidR="00214958" w:rsidRPr="00B26BE0" w:rsidTr="00BC288F">
        <w:trPr>
          <w:trHeight w:val="240"/>
        </w:trPr>
        <w:tc>
          <w:tcPr>
            <w:tcW w:w="1575" w:type="dxa"/>
            <w:vMerge w:val="restart"/>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jc w:val="center"/>
              <w:rPr>
                <w:rFonts w:ascii="ＭＳ 明朝" w:cs="ＭＳ Ｐゴシック"/>
                <w:color w:val="000000"/>
                <w:sz w:val="20"/>
                <w:szCs w:val="20"/>
              </w:rPr>
            </w:pPr>
            <w:r w:rsidRPr="00152251">
              <w:rPr>
                <w:rFonts w:ascii="ＭＳ 明朝" w:hAnsi="ＭＳ 明朝" w:cs="ＭＳ Ｐゴシック" w:hint="eastAsia"/>
                <w:color w:val="000000"/>
                <w:sz w:val="20"/>
                <w:szCs w:val="20"/>
              </w:rPr>
              <w:t>サービス付き高齢者向け</w:t>
            </w:r>
          </w:p>
          <w:p w:rsidR="00214958" w:rsidRPr="00152251" w:rsidRDefault="00214958" w:rsidP="00893F21">
            <w:pPr>
              <w:spacing w:line="240" w:lineRule="exact"/>
              <w:jc w:val="center"/>
              <w:rPr>
                <w:rFonts w:ascii="ＭＳ 明朝" w:cs="ＭＳ Ｐゴシック"/>
                <w:color w:val="000000"/>
                <w:sz w:val="20"/>
                <w:szCs w:val="20"/>
              </w:rPr>
            </w:pPr>
            <w:r w:rsidRPr="00152251">
              <w:rPr>
                <w:rFonts w:ascii="ＭＳ 明朝" w:hAnsi="ＭＳ 明朝" w:cs="ＭＳ Ｐゴシック" w:hint="eastAsia"/>
                <w:color w:val="000000"/>
                <w:sz w:val="20"/>
                <w:szCs w:val="20"/>
              </w:rPr>
              <w:t>住宅</w:t>
            </w:r>
          </w:p>
        </w:tc>
        <w:tc>
          <w:tcPr>
            <w:tcW w:w="2976" w:type="dxa"/>
            <w:vMerge w:val="restart"/>
            <w:tcBorders>
              <w:top w:val="nil"/>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color w:val="000000"/>
                <w:sz w:val="20"/>
                <w:szCs w:val="20"/>
              </w:rPr>
            </w:pPr>
            <w:r w:rsidRPr="00152251">
              <w:rPr>
                <w:rFonts w:ascii="ＭＳ 明朝" w:hAnsi="ＭＳ 明朝" w:cs="ＭＳ Ｐゴシック" w:hint="eastAsia"/>
                <w:color w:val="000000"/>
                <w:sz w:val="20"/>
                <w:szCs w:val="20"/>
              </w:rPr>
              <w:t>居室の広さや設備、バリアフリー等の</w:t>
            </w:r>
            <w:r>
              <w:rPr>
                <w:rFonts w:ascii="ＭＳ 明朝" w:hAnsi="ＭＳ 明朝" w:cs="ＭＳ Ｐゴシック" w:hint="eastAsia"/>
                <w:color w:val="000000"/>
                <w:sz w:val="20"/>
                <w:szCs w:val="20"/>
              </w:rPr>
              <w:t>一定の</w:t>
            </w:r>
            <w:r w:rsidRPr="00152251">
              <w:rPr>
                <w:rFonts w:ascii="ＭＳ 明朝" w:hAnsi="ＭＳ 明朝" w:cs="ＭＳ Ｐゴシック" w:hint="eastAsia"/>
                <w:color w:val="000000"/>
                <w:sz w:val="20"/>
                <w:szCs w:val="20"/>
              </w:rPr>
              <w:t>条件を備え、安否確認や生活相談のサービスを受けられる住宅。</w:t>
            </w:r>
            <w:r w:rsidRPr="00152251">
              <w:rPr>
                <w:rFonts w:ascii="ＭＳ 明朝" w:cs="ＭＳ Ｐゴシック"/>
                <w:color w:val="000000"/>
                <w:sz w:val="20"/>
                <w:szCs w:val="20"/>
              </w:rPr>
              <w:br/>
            </w:r>
            <w:r w:rsidRPr="00152251">
              <w:rPr>
                <w:rFonts w:ascii="ＭＳ 明朝" w:hAnsi="ＭＳ 明朝" w:cs="ＭＳ Ｐゴシック" w:hint="eastAsia"/>
                <w:sz w:val="20"/>
                <w:szCs w:val="20"/>
              </w:rPr>
              <w:t>居住面積原則</w:t>
            </w:r>
            <w:r w:rsidRPr="00152251">
              <w:rPr>
                <w:rFonts w:ascii="ＭＳ 明朝" w:hAnsi="ＭＳ 明朝" w:cs="ＭＳ Ｐゴシック"/>
                <w:sz w:val="20"/>
                <w:szCs w:val="20"/>
              </w:rPr>
              <w:t>25</w:t>
            </w:r>
            <w:r w:rsidRPr="00152251">
              <w:rPr>
                <w:rFonts w:ascii="ＭＳ 明朝" w:hAnsi="ＭＳ 明朝" w:cs="ＭＳ Ｐゴシック" w:hint="eastAsia"/>
                <w:sz w:val="20"/>
                <w:szCs w:val="20"/>
              </w:rPr>
              <w:t>㎡以上（風呂、台所等</w:t>
            </w:r>
            <w:r w:rsidRPr="00152251">
              <w:rPr>
                <w:rFonts w:ascii="ＭＳ 明朝" w:hAnsi="ＭＳ 明朝" w:cs="ＭＳ Ｐゴシック" w:hint="eastAsia"/>
                <w:color w:val="FF0000"/>
                <w:sz w:val="20"/>
                <w:szCs w:val="20"/>
              </w:rPr>
              <w:t>、</w:t>
            </w:r>
            <w:r w:rsidRPr="00152251">
              <w:rPr>
                <w:rFonts w:ascii="ＭＳ 明朝" w:hAnsi="ＭＳ 明朝" w:cs="ＭＳ Ｐゴシック" w:hint="eastAsia"/>
                <w:sz w:val="20"/>
                <w:szCs w:val="20"/>
              </w:rPr>
              <w:t>高齢者が共同して利用するため十分な面積を有する場合は</w:t>
            </w:r>
            <w:r w:rsidRPr="00152251">
              <w:rPr>
                <w:rFonts w:ascii="ＭＳ 明朝" w:hAnsi="ＭＳ 明朝" w:cs="ＭＳ Ｐゴシック"/>
                <w:sz w:val="20"/>
                <w:szCs w:val="20"/>
              </w:rPr>
              <w:t>18</w:t>
            </w:r>
            <w:r w:rsidRPr="00152251">
              <w:rPr>
                <w:rFonts w:ascii="ＭＳ 明朝" w:hAnsi="ＭＳ 明朝" w:cs="ＭＳ Ｐゴシック" w:hint="eastAsia"/>
                <w:sz w:val="20"/>
                <w:szCs w:val="20"/>
              </w:rPr>
              <w:t>㎡以上）</w:t>
            </w:r>
            <w:r>
              <w:rPr>
                <w:rFonts w:ascii="ＭＳ 明朝" w:hAnsi="ＭＳ 明朝" w:cs="ＭＳ Ｐゴシック" w:hint="eastAsia"/>
                <w:sz w:val="20"/>
                <w:szCs w:val="20"/>
              </w:rPr>
              <w:t>。</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color w:val="000000"/>
                <w:sz w:val="20"/>
                <w:szCs w:val="20"/>
              </w:rPr>
            </w:pPr>
            <w:r w:rsidRPr="00152251">
              <w:rPr>
                <w:rFonts w:ascii="ＭＳ 明朝" w:hAnsi="ＭＳ 明朝" w:cs="ＭＳ Ｐゴシック" w:hint="eastAsia"/>
                <w:color w:val="000000"/>
                <w:sz w:val="20"/>
                <w:szCs w:val="20"/>
              </w:rPr>
              <w:t>原則</w:t>
            </w:r>
            <w:r w:rsidRPr="00152251">
              <w:rPr>
                <w:rFonts w:ascii="ＭＳ 明朝" w:hAnsi="ＭＳ 明朝" w:cs="ＭＳ Ｐゴシック"/>
                <w:color w:val="000000"/>
                <w:sz w:val="20"/>
                <w:szCs w:val="20"/>
              </w:rPr>
              <w:t>60</w:t>
            </w:r>
            <w:r w:rsidRPr="00152251">
              <w:rPr>
                <w:rFonts w:ascii="ＭＳ 明朝" w:hAnsi="ＭＳ 明朝" w:cs="ＭＳ Ｐゴシック" w:hint="eastAsia"/>
                <w:color w:val="000000"/>
                <w:sz w:val="20"/>
                <w:szCs w:val="20"/>
              </w:rPr>
              <w:t>歳以上</w:t>
            </w:r>
          </w:p>
        </w:tc>
        <w:tc>
          <w:tcPr>
            <w:tcW w:w="2268" w:type="dxa"/>
            <w:vMerge w:val="restart"/>
            <w:tcBorders>
              <w:top w:val="single" w:sz="4" w:space="0" w:color="auto"/>
              <w:left w:val="single" w:sz="4" w:space="0" w:color="auto"/>
              <w:bottom w:val="single" w:sz="4" w:space="0" w:color="000000"/>
              <w:right w:val="single" w:sz="4" w:space="0" w:color="auto"/>
            </w:tcBorders>
            <w:vAlign w:val="center"/>
          </w:tcPr>
          <w:p w:rsidR="00214958" w:rsidRDefault="00214958" w:rsidP="00893F21">
            <w:pPr>
              <w:spacing w:line="240" w:lineRule="exact"/>
              <w:rPr>
                <w:rFonts w:ascii="ＭＳ 明朝" w:cs="ＭＳ Ｐゴシック"/>
                <w:color w:val="000000"/>
                <w:sz w:val="20"/>
                <w:szCs w:val="20"/>
              </w:rPr>
            </w:pPr>
            <w:r w:rsidRPr="00152251">
              <w:rPr>
                <w:rFonts w:ascii="ＭＳ 明朝" w:hAnsi="ＭＳ 明朝" w:cs="ＭＳ Ｐゴシック" w:hint="eastAsia"/>
                <w:color w:val="000000"/>
                <w:sz w:val="20"/>
                <w:szCs w:val="20"/>
              </w:rPr>
              <w:t>建物賃貸借契約</w:t>
            </w:r>
          </w:p>
          <w:p w:rsidR="00214958" w:rsidRDefault="00214958" w:rsidP="00893F21">
            <w:pPr>
              <w:spacing w:line="240" w:lineRule="exact"/>
              <w:rPr>
                <w:rFonts w:ascii="ＭＳ 明朝" w:cs="ＭＳ Ｐゴシック"/>
                <w:color w:val="000000"/>
                <w:sz w:val="20"/>
                <w:szCs w:val="20"/>
              </w:rPr>
            </w:pPr>
            <w:r w:rsidRPr="00152251">
              <w:rPr>
                <w:rFonts w:ascii="ＭＳ 明朝" w:hAnsi="ＭＳ 明朝" w:cs="ＭＳ Ｐゴシック" w:hint="eastAsia"/>
                <w:color w:val="000000"/>
                <w:sz w:val="20"/>
                <w:szCs w:val="20"/>
              </w:rPr>
              <w:t>又は</w:t>
            </w:r>
          </w:p>
          <w:p w:rsidR="00214958" w:rsidRPr="00152251" w:rsidRDefault="00214958" w:rsidP="00893F21">
            <w:pPr>
              <w:spacing w:line="240" w:lineRule="exact"/>
              <w:rPr>
                <w:rFonts w:ascii="ＭＳ 明朝" w:cs="ＭＳ Ｐゴシック"/>
                <w:color w:val="000000"/>
                <w:sz w:val="20"/>
                <w:szCs w:val="20"/>
              </w:rPr>
            </w:pPr>
            <w:r w:rsidRPr="00152251">
              <w:rPr>
                <w:rFonts w:ascii="ＭＳ 明朝" w:hAnsi="ＭＳ 明朝" w:cs="ＭＳ Ｐゴシック" w:hint="eastAsia"/>
                <w:color w:val="000000"/>
                <w:sz w:val="20"/>
                <w:szCs w:val="20"/>
              </w:rPr>
              <w:t>終身建物賃貸借契約</w:t>
            </w:r>
            <w:r w:rsidRPr="00152251">
              <w:rPr>
                <w:rFonts w:ascii="ＭＳ 明朝" w:cs="ＭＳ Ｐゴシック"/>
                <w:color w:val="000000"/>
                <w:sz w:val="20"/>
                <w:szCs w:val="20"/>
              </w:rPr>
              <w:br/>
            </w:r>
          </w:p>
          <w:p w:rsidR="00214958" w:rsidRPr="00152251" w:rsidRDefault="00214958" w:rsidP="00893F21">
            <w:pPr>
              <w:spacing w:line="240" w:lineRule="exact"/>
              <w:rPr>
                <w:rFonts w:ascii="ＭＳ 明朝" w:cs="ＭＳ Ｐゴシック"/>
                <w:color w:val="000000"/>
                <w:sz w:val="20"/>
                <w:szCs w:val="20"/>
              </w:rPr>
            </w:pPr>
            <w:r w:rsidRPr="00152251">
              <w:rPr>
                <w:rFonts w:ascii="ＭＳ 明朝" w:hAnsi="ＭＳ 明朝" w:cs="ＭＳ Ｐゴシック" w:hint="eastAsia"/>
                <w:color w:val="000000"/>
                <w:sz w:val="20"/>
                <w:szCs w:val="20"/>
              </w:rPr>
              <w:t>生活支援サービス契約</w:t>
            </w:r>
          </w:p>
        </w:tc>
        <w:tc>
          <w:tcPr>
            <w:tcW w:w="851" w:type="dxa"/>
            <w:vMerge w:val="restart"/>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jc w:val="right"/>
              <w:rPr>
                <w:rFonts w:ascii="ＭＳ 明朝" w:cs="ＭＳ Ｐゴシック"/>
                <w:color w:val="000000"/>
                <w:sz w:val="20"/>
                <w:szCs w:val="20"/>
              </w:rPr>
            </w:pPr>
            <w:r>
              <w:rPr>
                <w:rFonts w:ascii="ＭＳ 明朝" w:cs="ＭＳ Ｐゴシック"/>
                <w:color w:val="000000"/>
                <w:sz w:val="20"/>
                <w:szCs w:val="20"/>
              </w:rPr>
              <w:t>661</w:t>
            </w:r>
          </w:p>
        </w:tc>
      </w:tr>
      <w:tr w:rsidR="00214958" w:rsidRPr="00B26BE0" w:rsidTr="00BC288F">
        <w:trPr>
          <w:trHeight w:val="240"/>
        </w:trPr>
        <w:tc>
          <w:tcPr>
            <w:tcW w:w="1575"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color w:val="000000"/>
                <w:sz w:val="20"/>
                <w:szCs w:val="20"/>
              </w:rPr>
            </w:pPr>
          </w:p>
        </w:tc>
        <w:tc>
          <w:tcPr>
            <w:tcW w:w="2976" w:type="dxa"/>
            <w:vMerge/>
            <w:tcBorders>
              <w:top w:val="nil"/>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color w:val="000000"/>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214958" w:rsidRPr="00152251" w:rsidRDefault="00214958" w:rsidP="00893F21">
            <w:pPr>
              <w:spacing w:line="240" w:lineRule="exact"/>
              <w:rPr>
                <w:rFonts w:ascii="ＭＳ 明朝" w:cs="ＭＳ Ｐゴシック"/>
                <w:color w:val="000000"/>
                <w:sz w:val="20"/>
                <w:szCs w:val="20"/>
              </w:rPr>
            </w:pPr>
          </w:p>
        </w:tc>
        <w:tc>
          <w:tcPr>
            <w:tcW w:w="851"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jc w:val="right"/>
              <w:rPr>
                <w:rFonts w:ascii="ＭＳ 明朝" w:cs="ＭＳ Ｐゴシック"/>
                <w:color w:val="000000"/>
                <w:sz w:val="20"/>
                <w:szCs w:val="20"/>
              </w:rPr>
            </w:pPr>
          </w:p>
        </w:tc>
      </w:tr>
      <w:tr w:rsidR="00214958" w:rsidRPr="00B26BE0" w:rsidTr="00BC288F">
        <w:trPr>
          <w:trHeight w:val="240"/>
        </w:trPr>
        <w:tc>
          <w:tcPr>
            <w:tcW w:w="1575"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color w:val="000000"/>
                <w:sz w:val="20"/>
                <w:szCs w:val="20"/>
              </w:rPr>
            </w:pPr>
          </w:p>
        </w:tc>
        <w:tc>
          <w:tcPr>
            <w:tcW w:w="2976" w:type="dxa"/>
            <w:vMerge/>
            <w:tcBorders>
              <w:top w:val="nil"/>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color w:val="000000"/>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214958" w:rsidRPr="00152251" w:rsidRDefault="00214958" w:rsidP="00893F21">
            <w:pPr>
              <w:spacing w:line="240" w:lineRule="exact"/>
              <w:rPr>
                <w:rFonts w:ascii="ＭＳ 明朝" w:cs="ＭＳ Ｐゴシック"/>
                <w:color w:val="000000"/>
                <w:sz w:val="20"/>
                <w:szCs w:val="20"/>
              </w:rPr>
            </w:pPr>
          </w:p>
        </w:tc>
        <w:tc>
          <w:tcPr>
            <w:tcW w:w="851"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jc w:val="right"/>
              <w:rPr>
                <w:rFonts w:ascii="ＭＳ 明朝" w:cs="ＭＳ Ｐゴシック"/>
                <w:color w:val="000000"/>
                <w:sz w:val="20"/>
                <w:szCs w:val="20"/>
              </w:rPr>
            </w:pPr>
          </w:p>
        </w:tc>
      </w:tr>
      <w:tr w:rsidR="00214958" w:rsidRPr="00B26BE0" w:rsidTr="00BC288F">
        <w:trPr>
          <w:trHeight w:val="240"/>
        </w:trPr>
        <w:tc>
          <w:tcPr>
            <w:tcW w:w="1575"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color w:val="000000"/>
                <w:sz w:val="20"/>
                <w:szCs w:val="20"/>
              </w:rPr>
            </w:pPr>
          </w:p>
        </w:tc>
        <w:tc>
          <w:tcPr>
            <w:tcW w:w="2976" w:type="dxa"/>
            <w:vMerge/>
            <w:tcBorders>
              <w:top w:val="nil"/>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color w:val="000000"/>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214958" w:rsidRPr="00152251" w:rsidRDefault="00214958" w:rsidP="00893F21">
            <w:pPr>
              <w:spacing w:line="240" w:lineRule="exact"/>
              <w:rPr>
                <w:rFonts w:ascii="ＭＳ 明朝" w:cs="ＭＳ Ｐゴシック"/>
                <w:color w:val="000000"/>
                <w:sz w:val="20"/>
                <w:szCs w:val="20"/>
              </w:rPr>
            </w:pPr>
          </w:p>
        </w:tc>
        <w:tc>
          <w:tcPr>
            <w:tcW w:w="851"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jc w:val="right"/>
              <w:rPr>
                <w:rFonts w:ascii="ＭＳ 明朝" w:cs="ＭＳ Ｐゴシック"/>
                <w:color w:val="000000"/>
                <w:sz w:val="20"/>
                <w:szCs w:val="20"/>
              </w:rPr>
            </w:pPr>
          </w:p>
        </w:tc>
      </w:tr>
      <w:tr w:rsidR="00214958" w:rsidRPr="00B26BE0" w:rsidTr="00BC288F">
        <w:trPr>
          <w:trHeight w:val="240"/>
        </w:trPr>
        <w:tc>
          <w:tcPr>
            <w:tcW w:w="1575"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color w:val="000000"/>
                <w:sz w:val="20"/>
                <w:szCs w:val="20"/>
              </w:rPr>
            </w:pPr>
          </w:p>
        </w:tc>
        <w:tc>
          <w:tcPr>
            <w:tcW w:w="2976" w:type="dxa"/>
            <w:vMerge/>
            <w:tcBorders>
              <w:top w:val="nil"/>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color w:val="000000"/>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214958" w:rsidRPr="00152251" w:rsidRDefault="00214958" w:rsidP="00893F21">
            <w:pPr>
              <w:spacing w:line="240" w:lineRule="exact"/>
              <w:rPr>
                <w:rFonts w:ascii="ＭＳ 明朝" w:cs="ＭＳ Ｐゴシック"/>
                <w:color w:val="000000"/>
                <w:sz w:val="20"/>
                <w:szCs w:val="20"/>
              </w:rPr>
            </w:pPr>
          </w:p>
        </w:tc>
        <w:tc>
          <w:tcPr>
            <w:tcW w:w="851"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jc w:val="right"/>
              <w:rPr>
                <w:rFonts w:ascii="ＭＳ 明朝" w:cs="ＭＳ Ｐゴシック"/>
                <w:color w:val="000000"/>
                <w:sz w:val="20"/>
                <w:szCs w:val="20"/>
              </w:rPr>
            </w:pPr>
          </w:p>
        </w:tc>
      </w:tr>
      <w:tr w:rsidR="00214958" w:rsidRPr="00B26BE0" w:rsidTr="00BC288F">
        <w:trPr>
          <w:trHeight w:val="856"/>
        </w:trPr>
        <w:tc>
          <w:tcPr>
            <w:tcW w:w="1575"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color w:val="000000"/>
                <w:sz w:val="20"/>
                <w:szCs w:val="20"/>
              </w:rPr>
            </w:pPr>
          </w:p>
        </w:tc>
        <w:tc>
          <w:tcPr>
            <w:tcW w:w="2976" w:type="dxa"/>
            <w:vMerge/>
            <w:tcBorders>
              <w:top w:val="nil"/>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color w:val="000000"/>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214958" w:rsidRPr="00152251" w:rsidRDefault="00214958" w:rsidP="00893F21">
            <w:pPr>
              <w:spacing w:line="240" w:lineRule="exact"/>
              <w:rPr>
                <w:rFonts w:ascii="ＭＳ 明朝" w:cs="ＭＳ Ｐゴシック"/>
                <w:color w:val="000000"/>
                <w:sz w:val="20"/>
                <w:szCs w:val="20"/>
              </w:rPr>
            </w:pPr>
          </w:p>
        </w:tc>
        <w:tc>
          <w:tcPr>
            <w:tcW w:w="851"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jc w:val="right"/>
              <w:rPr>
                <w:rFonts w:ascii="ＭＳ 明朝" w:cs="ＭＳ Ｐゴシック"/>
                <w:color w:val="000000"/>
                <w:sz w:val="20"/>
                <w:szCs w:val="20"/>
              </w:rPr>
            </w:pPr>
          </w:p>
        </w:tc>
      </w:tr>
      <w:tr w:rsidR="00214958" w:rsidRPr="00B26BE0" w:rsidTr="00BC288F">
        <w:trPr>
          <w:trHeight w:val="240"/>
        </w:trPr>
        <w:tc>
          <w:tcPr>
            <w:tcW w:w="1575" w:type="dxa"/>
            <w:vMerge w:val="restart"/>
            <w:tcBorders>
              <w:top w:val="nil"/>
              <w:left w:val="single" w:sz="4" w:space="0" w:color="auto"/>
              <w:bottom w:val="single" w:sz="4" w:space="0" w:color="auto"/>
              <w:right w:val="single" w:sz="4" w:space="0" w:color="auto"/>
            </w:tcBorders>
            <w:vAlign w:val="center"/>
          </w:tcPr>
          <w:p w:rsidR="00214958" w:rsidRPr="00152251" w:rsidRDefault="00214958"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有料老人</w:t>
            </w:r>
          </w:p>
          <w:p w:rsidR="00214958" w:rsidRDefault="00214958"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ホーム</w:t>
            </w:r>
            <w:r w:rsidRPr="00152251">
              <w:rPr>
                <w:rFonts w:ascii="ＭＳ 明朝" w:cs="ＭＳ Ｐゴシック"/>
                <w:sz w:val="20"/>
                <w:szCs w:val="20"/>
              </w:rPr>
              <w:br/>
            </w:r>
            <w:r w:rsidRPr="00152251">
              <w:rPr>
                <w:rFonts w:ascii="ＭＳ 明朝" w:hAnsi="ＭＳ 明朝" w:cs="ＭＳ Ｐゴシック" w:hint="eastAsia"/>
                <w:sz w:val="20"/>
                <w:szCs w:val="20"/>
              </w:rPr>
              <w:t>（住宅型・</w:t>
            </w:r>
          </w:p>
          <w:p w:rsidR="00214958" w:rsidRPr="00152251" w:rsidRDefault="00214958"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介護付き）</w:t>
            </w:r>
          </w:p>
        </w:tc>
        <w:tc>
          <w:tcPr>
            <w:tcW w:w="2976" w:type="dxa"/>
            <w:vMerge w:val="restart"/>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介護、食事の提供、家事、健康管理のいずれかのサービスを受けられる施設で、特別養護老人ホームやグループホーム等他の施設ではないもの。</w:t>
            </w:r>
          </w:p>
        </w:tc>
        <w:tc>
          <w:tcPr>
            <w:tcW w:w="1701" w:type="dxa"/>
            <w:vMerge w:val="restart"/>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r w:rsidRPr="00264C7F">
              <w:rPr>
                <w:rFonts w:ascii="ＭＳ 明朝" w:hAnsi="ＭＳ 明朝" w:cs="ＭＳ Ｐゴシック" w:hint="eastAsia"/>
                <w:w w:val="87"/>
                <w:kern w:val="0"/>
                <w:sz w:val="20"/>
                <w:szCs w:val="20"/>
                <w:fitText w:val="1400" w:id="1110135040"/>
              </w:rPr>
              <w:t>施設により異な</w:t>
            </w:r>
            <w:r w:rsidRPr="00264C7F">
              <w:rPr>
                <w:rFonts w:ascii="ＭＳ 明朝" w:hAnsi="ＭＳ 明朝" w:cs="ＭＳ Ｐゴシック" w:hint="eastAsia"/>
                <w:spacing w:val="6"/>
                <w:w w:val="87"/>
                <w:kern w:val="0"/>
                <w:sz w:val="20"/>
                <w:szCs w:val="20"/>
                <w:fitText w:val="1400" w:id="1110135040"/>
              </w:rPr>
              <w:t>る</w:t>
            </w:r>
          </w:p>
        </w:tc>
        <w:tc>
          <w:tcPr>
            <w:tcW w:w="2268" w:type="dxa"/>
            <w:vMerge w:val="restart"/>
            <w:tcBorders>
              <w:top w:val="single" w:sz="4" w:space="0" w:color="auto"/>
              <w:left w:val="single" w:sz="4" w:space="0" w:color="auto"/>
              <w:bottom w:val="single" w:sz="4" w:space="0" w:color="000000"/>
              <w:right w:val="single" w:sz="4" w:space="0" w:color="auto"/>
            </w:tcBorders>
            <w:vAlign w:val="center"/>
          </w:tcPr>
          <w:p w:rsidR="00214958" w:rsidRDefault="00214958"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建物賃貸借契約</w:t>
            </w:r>
          </w:p>
          <w:p w:rsidR="00214958" w:rsidRDefault="00214958"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又は</w:t>
            </w:r>
          </w:p>
          <w:p w:rsidR="00214958" w:rsidRPr="00152251" w:rsidRDefault="00214958"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終身建物賃貸借契約</w:t>
            </w:r>
            <w:r w:rsidRPr="00152251">
              <w:rPr>
                <w:rFonts w:ascii="ＭＳ 明朝" w:cs="ＭＳ Ｐゴシック"/>
                <w:sz w:val="20"/>
                <w:szCs w:val="20"/>
              </w:rPr>
              <w:br/>
            </w:r>
          </w:p>
          <w:p w:rsidR="00214958" w:rsidRPr="00152251" w:rsidRDefault="00214958"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利用権契約</w:t>
            </w:r>
          </w:p>
        </w:tc>
        <w:tc>
          <w:tcPr>
            <w:tcW w:w="851" w:type="dxa"/>
            <w:vMerge w:val="restart"/>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jc w:val="right"/>
              <w:rPr>
                <w:rFonts w:ascii="ＭＳ 明朝" w:cs="ＭＳ Ｐゴシック"/>
                <w:sz w:val="20"/>
                <w:szCs w:val="20"/>
              </w:rPr>
            </w:pPr>
            <w:r w:rsidRPr="00152251">
              <w:rPr>
                <w:rFonts w:ascii="ＭＳ 明朝" w:cs="ＭＳ Ｐゴシック"/>
                <w:sz w:val="20"/>
                <w:szCs w:val="20"/>
              </w:rPr>
              <w:t>2,080</w:t>
            </w:r>
          </w:p>
        </w:tc>
      </w:tr>
      <w:tr w:rsidR="00214958" w:rsidRPr="00B26BE0" w:rsidTr="00BC288F">
        <w:trPr>
          <w:trHeight w:val="240"/>
        </w:trPr>
        <w:tc>
          <w:tcPr>
            <w:tcW w:w="1575" w:type="dxa"/>
            <w:vMerge/>
            <w:tcBorders>
              <w:top w:val="nil"/>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jc w:val="right"/>
              <w:rPr>
                <w:rFonts w:ascii="ＭＳ 明朝" w:cs="ＭＳ Ｐゴシック"/>
                <w:sz w:val="20"/>
                <w:szCs w:val="20"/>
              </w:rPr>
            </w:pPr>
          </w:p>
        </w:tc>
      </w:tr>
      <w:tr w:rsidR="00214958" w:rsidRPr="00B26BE0" w:rsidTr="00BC288F">
        <w:trPr>
          <w:trHeight w:val="905"/>
        </w:trPr>
        <w:tc>
          <w:tcPr>
            <w:tcW w:w="1575" w:type="dxa"/>
            <w:vMerge/>
            <w:tcBorders>
              <w:top w:val="nil"/>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jc w:val="right"/>
              <w:rPr>
                <w:rFonts w:ascii="ＭＳ 明朝" w:cs="ＭＳ Ｐゴシック"/>
                <w:sz w:val="20"/>
                <w:szCs w:val="20"/>
              </w:rPr>
            </w:pPr>
          </w:p>
        </w:tc>
      </w:tr>
      <w:tr w:rsidR="00214958" w:rsidRPr="00B26BE0" w:rsidTr="00BC288F">
        <w:trPr>
          <w:trHeight w:val="240"/>
        </w:trPr>
        <w:tc>
          <w:tcPr>
            <w:tcW w:w="1575" w:type="dxa"/>
            <w:vMerge w:val="restart"/>
            <w:tcBorders>
              <w:top w:val="single" w:sz="4" w:space="0" w:color="auto"/>
              <w:left w:val="single" w:sz="4" w:space="0" w:color="auto"/>
              <w:bottom w:val="single" w:sz="4" w:space="0" w:color="auto"/>
              <w:right w:val="single" w:sz="4" w:space="0" w:color="auto"/>
            </w:tcBorders>
            <w:noWrap/>
            <w:vAlign w:val="center"/>
          </w:tcPr>
          <w:p w:rsidR="00214958" w:rsidRPr="00152251" w:rsidRDefault="00214958"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養護老人</w:t>
            </w:r>
          </w:p>
          <w:p w:rsidR="00214958" w:rsidRPr="00152251" w:rsidRDefault="00214958"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ホーム</w:t>
            </w:r>
          </w:p>
        </w:tc>
        <w:tc>
          <w:tcPr>
            <w:tcW w:w="2976" w:type="dxa"/>
            <w:vMerge w:val="restart"/>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入院を必要としない健康状態であるものの、やむを得ない事情で在宅での生活が困難な人のための施設。</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r w:rsidRPr="00152251">
              <w:rPr>
                <w:rFonts w:ascii="ＭＳ 明朝" w:hAnsi="ＭＳ 明朝" w:cs="ＭＳ Ｐゴシック"/>
                <w:sz w:val="20"/>
                <w:szCs w:val="20"/>
              </w:rPr>
              <w:t>65</w:t>
            </w:r>
            <w:r w:rsidRPr="00152251">
              <w:rPr>
                <w:rFonts w:ascii="ＭＳ 明朝" w:hAnsi="ＭＳ 明朝" w:cs="ＭＳ Ｐゴシック" w:hint="eastAsia"/>
                <w:sz w:val="20"/>
                <w:szCs w:val="20"/>
              </w:rPr>
              <w:t>歳以上</w:t>
            </w:r>
            <w:r w:rsidRPr="00152251">
              <w:rPr>
                <w:rFonts w:ascii="ＭＳ 明朝" w:cs="ＭＳ Ｐゴシック"/>
                <w:sz w:val="20"/>
                <w:szCs w:val="20"/>
              </w:rPr>
              <w:br/>
            </w:r>
            <w:r w:rsidRPr="00152251">
              <w:rPr>
                <w:rFonts w:ascii="ＭＳ 明朝" w:hAnsi="ＭＳ 明朝" w:cs="ＭＳ Ｐゴシック" w:hint="eastAsia"/>
                <w:sz w:val="20"/>
                <w:szCs w:val="20"/>
              </w:rPr>
              <w:t>経済的に困窮している状態</w:t>
            </w:r>
            <w:r w:rsidRPr="00152251">
              <w:rPr>
                <w:rFonts w:ascii="ＭＳ 明朝" w:cs="ＭＳ Ｐゴシック"/>
                <w:sz w:val="20"/>
                <w:szCs w:val="20"/>
              </w:rPr>
              <w:br/>
            </w:r>
            <w:r w:rsidRPr="00152251">
              <w:rPr>
                <w:rFonts w:ascii="ＭＳ 明朝" w:hAnsi="ＭＳ 明朝" w:cs="ＭＳ Ｐゴシック" w:hint="eastAsia"/>
                <w:sz w:val="20"/>
                <w:szCs w:val="20"/>
              </w:rPr>
              <w:t>家</w:t>
            </w:r>
            <w:r>
              <w:rPr>
                <w:rFonts w:ascii="ＭＳ 明朝" w:hAnsi="ＭＳ 明朝" w:cs="ＭＳ Ｐゴシック" w:hint="eastAsia"/>
                <w:sz w:val="20"/>
                <w:szCs w:val="20"/>
              </w:rPr>
              <w:t>族や住居の状況等、現在の生活環境では在宅での生活が困難な状態の人</w:t>
            </w:r>
          </w:p>
        </w:tc>
        <w:tc>
          <w:tcPr>
            <w:tcW w:w="2268" w:type="dxa"/>
            <w:vMerge w:val="restart"/>
            <w:tcBorders>
              <w:top w:val="single" w:sz="4" w:space="0" w:color="auto"/>
              <w:left w:val="single" w:sz="4" w:space="0" w:color="auto"/>
              <w:bottom w:val="single" w:sz="4" w:space="0" w:color="000000"/>
              <w:right w:val="single" w:sz="4" w:space="0" w:color="auto"/>
            </w:tcBorders>
            <w:vAlign w:val="center"/>
          </w:tcPr>
          <w:p w:rsidR="00214958" w:rsidRPr="00152251" w:rsidRDefault="00214958"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措置入所</w:t>
            </w:r>
          </w:p>
        </w:tc>
        <w:tc>
          <w:tcPr>
            <w:tcW w:w="851" w:type="dxa"/>
            <w:vMerge w:val="restart"/>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jc w:val="right"/>
              <w:rPr>
                <w:rFonts w:ascii="ＭＳ 明朝" w:cs="ＭＳ Ｐゴシック"/>
                <w:sz w:val="20"/>
                <w:szCs w:val="20"/>
              </w:rPr>
            </w:pPr>
            <w:r w:rsidRPr="00152251">
              <w:rPr>
                <w:rFonts w:ascii="ＭＳ 明朝" w:cs="ＭＳ Ｐゴシック"/>
                <w:sz w:val="20"/>
                <w:szCs w:val="20"/>
              </w:rPr>
              <w:t>52</w:t>
            </w:r>
          </w:p>
        </w:tc>
      </w:tr>
      <w:tr w:rsidR="00214958" w:rsidRPr="00B26BE0" w:rsidTr="00BC288F">
        <w:trPr>
          <w:trHeight w:val="240"/>
        </w:trPr>
        <w:tc>
          <w:tcPr>
            <w:tcW w:w="1575"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jc w:val="right"/>
              <w:rPr>
                <w:rFonts w:ascii="ＭＳ 明朝" w:cs="ＭＳ Ｐゴシック"/>
                <w:sz w:val="20"/>
                <w:szCs w:val="20"/>
              </w:rPr>
            </w:pPr>
          </w:p>
        </w:tc>
      </w:tr>
      <w:tr w:rsidR="00214958" w:rsidRPr="00B26BE0" w:rsidTr="00BC288F">
        <w:trPr>
          <w:trHeight w:val="1619"/>
        </w:trPr>
        <w:tc>
          <w:tcPr>
            <w:tcW w:w="1575"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jc w:val="right"/>
              <w:rPr>
                <w:rFonts w:ascii="ＭＳ 明朝" w:cs="ＭＳ Ｐゴシック"/>
                <w:sz w:val="20"/>
                <w:szCs w:val="20"/>
              </w:rPr>
            </w:pPr>
          </w:p>
        </w:tc>
      </w:tr>
      <w:tr w:rsidR="00214958" w:rsidRPr="00B26BE0" w:rsidTr="00BC288F">
        <w:trPr>
          <w:trHeight w:val="240"/>
        </w:trPr>
        <w:tc>
          <w:tcPr>
            <w:tcW w:w="1575" w:type="dxa"/>
            <w:vMerge w:val="restart"/>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軽費老人</w:t>
            </w:r>
          </w:p>
          <w:p w:rsidR="00214958" w:rsidRPr="00152251" w:rsidRDefault="00214958"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ホーム</w:t>
            </w:r>
            <w:r w:rsidRPr="00152251">
              <w:rPr>
                <w:rFonts w:ascii="ＭＳ 明朝" w:cs="ＭＳ Ｐゴシック"/>
                <w:sz w:val="20"/>
                <w:szCs w:val="20"/>
              </w:rPr>
              <w:br/>
            </w:r>
            <w:r w:rsidRPr="00264C7F">
              <w:rPr>
                <w:rFonts w:ascii="ＭＳ 明朝" w:hAnsi="ＭＳ 明朝" w:cs="ＭＳ Ｐゴシック" w:hint="eastAsia"/>
                <w:w w:val="85"/>
                <w:kern w:val="0"/>
                <w:sz w:val="20"/>
                <w:szCs w:val="20"/>
                <w:fitText w:val="1200" w:id="1110135041"/>
              </w:rPr>
              <w:t>（ケアハウス</w:t>
            </w:r>
            <w:r w:rsidRPr="00264C7F">
              <w:rPr>
                <w:rFonts w:ascii="ＭＳ 明朝" w:hAnsi="ＭＳ 明朝" w:cs="ＭＳ Ｐゴシック" w:hint="eastAsia"/>
                <w:spacing w:val="9"/>
                <w:w w:val="85"/>
                <w:kern w:val="0"/>
                <w:sz w:val="20"/>
                <w:szCs w:val="20"/>
                <w:fitText w:val="1200" w:id="1110135041"/>
              </w:rPr>
              <w:t>）</w:t>
            </w:r>
          </w:p>
        </w:tc>
        <w:tc>
          <w:tcPr>
            <w:tcW w:w="2976" w:type="dxa"/>
            <w:vMerge w:val="restart"/>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低額な料金で、食事の提供その他日常生活上必要なサービスを受けられる施設。</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r w:rsidRPr="00152251">
              <w:rPr>
                <w:rFonts w:ascii="ＭＳ 明朝" w:hAnsi="ＭＳ 明朝" w:cs="ＭＳ Ｐゴシック"/>
                <w:sz w:val="20"/>
                <w:szCs w:val="20"/>
              </w:rPr>
              <w:t>60</w:t>
            </w:r>
            <w:r w:rsidRPr="00152251">
              <w:rPr>
                <w:rFonts w:ascii="ＭＳ 明朝" w:hAnsi="ＭＳ 明朝" w:cs="ＭＳ Ｐゴシック" w:hint="eastAsia"/>
                <w:sz w:val="20"/>
                <w:szCs w:val="20"/>
              </w:rPr>
              <w:t>歳以上</w:t>
            </w:r>
            <w:r w:rsidRPr="00152251">
              <w:rPr>
                <w:rFonts w:ascii="ＭＳ 明朝" w:cs="ＭＳ Ｐゴシック"/>
                <w:sz w:val="20"/>
                <w:szCs w:val="20"/>
              </w:rPr>
              <w:br/>
            </w:r>
            <w:r w:rsidRPr="00152251">
              <w:rPr>
                <w:rFonts w:ascii="ＭＳ 明朝" w:hAnsi="ＭＳ 明朝" w:cs="ＭＳ Ｐゴシック" w:hint="eastAsia"/>
                <w:sz w:val="20"/>
                <w:szCs w:val="20"/>
              </w:rPr>
              <w:t>身体機能の低下が認められ、また高齢等のため、独立して生活することに不安が認められる人</w:t>
            </w:r>
          </w:p>
        </w:tc>
        <w:tc>
          <w:tcPr>
            <w:tcW w:w="2268" w:type="dxa"/>
            <w:vMerge w:val="restart"/>
            <w:tcBorders>
              <w:top w:val="single" w:sz="4" w:space="0" w:color="auto"/>
              <w:left w:val="single" w:sz="4" w:space="0" w:color="auto"/>
              <w:bottom w:val="single" w:sz="4" w:space="0" w:color="000000"/>
              <w:right w:val="single" w:sz="4" w:space="0" w:color="auto"/>
            </w:tcBorders>
            <w:vAlign w:val="center"/>
          </w:tcPr>
          <w:p w:rsidR="00214958" w:rsidRPr="00152251" w:rsidRDefault="00214958"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入所契約</w:t>
            </w:r>
          </w:p>
        </w:tc>
        <w:tc>
          <w:tcPr>
            <w:tcW w:w="851" w:type="dxa"/>
            <w:vMerge w:val="restart"/>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jc w:val="right"/>
              <w:rPr>
                <w:rFonts w:ascii="ＭＳ 明朝" w:cs="ＭＳ Ｐゴシック"/>
                <w:sz w:val="20"/>
                <w:szCs w:val="20"/>
              </w:rPr>
            </w:pPr>
            <w:r w:rsidRPr="00152251">
              <w:rPr>
                <w:rFonts w:ascii="ＭＳ 明朝" w:cs="ＭＳ Ｐゴシック"/>
                <w:sz w:val="20"/>
                <w:szCs w:val="20"/>
              </w:rPr>
              <w:t>408</w:t>
            </w:r>
          </w:p>
        </w:tc>
      </w:tr>
      <w:tr w:rsidR="00214958" w:rsidRPr="00B26BE0" w:rsidTr="00BC288F">
        <w:trPr>
          <w:trHeight w:val="240"/>
        </w:trPr>
        <w:tc>
          <w:tcPr>
            <w:tcW w:w="1575"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jc w:val="right"/>
              <w:rPr>
                <w:rFonts w:ascii="ＭＳ 明朝" w:cs="ＭＳ Ｐゴシック"/>
                <w:sz w:val="20"/>
                <w:szCs w:val="20"/>
              </w:rPr>
            </w:pPr>
          </w:p>
        </w:tc>
      </w:tr>
      <w:tr w:rsidR="00214958" w:rsidRPr="00B26BE0" w:rsidTr="00BC288F">
        <w:trPr>
          <w:trHeight w:val="1324"/>
        </w:trPr>
        <w:tc>
          <w:tcPr>
            <w:tcW w:w="1575"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jc w:val="right"/>
              <w:rPr>
                <w:rFonts w:ascii="ＭＳ 明朝" w:cs="ＭＳ Ｐゴシック"/>
                <w:sz w:val="20"/>
                <w:szCs w:val="20"/>
              </w:rPr>
            </w:pPr>
          </w:p>
        </w:tc>
      </w:tr>
      <w:tr w:rsidR="00214958" w:rsidRPr="00B26BE0" w:rsidTr="00BC288F">
        <w:trPr>
          <w:trHeight w:val="240"/>
        </w:trPr>
        <w:tc>
          <w:tcPr>
            <w:tcW w:w="1575" w:type="dxa"/>
            <w:vMerge w:val="restart"/>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認知症対応型共同生活介護</w:t>
            </w:r>
            <w:r w:rsidRPr="00152251">
              <w:rPr>
                <w:rFonts w:ascii="ＭＳ 明朝" w:cs="ＭＳ Ｐゴシック"/>
                <w:sz w:val="20"/>
                <w:szCs w:val="20"/>
              </w:rPr>
              <w:br/>
            </w:r>
            <w:r w:rsidRPr="00152251">
              <w:rPr>
                <w:rFonts w:ascii="ＭＳ 明朝" w:hAnsi="ＭＳ 明朝" w:cs="ＭＳ Ｐゴシック" w:hint="eastAsia"/>
                <w:sz w:val="20"/>
                <w:szCs w:val="20"/>
              </w:rPr>
              <w:t>（グループ</w:t>
            </w:r>
          </w:p>
          <w:p w:rsidR="00214958" w:rsidRPr="00152251" w:rsidRDefault="00214958"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 xml:space="preserve">　ホーム）</w:t>
            </w:r>
          </w:p>
        </w:tc>
        <w:tc>
          <w:tcPr>
            <w:tcW w:w="2976" w:type="dxa"/>
            <w:vMerge w:val="restart"/>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認知症の高齢者が、日常生活上の世話や機能訓練等の介護サービスを受けながら、共同生活をする住居。</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船橋市民</w:t>
            </w:r>
            <w:r w:rsidRPr="00152251">
              <w:rPr>
                <w:rFonts w:ascii="ＭＳ 明朝" w:cs="ＭＳ Ｐゴシック"/>
                <w:sz w:val="20"/>
                <w:szCs w:val="20"/>
              </w:rPr>
              <w:br/>
            </w:r>
            <w:r>
              <w:rPr>
                <w:rFonts w:ascii="ＭＳ 明朝" w:hAnsi="ＭＳ 明朝" w:cs="ＭＳ Ｐゴシック" w:hint="eastAsia"/>
                <w:sz w:val="20"/>
                <w:szCs w:val="20"/>
              </w:rPr>
              <w:t>認知症の診断を受けた要支援２及び要介護１から５の人</w:t>
            </w:r>
          </w:p>
        </w:tc>
        <w:tc>
          <w:tcPr>
            <w:tcW w:w="2268" w:type="dxa"/>
            <w:vMerge w:val="restart"/>
            <w:tcBorders>
              <w:top w:val="single" w:sz="4" w:space="0" w:color="auto"/>
              <w:left w:val="single" w:sz="4" w:space="0" w:color="auto"/>
              <w:bottom w:val="single" w:sz="4" w:space="0" w:color="auto"/>
              <w:right w:val="single" w:sz="4" w:space="0" w:color="auto"/>
            </w:tcBorders>
            <w:noWrap/>
            <w:vAlign w:val="center"/>
          </w:tcPr>
          <w:p w:rsidR="00214958" w:rsidRPr="00152251" w:rsidRDefault="00214958"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入居契約</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jc w:val="right"/>
              <w:rPr>
                <w:rFonts w:ascii="ＭＳ 明朝" w:cs="ＭＳ Ｐゴシック"/>
                <w:sz w:val="20"/>
                <w:szCs w:val="20"/>
              </w:rPr>
            </w:pPr>
            <w:r>
              <w:rPr>
                <w:rFonts w:ascii="ＭＳ 明朝" w:cs="ＭＳ Ｐゴシック"/>
                <w:sz w:val="20"/>
                <w:szCs w:val="20"/>
              </w:rPr>
              <w:t>773</w:t>
            </w:r>
          </w:p>
        </w:tc>
      </w:tr>
      <w:tr w:rsidR="00214958" w:rsidRPr="00B26BE0" w:rsidTr="00BC288F">
        <w:trPr>
          <w:trHeight w:val="240"/>
        </w:trPr>
        <w:tc>
          <w:tcPr>
            <w:tcW w:w="1575"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jc w:val="right"/>
              <w:rPr>
                <w:rFonts w:ascii="ＭＳ 明朝" w:cs="ＭＳ Ｐゴシック"/>
                <w:sz w:val="20"/>
                <w:szCs w:val="20"/>
              </w:rPr>
            </w:pPr>
          </w:p>
        </w:tc>
      </w:tr>
      <w:tr w:rsidR="00214958" w:rsidRPr="00B26BE0" w:rsidTr="00BC288F">
        <w:trPr>
          <w:trHeight w:val="910"/>
        </w:trPr>
        <w:tc>
          <w:tcPr>
            <w:tcW w:w="1575"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jc w:val="right"/>
              <w:rPr>
                <w:rFonts w:ascii="ＭＳ 明朝" w:cs="ＭＳ Ｐゴシック"/>
                <w:sz w:val="20"/>
                <w:szCs w:val="20"/>
              </w:rPr>
            </w:pPr>
          </w:p>
        </w:tc>
      </w:tr>
      <w:tr w:rsidR="00214958" w:rsidRPr="00B26BE0" w:rsidTr="00BC288F">
        <w:trPr>
          <w:trHeight w:val="240"/>
        </w:trPr>
        <w:tc>
          <w:tcPr>
            <w:tcW w:w="1575" w:type="dxa"/>
            <w:vMerge w:val="restart"/>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特別養護老人ホーム</w:t>
            </w:r>
            <w:r w:rsidRPr="00152251">
              <w:rPr>
                <w:rFonts w:ascii="ＭＳ 明朝" w:cs="ＭＳ Ｐゴシック"/>
                <w:sz w:val="20"/>
                <w:szCs w:val="20"/>
              </w:rPr>
              <w:br/>
            </w:r>
            <w:r w:rsidRPr="00152251">
              <w:rPr>
                <w:rFonts w:ascii="ＭＳ 明朝" w:hAnsi="ＭＳ 明朝" w:cs="ＭＳ Ｐゴシック" w:hint="eastAsia"/>
                <w:sz w:val="20"/>
                <w:szCs w:val="20"/>
              </w:rPr>
              <w:t>（介護老人</w:t>
            </w:r>
          </w:p>
          <w:p w:rsidR="00214958" w:rsidRPr="00152251" w:rsidRDefault="00214958"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 xml:space="preserve">　福祉施設）</w:t>
            </w:r>
          </w:p>
        </w:tc>
        <w:tc>
          <w:tcPr>
            <w:tcW w:w="2976" w:type="dxa"/>
            <w:vMerge w:val="restart"/>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常時介護が必要で居宅での生活が困難な人が入所して、日常生活上の支援や介護が受けられる施設。</w:t>
            </w:r>
          </w:p>
        </w:tc>
        <w:tc>
          <w:tcPr>
            <w:tcW w:w="1701" w:type="dxa"/>
            <w:vMerge w:val="restart"/>
            <w:tcBorders>
              <w:top w:val="single" w:sz="4" w:space="0" w:color="auto"/>
              <w:left w:val="single" w:sz="4" w:space="0" w:color="auto"/>
              <w:bottom w:val="single" w:sz="4" w:space="0" w:color="auto"/>
              <w:right w:val="single" w:sz="4" w:space="0" w:color="auto"/>
            </w:tcBorders>
            <w:noWrap/>
            <w:vAlign w:val="center"/>
          </w:tcPr>
          <w:p w:rsidR="00214958" w:rsidRDefault="00214958"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原則要介護</w:t>
            </w:r>
            <w:r>
              <w:rPr>
                <w:rFonts w:ascii="ＭＳ 明朝" w:hAnsi="ＭＳ 明朝" w:cs="ＭＳ Ｐゴシック" w:hint="eastAsia"/>
                <w:sz w:val="20"/>
                <w:szCs w:val="20"/>
              </w:rPr>
              <w:t>３</w:t>
            </w:r>
          </w:p>
          <w:p w:rsidR="00214958" w:rsidRPr="00152251" w:rsidRDefault="00214958"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以上</w:t>
            </w:r>
          </w:p>
        </w:tc>
        <w:tc>
          <w:tcPr>
            <w:tcW w:w="2268" w:type="dxa"/>
            <w:vMerge w:val="restart"/>
            <w:tcBorders>
              <w:top w:val="single" w:sz="4" w:space="0" w:color="auto"/>
              <w:left w:val="single" w:sz="4" w:space="0" w:color="auto"/>
              <w:bottom w:val="single" w:sz="4" w:space="0" w:color="auto"/>
              <w:right w:val="single" w:sz="4" w:space="0" w:color="auto"/>
            </w:tcBorders>
            <w:noWrap/>
            <w:vAlign w:val="center"/>
          </w:tcPr>
          <w:p w:rsidR="00214958" w:rsidRPr="00152251" w:rsidRDefault="00214958"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入所契約</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214958" w:rsidRPr="00152251" w:rsidRDefault="00214958" w:rsidP="00A15362">
            <w:pPr>
              <w:spacing w:line="240" w:lineRule="exact"/>
              <w:jc w:val="right"/>
              <w:rPr>
                <w:rFonts w:ascii="ＭＳ 明朝" w:cs="ＭＳ Ｐゴシック"/>
                <w:sz w:val="20"/>
                <w:szCs w:val="20"/>
              </w:rPr>
            </w:pPr>
            <w:r>
              <w:rPr>
                <w:rFonts w:ascii="ＭＳ 明朝" w:cs="ＭＳ Ｐゴシック"/>
                <w:sz w:val="20"/>
                <w:szCs w:val="20"/>
              </w:rPr>
              <w:t>2</w:t>
            </w:r>
            <w:r w:rsidRPr="00152251">
              <w:rPr>
                <w:rFonts w:ascii="ＭＳ 明朝" w:cs="ＭＳ Ｐゴシック"/>
                <w:sz w:val="20"/>
                <w:szCs w:val="20"/>
              </w:rPr>
              <w:t>,</w:t>
            </w:r>
            <w:r>
              <w:rPr>
                <w:rFonts w:ascii="ＭＳ 明朝" w:cs="ＭＳ Ｐゴシック"/>
                <w:sz w:val="20"/>
                <w:szCs w:val="20"/>
              </w:rPr>
              <w:t>047</w:t>
            </w:r>
          </w:p>
        </w:tc>
      </w:tr>
      <w:tr w:rsidR="00214958" w:rsidRPr="00B26BE0" w:rsidTr="00BC288F">
        <w:trPr>
          <w:trHeight w:val="240"/>
        </w:trPr>
        <w:tc>
          <w:tcPr>
            <w:tcW w:w="1575"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jc w:val="right"/>
              <w:rPr>
                <w:rFonts w:ascii="ＭＳ 明朝" w:cs="ＭＳ Ｐゴシック"/>
                <w:sz w:val="20"/>
                <w:szCs w:val="20"/>
              </w:rPr>
            </w:pPr>
          </w:p>
        </w:tc>
      </w:tr>
      <w:tr w:rsidR="00214958" w:rsidRPr="00B26BE0" w:rsidTr="00BC288F">
        <w:trPr>
          <w:trHeight w:val="633"/>
        </w:trPr>
        <w:tc>
          <w:tcPr>
            <w:tcW w:w="1575"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jc w:val="right"/>
              <w:rPr>
                <w:rFonts w:ascii="ＭＳ 明朝" w:cs="ＭＳ Ｐゴシック"/>
                <w:sz w:val="20"/>
                <w:szCs w:val="20"/>
              </w:rPr>
            </w:pPr>
          </w:p>
        </w:tc>
      </w:tr>
      <w:tr w:rsidR="00214958" w:rsidRPr="00B26BE0" w:rsidTr="00BC288F">
        <w:trPr>
          <w:trHeight w:val="240"/>
        </w:trPr>
        <w:tc>
          <w:tcPr>
            <w:tcW w:w="1575" w:type="dxa"/>
            <w:vMerge w:val="restart"/>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介護老人保健施設</w:t>
            </w:r>
          </w:p>
        </w:tc>
        <w:tc>
          <w:tcPr>
            <w:tcW w:w="2976" w:type="dxa"/>
            <w:vMerge w:val="restart"/>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状態が安定している人が在宅復帰できるよう、リハビリテーションを中心としたケアを行う施設</w:t>
            </w:r>
            <w:r>
              <w:rPr>
                <w:rFonts w:ascii="ＭＳ 明朝" w:hAnsi="ＭＳ 明朝" w:cs="ＭＳ Ｐゴシック" w:hint="eastAsia"/>
                <w:sz w:val="20"/>
                <w:szCs w:val="20"/>
              </w:rPr>
              <w:t>。</w:t>
            </w:r>
          </w:p>
        </w:tc>
        <w:tc>
          <w:tcPr>
            <w:tcW w:w="1701" w:type="dxa"/>
            <w:vMerge w:val="restart"/>
            <w:tcBorders>
              <w:top w:val="single" w:sz="4" w:space="0" w:color="auto"/>
              <w:left w:val="single" w:sz="4" w:space="0" w:color="auto"/>
              <w:bottom w:val="single" w:sz="4" w:space="0" w:color="auto"/>
              <w:right w:val="single" w:sz="4" w:space="0" w:color="auto"/>
            </w:tcBorders>
            <w:noWrap/>
            <w:vAlign w:val="center"/>
          </w:tcPr>
          <w:p w:rsidR="00214958" w:rsidRPr="00152251" w:rsidRDefault="00214958"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要介護１以上</w:t>
            </w:r>
          </w:p>
        </w:tc>
        <w:tc>
          <w:tcPr>
            <w:tcW w:w="2268" w:type="dxa"/>
            <w:vMerge w:val="restart"/>
            <w:tcBorders>
              <w:top w:val="single" w:sz="4" w:space="0" w:color="auto"/>
              <w:left w:val="single" w:sz="4" w:space="0" w:color="auto"/>
              <w:bottom w:val="single" w:sz="4" w:space="0" w:color="auto"/>
              <w:right w:val="single" w:sz="4" w:space="0" w:color="auto"/>
            </w:tcBorders>
            <w:noWrap/>
            <w:vAlign w:val="center"/>
          </w:tcPr>
          <w:p w:rsidR="00214958" w:rsidRPr="00152251" w:rsidRDefault="00214958"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入所契約</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jc w:val="right"/>
              <w:rPr>
                <w:rFonts w:ascii="ＭＳ 明朝" w:cs="ＭＳ Ｐゴシック"/>
                <w:sz w:val="20"/>
                <w:szCs w:val="20"/>
              </w:rPr>
            </w:pPr>
            <w:r w:rsidRPr="00152251">
              <w:rPr>
                <w:rFonts w:ascii="ＭＳ 明朝" w:cs="ＭＳ Ｐゴシック"/>
                <w:sz w:val="20"/>
                <w:szCs w:val="20"/>
              </w:rPr>
              <w:t>1,315</w:t>
            </w:r>
          </w:p>
        </w:tc>
      </w:tr>
      <w:tr w:rsidR="00214958" w:rsidRPr="00B26BE0" w:rsidTr="00BC288F">
        <w:trPr>
          <w:trHeight w:val="240"/>
        </w:trPr>
        <w:tc>
          <w:tcPr>
            <w:tcW w:w="1575"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jc w:val="right"/>
              <w:rPr>
                <w:rFonts w:ascii="ＭＳ 明朝" w:cs="ＭＳ Ｐゴシック"/>
                <w:sz w:val="20"/>
                <w:szCs w:val="20"/>
              </w:rPr>
            </w:pPr>
          </w:p>
        </w:tc>
      </w:tr>
      <w:tr w:rsidR="00214958" w:rsidRPr="00B26BE0" w:rsidTr="00BC288F">
        <w:trPr>
          <w:trHeight w:val="621"/>
        </w:trPr>
        <w:tc>
          <w:tcPr>
            <w:tcW w:w="1575"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rPr>
                <w:rFonts w:ascii="ＭＳ 明朝" w:cs="ＭＳ Ｐゴシック"/>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jc w:val="right"/>
              <w:rPr>
                <w:rFonts w:ascii="ＭＳ 明朝" w:cs="ＭＳ Ｐゴシック"/>
                <w:sz w:val="20"/>
                <w:szCs w:val="20"/>
              </w:rPr>
            </w:pPr>
          </w:p>
        </w:tc>
      </w:tr>
      <w:tr w:rsidR="00214958" w:rsidRPr="00B26BE0" w:rsidTr="00BC288F">
        <w:trPr>
          <w:trHeight w:val="240"/>
        </w:trPr>
        <w:tc>
          <w:tcPr>
            <w:tcW w:w="1575" w:type="dxa"/>
            <w:vMerge w:val="restart"/>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介護療養型</w:t>
            </w:r>
          </w:p>
          <w:p w:rsidR="00214958" w:rsidRPr="00152251" w:rsidRDefault="00214958"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医療施設</w:t>
            </w:r>
          </w:p>
        </w:tc>
        <w:tc>
          <w:tcPr>
            <w:tcW w:w="2976" w:type="dxa"/>
            <w:vMerge w:val="restart"/>
            <w:tcBorders>
              <w:top w:val="single" w:sz="4" w:space="0" w:color="auto"/>
              <w:left w:val="single" w:sz="4" w:space="0" w:color="auto"/>
              <w:bottom w:val="single" w:sz="4" w:space="0" w:color="000000"/>
              <w:right w:val="single" w:sz="4" w:space="0" w:color="000000"/>
            </w:tcBorders>
            <w:vAlign w:val="center"/>
          </w:tcPr>
          <w:p w:rsidR="00214958" w:rsidRPr="00152251" w:rsidRDefault="00214958"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急性期の治療を終え、長期の療</w:t>
            </w:r>
            <w:r w:rsidRPr="00264C7F">
              <w:rPr>
                <w:rFonts w:ascii="ＭＳ 明朝" w:hAnsi="ＭＳ 明朝" w:cs="ＭＳ Ｐゴシック" w:hint="eastAsia"/>
                <w:w w:val="93"/>
                <w:kern w:val="0"/>
                <w:sz w:val="20"/>
                <w:szCs w:val="20"/>
                <w:fitText w:val="2800" w:id="1110135042"/>
              </w:rPr>
              <w:t>養を必要とする人のための施設</w:t>
            </w:r>
            <w:r w:rsidRPr="00264C7F">
              <w:rPr>
                <w:rFonts w:ascii="ＭＳ 明朝" w:hAnsi="ＭＳ 明朝" w:cs="ＭＳ Ｐゴシック" w:hint="eastAsia"/>
                <w:spacing w:val="5"/>
                <w:w w:val="93"/>
                <w:kern w:val="0"/>
                <w:sz w:val="20"/>
                <w:szCs w:val="20"/>
                <w:fitText w:val="2800" w:id="1110135042"/>
              </w:rPr>
              <w:t>。</w:t>
            </w:r>
          </w:p>
        </w:tc>
        <w:tc>
          <w:tcPr>
            <w:tcW w:w="1701" w:type="dxa"/>
            <w:vMerge w:val="restart"/>
            <w:tcBorders>
              <w:top w:val="single" w:sz="4" w:space="0" w:color="auto"/>
              <w:left w:val="single" w:sz="4" w:space="0" w:color="auto"/>
              <w:bottom w:val="single" w:sz="4" w:space="0" w:color="auto"/>
              <w:right w:val="single" w:sz="4" w:space="0" w:color="auto"/>
            </w:tcBorders>
            <w:noWrap/>
            <w:vAlign w:val="center"/>
          </w:tcPr>
          <w:p w:rsidR="00214958" w:rsidRPr="00152251" w:rsidRDefault="00214958" w:rsidP="00893F21">
            <w:pPr>
              <w:spacing w:line="240" w:lineRule="exact"/>
              <w:rPr>
                <w:rFonts w:ascii="ＭＳ 明朝" w:cs="ＭＳ Ｐゴシック"/>
                <w:sz w:val="20"/>
                <w:szCs w:val="20"/>
              </w:rPr>
            </w:pPr>
            <w:r w:rsidRPr="00152251">
              <w:rPr>
                <w:rFonts w:ascii="ＭＳ 明朝" w:hAnsi="ＭＳ 明朝" w:cs="ＭＳ Ｐゴシック" w:hint="eastAsia"/>
                <w:sz w:val="20"/>
                <w:szCs w:val="20"/>
              </w:rPr>
              <w:t>要介護１以上</w:t>
            </w:r>
          </w:p>
        </w:tc>
        <w:tc>
          <w:tcPr>
            <w:tcW w:w="2268" w:type="dxa"/>
            <w:vMerge w:val="restart"/>
            <w:tcBorders>
              <w:top w:val="single" w:sz="4" w:space="0" w:color="auto"/>
              <w:left w:val="single" w:sz="4" w:space="0" w:color="auto"/>
              <w:bottom w:val="single" w:sz="4" w:space="0" w:color="auto"/>
              <w:right w:val="single" w:sz="4" w:space="0" w:color="auto"/>
            </w:tcBorders>
            <w:noWrap/>
            <w:vAlign w:val="center"/>
          </w:tcPr>
          <w:p w:rsidR="00214958" w:rsidRPr="00152251" w:rsidRDefault="00214958" w:rsidP="00893F21">
            <w:pPr>
              <w:spacing w:line="240" w:lineRule="exact"/>
              <w:jc w:val="center"/>
              <w:rPr>
                <w:rFonts w:ascii="ＭＳ 明朝" w:cs="ＭＳ Ｐゴシック"/>
                <w:sz w:val="20"/>
                <w:szCs w:val="20"/>
              </w:rPr>
            </w:pPr>
            <w:r w:rsidRPr="00152251">
              <w:rPr>
                <w:rFonts w:ascii="ＭＳ 明朝" w:hAnsi="ＭＳ 明朝" w:cs="ＭＳ Ｐゴシック" w:hint="eastAsia"/>
                <w:sz w:val="20"/>
                <w:szCs w:val="20"/>
              </w:rPr>
              <w:t>入所契約</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214958" w:rsidRPr="00152251" w:rsidRDefault="00214958" w:rsidP="00893F21">
            <w:pPr>
              <w:spacing w:line="240" w:lineRule="exact"/>
              <w:jc w:val="right"/>
              <w:rPr>
                <w:rFonts w:ascii="ＭＳ 明朝" w:cs="ＭＳ Ｐゴシック"/>
                <w:sz w:val="20"/>
                <w:szCs w:val="20"/>
              </w:rPr>
            </w:pPr>
            <w:r w:rsidRPr="00152251">
              <w:rPr>
                <w:rFonts w:ascii="ＭＳ 明朝" w:cs="ＭＳ Ｐゴシック"/>
                <w:sz w:val="20"/>
                <w:szCs w:val="20"/>
              </w:rPr>
              <w:t>0</w:t>
            </w:r>
          </w:p>
        </w:tc>
      </w:tr>
      <w:tr w:rsidR="00214958" w:rsidRPr="00B26BE0" w:rsidTr="00BC288F">
        <w:trPr>
          <w:trHeight w:val="360"/>
        </w:trPr>
        <w:tc>
          <w:tcPr>
            <w:tcW w:w="1575" w:type="dxa"/>
            <w:vMerge/>
            <w:tcBorders>
              <w:top w:val="single" w:sz="4" w:space="0" w:color="auto"/>
              <w:left w:val="single" w:sz="4" w:space="0" w:color="auto"/>
              <w:bottom w:val="single" w:sz="4" w:space="0" w:color="000000"/>
              <w:right w:val="single" w:sz="4" w:space="0" w:color="000000"/>
            </w:tcBorders>
            <w:vAlign w:val="center"/>
          </w:tcPr>
          <w:p w:rsidR="00214958" w:rsidRPr="00B26BE0" w:rsidRDefault="00214958" w:rsidP="00893F21">
            <w:pPr>
              <w:rPr>
                <w:rFonts w:ascii="ＭＳ 明朝" w:cs="ＭＳ Ｐゴシック"/>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214958" w:rsidRPr="00B26BE0" w:rsidRDefault="00214958" w:rsidP="00893F21">
            <w:pPr>
              <w:rPr>
                <w:rFonts w:ascii="ＭＳ 明朝" w:cs="ＭＳ Ｐゴシック"/>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14958" w:rsidRPr="00B26BE0" w:rsidRDefault="00214958" w:rsidP="00893F21">
            <w:pPr>
              <w:rPr>
                <w:rFonts w:ascii="ＭＳ 明朝" w:cs="ＭＳ Ｐゴシック"/>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214958" w:rsidRPr="00B26BE0" w:rsidRDefault="00214958" w:rsidP="00893F21">
            <w:pPr>
              <w:rPr>
                <w:rFonts w:ascii="ＭＳ 明朝" w:cs="ＭＳ Ｐゴシック"/>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214958" w:rsidRPr="00B26BE0" w:rsidRDefault="00214958" w:rsidP="00893F21">
            <w:pPr>
              <w:jc w:val="right"/>
              <w:rPr>
                <w:rFonts w:ascii="ＭＳ 明朝" w:cs="ＭＳ Ｐゴシック"/>
              </w:rPr>
            </w:pPr>
          </w:p>
        </w:tc>
      </w:tr>
      <w:tr w:rsidR="00214958" w:rsidRPr="00B26BE0" w:rsidTr="00BC288F">
        <w:trPr>
          <w:trHeight w:val="360"/>
        </w:trPr>
        <w:tc>
          <w:tcPr>
            <w:tcW w:w="1575" w:type="dxa"/>
            <w:vMerge/>
            <w:tcBorders>
              <w:top w:val="single" w:sz="4" w:space="0" w:color="auto"/>
              <w:left w:val="single" w:sz="4" w:space="0" w:color="auto"/>
              <w:bottom w:val="single" w:sz="4" w:space="0" w:color="000000"/>
              <w:right w:val="single" w:sz="4" w:space="0" w:color="000000"/>
            </w:tcBorders>
            <w:vAlign w:val="center"/>
          </w:tcPr>
          <w:p w:rsidR="00214958" w:rsidRPr="00B26BE0" w:rsidRDefault="00214958" w:rsidP="00893F21">
            <w:pPr>
              <w:rPr>
                <w:rFonts w:ascii="ＭＳ 明朝" w:cs="ＭＳ Ｐゴシック"/>
              </w:rPr>
            </w:pPr>
          </w:p>
        </w:tc>
        <w:tc>
          <w:tcPr>
            <w:tcW w:w="2976" w:type="dxa"/>
            <w:vMerge/>
            <w:tcBorders>
              <w:top w:val="single" w:sz="4" w:space="0" w:color="auto"/>
              <w:left w:val="single" w:sz="4" w:space="0" w:color="auto"/>
              <w:bottom w:val="single" w:sz="4" w:space="0" w:color="000000"/>
              <w:right w:val="single" w:sz="4" w:space="0" w:color="000000"/>
            </w:tcBorders>
            <w:vAlign w:val="center"/>
          </w:tcPr>
          <w:p w:rsidR="00214958" w:rsidRPr="00B26BE0" w:rsidRDefault="00214958" w:rsidP="00893F21">
            <w:pPr>
              <w:rPr>
                <w:rFonts w:ascii="ＭＳ 明朝" w:cs="ＭＳ Ｐゴシック"/>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14958" w:rsidRPr="00B26BE0" w:rsidRDefault="00214958" w:rsidP="00893F21">
            <w:pPr>
              <w:rPr>
                <w:rFonts w:ascii="ＭＳ 明朝" w:cs="ＭＳ Ｐゴシック"/>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214958" w:rsidRPr="00B26BE0" w:rsidRDefault="00214958" w:rsidP="00893F21">
            <w:pPr>
              <w:rPr>
                <w:rFonts w:ascii="ＭＳ 明朝" w:cs="ＭＳ Ｐゴシック"/>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214958" w:rsidRPr="00B26BE0" w:rsidRDefault="00214958" w:rsidP="00893F21">
            <w:pPr>
              <w:jc w:val="right"/>
              <w:rPr>
                <w:rFonts w:ascii="ＭＳ 明朝" w:cs="ＭＳ Ｐゴシック"/>
              </w:rPr>
            </w:pPr>
          </w:p>
        </w:tc>
      </w:tr>
    </w:tbl>
    <w:p w:rsidR="00214958" w:rsidRPr="00B26BE0" w:rsidRDefault="00214958" w:rsidP="00AB374F">
      <w:pPr>
        <w:spacing w:line="240" w:lineRule="exact"/>
        <w:ind w:leftChars="100" w:left="210"/>
        <w:rPr>
          <w:rFonts w:ascii="ＭＳ ゴシック" w:eastAsia="ＭＳ ゴシック" w:hAnsi="ＭＳ ゴシック"/>
          <w:sz w:val="18"/>
          <w:szCs w:val="18"/>
        </w:rPr>
      </w:pPr>
      <w:r>
        <w:rPr>
          <w:rFonts w:ascii="ＭＳ ゴシック" w:eastAsia="ＭＳ ゴシック" w:hAnsi="ＭＳ ゴシック" w:hint="eastAsia"/>
          <w:sz w:val="18"/>
          <w:szCs w:val="18"/>
        </w:rPr>
        <w:t>資料：船橋市　平成</w:t>
      </w:r>
      <w:r>
        <w:rPr>
          <w:rFonts w:ascii="ＭＳ ゴシック" w:eastAsia="ＭＳ ゴシック" w:hAnsi="ＭＳ ゴシック"/>
          <w:sz w:val="18"/>
          <w:szCs w:val="18"/>
        </w:rPr>
        <w:t>27</w:t>
      </w:r>
      <w:r>
        <w:rPr>
          <w:rFonts w:ascii="ＭＳ ゴシック" w:eastAsia="ＭＳ ゴシック" w:hAnsi="ＭＳ ゴシック" w:hint="eastAsia"/>
          <w:sz w:val="18"/>
          <w:szCs w:val="18"/>
        </w:rPr>
        <w:t>年</w:t>
      </w:r>
      <w:r>
        <w:rPr>
          <w:rFonts w:ascii="ＭＳ ゴシック" w:eastAsia="ＭＳ ゴシック" w:hAnsi="ＭＳ ゴシック"/>
          <w:sz w:val="18"/>
          <w:szCs w:val="18"/>
        </w:rPr>
        <w:t>10</w:t>
      </w:r>
      <w:r>
        <w:rPr>
          <w:rFonts w:ascii="ＭＳ ゴシック" w:eastAsia="ＭＳ ゴシック" w:hAnsi="ＭＳ ゴシック" w:hint="eastAsia"/>
          <w:sz w:val="18"/>
          <w:szCs w:val="18"/>
        </w:rPr>
        <w:t>月１日現在</w:t>
      </w:r>
    </w:p>
    <w:p w:rsidR="00214958" w:rsidRDefault="00214958" w:rsidP="00F160D0">
      <w:pPr>
        <w:widowControl/>
        <w:jc w:val="left"/>
        <w:rPr>
          <w:rFonts w:ascii="ＭＳ ゴシック" w:eastAsia="ＭＳ ゴシック" w:hAnsi="ＭＳ ゴシック"/>
          <w:sz w:val="18"/>
          <w:szCs w:val="18"/>
        </w:rPr>
      </w:pPr>
      <w:r w:rsidRPr="00B26BE0">
        <w:rPr>
          <w:rFonts w:ascii="ＭＳ 明朝"/>
          <w:sz w:val="24"/>
          <w:szCs w:val="24"/>
          <w:bdr w:val="single" w:sz="4" w:space="0" w:color="auto" w:frame="1"/>
        </w:rPr>
        <w:br w:type="page"/>
      </w:r>
    </w:p>
    <w:p w:rsidR="00214958" w:rsidRPr="00BD7D3F" w:rsidRDefault="00214958" w:rsidP="00AB374F">
      <w:pPr>
        <w:ind w:rightChars="-135" w:right="-283"/>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lastRenderedPageBreak/>
        <w:t>参考　高齢者の住まいの相互関係</w:t>
      </w:r>
      <w:r w:rsidRPr="00BD7D3F">
        <w:rPr>
          <w:rFonts w:ascii="ＭＳ ゴシック" w:eastAsia="ＭＳ ゴシック" w:hAnsi="ＭＳ ゴシック" w:hint="eastAsia"/>
          <w:sz w:val="18"/>
          <w:szCs w:val="18"/>
        </w:rPr>
        <w:t>（一般的な費用負担と入居者の身体状況による比較）</w:t>
      </w:r>
    </w:p>
    <w:p w:rsidR="00214958" w:rsidRDefault="00214958"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spacing w:beforeLines="10" w:before="36" w:afterLines="10" w:after="36"/>
        <w:ind w:firstLineChars="100" w:firstLine="240"/>
        <w:rPr>
          <w:rFonts w:ascii="ＭＳ 明朝"/>
          <w:sz w:val="24"/>
          <w:szCs w:val="24"/>
          <w:bdr w:val="single" w:sz="4" w:space="0" w:color="auto" w:frame="1"/>
        </w:rPr>
      </w:pPr>
    </w:p>
    <w:p w:rsidR="00214958" w:rsidRPr="00931E3F" w:rsidRDefault="00214958"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spacing w:beforeLines="10" w:before="36" w:afterLines="10" w:after="36"/>
        <w:ind w:firstLineChars="100" w:firstLine="240"/>
        <w:rPr>
          <w:rFonts w:ascii="ＭＳ 明朝"/>
          <w:sz w:val="24"/>
          <w:szCs w:val="24"/>
          <w:bdr w:val="single" w:sz="4" w:space="0" w:color="auto" w:frame="1"/>
        </w:rPr>
      </w:pPr>
    </w:p>
    <w:p w:rsidR="00214958" w:rsidRPr="00931E3F" w:rsidRDefault="00214958"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spacing w:beforeLines="10" w:before="36" w:afterLines="10" w:after="36"/>
        <w:ind w:firstLineChars="100" w:firstLine="200"/>
        <w:rPr>
          <w:rFonts w:ascii="ＭＳ 明朝"/>
          <w:sz w:val="20"/>
          <w:szCs w:val="24"/>
        </w:rPr>
      </w:pPr>
      <w:r w:rsidRPr="00931E3F">
        <w:rPr>
          <w:rFonts w:ascii="ＭＳ 明朝" w:hint="eastAsia"/>
          <w:sz w:val="20"/>
          <w:szCs w:val="24"/>
          <w:bdr w:val="single" w:sz="4" w:space="0" w:color="auto" w:frame="1"/>
        </w:rPr>
        <w:t>費用負担（月額）</w:t>
      </w:r>
    </w:p>
    <w:p w:rsidR="00214958" w:rsidRPr="00B26BE0" w:rsidRDefault="00231319"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10"/>
        <w:rPr>
          <w:rFonts w:ascii="ＭＳ 明朝"/>
          <w:sz w:val="24"/>
          <w:szCs w:val="24"/>
        </w:rPr>
      </w:pPr>
      <w:r>
        <w:rPr>
          <w:noProof/>
        </w:rPr>
        <mc:AlternateContent>
          <mc:Choice Requires="wpc">
            <w:drawing>
              <wp:anchor distT="0" distB="0" distL="114300" distR="114300" simplePos="0" relativeHeight="251717632" behindDoc="0" locked="0" layoutInCell="1" allowOverlap="1">
                <wp:simplePos x="0" y="0"/>
                <wp:positionH relativeFrom="column">
                  <wp:posOffset>882650</wp:posOffset>
                </wp:positionH>
                <wp:positionV relativeFrom="paragraph">
                  <wp:posOffset>6350</wp:posOffset>
                </wp:positionV>
                <wp:extent cx="4362450" cy="4257675"/>
                <wp:effectExtent l="0" t="0" r="0" b="9525"/>
                <wp:wrapNone/>
                <wp:docPr id="161" name="キャンバス 3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Freeform 114"/>
                        <wps:cNvSpPr>
                          <a:spLocks noEditPoints="1"/>
                        </wps:cNvSpPr>
                        <wps:spPr bwMode="auto">
                          <a:xfrm>
                            <a:off x="2905133" y="50101"/>
                            <a:ext cx="5100" cy="4125073"/>
                          </a:xfrm>
                          <a:custGeom>
                            <a:avLst/>
                            <a:gdLst>
                              <a:gd name="T0" fmla="*/ 5080 w 8"/>
                              <a:gd name="T1" fmla="*/ 32385 h 6496"/>
                              <a:gd name="T2" fmla="*/ 5080 w 8"/>
                              <a:gd name="T3" fmla="*/ 98425 h 6496"/>
                              <a:gd name="T4" fmla="*/ 5080 w 8"/>
                              <a:gd name="T5" fmla="*/ 163830 h 6496"/>
                              <a:gd name="T6" fmla="*/ 5080 w 8"/>
                              <a:gd name="T7" fmla="*/ 229870 h 6496"/>
                              <a:gd name="T8" fmla="*/ 5080 w 8"/>
                              <a:gd name="T9" fmla="*/ 295910 h 6496"/>
                              <a:gd name="T10" fmla="*/ 5080 w 8"/>
                              <a:gd name="T11" fmla="*/ 361315 h 6496"/>
                              <a:gd name="T12" fmla="*/ 5080 w 8"/>
                              <a:gd name="T13" fmla="*/ 427355 h 6496"/>
                              <a:gd name="T14" fmla="*/ 5080 w 8"/>
                              <a:gd name="T15" fmla="*/ 492760 h 6496"/>
                              <a:gd name="T16" fmla="*/ 5080 w 8"/>
                              <a:gd name="T17" fmla="*/ 558800 h 6496"/>
                              <a:gd name="T18" fmla="*/ 5080 w 8"/>
                              <a:gd name="T19" fmla="*/ 624205 h 6496"/>
                              <a:gd name="T20" fmla="*/ 5080 w 8"/>
                              <a:gd name="T21" fmla="*/ 690245 h 6496"/>
                              <a:gd name="T22" fmla="*/ 5080 w 8"/>
                              <a:gd name="T23" fmla="*/ 755650 h 6496"/>
                              <a:gd name="T24" fmla="*/ 5080 w 8"/>
                              <a:gd name="T25" fmla="*/ 821690 h 6496"/>
                              <a:gd name="T26" fmla="*/ 5080 w 8"/>
                              <a:gd name="T27" fmla="*/ 887095 h 6496"/>
                              <a:gd name="T28" fmla="*/ 5080 w 8"/>
                              <a:gd name="T29" fmla="*/ 953135 h 6496"/>
                              <a:gd name="T30" fmla="*/ 5080 w 8"/>
                              <a:gd name="T31" fmla="*/ 1018540 h 6496"/>
                              <a:gd name="T32" fmla="*/ 5080 w 8"/>
                              <a:gd name="T33" fmla="*/ 1084580 h 6496"/>
                              <a:gd name="T34" fmla="*/ 5080 w 8"/>
                              <a:gd name="T35" fmla="*/ 1150620 h 6496"/>
                              <a:gd name="T36" fmla="*/ 5080 w 8"/>
                              <a:gd name="T37" fmla="*/ 1216025 h 6496"/>
                              <a:gd name="T38" fmla="*/ 5080 w 8"/>
                              <a:gd name="T39" fmla="*/ 1282065 h 6496"/>
                              <a:gd name="T40" fmla="*/ 5080 w 8"/>
                              <a:gd name="T41" fmla="*/ 1347470 h 6496"/>
                              <a:gd name="T42" fmla="*/ 5080 w 8"/>
                              <a:gd name="T43" fmla="*/ 1413510 h 6496"/>
                              <a:gd name="T44" fmla="*/ 5080 w 8"/>
                              <a:gd name="T45" fmla="*/ 1478915 h 6496"/>
                              <a:gd name="T46" fmla="*/ 5080 w 8"/>
                              <a:gd name="T47" fmla="*/ 1544955 h 6496"/>
                              <a:gd name="T48" fmla="*/ 5080 w 8"/>
                              <a:gd name="T49" fmla="*/ 1610360 h 6496"/>
                              <a:gd name="T50" fmla="*/ 5080 w 8"/>
                              <a:gd name="T51" fmla="*/ 1676400 h 6496"/>
                              <a:gd name="T52" fmla="*/ 5080 w 8"/>
                              <a:gd name="T53" fmla="*/ 1741805 h 6496"/>
                              <a:gd name="T54" fmla="*/ 5080 w 8"/>
                              <a:gd name="T55" fmla="*/ 1807845 h 6496"/>
                              <a:gd name="T56" fmla="*/ 5080 w 8"/>
                              <a:gd name="T57" fmla="*/ 1873885 h 6496"/>
                              <a:gd name="T58" fmla="*/ 5080 w 8"/>
                              <a:gd name="T59" fmla="*/ 1939290 h 6496"/>
                              <a:gd name="T60" fmla="*/ 5080 w 8"/>
                              <a:gd name="T61" fmla="*/ 2005330 h 6496"/>
                              <a:gd name="T62" fmla="*/ 5080 w 8"/>
                              <a:gd name="T63" fmla="*/ 2070735 h 6496"/>
                              <a:gd name="T64" fmla="*/ 5080 w 8"/>
                              <a:gd name="T65" fmla="*/ 2136775 h 6496"/>
                              <a:gd name="T66" fmla="*/ 5080 w 8"/>
                              <a:gd name="T67" fmla="*/ 2202180 h 6496"/>
                              <a:gd name="T68" fmla="*/ 5080 w 8"/>
                              <a:gd name="T69" fmla="*/ 2268220 h 6496"/>
                              <a:gd name="T70" fmla="*/ 5080 w 8"/>
                              <a:gd name="T71" fmla="*/ 2333625 h 6496"/>
                              <a:gd name="T72" fmla="*/ 5080 w 8"/>
                              <a:gd name="T73" fmla="*/ 2399665 h 6496"/>
                              <a:gd name="T74" fmla="*/ 5080 w 8"/>
                              <a:gd name="T75" fmla="*/ 2465705 h 6496"/>
                              <a:gd name="T76" fmla="*/ 5080 w 8"/>
                              <a:gd name="T77" fmla="*/ 2531110 h 6496"/>
                              <a:gd name="T78" fmla="*/ 5080 w 8"/>
                              <a:gd name="T79" fmla="*/ 2597150 h 6496"/>
                              <a:gd name="T80" fmla="*/ 5080 w 8"/>
                              <a:gd name="T81" fmla="*/ 2662555 h 6496"/>
                              <a:gd name="T82" fmla="*/ 5080 w 8"/>
                              <a:gd name="T83" fmla="*/ 2728595 h 6496"/>
                              <a:gd name="T84" fmla="*/ 5080 w 8"/>
                              <a:gd name="T85" fmla="*/ 2794000 h 6496"/>
                              <a:gd name="T86" fmla="*/ 5080 w 8"/>
                              <a:gd name="T87" fmla="*/ 2860040 h 6496"/>
                              <a:gd name="T88" fmla="*/ 5080 w 8"/>
                              <a:gd name="T89" fmla="*/ 2925445 h 6496"/>
                              <a:gd name="T90" fmla="*/ 5080 w 8"/>
                              <a:gd name="T91" fmla="*/ 2991485 h 6496"/>
                              <a:gd name="T92" fmla="*/ 5080 w 8"/>
                              <a:gd name="T93" fmla="*/ 3057525 h 6496"/>
                              <a:gd name="T94" fmla="*/ 5080 w 8"/>
                              <a:gd name="T95" fmla="*/ 3122930 h 6496"/>
                              <a:gd name="T96" fmla="*/ 5080 w 8"/>
                              <a:gd name="T97" fmla="*/ 3188970 h 6496"/>
                              <a:gd name="T98" fmla="*/ 5080 w 8"/>
                              <a:gd name="T99" fmla="*/ 3254375 h 6496"/>
                              <a:gd name="T100" fmla="*/ 5080 w 8"/>
                              <a:gd name="T101" fmla="*/ 3320415 h 6496"/>
                              <a:gd name="T102" fmla="*/ 5080 w 8"/>
                              <a:gd name="T103" fmla="*/ 3385820 h 6496"/>
                              <a:gd name="T104" fmla="*/ 5080 w 8"/>
                              <a:gd name="T105" fmla="*/ 3451860 h 6496"/>
                              <a:gd name="T106" fmla="*/ 5080 w 8"/>
                              <a:gd name="T107" fmla="*/ 3517265 h 6496"/>
                              <a:gd name="T108" fmla="*/ 5080 w 8"/>
                              <a:gd name="T109" fmla="*/ 3583305 h 6496"/>
                              <a:gd name="T110" fmla="*/ 5080 w 8"/>
                              <a:gd name="T111" fmla="*/ 3649345 h 6496"/>
                              <a:gd name="T112" fmla="*/ 5080 w 8"/>
                              <a:gd name="T113" fmla="*/ 3714750 h 6496"/>
                              <a:gd name="T114" fmla="*/ 5080 w 8"/>
                              <a:gd name="T115" fmla="*/ 3780790 h 6496"/>
                              <a:gd name="T116" fmla="*/ 5080 w 8"/>
                              <a:gd name="T117" fmla="*/ 3846195 h 6496"/>
                              <a:gd name="T118" fmla="*/ 5080 w 8"/>
                              <a:gd name="T119" fmla="*/ 3912235 h 6496"/>
                              <a:gd name="T120" fmla="*/ 5080 w 8"/>
                              <a:gd name="T121" fmla="*/ 3977640 h 6496"/>
                              <a:gd name="T122" fmla="*/ 5080 w 8"/>
                              <a:gd name="T123" fmla="*/ 4043680 h 6496"/>
                              <a:gd name="T124" fmla="*/ 5080 w 8"/>
                              <a:gd name="T125" fmla="*/ 4109085 h 649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8" h="6496">
                                <a:moveTo>
                                  <a:pt x="8" y="0"/>
                                </a:moveTo>
                                <a:lnTo>
                                  <a:pt x="8" y="29"/>
                                </a:lnTo>
                                <a:lnTo>
                                  <a:pt x="0" y="29"/>
                                </a:lnTo>
                                <a:lnTo>
                                  <a:pt x="0" y="0"/>
                                </a:lnTo>
                                <a:lnTo>
                                  <a:pt x="8" y="0"/>
                                </a:lnTo>
                                <a:close/>
                                <a:moveTo>
                                  <a:pt x="8" y="51"/>
                                </a:moveTo>
                                <a:lnTo>
                                  <a:pt x="8" y="81"/>
                                </a:lnTo>
                                <a:lnTo>
                                  <a:pt x="0" y="81"/>
                                </a:lnTo>
                                <a:lnTo>
                                  <a:pt x="0" y="51"/>
                                </a:lnTo>
                                <a:lnTo>
                                  <a:pt x="8" y="51"/>
                                </a:lnTo>
                                <a:close/>
                                <a:moveTo>
                                  <a:pt x="8" y="103"/>
                                </a:moveTo>
                                <a:lnTo>
                                  <a:pt x="8" y="133"/>
                                </a:lnTo>
                                <a:lnTo>
                                  <a:pt x="0" y="133"/>
                                </a:lnTo>
                                <a:lnTo>
                                  <a:pt x="0" y="103"/>
                                </a:lnTo>
                                <a:lnTo>
                                  <a:pt x="8" y="103"/>
                                </a:lnTo>
                                <a:close/>
                                <a:moveTo>
                                  <a:pt x="8" y="155"/>
                                </a:moveTo>
                                <a:lnTo>
                                  <a:pt x="8" y="184"/>
                                </a:lnTo>
                                <a:lnTo>
                                  <a:pt x="0" y="184"/>
                                </a:lnTo>
                                <a:lnTo>
                                  <a:pt x="0" y="155"/>
                                </a:lnTo>
                                <a:lnTo>
                                  <a:pt x="8" y="155"/>
                                </a:lnTo>
                                <a:close/>
                                <a:moveTo>
                                  <a:pt x="8" y="207"/>
                                </a:moveTo>
                                <a:lnTo>
                                  <a:pt x="8" y="236"/>
                                </a:lnTo>
                                <a:lnTo>
                                  <a:pt x="0" y="236"/>
                                </a:lnTo>
                                <a:lnTo>
                                  <a:pt x="0" y="207"/>
                                </a:lnTo>
                                <a:lnTo>
                                  <a:pt x="8" y="207"/>
                                </a:lnTo>
                                <a:close/>
                                <a:moveTo>
                                  <a:pt x="8" y="258"/>
                                </a:moveTo>
                                <a:lnTo>
                                  <a:pt x="8" y="288"/>
                                </a:lnTo>
                                <a:lnTo>
                                  <a:pt x="0" y="288"/>
                                </a:lnTo>
                                <a:lnTo>
                                  <a:pt x="0" y="258"/>
                                </a:lnTo>
                                <a:lnTo>
                                  <a:pt x="8" y="258"/>
                                </a:lnTo>
                                <a:close/>
                                <a:moveTo>
                                  <a:pt x="8" y="310"/>
                                </a:moveTo>
                                <a:lnTo>
                                  <a:pt x="8" y="340"/>
                                </a:lnTo>
                                <a:lnTo>
                                  <a:pt x="0" y="340"/>
                                </a:lnTo>
                                <a:lnTo>
                                  <a:pt x="0" y="310"/>
                                </a:lnTo>
                                <a:lnTo>
                                  <a:pt x="8" y="310"/>
                                </a:lnTo>
                                <a:close/>
                                <a:moveTo>
                                  <a:pt x="8" y="362"/>
                                </a:moveTo>
                                <a:lnTo>
                                  <a:pt x="8" y="391"/>
                                </a:lnTo>
                                <a:lnTo>
                                  <a:pt x="0" y="391"/>
                                </a:lnTo>
                                <a:lnTo>
                                  <a:pt x="0" y="362"/>
                                </a:lnTo>
                                <a:lnTo>
                                  <a:pt x="8" y="362"/>
                                </a:lnTo>
                                <a:close/>
                                <a:moveTo>
                                  <a:pt x="8" y="414"/>
                                </a:moveTo>
                                <a:lnTo>
                                  <a:pt x="8" y="443"/>
                                </a:lnTo>
                                <a:lnTo>
                                  <a:pt x="0" y="443"/>
                                </a:lnTo>
                                <a:lnTo>
                                  <a:pt x="0" y="414"/>
                                </a:lnTo>
                                <a:lnTo>
                                  <a:pt x="8" y="414"/>
                                </a:lnTo>
                                <a:close/>
                                <a:moveTo>
                                  <a:pt x="8" y="466"/>
                                </a:moveTo>
                                <a:lnTo>
                                  <a:pt x="8" y="495"/>
                                </a:lnTo>
                                <a:lnTo>
                                  <a:pt x="0" y="495"/>
                                </a:lnTo>
                                <a:lnTo>
                                  <a:pt x="0" y="466"/>
                                </a:lnTo>
                                <a:lnTo>
                                  <a:pt x="8" y="466"/>
                                </a:lnTo>
                                <a:close/>
                                <a:moveTo>
                                  <a:pt x="8" y="517"/>
                                </a:moveTo>
                                <a:lnTo>
                                  <a:pt x="8" y="547"/>
                                </a:lnTo>
                                <a:lnTo>
                                  <a:pt x="0" y="547"/>
                                </a:lnTo>
                                <a:lnTo>
                                  <a:pt x="0" y="517"/>
                                </a:lnTo>
                                <a:lnTo>
                                  <a:pt x="8" y="517"/>
                                </a:lnTo>
                                <a:close/>
                                <a:moveTo>
                                  <a:pt x="8" y="569"/>
                                </a:moveTo>
                                <a:lnTo>
                                  <a:pt x="8" y="599"/>
                                </a:lnTo>
                                <a:lnTo>
                                  <a:pt x="0" y="599"/>
                                </a:lnTo>
                                <a:lnTo>
                                  <a:pt x="0" y="569"/>
                                </a:lnTo>
                                <a:lnTo>
                                  <a:pt x="8" y="569"/>
                                </a:lnTo>
                                <a:close/>
                                <a:moveTo>
                                  <a:pt x="8" y="621"/>
                                </a:moveTo>
                                <a:lnTo>
                                  <a:pt x="8" y="650"/>
                                </a:lnTo>
                                <a:lnTo>
                                  <a:pt x="0" y="650"/>
                                </a:lnTo>
                                <a:lnTo>
                                  <a:pt x="0" y="621"/>
                                </a:lnTo>
                                <a:lnTo>
                                  <a:pt x="8" y="621"/>
                                </a:lnTo>
                                <a:close/>
                                <a:moveTo>
                                  <a:pt x="8" y="673"/>
                                </a:moveTo>
                                <a:lnTo>
                                  <a:pt x="8" y="702"/>
                                </a:lnTo>
                                <a:lnTo>
                                  <a:pt x="0" y="702"/>
                                </a:lnTo>
                                <a:lnTo>
                                  <a:pt x="0" y="673"/>
                                </a:lnTo>
                                <a:lnTo>
                                  <a:pt x="8" y="673"/>
                                </a:lnTo>
                                <a:close/>
                                <a:moveTo>
                                  <a:pt x="8" y="724"/>
                                </a:moveTo>
                                <a:lnTo>
                                  <a:pt x="8" y="754"/>
                                </a:lnTo>
                                <a:lnTo>
                                  <a:pt x="0" y="754"/>
                                </a:lnTo>
                                <a:lnTo>
                                  <a:pt x="0" y="724"/>
                                </a:lnTo>
                                <a:lnTo>
                                  <a:pt x="8" y="724"/>
                                </a:lnTo>
                                <a:close/>
                                <a:moveTo>
                                  <a:pt x="8" y="776"/>
                                </a:moveTo>
                                <a:lnTo>
                                  <a:pt x="8" y="806"/>
                                </a:lnTo>
                                <a:lnTo>
                                  <a:pt x="0" y="806"/>
                                </a:lnTo>
                                <a:lnTo>
                                  <a:pt x="0" y="776"/>
                                </a:lnTo>
                                <a:lnTo>
                                  <a:pt x="8" y="776"/>
                                </a:lnTo>
                                <a:close/>
                                <a:moveTo>
                                  <a:pt x="8" y="828"/>
                                </a:moveTo>
                                <a:lnTo>
                                  <a:pt x="8" y="857"/>
                                </a:lnTo>
                                <a:lnTo>
                                  <a:pt x="0" y="857"/>
                                </a:lnTo>
                                <a:lnTo>
                                  <a:pt x="0" y="828"/>
                                </a:lnTo>
                                <a:lnTo>
                                  <a:pt x="8" y="828"/>
                                </a:lnTo>
                                <a:close/>
                                <a:moveTo>
                                  <a:pt x="8" y="880"/>
                                </a:moveTo>
                                <a:lnTo>
                                  <a:pt x="8" y="909"/>
                                </a:lnTo>
                                <a:lnTo>
                                  <a:pt x="0" y="909"/>
                                </a:lnTo>
                                <a:lnTo>
                                  <a:pt x="0" y="880"/>
                                </a:lnTo>
                                <a:lnTo>
                                  <a:pt x="8" y="880"/>
                                </a:lnTo>
                                <a:close/>
                                <a:moveTo>
                                  <a:pt x="8" y="931"/>
                                </a:moveTo>
                                <a:lnTo>
                                  <a:pt x="8" y="961"/>
                                </a:lnTo>
                                <a:lnTo>
                                  <a:pt x="0" y="961"/>
                                </a:lnTo>
                                <a:lnTo>
                                  <a:pt x="0" y="931"/>
                                </a:lnTo>
                                <a:lnTo>
                                  <a:pt x="8" y="931"/>
                                </a:lnTo>
                                <a:close/>
                                <a:moveTo>
                                  <a:pt x="8" y="983"/>
                                </a:moveTo>
                                <a:lnTo>
                                  <a:pt x="8" y="1013"/>
                                </a:lnTo>
                                <a:lnTo>
                                  <a:pt x="0" y="1013"/>
                                </a:lnTo>
                                <a:lnTo>
                                  <a:pt x="0" y="983"/>
                                </a:lnTo>
                                <a:lnTo>
                                  <a:pt x="8" y="983"/>
                                </a:lnTo>
                                <a:close/>
                                <a:moveTo>
                                  <a:pt x="8" y="1035"/>
                                </a:moveTo>
                                <a:lnTo>
                                  <a:pt x="8" y="1065"/>
                                </a:lnTo>
                                <a:lnTo>
                                  <a:pt x="0" y="1065"/>
                                </a:lnTo>
                                <a:lnTo>
                                  <a:pt x="0" y="1035"/>
                                </a:lnTo>
                                <a:lnTo>
                                  <a:pt x="8" y="1035"/>
                                </a:lnTo>
                                <a:close/>
                                <a:moveTo>
                                  <a:pt x="8" y="1087"/>
                                </a:moveTo>
                                <a:lnTo>
                                  <a:pt x="8" y="1116"/>
                                </a:lnTo>
                                <a:lnTo>
                                  <a:pt x="0" y="1116"/>
                                </a:lnTo>
                                <a:lnTo>
                                  <a:pt x="0" y="1087"/>
                                </a:lnTo>
                                <a:lnTo>
                                  <a:pt x="8" y="1087"/>
                                </a:lnTo>
                                <a:close/>
                                <a:moveTo>
                                  <a:pt x="8" y="1139"/>
                                </a:moveTo>
                                <a:lnTo>
                                  <a:pt x="8" y="1168"/>
                                </a:lnTo>
                                <a:lnTo>
                                  <a:pt x="0" y="1168"/>
                                </a:lnTo>
                                <a:lnTo>
                                  <a:pt x="0" y="1139"/>
                                </a:lnTo>
                                <a:lnTo>
                                  <a:pt x="8" y="1139"/>
                                </a:lnTo>
                                <a:close/>
                                <a:moveTo>
                                  <a:pt x="8" y="1190"/>
                                </a:moveTo>
                                <a:lnTo>
                                  <a:pt x="8" y="1220"/>
                                </a:lnTo>
                                <a:lnTo>
                                  <a:pt x="0" y="1220"/>
                                </a:lnTo>
                                <a:lnTo>
                                  <a:pt x="0" y="1190"/>
                                </a:lnTo>
                                <a:lnTo>
                                  <a:pt x="8" y="1190"/>
                                </a:lnTo>
                                <a:close/>
                                <a:moveTo>
                                  <a:pt x="8" y="1242"/>
                                </a:moveTo>
                                <a:lnTo>
                                  <a:pt x="8" y="1272"/>
                                </a:lnTo>
                                <a:lnTo>
                                  <a:pt x="0" y="1272"/>
                                </a:lnTo>
                                <a:lnTo>
                                  <a:pt x="0" y="1242"/>
                                </a:lnTo>
                                <a:lnTo>
                                  <a:pt x="8" y="1242"/>
                                </a:lnTo>
                                <a:close/>
                                <a:moveTo>
                                  <a:pt x="8" y="1294"/>
                                </a:moveTo>
                                <a:lnTo>
                                  <a:pt x="8" y="1323"/>
                                </a:lnTo>
                                <a:lnTo>
                                  <a:pt x="0" y="1323"/>
                                </a:lnTo>
                                <a:lnTo>
                                  <a:pt x="0" y="1294"/>
                                </a:lnTo>
                                <a:lnTo>
                                  <a:pt x="8" y="1294"/>
                                </a:lnTo>
                                <a:close/>
                                <a:moveTo>
                                  <a:pt x="8" y="1346"/>
                                </a:moveTo>
                                <a:lnTo>
                                  <a:pt x="8" y="1375"/>
                                </a:lnTo>
                                <a:lnTo>
                                  <a:pt x="0" y="1375"/>
                                </a:lnTo>
                                <a:lnTo>
                                  <a:pt x="0" y="1346"/>
                                </a:lnTo>
                                <a:lnTo>
                                  <a:pt x="8" y="1346"/>
                                </a:lnTo>
                                <a:close/>
                                <a:moveTo>
                                  <a:pt x="8" y="1397"/>
                                </a:moveTo>
                                <a:lnTo>
                                  <a:pt x="8" y="1427"/>
                                </a:lnTo>
                                <a:lnTo>
                                  <a:pt x="0" y="1427"/>
                                </a:lnTo>
                                <a:lnTo>
                                  <a:pt x="0" y="1397"/>
                                </a:lnTo>
                                <a:lnTo>
                                  <a:pt x="8" y="1397"/>
                                </a:lnTo>
                                <a:close/>
                                <a:moveTo>
                                  <a:pt x="8" y="1449"/>
                                </a:moveTo>
                                <a:lnTo>
                                  <a:pt x="8" y="1479"/>
                                </a:lnTo>
                                <a:lnTo>
                                  <a:pt x="0" y="1479"/>
                                </a:lnTo>
                                <a:lnTo>
                                  <a:pt x="0" y="1449"/>
                                </a:lnTo>
                                <a:lnTo>
                                  <a:pt x="8" y="1449"/>
                                </a:lnTo>
                                <a:close/>
                                <a:moveTo>
                                  <a:pt x="8" y="1501"/>
                                </a:moveTo>
                                <a:lnTo>
                                  <a:pt x="8" y="1531"/>
                                </a:lnTo>
                                <a:lnTo>
                                  <a:pt x="0" y="1531"/>
                                </a:lnTo>
                                <a:lnTo>
                                  <a:pt x="0" y="1501"/>
                                </a:lnTo>
                                <a:lnTo>
                                  <a:pt x="8" y="1501"/>
                                </a:lnTo>
                                <a:close/>
                                <a:moveTo>
                                  <a:pt x="8" y="1553"/>
                                </a:moveTo>
                                <a:lnTo>
                                  <a:pt x="8" y="1582"/>
                                </a:lnTo>
                                <a:lnTo>
                                  <a:pt x="0" y="1582"/>
                                </a:lnTo>
                                <a:lnTo>
                                  <a:pt x="0" y="1553"/>
                                </a:lnTo>
                                <a:lnTo>
                                  <a:pt x="8" y="1553"/>
                                </a:lnTo>
                                <a:close/>
                                <a:moveTo>
                                  <a:pt x="8" y="1604"/>
                                </a:moveTo>
                                <a:lnTo>
                                  <a:pt x="8" y="1634"/>
                                </a:lnTo>
                                <a:lnTo>
                                  <a:pt x="0" y="1634"/>
                                </a:lnTo>
                                <a:lnTo>
                                  <a:pt x="0" y="1604"/>
                                </a:lnTo>
                                <a:lnTo>
                                  <a:pt x="8" y="1604"/>
                                </a:lnTo>
                                <a:close/>
                                <a:moveTo>
                                  <a:pt x="8" y="1656"/>
                                </a:moveTo>
                                <a:lnTo>
                                  <a:pt x="8" y="1686"/>
                                </a:lnTo>
                                <a:lnTo>
                                  <a:pt x="0" y="1686"/>
                                </a:lnTo>
                                <a:lnTo>
                                  <a:pt x="0" y="1656"/>
                                </a:lnTo>
                                <a:lnTo>
                                  <a:pt x="8" y="1656"/>
                                </a:lnTo>
                                <a:close/>
                                <a:moveTo>
                                  <a:pt x="8" y="1708"/>
                                </a:moveTo>
                                <a:lnTo>
                                  <a:pt x="8" y="1738"/>
                                </a:lnTo>
                                <a:lnTo>
                                  <a:pt x="0" y="1738"/>
                                </a:lnTo>
                                <a:lnTo>
                                  <a:pt x="0" y="1708"/>
                                </a:lnTo>
                                <a:lnTo>
                                  <a:pt x="8" y="1708"/>
                                </a:lnTo>
                                <a:close/>
                                <a:moveTo>
                                  <a:pt x="8" y="1760"/>
                                </a:moveTo>
                                <a:lnTo>
                                  <a:pt x="8" y="1789"/>
                                </a:lnTo>
                                <a:lnTo>
                                  <a:pt x="0" y="1789"/>
                                </a:lnTo>
                                <a:lnTo>
                                  <a:pt x="0" y="1760"/>
                                </a:lnTo>
                                <a:lnTo>
                                  <a:pt x="8" y="1760"/>
                                </a:lnTo>
                                <a:close/>
                                <a:moveTo>
                                  <a:pt x="8" y="1812"/>
                                </a:moveTo>
                                <a:lnTo>
                                  <a:pt x="8" y="1841"/>
                                </a:lnTo>
                                <a:lnTo>
                                  <a:pt x="0" y="1841"/>
                                </a:lnTo>
                                <a:lnTo>
                                  <a:pt x="0" y="1812"/>
                                </a:lnTo>
                                <a:lnTo>
                                  <a:pt x="8" y="1812"/>
                                </a:lnTo>
                                <a:close/>
                                <a:moveTo>
                                  <a:pt x="8" y="1863"/>
                                </a:moveTo>
                                <a:lnTo>
                                  <a:pt x="8" y="1893"/>
                                </a:lnTo>
                                <a:lnTo>
                                  <a:pt x="0" y="1893"/>
                                </a:lnTo>
                                <a:lnTo>
                                  <a:pt x="0" y="1863"/>
                                </a:lnTo>
                                <a:lnTo>
                                  <a:pt x="8" y="1863"/>
                                </a:lnTo>
                                <a:close/>
                                <a:moveTo>
                                  <a:pt x="8" y="1915"/>
                                </a:moveTo>
                                <a:lnTo>
                                  <a:pt x="8" y="1945"/>
                                </a:lnTo>
                                <a:lnTo>
                                  <a:pt x="0" y="1945"/>
                                </a:lnTo>
                                <a:lnTo>
                                  <a:pt x="0" y="1915"/>
                                </a:lnTo>
                                <a:lnTo>
                                  <a:pt x="8" y="1915"/>
                                </a:lnTo>
                                <a:close/>
                                <a:moveTo>
                                  <a:pt x="8" y="1967"/>
                                </a:moveTo>
                                <a:lnTo>
                                  <a:pt x="8" y="1997"/>
                                </a:lnTo>
                                <a:lnTo>
                                  <a:pt x="0" y="1997"/>
                                </a:lnTo>
                                <a:lnTo>
                                  <a:pt x="0" y="1967"/>
                                </a:lnTo>
                                <a:lnTo>
                                  <a:pt x="8" y="1967"/>
                                </a:lnTo>
                                <a:close/>
                                <a:moveTo>
                                  <a:pt x="8" y="2019"/>
                                </a:moveTo>
                                <a:lnTo>
                                  <a:pt x="8" y="2048"/>
                                </a:lnTo>
                                <a:lnTo>
                                  <a:pt x="0" y="2048"/>
                                </a:lnTo>
                                <a:lnTo>
                                  <a:pt x="0" y="2019"/>
                                </a:lnTo>
                                <a:lnTo>
                                  <a:pt x="8" y="2019"/>
                                </a:lnTo>
                                <a:close/>
                                <a:moveTo>
                                  <a:pt x="8" y="2070"/>
                                </a:moveTo>
                                <a:lnTo>
                                  <a:pt x="8" y="2100"/>
                                </a:lnTo>
                                <a:lnTo>
                                  <a:pt x="0" y="2100"/>
                                </a:lnTo>
                                <a:lnTo>
                                  <a:pt x="0" y="2070"/>
                                </a:lnTo>
                                <a:lnTo>
                                  <a:pt x="8" y="2070"/>
                                </a:lnTo>
                                <a:close/>
                                <a:moveTo>
                                  <a:pt x="8" y="2122"/>
                                </a:moveTo>
                                <a:lnTo>
                                  <a:pt x="8" y="2152"/>
                                </a:lnTo>
                                <a:lnTo>
                                  <a:pt x="0" y="2152"/>
                                </a:lnTo>
                                <a:lnTo>
                                  <a:pt x="0" y="2122"/>
                                </a:lnTo>
                                <a:lnTo>
                                  <a:pt x="8" y="2122"/>
                                </a:lnTo>
                                <a:close/>
                                <a:moveTo>
                                  <a:pt x="8" y="2174"/>
                                </a:moveTo>
                                <a:lnTo>
                                  <a:pt x="8" y="2204"/>
                                </a:lnTo>
                                <a:lnTo>
                                  <a:pt x="0" y="2204"/>
                                </a:lnTo>
                                <a:lnTo>
                                  <a:pt x="0" y="2174"/>
                                </a:lnTo>
                                <a:lnTo>
                                  <a:pt x="8" y="2174"/>
                                </a:lnTo>
                                <a:close/>
                                <a:moveTo>
                                  <a:pt x="8" y="2226"/>
                                </a:moveTo>
                                <a:lnTo>
                                  <a:pt x="8" y="2255"/>
                                </a:lnTo>
                                <a:lnTo>
                                  <a:pt x="0" y="2255"/>
                                </a:lnTo>
                                <a:lnTo>
                                  <a:pt x="0" y="2226"/>
                                </a:lnTo>
                                <a:lnTo>
                                  <a:pt x="8" y="2226"/>
                                </a:lnTo>
                                <a:close/>
                                <a:moveTo>
                                  <a:pt x="8" y="2277"/>
                                </a:moveTo>
                                <a:lnTo>
                                  <a:pt x="8" y="2307"/>
                                </a:lnTo>
                                <a:lnTo>
                                  <a:pt x="0" y="2307"/>
                                </a:lnTo>
                                <a:lnTo>
                                  <a:pt x="0" y="2277"/>
                                </a:lnTo>
                                <a:lnTo>
                                  <a:pt x="8" y="2277"/>
                                </a:lnTo>
                                <a:close/>
                                <a:moveTo>
                                  <a:pt x="8" y="2329"/>
                                </a:moveTo>
                                <a:lnTo>
                                  <a:pt x="8" y="2359"/>
                                </a:lnTo>
                                <a:lnTo>
                                  <a:pt x="0" y="2359"/>
                                </a:lnTo>
                                <a:lnTo>
                                  <a:pt x="0" y="2329"/>
                                </a:lnTo>
                                <a:lnTo>
                                  <a:pt x="8" y="2329"/>
                                </a:lnTo>
                                <a:close/>
                                <a:moveTo>
                                  <a:pt x="8" y="2381"/>
                                </a:moveTo>
                                <a:lnTo>
                                  <a:pt x="8" y="2411"/>
                                </a:lnTo>
                                <a:lnTo>
                                  <a:pt x="0" y="2411"/>
                                </a:lnTo>
                                <a:lnTo>
                                  <a:pt x="0" y="2381"/>
                                </a:lnTo>
                                <a:lnTo>
                                  <a:pt x="8" y="2381"/>
                                </a:lnTo>
                                <a:close/>
                                <a:moveTo>
                                  <a:pt x="8" y="2433"/>
                                </a:moveTo>
                                <a:lnTo>
                                  <a:pt x="8" y="2463"/>
                                </a:lnTo>
                                <a:lnTo>
                                  <a:pt x="0" y="2463"/>
                                </a:lnTo>
                                <a:lnTo>
                                  <a:pt x="0" y="2433"/>
                                </a:lnTo>
                                <a:lnTo>
                                  <a:pt x="8" y="2433"/>
                                </a:lnTo>
                                <a:close/>
                                <a:moveTo>
                                  <a:pt x="8" y="2485"/>
                                </a:moveTo>
                                <a:lnTo>
                                  <a:pt x="8" y="2514"/>
                                </a:lnTo>
                                <a:lnTo>
                                  <a:pt x="0" y="2514"/>
                                </a:lnTo>
                                <a:lnTo>
                                  <a:pt x="0" y="2485"/>
                                </a:lnTo>
                                <a:lnTo>
                                  <a:pt x="8" y="2485"/>
                                </a:lnTo>
                                <a:close/>
                                <a:moveTo>
                                  <a:pt x="8" y="2536"/>
                                </a:moveTo>
                                <a:lnTo>
                                  <a:pt x="8" y="2566"/>
                                </a:lnTo>
                                <a:lnTo>
                                  <a:pt x="0" y="2566"/>
                                </a:lnTo>
                                <a:lnTo>
                                  <a:pt x="0" y="2536"/>
                                </a:lnTo>
                                <a:lnTo>
                                  <a:pt x="8" y="2536"/>
                                </a:lnTo>
                                <a:close/>
                                <a:moveTo>
                                  <a:pt x="8" y="2588"/>
                                </a:moveTo>
                                <a:lnTo>
                                  <a:pt x="8" y="2618"/>
                                </a:lnTo>
                                <a:lnTo>
                                  <a:pt x="0" y="2618"/>
                                </a:lnTo>
                                <a:lnTo>
                                  <a:pt x="0" y="2588"/>
                                </a:lnTo>
                                <a:lnTo>
                                  <a:pt x="8" y="2588"/>
                                </a:lnTo>
                                <a:close/>
                                <a:moveTo>
                                  <a:pt x="8" y="2640"/>
                                </a:moveTo>
                                <a:lnTo>
                                  <a:pt x="8" y="2670"/>
                                </a:lnTo>
                                <a:lnTo>
                                  <a:pt x="0" y="2670"/>
                                </a:lnTo>
                                <a:lnTo>
                                  <a:pt x="0" y="2640"/>
                                </a:lnTo>
                                <a:lnTo>
                                  <a:pt x="8" y="2640"/>
                                </a:lnTo>
                                <a:close/>
                                <a:moveTo>
                                  <a:pt x="8" y="2692"/>
                                </a:moveTo>
                                <a:lnTo>
                                  <a:pt x="8" y="2721"/>
                                </a:lnTo>
                                <a:lnTo>
                                  <a:pt x="0" y="2721"/>
                                </a:lnTo>
                                <a:lnTo>
                                  <a:pt x="0" y="2692"/>
                                </a:lnTo>
                                <a:lnTo>
                                  <a:pt x="8" y="2692"/>
                                </a:lnTo>
                                <a:close/>
                                <a:moveTo>
                                  <a:pt x="8" y="2743"/>
                                </a:moveTo>
                                <a:lnTo>
                                  <a:pt x="8" y="2773"/>
                                </a:lnTo>
                                <a:lnTo>
                                  <a:pt x="0" y="2773"/>
                                </a:lnTo>
                                <a:lnTo>
                                  <a:pt x="0" y="2743"/>
                                </a:lnTo>
                                <a:lnTo>
                                  <a:pt x="8" y="2743"/>
                                </a:lnTo>
                                <a:close/>
                                <a:moveTo>
                                  <a:pt x="8" y="2795"/>
                                </a:moveTo>
                                <a:lnTo>
                                  <a:pt x="8" y="2825"/>
                                </a:lnTo>
                                <a:lnTo>
                                  <a:pt x="0" y="2825"/>
                                </a:lnTo>
                                <a:lnTo>
                                  <a:pt x="0" y="2795"/>
                                </a:lnTo>
                                <a:lnTo>
                                  <a:pt x="8" y="2795"/>
                                </a:lnTo>
                                <a:close/>
                                <a:moveTo>
                                  <a:pt x="8" y="2847"/>
                                </a:moveTo>
                                <a:lnTo>
                                  <a:pt x="8" y="2877"/>
                                </a:lnTo>
                                <a:lnTo>
                                  <a:pt x="0" y="2877"/>
                                </a:lnTo>
                                <a:lnTo>
                                  <a:pt x="0" y="2847"/>
                                </a:lnTo>
                                <a:lnTo>
                                  <a:pt x="8" y="2847"/>
                                </a:lnTo>
                                <a:close/>
                                <a:moveTo>
                                  <a:pt x="8" y="2899"/>
                                </a:moveTo>
                                <a:lnTo>
                                  <a:pt x="8" y="2929"/>
                                </a:lnTo>
                                <a:lnTo>
                                  <a:pt x="0" y="2929"/>
                                </a:lnTo>
                                <a:lnTo>
                                  <a:pt x="0" y="2899"/>
                                </a:lnTo>
                                <a:lnTo>
                                  <a:pt x="8" y="2899"/>
                                </a:lnTo>
                                <a:close/>
                                <a:moveTo>
                                  <a:pt x="8" y="2951"/>
                                </a:moveTo>
                                <a:lnTo>
                                  <a:pt x="8" y="2980"/>
                                </a:lnTo>
                                <a:lnTo>
                                  <a:pt x="0" y="2980"/>
                                </a:lnTo>
                                <a:lnTo>
                                  <a:pt x="0" y="2951"/>
                                </a:lnTo>
                                <a:lnTo>
                                  <a:pt x="8" y="2951"/>
                                </a:lnTo>
                                <a:close/>
                                <a:moveTo>
                                  <a:pt x="8" y="3002"/>
                                </a:moveTo>
                                <a:lnTo>
                                  <a:pt x="8" y="3032"/>
                                </a:lnTo>
                                <a:lnTo>
                                  <a:pt x="0" y="3032"/>
                                </a:lnTo>
                                <a:lnTo>
                                  <a:pt x="0" y="3002"/>
                                </a:lnTo>
                                <a:lnTo>
                                  <a:pt x="8" y="3002"/>
                                </a:lnTo>
                                <a:close/>
                                <a:moveTo>
                                  <a:pt x="8" y="3054"/>
                                </a:moveTo>
                                <a:lnTo>
                                  <a:pt x="8" y="3084"/>
                                </a:lnTo>
                                <a:lnTo>
                                  <a:pt x="0" y="3084"/>
                                </a:lnTo>
                                <a:lnTo>
                                  <a:pt x="0" y="3054"/>
                                </a:lnTo>
                                <a:lnTo>
                                  <a:pt x="8" y="3054"/>
                                </a:lnTo>
                                <a:close/>
                                <a:moveTo>
                                  <a:pt x="8" y="3106"/>
                                </a:moveTo>
                                <a:lnTo>
                                  <a:pt x="8" y="3136"/>
                                </a:lnTo>
                                <a:lnTo>
                                  <a:pt x="0" y="3136"/>
                                </a:lnTo>
                                <a:lnTo>
                                  <a:pt x="0" y="3106"/>
                                </a:lnTo>
                                <a:lnTo>
                                  <a:pt x="8" y="3106"/>
                                </a:lnTo>
                                <a:close/>
                                <a:moveTo>
                                  <a:pt x="8" y="3158"/>
                                </a:moveTo>
                                <a:lnTo>
                                  <a:pt x="8" y="3187"/>
                                </a:lnTo>
                                <a:lnTo>
                                  <a:pt x="0" y="3187"/>
                                </a:lnTo>
                                <a:lnTo>
                                  <a:pt x="0" y="3158"/>
                                </a:lnTo>
                                <a:lnTo>
                                  <a:pt x="8" y="3158"/>
                                </a:lnTo>
                                <a:close/>
                                <a:moveTo>
                                  <a:pt x="8" y="3209"/>
                                </a:moveTo>
                                <a:lnTo>
                                  <a:pt x="8" y="3239"/>
                                </a:lnTo>
                                <a:lnTo>
                                  <a:pt x="0" y="3239"/>
                                </a:lnTo>
                                <a:lnTo>
                                  <a:pt x="0" y="3209"/>
                                </a:lnTo>
                                <a:lnTo>
                                  <a:pt x="8" y="3209"/>
                                </a:lnTo>
                                <a:close/>
                                <a:moveTo>
                                  <a:pt x="8" y="3261"/>
                                </a:moveTo>
                                <a:lnTo>
                                  <a:pt x="8" y="3291"/>
                                </a:lnTo>
                                <a:lnTo>
                                  <a:pt x="0" y="3291"/>
                                </a:lnTo>
                                <a:lnTo>
                                  <a:pt x="0" y="3261"/>
                                </a:lnTo>
                                <a:lnTo>
                                  <a:pt x="8" y="3261"/>
                                </a:lnTo>
                                <a:close/>
                                <a:moveTo>
                                  <a:pt x="8" y="3313"/>
                                </a:moveTo>
                                <a:lnTo>
                                  <a:pt x="8" y="3343"/>
                                </a:lnTo>
                                <a:lnTo>
                                  <a:pt x="0" y="3343"/>
                                </a:lnTo>
                                <a:lnTo>
                                  <a:pt x="0" y="3313"/>
                                </a:lnTo>
                                <a:lnTo>
                                  <a:pt x="8" y="3313"/>
                                </a:lnTo>
                                <a:close/>
                                <a:moveTo>
                                  <a:pt x="8" y="3365"/>
                                </a:moveTo>
                                <a:lnTo>
                                  <a:pt x="8" y="3394"/>
                                </a:lnTo>
                                <a:lnTo>
                                  <a:pt x="0" y="3394"/>
                                </a:lnTo>
                                <a:lnTo>
                                  <a:pt x="0" y="3365"/>
                                </a:lnTo>
                                <a:lnTo>
                                  <a:pt x="8" y="3365"/>
                                </a:lnTo>
                                <a:close/>
                                <a:moveTo>
                                  <a:pt x="8" y="3417"/>
                                </a:moveTo>
                                <a:lnTo>
                                  <a:pt x="8" y="3446"/>
                                </a:lnTo>
                                <a:lnTo>
                                  <a:pt x="0" y="3446"/>
                                </a:lnTo>
                                <a:lnTo>
                                  <a:pt x="0" y="3417"/>
                                </a:lnTo>
                                <a:lnTo>
                                  <a:pt x="8" y="3417"/>
                                </a:lnTo>
                                <a:close/>
                                <a:moveTo>
                                  <a:pt x="8" y="3468"/>
                                </a:moveTo>
                                <a:lnTo>
                                  <a:pt x="8" y="3498"/>
                                </a:lnTo>
                                <a:lnTo>
                                  <a:pt x="0" y="3498"/>
                                </a:lnTo>
                                <a:lnTo>
                                  <a:pt x="0" y="3468"/>
                                </a:lnTo>
                                <a:lnTo>
                                  <a:pt x="8" y="3468"/>
                                </a:lnTo>
                                <a:close/>
                                <a:moveTo>
                                  <a:pt x="8" y="3520"/>
                                </a:moveTo>
                                <a:lnTo>
                                  <a:pt x="8" y="3550"/>
                                </a:lnTo>
                                <a:lnTo>
                                  <a:pt x="0" y="3550"/>
                                </a:lnTo>
                                <a:lnTo>
                                  <a:pt x="0" y="3520"/>
                                </a:lnTo>
                                <a:lnTo>
                                  <a:pt x="8" y="3520"/>
                                </a:lnTo>
                                <a:close/>
                                <a:moveTo>
                                  <a:pt x="8" y="3572"/>
                                </a:moveTo>
                                <a:lnTo>
                                  <a:pt x="8" y="3601"/>
                                </a:lnTo>
                                <a:lnTo>
                                  <a:pt x="0" y="3601"/>
                                </a:lnTo>
                                <a:lnTo>
                                  <a:pt x="0" y="3572"/>
                                </a:lnTo>
                                <a:lnTo>
                                  <a:pt x="8" y="3572"/>
                                </a:lnTo>
                                <a:close/>
                                <a:moveTo>
                                  <a:pt x="8" y="3624"/>
                                </a:moveTo>
                                <a:lnTo>
                                  <a:pt x="8" y="3653"/>
                                </a:lnTo>
                                <a:lnTo>
                                  <a:pt x="0" y="3653"/>
                                </a:lnTo>
                                <a:lnTo>
                                  <a:pt x="0" y="3624"/>
                                </a:lnTo>
                                <a:lnTo>
                                  <a:pt x="8" y="3624"/>
                                </a:lnTo>
                                <a:close/>
                                <a:moveTo>
                                  <a:pt x="8" y="3675"/>
                                </a:moveTo>
                                <a:lnTo>
                                  <a:pt x="8" y="3705"/>
                                </a:lnTo>
                                <a:lnTo>
                                  <a:pt x="0" y="3705"/>
                                </a:lnTo>
                                <a:lnTo>
                                  <a:pt x="0" y="3675"/>
                                </a:lnTo>
                                <a:lnTo>
                                  <a:pt x="8" y="3675"/>
                                </a:lnTo>
                                <a:close/>
                                <a:moveTo>
                                  <a:pt x="8" y="3727"/>
                                </a:moveTo>
                                <a:lnTo>
                                  <a:pt x="8" y="3757"/>
                                </a:lnTo>
                                <a:lnTo>
                                  <a:pt x="0" y="3757"/>
                                </a:lnTo>
                                <a:lnTo>
                                  <a:pt x="0" y="3727"/>
                                </a:lnTo>
                                <a:lnTo>
                                  <a:pt x="8" y="3727"/>
                                </a:lnTo>
                                <a:close/>
                                <a:moveTo>
                                  <a:pt x="8" y="3779"/>
                                </a:moveTo>
                                <a:lnTo>
                                  <a:pt x="8" y="3809"/>
                                </a:lnTo>
                                <a:lnTo>
                                  <a:pt x="0" y="3809"/>
                                </a:lnTo>
                                <a:lnTo>
                                  <a:pt x="0" y="3779"/>
                                </a:lnTo>
                                <a:lnTo>
                                  <a:pt x="8" y="3779"/>
                                </a:lnTo>
                                <a:close/>
                                <a:moveTo>
                                  <a:pt x="8" y="3831"/>
                                </a:moveTo>
                                <a:lnTo>
                                  <a:pt x="8" y="3860"/>
                                </a:lnTo>
                                <a:lnTo>
                                  <a:pt x="0" y="3860"/>
                                </a:lnTo>
                                <a:lnTo>
                                  <a:pt x="0" y="3831"/>
                                </a:lnTo>
                                <a:lnTo>
                                  <a:pt x="8" y="3831"/>
                                </a:lnTo>
                                <a:close/>
                                <a:moveTo>
                                  <a:pt x="8" y="3883"/>
                                </a:moveTo>
                                <a:lnTo>
                                  <a:pt x="8" y="3912"/>
                                </a:lnTo>
                                <a:lnTo>
                                  <a:pt x="0" y="3912"/>
                                </a:lnTo>
                                <a:lnTo>
                                  <a:pt x="0" y="3883"/>
                                </a:lnTo>
                                <a:lnTo>
                                  <a:pt x="8" y="3883"/>
                                </a:lnTo>
                                <a:close/>
                                <a:moveTo>
                                  <a:pt x="8" y="3934"/>
                                </a:moveTo>
                                <a:lnTo>
                                  <a:pt x="8" y="3964"/>
                                </a:lnTo>
                                <a:lnTo>
                                  <a:pt x="0" y="3964"/>
                                </a:lnTo>
                                <a:lnTo>
                                  <a:pt x="0" y="3934"/>
                                </a:lnTo>
                                <a:lnTo>
                                  <a:pt x="8" y="3934"/>
                                </a:lnTo>
                                <a:close/>
                                <a:moveTo>
                                  <a:pt x="8" y="3986"/>
                                </a:moveTo>
                                <a:lnTo>
                                  <a:pt x="8" y="4016"/>
                                </a:lnTo>
                                <a:lnTo>
                                  <a:pt x="0" y="4016"/>
                                </a:lnTo>
                                <a:lnTo>
                                  <a:pt x="0" y="3986"/>
                                </a:lnTo>
                                <a:lnTo>
                                  <a:pt x="8" y="3986"/>
                                </a:lnTo>
                                <a:close/>
                                <a:moveTo>
                                  <a:pt x="8" y="4038"/>
                                </a:moveTo>
                                <a:lnTo>
                                  <a:pt x="8" y="4067"/>
                                </a:lnTo>
                                <a:lnTo>
                                  <a:pt x="0" y="4067"/>
                                </a:lnTo>
                                <a:lnTo>
                                  <a:pt x="0" y="4038"/>
                                </a:lnTo>
                                <a:lnTo>
                                  <a:pt x="8" y="4038"/>
                                </a:lnTo>
                                <a:close/>
                                <a:moveTo>
                                  <a:pt x="8" y="4090"/>
                                </a:moveTo>
                                <a:lnTo>
                                  <a:pt x="8" y="4119"/>
                                </a:lnTo>
                                <a:lnTo>
                                  <a:pt x="0" y="4119"/>
                                </a:lnTo>
                                <a:lnTo>
                                  <a:pt x="0" y="4090"/>
                                </a:lnTo>
                                <a:lnTo>
                                  <a:pt x="8" y="4090"/>
                                </a:lnTo>
                                <a:close/>
                                <a:moveTo>
                                  <a:pt x="8" y="4141"/>
                                </a:moveTo>
                                <a:lnTo>
                                  <a:pt x="8" y="4171"/>
                                </a:lnTo>
                                <a:lnTo>
                                  <a:pt x="0" y="4171"/>
                                </a:lnTo>
                                <a:lnTo>
                                  <a:pt x="0" y="4141"/>
                                </a:lnTo>
                                <a:lnTo>
                                  <a:pt x="8" y="4141"/>
                                </a:lnTo>
                                <a:close/>
                                <a:moveTo>
                                  <a:pt x="8" y="4193"/>
                                </a:moveTo>
                                <a:lnTo>
                                  <a:pt x="8" y="4223"/>
                                </a:lnTo>
                                <a:lnTo>
                                  <a:pt x="0" y="4223"/>
                                </a:lnTo>
                                <a:lnTo>
                                  <a:pt x="0" y="4193"/>
                                </a:lnTo>
                                <a:lnTo>
                                  <a:pt x="8" y="4193"/>
                                </a:lnTo>
                                <a:close/>
                                <a:moveTo>
                                  <a:pt x="8" y="4245"/>
                                </a:moveTo>
                                <a:lnTo>
                                  <a:pt x="8" y="4274"/>
                                </a:lnTo>
                                <a:lnTo>
                                  <a:pt x="0" y="4274"/>
                                </a:lnTo>
                                <a:lnTo>
                                  <a:pt x="0" y="4245"/>
                                </a:lnTo>
                                <a:lnTo>
                                  <a:pt x="8" y="4245"/>
                                </a:lnTo>
                                <a:close/>
                                <a:moveTo>
                                  <a:pt x="8" y="4297"/>
                                </a:moveTo>
                                <a:lnTo>
                                  <a:pt x="8" y="4326"/>
                                </a:lnTo>
                                <a:lnTo>
                                  <a:pt x="0" y="4326"/>
                                </a:lnTo>
                                <a:lnTo>
                                  <a:pt x="0" y="4297"/>
                                </a:lnTo>
                                <a:lnTo>
                                  <a:pt x="8" y="4297"/>
                                </a:lnTo>
                                <a:close/>
                                <a:moveTo>
                                  <a:pt x="8" y="4349"/>
                                </a:moveTo>
                                <a:lnTo>
                                  <a:pt x="8" y="4378"/>
                                </a:lnTo>
                                <a:lnTo>
                                  <a:pt x="0" y="4378"/>
                                </a:lnTo>
                                <a:lnTo>
                                  <a:pt x="0" y="4349"/>
                                </a:lnTo>
                                <a:lnTo>
                                  <a:pt x="8" y="4349"/>
                                </a:lnTo>
                                <a:close/>
                                <a:moveTo>
                                  <a:pt x="8" y="4400"/>
                                </a:moveTo>
                                <a:lnTo>
                                  <a:pt x="8" y="4430"/>
                                </a:lnTo>
                                <a:lnTo>
                                  <a:pt x="0" y="4430"/>
                                </a:lnTo>
                                <a:lnTo>
                                  <a:pt x="0" y="4400"/>
                                </a:lnTo>
                                <a:lnTo>
                                  <a:pt x="8" y="4400"/>
                                </a:lnTo>
                                <a:close/>
                                <a:moveTo>
                                  <a:pt x="8" y="4452"/>
                                </a:moveTo>
                                <a:lnTo>
                                  <a:pt x="8" y="4482"/>
                                </a:lnTo>
                                <a:lnTo>
                                  <a:pt x="0" y="4482"/>
                                </a:lnTo>
                                <a:lnTo>
                                  <a:pt x="0" y="4452"/>
                                </a:lnTo>
                                <a:lnTo>
                                  <a:pt x="8" y="4452"/>
                                </a:lnTo>
                                <a:close/>
                                <a:moveTo>
                                  <a:pt x="8" y="4504"/>
                                </a:moveTo>
                                <a:lnTo>
                                  <a:pt x="8" y="4533"/>
                                </a:lnTo>
                                <a:lnTo>
                                  <a:pt x="0" y="4533"/>
                                </a:lnTo>
                                <a:lnTo>
                                  <a:pt x="0" y="4504"/>
                                </a:lnTo>
                                <a:lnTo>
                                  <a:pt x="8" y="4504"/>
                                </a:lnTo>
                                <a:close/>
                                <a:moveTo>
                                  <a:pt x="8" y="4556"/>
                                </a:moveTo>
                                <a:lnTo>
                                  <a:pt x="8" y="4585"/>
                                </a:lnTo>
                                <a:lnTo>
                                  <a:pt x="0" y="4585"/>
                                </a:lnTo>
                                <a:lnTo>
                                  <a:pt x="0" y="4556"/>
                                </a:lnTo>
                                <a:lnTo>
                                  <a:pt x="8" y="4556"/>
                                </a:lnTo>
                                <a:close/>
                                <a:moveTo>
                                  <a:pt x="8" y="4607"/>
                                </a:moveTo>
                                <a:lnTo>
                                  <a:pt x="8" y="4637"/>
                                </a:lnTo>
                                <a:lnTo>
                                  <a:pt x="0" y="4637"/>
                                </a:lnTo>
                                <a:lnTo>
                                  <a:pt x="0" y="4607"/>
                                </a:lnTo>
                                <a:lnTo>
                                  <a:pt x="8" y="4607"/>
                                </a:lnTo>
                                <a:close/>
                                <a:moveTo>
                                  <a:pt x="8" y="4659"/>
                                </a:moveTo>
                                <a:lnTo>
                                  <a:pt x="8" y="4689"/>
                                </a:lnTo>
                                <a:lnTo>
                                  <a:pt x="0" y="4689"/>
                                </a:lnTo>
                                <a:lnTo>
                                  <a:pt x="0" y="4659"/>
                                </a:lnTo>
                                <a:lnTo>
                                  <a:pt x="8" y="4659"/>
                                </a:lnTo>
                                <a:close/>
                                <a:moveTo>
                                  <a:pt x="8" y="4711"/>
                                </a:moveTo>
                                <a:lnTo>
                                  <a:pt x="8" y="4740"/>
                                </a:lnTo>
                                <a:lnTo>
                                  <a:pt x="0" y="4740"/>
                                </a:lnTo>
                                <a:lnTo>
                                  <a:pt x="0" y="4711"/>
                                </a:lnTo>
                                <a:lnTo>
                                  <a:pt x="8" y="4711"/>
                                </a:lnTo>
                                <a:close/>
                                <a:moveTo>
                                  <a:pt x="8" y="4763"/>
                                </a:moveTo>
                                <a:lnTo>
                                  <a:pt x="8" y="4792"/>
                                </a:lnTo>
                                <a:lnTo>
                                  <a:pt x="0" y="4792"/>
                                </a:lnTo>
                                <a:lnTo>
                                  <a:pt x="0" y="4763"/>
                                </a:lnTo>
                                <a:lnTo>
                                  <a:pt x="8" y="4763"/>
                                </a:lnTo>
                                <a:close/>
                                <a:moveTo>
                                  <a:pt x="8" y="4815"/>
                                </a:moveTo>
                                <a:lnTo>
                                  <a:pt x="8" y="4844"/>
                                </a:lnTo>
                                <a:lnTo>
                                  <a:pt x="0" y="4844"/>
                                </a:lnTo>
                                <a:lnTo>
                                  <a:pt x="0" y="4815"/>
                                </a:lnTo>
                                <a:lnTo>
                                  <a:pt x="8" y="4815"/>
                                </a:lnTo>
                                <a:close/>
                                <a:moveTo>
                                  <a:pt x="8" y="4866"/>
                                </a:moveTo>
                                <a:lnTo>
                                  <a:pt x="8" y="4896"/>
                                </a:lnTo>
                                <a:lnTo>
                                  <a:pt x="0" y="4896"/>
                                </a:lnTo>
                                <a:lnTo>
                                  <a:pt x="0" y="4866"/>
                                </a:lnTo>
                                <a:lnTo>
                                  <a:pt x="8" y="4866"/>
                                </a:lnTo>
                                <a:close/>
                                <a:moveTo>
                                  <a:pt x="8" y="4918"/>
                                </a:moveTo>
                                <a:lnTo>
                                  <a:pt x="8" y="4948"/>
                                </a:lnTo>
                                <a:lnTo>
                                  <a:pt x="0" y="4948"/>
                                </a:lnTo>
                                <a:lnTo>
                                  <a:pt x="0" y="4918"/>
                                </a:lnTo>
                                <a:lnTo>
                                  <a:pt x="8" y="4918"/>
                                </a:lnTo>
                                <a:close/>
                                <a:moveTo>
                                  <a:pt x="8" y="4970"/>
                                </a:moveTo>
                                <a:lnTo>
                                  <a:pt x="8" y="4999"/>
                                </a:lnTo>
                                <a:lnTo>
                                  <a:pt x="0" y="4999"/>
                                </a:lnTo>
                                <a:lnTo>
                                  <a:pt x="0" y="4970"/>
                                </a:lnTo>
                                <a:lnTo>
                                  <a:pt x="8" y="4970"/>
                                </a:lnTo>
                                <a:close/>
                                <a:moveTo>
                                  <a:pt x="8" y="5022"/>
                                </a:moveTo>
                                <a:lnTo>
                                  <a:pt x="8" y="5051"/>
                                </a:lnTo>
                                <a:lnTo>
                                  <a:pt x="0" y="5051"/>
                                </a:lnTo>
                                <a:lnTo>
                                  <a:pt x="0" y="5022"/>
                                </a:lnTo>
                                <a:lnTo>
                                  <a:pt x="8" y="5022"/>
                                </a:lnTo>
                                <a:close/>
                                <a:moveTo>
                                  <a:pt x="8" y="5073"/>
                                </a:moveTo>
                                <a:lnTo>
                                  <a:pt x="8" y="5103"/>
                                </a:lnTo>
                                <a:lnTo>
                                  <a:pt x="0" y="5103"/>
                                </a:lnTo>
                                <a:lnTo>
                                  <a:pt x="0" y="5073"/>
                                </a:lnTo>
                                <a:lnTo>
                                  <a:pt x="8" y="5073"/>
                                </a:lnTo>
                                <a:close/>
                                <a:moveTo>
                                  <a:pt x="8" y="5125"/>
                                </a:moveTo>
                                <a:lnTo>
                                  <a:pt x="8" y="5155"/>
                                </a:lnTo>
                                <a:lnTo>
                                  <a:pt x="0" y="5155"/>
                                </a:lnTo>
                                <a:lnTo>
                                  <a:pt x="0" y="5125"/>
                                </a:lnTo>
                                <a:lnTo>
                                  <a:pt x="8" y="5125"/>
                                </a:lnTo>
                                <a:close/>
                                <a:moveTo>
                                  <a:pt x="8" y="5177"/>
                                </a:moveTo>
                                <a:lnTo>
                                  <a:pt x="8" y="5206"/>
                                </a:lnTo>
                                <a:lnTo>
                                  <a:pt x="0" y="5206"/>
                                </a:lnTo>
                                <a:lnTo>
                                  <a:pt x="0" y="5177"/>
                                </a:lnTo>
                                <a:lnTo>
                                  <a:pt x="8" y="5177"/>
                                </a:lnTo>
                                <a:close/>
                                <a:moveTo>
                                  <a:pt x="8" y="5229"/>
                                </a:moveTo>
                                <a:lnTo>
                                  <a:pt x="8" y="5258"/>
                                </a:lnTo>
                                <a:lnTo>
                                  <a:pt x="0" y="5258"/>
                                </a:lnTo>
                                <a:lnTo>
                                  <a:pt x="0" y="5229"/>
                                </a:lnTo>
                                <a:lnTo>
                                  <a:pt x="8" y="5229"/>
                                </a:lnTo>
                                <a:close/>
                                <a:moveTo>
                                  <a:pt x="8" y="5281"/>
                                </a:moveTo>
                                <a:lnTo>
                                  <a:pt x="8" y="5310"/>
                                </a:lnTo>
                                <a:lnTo>
                                  <a:pt x="0" y="5310"/>
                                </a:lnTo>
                                <a:lnTo>
                                  <a:pt x="0" y="5281"/>
                                </a:lnTo>
                                <a:lnTo>
                                  <a:pt x="8" y="5281"/>
                                </a:lnTo>
                                <a:close/>
                                <a:moveTo>
                                  <a:pt x="8" y="5332"/>
                                </a:moveTo>
                                <a:lnTo>
                                  <a:pt x="8" y="5362"/>
                                </a:lnTo>
                                <a:lnTo>
                                  <a:pt x="0" y="5362"/>
                                </a:lnTo>
                                <a:lnTo>
                                  <a:pt x="0" y="5332"/>
                                </a:lnTo>
                                <a:lnTo>
                                  <a:pt x="8" y="5332"/>
                                </a:lnTo>
                                <a:close/>
                                <a:moveTo>
                                  <a:pt x="8" y="5384"/>
                                </a:moveTo>
                                <a:lnTo>
                                  <a:pt x="8" y="5414"/>
                                </a:lnTo>
                                <a:lnTo>
                                  <a:pt x="0" y="5414"/>
                                </a:lnTo>
                                <a:lnTo>
                                  <a:pt x="0" y="5384"/>
                                </a:lnTo>
                                <a:lnTo>
                                  <a:pt x="8" y="5384"/>
                                </a:lnTo>
                                <a:close/>
                                <a:moveTo>
                                  <a:pt x="8" y="5436"/>
                                </a:moveTo>
                                <a:lnTo>
                                  <a:pt x="8" y="5465"/>
                                </a:lnTo>
                                <a:lnTo>
                                  <a:pt x="0" y="5465"/>
                                </a:lnTo>
                                <a:lnTo>
                                  <a:pt x="0" y="5436"/>
                                </a:lnTo>
                                <a:lnTo>
                                  <a:pt x="8" y="5436"/>
                                </a:lnTo>
                                <a:close/>
                                <a:moveTo>
                                  <a:pt x="8" y="5488"/>
                                </a:moveTo>
                                <a:lnTo>
                                  <a:pt x="8" y="5517"/>
                                </a:lnTo>
                                <a:lnTo>
                                  <a:pt x="0" y="5517"/>
                                </a:lnTo>
                                <a:lnTo>
                                  <a:pt x="0" y="5488"/>
                                </a:lnTo>
                                <a:lnTo>
                                  <a:pt x="8" y="5488"/>
                                </a:lnTo>
                                <a:close/>
                                <a:moveTo>
                                  <a:pt x="8" y="5539"/>
                                </a:moveTo>
                                <a:lnTo>
                                  <a:pt x="8" y="5569"/>
                                </a:lnTo>
                                <a:lnTo>
                                  <a:pt x="0" y="5569"/>
                                </a:lnTo>
                                <a:lnTo>
                                  <a:pt x="0" y="5539"/>
                                </a:lnTo>
                                <a:lnTo>
                                  <a:pt x="8" y="5539"/>
                                </a:lnTo>
                                <a:close/>
                                <a:moveTo>
                                  <a:pt x="8" y="5591"/>
                                </a:moveTo>
                                <a:lnTo>
                                  <a:pt x="8" y="5621"/>
                                </a:lnTo>
                                <a:lnTo>
                                  <a:pt x="0" y="5621"/>
                                </a:lnTo>
                                <a:lnTo>
                                  <a:pt x="0" y="5591"/>
                                </a:lnTo>
                                <a:lnTo>
                                  <a:pt x="8" y="5591"/>
                                </a:lnTo>
                                <a:close/>
                                <a:moveTo>
                                  <a:pt x="8" y="5643"/>
                                </a:moveTo>
                                <a:lnTo>
                                  <a:pt x="8" y="5672"/>
                                </a:lnTo>
                                <a:lnTo>
                                  <a:pt x="0" y="5672"/>
                                </a:lnTo>
                                <a:lnTo>
                                  <a:pt x="0" y="5643"/>
                                </a:lnTo>
                                <a:lnTo>
                                  <a:pt x="8" y="5643"/>
                                </a:lnTo>
                                <a:close/>
                                <a:moveTo>
                                  <a:pt x="8" y="5695"/>
                                </a:moveTo>
                                <a:lnTo>
                                  <a:pt x="8" y="5724"/>
                                </a:lnTo>
                                <a:lnTo>
                                  <a:pt x="0" y="5724"/>
                                </a:lnTo>
                                <a:lnTo>
                                  <a:pt x="0" y="5695"/>
                                </a:lnTo>
                                <a:lnTo>
                                  <a:pt x="8" y="5695"/>
                                </a:lnTo>
                                <a:close/>
                                <a:moveTo>
                                  <a:pt x="8" y="5747"/>
                                </a:moveTo>
                                <a:lnTo>
                                  <a:pt x="8" y="5776"/>
                                </a:lnTo>
                                <a:lnTo>
                                  <a:pt x="0" y="5776"/>
                                </a:lnTo>
                                <a:lnTo>
                                  <a:pt x="0" y="5747"/>
                                </a:lnTo>
                                <a:lnTo>
                                  <a:pt x="8" y="5747"/>
                                </a:lnTo>
                                <a:close/>
                                <a:moveTo>
                                  <a:pt x="8" y="5798"/>
                                </a:moveTo>
                                <a:lnTo>
                                  <a:pt x="8" y="5828"/>
                                </a:lnTo>
                                <a:lnTo>
                                  <a:pt x="0" y="5828"/>
                                </a:lnTo>
                                <a:lnTo>
                                  <a:pt x="0" y="5798"/>
                                </a:lnTo>
                                <a:lnTo>
                                  <a:pt x="8" y="5798"/>
                                </a:lnTo>
                                <a:close/>
                                <a:moveTo>
                                  <a:pt x="8" y="5850"/>
                                </a:moveTo>
                                <a:lnTo>
                                  <a:pt x="8" y="5880"/>
                                </a:lnTo>
                                <a:lnTo>
                                  <a:pt x="0" y="5880"/>
                                </a:lnTo>
                                <a:lnTo>
                                  <a:pt x="0" y="5850"/>
                                </a:lnTo>
                                <a:lnTo>
                                  <a:pt x="8" y="5850"/>
                                </a:lnTo>
                                <a:close/>
                                <a:moveTo>
                                  <a:pt x="8" y="5902"/>
                                </a:moveTo>
                                <a:lnTo>
                                  <a:pt x="8" y="5931"/>
                                </a:lnTo>
                                <a:lnTo>
                                  <a:pt x="0" y="5931"/>
                                </a:lnTo>
                                <a:lnTo>
                                  <a:pt x="0" y="5902"/>
                                </a:lnTo>
                                <a:lnTo>
                                  <a:pt x="8" y="5902"/>
                                </a:lnTo>
                                <a:close/>
                                <a:moveTo>
                                  <a:pt x="8" y="5954"/>
                                </a:moveTo>
                                <a:lnTo>
                                  <a:pt x="8" y="5983"/>
                                </a:lnTo>
                                <a:lnTo>
                                  <a:pt x="0" y="5983"/>
                                </a:lnTo>
                                <a:lnTo>
                                  <a:pt x="0" y="5954"/>
                                </a:lnTo>
                                <a:lnTo>
                                  <a:pt x="8" y="5954"/>
                                </a:lnTo>
                                <a:close/>
                                <a:moveTo>
                                  <a:pt x="8" y="6005"/>
                                </a:moveTo>
                                <a:lnTo>
                                  <a:pt x="8" y="6035"/>
                                </a:lnTo>
                                <a:lnTo>
                                  <a:pt x="0" y="6035"/>
                                </a:lnTo>
                                <a:lnTo>
                                  <a:pt x="0" y="6005"/>
                                </a:lnTo>
                                <a:lnTo>
                                  <a:pt x="8" y="6005"/>
                                </a:lnTo>
                                <a:close/>
                                <a:moveTo>
                                  <a:pt x="8" y="6057"/>
                                </a:moveTo>
                                <a:lnTo>
                                  <a:pt x="8" y="6087"/>
                                </a:lnTo>
                                <a:lnTo>
                                  <a:pt x="0" y="6087"/>
                                </a:lnTo>
                                <a:lnTo>
                                  <a:pt x="0" y="6057"/>
                                </a:lnTo>
                                <a:lnTo>
                                  <a:pt x="8" y="6057"/>
                                </a:lnTo>
                                <a:close/>
                                <a:moveTo>
                                  <a:pt x="8" y="6109"/>
                                </a:moveTo>
                                <a:lnTo>
                                  <a:pt x="8" y="6138"/>
                                </a:lnTo>
                                <a:lnTo>
                                  <a:pt x="0" y="6138"/>
                                </a:lnTo>
                                <a:lnTo>
                                  <a:pt x="0" y="6109"/>
                                </a:lnTo>
                                <a:lnTo>
                                  <a:pt x="8" y="6109"/>
                                </a:lnTo>
                                <a:close/>
                                <a:moveTo>
                                  <a:pt x="8" y="6161"/>
                                </a:moveTo>
                                <a:lnTo>
                                  <a:pt x="8" y="6190"/>
                                </a:lnTo>
                                <a:lnTo>
                                  <a:pt x="0" y="6190"/>
                                </a:lnTo>
                                <a:lnTo>
                                  <a:pt x="0" y="6161"/>
                                </a:lnTo>
                                <a:lnTo>
                                  <a:pt x="8" y="6161"/>
                                </a:lnTo>
                                <a:close/>
                                <a:moveTo>
                                  <a:pt x="8" y="6212"/>
                                </a:moveTo>
                                <a:lnTo>
                                  <a:pt x="8" y="6242"/>
                                </a:lnTo>
                                <a:lnTo>
                                  <a:pt x="0" y="6242"/>
                                </a:lnTo>
                                <a:lnTo>
                                  <a:pt x="0" y="6212"/>
                                </a:lnTo>
                                <a:lnTo>
                                  <a:pt x="8" y="6212"/>
                                </a:lnTo>
                                <a:close/>
                                <a:moveTo>
                                  <a:pt x="8" y="6264"/>
                                </a:moveTo>
                                <a:lnTo>
                                  <a:pt x="8" y="6294"/>
                                </a:lnTo>
                                <a:lnTo>
                                  <a:pt x="0" y="6294"/>
                                </a:lnTo>
                                <a:lnTo>
                                  <a:pt x="0" y="6264"/>
                                </a:lnTo>
                                <a:lnTo>
                                  <a:pt x="8" y="6264"/>
                                </a:lnTo>
                                <a:close/>
                                <a:moveTo>
                                  <a:pt x="8" y="6316"/>
                                </a:moveTo>
                                <a:lnTo>
                                  <a:pt x="8" y="6346"/>
                                </a:lnTo>
                                <a:lnTo>
                                  <a:pt x="0" y="6346"/>
                                </a:lnTo>
                                <a:lnTo>
                                  <a:pt x="0" y="6316"/>
                                </a:lnTo>
                                <a:lnTo>
                                  <a:pt x="8" y="6316"/>
                                </a:lnTo>
                                <a:close/>
                                <a:moveTo>
                                  <a:pt x="8" y="6368"/>
                                </a:moveTo>
                                <a:lnTo>
                                  <a:pt x="8" y="6397"/>
                                </a:lnTo>
                                <a:lnTo>
                                  <a:pt x="0" y="6397"/>
                                </a:lnTo>
                                <a:lnTo>
                                  <a:pt x="0" y="6368"/>
                                </a:lnTo>
                                <a:lnTo>
                                  <a:pt x="8" y="6368"/>
                                </a:lnTo>
                                <a:close/>
                                <a:moveTo>
                                  <a:pt x="8" y="6420"/>
                                </a:moveTo>
                                <a:lnTo>
                                  <a:pt x="8" y="6449"/>
                                </a:lnTo>
                                <a:lnTo>
                                  <a:pt x="0" y="6449"/>
                                </a:lnTo>
                                <a:lnTo>
                                  <a:pt x="0" y="6420"/>
                                </a:lnTo>
                                <a:lnTo>
                                  <a:pt x="8" y="6420"/>
                                </a:lnTo>
                                <a:close/>
                                <a:moveTo>
                                  <a:pt x="8" y="6471"/>
                                </a:moveTo>
                                <a:lnTo>
                                  <a:pt x="8" y="6496"/>
                                </a:lnTo>
                                <a:lnTo>
                                  <a:pt x="0" y="6496"/>
                                </a:lnTo>
                                <a:lnTo>
                                  <a:pt x="0" y="6471"/>
                                </a:lnTo>
                                <a:lnTo>
                                  <a:pt x="8" y="647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 name="Freeform 113"/>
                        <wps:cNvSpPr>
                          <a:spLocks noEditPoints="1"/>
                        </wps:cNvSpPr>
                        <wps:spPr bwMode="auto">
                          <a:xfrm>
                            <a:off x="1336615" y="50101"/>
                            <a:ext cx="4500" cy="4125073"/>
                          </a:xfrm>
                          <a:custGeom>
                            <a:avLst/>
                            <a:gdLst>
                              <a:gd name="T0" fmla="*/ 4445 w 7"/>
                              <a:gd name="T1" fmla="*/ 32385 h 6496"/>
                              <a:gd name="T2" fmla="*/ 4445 w 7"/>
                              <a:gd name="T3" fmla="*/ 98425 h 6496"/>
                              <a:gd name="T4" fmla="*/ 4445 w 7"/>
                              <a:gd name="T5" fmla="*/ 163830 h 6496"/>
                              <a:gd name="T6" fmla="*/ 4445 w 7"/>
                              <a:gd name="T7" fmla="*/ 229870 h 6496"/>
                              <a:gd name="T8" fmla="*/ 4445 w 7"/>
                              <a:gd name="T9" fmla="*/ 295910 h 6496"/>
                              <a:gd name="T10" fmla="*/ 4445 w 7"/>
                              <a:gd name="T11" fmla="*/ 361315 h 6496"/>
                              <a:gd name="T12" fmla="*/ 4445 w 7"/>
                              <a:gd name="T13" fmla="*/ 427355 h 6496"/>
                              <a:gd name="T14" fmla="*/ 4445 w 7"/>
                              <a:gd name="T15" fmla="*/ 492760 h 6496"/>
                              <a:gd name="T16" fmla="*/ 4445 w 7"/>
                              <a:gd name="T17" fmla="*/ 558800 h 6496"/>
                              <a:gd name="T18" fmla="*/ 4445 w 7"/>
                              <a:gd name="T19" fmla="*/ 624205 h 6496"/>
                              <a:gd name="T20" fmla="*/ 4445 w 7"/>
                              <a:gd name="T21" fmla="*/ 690245 h 6496"/>
                              <a:gd name="T22" fmla="*/ 4445 w 7"/>
                              <a:gd name="T23" fmla="*/ 755650 h 6496"/>
                              <a:gd name="T24" fmla="*/ 4445 w 7"/>
                              <a:gd name="T25" fmla="*/ 821690 h 6496"/>
                              <a:gd name="T26" fmla="*/ 4445 w 7"/>
                              <a:gd name="T27" fmla="*/ 887095 h 6496"/>
                              <a:gd name="T28" fmla="*/ 4445 w 7"/>
                              <a:gd name="T29" fmla="*/ 953135 h 6496"/>
                              <a:gd name="T30" fmla="*/ 4445 w 7"/>
                              <a:gd name="T31" fmla="*/ 1018540 h 6496"/>
                              <a:gd name="T32" fmla="*/ 4445 w 7"/>
                              <a:gd name="T33" fmla="*/ 1084580 h 6496"/>
                              <a:gd name="T34" fmla="*/ 4445 w 7"/>
                              <a:gd name="T35" fmla="*/ 1150620 h 6496"/>
                              <a:gd name="T36" fmla="*/ 4445 w 7"/>
                              <a:gd name="T37" fmla="*/ 1216025 h 6496"/>
                              <a:gd name="T38" fmla="*/ 4445 w 7"/>
                              <a:gd name="T39" fmla="*/ 1282065 h 6496"/>
                              <a:gd name="T40" fmla="*/ 4445 w 7"/>
                              <a:gd name="T41" fmla="*/ 1347470 h 6496"/>
                              <a:gd name="T42" fmla="*/ 4445 w 7"/>
                              <a:gd name="T43" fmla="*/ 1413510 h 6496"/>
                              <a:gd name="T44" fmla="*/ 4445 w 7"/>
                              <a:gd name="T45" fmla="*/ 1478915 h 6496"/>
                              <a:gd name="T46" fmla="*/ 4445 w 7"/>
                              <a:gd name="T47" fmla="*/ 1544955 h 6496"/>
                              <a:gd name="T48" fmla="*/ 4445 w 7"/>
                              <a:gd name="T49" fmla="*/ 1610360 h 6496"/>
                              <a:gd name="T50" fmla="*/ 4445 w 7"/>
                              <a:gd name="T51" fmla="*/ 1676400 h 6496"/>
                              <a:gd name="T52" fmla="*/ 4445 w 7"/>
                              <a:gd name="T53" fmla="*/ 1741805 h 6496"/>
                              <a:gd name="T54" fmla="*/ 4445 w 7"/>
                              <a:gd name="T55" fmla="*/ 1807845 h 6496"/>
                              <a:gd name="T56" fmla="*/ 4445 w 7"/>
                              <a:gd name="T57" fmla="*/ 1873885 h 6496"/>
                              <a:gd name="T58" fmla="*/ 4445 w 7"/>
                              <a:gd name="T59" fmla="*/ 1939290 h 6496"/>
                              <a:gd name="T60" fmla="*/ 4445 w 7"/>
                              <a:gd name="T61" fmla="*/ 2005330 h 6496"/>
                              <a:gd name="T62" fmla="*/ 4445 w 7"/>
                              <a:gd name="T63" fmla="*/ 2070735 h 6496"/>
                              <a:gd name="T64" fmla="*/ 4445 w 7"/>
                              <a:gd name="T65" fmla="*/ 2136775 h 6496"/>
                              <a:gd name="T66" fmla="*/ 4445 w 7"/>
                              <a:gd name="T67" fmla="*/ 2202180 h 6496"/>
                              <a:gd name="T68" fmla="*/ 4445 w 7"/>
                              <a:gd name="T69" fmla="*/ 2268220 h 6496"/>
                              <a:gd name="T70" fmla="*/ 4445 w 7"/>
                              <a:gd name="T71" fmla="*/ 2333625 h 6496"/>
                              <a:gd name="T72" fmla="*/ 4445 w 7"/>
                              <a:gd name="T73" fmla="*/ 2399665 h 6496"/>
                              <a:gd name="T74" fmla="*/ 4445 w 7"/>
                              <a:gd name="T75" fmla="*/ 2465705 h 6496"/>
                              <a:gd name="T76" fmla="*/ 4445 w 7"/>
                              <a:gd name="T77" fmla="*/ 2531110 h 6496"/>
                              <a:gd name="T78" fmla="*/ 4445 w 7"/>
                              <a:gd name="T79" fmla="*/ 2597150 h 6496"/>
                              <a:gd name="T80" fmla="*/ 4445 w 7"/>
                              <a:gd name="T81" fmla="*/ 2662555 h 6496"/>
                              <a:gd name="T82" fmla="*/ 4445 w 7"/>
                              <a:gd name="T83" fmla="*/ 2728595 h 6496"/>
                              <a:gd name="T84" fmla="*/ 4445 w 7"/>
                              <a:gd name="T85" fmla="*/ 2794000 h 6496"/>
                              <a:gd name="T86" fmla="*/ 4445 w 7"/>
                              <a:gd name="T87" fmla="*/ 2860040 h 6496"/>
                              <a:gd name="T88" fmla="*/ 4445 w 7"/>
                              <a:gd name="T89" fmla="*/ 2925445 h 6496"/>
                              <a:gd name="T90" fmla="*/ 4445 w 7"/>
                              <a:gd name="T91" fmla="*/ 2991485 h 6496"/>
                              <a:gd name="T92" fmla="*/ 4445 w 7"/>
                              <a:gd name="T93" fmla="*/ 3057525 h 6496"/>
                              <a:gd name="T94" fmla="*/ 4445 w 7"/>
                              <a:gd name="T95" fmla="*/ 3122930 h 6496"/>
                              <a:gd name="T96" fmla="*/ 4445 w 7"/>
                              <a:gd name="T97" fmla="*/ 3188970 h 6496"/>
                              <a:gd name="T98" fmla="*/ 4445 w 7"/>
                              <a:gd name="T99" fmla="*/ 3254375 h 6496"/>
                              <a:gd name="T100" fmla="*/ 4445 w 7"/>
                              <a:gd name="T101" fmla="*/ 3320415 h 6496"/>
                              <a:gd name="T102" fmla="*/ 4445 w 7"/>
                              <a:gd name="T103" fmla="*/ 3385820 h 6496"/>
                              <a:gd name="T104" fmla="*/ 4445 w 7"/>
                              <a:gd name="T105" fmla="*/ 3451860 h 6496"/>
                              <a:gd name="T106" fmla="*/ 4445 w 7"/>
                              <a:gd name="T107" fmla="*/ 3517265 h 6496"/>
                              <a:gd name="T108" fmla="*/ 4445 w 7"/>
                              <a:gd name="T109" fmla="*/ 3583305 h 6496"/>
                              <a:gd name="T110" fmla="*/ 4445 w 7"/>
                              <a:gd name="T111" fmla="*/ 3649345 h 6496"/>
                              <a:gd name="T112" fmla="*/ 4445 w 7"/>
                              <a:gd name="T113" fmla="*/ 3714750 h 6496"/>
                              <a:gd name="T114" fmla="*/ 4445 w 7"/>
                              <a:gd name="T115" fmla="*/ 3780790 h 6496"/>
                              <a:gd name="T116" fmla="*/ 4445 w 7"/>
                              <a:gd name="T117" fmla="*/ 3846195 h 6496"/>
                              <a:gd name="T118" fmla="*/ 4445 w 7"/>
                              <a:gd name="T119" fmla="*/ 3912235 h 6496"/>
                              <a:gd name="T120" fmla="*/ 4445 w 7"/>
                              <a:gd name="T121" fmla="*/ 3977640 h 6496"/>
                              <a:gd name="T122" fmla="*/ 4445 w 7"/>
                              <a:gd name="T123" fmla="*/ 4043680 h 6496"/>
                              <a:gd name="T124" fmla="*/ 4445 w 7"/>
                              <a:gd name="T125" fmla="*/ 4109085 h 649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 h="6496">
                                <a:moveTo>
                                  <a:pt x="7" y="0"/>
                                </a:moveTo>
                                <a:lnTo>
                                  <a:pt x="7" y="29"/>
                                </a:lnTo>
                                <a:lnTo>
                                  <a:pt x="0" y="29"/>
                                </a:lnTo>
                                <a:lnTo>
                                  <a:pt x="0" y="0"/>
                                </a:lnTo>
                                <a:lnTo>
                                  <a:pt x="7" y="0"/>
                                </a:lnTo>
                                <a:close/>
                                <a:moveTo>
                                  <a:pt x="7" y="51"/>
                                </a:moveTo>
                                <a:lnTo>
                                  <a:pt x="7" y="81"/>
                                </a:lnTo>
                                <a:lnTo>
                                  <a:pt x="0" y="81"/>
                                </a:lnTo>
                                <a:lnTo>
                                  <a:pt x="0" y="51"/>
                                </a:lnTo>
                                <a:lnTo>
                                  <a:pt x="7" y="51"/>
                                </a:lnTo>
                                <a:close/>
                                <a:moveTo>
                                  <a:pt x="7" y="103"/>
                                </a:moveTo>
                                <a:lnTo>
                                  <a:pt x="7" y="133"/>
                                </a:lnTo>
                                <a:lnTo>
                                  <a:pt x="0" y="133"/>
                                </a:lnTo>
                                <a:lnTo>
                                  <a:pt x="0" y="103"/>
                                </a:lnTo>
                                <a:lnTo>
                                  <a:pt x="7" y="103"/>
                                </a:lnTo>
                                <a:close/>
                                <a:moveTo>
                                  <a:pt x="7" y="155"/>
                                </a:moveTo>
                                <a:lnTo>
                                  <a:pt x="7" y="184"/>
                                </a:lnTo>
                                <a:lnTo>
                                  <a:pt x="0" y="184"/>
                                </a:lnTo>
                                <a:lnTo>
                                  <a:pt x="0" y="155"/>
                                </a:lnTo>
                                <a:lnTo>
                                  <a:pt x="7" y="155"/>
                                </a:lnTo>
                                <a:close/>
                                <a:moveTo>
                                  <a:pt x="7" y="207"/>
                                </a:moveTo>
                                <a:lnTo>
                                  <a:pt x="7" y="236"/>
                                </a:lnTo>
                                <a:lnTo>
                                  <a:pt x="0" y="236"/>
                                </a:lnTo>
                                <a:lnTo>
                                  <a:pt x="0" y="207"/>
                                </a:lnTo>
                                <a:lnTo>
                                  <a:pt x="7" y="207"/>
                                </a:lnTo>
                                <a:close/>
                                <a:moveTo>
                                  <a:pt x="7" y="258"/>
                                </a:moveTo>
                                <a:lnTo>
                                  <a:pt x="7" y="288"/>
                                </a:lnTo>
                                <a:lnTo>
                                  <a:pt x="0" y="288"/>
                                </a:lnTo>
                                <a:lnTo>
                                  <a:pt x="0" y="258"/>
                                </a:lnTo>
                                <a:lnTo>
                                  <a:pt x="7" y="258"/>
                                </a:lnTo>
                                <a:close/>
                                <a:moveTo>
                                  <a:pt x="7" y="310"/>
                                </a:moveTo>
                                <a:lnTo>
                                  <a:pt x="7" y="340"/>
                                </a:lnTo>
                                <a:lnTo>
                                  <a:pt x="0" y="340"/>
                                </a:lnTo>
                                <a:lnTo>
                                  <a:pt x="0" y="310"/>
                                </a:lnTo>
                                <a:lnTo>
                                  <a:pt x="7" y="310"/>
                                </a:lnTo>
                                <a:close/>
                                <a:moveTo>
                                  <a:pt x="7" y="362"/>
                                </a:moveTo>
                                <a:lnTo>
                                  <a:pt x="7" y="391"/>
                                </a:lnTo>
                                <a:lnTo>
                                  <a:pt x="0" y="391"/>
                                </a:lnTo>
                                <a:lnTo>
                                  <a:pt x="0" y="362"/>
                                </a:lnTo>
                                <a:lnTo>
                                  <a:pt x="7" y="362"/>
                                </a:lnTo>
                                <a:close/>
                                <a:moveTo>
                                  <a:pt x="7" y="414"/>
                                </a:moveTo>
                                <a:lnTo>
                                  <a:pt x="7" y="443"/>
                                </a:lnTo>
                                <a:lnTo>
                                  <a:pt x="0" y="443"/>
                                </a:lnTo>
                                <a:lnTo>
                                  <a:pt x="0" y="414"/>
                                </a:lnTo>
                                <a:lnTo>
                                  <a:pt x="7" y="414"/>
                                </a:lnTo>
                                <a:close/>
                                <a:moveTo>
                                  <a:pt x="7" y="466"/>
                                </a:moveTo>
                                <a:lnTo>
                                  <a:pt x="7" y="495"/>
                                </a:lnTo>
                                <a:lnTo>
                                  <a:pt x="0" y="495"/>
                                </a:lnTo>
                                <a:lnTo>
                                  <a:pt x="0" y="466"/>
                                </a:lnTo>
                                <a:lnTo>
                                  <a:pt x="7" y="466"/>
                                </a:lnTo>
                                <a:close/>
                                <a:moveTo>
                                  <a:pt x="7" y="517"/>
                                </a:moveTo>
                                <a:lnTo>
                                  <a:pt x="7" y="547"/>
                                </a:lnTo>
                                <a:lnTo>
                                  <a:pt x="0" y="547"/>
                                </a:lnTo>
                                <a:lnTo>
                                  <a:pt x="0" y="517"/>
                                </a:lnTo>
                                <a:lnTo>
                                  <a:pt x="7" y="517"/>
                                </a:lnTo>
                                <a:close/>
                                <a:moveTo>
                                  <a:pt x="7" y="569"/>
                                </a:moveTo>
                                <a:lnTo>
                                  <a:pt x="7" y="599"/>
                                </a:lnTo>
                                <a:lnTo>
                                  <a:pt x="0" y="599"/>
                                </a:lnTo>
                                <a:lnTo>
                                  <a:pt x="0" y="569"/>
                                </a:lnTo>
                                <a:lnTo>
                                  <a:pt x="7" y="569"/>
                                </a:lnTo>
                                <a:close/>
                                <a:moveTo>
                                  <a:pt x="7" y="621"/>
                                </a:moveTo>
                                <a:lnTo>
                                  <a:pt x="7" y="650"/>
                                </a:lnTo>
                                <a:lnTo>
                                  <a:pt x="0" y="650"/>
                                </a:lnTo>
                                <a:lnTo>
                                  <a:pt x="0" y="621"/>
                                </a:lnTo>
                                <a:lnTo>
                                  <a:pt x="7" y="621"/>
                                </a:lnTo>
                                <a:close/>
                                <a:moveTo>
                                  <a:pt x="7" y="673"/>
                                </a:moveTo>
                                <a:lnTo>
                                  <a:pt x="7" y="702"/>
                                </a:lnTo>
                                <a:lnTo>
                                  <a:pt x="0" y="702"/>
                                </a:lnTo>
                                <a:lnTo>
                                  <a:pt x="0" y="673"/>
                                </a:lnTo>
                                <a:lnTo>
                                  <a:pt x="7" y="673"/>
                                </a:lnTo>
                                <a:close/>
                                <a:moveTo>
                                  <a:pt x="7" y="724"/>
                                </a:moveTo>
                                <a:lnTo>
                                  <a:pt x="7" y="754"/>
                                </a:lnTo>
                                <a:lnTo>
                                  <a:pt x="0" y="754"/>
                                </a:lnTo>
                                <a:lnTo>
                                  <a:pt x="0" y="724"/>
                                </a:lnTo>
                                <a:lnTo>
                                  <a:pt x="7" y="724"/>
                                </a:lnTo>
                                <a:close/>
                                <a:moveTo>
                                  <a:pt x="7" y="776"/>
                                </a:moveTo>
                                <a:lnTo>
                                  <a:pt x="7" y="806"/>
                                </a:lnTo>
                                <a:lnTo>
                                  <a:pt x="0" y="806"/>
                                </a:lnTo>
                                <a:lnTo>
                                  <a:pt x="0" y="776"/>
                                </a:lnTo>
                                <a:lnTo>
                                  <a:pt x="7" y="776"/>
                                </a:lnTo>
                                <a:close/>
                                <a:moveTo>
                                  <a:pt x="7" y="828"/>
                                </a:moveTo>
                                <a:lnTo>
                                  <a:pt x="7" y="857"/>
                                </a:lnTo>
                                <a:lnTo>
                                  <a:pt x="0" y="857"/>
                                </a:lnTo>
                                <a:lnTo>
                                  <a:pt x="0" y="828"/>
                                </a:lnTo>
                                <a:lnTo>
                                  <a:pt x="7" y="828"/>
                                </a:lnTo>
                                <a:close/>
                                <a:moveTo>
                                  <a:pt x="7" y="880"/>
                                </a:moveTo>
                                <a:lnTo>
                                  <a:pt x="7" y="909"/>
                                </a:lnTo>
                                <a:lnTo>
                                  <a:pt x="0" y="909"/>
                                </a:lnTo>
                                <a:lnTo>
                                  <a:pt x="0" y="880"/>
                                </a:lnTo>
                                <a:lnTo>
                                  <a:pt x="7" y="880"/>
                                </a:lnTo>
                                <a:close/>
                                <a:moveTo>
                                  <a:pt x="7" y="931"/>
                                </a:moveTo>
                                <a:lnTo>
                                  <a:pt x="7" y="961"/>
                                </a:lnTo>
                                <a:lnTo>
                                  <a:pt x="0" y="961"/>
                                </a:lnTo>
                                <a:lnTo>
                                  <a:pt x="0" y="931"/>
                                </a:lnTo>
                                <a:lnTo>
                                  <a:pt x="7" y="931"/>
                                </a:lnTo>
                                <a:close/>
                                <a:moveTo>
                                  <a:pt x="7" y="983"/>
                                </a:moveTo>
                                <a:lnTo>
                                  <a:pt x="7" y="1013"/>
                                </a:lnTo>
                                <a:lnTo>
                                  <a:pt x="0" y="1013"/>
                                </a:lnTo>
                                <a:lnTo>
                                  <a:pt x="0" y="983"/>
                                </a:lnTo>
                                <a:lnTo>
                                  <a:pt x="7" y="983"/>
                                </a:lnTo>
                                <a:close/>
                                <a:moveTo>
                                  <a:pt x="7" y="1035"/>
                                </a:moveTo>
                                <a:lnTo>
                                  <a:pt x="7" y="1065"/>
                                </a:lnTo>
                                <a:lnTo>
                                  <a:pt x="0" y="1065"/>
                                </a:lnTo>
                                <a:lnTo>
                                  <a:pt x="0" y="1035"/>
                                </a:lnTo>
                                <a:lnTo>
                                  <a:pt x="7" y="1035"/>
                                </a:lnTo>
                                <a:close/>
                                <a:moveTo>
                                  <a:pt x="7" y="1087"/>
                                </a:moveTo>
                                <a:lnTo>
                                  <a:pt x="7" y="1116"/>
                                </a:lnTo>
                                <a:lnTo>
                                  <a:pt x="0" y="1116"/>
                                </a:lnTo>
                                <a:lnTo>
                                  <a:pt x="0" y="1087"/>
                                </a:lnTo>
                                <a:lnTo>
                                  <a:pt x="7" y="1087"/>
                                </a:lnTo>
                                <a:close/>
                                <a:moveTo>
                                  <a:pt x="7" y="1139"/>
                                </a:moveTo>
                                <a:lnTo>
                                  <a:pt x="7" y="1168"/>
                                </a:lnTo>
                                <a:lnTo>
                                  <a:pt x="0" y="1168"/>
                                </a:lnTo>
                                <a:lnTo>
                                  <a:pt x="0" y="1139"/>
                                </a:lnTo>
                                <a:lnTo>
                                  <a:pt x="7" y="1139"/>
                                </a:lnTo>
                                <a:close/>
                                <a:moveTo>
                                  <a:pt x="7" y="1190"/>
                                </a:moveTo>
                                <a:lnTo>
                                  <a:pt x="7" y="1220"/>
                                </a:lnTo>
                                <a:lnTo>
                                  <a:pt x="0" y="1220"/>
                                </a:lnTo>
                                <a:lnTo>
                                  <a:pt x="0" y="1190"/>
                                </a:lnTo>
                                <a:lnTo>
                                  <a:pt x="7" y="1190"/>
                                </a:lnTo>
                                <a:close/>
                                <a:moveTo>
                                  <a:pt x="7" y="1242"/>
                                </a:moveTo>
                                <a:lnTo>
                                  <a:pt x="7" y="1272"/>
                                </a:lnTo>
                                <a:lnTo>
                                  <a:pt x="0" y="1272"/>
                                </a:lnTo>
                                <a:lnTo>
                                  <a:pt x="0" y="1242"/>
                                </a:lnTo>
                                <a:lnTo>
                                  <a:pt x="7" y="1242"/>
                                </a:lnTo>
                                <a:close/>
                                <a:moveTo>
                                  <a:pt x="7" y="1294"/>
                                </a:moveTo>
                                <a:lnTo>
                                  <a:pt x="7" y="1323"/>
                                </a:lnTo>
                                <a:lnTo>
                                  <a:pt x="0" y="1323"/>
                                </a:lnTo>
                                <a:lnTo>
                                  <a:pt x="0" y="1294"/>
                                </a:lnTo>
                                <a:lnTo>
                                  <a:pt x="7" y="1294"/>
                                </a:lnTo>
                                <a:close/>
                                <a:moveTo>
                                  <a:pt x="7" y="1346"/>
                                </a:moveTo>
                                <a:lnTo>
                                  <a:pt x="7" y="1375"/>
                                </a:lnTo>
                                <a:lnTo>
                                  <a:pt x="0" y="1375"/>
                                </a:lnTo>
                                <a:lnTo>
                                  <a:pt x="0" y="1346"/>
                                </a:lnTo>
                                <a:lnTo>
                                  <a:pt x="7" y="1346"/>
                                </a:lnTo>
                                <a:close/>
                                <a:moveTo>
                                  <a:pt x="7" y="1397"/>
                                </a:moveTo>
                                <a:lnTo>
                                  <a:pt x="7" y="1427"/>
                                </a:lnTo>
                                <a:lnTo>
                                  <a:pt x="0" y="1427"/>
                                </a:lnTo>
                                <a:lnTo>
                                  <a:pt x="0" y="1397"/>
                                </a:lnTo>
                                <a:lnTo>
                                  <a:pt x="7" y="1397"/>
                                </a:lnTo>
                                <a:close/>
                                <a:moveTo>
                                  <a:pt x="7" y="1449"/>
                                </a:moveTo>
                                <a:lnTo>
                                  <a:pt x="7" y="1479"/>
                                </a:lnTo>
                                <a:lnTo>
                                  <a:pt x="0" y="1479"/>
                                </a:lnTo>
                                <a:lnTo>
                                  <a:pt x="0" y="1449"/>
                                </a:lnTo>
                                <a:lnTo>
                                  <a:pt x="7" y="1449"/>
                                </a:lnTo>
                                <a:close/>
                                <a:moveTo>
                                  <a:pt x="7" y="1501"/>
                                </a:moveTo>
                                <a:lnTo>
                                  <a:pt x="7" y="1531"/>
                                </a:lnTo>
                                <a:lnTo>
                                  <a:pt x="0" y="1531"/>
                                </a:lnTo>
                                <a:lnTo>
                                  <a:pt x="0" y="1501"/>
                                </a:lnTo>
                                <a:lnTo>
                                  <a:pt x="7" y="1501"/>
                                </a:lnTo>
                                <a:close/>
                                <a:moveTo>
                                  <a:pt x="7" y="1553"/>
                                </a:moveTo>
                                <a:lnTo>
                                  <a:pt x="7" y="1582"/>
                                </a:lnTo>
                                <a:lnTo>
                                  <a:pt x="0" y="1582"/>
                                </a:lnTo>
                                <a:lnTo>
                                  <a:pt x="0" y="1553"/>
                                </a:lnTo>
                                <a:lnTo>
                                  <a:pt x="7" y="1553"/>
                                </a:lnTo>
                                <a:close/>
                                <a:moveTo>
                                  <a:pt x="7" y="1604"/>
                                </a:moveTo>
                                <a:lnTo>
                                  <a:pt x="7" y="1634"/>
                                </a:lnTo>
                                <a:lnTo>
                                  <a:pt x="0" y="1634"/>
                                </a:lnTo>
                                <a:lnTo>
                                  <a:pt x="0" y="1604"/>
                                </a:lnTo>
                                <a:lnTo>
                                  <a:pt x="7" y="1604"/>
                                </a:lnTo>
                                <a:close/>
                                <a:moveTo>
                                  <a:pt x="7" y="1656"/>
                                </a:moveTo>
                                <a:lnTo>
                                  <a:pt x="7" y="1686"/>
                                </a:lnTo>
                                <a:lnTo>
                                  <a:pt x="0" y="1686"/>
                                </a:lnTo>
                                <a:lnTo>
                                  <a:pt x="0" y="1656"/>
                                </a:lnTo>
                                <a:lnTo>
                                  <a:pt x="7" y="1656"/>
                                </a:lnTo>
                                <a:close/>
                                <a:moveTo>
                                  <a:pt x="7" y="1708"/>
                                </a:moveTo>
                                <a:lnTo>
                                  <a:pt x="7" y="1738"/>
                                </a:lnTo>
                                <a:lnTo>
                                  <a:pt x="0" y="1738"/>
                                </a:lnTo>
                                <a:lnTo>
                                  <a:pt x="0" y="1708"/>
                                </a:lnTo>
                                <a:lnTo>
                                  <a:pt x="7" y="1708"/>
                                </a:lnTo>
                                <a:close/>
                                <a:moveTo>
                                  <a:pt x="7" y="1760"/>
                                </a:moveTo>
                                <a:lnTo>
                                  <a:pt x="7" y="1789"/>
                                </a:lnTo>
                                <a:lnTo>
                                  <a:pt x="0" y="1789"/>
                                </a:lnTo>
                                <a:lnTo>
                                  <a:pt x="0" y="1760"/>
                                </a:lnTo>
                                <a:lnTo>
                                  <a:pt x="7" y="1760"/>
                                </a:lnTo>
                                <a:close/>
                                <a:moveTo>
                                  <a:pt x="7" y="1812"/>
                                </a:moveTo>
                                <a:lnTo>
                                  <a:pt x="7" y="1841"/>
                                </a:lnTo>
                                <a:lnTo>
                                  <a:pt x="0" y="1841"/>
                                </a:lnTo>
                                <a:lnTo>
                                  <a:pt x="0" y="1812"/>
                                </a:lnTo>
                                <a:lnTo>
                                  <a:pt x="7" y="1812"/>
                                </a:lnTo>
                                <a:close/>
                                <a:moveTo>
                                  <a:pt x="7" y="1863"/>
                                </a:moveTo>
                                <a:lnTo>
                                  <a:pt x="7" y="1893"/>
                                </a:lnTo>
                                <a:lnTo>
                                  <a:pt x="0" y="1893"/>
                                </a:lnTo>
                                <a:lnTo>
                                  <a:pt x="0" y="1863"/>
                                </a:lnTo>
                                <a:lnTo>
                                  <a:pt x="7" y="1863"/>
                                </a:lnTo>
                                <a:close/>
                                <a:moveTo>
                                  <a:pt x="7" y="1915"/>
                                </a:moveTo>
                                <a:lnTo>
                                  <a:pt x="7" y="1945"/>
                                </a:lnTo>
                                <a:lnTo>
                                  <a:pt x="0" y="1945"/>
                                </a:lnTo>
                                <a:lnTo>
                                  <a:pt x="0" y="1915"/>
                                </a:lnTo>
                                <a:lnTo>
                                  <a:pt x="7" y="1915"/>
                                </a:lnTo>
                                <a:close/>
                                <a:moveTo>
                                  <a:pt x="7" y="1967"/>
                                </a:moveTo>
                                <a:lnTo>
                                  <a:pt x="7" y="1997"/>
                                </a:lnTo>
                                <a:lnTo>
                                  <a:pt x="0" y="1997"/>
                                </a:lnTo>
                                <a:lnTo>
                                  <a:pt x="0" y="1967"/>
                                </a:lnTo>
                                <a:lnTo>
                                  <a:pt x="7" y="1967"/>
                                </a:lnTo>
                                <a:close/>
                                <a:moveTo>
                                  <a:pt x="7" y="2019"/>
                                </a:moveTo>
                                <a:lnTo>
                                  <a:pt x="7" y="2048"/>
                                </a:lnTo>
                                <a:lnTo>
                                  <a:pt x="0" y="2048"/>
                                </a:lnTo>
                                <a:lnTo>
                                  <a:pt x="0" y="2019"/>
                                </a:lnTo>
                                <a:lnTo>
                                  <a:pt x="7" y="2019"/>
                                </a:lnTo>
                                <a:close/>
                                <a:moveTo>
                                  <a:pt x="7" y="2070"/>
                                </a:moveTo>
                                <a:lnTo>
                                  <a:pt x="7" y="2100"/>
                                </a:lnTo>
                                <a:lnTo>
                                  <a:pt x="0" y="2100"/>
                                </a:lnTo>
                                <a:lnTo>
                                  <a:pt x="0" y="2070"/>
                                </a:lnTo>
                                <a:lnTo>
                                  <a:pt x="7" y="2070"/>
                                </a:lnTo>
                                <a:close/>
                                <a:moveTo>
                                  <a:pt x="7" y="2122"/>
                                </a:moveTo>
                                <a:lnTo>
                                  <a:pt x="7" y="2152"/>
                                </a:lnTo>
                                <a:lnTo>
                                  <a:pt x="0" y="2152"/>
                                </a:lnTo>
                                <a:lnTo>
                                  <a:pt x="0" y="2122"/>
                                </a:lnTo>
                                <a:lnTo>
                                  <a:pt x="7" y="2122"/>
                                </a:lnTo>
                                <a:close/>
                                <a:moveTo>
                                  <a:pt x="7" y="2174"/>
                                </a:moveTo>
                                <a:lnTo>
                                  <a:pt x="7" y="2204"/>
                                </a:lnTo>
                                <a:lnTo>
                                  <a:pt x="0" y="2204"/>
                                </a:lnTo>
                                <a:lnTo>
                                  <a:pt x="0" y="2174"/>
                                </a:lnTo>
                                <a:lnTo>
                                  <a:pt x="7" y="2174"/>
                                </a:lnTo>
                                <a:close/>
                                <a:moveTo>
                                  <a:pt x="7" y="2226"/>
                                </a:moveTo>
                                <a:lnTo>
                                  <a:pt x="7" y="2255"/>
                                </a:lnTo>
                                <a:lnTo>
                                  <a:pt x="0" y="2255"/>
                                </a:lnTo>
                                <a:lnTo>
                                  <a:pt x="0" y="2226"/>
                                </a:lnTo>
                                <a:lnTo>
                                  <a:pt x="7" y="2226"/>
                                </a:lnTo>
                                <a:close/>
                                <a:moveTo>
                                  <a:pt x="7" y="2277"/>
                                </a:moveTo>
                                <a:lnTo>
                                  <a:pt x="7" y="2307"/>
                                </a:lnTo>
                                <a:lnTo>
                                  <a:pt x="0" y="2307"/>
                                </a:lnTo>
                                <a:lnTo>
                                  <a:pt x="0" y="2277"/>
                                </a:lnTo>
                                <a:lnTo>
                                  <a:pt x="7" y="2277"/>
                                </a:lnTo>
                                <a:close/>
                                <a:moveTo>
                                  <a:pt x="7" y="2329"/>
                                </a:moveTo>
                                <a:lnTo>
                                  <a:pt x="7" y="2359"/>
                                </a:lnTo>
                                <a:lnTo>
                                  <a:pt x="0" y="2359"/>
                                </a:lnTo>
                                <a:lnTo>
                                  <a:pt x="0" y="2329"/>
                                </a:lnTo>
                                <a:lnTo>
                                  <a:pt x="7" y="2329"/>
                                </a:lnTo>
                                <a:close/>
                                <a:moveTo>
                                  <a:pt x="7" y="2381"/>
                                </a:moveTo>
                                <a:lnTo>
                                  <a:pt x="7" y="2411"/>
                                </a:lnTo>
                                <a:lnTo>
                                  <a:pt x="0" y="2411"/>
                                </a:lnTo>
                                <a:lnTo>
                                  <a:pt x="0" y="2381"/>
                                </a:lnTo>
                                <a:lnTo>
                                  <a:pt x="7" y="2381"/>
                                </a:lnTo>
                                <a:close/>
                                <a:moveTo>
                                  <a:pt x="7" y="2433"/>
                                </a:moveTo>
                                <a:lnTo>
                                  <a:pt x="7" y="2463"/>
                                </a:lnTo>
                                <a:lnTo>
                                  <a:pt x="0" y="2463"/>
                                </a:lnTo>
                                <a:lnTo>
                                  <a:pt x="0" y="2433"/>
                                </a:lnTo>
                                <a:lnTo>
                                  <a:pt x="7" y="2433"/>
                                </a:lnTo>
                                <a:close/>
                                <a:moveTo>
                                  <a:pt x="7" y="2485"/>
                                </a:moveTo>
                                <a:lnTo>
                                  <a:pt x="7" y="2514"/>
                                </a:lnTo>
                                <a:lnTo>
                                  <a:pt x="0" y="2514"/>
                                </a:lnTo>
                                <a:lnTo>
                                  <a:pt x="0" y="2485"/>
                                </a:lnTo>
                                <a:lnTo>
                                  <a:pt x="7" y="2485"/>
                                </a:lnTo>
                                <a:close/>
                                <a:moveTo>
                                  <a:pt x="7" y="2536"/>
                                </a:moveTo>
                                <a:lnTo>
                                  <a:pt x="7" y="2566"/>
                                </a:lnTo>
                                <a:lnTo>
                                  <a:pt x="0" y="2566"/>
                                </a:lnTo>
                                <a:lnTo>
                                  <a:pt x="0" y="2536"/>
                                </a:lnTo>
                                <a:lnTo>
                                  <a:pt x="7" y="2536"/>
                                </a:lnTo>
                                <a:close/>
                                <a:moveTo>
                                  <a:pt x="7" y="2588"/>
                                </a:moveTo>
                                <a:lnTo>
                                  <a:pt x="7" y="2618"/>
                                </a:lnTo>
                                <a:lnTo>
                                  <a:pt x="0" y="2618"/>
                                </a:lnTo>
                                <a:lnTo>
                                  <a:pt x="0" y="2588"/>
                                </a:lnTo>
                                <a:lnTo>
                                  <a:pt x="7" y="2588"/>
                                </a:lnTo>
                                <a:close/>
                                <a:moveTo>
                                  <a:pt x="7" y="2640"/>
                                </a:moveTo>
                                <a:lnTo>
                                  <a:pt x="7" y="2670"/>
                                </a:lnTo>
                                <a:lnTo>
                                  <a:pt x="0" y="2670"/>
                                </a:lnTo>
                                <a:lnTo>
                                  <a:pt x="0" y="2640"/>
                                </a:lnTo>
                                <a:lnTo>
                                  <a:pt x="7" y="2640"/>
                                </a:lnTo>
                                <a:close/>
                                <a:moveTo>
                                  <a:pt x="7" y="2692"/>
                                </a:moveTo>
                                <a:lnTo>
                                  <a:pt x="7" y="2721"/>
                                </a:lnTo>
                                <a:lnTo>
                                  <a:pt x="0" y="2721"/>
                                </a:lnTo>
                                <a:lnTo>
                                  <a:pt x="0" y="2692"/>
                                </a:lnTo>
                                <a:lnTo>
                                  <a:pt x="7" y="2692"/>
                                </a:lnTo>
                                <a:close/>
                                <a:moveTo>
                                  <a:pt x="7" y="2743"/>
                                </a:moveTo>
                                <a:lnTo>
                                  <a:pt x="7" y="2773"/>
                                </a:lnTo>
                                <a:lnTo>
                                  <a:pt x="0" y="2773"/>
                                </a:lnTo>
                                <a:lnTo>
                                  <a:pt x="0" y="2743"/>
                                </a:lnTo>
                                <a:lnTo>
                                  <a:pt x="7" y="2743"/>
                                </a:lnTo>
                                <a:close/>
                                <a:moveTo>
                                  <a:pt x="7" y="2795"/>
                                </a:moveTo>
                                <a:lnTo>
                                  <a:pt x="7" y="2825"/>
                                </a:lnTo>
                                <a:lnTo>
                                  <a:pt x="0" y="2825"/>
                                </a:lnTo>
                                <a:lnTo>
                                  <a:pt x="0" y="2795"/>
                                </a:lnTo>
                                <a:lnTo>
                                  <a:pt x="7" y="2795"/>
                                </a:lnTo>
                                <a:close/>
                                <a:moveTo>
                                  <a:pt x="7" y="2847"/>
                                </a:moveTo>
                                <a:lnTo>
                                  <a:pt x="7" y="2877"/>
                                </a:lnTo>
                                <a:lnTo>
                                  <a:pt x="0" y="2877"/>
                                </a:lnTo>
                                <a:lnTo>
                                  <a:pt x="0" y="2847"/>
                                </a:lnTo>
                                <a:lnTo>
                                  <a:pt x="7" y="2847"/>
                                </a:lnTo>
                                <a:close/>
                                <a:moveTo>
                                  <a:pt x="7" y="2899"/>
                                </a:moveTo>
                                <a:lnTo>
                                  <a:pt x="7" y="2929"/>
                                </a:lnTo>
                                <a:lnTo>
                                  <a:pt x="0" y="2929"/>
                                </a:lnTo>
                                <a:lnTo>
                                  <a:pt x="0" y="2899"/>
                                </a:lnTo>
                                <a:lnTo>
                                  <a:pt x="7" y="2899"/>
                                </a:lnTo>
                                <a:close/>
                                <a:moveTo>
                                  <a:pt x="7" y="2951"/>
                                </a:moveTo>
                                <a:lnTo>
                                  <a:pt x="7" y="2980"/>
                                </a:lnTo>
                                <a:lnTo>
                                  <a:pt x="0" y="2980"/>
                                </a:lnTo>
                                <a:lnTo>
                                  <a:pt x="0" y="2951"/>
                                </a:lnTo>
                                <a:lnTo>
                                  <a:pt x="7" y="2951"/>
                                </a:lnTo>
                                <a:close/>
                                <a:moveTo>
                                  <a:pt x="7" y="3002"/>
                                </a:moveTo>
                                <a:lnTo>
                                  <a:pt x="7" y="3032"/>
                                </a:lnTo>
                                <a:lnTo>
                                  <a:pt x="0" y="3032"/>
                                </a:lnTo>
                                <a:lnTo>
                                  <a:pt x="0" y="3002"/>
                                </a:lnTo>
                                <a:lnTo>
                                  <a:pt x="7" y="3002"/>
                                </a:lnTo>
                                <a:close/>
                                <a:moveTo>
                                  <a:pt x="7" y="3054"/>
                                </a:moveTo>
                                <a:lnTo>
                                  <a:pt x="7" y="3084"/>
                                </a:lnTo>
                                <a:lnTo>
                                  <a:pt x="0" y="3084"/>
                                </a:lnTo>
                                <a:lnTo>
                                  <a:pt x="0" y="3054"/>
                                </a:lnTo>
                                <a:lnTo>
                                  <a:pt x="7" y="3054"/>
                                </a:lnTo>
                                <a:close/>
                                <a:moveTo>
                                  <a:pt x="7" y="3106"/>
                                </a:moveTo>
                                <a:lnTo>
                                  <a:pt x="7" y="3136"/>
                                </a:lnTo>
                                <a:lnTo>
                                  <a:pt x="0" y="3136"/>
                                </a:lnTo>
                                <a:lnTo>
                                  <a:pt x="0" y="3106"/>
                                </a:lnTo>
                                <a:lnTo>
                                  <a:pt x="7" y="3106"/>
                                </a:lnTo>
                                <a:close/>
                                <a:moveTo>
                                  <a:pt x="7" y="3158"/>
                                </a:moveTo>
                                <a:lnTo>
                                  <a:pt x="7" y="3187"/>
                                </a:lnTo>
                                <a:lnTo>
                                  <a:pt x="0" y="3187"/>
                                </a:lnTo>
                                <a:lnTo>
                                  <a:pt x="0" y="3158"/>
                                </a:lnTo>
                                <a:lnTo>
                                  <a:pt x="7" y="3158"/>
                                </a:lnTo>
                                <a:close/>
                                <a:moveTo>
                                  <a:pt x="7" y="3209"/>
                                </a:moveTo>
                                <a:lnTo>
                                  <a:pt x="7" y="3239"/>
                                </a:lnTo>
                                <a:lnTo>
                                  <a:pt x="0" y="3239"/>
                                </a:lnTo>
                                <a:lnTo>
                                  <a:pt x="0" y="3209"/>
                                </a:lnTo>
                                <a:lnTo>
                                  <a:pt x="7" y="3209"/>
                                </a:lnTo>
                                <a:close/>
                                <a:moveTo>
                                  <a:pt x="7" y="3261"/>
                                </a:moveTo>
                                <a:lnTo>
                                  <a:pt x="7" y="3291"/>
                                </a:lnTo>
                                <a:lnTo>
                                  <a:pt x="0" y="3291"/>
                                </a:lnTo>
                                <a:lnTo>
                                  <a:pt x="0" y="3261"/>
                                </a:lnTo>
                                <a:lnTo>
                                  <a:pt x="7" y="3261"/>
                                </a:lnTo>
                                <a:close/>
                                <a:moveTo>
                                  <a:pt x="7" y="3313"/>
                                </a:moveTo>
                                <a:lnTo>
                                  <a:pt x="7" y="3343"/>
                                </a:lnTo>
                                <a:lnTo>
                                  <a:pt x="0" y="3343"/>
                                </a:lnTo>
                                <a:lnTo>
                                  <a:pt x="0" y="3313"/>
                                </a:lnTo>
                                <a:lnTo>
                                  <a:pt x="7" y="3313"/>
                                </a:lnTo>
                                <a:close/>
                                <a:moveTo>
                                  <a:pt x="7" y="3365"/>
                                </a:moveTo>
                                <a:lnTo>
                                  <a:pt x="7" y="3394"/>
                                </a:lnTo>
                                <a:lnTo>
                                  <a:pt x="0" y="3394"/>
                                </a:lnTo>
                                <a:lnTo>
                                  <a:pt x="0" y="3365"/>
                                </a:lnTo>
                                <a:lnTo>
                                  <a:pt x="7" y="3365"/>
                                </a:lnTo>
                                <a:close/>
                                <a:moveTo>
                                  <a:pt x="7" y="3417"/>
                                </a:moveTo>
                                <a:lnTo>
                                  <a:pt x="7" y="3446"/>
                                </a:lnTo>
                                <a:lnTo>
                                  <a:pt x="0" y="3446"/>
                                </a:lnTo>
                                <a:lnTo>
                                  <a:pt x="0" y="3417"/>
                                </a:lnTo>
                                <a:lnTo>
                                  <a:pt x="7" y="3417"/>
                                </a:lnTo>
                                <a:close/>
                                <a:moveTo>
                                  <a:pt x="7" y="3468"/>
                                </a:moveTo>
                                <a:lnTo>
                                  <a:pt x="7" y="3498"/>
                                </a:lnTo>
                                <a:lnTo>
                                  <a:pt x="0" y="3498"/>
                                </a:lnTo>
                                <a:lnTo>
                                  <a:pt x="0" y="3468"/>
                                </a:lnTo>
                                <a:lnTo>
                                  <a:pt x="7" y="3468"/>
                                </a:lnTo>
                                <a:close/>
                                <a:moveTo>
                                  <a:pt x="7" y="3520"/>
                                </a:moveTo>
                                <a:lnTo>
                                  <a:pt x="7" y="3550"/>
                                </a:lnTo>
                                <a:lnTo>
                                  <a:pt x="0" y="3550"/>
                                </a:lnTo>
                                <a:lnTo>
                                  <a:pt x="0" y="3520"/>
                                </a:lnTo>
                                <a:lnTo>
                                  <a:pt x="7" y="3520"/>
                                </a:lnTo>
                                <a:close/>
                                <a:moveTo>
                                  <a:pt x="7" y="3572"/>
                                </a:moveTo>
                                <a:lnTo>
                                  <a:pt x="7" y="3601"/>
                                </a:lnTo>
                                <a:lnTo>
                                  <a:pt x="0" y="3601"/>
                                </a:lnTo>
                                <a:lnTo>
                                  <a:pt x="0" y="3572"/>
                                </a:lnTo>
                                <a:lnTo>
                                  <a:pt x="7" y="3572"/>
                                </a:lnTo>
                                <a:close/>
                                <a:moveTo>
                                  <a:pt x="7" y="3624"/>
                                </a:moveTo>
                                <a:lnTo>
                                  <a:pt x="7" y="3653"/>
                                </a:lnTo>
                                <a:lnTo>
                                  <a:pt x="0" y="3653"/>
                                </a:lnTo>
                                <a:lnTo>
                                  <a:pt x="0" y="3624"/>
                                </a:lnTo>
                                <a:lnTo>
                                  <a:pt x="7" y="3624"/>
                                </a:lnTo>
                                <a:close/>
                                <a:moveTo>
                                  <a:pt x="7" y="3675"/>
                                </a:moveTo>
                                <a:lnTo>
                                  <a:pt x="7" y="3705"/>
                                </a:lnTo>
                                <a:lnTo>
                                  <a:pt x="0" y="3705"/>
                                </a:lnTo>
                                <a:lnTo>
                                  <a:pt x="0" y="3675"/>
                                </a:lnTo>
                                <a:lnTo>
                                  <a:pt x="7" y="3675"/>
                                </a:lnTo>
                                <a:close/>
                                <a:moveTo>
                                  <a:pt x="7" y="3727"/>
                                </a:moveTo>
                                <a:lnTo>
                                  <a:pt x="7" y="3757"/>
                                </a:lnTo>
                                <a:lnTo>
                                  <a:pt x="0" y="3757"/>
                                </a:lnTo>
                                <a:lnTo>
                                  <a:pt x="0" y="3727"/>
                                </a:lnTo>
                                <a:lnTo>
                                  <a:pt x="7" y="3727"/>
                                </a:lnTo>
                                <a:close/>
                                <a:moveTo>
                                  <a:pt x="7" y="3779"/>
                                </a:moveTo>
                                <a:lnTo>
                                  <a:pt x="7" y="3809"/>
                                </a:lnTo>
                                <a:lnTo>
                                  <a:pt x="0" y="3809"/>
                                </a:lnTo>
                                <a:lnTo>
                                  <a:pt x="0" y="3779"/>
                                </a:lnTo>
                                <a:lnTo>
                                  <a:pt x="7" y="3779"/>
                                </a:lnTo>
                                <a:close/>
                                <a:moveTo>
                                  <a:pt x="7" y="3831"/>
                                </a:moveTo>
                                <a:lnTo>
                                  <a:pt x="7" y="3860"/>
                                </a:lnTo>
                                <a:lnTo>
                                  <a:pt x="0" y="3860"/>
                                </a:lnTo>
                                <a:lnTo>
                                  <a:pt x="0" y="3831"/>
                                </a:lnTo>
                                <a:lnTo>
                                  <a:pt x="7" y="3831"/>
                                </a:lnTo>
                                <a:close/>
                                <a:moveTo>
                                  <a:pt x="7" y="3883"/>
                                </a:moveTo>
                                <a:lnTo>
                                  <a:pt x="7" y="3912"/>
                                </a:lnTo>
                                <a:lnTo>
                                  <a:pt x="0" y="3912"/>
                                </a:lnTo>
                                <a:lnTo>
                                  <a:pt x="0" y="3883"/>
                                </a:lnTo>
                                <a:lnTo>
                                  <a:pt x="7" y="3883"/>
                                </a:lnTo>
                                <a:close/>
                                <a:moveTo>
                                  <a:pt x="7" y="3934"/>
                                </a:moveTo>
                                <a:lnTo>
                                  <a:pt x="7" y="3964"/>
                                </a:lnTo>
                                <a:lnTo>
                                  <a:pt x="0" y="3964"/>
                                </a:lnTo>
                                <a:lnTo>
                                  <a:pt x="0" y="3934"/>
                                </a:lnTo>
                                <a:lnTo>
                                  <a:pt x="7" y="3934"/>
                                </a:lnTo>
                                <a:close/>
                                <a:moveTo>
                                  <a:pt x="7" y="3986"/>
                                </a:moveTo>
                                <a:lnTo>
                                  <a:pt x="7" y="4016"/>
                                </a:lnTo>
                                <a:lnTo>
                                  <a:pt x="0" y="4016"/>
                                </a:lnTo>
                                <a:lnTo>
                                  <a:pt x="0" y="3986"/>
                                </a:lnTo>
                                <a:lnTo>
                                  <a:pt x="7" y="3986"/>
                                </a:lnTo>
                                <a:close/>
                                <a:moveTo>
                                  <a:pt x="7" y="4038"/>
                                </a:moveTo>
                                <a:lnTo>
                                  <a:pt x="7" y="4067"/>
                                </a:lnTo>
                                <a:lnTo>
                                  <a:pt x="0" y="4067"/>
                                </a:lnTo>
                                <a:lnTo>
                                  <a:pt x="0" y="4038"/>
                                </a:lnTo>
                                <a:lnTo>
                                  <a:pt x="7" y="4038"/>
                                </a:lnTo>
                                <a:close/>
                                <a:moveTo>
                                  <a:pt x="7" y="4090"/>
                                </a:moveTo>
                                <a:lnTo>
                                  <a:pt x="7" y="4119"/>
                                </a:lnTo>
                                <a:lnTo>
                                  <a:pt x="0" y="4119"/>
                                </a:lnTo>
                                <a:lnTo>
                                  <a:pt x="0" y="4090"/>
                                </a:lnTo>
                                <a:lnTo>
                                  <a:pt x="7" y="4090"/>
                                </a:lnTo>
                                <a:close/>
                                <a:moveTo>
                                  <a:pt x="7" y="4141"/>
                                </a:moveTo>
                                <a:lnTo>
                                  <a:pt x="7" y="4171"/>
                                </a:lnTo>
                                <a:lnTo>
                                  <a:pt x="0" y="4171"/>
                                </a:lnTo>
                                <a:lnTo>
                                  <a:pt x="0" y="4141"/>
                                </a:lnTo>
                                <a:lnTo>
                                  <a:pt x="7" y="4141"/>
                                </a:lnTo>
                                <a:close/>
                                <a:moveTo>
                                  <a:pt x="7" y="4193"/>
                                </a:moveTo>
                                <a:lnTo>
                                  <a:pt x="7" y="4223"/>
                                </a:lnTo>
                                <a:lnTo>
                                  <a:pt x="0" y="4223"/>
                                </a:lnTo>
                                <a:lnTo>
                                  <a:pt x="0" y="4193"/>
                                </a:lnTo>
                                <a:lnTo>
                                  <a:pt x="7" y="4193"/>
                                </a:lnTo>
                                <a:close/>
                                <a:moveTo>
                                  <a:pt x="7" y="4245"/>
                                </a:moveTo>
                                <a:lnTo>
                                  <a:pt x="7" y="4274"/>
                                </a:lnTo>
                                <a:lnTo>
                                  <a:pt x="0" y="4274"/>
                                </a:lnTo>
                                <a:lnTo>
                                  <a:pt x="0" y="4245"/>
                                </a:lnTo>
                                <a:lnTo>
                                  <a:pt x="7" y="4245"/>
                                </a:lnTo>
                                <a:close/>
                                <a:moveTo>
                                  <a:pt x="7" y="4297"/>
                                </a:moveTo>
                                <a:lnTo>
                                  <a:pt x="7" y="4326"/>
                                </a:lnTo>
                                <a:lnTo>
                                  <a:pt x="0" y="4326"/>
                                </a:lnTo>
                                <a:lnTo>
                                  <a:pt x="0" y="4297"/>
                                </a:lnTo>
                                <a:lnTo>
                                  <a:pt x="7" y="4297"/>
                                </a:lnTo>
                                <a:close/>
                                <a:moveTo>
                                  <a:pt x="7" y="4349"/>
                                </a:moveTo>
                                <a:lnTo>
                                  <a:pt x="7" y="4378"/>
                                </a:lnTo>
                                <a:lnTo>
                                  <a:pt x="0" y="4378"/>
                                </a:lnTo>
                                <a:lnTo>
                                  <a:pt x="0" y="4349"/>
                                </a:lnTo>
                                <a:lnTo>
                                  <a:pt x="7" y="4349"/>
                                </a:lnTo>
                                <a:close/>
                                <a:moveTo>
                                  <a:pt x="7" y="4400"/>
                                </a:moveTo>
                                <a:lnTo>
                                  <a:pt x="7" y="4430"/>
                                </a:lnTo>
                                <a:lnTo>
                                  <a:pt x="0" y="4430"/>
                                </a:lnTo>
                                <a:lnTo>
                                  <a:pt x="0" y="4400"/>
                                </a:lnTo>
                                <a:lnTo>
                                  <a:pt x="7" y="4400"/>
                                </a:lnTo>
                                <a:close/>
                                <a:moveTo>
                                  <a:pt x="7" y="4452"/>
                                </a:moveTo>
                                <a:lnTo>
                                  <a:pt x="7" y="4482"/>
                                </a:lnTo>
                                <a:lnTo>
                                  <a:pt x="0" y="4482"/>
                                </a:lnTo>
                                <a:lnTo>
                                  <a:pt x="0" y="4452"/>
                                </a:lnTo>
                                <a:lnTo>
                                  <a:pt x="7" y="4452"/>
                                </a:lnTo>
                                <a:close/>
                                <a:moveTo>
                                  <a:pt x="7" y="4504"/>
                                </a:moveTo>
                                <a:lnTo>
                                  <a:pt x="7" y="4533"/>
                                </a:lnTo>
                                <a:lnTo>
                                  <a:pt x="0" y="4533"/>
                                </a:lnTo>
                                <a:lnTo>
                                  <a:pt x="0" y="4504"/>
                                </a:lnTo>
                                <a:lnTo>
                                  <a:pt x="7" y="4504"/>
                                </a:lnTo>
                                <a:close/>
                                <a:moveTo>
                                  <a:pt x="7" y="4556"/>
                                </a:moveTo>
                                <a:lnTo>
                                  <a:pt x="7" y="4585"/>
                                </a:lnTo>
                                <a:lnTo>
                                  <a:pt x="0" y="4585"/>
                                </a:lnTo>
                                <a:lnTo>
                                  <a:pt x="0" y="4556"/>
                                </a:lnTo>
                                <a:lnTo>
                                  <a:pt x="7" y="4556"/>
                                </a:lnTo>
                                <a:close/>
                                <a:moveTo>
                                  <a:pt x="7" y="4607"/>
                                </a:moveTo>
                                <a:lnTo>
                                  <a:pt x="7" y="4637"/>
                                </a:lnTo>
                                <a:lnTo>
                                  <a:pt x="0" y="4637"/>
                                </a:lnTo>
                                <a:lnTo>
                                  <a:pt x="0" y="4607"/>
                                </a:lnTo>
                                <a:lnTo>
                                  <a:pt x="7" y="4607"/>
                                </a:lnTo>
                                <a:close/>
                                <a:moveTo>
                                  <a:pt x="7" y="4659"/>
                                </a:moveTo>
                                <a:lnTo>
                                  <a:pt x="7" y="4689"/>
                                </a:lnTo>
                                <a:lnTo>
                                  <a:pt x="0" y="4689"/>
                                </a:lnTo>
                                <a:lnTo>
                                  <a:pt x="0" y="4659"/>
                                </a:lnTo>
                                <a:lnTo>
                                  <a:pt x="7" y="4659"/>
                                </a:lnTo>
                                <a:close/>
                                <a:moveTo>
                                  <a:pt x="7" y="4711"/>
                                </a:moveTo>
                                <a:lnTo>
                                  <a:pt x="7" y="4740"/>
                                </a:lnTo>
                                <a:lnTo>
                                  <a:pt x="0" y="4740"/>
                                </a:lnTo>
                                <a:lnTo>
                                  <a:pt x="0" y="4711"/>
                                </a:lnTo>
                                <a:lnTo>
                                  <a:pt x="7" y="4711"/>
                                </a:lnTo>
                                <a:close/>
                                <a:moveTo>
                                  <a:pt x="7" y="4763"/>
                                </a:moveTo>
                                <a:lnTo>
                                  <a:pt x="7" y="4792"/>
                                </a:lnTo>
                                <a:lnTo>
                                  <a:pt x="0" y="4792"/>
                                </a:lnTo>
                                <a:lnTo>
                                  <a:pt x="0" y="4763"/>
                                </a:lnTo>
                                <a:lnTo>
                                  <a:pt x="7" y="4763"/>
                                </a:lnTo>
                                <a:close/>
                                <a:moveTo>
                                  <a:pt x="7" y="4815"/>
                                </a:moveTo>
                                <a:lnTo>
                                  <a:pt x="7" y="4844"/>
                                </a:lnTo>
                                <a:lnTo>
                                  <a:pt x="0" y="4844"/>
                                </a:lnTo>
                                <a:lnTo>
                                  <a:pt x="0" y="4815"/>
                                </a:lnTo>
                                <a:lnTo>
                                  <a:pt x="7" y="4815"/>
                                </a:lnTo>
                                <a:close/>
                                <a:moveTo>
                                  <a:pt x="7" y="4866"/>
                                </a:moveTo>
                                <a:lnTo>
                                  <a:pt x="7" y="4896"/>
                                </a:lnTo>
                                <a:lnTo>
                                  <a:pt x="0" y="4896"/>
                                </a:lnTo>
                                <a:lnTo>
                                  <a:pt x="0" y="4866"/>
                                </a:lnTo>
                                <a:lnTo>
                                  <a:pt x="7" y="4866"/>
                                </a:lnTo>
                                <a:close/>
                                <a:moveTo>
                                  <a:pt x="7" y="4918"/>
                                </a:moveTo>
                                <a:lnTo>
                                  <a:pt x="7" y="4948"/>
                                </a:lnTo>
                                <a:lnTo>
                                  <a:pt x="0" y="4948"/>
                                </a:lnTo>
                                <a:lnTo>
                                  <a:pt x="0" y="4918"/>
                                </a:lnTo>
                                <a:lnTo>
                                  <a:pt x="7" y="4918"/>
                                </a:lnTo>
                                <a:close/>
                                <a:moveTo>
                                  <a:pt x="7" y="4970"/>
                                </a:moveTo>
                                <a:lnTo>
                                  <a:pt x="7" y="4999"/>
                                </a:lnTo>
                                <a:lnTo>
                                  <a:pt x="0" y="4999"/>
                                </a:lnTo>
                                <a:lnTo>
                                  <a:pt x="0" y="4970"/>
                                </a:lnTo>
                                <a:lnTo>
                                  <a:pt x="7" y="4970"/>
                                </a:lnTo>
                                <a:close/>
                                <a:moveTo>
                                  <a:pt x="7" y="5022"/>
                                </a:moveTo>
                                <a:lnTo>
                                  <a:pt x="7" y="5051"/>
                                </a:lnTo>
                                <a:lnTo>
                                  <a:pt x="0" y="5051"/>
                                </a:lnTo>
                                <a:lnTo>
                                  <a:pt x="0" y="5022"/>
                                </a:lnTo>
                                <a:lnTo>
                                  <a:pt x="7" y="5022"/>
                                </a:lnTo>
                                <a:close/>
                                <a:moveTo>
                                  <a:pt x="7" y="5073"/>
                                </a:moveTo>
                                <a:lnTo>
                                  <a:pt x="7" y="5103"/>
                                </a:lnTo>
                                <a:lnTo>
                                  <a:pt x="0" y="5103"/>
                                </a:lnTo>
                                <a:lnTo>
                                  <a:pt x="0" y="5073"/>
                                </a:lnTo>
                                <a:lnTo>
                                  <a:pt x="7" y="5073"/>
                                </a:lnTo>
                                <a:close/>
                                <a:moveTo>
                                  <a:pt x="7" y="5125"/>
                                </a:moveTo>
                                <a:lnTo>
                                  <a:pt x="7" y="5155"/>
                                </a:lnTo>
                                <a:lnTo>
                                  <a:pt x="0" y="5155"/>
                                </a:lnTo>
                                <a:lnTo>
                                  <a:pt x="0" y="5125"/>
                                </a:lnTo>
                                <a:lnTo>
                                  <a:pt x="7" y="5125"/>
                                </a:lnTo>
                                <a:close/>
                                <a:moveTo>
                                  <a:pt x="7" y="5177"/>
                                </a:moveTo>
                                <a:lnTo>
                                  <a:pt x="7" y="5206"/>
                                </a:lnTo>
                                <a:lnTo>
                                  <a:pt x="0" y="5206"/>
                                </a:lnTo>
                                <a:lnTo>
                                  <a:pt x="0" y="5177"/>
                                </a:lnTo>
                                <a:lnTo>
                                  <a:pt x="7" y="5177"/>
                                </a:lnTo>
                                <a:close/>
                                <a:moveTo>
                                  <a:pt x="7" y="5229"/>
                                </a:moveTo>
                                <a:lnTo>
                                  <a:pt x="7" y="5258"/>
                                </a:lnTo>
                                <a:lnTo>
                                  <a:pt x="0" y="5258"/>
                                </a:lnTo>
                                <a:lnTo>
                                  <a:pt x="0" y="5229"/>
                                </a:lnTo>
                                <a:lnTo>
                                  <a:pt x="7" y="5229"/>
                                </a:lnTo>
                                <a:close/>
                                <a:moveTo>
                                  <a:pt x="7" y="5281"/>
                                </a:moveTo>
                                <a:lnTo>
                                  <a:pt x="7" y="5310"/>
                                </a:lnTo>
                                <a:lnTo>
                                  <a:pt x="0" y="5310"/>
                                </a:lnTo>
                                <a:lnTo>
                                  <a:pt x="0" y="5281"/>
                                </a:lnTo>
                                <a:lnTo>
                                  <a:pt x="7" y="5281"/>
                                </a:lnTo>
                                <a:close/>
                                <a:moveTo>
                                  <a:pt x="7" y="5332"/>
                                </a:moveTo>
                                <a:lnTo>
                                  <a:pt x="7" y="5362"/>
                                </a:lnTo>
                                <a:lnTo>
                                  <a:pt x="0" y="5362"/>
                                </a:lnTo>
                                <a:lnTo>
                                  <a:pt x="0" y="5332"/>
                                </a:lnTo>
                                <a:lnTo>
                                  <a:pt x="7" y="5332"/>
                                </a:lnTo>
                                <a:close/>
                                <a:moveTo>
                                  <a:pt x="7" y="5384"/>
                                </a:moveTo>
                                <a:lnTo>
                                  <a:pt x="7" y="5414"/>
                                </a:lnTo>
                                <a:lnTo>
                                  <a:pt x="0" y="5414"/>
                                </a:lnTo>
                                <a:lnTo>
                                  <a:pt x="0" y="5384"/>
                                </a:lnTo>
                                <a:lnTo>
                                  <a:pt x="7" y="5384"/>
                                </a:lnTo>
                                <a:close/>
                                <a:moveTo>
                                  <a:pt x="7" y="5436"/>
                                </a:moveTo>
                                <a:lnTo>
                                  <a:pt x="7" y="5465"/>
                                </a:lnTo>
                                <a:lnTo>
                                  <a:pt x="0" y="5465"/>
                                </a:lnTo>
                                <a:lnTo>
                                  <a:pt x="0" y="5436"/>
                                </a:lnTo>
                                <a:lnTo>
                                  <a:pt x="7" y="5436"/>
                                </a:lnTo>
                                <a:close/>
                                <a:moveTo>
                                  <a:pt x="7" y="5488"/>
                                </a:moveTo>
                                <a:lnTo>
                                  <a:pt x="7" y="5517"/>
                                </a:lnTo>
                                <a:lnTo>
                                  <a:pt x="0" y="5517"/>
                                </a:lnTo>
                                <a:lnTo>
                                  <a:pt x="0" y="5488"/>
                                </a:lnTo>
                                <a:lnTo>
                                  <a:pt x="7" y="5488"/>
                                </a:lnTo>
                                <a:close/>
                                <a:moveTo>
                                  <a:pt x="7" y="5539"/>
                                </a:moveTo>
                                <a:lnTo>
                                  <a:pt x="7" y="5569"/>
                                </a:lnTo>
                                <a:lnTo>
                                  <a:pt x="0" y="5569"/>
                                </a:lnTo>
                                <a:lnTo>
                                  <a:pt x="0" y="5539"/>
                                </a:lnTo>
                                <a:lnTo>
                                  <a:pt x="7" y="5539"/>
                                </a:lnTo>
                                <a:close/>
                                <a:moveTo>
                                  <a:pt x="7" y="5591"/>
                                </a:moveTo>
                                <a:lnTo>
                                  <a:pt x="7" y="5621"/>
                                </a:lnTo>
                                <a:lnTo>
                                  <a:pt x="0" y="5621"/>
                                </a:lnTo>
                                <a:lnTo>
                                  <a:pt x="0" y="5591"/>
                                </a:lnTo>
                                <a:lnTo>
                                  <a:pt x="7" y="5591"/>
                                </a:lnTo>
                                <a:close/>
                                <a:moveTo>
                                  <a:pt x="7" y="5643"/>
                                </a:moveTo>
                                <a:lnTo>
                                  <a:pt x="7" y="5672"/>
                                </a:lnTo>
                                <a:lnTo>
                                  <a:pt x="0" y="5672"/>
                                </a:lnTo>
                                <a:lnTo>
                                  <a:pt x="0" y="5643"/>
                                </a:lnTo>
                                <a:lnTo>
                                  <a:pt x="7" y="5643"/>
                                </a:lnTo>
                                <a:close/>
                                <a:moveTo>
                                  <a:pt x="7" y="5695"/>
                                </a:moveTo>
                                <a:lnTo>
                                  <a:pt x="7" y="5724"/>
                                </a:lnTo>
                                <a:lnTo>
                                  <a:pt x="0" y="5724"/>
                                </a:lnTo>
                                <a:lnTo>
                                  <a:pt x="0" y="5695"/>
                                </a:lnTo>
                                <a:lnTo>
                                  <a:pt x="7" y="5695"/>
                                </a:lnTo>
                                <a:close/>
                                <a:moveTo>
                                  <a:pt x="7" y="5747"/>
                                </a:moveTo>
                                <a:lnTo>
                                  <a:pt x="7" y="5776"/>
                                </a:lnTo>
                                <a:lnTo>
                                  <a:pt x="0" y="5776"/>
                                </a:lnTo>
                                <a:lnTo>
                                  <a:pt x="0" y="5747"/>
                                </a:lnTo>
                                <a:lnTo>
                                  <a:pt x="7" y="5747"/>
                                </a:lnTo>
                                <a:close/>
                                <a:moveTo>
                                  <a:pt x="7" y="5798"/>
                                </a:moveTo>
                                <a:lnTo>
                                  <a:pt x="7" y="5828"/>
                                </a:lnTo>
                                <a:lnTo>
                                  <a:pt x="0" y="5828"/>
                                </a:lnTo>
                                <a:lnTo>
                                  <a:pt x="0" y="5798"/>
                                </a:lnTo>
                                <a:lnTo>
                                  <a:pt x="7" y="5798"/>
                                </a:lnTo>
                                <a:close/>
                                <a:moveTo>
                                  <a:pt x="7" y="5850"/>
                                </a:moveTo>
                                <a:lnTo>
                                  <a:pt x="7" y="5880"/>
                                </a:lnTo>
                                <a:lnTo>
                                  <a:pt x="0" y="5880"/>
                                </a:lnTo>
                                <a:lnTo>
                                  <a:pt x="0" y="5850"/>
                                </a:lnTo>
                                <a:lnTo>
                                  <a:pt x="7" y="5850"/>
                                </a:lnTo>
                                <a:close/>
                                <a:moveTo>
                                  <a:pt x="7" y="5902"/>
                                </a:moveTo>
                                <a:lnTo>
                                  <a:pt x="7" y="5931"/>
                                </a:lnTo>
                                <a:lnTo>
                                  <a:pt x="0" y="5931"/>
                                </a:lnTo>
                                <a:lnTo>
                                  <a:pt x="0" y="5902"/>
                                </a:lnTo>
                                <a:lnTo>
                                  <a:pt x="7" y="5902"/>
                                </a:lnTo>
                                <a:close/>
                                <a:moveTo>
                                  <a:pt x="7" y="5954"/>
                                </a:moveTo>
                                <a:lnTo>
                                  <a:pt x="7" y="5983"/>
                                </a:lnTo>
                                <a:lnTo>
                                  <a:pt x="0" y="5983"/>
                                </a:lnTo>
                                <a:lnTo>
                                  <a:pt x="0" y="5954"/>
                                </a:lnTo>
                                <a:lnTo>
                                  <a:pt x="7" y="5954"/>
                                </a:lnTo>
                                <a:close/>
                                <a:moveTo>
                                  <a:pt x="7" y="6005"/>
                                </a:moveTo>
                                <a:lnTo>
                                  <a:pt x="7" y="6035"/>
                                </a:lnTo>
                                <a:lnTo>
                                  <a:pt x="0" y="6035"/>
                                </a:lnTo>
                                <a:lnTo>
                                  <a:pt x="0" y="6005"/>
                                </a:lnTo>
                                <a:lnTo>
                                  <a:pt x="7" y="6005"/>
                                </a:lnTo>
                                <a:close/>
                                <a:moveTo>
                                  <a:pt x="7" y="6057"/>
                                </a:moveTo>
                                <a:lnTo>
                                  <a:pt x="7" y="6087"/>
                                </a:lnTo>
                                <a:lnTo>
                                  <a:pt x="0" y="6087"/>
                                </a:lnTo>
                                <a:lnTo>
                                  <a:pt x="0" y="6057"/>
                                </a:lnTo>
                                <a:lnTo>
                                  <a:pt x="7" y="6057"/>
                                </a:lnTo>
                                <a:close/>
                                <a:moveTo>
                                  <a:pt x="7" y="6109"/>
                                </a:moveTo>
                                <a:lnTo>
                                  <a:pt x="7" y="6138"/>
                                </a:lnTo>
                                <a:lnTo>
                                  <a:pt x="0" y="6138"/>
                                </a:lnTo>
                                <a:lnTo>
                                  <a:pt x="0" y="6109"/>
                                </a:lnTo>
                                <a:lnTo>
                                  <a:pt x="7" y="6109"/>
                                </a:lnTo>
                                <a:close/>
                                <a:moveTo>
                                  <a:pt x="7" y="6161"/>
                                </a:moveTo>
                                <a:lnTo>
                                  <a:pt x="7" y="6190"/>
                                </a:lnTo>
                                <a:lnTo>
                                  <a:pt x="0" y="6190"/>
                                </a:lnTo>
                                <a:lnTo>
                                  <a:pt x="0" y="6161"/>
                                </a:lnTo>
                                <a:lnTo>
                                  <a:pt x="7" y="6161"/>
                                </a:lnTo>
                                <a:close/>
                                <a:moveTo>
                                  <a:pt x="7" y="6212"/>
                                </a:moveTo>
                                <a:lnTo>
                                  <a:pt x="7" y="6242"/>
                                </a:lnTo>
                                <a:lnTo>
                                  <a:pt x="0" y="6242"/>
                                </a:lnTo>
                                <a:lnTo>
                                  <a:pt x="0" y="6212"/>
                                </a:lnTo>
                                <a:lnTo>
                                  <a:pt x="7" y="6212"/>
                                </a:lnTo>
                                <a:close/>
                                <a:moveTo>
                                  <a:pt x="7" y="6264"/>
                                </a:moveTo>
                                <a:lnTo>
                                  <a:pt x="7" y="6294"/>
                                </a:lnTo>
                                <a:lnTo>
                                  <a:pt x="0" y="6294"/>
                                </a:lnTo>
                                <a:lnTo>
                                  <a:pt x="0" y="6264"/>
                                </a:lnTo>
                                <a:lnTo>
                                  <a:pt x="7" y="6264"/>
                                </a:lnTo>
                                <a:close/>
                                <a:moveTo>
                                  <a:pt x="7" y="6316"/>
                                </a:moveTo>
                                <a:lnTo>
                                  <a:pt x="7" y="6346"/>
                                </a:lnTo>
                                <a:lnTo>
                                  <a:pt x="0" y="6346"/>
                                </a:lnTo>
                                <a:lnTo>
                                  <a:pt x="0" y="6316"/>
                                </a:lnTo>
                                <a:lnTo>
                                  <a:pt x="7" y="6316"/>
                                </a:lnTo>
                                <a:close/>
                                <a:moveTo>
                                  <a:pt x="7" y="6368"/>
                                </a:moveTo>
                                <a:lnTo>
                                  <a:pt x="7" y="6397"/>
                                </a:lnTo>
                                <a:lnTo>
                                  <a:pt x="0" y="6397"/>
                                </a:lnTo>
                                <a:lnTo>
                                  <a:pt x="0" y="6368"/>
                                </a:lnTo>
                                <a:lnTo>
                                  <a:pt x="7" y="6368"/>
                                </a:lnTo>
                                <a:close/>
                                <a:moveTo>
                                  <a:pt x="7" y="6420"/>
                                </a:moveTo>
                                <a:lnTo>
                                  <a:pt x="7" y="6449"/>
                                </a:lnTo>
                                <a:lnTo>
                                  <a:pt x="0" y="6449"/>
                                </a:lnTo>
                                <a:lnTo>
                                  <a:pt x="0" y="6420"/>
                                </a:lnTo>
                                <a:lnTo>
                                  <a:pt x="7" y="6420"/>
                                </a:lnTo>
                                <a:close/>
                                <a:moveTo>
                                  <a:pt x="7" y="6471"/>
                                </a:moveTo>
                                <a:lnTo>
                                  <a:pt x="7" y="6496"/>
                                </a:lnTo>
                                <a:lnTo>
                                  <a:pt x="0" y="6496"/>
                                </a:lnTo>
                                <a:lnTo>
                                  <a:pt x="0" y="6471"/>
                                </a:lnTo>
                                <a:lnTo>
                                  <a:pt x="7" y="647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 name="Freeform 66"/>
                        <wps:cNvSpPr>
                          <a:spLocks/>
                        </wps:cNvSpPr>
                        <wps:spPr bwMode="auto">
                          <a:xfrm>
                            <a:off x="601307" y="642796"/>
                            <a:ext cx="3677342" cy="2327756"/>
                          </a:xfrm>
                          <a:custGeom>
                            <a:avLst/>
                            <a:gdLst>
                              <a:gd name="T0" fmla="*/ 0 w 26100"/>
                              <a:gd name="T1" fmla="*/ 416610 h 16780"/>
                              <a:gd name="T2" fmla="*/ 394075 w 26100"/>
                              <a:gd name="T3" fmla="*/ 0 h 16780"/>
                              <a:gd name="T4" fmla="*/ 3283351 w 26100"/>
                              <a:gd name="T5" fmla="*/ 0 h 16780"/>
                              <a:gd name="T6" fmla="*/ 3677285 w 26100"/>
                              <a:gd name="T7" fmla="*/ 416610 h 16780"/>
                              <a:gd name="T8" fmla="*/ 3677285 w 26100"/>
                              <a:gd name="T9" fmla="*/ 2082750 h 16780"/>
                              <a:gd name="T10" fmla="*/ 3283351 w 26100"/>
                              <a:gd name="T11" fmla="*/ 2499360 h 16780"/>
                              <a:gd name="T12" fmla="*/ 394075 w 26100"/>
                              <a:gd name="T13" fmla="*/ 2499360 h 16780"/>
                              <a:gd name="T14" fmla="*/ 0 w 26100"/>
                              <a:gd name="T15" fmla="*/ 2082750 h 16780"/>
                              <a:gd name="T16" fmla="*/ 0 w 26100"/>
                              <a:gd name="T17" fmla="*/ 416610 h 167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100" h="16780">
                                <a:moveTo>
                                  <a:pt x="0" y="2797"/>
                                </a:moveTo>
                                <a:cubicBezTo>
                                  <a:pt x="0" y="1252"/>
                                  <a:pt x="1253" y="0"/>
                                  <a:pt x="2797" y="0"/>
                                </a:cubicBezTo>
                                <a:lnTo>
                                  <a:pt x="23304" y="0"/>
                                </a:lnTo>
                                <a:cubicBezTo>
                                  <a:pt x="24848" y="0"/>
                                  <a:pt x="26100" y="1252"/>
                                  <a:pt x="26100" y="2797"/>
                                </a:cubicBezTo>
                                <a:lnTo>
                                  <a:pt x="26100" y="13983"/>
                                </a:lnTo>
                                <a:cubicBezTo>
                                  <a:pt x="26100" y="15528"/>
                                  <a:pt x="24848" y="16780"/>
                                  <a:pt x="23304" y="16780"/>
                                </a:cubicBezTo>
                                <a:lnTo>
                                  <a:pt x="2797" y="16780"/>
                                </a:lnTo>
                                <a:cubicBezTo>
                                  <a:pt x="1253" y="16780"/>
                                  <a:pt x="0" y="15528"/>
                                  <a:pt x="0" y="13983"/>
                                </a:cubicBezTo>
                                <a:lnTo>
                                  <a:pt x="0" y="2797"/>
                                </a:lnTo>
                                <a:close/>
                              </a:path>
                            </a:pathLst>
                          </a:custGeom>
                          <a:solidFill>
                            <a:srgbClr val="D9D9D9">
                              <a:alpha val="50195"/>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 name="Rectangle 6"/>
                        <wps:cNvSpPr>
                          <a:spLocks noChangeArrowheads="1"/>
                        </wps:cNvSpPr>
                        <wps:spPr bwMode="auto">
                          <a:xfrm>
                            <a:off x="99001" y="13300"/>
                            <a:ext cx="895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4"/>
                                  <w:szCs w:val="14"/>
                                </w:rPr>
                                <w:t>30</w:t>
                              </w:r>
                            </w:p>
                          </w:txbxContent>
                        </wps:txbx>
                        <wps:bodyPr rot="0" vert="horz" wrap="none" lIns="0" tIns="0" rIns="0" bIns="0" anchor="t" anchorCtr="0" upright="1">
                          <a:spAutoFit/>
                        </wps:bodyPr>
                      </wps:wsp>
                      <wps:wsp>
                        <wps:cNvPr id="29" name="Rectangle 7"/>
                        <wps:cNvSpPr>
                          <a:spLocks noChangeArrowheads="1"/>
                        </wps:cNvSpPr>
                        <wps:spPr bwMode="auto">
                          <a:xfrm>
                            <a:off x="217802" y="13300"/>
                            <a:ext cx="178402"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hint="eastAsia"/>
                                  <w:color w:val="000000"/>
                                  <w:kern w:val="0"/>
                                  <w:sz w:val="14"/>
                                  <w:szCs w:val="14"/>
                                </w:rPr>
                                <w:t>万円</w:t>
                              </w:r>
                            </w:p>
                          </w:txbxContent>
                        </wps:txbx>
                        <wps:bodyPr rot="0" vert="horz" wrap="none" lIns="0" tIns="0" rIns="0" bIns="0" anchor="t" anchorCtr="0" upright="1">
                          <a:spAutoFit/>
                        </wps:bodyPr>
                      </wps:wsp>
                      <wps:wsp>
                        <wps:cNvPr id="30" name="Rectangle 8"/>
                        <wps:cNvSpPr>
                          <a:spLocks noChangeArrowheads="1"/>
                        </wps:cNvSpPr>
                        <wps:spPr bwMode="auto">
                          <a:xfrm>
                            <a:off x="404405" y="10100"/>
                            <a:ext cx="515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6"/>
                                  <w:szCs w:val="16"/>
                                </w:rPr>
                                <w:t xml:space="preserve"> </w:t>
                              </w:r>
                            </w:p>
                          </w:txbxContent>
                        </wps:txbx>
                        <wps:bodyPr rot="0" vert="horz" wrap="none" lIns="0" tIns="0" rIns="0" bIns="0" anchor="t" anchorCtr="0" upright="1">
                          <a:spAutoFit/>
                        </wps:bodyPr>
                      </wps:wsp>
                      <wps:wsp>
                        <wps:cNvPr id="31" name="Rectangle 9"/>
                        <wps:cNvSpPr>
                          <a:spLocks noChangeArrowheads="1"/>
                        </wps:cNvSpPr>
                        <wps:spPr bwMode="auto">
                          <a:xfrm>
                            <a:off x="99001" y="138402"/>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33" name="Rectangle 10"/>
                        <wps:cNvSpPr>
                          <a:spLocks noChangeArrowheads="1"/>
                        </wps:cNvSpPr>
                        <wps:spPr bwMode="auto">
                          <a:xfrm>
                            <a:off x="99001" y="283805"/>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34" name="Rectangle 11"/>
                        <wps:cNvSpPr>
                          <a:spLocks noChangeArrowheads="1"/>
                        </wps:cNvSpPr>
                        <wps:spPr bwMode="auto">
                          <a:xfrm>
                            <a:off x="112301" y="430508"/>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35" name="Rectangle 12"/>
                        <wps:cNvSpPr>
                          <a:spLocks noChangeArrowheads="1"/>
                        </wps:cNvSpPr>
                        <wps:spPr bwMode="auto">
                          <a:xfrm>
                            <a:off x="112301" y="577210"/>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36" name="Rectangle 13"/>
                        <wps:cNvSpPr>
                          <a:spLocks noChangeArrowheads="1"/>
                        </wps:cNvSpPr>
                        <wps:spPr bwMode="auto">
                          <a:xfrm>
                            <a:off x="112301" y="722613"/>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37" name="Rectangle 14"/>
                        <wps:cNvSpPr>
                          <a:spLocks noChangeArrowheads="1"/>
                        </wps:cNvSpPr>
                        <wps:spPr bwMode="auto">
                          <a:xfrm>
                            <a:off x="112301" y="868615"/>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38" name="Rectangle 15"/>
                        <wps:cNvSpPr>
                          <a:spLocks noChangeArrowheads="1"/>
                        </wps:cNvSpPr>
                        <wps:spPr bwMode="auto">
                          <a:xfrm>
                            <a:off x="112301" y="1015318"/>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39" name="Rectangle 16"/>
                        <wps:cNvSpPr>
                          <a:spLocks noChangeArrowheads="1"/>
                        </wps:cNvSpPr>
                        <wps:spPr bwMode="auto">
                          <a:xfrm>
                            <a:off x="112301" y="1160720"/>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40" name="Rectangle 17"/>
                        <wps:cNvSpPr>
                          <a:spLocks noChangeArrowheads="1"/>
                        </wps:cNvSpPr>
                        <wps:spPr bwMode="auto">
                          <a:xfrm>
                            <a:off x="93301" y="1304923"/>
                            <a:ext cx="895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4"/>
                                  <w:szCs w:val="14"/>
                                </w:rPr>
                                <w:t>20</w:t>
                              </w:r>
                            </w:p>
                          </w:txbxContent>
                        </wps:txbx>
                        <wps:bodyPr rot="0" vert="horz" wrap="none" lIns="0" tIns="0" rIns="0" bIns="0" anchor="t" anchorCtr="0" upright="1">
                          <a:spAutoFit/>
                        </wps:bodyPr>
                      </wps:wsp>
                      <wps:wsp>
                        <wps:cNvPr id="41" name="Rectangle 18"/>
                        <wps:cNvSpPr>
                          <a:spLocks noChangeArrowheads="1"/>
                        </wps:cNvSpPr>
                        <wps:spPr bwMode="auto">
                          <a:xfrm>
                            <a:off x="212002" y="1304923"/>
                            <a:ext cx="178502"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hint="eastAsia"/>
                                  <w:color w:val="000000"/>
                                  <w:kern w:val="0"/>
                                  <w:sz w:val="14"/>
                                  <w:szCs w:val="14"/>
                                </w:rPr>
                                <w:t>万円</w:t>
                              </w:r>
                            </w:p>
                          </w:txbxContent>
                        </wps:txbx>
                        <wps:bodyPr rot="0" vert="horz" wrap="none" lIns="0" tIns="0" rIns="0" bIns="0" anchor="t" anchorCtr="0" upright="1">
                          <a:spAutoFit/>
                        </wps:bodyPr>
                      </wps:wsp>
                      <wps:wsp>
                        <wps:cNvPr id="42" name="Rectangle 19"/>
                        <wps:cNvSpPr>
                          <a:spLocks noChangeArrowheads="1"/>
                        </wps:cNvSpPr>
                        <wps:spPr bwMode="auto">
                          <a:xfrm>
                            <a:off x="398705" y="1304923"/>
                            <a:ext cx="451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4"/>
                                  <w:szCs w:val="14"/>
                                </w:rPr>
                                <w:t xml:space="preserve"> </w:t>
                              </w:r>
                            </w:p>
                          </w:txbxContent>
                        </wps:txbx>
                        <wps:bodyPr rot="0" vert="horz" wrap="none" lIns="0" tIns="0" rIns="0" bIns="0" anchor="t" anchorCtr="0" upright="1">
                          <a:spAutoFit/>
                        </wps:bodyPr>
                      </wps:wsp>
                      <wps:wsp>
                        <wps:cNvPr id="43" name="Rectangle 20"/>
                        <wps:cNvSpPr>
                          <a:spLocks noChangeArrowheads="1"/>
                        </wps:cNvSpPr>
                        <wps:spPr bwMode="auto">
                          <a:xfrm>
                            <a:off x="112301" y="1429325"/>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44" name="Rectangle 21"/>
                        <wps:cNvSpPr>
                          <a:spLocks noChangeArrowheads="1"/>
                        </wps:cNvSpPr>
                        <wps:spPr bwMode="auto">
                          <a:xfrm>
                            <a:off x="99001" y="1575428"/>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45" name="Rectangle 22"/>
                        <wps:cNvSpPr>
                          <a:spLocks noChangeArrowheads="1"/>
                        </wps:cNvSpPr>
                        <wps:spPr bwMode="auto">
                          <a:xfrm>
                            <a:off x="112301" y="1722130"/>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46" name="Rectangle 23"/>
                        <wps:cNvSpPr>
                          <a:spLocks noChangeArrowheads="1"/>
                        </wps:cNvSpPr>
                        <wps:spPr bwMode="auto">
                          <a:xfrm>
                            <a:off x="112301" y="1867533"/>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47" name="Rectangle 24"/>
                        <wps:cNvSpPr>
                          <a:spLocks noChangeArrowheads="1"/>
                        </wps:cNvSpPr>
                        <wps:spPr bwMode="auto">
                          <a:xfrm>
                            <a:off x="112301" y="2014235"/>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48" name="Rectangle 25"/>
                        <wps:cNvSpPr>
                          <a:spLocks noChangeArrowheads="1"/>
                        </wps:cNvSpPr>
                        <wps:spPr bwMode="auto">
                          <a:xfrm>
                            <a:off x="99001" y="2160938"/>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49" name="Rectangle 26"/>
                        <wps:cNvSpPr>
                          <a:spLocks noChangeArrowheads="1"/>
                        </wps:cNvSpPr>
                        <wps:spPr bwMode="auto">
                          <a:xfrm>
                            <a:off x="112301" y="2306341"/>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50" name="Rectangle 27"/>
                        <wps:cNvSpPr>
                          <a:spLocks noChangeArrowheads="1"/>
                        </wps:cNvSpPr>
                        <wps:spPr bwMode="auto">
                          <a:xfrm>
                            <a:off x="112301" y="2452343"/>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51" name="Rectangle 28"/>
                        <wps:cNvSpPr>
                          <a:spLocks noChangeArrowheads="1"/>
                        </wps:cNvSpPr>
                        <wps:spPr bwMode="auto">
                          <a:xfrm>
                            <a:off x="93301" y="2597146"/>
                            <a:ext cx="895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4"/>
                                  <w:szCs w:val="14"/>
                                </w:rPr>
                                <w:t>10</w:t>
                              </w:r>
                            </w:p>
                          </w:txbxContent>
                        </wps:txbx>
                        <wps:bodyPr rot="0" vert="horz" wrap="none" lIns="0" tIns="0" rIns="0" bIns="0" anchor="t" anchorCtr="0" upright="1">
                          <a:spAutoFit/>
                        </wps:bodyPr>
                      </wps:wsp>
                      <wps:wsp>
                        <wps:cNvPr id="52" name="Rectangle 29"/>
                        <wps:cNvSpPr>
                          <a:spLocks noChangeArrowheads="1"/>
                        </wps:cNvSpPr>
                        <wps:spPr bwMode="auto">
                          <a:xfrm>
                            <a:off x="212002" y="2597146"/>
                            <a:ext cx="178502"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hint="eastAsia"/>
                                  <w:color w:val="000000"/>
                                  <w:kern w:val="0"/>
                                  <w:sz w:val="14"/>
                                  <w:szCs w:val="14"/>
                                </w:rPr>
                                <w:t>万円</w:t>
                              </w:r>
                            </w:p>
                          </w:txbxContent>
                        </wps:txbx>
                        <wps:bodyPr rot="0" vert="horz" wrap="none" lIns="0" tIns="0" rIns="0" bIns="0" anchor="t" anchorCtr="0" upright="1">
                          <a:spAutoFit/>
                        </wps:bodyPr>
                      </wps:wsp>
                      <wps:wsp>
                        <wps:cNvPr id="53" name="Rectangle 30"/>
                        <wps:cNvSpPr>
                          <a:spLocks noChangeArrowheads="1"/>
                        </wps:cNvSpPr>
                        <wps:spPr bwMode="auto">
                          <a:xfrm>
                            <a:off x="398705" y="2597146"/>
                            <a:ext cx="451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4"/>
                                  <w:szCs w:val="14"/>
                                </w:rPr>
                                <w:t xml:space="preserve"> </w:t>
                              </w:r>
                            </w:p>
                          </w:txbxContent>
                        </wps:txbx>
                        <wps:bodyPr rot="0" vert="horz" wrap="none" lIns="0" tIns="0" rIns="0" bIns="0" anchor="t" anchorCtr="0" upright="1">
                          <a:spAutoFit/>
                        </wps:bodyPr>
                      </wps:wsp>
                      <wps:wsp>
                        <wps:cNvPr id="54" name="Rectangle 31"/>
                        <wps:cNvSpPr>
                          <a:spLocks noChangeArrowheads="1"/>
                        </wps:cNvSpPr>
                        <wps:spPr bwMode="auto">
                          <a:xfrm>
                            <a:off x="112301" y="2720948"/>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55" name="Rectangle 32"/>
                        <wps:cNvSpPr>
                          <a:spLocks noChangeArrowheads="1"/>
                        </wps:cNvSpPr>
                        <wps:spPr bwMode="auto">
                          <a:xfrm>
                            <a:off x="99001" y="2866350"/>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56" name="Rectangle 33"/>
                        <wps:cNvSpPr>
                          <a:spLocks noChangeArrowheads="1"/>
                        </wps:cNvSpPr>
                        <wps:spPr bwMode="auto">
                          <a:xfrm>
                            <a:off x="99001" y="3013053"/>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57" name="Rectangle 34"/>
                        <wps:cNvSpPr>
                          <a:spLocks noChangeArrowheads="1"/>
                        </wps:cNvSpPr>
                        <wps:spPr bwMode="auto">
                          <a:xfrm>
                            <a:off x="112301" y="3159156"/>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58" name="Rectangle 35"/>
                        <wps:cNvSpPr>
                          <a:spLocks noChangeArrowheads="1"/>
                        </wps:cNvSpPr>
                        <wps:spPr bwMode="auto">
                          <a:xfrm>
                            <a:off x="112301" y="3304558"/>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59" name="Rectangle 36"/>
                        <wps:cNvSpPr>
                          <a:spLocks noChangeArrowheads="1"/>
                        </wps:cNvSpPr>
                        <wps:spPr bwMode="auto">
                          <a:xfrm>
                            <a:off x="99001" y="3451261"/>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60" name="Rectangle 37"/>
                        <wps:cNvSpPr>
                          <a:spLocks noChangeArrowheads="1"/>
                        </wps:cNvSpPr>
                        <wps:spPr bwMode="auto">
                          <a:xfrm>
                            <a:off x="112301" y="3597963"/>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61" name="Rectangle 38"/>
                        <wps:cNvSpPr>
                          <a:spLocks noChangeArrowheads="1"/>
                        </wps:cNvSpPr>
                        <wps:spPr bwMode="auto">
                          <a:xfrm>
                            <a:off x="112301" y="3744566"/>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62" name="Rectangle 39"/>
                        <wps:cNvSpPr>
                          <a:spLocks noChangeArrowheads="1"/>
                        </wps:cNvSpPr>
                        <wps:spPr bwMode="auto">
                          <a:xfrm>
                            <a:off x="247003" y="3887468"/>
                            <a:ext cx="451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4"/>
                                  <w:szCs w:val="14"/>
                                </w:rPr>
                                <w:t>0</w:t>
                              </w:r>
                            </w:p>
                          </w:txbxContent>
                        </wps:txbx>
                        <wps:bodyPr rot="0" vert="horz" wrap="none" lIns="0" tIns="0" rIns="0" bIns="0" anchor="t" anchorCtr="0" upright="1">
                          <a:spAutoFit/>
                        </wps:bodyPr>
                      </wps:wsp>
                      <wps:wsp>
                        <wps:cNvPr id="63" name="Rectangle 40"/>
                        <wps:cNvSpPr>
                          <a:spLocks noChangeArrowheads="1"/>
                        </wps:cNvSpPr>
                        <wps:spPr bwMode="auto">
                          <a:xfrm>
                            <a:off x="318104" y="3887468"/>
                            <a:ext cx="895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hint="eastAsia"/>
                                  <w:color w:val="000000"/>
                                  <w:kern w:val="0"/>
                                  <w:sz w:val="14"/>
                                  <w:szCs w:val="14"/>
                                </w:rPr>
                                <w:t>円</w:t>
                              </w:r>
                            </w:p>
                          </w:txbxContent>
                        </wps:txbx>
                        <wps:bodyPr rot="0" vert="horz" wrap="none" lIns="0" tIns="0" rIns="0" bIns="0" anchor="t" anchorCtr="0" upright="1">
                          <a:spAutoFit/>
                        </wps:bodyPr>
                      </wps:wsp>
                      <wps:wsp>
                        <wps:cNvPr id="257" name="Rectangle 41"/>
                        <wps:cNvSpPr>
                          <a:spLocks noChangeArrowheads="1"/>
                        </wps:cNvSpPr>
                        <wps:spPr bwMode="auto">
                          <a:xfrm>
                            <a:off x="411405" y="3871568"/>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8"/>
                                  <w:szCs w:val="18"/>
                                </w:rPr>
                                <w:t xml:space="preserve"> </w:t>
                              </w:r>
                            </w:p>
                          </w:txbxContent>
                        </wps:txbx>
                        <wps:bodyPr rot="0" vert="horz" wrap="none" lIns="0" tIns="0" rIns="0" bIns="0" anchor="t" anchorCtr="0" upright="1">
                          <a:spAutoFit/>
                        </wps:bodyPr>
                      </wps:wsp>
                      <wps:wsp>
                        <wps:cNvPr id="261" name="Rectangle 42"/>
                        <wps:cNvSpPr>
                          <a:spLocks noChangeArrowheads="1"/>
                        </wps:cNvSpPr>
                        <wps:spPr bwMode="auto">
                          <a:xfrm>
                            <a:off x="0" y="4029071"/>
                            <a:ext cx="514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6"/>
                                  <w:szCs w:val="16"/>
                                </w:rPr>
                                <w:t xml:space="preserve">     </w:t>
                              </w:r>
                            </w:p>
                          </w:txbxContent>
                        </wps:txbx>
                        <wps:bodyPr rot="0" vert="horz" wrap="none" lIns="0" tIns="0" rIns="0" bIns="0" anchor="t" anchorCtr="0" upright="1">
                          <a:spAutoFit/>
                        </wps:bodyPr>
                      </wps:wsp>
                      <wps:wsp>
                        <wps:cNvPr id="1" name="Rectangle 43"/>
                        <wps:cNvSpPr>
                          <a:spLocks noChangeArrowheads="1"/>
                        </wps:cNvSpPr>
                        <wps:spPr bwMode="auto">
                          <a:xfrm>
                            <a:off x="517506" y="4029071"/>
                            <a:ext cx="514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6"/>
                                  <w:szCs w:val="16"/>
                                </w:rPr>
                                <w:t xml:space="preserve">   </w:t>
                              </w:r>
                            </w:p>
                          </w:txbxContent>
                        </wps:txbx>
                        <wps:bodyPr rot="0" vert="horz" wrap="none" lIns="0" tIns="0" rIns="0" bIns="0" anchor="t" anchorCtr="0" upright="1">
                          <a:spAutoFit/>
                        </wps:bodyPr>
                      </wps:wsp>
                      <wps:wsp>
                        <wps:cNvPr id="3" name="Rectangle 44"/>
                        <wps:cNvSpPr>
                          <a:spLocks noChangeArrowheads="1"/>
                        </wps:cNvSpPr>
                        <wps:spPr bwMode="auto">
                          <a:xfrm>
                            <a:off x="827409" y="4029071"/>
                            <a:ext cx="203802"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hint="eastAsia"/>
                                  <w:color w:val="000000"/>
                                  <w:kern w:val="0"/>
                                  <w:sz w:val="16"/>
                                  <w:szCs w:val="16"/>
                                </w:rPr>
                                <w:t>自立</w:t>
                              </w:r>
                            </w:p>
                          </w:txbxContent>
                        </wps:txbx>
                        <wps:bodyPr rot="0" vert="horz" wrap="none" lIns="0" tIns="0" rIns="0" bIns="0" anchor="t" anchorCtr="0" upright="1">
                          <a:spAutoFit/>
                        </wps:bodyPr>
                      </wps:wsp>
                      <wps:wsp>
                        <wps:cNvPr id="4" name="Rectangle 45"/>
                        <wps:cNvSpPr>
                          <a:spLocks noChangeArrowheads="1"/>
                        </wps:cNvSpPr>
                        <wps:spPr bwMode="auto">
                          <a:xfrm>
                            <a:off x="1033712" y="4029071"/>
                            <a:ext cx="515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6"/>
                                  <w:szCs w:val="16"/>
                                </w:rPr>
                                <w:t xml:space="preserve">         </w:t>
                              </w:r>
                            </w:p>
                          </w:txbxContent>
                        </wps:txbx>
                        <wps:bodyPr rot="0" vert="horz" wrap="none" lIns="0" tIns="0" rIns="0" bIns="0" anchor="t" anchorCtr="0" upright="1">
                          <a:spAutoFit/>
                        </wps:bodyPr>
                      </wps:wsp>
                      <wps:wsp>
                        <wps:cNvPr id="5" name="Rectangle 46"/>
                        <wps:cNvSpPr>
                          <a:spLocks noChangeArrowheads="1"/>
                        </wps:cNvSpPr>
                        <wps:spPr bwMode="auto">
                          <a:xfrm>
                            <a:off x="1962122" y="4029071"/>
                            <a:ext cx="514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6"/>
                                  <w:szCs w:val="16"/>
                                </w:rPr>
                                <w:t xml:space="preserve"> </w:t>
                              </w:r>
                            </w:p>
                          </w:txbxContent>
                        </wps:txbx>
                        <wps:bodyPr rot="0" vert="horz" wrap="none" lIns="0" tIns="0" rIns="0" bIns="0" anchor="t" anchorCtr="0" upright="1">
                          <a:spAutoFit/>
                        </wps:bodyPr>
                      </wps:wsp>
                      <wps:wsp>
                        <wps:cNvPr id="6" name="Rectangle 47"/>
                        <wps:cNvSpPr>
                          <a:spLocks noChangeArrowheads="1"/>
                        </wps:cNvSpPr>
                        <wps:spPr bwMode="auto">
                          <a:xfrm>
                            <a:off x="1972323" y="4029071"/>
                            <a:ext cx="305404"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hint="eastAsia"/>
                                  <w:color w:val="000000"/>
                                  <w:kern w:val="0"/>
                                  <w:sz w:val="16"/>
                                  <w:szCs w:val="16"/>
                                </w:rPr>
                                <w:t>要支援</w:t>
                              </w:r>
                            </w:p>
                          </w:txbxContent>
                        </wps:txbx>
                        <wps:bodyPr rot="0" vert="horz" wrap="none" lIns="0" tIns="0" rIns="0" bIns="0" anchor="t" anchorCtr="0" upright="1">
                          <a:spAutoFit/>
                        </wps:bodyPr>
                      </wps:wsp>
                      <wps:wsp>
                        <wps:cNvPr id="7" name="Rectangle 48"/>
                        <wps:cNvSpPr>
                          <a:spLocks noChangeArrowheads="1"/>
                        </wps:cNvSpPr>
                        <wps:spPr bwMode="auto">
                          <a:xfrm>
                            <a:off x="2283426" y="4029071"/>
                            <a:ext cx="514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6"/>
                                  <w:szCs w:val="16"/>
                                </w:rPr>
                                <w:t xml:space="preserve">         </w:t>
                              </w:r>
                            </w:p>
                          </w:txbxContent>
                        </wps:txbx>
                        <wps:bodyPr rot="0" vert="horz" wrap="none" lIns="0" tIns="0" rIns="0" bIns="0" anchor="t" anchorCtr="0" upright="1">
                          <a:spAutoFit/>
                        </wps:bodyPr>
                      </wps:wsp>
                      <wps:wsp>
                        <wps:cNvPr id="8" name="Rectangle 49"/>
                        <wps:cNvSpPr>
                          <a:spLocks noChangeArrowheads="1"/>
                        </wps:cNvSpPr>
                        <wps:spPr bwMode="auto">
                          <a:xfrm>
                            <a:off x="3211837" y="4029071"/>
                            <a:ext cx="514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6"/>
                                  <w:szCs w:val="16"/>
                                </w:rPr>
                                <w:t xml:space="preserve"> </w:t>
                              </w:r>
                            </w:p>
                          </w:txbxContent>
                        </wps:txbx>
                        <wps:bodyPr rot="0" vert="horz" wrap="none" lIns="0" tIns="0" rIns="0" bIns="0" anchor="t" anchorCtr="0" upright="1">
                          <a:spAutoFit/>
                        </wps:bodyPr>
                      </wps:wsp>
                      <wps:wsp>
                        <wps:cNvPr id="285" name="Rectangle 50"/>
                        <wps:cNvSpPr>
                          <a:spLocks noChangeArrowheads="1"/>
                        </wps:cNvSpPr>
                        <wps:spPr bwMode="auto">
                          <a:xfrm>
                            <a:off x="3315938" y="4029071"/>
                            <a:ext cx="515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6"/>
                                  <w:szCs w:val="16"/>
                                </w:rPr>
                                <w:t xml:space="preserve"> </w:t>
                              </w:r>
                            </w:p>
                          </w:txbxContent>
                        </wps:txbx>
                        <wps:bodyPr rot="0" vert="horz" wrap="none" lIns="0" tIns="0" rIns="0" bIns="0" anchor="t" anchorCtr="0" upright="1">
                          <a:spAutoFit/>
                        </wps:bodyPr>
                      </wps:wsp>
                      <wps:wsp>
                        <wps:cNvPr id="287" name="Rectangle 51"/>
                        <wps:cNvSpPr>
                          <a:spLocks noChangeArrowheads="1"/>
                        </wps:cNvSpPr>
                        <wps:spPr bwMode="auto">
                          <a:xfrm>
                            <a:off x="3419439" y="4029071"/>
                            <a:ext cx="515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6"/>
                                  <w:szCs w:val="16"/>
                                </w:rPr>
                                <w:t xml:space="preserve">  </w:t>
                              </w:r>
                            </w:p>
                          </w:txbxContent>
                        </wps:txbx>
                        <wps:bodyPr rot="0" vert="horz" wrap="none" lIns="0" tIns="0" rIns="0" bIns="0" anchor="t" anchorCtr="0" upright="1">
                          <a:spAutoFit/>
                        </wps:bodyPr>
                      </wps:wsp>
                      <wps:wsp>
                        <wps:cNvPr id="64" name="Rectangle 52"/>
                        <wps:cNvSpPr>
                          <a:spLocks noChangeArrowheads="1"/>
                        </wps:cNvSpPr>
                        <wps:spPr bwMode="auto">
                          <a:xfrm>
                            <a:off x="3625842" y="4029071"/>
                            <a:ext cx="305404"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hint="eastAsia"/>
                                  <w:color w:val="000000"/>
                                  <w:kern w:val="0"/>
                                  <w:sz w:val="16"/>
                                  <w:szCs w:val="16"/>
                                </w:rPr>
                                <w:t>要介護</w:t>
                              </w:r>
                            </w:p>
                          </w:txbxContent>
                        </wps:txbx>
                        <wps:bodyPr rot="0" vert="horz" wrap="none" lIns="0" tIns="0" rIns="0" bIns="0" anchor="t" anchorCtr="0" upright="1">
                          <a:spAutoFit/>
                        </wps:bodyPr>
                      </wps:wsp>
                      <wps:wsp>
                        <wps:cNvPr id="65" name="Rectangle 53"/>
                        <wps:cNvSpPr>
                          <a:spLocks noChangeArrowheads="1"/>
                        </wps:cNvSpPr>
                        <wps:spPr bwMode="auto">
                          <a:xfrm>
                            <a:off x="3934445" y="4029071"/>
                            <a:ext cx="514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6"/>
                                  <w:szCs w:val="16"/>
                                </w:rPr>
                                <w:t xml:space="preserve"> </w:t>
                              </w:r>
                            </w:p>
                          </w:txbxContent>
                        </wps:txbx>
                        <wps:bodyPr rot="0" vert="horz" wrap="none" lIns="0" tIns="0" rIns="0" bIns="0" anchor="t" anchorCtr="0" upright="1">
                          <a:spAutoFit/>
                        </wps:bodyPr>
                      </wps:wsp>
                      <wps:wsp>
                        <wps:cNvPr id="66" name="Freeform 54"/>
                        <wps:cNvSpPr>
                          <a:spLocks/>
                        </wps:cNvSpPr>
                        <wps:spPr bwMode="auto">
                          <a:xfrm>
                            <a:off x="521306" y="50101"/>
                            <a:ext cx="3747843" cy="2691847"/>
                          </a:xfrm>
                          <a:custGeom>
                            <a:avLst/>
                            <a:gdLst>
                              <a:gd name="T0" fmla="*/ 0 w 26600"/>
                              <a:gd name="T1" fmla="*/ 325006 h 16200"/>
                              <a:gd name="T2" fmla="*/ 275588 w 26600"/>
                              <a:gd name="T3" fmla="*/ 0 h 16200"/>
                              <a:gd name="T4" fmla="*/ 3472323 w 26600"/>
                              <a:gd name="T5" fmla="*/ 0 h 16200"/>
                              <a:gd name="T6" fmla="*/ 3747770 w 26600"/>
                              <a:gd name="T7" fmla="*/ 325006 h 16200"/>
                              <a:gd name="T8" fmla="*/ 3747770 w 26600"/>
                              <a:gd name="T9" fmla="*/ 2366925 h 16200"/>
                              <a:gd name="T10" fmla="*/ 3472323 w 26600"/>
                              <a:gd name="T11" fmla="*/ 2691765 h 16200"/>
                              <a:gd name="T12" fmla="*/ 275588 w 26600"/>
                              <a:gd name="T13" fmla="*/ 2691765 h 16200"/>
                              <a:gd name="T14" fmla="*/ 0 w 26600"/>
                              <a:gd name="T15" fmla="*/ 2366925 h 16200"/>
                              <a:gd name="T16" fmla="*/ 0 w 26600"/>
                              <a:gd name="T17" fmla="*/ 325006 h 162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600" h="16200">
                                <a:moveTo>
                                  <a:pt x="0" y="1956"/>
                                </a:moveTo>
                                <a:cubicBezTo>
                                  <a:pt x="0" y="876"/>
                                  <a:pt x="876" y="0"/>
                                  <a:pt x="1956" y="0"/>
                                </a:cubicBezTo>
                                <a:lnTo>
                                  <a:pt x="24645" y="0"/>
                                </a:lnTo>
                                <a:cubicBezTo>
                                  <a:pt x="25725" y="0"/>
                                  <a:pt x="26600" y="876"/>
                                  <a:pt x="26600" y="1956"/>
                                </a:cubicBezTo>
                                <a:lnTo>
                                  <a:pt x="26600" y="14245"/>
                                </a:lnTo>
                                <a:cubicBezTo>
                                  <a:pt x="26600" y="15325"/>
                                  <a:pt x="25725" y="16200"/>
                                  <a:pt x="24645" y="16200"/>
                                </a:cubicBezTo>
                                <a:lnTo>
                                  <a:pt x="1956" y="16200"/>
                                </a:lnTo>
                                <a:cubicBezTo>
                                  <a:pt x="876" y="16200"/>
                                  <a:pt x="0" y="15325"/>
                                  <a:pt x="0" y="14245"/>
                                </a:cubicBezTo>
                                <a:lnTo>
                                  <a:pt x="0" y="1956"/>
                                </a:lnTo>
                                <a:close/>
                              </a:path>
                            </a:pathLst>
                          </a:custGeom>
                          <a:noFill/>
                          <a:ln w="1905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55"/>
                        <wps:cNvSpPr>
                          <a:spLocks noChangeArrowheads="1"/>
                        </wps:cNvSpPr>
                        <wps:spPr bwMode="auto">
                          <a:xfrm>
                            <a:off x="678808" y="203804"/>
                            <a:ext cx="784209"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Ｐゴシック" w:eastAsia="ＭＳ Ｐゴシック" w:cs="ＭＳ Ｐゴシック" w:hint="eastAsia"/>
                                  <w:color w:val="000000"/>
                                  <w:kern w:val="0"/>
                                  <w:sz w:val="18"/>
                                  <w:szCs w:val="18"/>
                                </w:rPr>
                                <w:t>有料老人ホーム</w:t>
                              </w:r>
                            </w:p>
                          </w:txbxContent>
                        </wps:txbx>
                        <wps:bodyPr rot="0" vert="horz" wrap="none" lIns="0" tIns="0" rIns="0" bIns="0" anchor="t" anchorCtr="0" upright="1">
                          <a:spAutoFit/>
                        </wps:bodyPr>
                      </wps:wsp>
                      <wps:wsp>
                        <wps:cNvPr id="68" name="Rectangle 56"/>
                        <wps:cNvSpPr>
                          <a:spLocks noChangeArrowheads="1"/>
                        </wps:cNvSpPr>
                        <wps:spPr bwMode="auto">
                          <a:xfrm>
                            <a:off x="1451617" y="203804"/>
                            <a:ext cx="577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Ｐゴシック" w:eastAsia="ＭＳ Ｐゴシック" w:cs="ＭＳ Ｐゴシック"/>
                                  <w:color w:val="000000"/>
                                  <w:kern w:val="0"/>
                                  <w:sz w:val="18"/>
                                  <w:szCs w:val="18"/>
                                </w:rPr>
                                <w:t xml:space="preserve"> </w:t>
                              </w:r>
                            </w:p>
                          </w:txbxContent>
                        </wps:txbx>
                        <wps:bodyPr rot="0" vert="horz" wrap="none" lIns="0" tIns="0" rIns="0" bIns="0" anchor="t" anchorCtr="0" upright="1">
                          <a:spAutoFit/>
                        </wps:bodyPr>
                      </wps:wsp>
                      <wps:wsp>
                        <wps:cNvPr id="69" name="Rectangle 57"/>
                        <wps:cNvSpPr>
                          <a:spLocks noChangeArrowheads="1"/>
                        </wps:cNvSpPr>
                        <wps:spPr bwMode="auto">
                          <a:xfrm>
                            <a:off x="2395227" y="337106"/>
                            <a:ext cx="514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ゴシック" w:eastAsia="ＭＳ ゴシック" w:cs="ＭＳ ゴシック"/>
                                  <w:color w:val="000000"/>
                                  <w:kern w:val="0"/>
                                  <w:sz w:val="16"/>
                                  <w:szCs w:val="16"/>
                                </w:rPr>
                                <w:t xml:space="preserve"> </w:t>
                              </w:r>
                            </w:p>
                          </w:txbxContent>
                        </wps:txbx>
                        <wps:bodyPr rot="0" vert="horz" wrap="none" lIns="0" tIns="0" rIns="0" bIns="0" anchor="t" anchorCtr="0" upright="1">
                          <a:spAutoFit/>
                        </wps:bodyPr>
                      </wps:wsp>
                      <wps:wsp>
                        <wps:cNvPr id="70" name="Rectangle 58"/>
                        <wps:cNvSpPr>
                          <a:spLocks noChangeArrowheads="1"/>
                        </wps:cNvSpPr>
                        <wps:spPr bwMode="auto">
                          <a:xfrm>
                            <a:off x="2395227" y="471108"/>
                            <a:ext cx="514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ゴシック" w:eastAsia="ＭＳ ゴシック" w:cs="ＭＳ ゴシック"/>
                                  <w:color w:val="000000"/>
                                  <w:kern w:val="0"/>
                                  <w:sz w:val="16"/>
                                  <w:szCs w:val="16"/>
                                </w:rPr>
                                <w:t xml:space="preserve"> </w:t>
                              </w:r>
                            </w:p>
                          </w:txbxContent>
                        </wps:txbx>
                        <wps:bodyPr rot="0" vert="horz" wrap="none" lIns="0" tIns="0" rIns="0" bIns="0" anchor="t" anchorCtr="0" upright="1">
                          <a:spAutoFit/>
                        </wps:bodyPr>
                      </wps:wsp>
                      <wps:wsp>
                        <wps:cNvPr id="71" name="Rectangle 59"/>
                        <wps:cNvSpPr>
                          <a:spLocks noChangeArrowheads="1"/>
                        </wps:cNvSpPr>
                        <wps:spPr bwMode="auto">
                          <a:xfrm>
                            <a:off x="2395227" y="605711"/>
                            <a:ext cx="514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ゴシック" w:eastAsia="ＭＳ ゴシック" w:cs="ＭＳ ゴシック"/>
                                  <w:color w:val="000000"/>
                                  <w:kern w:val="0"/>
                                  <w:sz w:val="16"/>
                                  <w:szCs w:val="16"/>
                                </w:rPr>
                                <w:t xml:space="preserve"> </w:t>
                              </w:r>
                            </w:p>
                          </w:txbxContent>
                        </wps:txbx>
                        <wps:bodyPr rot="0" vert="horz" wrap="none" lIns="0" tIns="0" rIns="0" bIns="0" anchor="t" anchorCtr="0" upright="1">
                          <a:spAutoFit/>
                        </wps:bodyPr>
                      </wps:wsp>
                      <wps:wsp>
                        <wps:cNvPr id="72" name="Rectangle 60"/>
                        <wps:cNvSpPr>
                          <a:spLocks noChangeArrowheads="1"/>
                        </wps:cNvSpPr>
                        <wps:spPr bwMode="auto">
                          <a:xfrm>
                            <a:off x="2395227" y="739713"/>
                            <a:ext cx="514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ゴシック" w:eastAsia="ＭＳ ゴシック" w:cs="ＭＳ ゴシック"/>
                                  <w:color w:val="000000"/>
                                  <w:kern w:val="0"/>
                                  <w:sz w:val="16"/>
                                  <w:szCs w:val="16"/>
                                </w:rPr>
                                <w:t xml:space="preserve"> </w:t>
                              </w:r>
                            </w:p>
                          </w:txbxContent>
                        </wps:txbx>
                        <wps:bodyPr rot="0" vert="horz" wrap="none" lIns="0" tIns="0" rIns="0" bIns="0" anchor="t" anchorCtr="0" upright="1">
                          <a:spAutoFit/>
                        </wps:bodyPr>
                      </wps:wsp>
                      <wps:wsp>
                        <wps:cNvPr id="73" name="Rectangle 61"/>
                        <wps:cNvSpPr>
                          <a:spLocks noChangeArrowheads="1"/>
                        </wps:cNvSpPr>
                        <wps:spPr bwMode="auto">
                          <a:xfrm>
                            <a:off x="2395227" y="873715"/>
                            <a:ext cx="514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ゴシック" w:eastAsia="ＭＳ ゴシック" w:cs="ＭＳ ゴシック"/>
                                  <w:color w:val="000000"/>
                                  <w:kern w:val="0"/>
                                  <w:sz w:val="16"/>
                                  <w:szCs w:val="16"/>
                                </w:rPr>
                                <w:t xml:space="preserve"> </w:t>
                              </w:r>
                            </w:p>
                          </w:txbxContent>
                        </wps:txbx>
                        <wps:bodyPr rot="0" vert="horz" wrap="none" lIns="0" tIns="0" rIns="0" bIns="0" anchor="t" anchorCtr="0" upright="1">
                          <a:spAutoFit/>
                        </wps:bodyPr>
                      </wps:wsp>
                      <wps:wsp>
                        <wps:cNvPr id="74" name="Rectangle 62"/>
                        <wps:cNvSpPr>
                          <a:spLocks noChangeArrowheads="1"/>
                        </wps:cNvSpPr>
                        <wps:spPr bwMode="auto">
                          <a:xfrm>
                            <a:off x="2395227" y="1007718"/>
                            <a:ext cx="514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ゴシック" w:eastAsia="ＭＳ ゴシック" w:cs="ＭＳ ゴシック"/>
                                  <w:color w:val="000000"/>
                                  <w:kern w:val="0"/>
                                  <w:sz w:val="16"/>
                                  <w:szCs w:val="16"/>
                                </w:rPr>
                                <w:t xml:space="preserve"> </w:t>
                              </w:r>
                            </w:p>
                          </w:txbxContent>
                        </wps:txbx>
                        <wps:bodyPr rot="0" vert="horz" wrap="none" lIns="0" tIns="0" rIns="0" bIns="0" anchor="t" anchorCtr="0" upright="1">
                          <a:spAutoFit/>
                        </wps:bodyPr>
                      </wps:wsp>
                      <wps:wsp>
                        <wps:cNvPr id="75" name="Rectangle 63"/>
                        <wps:cNvSpPr>
                          <a:spLocks noChangeArrowheads="1"/>
                        </wps:cNvSpPr>
                        <wps:spPr bwMode="auto">
                          <a:xfrm>
                            <a:off x="2395227" y="1141020"/>
                            <a:ext cx="514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ゴシック" w:eastAsia="ＭＳ ゴシック" w:cs="ＭＳ ゴシック"/>
                                  <w:color w:val="000000"/>
                                  <w:kern w:val="0"/>
                                  <w:sz w:val="16"/>
                                  <w:szCs w:val="16"/>
                                </w:rPr>
                                <w:t xml:space="preserve"> </w:t>
                              </w:r>
                            </w:p>
                          </w:txbxContent>
                        </wps:txbx>
                        <wps:bodyPr rot="0" vert="horz" wrap="none" lIns="0" tIns="0" rIns="0" bIns="0" anchor="t" anchorCtr="0" upright="1">
                          <a:spAutoFit/>
                        </wps:bodyPr>
                      </wps:wsp>
                      <wps:wsp>
                        <wps:cNvPr id="76" name="Rectangle 64"/>
                        <wps:cNvSpPr>
                          <a:spLocks noChangeArrowheads="1"/>
                        </wps:cNvSpPr>
                        <wps:spPr bwMode="auto">
                          <a:xfrm>
                            <a:off x="2395227" y="1275022"/>
                            <a:ext cx="514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ゴシック" w:eastAsia="ＭＳ ゴシック" w:cs="ＭＳ ゴシック"/>
                                  <w:color w:val="000000"/>
                                  <w:kern w:val="0"/>
                                  <w:sz w:val="16"/>
                                  <w:szCs w:val="16"/>
                                </w:rPr>
                                <w:t xml:space="preserve"> </w:t>
                              </w:r>
                            </w:p>
                          </w:txbxContent>
                        </wps:txbx>
                        <wps:bodyPr rot="0" vert="horz" wrap="none" lIns="0" tIns="0" rIns="0" bIns="0" anchor="t" anchorCtr="0" upright="1">
                          <a:spAutoFit/>
                        </wps:bodyPr>
                      </wps:wsp>
                      <wps:wsp>
                        <wps:cNvPr id="77" name="Rectangle 65"/>
                        <wps:cNvSpPr>
                          <a:spLocks noChangeArrowheads="1"/>
                        </wps:cNvSpPr>
                        <wps:spPr bwMode="auto">
                          <a:xfrm>
                            <a:off x="2395227" y="1410325"/>
                            <a:ext cx="514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明朝" w:cs="ＭＳ 明朝"/>
                                  <w:color w:val="000000"/>
                                  <w:kern w:val="0"/>
                                  <w:sz w:val="16"/>
                                  <w:szCs w:val="16"/>
                                </w:rPr>
                                <w:t xml:space="preserve"> </w:t>
                              </w:r>
                            </w:p>
                          </w:txbxContent>
                        </wps:txbx>
                        <wps:bodyPr rot="0" vert="horz" wrap="none" lIns="0" tIns="0" rIns="0" bIns="0" anchor="t" anchorCtr="0" upright="1">
                          <a:spAutoFit/>
                        </wps:bodyPr>
                      </wps:wsp>
                      <wps:wsp>
                        <wps:cNvPr id="78" name="Freeform 67"/>
                        <wps:cNvSpPr>
                          <a:spLocks/>
                        </wps:cNvSpPr>
                        <wps:spPr bwMode="auto">
                          <a:xfrm>
                            <a:off x="591807" y="629216"/>
                            <a:ext cx="3677342" cy="2350236"/>
                          </a:xfrm>
                          <a:custGeom>
                            <a:avLst/>
                            <a:gdLst>
                              <a:gd name="T0" fmla="*/ 0 w 26100"/>
                              <a:gd name="T1" fmla="*/ 418091 h 16780"/>
                              <a:gd name="T2" fmla="*/ 394075 w 26100"/>
                              <a:gd name="T3" fmla="*/ 0 h 16780"/>
                              <a:gd name="T4" fmla="*/ 3283351 w 26100"/>
                              <a:gd name="T5" fmla="*/ 0 h 16780"/>
                              <a:gd name="T6" fmla="*/ 3677285 w 26100"/>
                              <a:gd name="T7" fmla="*/ 418091 h 16780"/>
                              <a:gd name="T8" fmla="*/ 3677285 w 26100"/>
                              <a:gd name="T9" fmla="*/ 2090159 h 16780"/>
                              <a:gd name="T10" fmla="*/ 3283351 w 26100"/>
                              <a:gd name="T11" fmla="*/ 2508250 h 16780"/>
                              <a:gd name="T12" fmla="*/ 394075 w 26100"/>
                              <a:gd name="T13" fmla="*/ 2508250 h 16780"/>
                              <a:gd name="T14" fmla="*/ 0 w 26100"/>
                              <a:gd name="T15" fmla="*/ 2090159 h 16780"/>
                              <a:gd name="T16" fmla="*/ 0 w 26100"/>
                              <a:gd name="T17" fmla="*/ 418091 h 167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100" h="16780">
                                <a:moveTo>
                                  <a:pt x="0" y="2797"/>
                                </a:moveTo>
                                <a:cubicBezTo>
                                  <a:pt x="0" y="1252"/>
                                  <a:pt x="1253" y="0"/>
                                  <a:pt x="2797" y="0"/>
                                </a:cubicBezTo>
                                <a:lnTo>
                                  <a:pt x="23304" y="0"/>
                                </a:lnTo>
                                <a:cubicBezTo>
                                  <a:pt x="24848" y="0"/>
                                  <a:pt x="26100" y="1252"/>
                                  <a:pt x="26100" y="2797"/>
                                </a:cubicBezTo>
                                <a:lnTo>
                                  <a:pt x="26100" y="13983"/>
                                </a:lnTo>
                                <a:cubicBezTo>
                                  <a:pt x="26100" y="15528"/>
                                  <a:pt x="24848" y="16780"/>
                                  <a:pt x="23304" y="16780"/>
                                </a:cubicBezTo>
                                <a:lnTo>
                                  <a:pt x="2797" y="16780"/>
                                </a:lnTo>
                                <a:cubicBezTo>
                                  <a:pt x="1253" y="16780"/>
                                  <a:pt x="0" y="15528"/>
                                  <a:pt x="0" y="13983"/>
                                </a:cubicBezTo>
                                <a:lnTo>
                                  <a:pt x="0" y="2797"/>
                                </a:lnTo>
                                <a:close/>
                              </a:path>
                            </a:pathLst>
                          </a:custGeom>
                          <a:noFill/>
                          <a:ln w="1905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68"/>
                        <wps:cNvSpPr>
                          <a:spLocks noChangeArrowheads="1"/>
                        </wps:cNvSpPr>
                        <wps:spPr bwMode="auto">
                          <a:xfrm>
                            <a:off x="718208" y="1000718"/>
                            <a:ext cx="1430616"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Ｐゴシック" w:eastAsia="ＭＳ Ｐゴシック" w:cs="ＭＳ Ｐゴシック" w:hint="eastAsia"/>
                                  <w:color w:val="000000"/>
                                  <w:kern w:val="0"/>
                                  <w:sz w:val="18"/>
                                  <w:szCs w:val="18"/>
                                </w:rPr>
                                <w:t>サービス付き高齢者向け住宅</w:t>
                              </w:r>
                            </w:p>
                          </w:txbxContent>
                        </wps:txbx>
                        <wps:bodyPr rot="0" vert="horz" wrap="none" lIns="0" tIns="0" rIns="0" bIns="0" anchor="t" anchorCtr="0" upright="1">
                          <a:spAutoFit/>
                        </wps:bodyPr>
                      </wps:wsp>
                      <wps:wsp>
                        <wps:cNvPr id="80" name="Rectangle 69"/>
                        <wps:cNvSpPr>
                          <a:spLocks noChangeArrowheads="1"/>
                        </wps:cNvSpPr>
                        <wps:spPr bwMode="auto">
                          <a:xfrm>
                            <a:off x="2129124" y="1000718"/>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Ｐゴシック" w:eastAsia="ＭＳ Ｐゴシック" w:cs="ＭＳ Ｐゴシック"/>
                                  <w:color w:val="000000"/>
                                  <w:kern w:val="0"/>
                                  <w:sz w:val="18"/>
                                  <w:szCs w:val="18"/>
                                </w:rPr>
                                <w:t xml:space="preserve"> </w:t>
                              </w:r>
                            </w:p>
                          </w:txbxContent>
                        </wps:txbx>
                        <wps:bodyPr rot="0" vert="horz" wrap="none" lIns="0" tIns="0" rIns="0" bIns="0" anchor="t" anchorCtr="0" upright="1">
                          <a:spAutoFit/>
                        </wps:bodyPr>
                      </wps:wsp>
                      <wps:wsp>
                        <wps:cNvPr id="81" name="Rectangle 70"/>
                        <wps:cNvSpPr>
                          <a:spLocks noChangeArrowheads="1"/>
                        </wps:cNvSpPr>
                        <wps:spPr bwMode="auto">
                          <a:xfrm>
                            <a:off x="718108" y="1131520"/>
                            <a:ext cx="515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cs="Century"/>
                                  <w:color w:val="000000"/>
                                  <w:kern w:val="0"/>
                                  <w:sz w:val="16"/>
                                  <w:szCs w:val="16"/>
                                </w:rPr>
                                <w:t xml:space="preserve"> </w:t>
                              </w:r>
                            </w:p>
                          </w:txbxContent>
                        </wps:txbx>
                        <wps:bodyPr rot="0" vert="horz" wrap="none" lIns="0" tIns="0" rIns="0" bIns="0" anchor="t" anchorCtr="0" upright="1">
                          <a:spAutoFit/>
                        </wps:bodyPr>
                      </wps:wsp>
                      <wps:wsp>
                        <wps:cNvPr id="82" name="Rectangle 71"/>
                        <wps:cNvSpPr>
                          <a:spLocks noChangeArrowheads="1"/>
                        </wps:cNvSpPr>
                        <wps:spPr bwMode="auto">
                          <a:xfrm>
                            <a:off x="718108" y="1255322"/>
                            <a:ext cx="515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cs="Century"/>
                                  <w:color w:val="000000"/>
                                  <w:kern w:val="0"/>
                                  <w:sz w:val="16"/>
                                  <w:szCs w:val="16"/>
                                </w:rPr>
                                <w:t xml:space="preserve"> </w:t>
                              </w:r>
                            </w:p>
                          </w:txbxContent>
                        </wps:txbx>
                        <wps:bodyPr rot="0" vert="horz" wrap="none" lIns="0" tIns="0" rIns="0" bIns="0" anchor="t" anchorCtr="0" upright="1">
                          <a:spAutoFit/>
                        </wps:bodyPr>
                      </wps:wsp>
                      <wps:wsp>
                        <wps:cNvPr id="83" name="Rectangle 72"/>
                        <wps:cNvSpPr>
                          <a:spLocks noChangeArrowheads="1"/>
                        </wps:cNvSpPr>
                        <wps:spPr bwMode="auto">
                          <a:xfrm>
                            <a:off x="718108" y="1380424"/>
                            <a:ext cx="515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cs="Century"/>
                                  <w:color w:val="000000"/>
                                  <w:kern w:val="0"/>
                                  <w:sz w:val="16"/>
                                  <w:szCs w:val="16"/>
                                </w:rPr>
                                <w:t xml:space="preserve"> </w:t>
                              </w:r>
                            </w:p>
                          </w:txbxContent>
                        </wps:txbx>
                        <wps:bodyPr rot="0" vert="horz" wrap="none" lIns="0" tIns="0" rIns="0" bIns="0" anchor="t" anchorCtr="0" upright="1">
                          <a:spAutoFit/>
                        </wps:bodyPr>
                      </wps:wsp>
                      <wps:wsp>
                        <wps:cNvPr id="84" name="Rectangle 73"/>
                        <wps:cNvSpPr>
                          <a:spLocks noChangeArrowheads="1"/>
                        </wps:cNvSpPr>
                        <wps:spPr bwMode="auto">
                          <a:xfrm>
                            <a:off x="718108" y="1505527"/>
                            <a:ext cx="515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cs="Century"/>
                                  <w:color w:val="000000"/>
                                  <w:kern w:val="0"/>
                                  <w:sz w:val="16"/>
                                  <w:szCs w:val="16"/>
                                </w:rPr>
                                <w:t xml:space="preserve"> </w:t>
                              </w:r>
                            </w:p>
                          </w:txbxContent>
                        </wps:txbx>
                        <wps:bodyPr rot="0" vert="horz" wrap="none" lIns="0" tIns="0" rIns="0" bIns="0" anchor="t" anchorCtr="0" upright="1">
                          <a:spAutoFit/>
                        </wps:bodyPr>
                      </wps:wsp>
                      <wps:wsp>
                        <wps:cNvPr id="85" name="Rectangle 74"/>
                        <wps:cNvSpPr>
                          <a:spLocks noChangeArrowheads="1"/>
                        </wps:cNvSpPr>
                        <wps:spPr bwMode="auto">
                          <a:xfrm>
                            <a:off x="718108" y="1628729"/>
                            <a:ext cx="515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cs="Century"/>
                                  <w:color w:val="000000"/>
                                  <w:kern w:val="0"/>
                                  <w:sz w:val="16"/>
                                  <w:szCs w:val="16"/>
                                </w:rPr>
                                <w:t xml:space="preserve"> </w:t>
                              </w:r>
                            </w:p>
                          </w:txbxContent>
                        </wps:txbx>
                        <wps:bodyPr rot="0" vert="horz" wrap="none" lIns="0" tIns="0" rIns="0" bIns="0" anchor="t" anchorCtr="0" upright="1">
                          <a:spAutoFit/>
                        </wps:bodyPr>
                      </wps:wsp>
                      <wps:wsp>
                        <wps:cNvPr id="86" name="Rectangle 75"/>
                        <wps:cNvSpPr>
                          <a:spLocks noChangeArrowheads="1"/>
                        </wps:cNvSpPr>
                        <wps:spPr bwMode="auto">
                          <a:xfrm>
                            <a:off x="718108" y="1752631"/>
                            <a:ext cx="515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cs="Century"/>
                                  <w:color w:val="000000"/>
                                  <w:kern w:val="0"/>
                                  <w:sz w:val="16"/>
                                  <w:szCs w:val="16"/>
                                </w:rPr>
                                <w:t xml:space="preserve"> </w:t>
                              </w:r>
                            </w:p>
                          </w:txbxContent>
                        </wps:txbx>
                        <wps:bodyPr rot="0" vert="horz" wrap="none" lIns="0" tIns="0" rIns="0" bIns="0" anchor="t" anchorCtr="0" upright="1">
                          <a:spAutoFit/>
                        </wps:bodyPr>
                      </wps:wsp>
                      <wps:wsp>
                        <wps:cNvPr id="87" name="Rectangle 76"/>
                        <wps:cNvSpPr>
                          <a:spLocks noChangeArrowheads="1"/>
                        </wps:cNvSpPr>
                        <wps:spPr bwMode="auto">
                          <a:xfrm>
                            <a:off x="718108" y="1876433"/>
                            <a:ext cx="515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cs="Century"/>
                                  <w:color w:val="000000"/>
                                  <w:kern w:val="0"/>
                                  <w:sz w:val="16"/>
                                  <w:szCs w:val="16"/>
                                </w:rPr>
                                <w:t xml:space="preserve"> </w:t>
                              </w:r>
                            </w:p>
                          </w:txbxContent>
                        </wps:txbx>
                        <wps:bodyPr rot="0" vert="horz" wrap="none" lIns="0" tIns="0" rIns="0" bIns="0" anchor="t" anchorCtr="0" upright="1">
                          <a:spAutoFit/>
                        </wps:bodyPr>
                      </wps:wsp>
                      <wps:wsp>
                        <wps:cNvPr id="88" name="Rectangle 77"/>
                        <wps:cNvSpPr>
                          <a:spLocks noChangeArrowheads="1"/>
                        </wps:cNvSpPr>
                        <wps:spPr bwMode="auto">
                          <a:xfrm>
                            <a:off x="718108" y="2001535"/>
                            <a:ext cx="515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cs="Century"/>
                                  <w:color w:val="000000"/>
                                  <w:kern w:val="0"/>
                                  <w:sz w:val="16"/>
                                  <w:szCs w:val="16"/>
                                </w:rPr>
                                <w:t xml:space="preserve"> </w:t>
                              </w:r>
                            </w:p>
                          </w:txbxContent>
                        </wps:txbx>
                        <wps:bodyPr rot="0" vert="horz" wrap="none" lIns="0" tIns="0" rIns="0" bIns="0" anchor="t" anchorCtr="0" upright="1">
                          <a:spAutoFit/>
                        </wps:bodyPr>
                      </wps:wsp>
                      <wps:wsp>
                        <wps:cNvPr id="89" name="Rectangle 80"/>
                        <wps:cNvSpPr>
                          <a:spLocks noChangeArrowheads="1"/>
                        </wps:cNvSpPr>
                        <wps:spPr bwMode="auto">
                          <a:xfrm>
                            <a:off x="4031646" y="3394760"/>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Ｐゴシック" w:eastAsia="ＭＳ Ｐゴシック" w:cs="ＭＳ Ｐゴシック"/>
                                  <w:color w:val="000000"/>
                                  <w:kern w:val="0"/>
                                  <w:sz w:val="18"/>
                                  <w:szCs w:val="18"/>
                                </w:rPr>
                                <w:t xml:space="preserve"> </w:t>
                              </w:r>
                            </w:p>
                          </w:txbxContent>
                        </wps:txbx>
                        <wps:bodyPr rot="0" vert="horz" wrap="none" lIns="0" tIns="0" rIns="0" bIns="0" anchor="t" anchorCtr="0" upright="1">
                          <a:spAutoFit/>
                        </wps:bodyPr>
                      </wps:wsp>
                      <wps:wsp>
                        <wps:cNvPr id="90" name="Line 81"/>
                        <wps:cNvCnPr>
                          <a:cxnSpLocks noChangeShapeType="1"/>
                        </wps:cNvCnPr>
                        <wps:spPr bwMode="auto">
                          <a:xfrm flipH="1">
                            <a:off x="473705" y="4008771"/>
                            <a:ext cx="3870344"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 name="Line 82"/>
                        <wps:cNvCnPr>
                          <a:cxnSpLocks noChangeShapeType="1"/>
                        </wps:cNvCnPr>
                        <wps:spPr bwMode="auto">
                          <a:xfrm>
                            <a:off x="472405" y="50101"/>
                            <a:ext cx="0" cy="39592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3" name="Rectangle 87"/>
                        <wps:cNvSpPr>
                          <a:spLocks noChangeArrowheads="1"/>
                        </wps:cNvSpPr>
                        <wps:spPr bwMode="auto">
                          <a:xfrm>
                            <a:off x="1205814" y="2478444"/>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Ｐゴシック" w:eastAsia="ＭＳ Ｐゴシック" w:cs="ＭＳ Ｐゴシック"/>
                                  <w:color w:val="000000"/>
                                  <w:kern w:val="0"/>
                                  <w:sz w:val="18"/>
                                  <w:szCs w:val="18"/>
                                </w:rPr>
                                <w:t xml:space="preserve">     </w:t>
                              </w:r>
                            </w:p>
                          </w:txbxContent>
                        </wps:txbx>
                        <wps:bodyPr rot="0" vert="horz" wrap="none" lIns="0" tIns="0" rIns="0" bIns="0" anchor="t" anchorCtr="0" upright="1">
                          <a:spAutoFit/>
                        </wps:bodyPr>
                      </wps:wsp>
                      <wps:wsp>
                        <wps:cNvPr id="94" name="Rectangle 89"/>
                        <wps:cNvSpPr>
                          <a:spLocks noChangeArrowheads="1"/>
                        </wps:cNvSpPr>
                        <wps:spPr bwMode="auto">
                          <a:xfrm>
                            <a:off x="2260626" y="2478444"/>
                            <a:ext cx="577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Ｐゴシック" w:eastAsia="ＭＳ Ｐゴシック" w:cs="ＭＳ Ｐゴシック"/>
                                  <w:color w:val="000000"/>
                                  <w:kern w:val="0"/>
                                  <w:sz w:val="18"/>
                                  <w:szCs w:val="18"/>
                                </w:rPr>
                                <w:t xml:space="preserve"> </w:t>
                              </w:r>
                            </w:p>
                          </w:txbxContent>
                        </wps:txbx>
                        <wps:bodyPr rot="0" vert="horz" wrap="none" lIns="0" tIns="0" rIns="0" bIns="0" anchor="t" anchorCtr="0" upright="1">
                          <a:spAutoFit/>
                        </wps:bodyPr>
                      </wps:wsp>
                      <wps:wsp>
                        <wps:cNvPr id="95" name="Rectangle 90"/>
                        <wps:cNvSpPr>
                          <a:spLocks noChangeArrowheads="1"/>
                        </wps:cNvSpPr>
                        <wps:spPr bwMode="auto">
                          <a:xfrm>
                            <a:off x="1205814" y="2623146"/>
                            <a:ext cx="515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ゴシック" w:eastAsia="ＭＳ ゴシック" w:cs="ＭＳ ゴシック"/>
                                  <w:color w:val="000000"/>
                                  <w:kern w:val="0"/>
                                  <w:sz w:val="16"/>
                                  <w:szCs w:val="16"/>
                                </w:rPr>
                                <w:t xml:space="preserve"> </w:t>
                              </w:r>
                            </w:p>
                          </w:txbxContent>
                        </wps:txbx>
                        <wps:bodyPr rot="0" vert="horz" wrap="none" lIns="0" tIns="0" rIns="0" bIns="0" anchor="t" anchorCtr="0" upright="1">
                          <a:spAutoFit/>
                        </wps:bodyPr>
                      </wps:wsp>
                      <wps:wsp>
                        <wps:cNvPr id="288" name="Rectangle 91"/>
                        <wps:cNvSpPr>
                          <a:spLocks noChangeArrowheads="1"/>
                        </wps:cNvSpPr>
                        <wps:spPr bwMode="auto">
                          <a:xfrm>
                            <a:off x="1205814" y="2741948"/>
                            <a:ext cx="515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cs="Century"/>
                                  <w:color w:val="000000"/>
                                  <w:kern w:val="0"/>
                                  <w:sz w:val="16"/>
                                  <w:szCs w:val="16"/>
                                </w:rPr>
                                <w:t xml:space="preserve"> </w:t>
                              </w:r>
                            </w:p>
                          </w:txbxContent>
                        </wps:txbx>
                        <wps:bodyPr rot="0" vert="horz" wrap="none" lIns="0" tIns="0" rIns="0" bIns="0" anchor="t" anchorCtr="0" upright="1">
                          <a:spAutoFit/>
                        </wps:bodyPr>
                      </wps:wsp>
                      <wps:wsp>
                        <wps:cNvPr id="289" name="Rectangle 92"/>
                        <wps:cNvSpPr>
                          <a:spLocks noChangeArrowheads="1"/>
                        </wps:cNvSpPr>
                        <wps:spPr bwMode="auto">
                          <a:xfrm>
                            <a:off x="1205814" y="2861350"/>
                            <a:ext cx="515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cs="Century"/>
                                  <w:color w:val="000000"/>
                                  <w:kern w:val="0"/>
                                  <w:sz w:val="16"/>
                                  <w:szCs w:val="16"/>
                                </w:rPr>
                                <w:t xml:space="preserve"> </w:t>
                              </w:r>
                            </w:p>
                          </w:txbxContent>
                        </wps:txbx>
                        <wps:bodyPr rot="0" vert="horz" wrap="none" lIns="0" tIns="0" rIns="0" bIns="0" anchor="t" anchorCtr="0" upright="1">
                          <a:spAutoFit/>
                        </wps:bodyPr>
                      </wps:wsp>
                      <wps:wsp>
                        <wps:cNvPr id="9" name="Rectangle 93"/>
                        <wps:cNvSpPr>
                          <a:spLocks noChangeArrowheads="1"/>
                        </wps:cNvSpPr>
                        <wps:spPr bwMode="auto">
                          <a:xfrm>
                            <a:off x="1205814" y="2979452"/>
                            <a:ext cx="515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cs="Century"/>
                                  <w:color w:val="000000"/>
                                  <w:kern w:val="0"/>
                                  <w:sz w:val="16"/>
                                  <w:szCs w:val="16"/>
                                </w:rPr>
                                <w:t xml:space="preserve"> </w:t>
                              </w:r>
                            </w:p>
                          </w:txbxContent>
                        </wps:txbx>
                        <wps:bodyPr rot="0" vert="horz" wrap="none" lIns="0" tIns="0" rIns="0" bIns="0" anchor="t" anchorCtr="0" upright="1">
                          <a:spAutoFit/>
                        </wps:bodyPr>
                      </wps:wsp>
                      <wps:wsp>
                        <wps:cNvPr id="10" name="Rectangle 96"/>
                        <wps:cNvSpPr>
                          <a:spLocks noChangeArrowheads="1"/>
                        </wps:cNvSpPr>
                        <wps:spPr bwMode="auto">
                          <a:xfrm>
                            <a:off x="2601530" y="3157856"/>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Ｐゴシック" w:eastAsia="ＭＳ Ｐゴシック" w:cs="ＭＳ Ｐゴシック"/>
                                  <w:color w:val="000000"/>
                                  <w:kern w:val="0"/>
                                  <w:sz w:val="18"/>
                                  <w:szCs w:val="18"/>
                                </w:rPr>
                                <w:t xml:space="preserve"> </w:t>
                              </w:r>
                            </w:p>
                          </w:txbxContent>
                        </wps:txbx>
                        <wps:bodyPr rot="0" vert="horz" wrap="none" lIns="0" tIns="0" rIns="0" bIns="0" anchor="t" anchorCtr="0" upright="1">
                          <a:spAutoFit/>
                        </wps:bodyPr>
                      </wps:wsp>
                      <wps:wsp>
                        <wps:cNvPr id="294" name="Rectangle 97"/>
                        <wps:cNvSpPr>
                          <a:spLocks noChangeArrowheads="1"/>
                        </wps:cNvSpPr>
                        <wps:spPr bwMode="auto">
                          <a:xfrm>
                            <a:off x="1240714" y="3300758"/>
                            <a:ext cx="515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Ｐゴシック" w:eastAsia="ＭＳ Ｐゴシック" w:cs="ＭＳ Ｐゴシック"/>
                                  <w:color w:val="000000"/>
                                  <w:kern w:val="0"/>
                                  <w:sz w:val="16"/>
                                  <w:szCs w:val="16"/>
                                </w:rPr>
                                <w:t xml:space="preserve"> </w:t>
                              </w:r>
                            </w:p>
                          </w:txbxContent>
                        </wps:txbx>
                        <wps:bodyPr rot="0" vert="horz" wrap="none" lIns="0" tIns="0" rIns="0" bIns="0" anchor="t" anchorCtr="0" upright="1">
                          <a:spAutoFit/>
                        </wps:bodyPr>
                      </wps:wsp>
                      <wps:wsp>
                        <wps:cNvPr id="295" name="Rectangle 98"/>
                        <wps:cNvSpPr>
                          <a:spLocks noChangeArrowheads="1"/>
                        </wps:cNvSpPr>
                        <wps:spPr bwMode="auto">
                          <a:xfrm>
                            <a:off x="1240714" y="3434761"/>
                            <a:ext cx="515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Ｐゴシック" w:eastAsia="ＭＳ Ｐゴシック" w:cs="ＭＳ Ｐゴシック"/>
                                  <w:color w:val="000000"/>
                                  <w:kern w:val="0"/>
                                  <w:sz w:val="16"/>
                                  <w:szCs w:val="16"/>
                                </w:rPr>
                                <w:t xml:space="preserve"> </w:t>
                              </w:r>
                            </w:p>
                          </w:txbxContent>
                        </wps:txbx>
                        <wps:bodyPr rot="0" vert="horz" wrap="none" lIns="0" tIns="0" rIns="0" bIns="0" anchor="t" anchorCtr="0" upright="1">
                          <a:spAutoFit/>
                        </wps:bodyPr>
                      </wps:wsp>
                      <wps:wsp>
                        <wps:cNvPr id="296" name="Rectangle 99"/>
                        <wps:cNvSpPr>
                          <a:spLocks noChangeArrowheads="1"/>
                        </wps:cNvSpPr>
                        <wps:spPr bwMode="auto">
                          <a:xfrm>
                            <a:off x="1240714" y="3553463"/>
                            <a:ext cx="515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cs="Century"/>
                                  <w:color w:val="000000"/>
                                  <w:kern w:val="0"/>
                                  <w:sz w:val="16"/>
                                  <w:szCs w:val="16"/>
                                </w:rPr>
                                <w:t xml:space="preserve"> </w:t>
                              </w:r>
                            </w:p>
                          </w:txbxContent>
                        </wps:txbx>
                        <wps:bodyPr rot="0" vert="horz" wrap="none" lIns="0" tIns="0" rIns="0" bIns="0" anchor="t" anchorCtr="0" upright="1">
                          <a:spAutoFit/>
                        </wps:bodyPr>
                      </wps:wsp>
                      <wps:wsp>
                        <wps:cNvPr id="297" name="Freeform 101"/>
                        <wps:cNvSpPr>
                          <a:spLocks/>
                        </wps:cNvSpPr>
                        <wps:spPr bwMode="auto">
                          <a:xfrm>
                            <a:off x="521306" y="3502062"/>
                            <a:ext cx="1381116" cy="405107"/>
                          </a:xfrm>
                          <a:custGeom>
                            <a:avLst/>
                            <a:gdLst>
                              <a:gd name="T0" fmla="*/ 0 w 9800"/>
                              <a:gd name="T1" fmla="*/ 67592 h 2877"/>
                              <a:gd name="T2" fmla="*/ 67647 w 9800"/>
                              <a:gd name="T3" fmla="*/ 0 h 2877"/>
                              <a:gd name="T4" fmla="*/ 1313619 w 9800"/>
                              <a:gd name="T5" fmla="*/ 0 h 2877"/>
                              <a:gd name="T6" fmla="*/ 1381125 w 9800"/>
                              <a:gd name="T7" fmla="*/ 67592 h 2877"/>
                              <a:gd name="T8" fmla="*/ 1381125 w 9800"/>
                              <a:gd name="T9" fmla="*/ 337538 h 2877"/>
                              <a:gd name="T10" fmla="*/ 1313619 w 9800"/>
                              <a:gd name="T11" fmla="*/ 405130 h 2877"/>
                              <a:gd name="T12" fmla="*/ 67647 w 9800"/>
                              <a:gd name="T13" fmla="*/ 405130 h 2877"/>
                              <a:gd name="T14" fmla="*/ 0 w 9800"/>
                              <a:gd name="T15" fmla="*/ 337538 h 2877"/>
                              <a:gd name="T16" fmla="*/ 0 w 9800"/>
                              <a:gd name="T17" fmla="*/ 67592 h 28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800" h="2877">
                                <a:moveTo>
                                  <a:pt x="0" y="480"/>
                                </a:moveTo>
                                <a:cubicBezTo>
                                  <a:pt x="0" y="215"/>
                                  <a:pt x="215" y="0"/>
                                  <a:pt x="480" y="0"/>
                                </a:cubicBezTo>
                                <a:lnTo>
                                  <a:pt x="9321" y="0"/>
                                </a:lnTo>
                                <a:cubicBezTo>
                                  <a:pt x="9586" y="0"/>
                                  <a:pt x="9800" y="215"/>
                                  <a:pt x="9800" y="480"/>
                                </a:cubicBezTo>
                                <a:lnTo>
                                  <a:pt x="9800" y="2397"/>
                                </a:lnTo>
                                <a:cubicBezTo>
                                  <a:pt x="9800" y="2662"/>
                                  <a:pt x="9586" y="2877"/>
                                  <a:pt x="9321" y="2877"/>
                                </a:cubicBezTo>
                                <a:lnTo>
                                  <a:pt x="480" y="2877"/>
                                </a:lnTo>
                                <a:cubicBezTo>
                                  <a:pt x="215" y="2877"/>
                                  <a:pt x="0" y="2662"/>
                                  <a:pt x="0" y="2397"/>
                                </a:cubicBezTo>
                                <a:lnTo>
                                  <a:pt x="0" y="480"/>
                                </a:lnTo>
                                <a:close/>
                              </a:path>
                            </a:pathLst>
                          </a:custGeom>
                          <a:noFill/>
                          <a:ln w="1905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110"/>
                        <wps:cNvSpPr>
                          <a:spLocks/>
                        </wps:cNvSpPr>
                        <wps:spPr bwMode="auto">
                          <a:xfrm>
                            <a:off x="2298726" y="1609028"/>
                            <a:ext cx="1951922" cy="843315"/>
                          </a:xfrm>
                          <a:custGeom>
                            <a:avLst/>
                            <a:gdLst>
                              <a:gd name="T0" fmla="*/ 0 w 13853"/>
                              <a:gd name="T1" fmla="*/ 216900 h 7177"/>
                              <a:gd name="T2" fmla="*/ 260115 w 13853"/>
                              <a:gd name="T3" fmla="*/ 0 h 7177"/>
                              <a:gd name="T4" fmla="*/ 1691875 w 13853"/>
                              <a:gd name="T5" fmla="*/ 0 h 7177"/>
                              <a:gd name="T6" fmla="*/ 1951990 w 13853"/>
                              <a:gd name="T7" fmla="*/ 216900 h 7177"/>
                              <a:gd name="T8" fmla="*/ 1951990 w 13853"/>
                              <a:gd name="T9" fmla="*/ 626380 h 7177"/>
                              <a:gd name="T10" fmla="*/ 1691875 w 13853"/>
                              <a:gd name="T11" fmla="*/ 843280 h 7177"/>
                              <a:gd name="T12" fmla="*/ 260115 w 13853"/>
                              <a:gd name="T13" fmla="*/ 843280 h 7177"/>
                              <a:gd name="T14" fmla="*/ 0 w 13853"/>
                              <a:gd name="T15" fmla="*/ 626380 h 7177"/>
                              <a:gd name="T16" fmla="*/ 0 w 13853"/>
                              <a:gd name="T17" fmla="*/ 216900 h 71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connsiteX0" fmla="*/ 0 w 10000"/>
                              <a:gd name="connsiteY0" fmla="*/ 2572 h 10000"/>
                              <a:gd name="connsiteX1" fmla="*/ 1333 w 10000"/>
                              <a:gd name="connsiteY1" fmla="*/ 0 h 10000"/>
                              <a:gd name="connsiteX2" fmla="*/ 8917 w 10000"/>
                              <a:gd name="connsiteY2" fmla="*/ 0 h 10000"/>
                              <a:gd name="connsiteX3" fmla="*/ 10000 w 10000"/>
                              <a:gd name="connsiteY3" fmla="*/ 2572 h 10000"/>
                              <a:gd name="connsiteX4" fmla="*/ 10000 w 10000"/>
                              <a:gd name="connsiteY4" fmla="*/ 7428 h 10000"/>
                              <a:gd name="connsiteX5" fmla="*/ 8667 w 10000"/>
                              <a:gd name="connsiteY5" fmla="*/ 10000 h 10000"/>
                              <a:gd name="connsiteX6" fmla="*/ 1333 w 10000"/>
                              <a:gd name="connsiteY6" fmla="*/ 10000 h 10000"/>
                              <a:gd name="connsiteX7" fmla="*/ 0 w 10000"/>
                              <a:gd name="connsiteY7" fmla="*/ 7428 h 10000"/>
                              <a:gd name="connsiteX8" fmla="*/ 0 w 10000"/>
                              <a:gd name="connsiteY8" fmla="*/ 257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00" h="10000">
                                <a:moveTo>
                                  <a:pt x="0" y="2572"/>
                                </a:moveTo>
                                <a:cubicBezTo>
                                  <a:pt x="0" y="1152"/>
                                  <a:pt x="597" y="0"/>
                                  <a:pt x="1333" y="0"/>
                                </a:cubicBezTo>
                                <a:lnTo>
                                  <a:pt x="8917" y="0"/>
                                </a:lnTo>
                                <a:cubicBezTo>
                                  <a:pt x="9654" y="0"/>
                                  <a:pt x="10000" y="1152"/>
                                  <a:pt x="10000" y="2572"/>
                                </a:cubicBezTo>
                                <a:lnTo>
                                  <a:pt x="10000" y="7428"/>
                                </a:lnTo>
                                <a:cubicBezTo>
                                  <a:pt x="10000" y="8848"/>
                                  <a:pt x="9404" y="10000"/>
                                  <a:pt x="8667" y="10000"/>
                                </a:cubicBezTo>
                                <a:lnTo>
                                  <a:pt x="1333" y="10000"/>
                                </a:lnTo>
                                <a:cubicBezTo>
                                  <a:pt x="597" y="10000"/>
                                  <a:pt x="0" y="8848"/>
                                  <a:pt x="0" y="7428"/>
                                </a:cubicBezTo>
                                <a:lnTo>
                                  <a:pt x="0" y="2572"/>
                                </a:lnTo>
                                <a:close/>
                              </a:path>
                            </a:pathLst>
                          </a:custGeom>
                          <a:solidFill>
                            <a:srgbClr val="EEECE1">
                              <a:alpha val="50195"/>
                            </a:srgbClr>
                          </a:solidFill>
                          <a:ln w="19050">
                            <a:solidFill>
                              <a:srgbClr val="F79646"/>
                            </a:solidFill>
                            <a:round/>
                            <a:headEnd/>
                            <a:tailEnd/>
                          </a:ln>
                        </wps:spPr>
                        <wps:bodyPr rot="0" vert="horz" wrap="square" lIns="91440" tIns="45720" rIns="91440" bIns="45720" anchor="t" anchorCtr="0" upright="1">
                          <a:noAutofit/>
                        </wps:bodyPr>
                      </wps:wsp>
                      <wps:wsp>
                        <wps:cNvPr id="299" name="Rectangle 111"/>
                        <wps:cNvSpPr>
                          <a:spLocks noChangeArrowheads="1"/>
                        </wps:cNvSpPr>
                        <wps:spPr bwMode="auto">
                          <a:xfrm>
                            <a:off x="2965434" y="1730330"/>
                            <a:ext cx="760109"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Ｐゴシック" w:eastAsia="ＭＳ Ｐゴシック" w:cs="ＭＳ Ｐゴシック" w:hint="eastAsia"/>
                                  <w:color w:val="000000"/>
                                  <w:kern w:val="0"/>
                                  <w:sz w:val="18"/>
                                  <w:szCs w:val="18"/>
                                </w:rPr>
                                <w:t>グループホーム</w:t>
                              </w:r>
                            </w:p>
                          </w:txbxContent>
                        </wps:txbx>
                        <wps:bodyPr rot="0" vert="horz" wrap="none" lIns="0" tIns="0" rIns="0" bIns="0" anchor="t" anchorCtr="0" upright="1">
                          <a:spAutoFit/>
                        </wps:bodyPr>
                      </wps:wsp>
                      <wps:wsp>
                        <wps:cNvPr id="300" name="Rectangle 112"/>
                        <wps:cNvSpPr>
                          <a:spLocks noChangeArrowheads="1"/>
                        </wps:cNvSpPr>
                        <wps:spPr bwMode="auto">
                          <a:xfrm>
                            <a:off x="3667742" y="2091637"/>
                            <a:ext cx="5780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Ｐゴシック" w:eastAsia="ＭＳ Ｐゴシック" w:cs="ＭＳ Ｐゴシック"/>
                                  <w:color w:val="000000"/>
                                  <w:kern w:val="0"/>
                                  <w:sz w:val="18"/>
                                  <w:szCs w:val="18"/>
                                </w:rPr>
                                <w:t xml:space="preserve"> </w:t>
                              </w:r>
                            </w:p>
                          </w:txbxContent>
                        </wps:txbx>
                        <wps:bodyPr rot="0" vert="horz" wrap="none" lIns="0" tIns="0" rIns="0" bIns="0" anchor="t" anchorCtr="0" upright="1">
                          <a:spAutoFit/>
                        </wps:bodyPr>
                      </wps:wsp>
                      <wps:wsp>
                        <wps:cNvPr id="301" name="Rectangle 95"/>
                        <wps:cNvSpPr>
                          <a:spLocks noChangeArrowheads="1"/>
                        </wps:cNvSpPr>
                        <wps:spPr bwMode="auto">
                          <a:xfrm>
                            <a:off x="1524017" y="3282958"/>
                            <a:ext cx="1127113" cy="221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Ｐゴシック" w:eastAsia="ＭＳ Ｐゴシック" w:cs="ＭＳ Ｐゴシック" w:hint="eastAsia"/>
                                  <w:color w:val="000000"/>
                                  <w:kern w:val="0"/>
                                  <w:sz w:val="18"/>
                                  <w:szCs w:val="18"/>
                                </w:rPr>
                                <w:t>養護老人ホーム（措置）</w:t>
                              </w:r>
                            </w:p>
                          </w:txbxContent>
                        </wps:txbx>
                        <wps:bodyPr rot="0" vert="horz" wrap="none" lIns="0" tIns="0" rIns="0" bIns="0" anchor="t" anchorCtr="0" upright="1">
                          <a:noAutofit/>
                        </wps:bodyPr>
                      </wps:wsp>
                      <wps:wsp>
                        <wps:cNvPr id="302" name="Freeform 84"/>
                        <wps:cNvSpPr>
                          <a:spLocks/>
                        </wps:cNvSpPr>
                        <wps:spPr bwMode="auto">
                          <a:xfrm>
                            <a:off x="1134113" y="2082297"/>
                            <a:ext cx="1726520" cy="1159359"/>
                          </a:xfrm>
                          <a:custGeom>
                            <a:avLst/>
                            <a:gdLst>
                              <a:gd name="T0" fmla="*/ 0 w 12257"/>
                              <a:gd name="T1" fmla="*/ 168630 h 8980"/>
                              <a:gd name="T2" fmla="*/ 210873 w 12257"/>
                              <a:gd name="T3" fmla="*/ 0 h 8980"/>
                              <a:gd name="T4" fmla="*/ 1515692 w 12257"/>
                              <a:gd name="T5" fmla="*/ 0 h 8980"/>
                              <a:gd name="T6" fmla="*/ 1726565 w 12257"/>
                              <a:gd name="T7" fmla="*/ 168630 h 8980"/>
                              <a:gd name="T8" fmla="*/ 1726565 w 12257"/>
                              <a:gd name="T9" fmla="*/ 842925 h 8980"/>
                              <a:gd name="T10" fmla="*/ 1515692 w 12257"/>
                              <a:gd name="T11" fmla="*/ 1011555 h 8980"/>
                              <a:gd name="T12" fmla="*/ 210873 w 12257"/>
                              <a:gd name="T13" fmla="*/ 1011555 h 8980"/>
                              <a:gd name="T14" fmla="*/ 0 w 12257"/>
                              <a:gd name="T15" fmla="*/ 842925 h 8980"/>
                              <a:gd name="T16" fmla="*/ 0 w 12257"/>
                              <a:gd name="T17" fmla="*/ 168630 h 89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57" h="8980">
                                <a:moveTo>
                                  <a:pt x="0" y="1497"/>
                                </a:moveTo>
                                <a:cubicBezTo>
                                  <a:pt x="0" y="670"/>
                                  <a:pt x="670" y="0"/>
                                  <a:pt x="1497" y="0"/>
                                </a:cubicBezTo>
                                <a:lnTo>
                                  <a:pt x="10760" y="0"/>
                                </a:lnTo>
                                <a:cubicBezTo>
                                  <a:pt x="11587" y="0"/>
                                  <a:pt x="12257" y="670"/>
                                  <a:pt x="12257" y="1497"/>
                                </a:cubicBezTo>
                                <a:lnTo>
                                  <a:pt x="12257" y="7483"/>
                                </a:lnTo>
                                <a:cubicBezTo>
                                  <a:pt x="12257" y="8310"/>
                                  <a:pt x="11587" y="8980"/>
                                  <a:pt x="10760" y="8980"/>
                                </a:cubicBezTo>
                                <a:lnTo>
                                  <a:pt x="1497" y="8980"/>
                                </a:lnTo>
                                <a:cubicBezTo>
                                  <a:pt x="670" y="8980"/>
                                  <a:pt x="0" y="8310"/>
                                  <a:pt x="0" y="7483"/>
                                </a:cubicBezTo>
                                <a:lnTo>
                                  <a:pt x="0" y="1497"/>
                                </a:lnTo>
                                <a:close/>
                              </a:path>
                            </a:pathLst>
                          </a:custGeom>
                          <a:solidFill>
                            <a:srgbClr val="FFFFFF">
                              <a:alpha val="49019"/>
                            </a:srgbClr>
                          </a:solidFill>
                          <a:ln w="19050">
                            <a:solidFill>
                              <a:srgbClr val="F79646"/>
                            </a:solidFill>
                            <a:round/>
                            <a:headEnd/>
                            <a:tailEnd/>
                          </a:ln>
                        </wps:spPr>
                        <wps:bodyPr rot="0" vert="horz" wrap="square" lIns="91440" tIns="45720" rIns="91440" bIns="45720" anchor="t" anchorCtr="0" upright="1">
                          <a:noAutofit/>
                        </wps:bodyPr>
                      </wps:wsp>
                      <wps:wsp>
                        <wps:cNvPr id="303" name="Freeform 94"/>
                        <wps:cNvSpPr>
                          <a:spLocks/>
                        </wps:cNvSpPr>
                        <wps:spPr bwMode="auto">
                          <a:xfrm>
                            <a:off x="1182314" y="2908951"/>
                            <a:ext cx="1726020" cy="996918"/>
                          </a:xfrm>
                          <a:custGeom>
                            <a:avLst/>
                            <a:gdLst>
                              <a:gd name="T0" fmla="*/ 0 w 12250"/>
                              <a:gd name="T1" fmla="*/ 166229 h 7077"/>
                              <a:gd name="T2" fmla="*/ 166253 w 12250"/>
                              <a:gd name="T3" fmla="*/ 0 h 7077"/>
                              <a:gd name="T4" fmla="*/ 1559818 w 12250"/>
                              <a:gd name="T5" fmla="*/ 0 h 7077"/>
                              <a:gd name="T6" fmla="*/ 1725930 w 12250"/>
                              <a:gd name="T7" fmla="*/ 166229 h 7077"/>
                              <a:gd name="T8" fmla="*/ 1725930 w 12250"/>
                              <a:gd name="T9" fmla="*/ 830721 h 7077"/>
                              <a:gd name="T10" fmla="*/ 1559818 w 12250"/>
                              <a:gd name="T11" fmla="*/ 996950 h 7077"/>
                              <a:gd name="T12" fmla="*/ 166253 w 12250"/>
                              <a:gd name="T13" fmla="*/ 996950 h 7077"/>
                              <a:gd name="T14" fmla="*/ 0 w 12250"/>
                              <a:gd name="T15" fmla="*/ 830721 h 7077"/>
                              <a:gd name="T16" fmla="*/ 0 w 12250"/>
                              <a:gd name="T17" fmla="*/ 166229 h 70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50" h="7077">
                                <a:moveTo>
                                  <a:pt x="0" y="1180"/>
                                </a:moveTo>
                                <a:cubicBezTo>
                                  <a:pt x="0" y="528"/>
                                  <a:pt x="529" y="0"/>
                                  <a:pt x="1180" y="0"/>
                                </a:cubicBezTo>
                                <a:lnTo>
                                  <a:pt x="11071" y="0"/>
                                </a:lnTo>
                                <a:cubicBezTo>
                                  <a:pt x="11722" y="0"/>
                                  <a:pt x="12250" y="528"/>
                                  <a:pt x="12250" y="1180"/>
                                </a:cubicBezTo>
                                <a:lnTo>
                                  <a:pt x="12250" y="5897"/>
                                </a:lnTo>
                                <a:cubicBezTo>
                                  <a:pt x="12250" y="6549"/>
                                  <a:pt x="11722" y="7077"/>
                                  <a:pt x="11071" y="7077"/>
                                </a:cubicBezTo>
                                <a:lnTo>
                                  <a:pt x="1180" y="7077"/>
                                </a:lnTo>
                                <a:cubicBezTo>
                                  <a:pt x="529" y="7077"/>
                                  <a:pt x="0" y="6549"/>
                                  <a:pt x="0" y="5897"/>
                                </a:cubicBezTo>
                                <a:lnTo>
                                  <a:pt x="0" y="1180"/>
                                </a:lnTo>
                                <a:close/>
                              </a:path>
                            </a:pathLst>
                          </a:custGeom>
                          <a:noFill/>
                          <a:ln w="1905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78"/>
                        <wps:cNvSpPr>
                          <a:spLocks/>
                        </wps:cNvSpPr>
                        <wps:spPr bwMode="auto">
                          <a:xfrm>
                            <a:off x="3288638" y="1620571"/>
                            <a:ext cx="979211" cy="1981793"/>
                          </a:xfrm>
                          <a:custGeom>
                            <a:avLst/>
                            <a:gdLst>
                              <a:gd name="T0" fmla="*/ 0 w 6950"/>
                              <a:gd name="T1" fmla="*/ 251700 h 6476"/>
                              <a:gd name="T2" fmla="*/ 152159 w 6950"/>
                              <a:gd name="T3" fmla="*/ 0 h 6476"/>
                              <a:gd name="T4" fmla="*/ 827152 w 6950"/>
                              <a:gd name="T5" fmla="*/ 0 h 6476"/>
                              <a:gd name="T6" fmla="*/ 979170 w 6950"/>
                              <a:gd name="T7" fmla="*/ 251700 h 6476"/>
                              <a:gd name="T8" fmla="*/ 979170 w 6950"/>
                              <a:gd name="T9" fmla="*/ 1258965 h 6476"/>
                              <a:gd name="T10" fmla="*/ 827152 w 6950"/>
                              <a:gd name="T11" fmla="*/ 1510665 h 6476"/>
                              <a:gd name="T12" fmla="*/ 152159 w 6950"/>
                              <a:gd name="T13" fmla="*/ 1510665 h 6476"/>
                              <a:gd name="T14" fmla="*/ 0 w 6950"/>
                              <a:gd name="T15" fmla="*/ 1258965 h 6476"/>
                              <a:gd name="T16" fmla="*/ 0 w 6950"/>
                              <a:gd name="T17" fmla="*/ 251700 h 64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50" h="6476">
                                <a:moveTo>
                                  <a:pt x="0" y="1079"/>
                                </a:moveTo>
                                <a:cubicBezTo>
                                  <a:pt x="0" y="483"/>
                                  <a:pt x="484" y="0"/>
                                  <a:pt x="1080" y="0"/>
                                </a:cubicBezTo>
                                <a:lnTo>
                                  <a:pt x="5871" y="0"/>
                                </a:lnTo>
                                <a:cubicBezTo>
                                  <a:pt x="6467" y="0"/>
                                  <a:pt x="6950" y="483"/>
                                  <a:pt x="6950" y="1079"/>
                                </a:cubicBezTo>
                                <a:lnTo>
                                  <a:pt x="6950" y="5397"/>
                                </a:lnTo>
                                <a:cubicBezTo>
                                  <a:pt x="6950" y="5993"/>
                                  <a:pt x="6467" y="6476"/>
                                  <a:pt x="5871" y="6476"/>
                                </a:cubicBezTo>
                                <a:lnTo>
                                  <a:pt x="1080" y="6476"/>
                                </a:lnTo>
                                <a:cubicBezTo>
                                  <a:pt x="484" y="6476"/>
                                  <a:pt x="0" y="5993"/>
                                  <a:pt x="0" y="5397"/>
                                </a:cubicBezTo>
                                <a:lnTo>
                                  <a:pt x="0" y="1079"/>
                                </a:lnTo>
                                <a:close/>
                              </a:path>
                            </a:pathLst>
                          </a:custGeom>
                          <a:solidFill>
                            <a:srgbClr val="FFFFFF">
                              <a:alpha val="54901"/>
                            </a:srgbClr>
                          </a:solidFill>
                          <a:ln w="19050">
                            <a:solidFill>
                              <a:srgbClr val="F79646"/>
                            </a:solidFill>
                            <a:round/>
                            <a:headEnd/>
                            <a:tailEnd/>
                          </a:ln>
                        </wps:spPr>
                        <wps:bodyPr rot="0" vert="horz" wrap="square" lIns="91440" tIns="45720" rIns="91440" bIns="45720" anchor="t" anchorCtr="0" upright="1">
                          <a:noAutofit/>
                        </wps:bodyPr>
                      </wps:wsp>
                      <wps:wsp>
                        <wps:cNvPr id="305" name="Rectangle 79"/>
                        <wps:cNvSpPr>
                          <a:spLocks noChangeArrowheads="1"/>
                        </wps:cNvSpPr>
                        <wps:spPr bwMode="auto">
                          <a:xfrm>
                            <a:off x="3524240" y="3394760"/>
                            <a:ext cx="515006"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Ｐゴシック" w:eastAsia="ＭＳ Ｐゴシック" w:cs="ＭＳ Ｐゴシック" w:hint="eastAsia"/>
                                  <w:color w:val="000000"/>
                                  <w:kern w:val="0"/>
                                  <w:sz w:val="18"/>
                                  <w:szCs w:val="18"/>
                                </w:rPr>
                                <w:t>特養・老健</w:t>
                              </w:r>
                            </w:p>
                          </w:txbxContent>
                        </wps:txbx>
                        <wps:bodyPr rot="0" vert="horz" wrap="none" lIns="0" tIns="0" rIns="0" bIns="0" anchor="t" anchorCtr="0" upright="1">
                          <a:spAutoFit/>
                        </wps:bodyPr>
                      </wps:wsp>
                      <wps:wsp>
                        <wps:cNvPr id="306" name="Rectangle 88"/>
                        <wps:cNvSpPr>
                          <a:spLocks noChangeArrowheads="1"/>
                        </wps:cNvSpPr>
                        <wps:spPr bwMode="auto">
                          <a:xfrm>
                            <a:off x="1487817" y="2478444"/>
                            <a:ext cx="784209"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Ｐゴシック" w:eastAsia="ＭＳ Ｐゴシック" w:cs="ＭＳ Ｐゴシック" w:hint="eastAsia"/>
                                  <w:color w:val="000000"/>
                                  <w:kern w:val="0"/>
                                  <w:sz w:val="18"/>
                                  <w:szCs w:val="18"/>
                                </w:rPr>
                                <w:t>軽費老人ホーム</w:t>
                              </w:r>
                            </w:p>
                          </w:txbxContent>
                        </wps:txbx>
                        <wps:bodyPr rot="0" vert="horz" wrap="none" lIns="0" tIns="0" rIns="0" bIns="0" anchor="t" anchorCtr="0" upright="1">
                          <a:spAutoFit/>
                        </wps:bodyPr>
                      </wps:wsp>
                      <wps:wsp>
                        <wps:cNvPr id="307" name="Freeform 100"/>
                        <wps:cNvSpPr>
                          <a:spLocks/>
                        </wps:cNvSpPr>
                        <wps:spPr bwMode="auto">
                          <a:xfrm>
                            <a:off x="521306" y="3502062"/>
                            <a:ext cx="1381116" cy="405107"/>
                          </a:xfrm>
                          <a:custGeom>
                            <a:avLst/>
                            <a:gdLst>
                              <a:gd name="T0" fmla="*/ 0 w 9800"/>
                              <a:gd name="T1" fmla="*/ 67592 h 2877"/>
                              <a:gd name="T2" fmla="*/ 67647 w 9800"/>
                              <a:gd name="T3" fmla="*/ 0 h 2877"/>
                              <a:gd name="T4" fmla="*/ 1313619 w 9800"/>
                              <a:gd name="T5" fmla="*/ 0 h 2877"/>
                              <a:gd name="T6" fmla="*/ 1381125 w 9800"/>
                              <a:gd name="T7" fmla="*/ 67592 h 2877"/>
                              <a:gd name="T8" fmla="*/ 1381125 w 9800"/>
                              <a:gd name="T9" fmla="*/ 337538 h 2877"/>
                              <a:gd name="T10" fmla="*/ 1313619 w 9800"/>
                              <a:gd name="T11" fmla="*/ 405130 h 2877"/>
                              <a:gd name="T12" fmla="*/ 67647 w 9800"/>
                              <a:gd name="T13" fmla="*/ 405130 h 2877"/>
                              <a:gd name="T14" fmla="*/ 0 w 9800"/>
                              <a:gd name="T15" fmla="*/ 337538 h 2877"/>
                              <a:gd name="T16" fmla="*/ 0 w 9800"/>
                              <a:gd name="T17" fmla="*/ 67592 h 28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800" h="2877">
                                <a:moveTo>
                                  <a:pt x="0" y="480"/>
                                </a:moveTo>
                                <a:cubicBezTo>
                                  <a:pt x="0" y="215"/>
                                  <a:pt x="215" y="0"/>
                                  <a:pt x="480" y="0"/>
                                </a:cubicBezTo>
                                <a:lnTo>
                                  <a:pt x="9321" y="0"/>
                                </a:lnTo>
                                <a:cubicBezTo>
                                  <a:pt x="9586" y="0"/>
                                  <a:pt x="9800" y="215"/>
                                  <a:pt x="9800" y="480"/>
                                </a:cubicBezTo>
                                <a:lnTo>
                                  <a:pt x="9800" y="2397"/>
                                </a:lnTo>
                                <a:cubicBezTo>
                                  <a:pt x="9800" y="2662"/>
                                  <a:pt x="9586" y="2877"/>
                                  <a:pt x="9321" y="2877"/>
                                </a:cubicBezTo>
                                <a:lnTo>
                                  <a:pt x="480" y="2877"/>
                                </a:lnTo>
                                <a:cubicBezTo>
                                  <a:pt x="215" y="2877"/>
                                  <a:pt x="0" y="2662"/>
                                  <a:pt x="0" y="2397"/>
                                </a:cubicBezTo>
                                <a:lnTo>
                                  <a:pt x="0" y="480"/>
                                </a:lnTo>
                                <a:close/>
                              </a:path>
                            </a:pathLst>
                          </a:custGeom>
                          <a:solidFill>
                            <a:srgbClr val="FFFFFF">
                              <a:alpha val="50195"/>
                            </a:srgbClr>
                          </a:solidFill>
                          <a:ln w="0">
                            <a:solidFill>
                              <a:srgbClr val="000000"/>
                            </a:solidFill>
                            <a:round/>
                            <a:headEnd/>
                            <a:tailEnd/>
                          </a:ln>
                        </wps:spPr>
                        <wps:bodyPr rot="0" vert="horz" wrap="square" lIns="91440" tIns="45720" rIns="91440" bIns="45720" anchor="t" anchorCtr="0" upright="1">
                          <a:noAutofit/>
                        </wps:bodyPr>
                      </wps:wsp>
                      <wps:wsp>
                        <wps:cNvPr id="308" name="Rectangle 102"/>
                        <wps:cNvSpPr>
                          <a:spLocks noChangeArrowheads="1"/>
                        </wps:cNvSpPr>
                        <wps:spPr bwMode="auto">
                          <a:xfrm>
                            <a:off x="601307" y="3602363"/>
                            <a:ext cx="1231914"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958" w:rsidRDefault="00214958">
                              <w:r>
                                <w:rPr>
                                  <w:rFonts w:ascii="ＭＳ Ｐゴシック" w:eastAsia="ＭＳ Ｐゴシック" w:cs="ＭＳ Ｐゴシック" w:hint="eastAsia"/>
                                  <w:color w:val="000000"/>
                                  <w:kern w:val="0"/>
                                  <w:sz w:val="18"/>
                                  <w:szCs w:val="18"/>
                                </w:rPr>
                                <w:t>公営住宅</w:t>
                              </w:r>
                              <w:r>
                                <w:rPr>
                                  <w:rFonts w:ascii="ＭＳ Ｐゴシック" w:eastAsia="ＭＳ Ｐゴシック" w:cs="ＭＳ Ｐゴシック"/>
                                  <w:color w:val="000000"/>
                                  <w:kern w:val="0"/>
                                  <w:sz w:val="18"/>
                                  <w:szCs w:val="18"/>
                                </w:rPr>
                                <w:t>(</w:t>
                              </w:r>
                              <w:r>
                                <w:rPr>
                                  <w:rFonts w:ascii="ＭＳ Ｐゴシック" w:eastAsia="ＭＳ Ｐゴシック" w:cs="ＭＳ Ｐゴシック" w:hint="eastAsia"/>
                                  <w:color w:val="000000"/>
                                  <w:kern w:val="0"/>
                                  <w:sz w:val="18"/>
                                  <w:szCs w:val="18"/>
                                </w:rPr>
                                <w:t>高齢者枠等）</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キャンバス 317" o:spid="_x0000_s1095" editas="canvas" style="position:absolute;left:0;text-align:left;margin-left:69.5pt;margin-top:.5pt;width:343.5pt;height:335.25pt;z-index:251717632" coordsize="43624,4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">
                <v:shape id="_x0000_s1096" type="#_x0000_t75" style="position:absolute;width:43624;height:42576;visibility:visible;mso-wrap-style:square">
                  <v:fill o:detectmouseclick="t"/>
                  <v:path o:connecttype="none"/>
                </v:shape>
                <v:shape id="Freeform 114" o:spid="_x0000_s1097" style="position:absolute;left:29051;top:501;width:51;height:41250;visibility:visible;mso-wrap-style:square;v-text-anchor:top" coordsize="8,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6Xu78A&#10;AADbAAAADwAAAGRycy9kb3ducmV2LnhtbESPzarCMBSE94LvEI7gTlMV9dJrFBEKrsSfbu7u0Jzb&#10;FpuT0EStb28EweUwM98wq01nGnGn1teWFUzGCQjiwuqaSwX5JRv9gPABWWNjmRQ8ycNm3e+tMNX2&#10;wSe6n0MpIoR9igqqEFwqpS8qMujH1hFH79+2BkOUbSl1i48IN42cJslCGqw5LlToaFdRcT3fjAJ2&#10;y0PIjrlhPLrkL9syoZkpNRx0218QgbrwDX/ae61gOof3l/g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bpe7vwAAANsAAAAPAAAAAAAAAAAAAAAAAJgCAABkcnMvZG93bnJl&#10;di54bWxQSwUGAAAAAAQABAD1AAAAhAMAAAAA&#10;" path="m8,r,29l,29,,,8,xm8,51r,30l,81,,51r8,xm8,103r,30l,133,,103r8,xm8,155r,29l,184,,155r8,xm8,207r,29l,236,,207r8,xm8,258r,30l,288,,258r8,xm8,310r,30l,340,,310r8,xm8,362r,29l,391,,362r8,xm8,414r,29l,443,,414r8,xm8,466r,29l,495,,466r8,xm8,517r,30l,547,,517r8,xm8,569r,30l,599,,569r8,xm8,621r,29l,650,,621r8,xm8,673r,29l,702,,673r8,xm8,724r,30l,754,,724r8,xm8,776r,30l,806,,776r8,xm8,828r,29l,857,,828r8,xm8,880r,29l,909,,880r8,xm8,931r,30l,961,,931r8,xm8,983r,30l,1013,,983r8,xm8,1035r,30l,1065r,-30l8,1035xm8,1087r,29l,1116r,-29l8,1087xm8,1139r,29l,1168r,-29l8,1139xm8,1190r,30l,1220r,-30l8,1190xm8,1242r,30l,1272r,-30l8,1242xm8,1294r,29l,1323r,-29l8,1294xm8,1346r,29l,1375r,-29l8,1346xm8,1397r,30l,1427r,-30l8,1397xm8,1449r,30l,1479r,-30l8,1449xm8,1501r,30l,1531r,-30l8,1501xm8,1553r,29l,1582r,-29l8,1553xm8,1604r,30l,1634r,-30l8,1604xm8,1656r,30l,1686r,-30l8,1656xm8,1708r,30l,1738r,-30l8,1708xm8,1760r,29l,1789r,-29l8,1760xm8,1812r,29l,1841r,-29l8,1812xm8,1863r,30l,1893r,-30l8,1863xm8,1915r,30l,1945r,-30l8,1915xm8,1967r,30l,1997r,-30l8,1967xm8,2019r,29l,2048r,-29l8,2019xm8,2070r,30l,2100r,-30l8,2070xm8,2122r,30l,2152r,-30l8,2122xm8,2174r,30l,2204r,-30l8,2174xm8,2226r,29l,2255r,-29l8,2226xm8,2277r,30l,2307r,-30l8,2277xm8,2329r,30l,2359r,-30l8,2329xm8,2381r,30l,2411r,-30l8,2381xm8,2433r,30l,2463r,-30l8,2433xm8,2485r,29l,2514r,-29l8,2485xm8,2536r,30l,2566r,-30l8,2536xm8,2588r,30l,2618r,-30l8,2588xm8,2640r,30l,2670r,-30l8,2640xm8,2692r,29l,2721r,-29l8,2692xm8,2743r,30l,2773r,-30l8,2743xm8,2795r,30l,2825r,-30l8,2795xm8,2847r,30l,2877r,-30l8,2847xm8,2899r,30l,2929r,-30l8,2899xm8,2951r,29l,2980r,-29l8,2951xm8,3002r,30l,3032r,-30l8,3002xm8,3054r,30l,3084r,-30l8,3054xm8,3106r,30l,3136r,-30l8,3106xm8,3158r,29l,3187r,-29l8,3158xm8,3209r,30l,3239r,-30l8,3209xm8,3261r,30l,3291r,-30l8,3261xm8,3313r,30l,3343r,-30l8,3313xm8,3365r,29l,3394r,-29l8,3365xm8,3417r,29l,3446r,-29l8,3417xm8,3468r,30l,3498r,-30l8,3468xm8,3520r,30l,3550r,-30l8,3520xm8,3572r,29l,3601r,-29l8,3572xm8,3624r,29l,3653r,-29l8,3624xm8,3675r,30l,3705r,-30l8,3675xm8,3727r,30l,3757r,-30l8,3727xm8,3779r,30l,3809r,-30l8,3779xm8,3831r,29l,3860r,-29l8,3831xm8,3883r,29l,3912r,-29l8,3883xm8,3934r,30l,3964r,-30l8,3934xm8,3986r,30l,4016r,-30l8,3986xm8,4038r,29l,4067r,-29l8,4038xm8,4090r,29l,4119r,-29l8,4090xm8,4141r,30l,4171r,-30l8,4141xm8,4193r,30l,4223r,-30l8,4193xm8,4245r,29l,4274r,-29l8,4245xm8,4297r,29l,4326r,-29l8,4297xm8,4349r,29l,4378r,-29l8,4349xm8,4400r,30l,4430r,-30l8,4400xm8,4452r,30l,4482r,-30l8,4452xm8,4504r,29l,4533r,-29l8,4504xm8,4556r,29l,4585r,-29l8,4556xm8,4607r,30l,4637r,-30l8,4607xm8,4659r,30l,4689r,-30l8,4659xm8,4711r,29l,4740r,-29l8,4711xm8,4763r,29l,4792r,-29l8,4763xm8,4815r,29l,4844r,-29l8,4815xm8,4866r,30l,4896r,-30l8,4866xm8,4918r,30l,4948r,-30l8,4918xm8,4970r,29l,4999r,-29l8,4970xm8,5022r,29l,5051r,-29l8,5022xm8,5073r,30l,5103r,-30l8,5073xm8,5125r,30l,5155r,-30l8,5125xm8,5177r,29l,5206r,-29l8,5177xm8,5229r,29l,5258r,-29l8,5229xm8,5281r,29l,5310r,-29l8,5281xm8,5332r,30l,5362r,-30l8,5332xm8,5384r,30l,5414r,-30l8,5384xm8,5436r,29l,5465r,-29l8,5436xm8,5488r,29l,5517r,-29l8,5488xm8,5539r,30l,5569r,-30l8,5539xm8,5591r,30l,5621r,-30l8,5591xm8,5643r,29l,5672r,-29l8,5643xm8,5695r,29l,5724r,-29l8,5695xm8,5747r,29l,5776r,-29l8,5747xm8,5798r,30l,5828r,-30l8,5798xm8,5850r,30l,5880r,-30l8,5850xm8,5902r,29l,5931r,-29l8,5902xm8,5954r,29l,5983r,-29l8,5954xm8,6005r,30l,6035r,-30l8,6005xm8,6057r,30l,6087r,-30l8,6057xm8,6109r,29l,6138r,-29l8,6109xm8,6161r,29l,6190r,-29l8,6161xm8,6212r,30l,6242r,-30l8,6212xm8,6264r,30l,6294r,-30l8,6264xm8,6316r,30l,6346r,-30l8,6316xm8,6368r,29l,6397r,-29l8,6368xm8,6420r,29l,6449r,-29l8,6420xm8,6471r,25l,6496r,-25l8,6471xe" fillcolor="black" strokeweight="0">
                  <v:path arrowok="t" o:connecttype="custom" o:connectlocs="3238500,20565038;3238500,62501587;3238500,104034900;3238500,145971449;3238500,187907997;3238500,229441310;3238500,271377859;3238500,312911172;3238500,354847721;3238500,396381033;3238500,438317582;3238500,479850895;3238500,521787444;3238500,563320756;3238500,605257305;3238500,646790618;3238500,688727167;3238500,730663715;3238500,772197028;3238500,814133577;3238500,855666890;3238500,897603438;3238500,939136751;3238500,981073300;3238500,1022606613;3238500,1064543162;3238500,1106076474;3238500,1148013023;3238500,1189949572;3238500,1231482885;3238500,1273419433;3238500,1314952746;3238500,1356889295;3238500,1398422608;3238500,1440359156;3238500,1481892469;3238500,1523829018;3238500,1565765567;3238500,1607298879;3238500,1649235428;3238500,1690768741;3238500,1732705290;3238500,1774238603;3238500,1816175151;3238500,1857708464;3238500,1899645013;3238500,1941581562;3238500,1983114874;3238500,2025051423;3238500,2066584736;3238500,2108521285;3238500,2147483647;3238500,2147483647;3238500,2147483647;3238500,2147483647;3238500,2147483647;3238500,2147483647;3238500,2147483647;3238500,2147483647;3238500,2147483647;3238500,2147483647;3238500,2147483647;3238500,2147483647" o:connectangles="0,0,0,0,0,0,0,0,0,0,0,0,0,0,0,0,0,0,0,0,0,0,0,0,0,0,0,0,0,0,0,0,0,0,0,0,0,0,0,0,0,0,0,0,0,0,0,0,0,0,0,0,0,0,0,0,0,0,0,0,0,0,0"/>
                  <o:lock v:ext="edit" verticies="t"/>
                </v:shape>
                <v:shape id="Freeform 113" o:spid="_x0000_s1098" style="position:absolute;left:13366;top:501;width:45;height:41250;visibility:visible;mso-wrap-style:square;v-text-anchor:top" coordsize="7,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XlMUA&#10;AADbAAAADwAAAGRycy9kb3ducmV2LnhtbESPQWvCQBSE74X+h+UJvdWNHlJJ3UgtFAraorEguT2y&#10;zyQ0+zZkV13767uC4HGYmW+Y+SKYTpxocK1lBZNxAoK4srrlWsHP7uN5BsJ5ZI2dZVJwIQeL/PFh&#10;jpm2Z97SqfC1iBB2GSpovO8zKV3VkEE3tj1x9A52MOijHGqpBzxHuOnkNElSabDluNBgT+8NVb/F&#10;0SjY/K1eyJcXuS6/lt8hbZf7NQalnkbh7RWEp+Dv4Vv7UyuYpnD9En+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1eUxQAAANsAAAAPAAAAAAAAAAAAAAAAAJgCAABkcnMv&#10;ZG93bnJldi54bWxQSwUGAAAAAAQABAD1AAAAigMAAAAA&#10;" path="m7,r,29l,29,,,7,xm7,51r,30l,81,,51r7,xm7,103r,30l,133,,103r7,xm7,155r,29l,184,,155r7,xm7,207r,29l,236,,207r7,xm7,258r,30l,288,,258r7,xm7,310r,30l,340,,310r7,xm7,362r,29l,391,,362r7,xm7,414r,29l,443,,414r7,xm7,466r,29l,495,,466r7,xm7,517r,30l,547,,517r7,xm7,569r,30l,599,,569r7,xm7,621r,29l,650,,621r7,xm7,673r,29l,702,,673r7,xm7,724r,30l,754,,724r7,xm7,776r,30l,806,,776r7,xm7,828r,29l,857,,828r7,xm7,880r,29l,909,,880r7,xm7,931r,30l,961,,931r7,xm7,983r,30l,1013,,983r7,xm7,1035r,30l,1065r,-30l7,1035xm7,1087r,29l,1116r,-29l7,1087xm7,1139r,29l,1168r,-29l7,1139xm7,1190r,30l,1220r,-30l7,1190xm7,1242r,30l,1272r,-30l7,1242xm7,1294r,29l,1323r,-29l7,1294xm7,1346r,29l,1375r,-29l7,1346xm7,1397r,30l,1427r,-30l7,1397xm7,1449r,30l,1479r,-30l7,1449xm7,1501r,30l,1531r,-30l7,1501xm7,1553r,29l,1582r,-29l7,1553xm7,1604r,30l,1634r,-30l7,1604xm7,1656r,30l,1686r,-30l7,1656xm7,1708r,30l,1738r,-30l7,1708xm7,1760r,29l,1789r,-29l7,1760xm7,1812r,29l,1841r,-29l7,1812xm7,1863r,30l,1893r,-30l7,1863xm7,1915r,30l,1945r,-30l7,1915xm7,1967r,30l,1997r,-30l7,1967xm7,2019r,29l,2048r,-29l7,2019xm7,2070r,30l,2100r,-30l7,2070xm7,2122r,30l,2152r,-30l7,2122xm7,2174r,30l,2204r,-30l7,2174xm7,2226r,29l,2255r,-29l7,2226xm7,2277r,30l,2307r,-30l7,2277xm7,2329r,30l,2359r,-30l7,2329xm7,2381r,30l,2411r,-30l7,2381xm7,2433r,30l,2463r,-30l7,2433xm7,2485r,29l,2514r,-29l7,2485xm7,2536r,30l,2566r,-30l7,2536xm7,2588r,30l,2618r,-30l7,2588xm7,2640r,30l,2670r,-30l7,2640xm7,2692r,29l,2721r,-29l7,2692xm7,2743r,30l,2773r,-30l7,2743xm7,2795r,30l,2825r,-30l7,2795xm7,2847r,30l,2877r,-30l7,2847xm7,2899r,30l,2929r,-30l7,2899xm7,2951r,29l,2980r,-29l7,2951xm7,3002r,30l,3032r,-30l7,3002xm7,3054r,30l,3084r,-30l7,3054xm7,3106r,30l,3136r,-30l7,3106xm7,3158r,29l,3187r,-29l7,3158xm7,3209r,30l,3239r,-30l7,3209xm7,3261r,30l,3291r,-30l7,3261xm7,3313r,30l,3343r,-30l7,3313xm7,3365r,29l,3394r,-29l7,3365xm7,3417r,29l,3446r,-29l7,3417xm7,3468r,30l,3498r,-30l7,3468xm7,3520r,30l,3550r,-30l7,3520xm7,3572r,29l,3601r,-29l7,3572xm7,3624r,29l,3653r,-29l7,3624xm7,3675r,30l,3705r,-30l7,3675xm7,3727r,30l,3757r,-30l7,3727xm7,3779r,30l,3809r,-30l7,3779xm7,3831r,29l,3860r,-29l7,3831xm7,3883r,29l,3912r,-29l7,3883xm7,3934r,30l,3964r,-30l7,3934xm7,3986r,30l,4016r,-30l7,3986xm7,4038r,29l,4067r,-29l7,4038xm7,4090r,29l,4119r,-29l7,4090xm7,4141r,30l,4171r,-30l7,4141xm7,4193r,30l,4223r,-30l7,4193xm7,4245r,29l,4274r,-29l7,4245xm7,4297r,29l,4326r,-29l7,4297xm7,4349r,29l,4378r,-29l7,4349xm7,4400r,30l,4430r,-30l7,4400xm7,4452r,30l,4482r,-30l7,4452xm7,4504r,29l,4533r,-29l7,4504xm7,4556r,29l,4585r,-29l7,4556xm7,4607r,30l,4637r,-30l7,4607xm7,4659r,30l,4689r,-30l7,4659xm7,4711r,29l,4740r,-29l7,4711xm7,4763r,29l,4792r,-29l7,4763xm7,4815r,29l,4844r,-29l7,4815xm7,4866r,30l,4896r,-30l7,4866xm7,4918r,30l,4948r,-30l7,4918xm7,4970r,29l,4999r,-29l7,4970xm7,5022r,29l,5051r,-29l7,5022xm7,5073r,30l,5103r,-30l7,5073xm7,5125r,30l,5155r,-30l7,5125xm7,5177r,29l,5206r,-29l7,5177xm7,5229r,29l,5258r,-29l7,5229xm7,5281r,29l,5310r,-29l7,5281xm7,5332r,30l,5362r,-30l7,5332xm7,5384r,30l,5414r,-30l7,5384xm7,5436r,29l,5465r,-29l7,5436xm7,5488r,29l,5517r,-29l7,5488xm7,5539r,30l,5569r,-30l7,5539xm7,5591r,30l,5621r,-30l7,5591xm7,5643r,29l,5672r,-29l7,5643xm7,5695r,29l,5724r,-29l7,5695xm7,5747r,29l,5776r,-29l7,5747xm7,5798r,30l,5828r,-30l7,5798xm7,5850r,30l,5880r,-30l7,5850xm7,5902r,29l,5931r,-29l7,5902xm7,5954r,29l,5983r,-29l7,5954xm7,6005r,30l,6035r,-30l7,6005xm7,6057r,30l,6087r,-30l7,6057xm7,6109r,29l,6138r,-29l7,6109xm7,6161r,29l,6190r,-29l7,6161xm7,6212r,30l,6242r,-30l7,6212xm7,6264r,30l,6294r,-30l7,6264xm7,6316r,30l,6346r,-30l7,6316xm7,6368r,29l,6397r,-29l7,6368xm7,6420r,29l,6449r,-29l7,6420xm7,6471r,25l,6496r,-25l7,6471xe" fillcolor="black" strokeweight="0">
                  <v:path arrowok="t" o:connecttype="custom" o:connectlocs="2857500,20565038;2857500,62501587;2857500,104034900;2857500,145971449;2857500,187907997;2857500,229441310;2857500,271377859;2857500,312911172;2857500,354847721;2857500,396381033;2857500,438317582;2857500,479850895;2857500,521787444;2857500,563320756;2857500,605257305;2857500,646790618;2857500,688727167;2857500,730663715;2857500,772197028;2857500,814133577;2857500,855666890;2857500,897603438;2857500,939136751;2857500,981073300;2857500,1022606613;2857500,1064543162;2857500,1106076474;2857500,1148013023;2857500,1189949572;2857500,1231482885;2857500,1273419433;2857500,1314952746;2857500,1356889295;2857500,1398422608;2857500,1440359156;2857500,1481892469;2857500,1523829018;2857500,1565765567;2857500,1607298879;2857500,1649235428;2857500,1690768741;2857500,1732705290;2857500,1774238603;2857500,1816175151;2857500,1857708464;2857500,1899645013;2857500,1941581562;2857500,1983114874;2857500,2025051423;2857500,2066584736;2857500,2108521285;2857500,2147483647;2857500,2147483647;2857500,2147483647;2857500,2147483647;2857500,2147483647;2857500,2147483647;2857500,2147483647;2857500,2147483647;2857500,2147483647;2857500,2147483647;2857500,2147483647;2857500,2147483647" o:connectangles="0,0,0,0,0,0,0,0,0,0,0,0,0,0,0,0,0,0,0,0,0,0,0,0,0,0,0,0,0,0,0,0,0,0,0,0,0,0,0,0,0,0,0,0,0,0,0,0,0,0,0,0,0,0,0,0,0,0,0,0,0,0,0"/>
                  <o:lock v:ext="edit" verticies="t"/>
                </v:shape>
                <v:shape id="Freeform 66" o:spid="_x0000_s1099" style="position:absolute;left:6013;top:6427;width:36773;height:23278;visibility:visible;mso-wrap-style:square;v-text-anchor:top" coordsize="26100,1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HcQA&#10;AADbAAAADwAAAGRycy9kb3ducmV2LnhtbESP3WrCQBSE7wXfYTlC73TTQKpEVylKSy9yYdUHOGaP&#10;STR7NmS3+Xn7bkHo5TAz3zCb3WBq0VHrKssKXhcRCOLc6ooLBZfzx3wFwnlkjbVlUjCSg912Otlg&#10;qm3P39SdfCEChF2KCkrvm1RKl5dk0C1sQxy8m20N+iDbQuoW+wA3tYyj6E0arDgslNjQvqT8cfox&#10;Cg7J59Xcki7ie3KpR8quzTFbKvUyG97XIDwN/j/8bH9pBfES/r6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f/x3EAAAA2wAAAA8AAAAAAAAAAAAAAAAAmAIAAGRycy9k&#10;b3ducmV2LnhtbFBLBQYAAAAABAAEAPUAAACJAwAAAAA=&#10;" path="m,2797c,1252,1253,,2797,l23304,v1544,,2796,1252,2796,2797l26100,13983v,1545,-1252,2797,-2796,2797l2797,16780c1253,16780,,15528,,13983l,2797xe" fillcolor="#d9d9d9" stroked="f" strokeweight="0">
                  <v:fill opacity="32896f"/>
                  <v:path arrowok="t" o:connecttype="custom" o:connectlocs="0,57792993;55522933,0;462605538,0;518108604,57792993;518108604,288923350;462605538,346716343;55522933,346716343;0,288923350;0,57792993" o:connectangles="0,0,0,0,0,0,0,0,0"/>
                </v:shape>
                <v:rect id="Rectangle 6" o:spid="_x0000_s1100" style="position:absolute;left:990;top:133;width:89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214958" w:rsidRDefault="00214958">
                        <w:r>
                          <w:rPr>
                            <w:rFonts w:ascii="ＭＳ 明朝" w:cs="ＭＳ 明朝"/>
                            <w:color w:val="000000"/>
                            <w:kern w:val="0"/>
                            <w:sz w:val="14"/>
                            <w:szCs w:val="14"/>
                          </w:rPr>
                          <w:t>30</w:t>
                        </w:r>
                      </w:p>
                    </w:txbxContent>
                  </v:textbox>
                </v:rect>
                <v:rect id="Rectangle 7" o:spid="_x0000_s1101" style="position:absolute;left:2178;top:133;width:178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214958" w:rsidRDefault="00214958">
                        <w:r>
                          <w:rPr>
                            <w:rFonts w:ascii="ＭＳ 明朝" w:cs="ＭＳ 明朝" w:hint="eastAsia"/>
                            <w:color w:val="000000"/>
                            <w:kern w:val="0"/>
                            <w:sz w:val="14"/>
                            <w:szCs w:val="14"/>
                          </w:rPr>
                          <w:t>万円</w:t>
                        </w:r>
                      </w:p>
                    </w:txbxContent>
                  </v:textbox>
                </v:rect>
                <v:rect id="Rectangle 8" o:spid="_x0000_s1102" style="position:absolute;left:4044;top:101;width:51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214958" w:rsidRDefault="00214958">
                        <w:r>
                          <w:rPr>
                            <w:rFonts w:ascii="ＭＳ 明朝" w:cs="ＭＳ 明朝"/>
                            <w:color w:val="000000"/>
                            <w:kern w:val="0"/>
                            <w:sz w:val="16"/>
                            <w:szCs w:val="16"/>
                          </w:rPr>
                          <w:t xml:space="preserve"> </w:t>
                        </w:r>
                      </w:p>
                    </w:txbxContent>
                  </v:textbox>
                </v:rect>
                <v:rect id="Rectangle 9" o:spid="_x0000_s1103" style="position:absolute;left:990;top:1384;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10" o:spid="_x0000_s1104" style="position:absolute;left:990;top:2838;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11" o:spid="_x0000_s1105" style="position:absolute;left:1123;top:4305;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12" o:spid="_x0000_s1106" style="position:absolute;left:1123;top:5772;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13" o:spid="_x0000_s1107" style="position:absolute;left:1123;top:7226;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14" o:spid="_x0000_s1108" style="position:absolute;left:1123;top:8686;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15" o:spid="_x0000_s1109" style="position:absolute;left:1123;top:10153;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16" o:spid="_x0000_s1110" style="position:absolute;left:1123;top:11607;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17" o:spid="_x0000_s1111" style="position:absolute;left:933;top:13049;width:89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214958" w:rsidRDefault="00214958">
                        <w:r>
                          <w:rPr>
                            <w:rFonts w:ascii="ＭＳ 明朝" w:cs="ＭＳ 明朝"/>
                            <w:color w:val="000000"/>
                            <w:kern w:val="0"/>
                            <w:sz w:val="14"/>
                            <w:szCs w:val="14"/>
                          </w:rPr>
                          <w:t>20</w:t>
                        </w:r>
                      </w:p>
                    </w:txbxContent>
                  </v:textbox>
                </v:rect>
                <v:rect id="Rectangle 18" o:spid="_x0000_s1112" style="position:absolute;left:2120;top:13049;width:178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214958" w:rsidRDefault="00214958">
                        <w:r>
                          <w:rPr>
                            <w:rFonts w:ascii="ＭＳ 明朝" w:cs="ＭＳ 明朝" w:hint="eastAsia"/>
                            <w:color w:val="000000"/>
                            <w:kern w:val="0"/>
                            <w:sz w:val="14"/>
                            <w:szCs w:val="14"/>
                          </w:rPr>
                          <w:t>万円</w:t>
                        </w:r>
                      </w:p>
                    </w:txbxContent>
                  </v:textbox>
                </v:rect>
                <v:rect id="Rectangle 19" o:spid="_x0000_s1113" style="position:absolute;left:3987;top:13049;width:45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214958" w:rsidRDefault="00214958">
                        <w:r>
                          <w:rPr>
                            <w:rFonts w:ascii="ＭＳ 明朝" w:cs="ＭＳ 明朝"/>
                            <w:color w:val="000000"/>
                            <w:kern w:val="0"/>
                            <w:sz w:val="14"/>
                            <w:szCs w:val="14"/>
                          </w:rPr>
                          <w:t xml:space="preserve"> </w:t>
                        </w:r>
                      </w:p>
                    </w:txbxContent>
                  </v:textbox>
                </v:rect>
                <v:rect id="Rectangle 20" o:spid="_x0000_s1114" style="position:absolute;left:1123;top:14293;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21" o:spid="_x0000_s1115" style="position:absolute;left:990;top:15754;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22" o:spid="_x0000_s1116" style="position:absolute;left:1123;top:17221;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23" o:spid="_x0000_s1117" style="position:absolute;left:1123;top:18675;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24" o:spid="_x0000_s1118" style="position:absolute;left:1123;top:20142;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25" o:spid="_x0000_s1119" style="position:absolute;left:990;top:21609;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26" o:spid="_x0000_s1120" style="position:absolute;left:1123;top:23063;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27" o:spid="_x0000_s1121" style="position:absolute;left:1123;top:24523;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28" o:spid="_x0000_s1122" style="position:absolute;left:933;top:25971;width:89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214958" w:rsidRDefault="00214958">
                        <w:r>
                          <w:rPr>
                            <w:rFonts w:ascii="ＭＳ 明朝" w:cs="ＭＳ 明朝"/>
                            <w:color w:val="000000"/>
                            <w:kern w:val="0"/>
                            <w:sz w:val="14"/>
                            <w:szCs w:val="14"/>
                          </w:rPr>
                          <w:t>10</w:t>
                        </w:r>
                      </w:p>
                    </w:txbxContent>
                  </v:textbox>
                </v:rect>
                <v:rect id="Rectangle 29" o:spid="_x0000_s1123" style="position:absolute;left:2120;top:25971;width:178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214958" w:rsidRDefault="00214958">
                        <w:r>
                          <w:rPr>
                            <w:rFonts w:ascii="ＭＳ 明朝" w:cs="ＭＳ 明朝" w:hint="eastAsia"/>
                            <w:color w:val="000000"/>
                            <w:kern w:val="0"/>
                            <w:sz w:val="14"/>
                            <w:szCs w:val="14"/>
                          </w:rPr>
                          <w:t>万円</w:t>
                        </w:r>
                      </w:p>
                    </w:txbxContent>
                  </v:textbox>
                </v:rect>
                <v:rect id="Rectangle 30" o:spid="_x0000_s1124" style="position:absolute;left:3987;top:25971;width:45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214958" w:rsidRDefault="00214958">
                        <w:r>
                          <w:rPr>
                            <w:rFonts w:ascii="ＭＳ 明朝" w:cs="ＭＳ 明朝"/>
                            <w:color w:val="000000"/>
                            <w:kern w:val="0"/>
                            <w:sz w:val="14"/>
                            <w:szCs w:val="14"/>
                          </w:rPr>
                          <w:t xml:space="preserve"> </w:t>
                        </w:r>
                      </w:p>
                    </w:txbxContent>
                  </v:textbox>
                </v:rect>
                <v:rect id="Rectangle 31" o:spid="_x0000_s1125" style="position:absolute;left:1123;top:27209;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32" o:spid="_x0000_s1126" style="position:absolute;left:990;top:28663;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33" o:spid="_x0000_s1127" style="position:absolute;left:990;top:30130;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34" o:spid="_x0000_s1128" style="position:absolute;left:1123;top:31591;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35" o:spid="_x0000_s1129" style="position:absolute;left:1123;top:33045;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36" o:spid="_x0000_s1130" style="position:absolute;left:990;top:34512;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37" o:spid="_x0000_s1131" style="position:absolute;left:1123;top:35979;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38" o:spid="_x0000_s1132" style="position:absolute;left:1123;top:37445;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39" o:spid="_x0000_s1133" style="position:absolute;left:2470;top:38874;width:45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214958" w:rsidRDefault="00214958">
                        <w:r>
                          <w:rPr>
                            <w:rFonts w:ascii="ＭＳ 明朝" w:cs="ＭＳ 明朝"/>
                            <w:color w:val="000000"/>
                            <w:kern w:val="0"/>
                            <w:sz w:val="14"/>
                            <w:szCs w:val="14"/>
                          </w:rPr>
                          <w:t>0</w:t>
                        </w:r>
                      </w:p>
                    </w:txbxContent>
                  </v:textbox>
                </v:rect>
                <v:rect id="Rectangle 40" o:spid="_x0000_s1134" style="position:absolute;left:3181;top:38874;width:89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214958" w:rsidRDefault="00214958">
                        <w:r>
                          <w:rPr>
                            <w:rFonts w:ascii="ＭＳ 明朝" w:cs="ＭＳ 明朝" w:hint="eastAsia"/>
                            <w:color w:val="000000"/>
                            <w:kern w:val="0"/>
                            <w:sz w:val="14"/>
                            <w:szCs w:val="14"/>
                          </w:rPr>
                          <w:t>円</w:t>
                        </w:r>
                      </w:p>
                    </w:txbxContent>
                  </v:textbox>
                </v:rect>
                <v:rect id="Rectangle 41" o:spid="_x0000_s1135" style="position:absolute;left:4114;top:38715;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214958" w:rsidRDefault="00214958">
                        <w:r>
                          <w:rPr>
                            <w:rFonts w:ascii="ＭＳ 明朝" w:cs="ＭＳ 明朝"/>
                            <w:color w:val="000000"/>
                            <w:kern w:val="0"/>
                            <w:sz w:val="18"/>
                            <w:szCs w:val="18"/>
                          </w:rPr>
                          <w:t xml:space="preserve"> </w:t>
                        </w:r>
                      </w:p>
                    </w:txbxContent>
                  </v:textbox>
                </v:rect>
                <v:rect id="Rectangle 42" o:spid="_x0000_s1136" style="position:absolute;top:40290;width:51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214958" w:rsidRDefault="00214958">
                        <w:r>
                          <w:rPr>
                            <w:rFonts w:ascii="ＭＳ 明朝" w:cs="ＭＳ 明朝"/>
                            <w:color w:val="000000"/>
                            <w:kern w:val="0"/>
                            <w:sz w:val="16"/>
                            <w:szCs w:val="16"/>
                          </w:rPr>
                          <w:t xml:space="preserve">     </w:t>
                        </w:r>
                      </w:p>
                    </w:txbxContent>
                  </v:textbox>
                </v:rect>
                <v:rect id="Rectangle 43" o:spid="_x0000_s1137" style="position:absolute;left:5175;top:40290;width:51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214958" w:rsidRDefault="00214958">
                        <w:r>
                          <w:rPr>
                            <w:rFonts w:ascii="ＭＳ 明朝" w:cs="ＭＳ 明朝"/>
                            <w:color w:val="000000"/>
                            <w:kern w:val="0"/>
                            <w:sz w:val="16"/>
                            <w:szCs w:val="16"/>
                          </w:rPr>
                          <w:t xml:space="preserve">   </w:t>
                        </w:r>
                      </w:p>
                    </w:txbxContent>
                  </v:textbox>
                </v:rect>
                <v:rect id="Rectangle 44" o:spid="_x0000_s1138" style="position:absolute;left:8274;top:40290;width:203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214958" w:rsidRDefault="00214958">
                        <w:r>
                          <w:rPr>
                            <w:rFonts w:ascii="ＭＳ 明朝" w:cs="ＭＳ 明朝" w:hint="eastAsia"/>
                            <w:color w:val="000000"/>
                            <w:kern w:val="0"/>
                            <w:sz w:val="16"/>
                            <w:szCs w:val="16"/>
                          </w:rPr>
                          <w:t>自立</w:t>
                        </w:r>
                      </w:p>
                    </w:txbxContent>
                  </v:textbox>
                </v:rect>
                <v:rect id="Rectangle 45" o:spid="_x0000_s1139" style="position:absolute;left:10337;top:40290;width:51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214958" w:rsidRDefault="00214958">
                        <w:r>
                          <w:rPr>
                            <w:rFonts w:ascii="ＭＳ 明朝" w:cs="ＭＳ 明朝"/>
                            <w:color w:val="000000"/>
                            <w:kern w:val="0"/>
                            <w:sz w:val="16"/>
                            <w:szCs w:val="16"/>
                          </w:rPr>
                          <w:t xml:space="preserve">         </w:t>
                        </w:r>
                      </w:p>
                    </w:txbxContent>
                  </v:textbox>
                </v:rect>
                <v:rect id="Rectangle 46" o:spid="_x0000_s1140" style="position:absolute;left:19621;top:40290;width:51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214958" w:rsidRDefault="00214958">
                        <w:r>
                          <w:rPr>
                            <w:rFonts w:ascii="ＭＳ 明朝" w:cs="ＭＳ 明朝"/>
                            <w:color w:val="000000"/>
                            <w:kern w:val="0"/>
                            <w:sz w:val="16"/>
                            <w:szCs w:val="16"/>
                          </w:rPr>
                          <w:t xml:space="preserve"> </w:t>
                        </w:r>
                      </w:p>
                    </w:txbxContent>
                  </v:textbox>
                </v:rect>
                <v:rect id="Rectangle 47" o:spid="_x0000_s1141" style="position:absolute;left:19723;top:40290;width:305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214958" w:rsidRDefault="00214958">
                        <w:r>
                          <w:rPr>
                            <w:rFonts w:ascii="ＭＳ 明朝" w:cs="ＭＳ 明朝" w:hint="eastAsia"/>
                            <w:color w:val="000000"/>
                            <w:kern w:val="0"/>
                            <w:sz w:val="16"/>
                            <w:szCs w:val="16"/>
                          </w:rPr>
                          <w:t>要支援</w:t>
                        </w:r>
                      </w:p>
                    </w:txbxContent>
                  </v:textbox>
                </v:rect>
                <v:rect id="Rectangle 48" o:spid="_x0000_s1142" style="position:absolute;left:22834;top:40290;width:51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214958" w:rsidRDefault="00214958">
                        <w:r>
                          <w:rPr>
                            <w:rFonts w:ascii="ＭＳ 明朝" w:cs="ＭＳ 明朝"/>
                            <w:color w:val="000000"/>
                            <w:kern w:val="0"/>
                            <w:sz w:val="16"/>
                            <w:szCs w:val="16"/>
                          </w:rPr>
                          <w:t xml:space="preserve">         </w:t>
                        </w:r>
                      </w:p>
                    </w:txbxContent>
                  </v:textbox>
                </v:rect>
                <v:rect id="Rectangle 49" o:spid="_x0000_s1143" style="position:absolute;left:32118;top:40290;width:51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214958" w:rsidRDefault="00214958">
                        <w:r>
                          <w:rPr>
                            <w:rFonts w:ascii="ＭＳ 明朝" w:cs="ＭＳ 明朝"/>
                            <w:color w:val="000000"/>
                            <w:kern w:val="0"/>
                            <w:sz w:val="16"/>
                            <w:szCs w:val="16"/>
                          </w:rPr>
                          <w:t xml:space="preserve"> </w:t>
                        </w:r>
                      </w:p>
                    </w:txbxContent>
                  </v:textbox>
                </v:rect>
                <v:rect id="Rectangle 50" o:spid="_x0000_s1144" style="position:absolute;left:33159;top:40290;width:51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214958" w:rsidRDefault="00214958">
                        <w:r>
                          <w:rPr>
                            <w:rFonts w:ascii="ＭＳ 明朝" w:cs="ＭＳ 明朝"/>
                            <w:color w:val="000000"/>
                            <w:kern w:val="0"/>
                            <w:sz w:val="16"/>
                            <w:szCs w:val="16"/>
                          </w:rPr>
                          <w:t xml:space="preserve"> </w:t>
                        </w:r>
                      </w:p>
                    </w:txbxContent>
                  </v:textbox>
                </v:rect>
                <v:rect id="Rectangle 51" o:spid="_x0000_s1145" style="position:absolute;left:34194;top:40290;width:51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214958" w:rsidRDefault="00214958">
                        <w:r>
                          <w:rPr>
                            <w:rFonts w:ascii="ＭＳ 明朝" w:cs="ＭＳ 明朝"/>
                            <w:color w:val="000000"/>
                            <w:kern w:val="0"/>
                            <w:sz w:val="16"/>
                            <w:szCs w:val="16"/>
                          </w:rPr>
                          <w:t xml:space="preserve">  </w:t>
                        </w:r>
                      </w:p>
                    </w:txbxContent>
                  </v:textbox>
                </v:rect>
                <v:rect id="Rectangle 52" o:spid="_x0000_s1146" style="position:absolute;left:36258;top:40290;width:305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214958" w:rsidRDefault="00214958">
                        <w:r>
                          <w:rPr>
                            <w:rFonts w:ascii="ＭＳ 明朝" w:cs="ＭＳ 明朝" w:hint="eastAsia"/>
                            <w:color w:val="000000"/>
                            <w:kern w:val="0"/>
                            <w:sz w:val="16"/>
                            <w:szCs w:val="16"/>
                          </w:rPr>
                          <w:t>要介護</w:t>
                        </w:r>
                      </w:p>
                    </w:txbxContent>
                  </v:textbox>
                </v:rect>
                <v:rect id="Rectangle 53" o:spid="_x0000_s1147" style="position:absolute;left:39344;top:40290;width:51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214958" w:rsidRDefault="00214958">
                        <w:r>
                          <w:rPr>
                            <w:rFonts w:ascii="ＭＳ 明朝" w:cs="ＭＳ 明朝"/>
                            <w:color w:val="000000"/>
                            <w:kern w:val="0"/>
                            <w:sz w:val="16"/>
                            <w:szCs w:val="16"/>
                          </w:rPr>
                          <w:t xml:space="preserve"> </w:t>
                        </w:r>
                      </w:p>
                    </w:txbxContent>
                  </v:textbox>
                </v:rect>
                <v:shape id="Freeform 54" o:spid="_x0000_s1148" style="position:absolute;left:5213;top:501;width:37478;height:26918;visibility:visible;mso-wrap-style:square;v-text-anchor:top" coordsize="26600,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aJcQA&#10;AADbAAAADwAAAGRycy9kb3ducmV2LnhtbESPQWvCQBSE74L/YXlCb7ppD0HSrGIFJYX2YOzB4yP7&#10;TKLZt2F3q6m/3i0IHoeZ+YbJl4PpxIWcby0reJ0lIIgrq1uuFfzsN9M5CB+QNXaWScEfeVguxqMc&#10;M22vvKNLGWoRIewzVNCE0GdS+qohg35me+LoHa0zGKJ0tdQOrxFuOvmWJKk02HJcaLCndUPVufw1&#10;Cm4fq139eSq/1vhdbt08FIkpDkq9TIbVO4hAQ3iGH+1CK0hT+P8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m2iXEAAAA2wAAAA8AAAAAAAAAAAAAAAAAmAIAAGRycy9k&#10;b3ducmV2LnhtbFBLBQYAAAAABAAEAPUAAACJAwAAAAA=&#10;" path="m,1956c,876,876,,1956,l24645,v1080,,1955,876,1955,1956l26600,14245v,1080,-875,1955,-1955,1955l1956,16200c876,16200,,15325,,14245l,1956xe" filled="f" strokecolor="#f79646" strokeweight="1.5pt">
                  <v:path arrowok="t" o:connecttype="custom" o:connectlocs="0,54004100;38829344,0;489237648,0;528047126,54004100;528047126,393296294;489237648,447272811;38829344,447272811;0,393296294;0,54004100" o:connectangles="0,0,0,0,0,0,0,0,0"/>
                </v:shape>
                <v:rect id="Rectangle 55" o:spid="_x0000_s1149" style="position:absolute;left:6788;top:2038;width:784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214958" w:rsidRDefault="00214958">
                        <w:r>
                          <w:rPr>
                            <w:rFonts w:ascii="ＭＳ Ｐゴシック" w:eastAsia="ＭＳ Ｐゴシック" w:cs="ＭＳ Ｐゴシック" w:hint="eastAsia"/>
                            <w:color w:val="000000"/>
                            <w:kern w:val="0"/>
                            <w:sz w:val="18"/>
                            <w:szCs w:val="18"/>
                          </w:rPr>
                          <w:t>有料老人ホーム</w:t>
                        </w:r>
                      </w:p>
                    </w:txbxContent>
                  </v:textbox>
                </v:rect>
                <v:rect id="Rectangle 56" o:spid="_x0000_s1150" style="position:absolute;left:14516;top:2038;width:57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214958" w:rsidRDefault="00214958">
                        <w:r>
                          <w:rPr>
                            <w:rFonts w:ascii="ＭＳ Ｐゴシック" w:eastAsia="ＭＳ Ｐゴシック" w:cs="ＭＳ Ｐゴシック"/>
                            <w:color w:val="000000"/>
                            <w:kern w:val="0"/>
                            <w:sz w:val="18"/>
                            <w:szCs w:val="18"/>
                          </w:rPr>
                          <w:t xml:space="preserve"> </w:t>
                        </w:r>
                      </w:p>
                    </w:txbxContent>
                  </v:textbox>
                </v:rect>
                <v:rect id="Rectangle 57" o:spid="_x0000_s1151" style="position:absolute;left:23952;top:3371;width:51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214958" w:rsidRDefault="00214958">
                        <w:r>
                          <w:rPr>
                            <w:rFonts w:ascii="ＭＳ ゴシック" w:eastAsia="ＭＳ ゴシック" w:cs="ＭＳ ゴシック"/>
                            <w:color w:val="000000"/>
                            <w:kern w:val="0"/>
                            <w:sz w:val="16"/>
                            <w:szCs w:val="16"/>
                          </w:rPr>
                          <w:t xml:space="preserve"> </w:t>
                        </w:r>
                      </w:p>
                    </w:txbxContent>
                  </v:textbox>
                </v:rect>
                <v:rect id="Rectangle 58" o:spid="_x0000_s1152" style="position:absolute;left:23952;top:4711;width:51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214958" w:rsidRDefault="00214958">
                        <w:r>
                          <w:rPr>
                            <w:rFonts w:ascii="ＭＳ ゴシック" w:eastAsia="ＭＳ ゴシック" w:cs="ＭＳ ゴシック"/>
                            <w:color w:val="000000"/>
                            <w:kern w:val="0"/>
                            <w:sz w:val="16"/>
                            <w:szCs w:val="16"/>
                          </w:rPr>
                          <w:t xml:space="preserve"> </w:t>
                        </w:r>
                      </w:p>
                    </w:txbxContent>
                  </v:textbox>
                </v:rect>
                <v:rect id="Rectangle 59" o:spid="_x0000_s1153" style="position:absolute;left:23952;top:6057;width:51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214958" w:rsidRDefault="00214958">
                        <w:r>
                          <w:rPr>
                            <w:rFonts w:ascii="ＭＳ ゴシック" w:eastAsia="ＭＳ ゴシック" w:cs="ＭＳ ゴシック"/>
                            <w:color w:val="000000"/>
                            <w:kern w:val="0"/>
                            <w:sz w:val="16"/>
                            <w:szCs w:val="16"/>
                          </w:rPr>
                          <w:t xml:space="preserve"> </w:t>
                        </w:r>
                      </w:p>
                    </w:txbxContent>
                  </v:textbox>
                </v:rect>
                <v:rect id="Rectangle 60" o:spid="_x0000_s1154" style="position:absolute;left:23952;top:7397;width:51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214958" w:rsidRDefault="00214958">
                        <w:r>
                          <w:rPr>
                            <w:rFonts w:ascii="ＭＳ ゴシック" w:eastAsia="ＭＳ ゴシック" w:cs="ＭＳ ゴシック"/>
                            <w:color w:val="000000"/>
                            <w:kern w:val="0"/>
                            <w:sz w:val="16"/>
                            <w:szCs w:val="16"/>
                          </w:rPr>
                          <w:t xml:space="preserve"> </w:t>
                        </w:r>
                      </w:p>
                    </w:txbxContent>
                  </v:textbox>
                </v:rect>
                <v:rect id="Rectangle 61" o:spid="_x0000_s1155" style="position:absolute;left:23952;top:8737;width:51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214958" w:rsidRDefault="00214958">
                        <w:r>
                          <w:rPr>
                            <w:rFonts w:ascii="ＭＳ ゴシック" w:eastAsia="ＭＳ ゴシック" w:cs="ＭＳ ゴシック"/>
                            <w:color w:val="000000"/>
                            <w:kern w:val="0"/>
                            <w:sz w:val="16"/>
                            <w:szCs w:val="16"/>
                          </w:rPr>
                          <w:t xml:space="preserve"> </w:t>
                        </w:r>
                      </w:p>
                    </w:txbxContent>
                  </v:textbox>
                </v:rect>
                <v:rect id="Rectangle 62" o:spid="_x0000_s1156" style="position:absolute;left:23952;top:10077;width:51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214958" w:rsidRDefault="00214958">
                        <w:r>
                          <w:rPr>
                            <w:rFonts w:ascii="ＭＳ ゴシック" w:eastAsia="ＭＳ ゴシック" w:cs="ＭＳ ゴシック"/>
                            <w:color w:val="000000"/>
                            <w:kern w:val="0"/>
                            <w:sz w:val="16"/>
                            <w:szCs w:val="16"/>
                          </w:rPr>
                          <w:t xml:space="preserve"> </w:t>
                        </w:r>
                      </w:p>
                    </w:txbxContent>
                  </v:textbox>
                </v:rect>
                <v:rect id="Rectangle 63" o:spid="_x0000_s1157" style="position:absolute;left:23952;top:11410;width:51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214958" w:rsidRDefault="00214958">
                        <w:r>
                          <w:rPr>
                            <w:rFonts w:ascii="ＭＳ ゴシック" w:eastAsia="ＭＳ ゴシック" w:cs="ＭＳ ゴシック"/>
                            <w:color w:val="000000"/>
                            <w:kern w:val="0"/>
                            <w:sz w:val="16"/>
                            <w:szCs w:val="16"/>
                          </w:rPr>
                          <w:t xml:space="preserve"> </w:t>
                        </w:r>
                      </w:p>
                    </w:txbxContent>
                  </v:textbox>
                </v:rect>
                <v:rect id="Rectangle 64" o:spid="_x0000_s1158" style="position:absolute;left:23952;top:12750;width:51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214958" w:rsidRDefault="00214958">
                        <w:r>
                          <w:rPr>
                            <w:rFonts w:ascii="ＭＳ ゴシック" w:eastAsia="ＭＳ ゴシック" w:cs="ＭＳ ゴシック"/>
                            <w:color w:val="000000"/>
                            <w:kern w:val="0"/>
                            <w:sz w:val="16"/>
                            <w:szCs w:val="16"/>
                          </w:rPr>
                          <w:t xml:space="preserve"> </w:t>
                        </w:r>
                      </w:p>
                    </w:txbxContent>
                  </v:textbox>
                </v:rect>
                <v:rect id="Rectangle 65" o:spid="_x0000_s1159" style="position:absolute;left:23952;top:14103;width:51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214958" w:rsidRDefault="00214958">
                        <w:r>
                          <w:rPr>
                            <w:rFonts w:ascii="ＭＳ 明朝" w:cs="ＭＳ 明朝"/>
                            <w:color w:val="000000"/>
                            <w:kern w:val="0"/>
                            <w:sz w:val="16"/>
                            <w:szCs w:val="16"/>
                          </w:rPr>
                          <w:t xml:space="preserve"> </w:t>
                        </w:r>
                      </w:p>
                    </w:txbxContent>
                  </v:textbox>
                </v:rect>
                <v:shape id="Freeform 67" o:spid="_x0000_s1160" style="position:absolute;left:5918;top:6292;width:36773;height:23502;visibility:visible;mso-wrap-style:square;v-text-anchor:top" coordsize="26100,1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qpcEA&#10;AADbAAAADwAAAGRycy9kb3ducmV2LnhtbERPy4rCMBTdC/MP4QqzEU2dhY9qlEEoDrjyATPLa3Pb&#10;Bpub0sTa+XuzEFweznu97W0tOmq9caxgOklAEOdOGy4VXM7ZeAHCB2SNtWNS8E8etpuPwRpT7R58&#10;pO4UShFD2KeooAqhSaX0eUUW/cQ1xJErXGsxRNiWUrf4iOG2ll9JMpMWDceGChvaVZTfTnerQJrD&#10;/TebNn/ZJS8OI7Mv5HXZKfU57L9XIAL14S1+uX+0gnkcG7/EH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SqqXBAAAA2wAAAA8AAAAAAAAAAAAAAAAAmAIAAGRycy9kb3du&#10;cmV2LnhtbFBLBQYAAAAABAAEAPUAAACGAwAAAAA=&#10;" path="m,2797c,1252,1253,,2797,l23304,v1544,,2796,1252,2796,2797l26100,13983v,1545,-1252,2797,-2796,2797l2797,16780c1253,16780,,15528,,13983l,2797xe" filled="f" strokecolor="#f79646" strokeweight="1.5pt">
                  <v:path arrowok="t" o:connecttype="custom" o:connectlocs="0,58558553;55522933,0;462605538,0;518108604,58558553;518108604,292751307;462605538,351309860;55522933,351309860;0,292751307;0,58558553" o:connectangles="0,0,0,0,0,0,0,0,0"/>
                </v:shape>
                <v:rect id="Rectangle 68" o:spid="_x0000_s1161" style="position:absolute;left:7182;top:10007;width:1430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214958" w:rsidRDefault="00214958">
                        <w:r>
                          <w:rPr>
                            <w:rFonts w:ascii="ＭＳ Ｐゴシック" w:eastAsia="ＭＳ Ｐゴシック" w:cs="ＭＳ Ｐゴシック" w:hint="eastAsia"/>
                            <w:color w:val="000000"/>
                            <w:kern w:val="0"/>
                            <w:sz w:val="18"/>
                            <w:szCs w:val="18"/>
                          </w:rPr>
                          <w:t>サービス付き高齢者向け住宅</w:t>
                        </w:r>
                      </w:p>
                    </w:txbxContent>
                  </v:textbox>
                </v:rect>
                <v:rect id="Rectangle 69" o:spid="_x0000_s1162" style="position:absolute;left:21291;top:10007;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214958" w:rsidRDefault="00214958">
                        <w:r>
                          <w:rPr>
                            <w:rFonts w:ascii="ＭＳ Ｐゴシック" w:eastAsia="ＭＳ Ｐゴシック" w:cs="ＭＳ Ｐゴシック"/>
                            <w:color w:val="000000"/>
                            <w:kern w:val="0"/>
                            <w:sz w:val="18"/>
                            <w:szCs w:val="18"/>
                          </w:rPr>
                          <w:t xml:space="preserve"> </w:t>
                        </w:r>
                      </w:p>
                    </w:txbxContent>
                  </v:textbox>
                </v:rect>
                <v:rect id="Rectangle 70" o:spid="_x0000_s1163" style="position:absolute;left:7181;top:11315;width:51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214958" w:rsidRDefault="00214958">
                        <w:r>
                          <w:rPr>
                            <w:rFonts w:cs="Century"/>
                            <w:color w:val="000000"/>
                            <w:kern w:val="0"/>
                            <w:sz w:val="16"/>
                            <w:szCs w:val="16"/>
                          </w:rPr>
                          <w:t xml:space="preserve"> </w:t>
                        </w:r>
                      </w:p>
                    </w:txbxContent>
                  </v:textbox>
                </v:rect>
                <v:rect id="Rectangle 71" o:spid="_x0000_s1164" style="position:absolute;left:7181;top:12553;width:51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214958" w:rsidRDefault="00214958">
                        <w:r>
                          <w:rPr>
                            <w:rFonts w:cs="Century"/>
                            <w:color w:val="000000"/>
                            <w:kern w:val="0"/>
                            <w:sz w:val="16"/>
                            <w:szCs w:val="16"/>
                          </w:rPr>
                          <w:t xml:space="preserve"> </w:t>
                        </w:r>
                      </w:p>
                    </w:txbxContent>
                  </v:textbox>
                </v:rect>
                <v:rect id="Rectangle 72" o:spid="_x0000_s1165" style="position:absolute;left:7181;top:13804;width:51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214958" w:rsidRDefault="00214958">
                        <w:r>
                          <w:rPr>
                            <w:rFonts w:cs="Century"/>
                            <w:color w:val="000000"/>
                            <w:kern w:val="0"/>
                            <w:sz w:val="16"/>
                            <w:szCs w:val="16"/>
                          </w:rPr>
                          <w:t xml:space="preserve"> </w:t>
                        </w:r>
                      </w:p>
                    </w:txbxContent>
                  </v:textbox>
                </v:rect>
                <v:rect id="Rectangle 73" o:spid="_x0000_s1166" style="position:absolute;left:7181;top:15055;width:51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214958" w:rsidRDefault="00214958">
                        <w:r>
                          <w:rPr>
                            <w:rFonts w:cs="Century"/>
                            <w:color w:val="000000"/>
                            <w:kern w:val="0"/>
                            <w:sz w:val="16"/>
                            <w:szCs w:val="16"/>
                          </w:rPr>
                          <w:t xml:space="preserve"> </w:t>
                        </w:r>
                      </w:p>
                    </w:txbxContent>
                  </v:textbox>
                </v:rect>
                <v:rect id="Rectangle 74" o:spid="_x0000_s1167" style="position:absolute;left:7181;top:16287;width:51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214958" w:rsidRDefault="00214958">
                        <w:r>
                          <w:rPr>
                            <w:rFonts w:cs="Century"/>
                            <w:color w:val="000000"/>
                            <w:kern w:val="0"/>
                            <w:sz w:val="16"/>
                            <w:szCs w:val="16"/>
                          </w:rPr>
                          <w:t xml:space="preserve"> </w:t>
                        </w:r>
                      </w:p>
                    </w:txbxContent>
                  </v:textbox>
                </v:rect>
                <v:rect id="Rectangle 75" o:spid="_x0000_s1168" style="position:absolute;left:7181;top:17526;width:51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214958" w:rsidRDefault="00214958">
                        <w:r>
                          <w:rPr>
                            <w:rFonts w:cs="Century"/>
                            <w:color w:val="000000"/>
                            <w:kern w:val="0"/>
                            <w:sz w:val="16"/>
                            <w:szCs w:val="16"/>
                          </w:rPr>
                          <w:t xml:space="preserve"> </w:t>
                        </w:r>
                      </w:p>
                    </w:txbxContent>
                  </v:textbox>
                </v:rect>
                <v:rect id="Rectangle 76" o:spid="_x0000_s1169" style="position:absolute;left:7181;top:18764;width:51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214958" w:rsidRDefault="00214958">
                        <w:r>
                          <w:rPr>
                            <w:rFonts w:cs="Century"/>
                            <w:color w:val="000000"/>
                            <w:kern w:val="0"/>
                            <w:sz w:val="16"/>
                            <w:szCs w:val="16"/>
                          </w:rPr>
                          <w:t xml:space="preserve"> </w:t>
                        </w:r>
                      </w:p>
                    </w:txbxContent>
                  </v:textbox>
                </v:rect>
                <v:rect id="Rectangle 77" o:spid="_x0000_s1170" style="position:absolute;left:7181;top:20015;width:51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214958" w:rsidRDefault="00214958">
                        <w:r>
                          <w:rPr>
                            <w:rFonts w:cs="Century"/>
                            <w:color w:val="000000"/>
                            <w:kern w:val="0"/>
                            <w:sz w:val="16"/>
                            <w:szCs w:val="16"/>
                          </w:rPr>
                          <w:t xml:space="preserve"> </w:t>
                        </w:r>
                      </w:p>
                    </w:txbxContent>
                  </v:textbox>
                </v:rect>
                <v:rect id="Rectangle 80" o:spid="_x0000_s1171" style="position:absolute;left:40316;top:33947;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214958" w:rsidRDefault="00214958">
                        <w:r>
                          <w:rPr>
                            <w:rFonts w:ascii="ＭＳ Ｐゴシック" w:eastAsia="ＭＳ Ｐゴシック" w:cs="ＭＳ Ｐゴシック"/>
                            <w:color w:val="000000"/>
                            <w:kern w:val="0"/>
                            <w:sz w:val="18"/>
                            <w:szCs w:val="18"/>
                          </w:rPr>
                          <w:t xml:space="preserve"> </w:t>
                        </w:r>
                      </w:p>
                    </w:txbxContent>
                  </v:textbox>
                </v:rect>
                <v:line id="Line 81" o:spid="_x0000_s1172" style="position:absolute;flip:x;visibility:visible;mso-wrap-style:square" from="4737,40087" to="43440,40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KIU8AAAADbAAAADwAAAGRycy9kb3ducmV2LnhtbERPy4rCMBTdD/gP4Qrupqmz0LGaiggO&#10;IrgYFdHdtbl90OamNFHr35vFwCwP571Y9qYRD+pcZVnBOIpBEGdWV1woOB03n98gnEfW2FgmBS9y&#10;sEwHHwtMtH3yLz0OvhAhhF2CCkrv20RKl5Vk0EW2JQ5cbjuDPsCukLrDZwg3jfyK44k0WHFoKLGl&#10;dUlZfbgbBfWPvl5vte7r6dnibv/i5pKzUqNhv5qD8NT7f/Gfe6sVzML68CX8AJ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CiFPAAAAA2wAAAA8AAAAAAAAAAAAAAAAA&#10;oQIAAGRycy9kb3ducmV2LnhtbFBLBQYAAAAABAAEAPkAAACOAwAAAAA=&#10;" strokeweight=".55pt"/>
                <v:line id="Line 82" o:spid="_x0000_s1173" style="position:absolute;visibility:visible;mso-wrap-style:square" from="4724,501" to="4724,40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AnSr8AAADbAAAADwAAAGRycy9kb3ducmV2LnhtbESPzQrCMBCE74LvEFbwZlM9iK1GEVHo&#10;xYM/D7A0a1tsNrWJWn16Iwgeh5n5hlmsOlOLB7WusqxgHMUgiHOrKy4UnE+70QyE88gaa8uk4EUO&#10;Vst+b4Gptk8+0OPoCxEg7FJUUHrfpFK6vCSDLrINcfAutjXog2wLqVt8Brip5SSOp9JgxWGhxIY2&#10;JeXX490oOOB75nRSnB3ecP/OTtekyrZKDQfdeg7CU+f/4V870wqSMXy/hB8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5AnSr8AAADbAAAADwAAAAAAAAAAAAAAAACh&#10;AgAAZHJzL2Rvd25yZXYueG1sUEsFBgAAAAAEAAQA+QAAAI0DAAAAAA==&#10;" strokeweight=".55pt"/>
                <v:rect id="Rectangle 87" o:spid="_x0000_s1174" style="position:absolute;left:12058;top:24784;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214958" w:rsidRDefault="00214958">
                        <w:r>
                          <w:rPr>
                            <w:rFonts w:ascii="ＭＳ Ｐゴシック" w:eastAsia="ＭＳ Ｐゴシック" w:cs="ＭＳ Ｐゴシック"/>
                            <w:color w:val="000000"/>
                            <w:kern w:val="0"/>
                            <w:sz w:val="18"/>
                            <w:szCs w:val="18"/>
                          </w:rPr>
                          <w:t xml:space="preserve">     </w:t>
                        </w:r>
                      </w:p>
                    </w:txbxContent>
                  </v:textbox>
                </v:rect>
                <v:rect id="Rectangle 89" o:spid="_x0000_s1175" style="position:absolute;left:22606;top:24784;width:57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214958" w:rsidRDefault="00214958">
                        <w:r>
                          <w:rPr>
                            <w:rFonts w:ascii="ＭＳ Ｐゴシック" w:eastAsia="ＭＳ Ｐゴシック" w:cs="ＭＳ Ｐゴシック"/>
                            <w:color w:val="000000"/>
                            <w:kern w:val="0"/>
                            <w:sz w:val="18"/>
                            <w:szCs w:val="18"/>
                          </w:rPr>
                          <w:t xml:space="preserve"> </w:t>
                        </w:r>
                      </w:p>
                    </w:txbxContent>
                  </v:textbox>
                </v:rect>
                <v:rect id="Rectangle 90" o:spid="_x0000_s1176" style="position:absolute;left:12058;top:26231;width:51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214958" w:rsidRDefault="00214958">
                        <w:r>
                          <w:rPr>
                            <w:rFonts w:ascii="ＭＳ ゴシック" w:eastAsia="ＭＳ ゴシック" w:cs="ＭＳ ゴシック"/>
                            <w:color w:val="000000"/>
                            <w:kern w:val="0"/>
                            <w:sz w:val="16"/>
                            <w:szCs w:val="16"/>
                          </w:rPr>
                          <w:t xml:space="preserve"> </w:t>
                        </w:r>
                      </w:p>
                    </w:txbxContent>
                  </v:textbox>
                </v:rect>
                <v:rect id="Rectangle 91" o:spid="_x0000_s1177" style="position:absolute;left:12058;top:27419;width:51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214958" w:rsidRDefault="00214958">
                        <w:r>
                          <w:rPr>
                            <w:rFonts w:cs="Century"/>
                            <w:color w:val="000000"/>
                            <w:kern w:val="0"/>
                            <w:sz w:val="16"/>
                            <w:szCs w:val="16"/>
                          </w:rPr>
                          <w:t xml:space="preserve"> </w:t>
                        </w:r>
                      </w:p>
                    </w:txbxContent>
                  </v:textbox>
                </v:rect>
                <v:rect id="Rectangle 92" o:spid="_x0000_s1178" style="position:absolute;left:12058;top:28613;width:51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214958" w:rsidRDefault="00214958">
                        <w:r>
                          <w:rPr>
                            <w:rFonts w:cs="Century"/>
                            <w:color w:val="000000"/>
                            <w:kern w:val="0"/>
                            <w:sz w:val="16"/>
                            <w:szCs w:val="16"/>
                          </w:rPr>
                          <w:t xml:space="preserve"> </w:t>
                        </w:r>
                      </w:p>
                    </w:txbxContent>
                  </v:textbox>
                </v:rect>
                <v:rect id="Rectangle 93" o:spid="_x0000_s1179" style="position:absolute;left:12058;top:29794;width:51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214958" w:rsidRDefault="00214958">
                        <w:r>
                          <w:rPr>
                            <w:rFonts w:cs="Century"/>
                            <w:color w:val="000000"/>
                            <w:kern w:val="0"/>
                            <w:sz w:val="16"/>
                            <w:szCs w:val="16"/>
                          </w:rPr>
                          <w:t xml:space="preserve"> </w:t>
                        </w:r>
                      </w:p>
                    </w:txbxContent>
                  </v:textbox>
                </v:rect>
                <v:rect id="Rectangle 96" o:spid="_x0000_s1180" style="position:absolute;left:26015;top:31578;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214958" w:rsidRDefault="00214958">
                        <w:r>
                          <w:rPr>
                            <w:rFonts w:ascii="ＭＳ Ｐゴシック" w:eastAsia="ＭＳ Ｐゴシック" w:cs="ＭＳ Ｐゴシック"/>
                            <w:color w:val="000000"/>
                            <w:kern w:val="0"/>
                            <w:sz w:val="18"/>
                            <w:szCs w:val="18"/>
                          </w:rPr>
                          <w:t xml:space="preserve"> </w:t>
                        </w:r>
                      </w:p>
                    </w:txbxContent>
                  </v:textbox>
                </v:rect>
                <v:rect id="Rectangle 97" o:spid="_x0000_s1181" style="position:absolute;left:12407;top:33007;width:51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214958" w:rsidRDefault="00214958">
                        <w:r>
                          <w:rPr>
                            <w:rFonts w:ascii="ＭＳ Ｐゴシック" w:eastAsia="ＭＳ Ｐゴシック" w:cs="ＭＳ Ｐゴシック"/>
                            <w:color w:val="000000"/>
                            <w:kern w:val="0"/>
                            <w:sz w:val="16"/>
                            <w:szCs w:val="16"/>
                          </w:rPr>
                          <w:t xml:space="preserve"> </w:t>
                        </w:r>
                      </w:p>
                    </w:txbxContent>
                  </v:textbox>
                </v:rect>
                <v:rect id="Rectangle 98" o:spid="_x0000_s1182" style="position:absolute;left:12407;top:34347;width:51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214958" w:rsidRDefault="00214958">
                        <w:r>
                          <w:rPr>
                            <w:rFonts w:ascii="ＭＳ Ｐゴシック" w:eastAsia="ＭＳ Ｐゴシック" w:cs="ＭＳ Ｐゴシック"/>
                            <w:color w:val="000000"/>
                            <w:kern w:val="0"/>
                            <w:sz w:val="16"/>
                            <w:szCs w:val="16"/>
                          </w:rPr>
                          <w:t xml:space="preserve"> </w:t>
                        </w:r>
                      </w:p>
                    </w:txbxContent>
                  </v:textbox>
                </v:rect>
                <v:rect id="Rectangle 99" o:spid="_x0000_s1183" style="position:absolute;left:12407;top:35534;width:51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214958" w:rsidRDefault="00214958">
                        <w:r>
                          <w:rPr>
                            <w:rFonts w:cs="Century"/>
                            <w:color w:val="000000"/>
                            <w:kern w:val="0"/>
                            <w:sz w:val="16"/>
                            <w:szCs w:val="16"/>
                          </w:rPr>
                          <w:t xml:space="preserve"> </w:t>
                        </w:r>
                      </w:p>
                    </w:txbxContent>
                  </v:textbox>
                </v:rect>
                <v:shape id="Freeform 101" o:spid="_x0000_s1184" style="position:absolute;left:5213;top:35020;width:13811;height:4051;visibility:visible;mso-wrap-style:square;v-text-anchor:top" coordsize="9800,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1+8MA&#10;AADcAAAADwAAAGRycy9kb3ducmV2LnhtbESPQYvCMBSE7wv+h/AEb5oquLrVKOKieFV7cG+P5tkU&#10;m5duE7X66zeCsMdhZr5h5svWVuJGjS8dKxgOEhDEudMlFwqy46Y/BeEDssbKMSl4kIflovMxx1S7&#10;O+/pdgiFiBD2KSowIdSplD43ZNEPXE0cvbNrLIYom0LqBu8Rbis5SpJPabHkuGCwprWh/HK4WgU/&#10;p19cD022vZ7H+9Mqc8+qHX8r1eu2qxmIQG34D7/bO61g9DWB1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q1+8MAAADcAAAADwAAAAAAAAAAAAAAAACYAgAAZHJzL2Rv&#10;d25yZXYueG1sUEsFBgAAAAAEAAQA9QAAAIgDAAAAAA==&#10;" path="m,480c,215,215,,480,l9321,v265,,479,215,479,480l9800,2397v,265,-214,480,-479,480l480,2877c215,2877,,2662,,2397l,480xe" filled="f" strokecolor="#f79646" strokeweight="1.5pt">
                  <v:path arrowok="t" o:connecttype="custom" o:connectlocs="0,9517550;9533506,0;185128594,0;194642228,9517550;194642228,47528330;185128594,57045881;9533506,57045881;0,47528330;0,9517550" o:connectangles="0,0,0,0,0,0,0,0,0"/>
                </v:shape>
                <v:shape id="Freeform 110" o:spid="_x0000_s1185" style="position:absolute;left:22987;top:16090;width:19519;height:8433;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xsIA&#10;AADcAAAADwAAAGRycy9kb3ducmV2LnhtbERPXWvCMBR9F/wP4Qp701TZRDvTIoIggzHnBr5em7um&#10;2NzUJKvdv18eBns8nO9NOdhW9ORD41jBfJaBIK6cbrhW8Pmxn65AhIissXVMCn4oQFmMRxvMtbvz&#10;O/WnWIsUwiFHBSbGLpcyVIYshpnriBP35bzFmKCvpfZ4T+G2lYssW0qLDacGgx3tDFXX07dVcK6f&#10;VusXtzPVm/OXIevj4/H2qtTDZNg+g4g0xH/xn/ugFSzWaW06k4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57GwgAAANwAAAAPAAAAAAAAAAAAAAAAAJgCAABkcnMvZG93&#10;bnJldi54bWxQSwUGAAAAAAQABAD1AAAAhwMAAAAA&#10;" path="m,2572c,1152,597,,1333,l8917,v737,,1083,1152,1083,2572l10000,7428v,1420,-596,2572,-1333,2572l1333,10000c597,10000,,8848,,7428l,2572xe" fillcolor="#eeece1" strokecolor="#f79646" strokeweight="1.5pt">
                  <v:fill opacity="32896f"/>
                  <v:path arrowok="t" o:connecttype="custom" o:connectlocs="0,216901;260191,0;1740529,0;1951922,216901;1951922,626414;1691731,843315;260191,843315;0,626414;0,216901" o:connectangles="0,0,0,0,0,0,0,0,0"/>
                </v:shape>
                <v:rect id="Rectangle 111" o:spid="_x0000_s1186" style="position:absolute;left:29654;top:17303;width:760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rsidR="00214958" w:rsidRDefault="00214958">
                        <w:r>
                          <w:rPr>
                            <w:rFonts w:ascii="ＭＳ Ｐゴシック" w:eastAsia="ＭＳ Ｐゴシック" w:cs="ＭＳ Ｐゴシック" w:hint="eastAsia"/>
                            <w:color w:val="000000"/>
                            <w:kern w:val="0"/>
                            <w:sz w:val="18"/>
                            <w:szCs w:val="18"/>
                          </w:rPr>
                          <w:t>グループホーム</w:t>
                        </w:r>
                      </w:p>
                    </w:txbxContent>
                  </v:textbox>
                </v:rect>
                <v:rect id="Rectangle 112" o:spid="_x0000_s1187" style="position:absolute;left:36677;top:20916;width: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214958" w:rsidRDefault="00214958">
                        <w:r>
                          <w:rPr>
                            <w:rFonts w:ascii="ＭＳ Ｐゴシック" w:eastAsia="ＭＳ Ｐゴシック" w:cs="ＭＳ Ｐゴシック"/>
                            <w:color w:val="000000"/>
                            <w:kern w:val="0"/>
                            <w:sz w:val="18"/>
                            <w:szCs w:val="18"/>
                          </w:rPr>
                          <w:t xml:space="preserve"> </w:t>
                        </w:r>
                      </w:p>
                    </w:txbxContent>
                  </v:textbox>
                </v:rect>
                <v:rect id="Rectangle 95" o:spid="_x0000_s1188" style="position:absolute;left:15240;top:32829;width:11271;height:22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7tMQA&#10;AADcAAAADwAAAGRycy9kb3ducmV2LnhtbESP3WoCMRSE7wu+QzhC72p2axFdjWIFsRS88OcBDpvj&#10;ZnVzsiZRt2/fFApeDjPzDTNbdLYRd/KhdqwgH2QgiEuna64UHA/rtzGIEJE1No5JwQ8FWMx7LzMs&#10;tHvwju77WIkE4VCgAhNjW0gZSkMWw8C1xMk7OW8xJukrqT0+Etw28j3LRtJizWnBYEsrQ+Vlf7MK&#10;6HOzm5yXwWylz0O+/R5NPjZXpV773XIKIlIXn+H/9pdWMMxy+Du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3+7TEAAAA3AAAAA8AAAAAAAAAAAAAAAAAmAIAAGRycy9k&#10;b3ducmV2LnhtbFBLBQYAAAAABAAEAPUAAACJAwAAAAA=&#10;" filled="f" stroked="f">
                  <v:textbox inset="0,0,0,0">
                    <w:txbxContent>
                      <w:p w:rsidR="00214958" w:rsidRDefault="00214958">
                        <w:r>
                          <w:rPr>
                            <w:rFonts w:ascii="ＭＳ Ｐゴシック" w:eastAsia="ＭＳ Ｐゴシック" w:cs="ＭＳ Ｐゴシック" w:hint="eastAsia"/>
                            <w:color w:val="000000"/>
                            <w:kern w:val="0"/>
                            <w:sz w:val="18"/>
                            <w:szCs w:val="18"/>
                          </w:rPr>
                          <w:t>養護老人ホーム（措置）</w:t>
                        </w:r>
                      </w:p>
                    </w:txbxContent>
                  </v:textbox>
                </v:rect>
                <v:shape id="Freeform 84" o:spid="_x0000_s1189" style="position:absolute;left:11341;top:20822;width:17265;height:11594;visibility:visible;mso-wrap-style:square;v-text-anchor:top" coordsize="12257,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RPMYA&#10;AADcAAAADwAAAGRycy9kb3ducmV2LnhtbESPQWvCQBSE74X+h+UVeil10wSkpK5S2gg5CCWmIN6e&#10;2WcSzL4N2dWk/94tCB6HmfmGWawm04kLDa61rOBtFoEgrqxuuVbwW65f30E4j6yxs0wK/sjBavn4&#10;sMBU25ELumx9LQKEXYoKGu/7VEpXNWTQzWxPHLyjHQz6IIda6gHHADedjKNoLg22HBYa7Omroeq0&#10;PZtAOe7237vykCVV9rL5yanYU1Yo9fw0fX6A8DT5e/jWzrWCJIrh/0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RPMYAAADcAAAADwAAAAAAAAAAAAAAAACYAgAAZHJz&#10;L2Rvd25yZXYueG1sUEsFBgAAAAAEAAQA9QAAAIsDAAAAAA==&#10;" path="m,1497c,670,670,,1497,r9263,c11587,,12257,670,12257,1497r,5986c12257,8310,11587,8980,10760,8980r-9263,c670,8980,,8310,,7483l,1497xe" strokecolor="#f79646" strokeweight="1.5pt">
                  <v:fill opacity="32125f"/>
                  <v:path arrowok="t" o:connecttype="custom" o:connectlocs="0,21770903;29703553,0;213500249,0;243203802,21770903;243203802,108825466;213500249,130596369;29703553,130596369;0,108825466;0,21770903" o:connectangles="0,0,0,0,0,0,0,0,0"/>
                </v:shape>
                <v:shape id="Freeform 94" o:spid="_x0000_s1190" style="position:absolute;left:11823;top:29089;width:17260;height:9969;visibility:visible;mso-wrap-style:square;v-text-anchor:top" coordsize="12250,7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0K8MA&#10;AADcAAAADwAAAGRycy9kb3ducmV2LnhtbESPQWsCMRSE7wX/Q3iCt5ro0lJWo4hQqNJDaxWvj81z&#10;s7h5WZKo6783hUKPw8x8w8yXvWvFlUJsPGuYjBUI4sqbhmsN+5/35zcQMSEbbD2ThjtFWC4GT3Ms&#10;jb/xN113qRYZwrFEDTalrpQyVpYcxrHviLN38sFhyjLU0gS8Zbhr5VSpV+mw4bxgsaO1peq8uzgN&#10;W3m6hG27sV/TF9Uc6r74TOGo9WjYr2YgEvXpP/zX/jAaClXA75l8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r0K8MAAADcAAAADwAAAAAAAAAAAAAAAACYAgAAZHJzL2Rv&#10;d25yZXYueG1sUEsFBgAAAAAEAAQA9QAAAIgDAAAAAA==&#10;" path="m,1180c,528,529,,1180,r9891,c11722,,12250,528,12250,1180r,4717c12250,6549,11722,7077,11071,7077r-9891,c529,7077,,6549,,5897l,1180xe" filled="f" strokecolor="#f79646" strokeweight="1.5pt">
                  <v:path arrowok="t" o:connecttype="custom" o:connectlocs="0,23416233;23424980,0;219777720,0;243182833,23416233;243182833,117021438;219777720,140437671;23424980,140437671;0,117021438;0,23416233" o:connectangles="0,0,0,0,0,0,0,0,0"/>
                </v:shape>
                <v:shape id="Freeform 78" o:spid="_x0000_s1191" style="position:absolute;left:32886;top:16205;width:9792;height:19818;visibility:visible;mso-wrap-style:square;v-text-anchor:top" coordsize="6950,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YEMEA&#10;AADcAAAADwAAAGRycy9kb3ducmV2LnhtbESP0YrCMBRE3xf8h3AF39ZEXUSqUUQQK+yL2g+4NNe2&#10;2NyUJtr690YQfBxm5gyz2vS2Fg9qfeVYw2SsQBDnzlRcaMgu+98FCB+QDdaOScOTPGzWg58VJsZ1&#10;fKLHORQiQtgnqKEMoUmk9HlJFv3YNcTRu7rWYoiyLaRpsYtwW8upUnNpseK4UGJDu5Ly2/luNRy7&#10;iW3cTu0PWVbl/7NbJ9O00Ho07LdLEIH68A1/2qnRMFN/8D4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LmBDBAAAA3AAAAA8AAAAAAAAAAAAAAAAAmAIAAGRycy9kb3du&#10;cmV2LnhtbFBLBQYAAAAABAAEAPUAAACGAwAAAAA=&#10;" path="m,1079c,483,484,,1080,l5871,v596,,1079,483,1079,1079l6950,5397v,596,-483,1079,-1079,1079l1080,6476c484,6476,,5993,,5397l,1079xe" strokecolor="#f79646" strokeweight="1.5pt">
                  <v:fill opacity="35980f"/>
                  <v:path arrowok="t" o:connecttype="custom" o:connectlocs="0,77025525;21438240,0;116540480,0;137958854,77025525;137958854,385269923;116540480,462295448;21438240,462295448;0,385269923;0,77025525" o:connectangles="0,0,0,0,0,0,0,0,0"/>
                </v:shape>
                <v:rect id="Rectangle 79" o:spid="_x0000_s1192" style="position:absolute;left:35242;top:33947;width:515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214958" w:rsidRDefault="00214958">
                        <w:r>
                          <w:rPr>
                            <w:rFonts w:ascii="ＭＳ Ｐゴシック" w:eastAsia="ＭＳ Ｐゴシック" w:cs="ＭＳ Ｐゴシック" w:hint="eastAsia"/>
                            <w:color w:val="000000"/>
                            <w:kern w:val="0"/>
                            <w:sz w:val="18"/>
                            <w:szCs w:val="18"/>
                          </w:rPr>
                          <w:t>特養・老健</w:t>
                        </w:r>
                      </w:p>
                    </w:txbxContent>
                  </v:textbox>
                </v:rect>
                <v:rect id="Rectangle 88" o:spid="_x0000_s1193" style="position:absolute;left:14878;top:24784;width:784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214958" w:rsidRDefault="00214958">
                        <w:r>
                          <w:rPr>
                            <w:rFonts w:ascii="ＭＳ Ｐゴシック" w:eastAsia="ＭＳ Ｐゴシック" w:cs="ＭＳ Ｐゴシック" w:hint="eastAsia"/>
                            <w:color w:val="000000"/>
                            <w:kern w:val="0"/>
                            <w:sz w:val="18"/>
                            <w:szCs w:val="18"/>
                          </w:rPr>
                          <w:t>軽費老人ホーム</w:t>
                        </w:r>
                      </w:p>
                    </w:txbxContent>
                  </v:textbox>
                </v:rect>
                <v:shape id="Freeform 100" o:spid="_x0000_s1194" style="position:absolute;left:5213;top:35020;width:13811;height:4051;visibility:visible;mso-wrap-style:square;v-text-anchor:top" coordsize="9800,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K/cMA&#10;AADcAAAADwAAAGRycy9kb3ducmV2LnhtbESPQWsCMRSE7wX/Q3hCL6LZWlBZjSKVQunNVe+PzXOz&#10;unlZk6hrf70pFHocZuYbZrHqbCNu5EPtWMHbKANBXDpdc6Vgv/sczkCEiKyxcUwKHhRgtey9LDDX&#10;7s5buhWxEgnCIUcFJsY2lzKUhiyGkWuJk3d03mJM0ldSe7wnuG3kOMsm0mLNacFgSx+GynNxtQr4&#10;sDnU0f+cDF2+eTArJoPH+KLUa79bz0FE6uJ/+K/9pRW8Z1P4PZ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HK/cMAAADcAAAADwAAAAAAAAAAAAAAAACYAgAAZHJzL2Rv&#10;d25yZXYueG1sUEsFBgAAAAAEAAQA9QAAAIgDAAAAAA==&#10;" path="m,480c,215,215,,480,l9321,v265,,479,215,479,480l9800,2397v,265,-214,480,-479,480l480,2877c215,2877,,2662,,2397l,480xe" strokeweight="0">
                  <v:fill opacity="32896f"/>
                  <v:path arrowok="t" o:connecttype="custom" o:connectlocs="0,9517550;9533506,0;185128594,0;194642228,9517550;194642228,47528330;185128594,57045881;9533506,57045881;0,47528330;0,9517550" o:connectangles="0,0,0,0,0,0,0,0,0"/>
                </v:shape>
                <v:rect id="Rectangle 102" o:spid="_x0000_s1195" style="position:absolute;left:6013;top:36023;width:1231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QfsMA&#10;AADcAAAADwAAAGRycy9kb3ducmV2LnhtbERPz2vCMBS+D/wfwhN2GWu6DkbXGUUGwg6DYfXgbo/m&#10;2VSbl9JkbfWvNwdhx4/v92I12VYM1PvGsYKXJAVBXDndcK1gv9s85yB8QNbYOiYFF/KwWs4eFlho&#10;N/KWhjLUIoawL1CBCaErpPSVIYs+cR1x5I6utxgi7GupexxjuG1llqZv0mLDscFgR5+GqnP5ZxVs&#10;fg4N8VVun97z0Z2q7Lc0351Sj/Np/QEi0BT+xXf3l1bwmsa18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mQfsMAAADcAAAADwAAAAAAAAAAAAAAAACYAgAAZHJzL2Rv&#10;d25yZXYueG1sUEsFBgAAAAAEAAQA9QAAAIgDAAAAAA==&#10;" filled="f" stroked="f">
                  <v:textbox style="mso-fit-shape-to-text:t" inset="0,0,0,0">
                    <w:txbxContent>
                      <w:p w:rsidR="00214958" w:rsidRDefault="00214958">
                        <w:r>
                          <w:rPr>
                            <w:rFonts w:ascii="ＭＳ Ｐゴシック" w:eastAsia="ＭＳ Ｐゴシック" w:cs="ＭＳ Ｐゴシック" w:hint="eastAsia"/>
                            <w:color w:val="000000"/>
                            <w:kern w:val="0"/>
                            <w:sz w:val="18"/>
                            <w:szCs w:val="18"/>
                          </w:rPr>
                          <w:t>公営住宅</w:t>
                        </w:r>
                        <w:r>
                          <w:rPr>
                            <w:rFonts w:ascii="ＭＳ Ｐゴシック" w:eastAsia="ＭＳ Ｐゴシック" w:cs="ＭＳ Ｐゴシック"/>
                            <w:color w:val="000000"/>
                            <w:kern w:val="0"/>
                            <w:sz w:val="18"/>
                            <w:szCs w:val="18"/>
                          </w:rPr>
                          <w:t>(</w:t>
                        </w:r>
                        <w:r>
                          <w:rPr>
                            <w:rFonts w:ascii="ＭＳ Ｐゴシック" w:eastAsia="ＭＳ Ｐゴシック" w:cs="ＭＳ Ｐゴシック" w:hint="eastAsia"/>
                            <w:color w:val="000000"/>
                            <w:kern w:val="0"/>
                            <w:sz w:val="18"/>
                            <w:szCs w:val="18"/>
                          </w:rPr>
                          <w:t>高齢者枠等）</w:t>
                        </w:r>
                      </w:p>
                    </w:txbxContent>
                  </v:textbox>
                </v:rect>
              </v:group>
            </w:pict>
          </mc:Fallback>
        </mc:AlternateContent>
      </w:r>
    </w:p>
    <w:p w:rsidR="00214958" w:rsidRDefault="00214958"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250" w:firstLine="600"/>
        <w:rPr>
          <w:rFonts w:ascii="ＭＳ 明朝"/>
          <w:sz w:val="24"/>
          <w:szCs w:val="24"/>
        </w:rPr>
      </w:pPr>
    </w:p>
    <w:p w:rsidR="00214958" w:rsidRDefault="00214958"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250" w:firstLine="600"/>
        <w:rPr>
          <w:rFonts w:ascii="ＭＳ 明朝"/>
          <w:sz w:val="24"/>
          <w:szCs w:val="24"/>
        </w:rPr>
      </w:pPr>
    </w:p>
    <w:p w:rsidR="00214958" w:rsidRDefault="00214958"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250" w:firstLine="600"/>
        <w:rPr>
          <w:rFonts w:ascii="ＭＳ 明朝"/>
          <w:sz w:val="24"/>
          <w:szCs w:val="24"/>
        </w:rPr>
      </w:pPr>
    </w:p>
    <w:p w:rsidR="00214958" w:rsidRDefault="00214958"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250" w:firstLine="600"/>
        <w:rPr>
          <w:rFonts w:ascii="ＭＳ 明朝"/>
          <w:sz w:val="24"/>
          <w:szCs w:val="24"/>
        </w:rPr>
      </w:pPr>
    </w:p>
    <w:p w:rsidR="00214958" w:rsidRDefault="00214958"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250" w:firstLine="600"/>
        <w:rPr>
          <w:rFonts w:ascii="ＭＳ 明朝"/>
          <w:sz w:val="24"/>
          <w:szCs w:val="24"/>
        </w:rPr>
      </w:pPr>
    </w:p>
    <w:p w:rsidR="00214958" w:rsidRDefault="00214958"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250" w:firstLine="600"/>
        <w:rPr>
          <w:rFonts w:ascii="ＭＳ 明朝"/>
          <w:sz w:val="24"/>
          <w:szCs w:val="24"/>
        </w:rPr>
      </w:pPr>
    </w:p>
    <w:p w:rsidR="00214958" w:rsidRDefault="00214958"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250" w:firstLine="600"/>
        <w:rPr>
          <w:rFonts w:ascii="ＭＳ 明朝"/>
          <w:sz w:val="24"/>
          <w:szCs w:val="24"/>
        </w:rPr>
      </w:pPr>
    </w:p>
    <w:p w:rsidR="00214958" w:rsidRDefault="00214958"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250" w:firstLine="600"/>
        <w:rPr>
          <w:rFonts w:ascii="ＭＳ 明朝"/>
          <w:sz w:val="24"/>
          <w:szCs w:val="24"/>
        </w:rPr>
      </w:pPr>
    </w:p>
    <w:p w:rsidR="00214958" w:rsidRDefault="00214958"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250" w:firstLine="600"/>
        <w:rPr>
          <w:rFonts w:ascii="ＭＳ 明朝"/>
          <w:sz w:val="24"/>
          <w:szCs w:val="24"/>
        </w:rPr>
      </w:pPr>
    </w:p>
    <w:p w:rsidR="00214958" w:rsidRDefault="00214958"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250" w:firstLine="600"/>
        <w:rPr>
          <w:rFonts w:ascii="ＭＳ 明朝"/>
          <w:sz w:val="24"/>
          <w:szCs w:val="24"/>
        </w:rPr>
      </w:pPr>
    </w:p>
    <w:p w:rsidR="00214958" w:rsidRDefault="00214958"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250" w:firstLine="600"/>
        <w:rPr>
          <w:rFonts w:ascii="ＭＳ 明朝"/>
          <w:sz w:val="24"/>
          <w:szCs w:val="24"/>
        </w:rPr>
      </w:pPr>
    </w:p>
    <w:p w:rsidR="00214958" w:rsidRDefault="00214958"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250" w:firstLine="600"/>
        <w:rPr>
          <w:rFonts w:ascii="ＭＳ 明朝"/>
          <w:sz w:val="24"/>
          <w:szCs w:val="24"/>
        </w:rPr>
      </w:pPr>
    </w:p>
    <w:p w:rsidR="00214958" w:rsidRDefault="00214958"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250" w:firstLine="600"/>
        <w:rPr>
          <w:rFonts w:ascii="ＭＳ 明朝"/>
          <w:sz w:val="24"/>
          <w:szCs w:val="24"/>
        </w:rPr>
      </w:pPr>
    </w:p>
    <w:p w:rsidR="00214958" w:rsidRDefault="00214958"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250" w:firstLine="600"/>
        <w:rPr>
          <w:rFonts w:ascii="ＭＳ 明朝"/>
          <w:sz w:val="24"/>
          <w:szCs w:val="24"/>
        </w:rPr>
      </w:pPr>
    </w:p>
    <w:p w:rsidR="00214958" w:rsidRDefault="00214958"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250" w:firstLine="600"/>
        <w:rPr>
          <w:rFonts w:ascii="ＭＳ 明朝"/>
          <w:sz w:val="24"/>
          <w:szCs w:val="24"/>
        </w:rPr>
      </w:pPr>
    </w:p>
    <w:p w:rsidR="00214958" w:rsidRDefault="00214958"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250" w:firstLine="600"/>
        <w:rPr>
          <w:rFonts w:ascii="ＭＳ 明朝"/>
          <w:sz w:val="24"/>
          <w:szCs w:val="24"/>
        </w:rPr>
      </w:pPr>
    </w:p>
    <w:p w:rsidR="00214958" w:rsidRDefault="00214958"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250" w:firstLine="600"/>
        <w:rPr>
          <w:rFonts w:ascii="ＭＳ 明朝"/>
          <w:sz w:val="24"/>
          <w:szCs w:val="24"/>
        </w:rPr>
      </w:pPr>
    </w:p>
    <w:p w:rsidR="00214958" w:rsidRDefault="00214958"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250" w:firstLine="600"/>
        <w:rPr>
          <w:rFonts w:ascii="ＭＳ 明朝"/>
          <w:sz w:val="24"/>
          <w:szCs w:val="24"/>
        </w:rPr>
      </w:pPr>
    </w:p>
    <w:p w:rsidR="00214958" w:rsidRDefault="00214958"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250" w:firstLine="600"/>
        <w:rPr>
          <w:rFonts w:ascii="ＭＳ 明朝"/>
          <w:sz w:val="24"/>
          <w:szCs w:val="24"/>
        </w:rPr>
      </w:pPr>
    </w:p>
    <w:p w:rsidR="00214958" w:rsidRDefault="00214958" w:rsidP="00AB374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250" w:firstLine="600"/>
        <w:rPr>
          <w:rFonts w:ascii="ＭＳ 明朝"/>
          <w:sz w:val="24"/>
          <w:szCs w:val="24"/>
        </w:rPr>
      </w:pPr>
    </w:p>
    <w:p w:rsidR="00214958" w:rsidRPr="00117A10" w:rsidRDefault="00214958" w:rsidP="002D31A1">
      <w:pPr>
        <w:jc w:val="right"/>
        <w:rPr>
          <w:rFonts w:ascii="ＭＳ 明朝"/>
          <w:sz w:val="22"/>
          <w:szCs w:val="24"/>
        </w:rPr>
      </w:pPr>
      <w:r w:rsidRPr="00117A10">
        <w:rPr>
          <w:rFonts w:ascii="ＭＳ 明朝" w:hAnsi="ＭＳ 明朝" w:cs="ＭＳ Ｐゴシック" w:hint="eastAsia"/>
          <w:color w:val="000000"/>
          <w:sz w:val="22"/>
          <w:szCs w:val="24"/>
          <w:bdr w:val="single" w:sz="4" w:space="0" w:color="auto" w:frame="1"/>
        </w:rPr>
        <w:t>身体状況</w:t>
      </w:r>
    </w:p>
    <w:p w:rsidR="00214958" w:rsidRPr="00A42512" w:rsidRDefault="00214958" w:rsidP="00AB374F">
      <w:pPr>
        <w:spacing w:line="240" w:lineRule="exact"/>
        <w:ind w:left="210" w:hangingChars="100" w:hanging="210"/>
        <w:rPr>
          <w:rFonts w:ascii="ＭＳ 明朝"/>
          <w:color w:val="000000"/>
          <w:szCs w:val="21"/>
        </w:rPr>
      </w:pPr>
      <w:r w:rsidRPr="00A42512">
        <w:rPr>
          <w:rFonts w:ascii="ＭＳ 明朝" w:hAnsi="ＭＳ 明朝" w:hint="eastAsia"/>
          <w:color w:val="000000"/>
          <w:szCs w:val="21"/>
        </w:rPr>
        <w:t>■サービス付</w:t>
      </w:r>
      <w:r>
        <w:rPr>
          <w:rFonts w:ascii="ＭＳ 明朝" w:hAnsi="ＭＳ 明朝" w:hint="eastAsia"/>
          <w:color w:val="000000"/>
          <w:szCs w:val="21"/>
        </w:rPr>
        <w:t>き</w:t>
      </w:r>
      <w:r w:rsidRPr="00A42512">
        <w:rPr>
          <w:rFonts w:ascii="ＭＳ 明朝" w:hAnsi="ＭＳ 明朝" w:hint="eastAsia"/>
          <w:color w:val="000000"/>
          <w:szCs w:val="21"/>
        </w:rPr>
        <w:t>高齢者向け住宅</w:t>
      </w:r>
    </w:p>
    <w:p w:rsidR="00214958" w:rsidRPr="00513A72" w:rsidRDefault="00214958" w:rsidP="00F160D0">
      <w:pPr>
        <w:widowControl/>
        <w:numPr>
          <w:ilvl w:val="0"/>
          <w:numId w:val="1"/>
        </w:numPr>
        <w:ind w:left="470" w:hanging="357"/>
        <w:jc w:val="left"/>
        <w:rPr>
          <w:rFonts w:ascii="ＭＳ 明朝"/>
          <w:color w:val="000000"/>
          <w:kern w:val="0"/>
          <w:szCs w:val="21"/>
        </w:rPr>
      </w:pPr>
      <w:r>
        <w:rPr>
          <w:rFonts w:ascii="ＭＳ 明朝" w:hAnsi="ＭＳ 明朝" w:hint="eastAsia"/>
          <w:color w:val="000000"/>
          <w:kern w:val="0"/>
          <w:szCs w:val="21"/>
        </w:rPr>
        <w:t>バリアフリー構造等を有し、介護・</w:t>
      </w:r>
      <w:r w:rsidRPr="00A42512">
        <w:rPr>
          <w:rFonts w:ascii="ＭＳ 明朝" w:hAnsi="ＭＳ 明朝" w:hint="eastAsia"/>
          <w:color w:val="000000"/>
          <w:kern w:val="0"/>
          <w:szCs w:val="21"/>
        </w:rPr>
        <w:t>医療</w:t>
      </w:r>
      <w:r>
        <w:rPr>
          <w:rFonts w:ascii="ＭＳ 明朝" w:hAnsi="ＭＳ 明朝" w:hint="eastAsia"/>
          <w:color w:val="000000"/>
          <w:kern w:val="0"/>
          <w:szCs w:val="21"/>
        </w:rPr>
        <w:t>と連携し高齢者の安心を支えるサービスが提供される住宅です。安否確認サービスと生活相談サービスが必須のサービスです。</w:t>
      </w:r>
    </w:p>
    <w:p w:rsidR="00214958" w:rsidRPr="006952B9" w:rsidRDefault="00214958" w:rsidP="00F160D0">
      <w:pPr>
        <w:widowControl/>
        <w:numPr>
          <w:ilvl w:val="0"/>
          <w:numId w:val="1"/>
        </w:numPr>
        <w:ind w:left="470" w:hanging="357"/>
        <w:jc w:val="left"/>
        <w:rPr>
          <w:rFonts w:ascii="ＭＳ 明朝"/>
          <w:kern w:val="0"/>
          <w:szCs w:val="21"/>
        </w:rPr>
      </w:pPr>
      <w:r w:rsidRPr="006952B9">
        <w:rPr>
          <w:rFonts w:ascii="ＭＳ 明朝" w:hAnsi="ＭＳ 明朝" w:hint="eastAsia"/>
          <w:kern w:val="0"/>
          <w:szCs w:val="21"/>
        </w:rPr>
        <w:t>必須のサービスのみを提供しているものから、食事、介護、看取りまで対応するものもあり、多様性があります。</w:t>
      </w:r>
    </w:p>
    <w:p w:rsidR="00214958" w:rsidRPr="00A42512" w:rsidRDefault="00231319" w:rsidP="003E3C61">
      <w:pPr>
        <w:widowControl/>
        <w:ind w:left="470"/>
        <w:jc w:val="left"/>
        <w:rPr>
          <w:rFonts w:ascii="ＭＳ 明朝"/>
          <w:color w:val="000000"/>
          <w:kern w:val="0"/>
          <w:szCs w:val="21"/>
        </w:rPr>
      </w:pPr>
      <w:r>
        <w:rPr>
          <w:noProof/>
        </w:rPr>
        <w:drawing>
          <wp:anchor distT="0" distB="0" distL="114300" distR="114300" simplePos="0" relativeHeight="251715584" behindDoc="0" locked="0" layoutInCell="1" allowOverlap="1">
            <wp:simplePos x="0" y="0"/>
            <wp:positionH relativeFrom="column">
              <wp:posOffset>461645</wp:posOffset>
            </wp:positionH>
            <wp:positionV relativeFrom="paragraph">
              <wp:posOffset>102235</wp:posOffset>
            </wp:positionV>
            <wp:extent cx="5326380" cy="2746375"/>
            <wp:effectExtent l="0" t="0" r="7620" b="0"/>
            <wp:wrapNone/>
            <wp:docPr id="262"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6380" cy="2746375"/>
                    </a:xfrm>
                    <a:prstGeom prst="rect">
                      <a:avLst/>
                    </a:prstGeom>
                    <a:noFill/>
                  </pic:spPr>
                </pic:pic>
              </a:graphicData>
            </a:graphic>
            <wp14:sizeRelH relativeFrom="page">
              <wp14:pctWidth>0</wp14:pctWidth>
            </wp14:sizeRelH>
            <wp14:sizeRelV relativeFrom="page">
              <wp14:pctHeight>0</wp14:pctHeight>
            </wp14:sizeRelV>
          </wp:anchor>
        </w:drawing>
      </w:r>
    </w:p>
    <w:p w:rsidR="00214958" w:rsidRDefault="00214958" w:rsidP="00AB374F">
      <w:pPr>
        <w:spacing w:line="240" w:lineRule="exact"/>
        <w:ind w:left="210" w:hangingChars="100" w:hanging="210"/>
        <w:rPr>
          <w:rFonts w:ascii="ＭＳ 明朝"/>
          <w:color w:val="000000"/>
          <w:szCs w:val="21"/>
        </w:rPr>
      </w:pPr>
    </w:p>
    <w:p w:rsidR="00214958" w:rsidRDefault="00214958" w:rsidP="00AB374F">
      <w:pPr>
        <w:spacing w:line="240" w:lineRule="exact"/>
        <w:ind w:left="210" w:hangingChars="100" w:hanging="210"/>
        <w:rPr>
          <w:rFonts w:ascii="ＭＳ 明朝"/>
          <w:color w:val="000000"/>
          <w:szCs w:val="21"/>
        </w:rPr>
      </w:pPr>
    </w:p>
    <w:p w:rsidR="00214958" w:rsidRPr="00A42512" w:rsidRDefault="00214958" w:rsidP="00AB374F">
      <w:pPr>
        <w:spacing w:line="240" w:lineRule="exact"/>
        <w:ind w:left="210" w:hangingChars="100" w:hanging="210"/>
        <w:rPr>
          <w:rFonts w:ascii="ＭＳ 明朝"/>
          <w:color w:val="000000"/>
          <w:szCs w:val="21"/>
        </w:rPr>
      </w:pPr>
    </w:p>
    <w:p w:rsidR="00214958" w:rsidRDefault="00214958" w:rsidP="00F160D0">
      <w:pPr>
        <w:rPr>
          <w:rFonts w:ascii="ＭＳ 明朝"/>
          <w:color w:val="000000"/>
          <w:szCs w:val="21"/>
        </w:rPr>
      </w:pPr>
      <w:r>
        <w:rPr>
          <w:rFonts w:ascii="ＭＳ 明朝"/>
          <w:color w:val="000000"/>
          <w:szCs w:val="21"/>
        </w:rPr>
        <w:br w:type="page"/>
      </w:r>
    </w:p>
    <w:p w:rsidR="00214958" w:rsidRPr="00A42512" w:rsidRDefault="00214958" w:rsidP="00F160D0">
      <w:pPr>
        <w:rPr>
          <w:rFonts w:ascii="ＭＳ 明朝"/>
          <w:color w:val="000000"/>
          <w:szCs w:val="21"/>
        </w:rPr>
      </w:pPr>
      <w:r w:rsidRPr="00A42512">
        <w:rPr>
          <w:rFonts w:ascii="ＭＳ 明朝" w:hAnsi="ＭＳ 明朝" w:hint="eastAsia"/>
          <w:color w:val="000000"/>
          <w:szCs w:val="21"/>
        </w:rPr>
        <w:lastRenderedPageBreak/>
        <w:t>■シルバーハウジングプロジェクト</w:t>
      </w:r>
    </w:p>
    <w:p w:rsidR="00214958" w:rsidRPr="00AD5488" w:rsidRDefault="00214958" w:rsidP="00AD5488">
      <w:pPr>
        <w:widowControl/>
        <w:numPr>
          <w:ilvl w:val="0"/>
          <w:numId w:val="1"/>
        </w:numPr>
        <w:ind w:left="470" w:hanging="357"/>
        <w:jc w:val="left"/>
        <w:rPr>
          <w:rFonts w:ascii="ＭＳ 明朝"/>
          <w:color w:val="000000"/>
          <w:kern w:val="0"/>
          <w:szCs w:val="21"/>
        </w:rPr>
      </w:pPr>
      <w:r w:rsidRPr="007D1834">
        <w:rPr>
          <w:rFonts w:ascii="ＭＳ 明朝" w:hAnsi="ＭＳ 明朝" w:hint="eastAsia"/>
          <w:color w:val="000000"/>
          <w:kern w:val="0"/>
          <w:szCs w:val="21"/>
        </w:rPr>
        <w:t>シルバーハウジングとは、生活相談や安否の確認、緊急時対応</w:t>
      </w:r>
      <w:r>
        <w:rPr>
          <w:rFonts w:ascii="ＭＳ 明朝" w:hAnsi="ＭＳ 明朝" w:hint="eastAsia"/>
          <w:color w:val="000000"/>
          <w:kern w:val="0"/>
          <w:szCs w:val="21"/>
        </w:rPr>
        <w:t>を行う</w:t>
      </w:r>
      <w:r w:rsidRPr="007D1834">
        <w:rPr>
          <w:rFonts w:ascii="ＭＳ 明朝" w:hAnsi="ＭＳ 明朝" w:hint="eastAsia"/>
          <w:color w:val="000000"/>
          <w:kern w:val="0"/>
          <w:szCs w:val="21"/>
        </w:rPr>
        <w:t>ライフサポートアドバイザー</w:t>
      </w:r>
      <w:r>
        <w:rPr>
          <w:rFonts w:ascii="ＭＳ 明朝" w:hAnsi="ＭＳ 明朝" w:hint="eastAsia"/>
          <w:color w:val="000000"/>
          <w:kern w:val="0"/>
          <w:szCs w:val="21"/>
        </w:rPr>
        <w:t>（ＬＳＡ）</w:t>
      </w:r>
      <w:r w:rsidRPr="007D1834">
        <w:rPr>
          <w:rFonts w:ascii="ＭＳ 明朝" w:hAnsi="ＭＳ 明朝" w:hint="eastAsia"/>
          <w:color w:val="000000"/>
          <w:kern w:val="0"/>
          <w:szCs w:val="21"/>
        </w:rPr>
        <w:t>を配置した公営住宅。入居対象は、</w:t>
      </w:r>
      <w:r w:rsidRPr="007D1834">
        <w:rPr>
          <w:rFonts w:ascii="ＭＳ 明朝" w:hAnsi="ＭＳ 明朝"/>
          <w:color w:val="000000"/>
          <w:kern w:val="0"/>
          <w:szCs w:val="21"/>
        </w:rPr>
        <w:t>60</w:t>
      </w:r>
      <w:r w:rsidRPr="007D1834">
        <w:rPr>
          <w:rFonts w:ascii="ＭＳ 明朝" w:hAnsi="ＭＳ 明朝" w:hint="eastAsia"/>
          <w:color w:val="000000"/>
          <w:kern w:val="0"/>
          <w:szCs w:val="21"/>
        </w:rPr>
        <w:t>歳以上の</w:t>
      </w:r>
      <w:r>
        <w:rPr>
          <w:rFonts w:ascii="ＭＳ 明朝" w:hAnsi="ＭＳ 明朝" w:hint="eastAsia"/>
          <w:color w:val="000000"/>
          <w:kern w:val="0"/>
          <w:szCs w:val="21"/>
        </w:rPr>
        <w:t>単身世帯又は</w:t>
      </w:r>
      <w:r w:rsidRPr="007D1834">
        <w:rPr>
          <w:rFonts w:ascii="ＭＳ 明朝" w:hAnsi="ＭＳ 明朝" w:hint="eastAsia"/>
          <w:color w:val="000000"/>
          <w:kern w:val="0"/>
          <w:szCs w:val="21"/>
        </w:rPr>
        <w:t>、夫婦どちらか一方が</w:t>
      </w:r>
      <w:r w:rsidRPr="007D1834">
        <w:rPr>
          <w:rFonts w:ascii="ＭＳ 明朝" w:hAnsi="ＭＳ 明朝"/>
          <w:color w:val="000000"/>
          <w:kern w:val="0"/>
          <w:szCs w:val="21"/>
        </w:rPr>
        <w:t>60</w:t>
      </w:r>
      <w:r w:rsidRPr="007D1834">
        <w:rPr>
          <w:rFonts w:ascii="ＭＳ 明朝" w:hAnsi="ＭＳ 明朝" w:hint="eastAsia"/>
          <w:color w:val="000000"/>
          <w:kern w:val="0"/>
          <w:szCs w:val="21"/>
        </w:rPr>
        <w:t>歳以上の</w:t>
      </w:r>
      <w:r>
        <w:rPr>
          <w:rFonts w:ascii="ＭＳ 明朝" w:hAnsi="ＭＳ 明朝" w:hint="eastAsia"/>
          <w:color w:val="000000"/>
          <w:kern w:val="0"/>
          <w:szCs w:val="21"/>
        </w:rPr>
        <w:t>夫婦世帯</w:t>
      </w:r>
      <w:r w:rsidRPr="00871366">
        <w:rPr>
          <w:rFonts w:ascii="ＭＳ 明朝" w:hAnsi="ＭＳ 明朝" w:hint="eastAsia"/>
          <w:color w:val="000000"/>
          <w:kern w:val="0"/>
          <w:szCs w:val="21"/>
        </w:rPr>
        <w:t>等。</w:t>
      </w:r>
      <w:r w:rsidR="00231319">
        <w:rPr>
          <w:noProof/>
        </w:rPr>
        <w:drawing>
          <wp:inline distT="0" distB="0" distL="0" distR="0">
            <wp:extent cx="5443220" cy="3044825"/>
            <wp:effectExtent l="0" t="0" r="5080" b="3175"/>
            <wp:docPr id="2" name="図 11" descr="概要">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概要">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43220" cy="3044825"/>
                    </a:xfrm>
                    <a:prstGeom prst="rect">
                      <a:avLst/>
                    </a:prstGeom>
                    <a:noFill/>
                    <a:ln>
                      <a:noFill/>
                    </a:ln>
                  </pic:spPr>
                </pic:pic>
              </a:graphicData>
            </a:graphic>
          </wp:inline>
        </w:drawing>
      </w:r>
      <w:r w:rsidRPr="00AD5488">
        <w:rPr>
          <w:rFonts w:ascii="ＭＳ 明朝"/>
          <w:color w:val="000000"/>
          <w:kern w:val="0"/>
          <w:szCs w:val="21"/>
        </w:rPr>
        <w:br w:type="page"/>
      </w:r>
    </w:p>
    <w:p w:rsidR="00214958" w:rsidRPr="004F187B" w:rsidRDefault="00214958" w:rsidP="004F187B">
      <w:pPr>
        <w:pStyle w:val="2"/>
      </w:pPr>
      <w:bookmarkStart w:id="9" w:name="_Toc436654451"/>
      <w:r w:rsidRPr="004F187B">
        <w:rPr>
          <w:rFonts w:hint="eastAsia"/>
        </w:rPr>
        <w:lastRenderedPageBreak/>
        <w:t>４　住まいに係る高齢者の意識</w:t>
      </w:r>
      <w:bookmarkEnd w:id="9"/>
    </w:p>
    <w:p w:rsidR="00214958" w:rsidRPr="00B26BE0" w:rsidRDefault="00214958" w:rsidP="00AB374F">
      <w:pPr>
        <w:widowControl/>
        <w:numPr>
          <w:ilvl w:val="0"/>
          <w:numId w:val="6"/>
        </w:numPr>
        <w:spacing w:beforeLines="50" w:before="180"/>
        <w:jc w:val="left"/>
        <w:rPr>
          <w:rFonts w:ascii="ＭＳ 明朝"/>
          <w:kern w:val="0"/>
          <w:szCs w:val="21"/>
        </w:rPr>
      </w:pPr>
      <w:r w:rsidRPr="00B26BE0">
        <w:rPr>
          <w:rFonts w:ascii="ＭＳ 明朝" w:hAnsi="ＭＳ 明朝" w:hint="eastAsia"/>
          <w:kern w:val="0"/>
          <w:szCs w:val="21"/>
        </w:rPr>
        <w:t>今の住まいに住み続けたい人が多い</w:t>
      </w:r>
    </w:p>
    <w:p w:rsidR="00214958" w:rsidRPr="00B26BE0" w:rsidRDefault="00214958" w:rsidP="00F160D0">
      <w:pPr>
        <w:widowControl/>
        <w:numPr>
          <w:ilvl w:val="0"/>
          <w:numId w:val="1"/>
        </w:numPr>
        <w:jc w:val="left"/>
        <w:rPr>
          <w:rFonts w:ascii="ＭＳ 明朝"/>
          <w:kern w:val="0"/>
          <w:szCs w:val="21"/>
        </w:rPr>
      </w:pPr>
      <w:r w:rsidRPr="00B26BE0">
        <w:rPr>
          <w:rFonts w:ascii="ＭＳ 明朝" w:hAnsi="ＭＳ 明朝" w:hint="eastAsia"/>
          <w:kern w:val="0"/>
          <w:szCs w:val="21"/>
        </w:rPr>
        <w:t>船橋市高齢者生活実態調査（平成</w:t>
      </w:r>
      <w:r w:rsidRPr="00B26BE0">
        <w:rPr>
          <w:rFonts w:ascii="ＭＳ 明朝" w:hAnsi="ＭＳ 明朝"/>
          <w:kern w:val="0"/>
          <w:szCs w:val="21"/>
        </w:rPr>
        <w:t>25</w:t>
      </w:r>
      <w:r w:rsidRPr="00B26BE0">
        <w:rPr>
          <w:rFonts w:ascii="ＭＳ 明朝" w:hAnsi="ＭＳ 明朝" w:hint="eastAsia"/>
          <w:kern w:val="0"/>
          <w:szCs w:val="21"/>
        </w:rPr>
        <w:t>年）によ</w:t>
      </w:r>
      <w:r>
        <w:rPr>
          <w:rFonts w:ascii="ＭＳ 明朝" w:hAnsi="ＭＳ 明朝" w:hint="eastAsia"/>
          <w:kern w:val="0"/>
          <w:szCs w:val="21"/>
        </w:rPr>
        <w:t>ると</w:t>
      </w:r>
      <w:r w:rsidRPr="00B26BE0">
        <w:rPr>
          <w:rFonts w:ascii="ＭＳ 明朝" w:hAnsi="ＭＳ 明朝" w:hint="eastAsia"/>
          <w:kern w:val="0"/>
          <w:szCs w:val="21"/>
        </w:rPr>
        <w:t>、</w:t>
      </w:r>
      <w:r>
        <w:rPr>
          <w:rFonts w:ascii="ＭＳ 明朝" w:hAnsi="ＭＳ 明朝" w:hint="eastAsia"/>
          <w:kern w:val="0"/>
          <w:szCs w:val="21"/>
        </w:rPr>
        <w:t>介護度にかかわらず</w:t>
      </w:r>
      <w:r w:rsidRPr="00B26BE0">
        <w:rPr>
          <w:rFonts w:ascii="ＭＳ 明朝" w:hAnsi="ＭＳ 明朝"/>
          <w:kern w:val="0"/>
          <w:szCs w:val="21"/>
        </w:rPr>
        <w:t>65</w:t>
      </w:r>
      <w:r w:rsidRPr="00B26BE0">
        <w:rPr>
          <w:rFonts w:ascii="ＭＳ 明朝" w:hAnsi="ＭＳ 明朝" w:hint="eastAsia"/>
          <w:kern w:val="0"/>
          <w:szCs w:val="21"/>
        </w:rPr>
        <w:t>歳以上のうち</w:t>
      </w:r>
      <w:r w:rsidRPr="00B26BE0">
        <w:rPr>
          <w:rFonts w:ascii="ＭＳ 明朝" w:hAnsi="ＭＳ 明朝"/>
          <w:kern w:val="0"/>
          <w:szCs w:val="21"/>
        </w:rPr>
        <w:t>84</w:t>
      </w:r>
      <w:r w:rsidRPr="00B26BE0">
        <w:rPr>
          <w:rFonts w:ascii="ＭＳ 明朝" w:hAnsi="ＭＳ 明朝" w:hint="eastAsia"/>
          <w:kern w:val="0"/>
          <w:szCs w:val="21"/>
        </w:rPr>
        <w:t>％が「可能な限り今の住まいで生活したい」、</w:t>
      </w:r>
      <w:r w:rsidRPr="00B26BE0">
        <w:rPr>
          <w:rFonts w:ascii="ＭＳ 明朝" w:hAnsi="ＭＳ 明朝"/>
          <w:kern w:val="0"/>
          <w:szCs w:val="21"/>
        </w:rPr>
        <w:t>5.9</w:t>
      </w:r>
      <w:r w:rsidRPr="00B26BE0">
        <w:rPr>
          <w:rFonts w:ascii="ＭＳ 明朝" w:hAnsi="ＭＳ 明朝" w:hint="eastAsia"/>
          <w:kern w:val="0"/>
          <w:szCs w:val="21"/>
        </w:rPr>
        <w:t>％が「今の住まいを</w:t>
      </w:r>
      <w:r>
        <w:rPr>
          <w:rFonts w:ascii="ＭＳ 明朝" w:hAnsi="ＭＳ 明朝" w:hint="eastAsia"/>
          <w:kern w:val="0"/>
          <w:szCs w:val="21"/>
        </w:rPr>
        <w:t>改修</w:t>
      </w:r>
      <w:r w:rsidRPr="00B26BE0">
        <w:rPr>
          <w:rFonts w:ascii="ＭＳ 明朝" w:hAnsi="ＭＳ 明朝" w:hint="eastAsia"/>
          <w:kern w:val="0"/>
          <w:szCs w:val="21"/>
        </w:rPr>
        <w:t>して住み続けたい」と答えています。また、ひとり暮らし高齢者・高齢者のみ世帯調査では</w:t>
      </w:r>
      <w:r w:rsidRPr="00B26BE0">
        <w:rPr>
          <w:rFonts w:ascii="ＭＳ 明朝" w:hAnsi="ＭＳ 明朝"/>
          <w:kern w:val="0"/>
          <w:szCs w:val="21"/>
        </w:rPr>
        <w:t>89</w:t>
      </w:r>
      <w:r>
        <w:rPr>
          <w:rFonts w:ascii="ＭＳ 明朝"/>
          <w:kern w:val="0"/>
          <w:szCs w:val="21"/>
        </w:rPr>
        <w:t>.0</w:t>
      </w:r>
      <w:r w:rsidRPr="00B26BE0">
        <w:rPr>
          <w:rFonts w:ascii="ＭＳ 明朝" w:hAnsi="ＭＳ 明朝" w:hint="eastAsia"/>
          <w:kern w:val="0"/>
          <w:szCs w:val="21"/>
        </w:rPr>
        <w:t>％が「可能なかぎり今の住まいで生活したい」、</w:t>
      </w:r>
      <w:r w:rsidRPr="00B26BE0">
        <w:rPr>
          <w:rFonts w:ascii="ＭＳ 明朝" w:hAnsi="ＭＳ 明朝"/>
          <w:kern w:val="0"/>
          <w:szCs w:val="21"/>
        </w:rPr>
        <w:t>4.1</w:t>
      </w:r>
      <w:r w:rsidRPr="00B26BE0">
        <w:rPr>
          <w:rFonts w:ascii="ＭＳ 明朝" w:hAnsi="ＭＳ 明朝" w:hint="eastAsia"/>
          <w:kern w:val="0"/>
          <w:szCs w:val="21"/>
        </w:rPr>
        <w:t>％が「今の住まいを</w:t>
      </w:r>
      <w:r>
        <w:rPr>
          <w:rFonts w:ascii="ＭＳ 明朝" w:hAnsi="ＭＳ 明朝" w:hint="eastAsia"/>
          <w:kern w:val="0"/>
          <w:szCs w:val="21"/>
        </w:rPr>
        <w:t>改修</w:t>
      </w:r>
      <w:r w:rsidRPr="00B26BE0">
        <w:rPr>
          <w:rFonts w:ascii="ＭＳ 明朝" w:hAnsi="ＭＳ 明朝" w:hint="eastAsia"/>
          <w:kern w:val="0"/>
          <w:szCs w:val="21"/>
        </w:rPr>
        <w:t>して住み続けたい」と答えています。高齢者の多くが、今後も自宅で暮らしたい意向</w:t>
      </w:r>
      <w:r>
        <w:rPr>
          <w:rFonts w:ascii="ＭＳ 明朝" w:hAnsi="ＭＳ 明朝" w:hint="eastAsia"/>
          <w:kern w:val="0"/>
          <w:szCs w:val="21"/>
        </w:rPr>
        <w:t>を持っています</w:t>
      </w:r>
      <w:r w:rsidRPr="00B26BE0">
        <w:rPr>
          <w:rFonts w:ascii="ＭＳ 明朝" w:hAnsi="ＭＳ 明朝" w:hint="eastAsia"/>
          <w:kern w:val="0"/>
          <w:szCs w:val="21"/>
        </w:rPr>
        <w:t>。</w:t>
      </w:r>
    </w:p>
    <w:p w:rsidR="00214958" w:rsidRPr="00B26BE0" w:rsidRDefault="00214958" w:rsidP="00F160D0">
      <w:pPr>
        <w:widowControl/>
        <w:ind w:left="720"/>
        <w:jc w:val="left"/>
        <w:rPr>
          <w:kern w:val="0"/>
          <w:sz w:val="20"/>
          <w:szCs w:val="20"/>
        </w:rPr>
      </w:pPr>
    </w:p>
    <w:p w:rsidR="00214958" w:rsidRPr="00B26BE0" w:rsidRDefault="00214958" w:rsidP="00F160D0">
      <w:pPr>
        <w:spacing w:line="24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図</w:t>
      </w:r>
      <w:r>
        <w:rPr>
          <w:rFonts w:ascii="ＭＳ ゴシック" w:eastAsia="ＭＳ ゴシック" w:hAnsi="ＭＳ ゴシック"/>
          <w:sz w:val="18"/>
          <w:szCs w:val="18"/>
        </w:rPr>
        <w:t>33</w:t>
      </w:r>
      <w:r w:rsidRPr="00B26BE0">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住み替えの意向（船橋市高齢者生活実態調査：平成</w:t>
      </w:r>
      <w:r w:rsidRPr="00B26BE0">
        <w:rPr>
          <w:rFonts w:ascii="ＭＳ ゴシック" w:eastAsia="ＭＳ ゴシック" w:hAnsi="ＭＳ ゴシック"/>
          <w:sz w:val="18"/>
          <w:szCs w:val="18"/>
        </w:rPr>
        <w:t>25</w:t>
      </w:r>
      <w:r w:rsidRPr="00B26BE0">
        <w:rPr>
          <w:rFonts w:ascii="ＭＳ ゴシック" w:eastAsia="ＭＳ ゴシック" w:hAnsi="ＭＳ ゴシック" w:hint="eastAsia"/>
          <w:sz w:val="18"/>
          <w:szCs w:val="18"/>
        </w:rPr>
        <w:t>年）</w:t>
      </w:r>
    </w:p>
    <w:p w:rsidR="00214958" w:rsidRDefault="00231319" w:rsidP="00AB374F">
      <w:pPr>
        <w:spacing w:beforeLines="50" w:before="180"/>
        <w:rPr>
          <w:rFonts w:ascii="ＭＳ ゴシック" w:eastAsia="ＭＳ ゴシック" w:hAnsi="ＭＳ ゴシック"/>
          <w:sz w:val="18"/>
          <w:szCs w:val="18"/>
        </w:rPr>
      </w:pPr>
      <w:r>
        <w:rPr>
          <w:noProof/>
        </w:rPr>
        <w:drawing>
          <wp:anchor distT="0" distB="0" distL="114300" distR="114300" simplePos="0" relativeHeight="251728896" behindDoc="0" locked="0" layoutInCell="1" allowOverlap="1">
            <wp:simplePos x="0" y="0"/>
            <wp:positionH relativeFrom="margin">
              <wp:posOffset>581660</wp:posOffset>
            </wp:positionH>
            <wp:positionV relativeFrom="paragraph">
              <wp:posOffset>339090</wp:posOffset>
            </wp:positionV>
            <wp:extent cx="5070475" cy="1985645"/>
            <wp:effectExtent l="0" t="0" r="0" b="0"/>
            <wp:wrapNone/>
            <wp:docPr id="263"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0475" cy="1985645"/>
                    </a:xfrm>
                    <a:prstGeom prst="rect">
                      <a:avLst/>
                    </a:prstGeom>
                    <a:noFill/>
                  </pic:spPr>
                </pic:pic>
              </a:graphicData>
            </a:graphic>
            <wp14:sizeRelH relativeFrom="page">
              <wp14:pctWidth>0</wp14:pctWidth>
            </wp14:sizeRelH>
            <wp14:sizeRelV relativeFrom="page">
              <wp14:pctHeight>0</wp14:pctHeight>
            </wp14:sizeRelV>
          </wp:anchor>
        </w:drawing>
      </w:r>
      <w:r w:rsidR="00214958" w:rsidRPr="00B26BE0">
        <w:rPr>
          <w:rFonts w:ascii="ＭＳ ゴシック" w:eastAsia="ＭＳ ゴシック" w:hAnsi="ＭＳ ゴシック" w:hint="eastAsia"/>
          <w:sz w:val="18"/>
          <w:szCs w:val="18"/>
        </w:rPr>
        <w:t xml:space="preserve">　　　　　希望する住まいの形態</w:t>
      </w:r>
    </w:p>
    <w:p w:rsidR="00214958" w:rsidRPr="00B26BE0" w:rsidRDefault="00214958" w:rsidP="00AB374F">
      <w:pPr>
        <w:spacing w:beforeLines="50" w:before="180"/>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8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w:t>
      </w:r>
    </w:p>
    <w:p w:rsidR="00214958" w:rsidRPr="00B26BE0" w:rsidRDefault="00214958" w:rsidP="00F160D0">
      <w:pPr>
        <w:spacing w:line="280" w:lineRule="exact"/>
        <w:rPr>
          <w:rFonts w:ascii="ＭＳ ゴシック" w:eastAsia="ＭＳ ゴシック" w:hAnsi="ＭＳ ゴシック"/>
          <w:sz w:val="18"/>
          <w:szCs w:val="18"/>
        </w:rPr>
      </w:pPr>
    </w:p>
    <w:p w:rsidR="00214958" w:rsidRPr="00B26BE0" w:rsidRDefault="00214958" w:rsidP="00F160D0">
      <w:pPr>
        <w:spacing w:line="280" w:lineRule="exact"/>
        <w:rPr>
          <w:rFonts w:ascii="ＭＳ ゴシック" w:eastAsia="ＭＳ ゴシック" w:hAnsi="ＭＳ ゴシック"/>
          <w:sz w:val="18"/>
          <w:szCs w:val="18"/>
        </w:rPr>
      </w:pPr>
    </w:p>
    <w:p w:rsidR="00214958" w:rsidRPr="00B26BE0" w:rsidRDefault="00214958" w:rsidP="00F160D0">
      <w:pPr>
        <w:spacing w:line="280" w:lineRule="exact"/>
      </w:pPr>
      <w:r w:rsidRPr="00B26BE0">
        <w:rPr>
          <w:rFonts w:ascii="ＭＳ ゴシック" w:eastAsia="ＭＳ ゴシック" w:hAnsi="ＭＳ ゴシック" w:hint="eastAsia"/>
          <w:sz w:val="18"/>
          <w:szCs w:val="18"/>
        </w:rPr>
        <w:t xml:space="preserve">　　参考　以下の対象者別に</w:t>
      </w:r>
      <w:r w:rsidRPr="00B26BE0">
        <w:rPr>
          <w:rFonts w:ascii="ＭＳ ゴシック" w:eastAsia="ＭＳ ゴシック" w:hAnsi="ＭＳ ゴシック"/>
          <w:sz w:val="18"/>
          <w:szCs w:val="18"/>
        </w:rPr>
        <w:t>3</w:t>
      </w:r>
      <w:r w:rsidRPr="00B26BE0">
        <w:rPr>
          <w:rFonts w:ascii="ＭＳ ゴシック" w:eastAsia="ＭＳ ゴシック" w:hAnsi="ＭＳ ゴシック" w:hint="eastAsia"/>
          <w:sz w:val="18"/>
          <w:szCs w:val="18"/>
        </w:rPr>
        <w:t>種類のアンケート調査を実施している。</w:t>
      </w:r>
    </w:p>
    <w:tbl>
      <w:tblPr>
        <w:tblW w:w="8516"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7"/>
        <w:gridCol w:w="4385"/>
        <w:gridCol w:w="2044"/>
      </w:tblGrid>
      <w:tr w:rsidR="00214958" w:rsidRPr="00B26BE0" w:rsidTr="00BC288F">
        <w:trPr>
          <w:trHeight w:val="247"/>
        </w:trPr>
        <w:tc>
          <w:tcPr>
            <w:tcW w:w="2087" w:type="dxa"/>
            <w:shd w:val="clear" w:color="auto" w:fill="BFBFBF"/>
          </w:tcPr>
          <w:p w:rsidR="00214958" w:rsidRPr="00B26BE0" w:rsidRDefault="00214958" w:rsidP="00893F21">
            <w:pPr>
              <w:spacing w:line="280" w:lineRule="exact"/>
              <w:jc w:val="center"/>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調査名</w:t>
            </w:r>
          </w:p>
        </w:tc>
        <w:tc>
          <w:tcPr>
            <w:tcW w:w="4385" w:type="dxa"/>
            <w:shd w:val="clear" w:color="auto" w:fill="BFBFBF"/>
          </w:tcPr>
          <w:p w:rsidR="00214958" w:rsidRPr="00B26BE0" w:rsidRDefault="00214958" w:rsidP="00893F21">
            <w:pPr>
              <w:spacing w:line="280" w:lineRule="exact"/>
              <w:jc w:val="center"/>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調査対象</w:t>
            </w:r>
          </w:p>
        </w:tc>
        <w:tc>
          <w:tcPr>
            <w:tcW w:w="2044" w:type="dxa"/>
            <w:shd w:val="clear" w:color="auto" w:fill="BFBFBF"/>
          </w:tcPr>
          <w:p w:rsidR="00214958" w:rsidRPr="00B26BE0" w:rsidRDefault="00214958" w:rsidP="00893F21">
            <w:pPr>
              <w:spacing w:line="280" w:lineRule="exact"/>
              <w:jc w:val="center"/>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有効回収数</w:t>
            </w:r>
            <w:r w:rsidRPr="00B26BE0">
              <w:rPr>
                <w:rFonts w:ascii="ＭＳ ゴシック" w:eastAsia="ＭＳ ゴシック" w:hAnsi="ＭＳ ゴシック"/>
                <w:sz w:val="18"/>
                <w:szCs w:val="18"/>
              </w:rPr>
              <w:t>/</w:t>
            </w:r>
            <w:r w:rsidRPr="00B26BE0">
              <w:rPr>
                <w:rFonts w:ascii="ＭＳ ゴシック" w:eastAsia="ＭＳ ゴシック" w:hAnsi="ＭＳ ゴシック" w:hint="eastAsia"/>
                <w:sz w:val="18"/>
                <w:szCs w:val="18"/>
              </w:rPr>
              <w:t>配布数</w:t>
            </w:r>
          </w:p>
        </w:tc>
      </w:tr>
      <w:tr w:rsidR="00214958" w:rsidRPr="00B26BE0" w:rsidTr="00F73B2F">
        <w:trPr>
          <w:trHeight w:val="933"/>
        </w:trPr>
        <w:tc>
          <w:tcPr>
            <w:tcW w:w="2087" w:type="dxa"/>
          </w:tcPr>
          <w:p w:rsidR="00214958" w:rsidRPr="00B26BE0" w:rsidRDefault="00214958" w:rsidP="00893F21">
            <w:pPr>
              <w:spacing w:line="28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高齢者基本調査</w:t>
            </w:r>
          </w:p>
        </w:tc>
        <w:tc>
          <w:tcPr>
            <w:tcW w:w="4385" w:type="dxa"/>
          </w:tcPr>
          <w:p w:rsidR="00214958" w:rsidRPr="00B26BE0" w:rsidRDefault="00214958" w:rsidP="00893F21">
            <w:pPr>
              <w:spacing w:line="28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市内在住の</w:t>
            </w:r>
            <w:r w:rsidRPr="00B26BE0">
              <w:rPr>
                <w:rFonts w:ascii="ＭＳ ゴシック" w:eastAsia="ＭＳ ゴシック" w:hAnsi="ＭＳ ゴシック"/>
                <w:sz w:val="18"/>
                <w:szCs w:val="18"/>
              </w:rPr>
              <w:t xml:space="preserve"> 65 </w:t>
            </w:r>
            <w:r w:rsidRPr="00B26BE0">
              <w:rPr>
                <w:rFonts w:ascii="ＭＳ ゴシック" w:eastAsia="ＭＳ ゴシック" w:hAnsi="ＭＳ ゴシック" w:hint="eastAsia"/>
                <w:sz w:val="18"/>
                <w:szCs w:val="18"/>
              </w:rPr>
              <w:t>歳以上の高齢者で、</w:t>
            </w:r>
            <w:r>
              <w:rPr>
                <w:rFonts w:ascii="ＭＳ ゴシック" w:eastAsia="ＭＳ ゴシック" w:hAnsi="ＭＳ ゴシック" w:hint="eastAsia"/>
                <w:sz w:val="18"/>
                <w:szCs w:val="18"/>
              </w:rPr>
              <w:t>要介護・要支援</w:t>
            </w:r>
            <w:r w:rsidRPr="00B26BE0">
              <w:rPr>
                <w:rFonts w:ascii="ＭＳ ゴシック" w:eastAsia="ＭＳ ゴシック" w:hAnsi="ＭＳ ゴシック" w:hint="eastAsia"/>
                <w:sz w:val="18"/>
                <w:szCs w:val="18"/>
              </w:rPr>
              <w:t>認定を受けている者</w:t>
            </w:r>
            <w:r w:rsidRPr="00B26BE0">
              <w:rPr>
                <w:rFonts w:ascii="ＭＳ ゴシック" w:eastAsia="ＭＳ ゴシック" w:hAnsi="ＭＳ ゴシック"/>
                <w:sz w:val="18"/>
                <w:szCs w:val="18"/>
              </w:rPr>
              <w:t xml:space="preserve"> 6,000 </w:t>
            </w:r>
            <w:r w:rsidRPr="00B26BE0">
              <w:rPr>
                <w:rFonts w:ascii="ＭＳ ゴシック" w:eastAsia="ＭＳ ゴシック" w:hAnsi="ＭＳ ゴシック" w:hint="eastAsia"/>
                <w:sz w:val="18"/>
                <w:szCs w:val="18"/>
              </w:rPr>
              <w:t>人、</w:t>
            </w:r>
            <w:r>
              <w:rPr>
                <w:rFonts w:ascii="ＭＳ ゴシック" w:eastAsia="ＭＳ ゴシック" w:hAnsi="ＭＳ ゴシック" w:hint="eastAsia"/>
                <w:sz w:val="18"/>
                <w:szCs w:val="18"/>
              </w:rPr>
              <w:t>要介護・要支援</w:t>
            </w:r>
            <w:r w:rsidRPr="00B26BE0">
              <w:rPr>
                <w:rFonts w:ascii="ＭＳ ゴシック" w:eastAsia="ＭＳ ゴシック" w:hAnsi="ＭＳ ゴシック" w:hint="eastAsia"/>
                <w:sz w:val="18"/>
                <w:szCs w:val="18"/>
              </w:rPr>
              <w:t>認定を受けていない者</w:t>
            </w:r>
            <w:r w:rsidRPr="00B26BE0">
              <w:rPr>
                <w:rFonts w:ascii="ＭＳ ゴシック" w:eastAsia="ＭＳ ゴシック" w:hAnsi="ＭＳ ゴシック"/>
                <w:sz w:val="18"/>
                <w:szCs w:val="18"/>
              </w:rPr>
              <w:t xml:space="preserve"> 4,000 </w:t>
            </w:r>
            <w:r w:rsidRPr="00B26BE0">
              <w:rPr>
                <w:rFonts w:ascii="ＭＳ ゴシック" w:eastAsia="ＭＳ ゴシック" w:hAnsi="ＭＳ ゴシック" w:hint="eastAsia"/>
                <w:sz w:val="18"/>
                <w:szCs w:val="18"/>
              </w:rPr>
              <w:t>人をそれぞれ抽出</w:t>
            </w:r>
          </w:p>
        </w:tc>
        <w:tc>
          <w:tcPr>
            <w:tcW w:w="2044" w:type="dxa"/>
          </w:tcPr>
          <w:p w:rsidR="00214958" w:rsidRPr="00B26BE0" w:rsidRDefault="00214958" w:rsidP="00893F21">
            <w:pPr>
              <w:spacing w:line="280" w:lineRule="exact"/>
              <w:jc w:val="center"/>
              <w:rPr>
                <w:rFonts w:ascii="ＭＳ ゴシック" w:eastAsia="ＭＳ ゴシック" w:hAnsi="ＭＳ ゴシック"/>
                <w:sz w:val="18"/>
                <w:szCs w:val="18"/>
              </w:rPr>
            </w:pPr>
            <w:r w:rsidRPr="00B26BE0">
              <w:rPr>
                <w:rFonts w:ascii="ＭＳ ゴシック" w:eastAsia="ＭＳ ゴシック" w:hAnsi="ＭＳ ゴシック"/>
                <w:sz w:val="18"/>
                <w:szCs w:val="18"/>
              </w:rPr>
              <w:t>5,864/10,000</w:t>
            </w:r>
          </w:p>
        </w:tc>
      </w:tr>
      <w:tr w:rsidR="00214958" w:rsidRPr="00B26BE0" w:rsidTr="00F73B2F">
        <w:trPr>
          <w:trHeight w:val="1204"/>
        </w:trPr>
        <w:tc>
          <w:tcPr>
            <w:tcW w:w="2087" w:type="dxa"/>
          </w:tcPr>
          <w:p w:rsidR="00214958" w:rsidRPr="00B26BE0" w:rsidRDefault="00214958" w:rsidP="00893F21">
            <w:pPr>
              <w:spacing w:line="28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ひとり暮らし高齢者・高齢者のみ世帯調査</w:t>
            </w:r>
          </w:p>
        </w:tc>
        <w:tc>
          <w:tcPr>
            <w:tcW w:w="4385" w:type="dxa"/>
          </w:tcPr>
          <w:p w:rsidR="00214958" w:rsidRPr="00B26BE0" w:rsidRDefault="00214958" w:rsidP="00893F21">
            <w:pPr>
              <w:spacing w:line="28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市内在住の</w:t>
            </w:r>
            <w:r w:rsidRPr="00B26BE0">
              <w:rPr>
                <w:rFonts w:ascii="ＭＳ ゴシック" w:eastAsia="ＭＳ ゴシック" w:hAnsi="ＭＳ ゴシック"/>
                <w:sz w:val="18"/>
                <w:szCs w:val="18"/>
              </w:rPr>
              <w:t xml:space="preserve"> 65 </w:t>
            </w:r>
            <w:r w:rsidRPr="00B26BE0">
              <w:rPr>
                <w:rFonts w:ascii="ＭＳ ゴシック" w:eastAsia="ＭＳ ゴシック" w:hAnsi="ＭＳ ゴシック" w:hint="eastAsia"/>
                <w:sz w:val="18"/>
                <w:szCs w:val="18"/>
              </w:rPr>
              <w:t>歳以上のひとり暮らし高齢者または高齢者のみ世帯の者の中で、</w:t>
            </w:r>
            <w:r>
              <w:rPr>
                <w:rFonts w:ascii="ＭＳ ゴシック" w:eastAsia="ＭＳ ゴシック" w:hAnsi="ＭＳ ゴシック" w:hint="eastAsia"/>
                <w:sz w:val="18"/>
                <w:szCs w:val="18"/>
              </w:rPr>
              <w:t>要介護・要支援</w:t>
            </w:r>
            <w:r w:rsidRPr="00B26BE0">
              <w:rPr>
                <w:rFonts w:ascii="ＭＳ ゴシック" w:eastAsia="ＭＳ ゴシック" w:hAnsi="ＭＳ ゴシック" w:hint="eastAsia"/>
                <w:sz w:val="18"/>
                <w:szCs w:val="18"/>
              </w:rPr>
              <w:t>認定を受けていない者を住民基本台帳より</w:t>
            </w:r>
            <w:r w:rsidRPr="00B26BE0">
              <w:rPr>
                <w:rFonts w:ascii="ＭＳ ゴシック" w:eastAsia="ＭＳ ゴシック" w:hAnsi="ＭＳ ゴシック"/>
                <w:sz w:val="18"/>
                <w:szCs w:val="18"/>
              </w:rPr>
              <w:t xml:space="preserve">1,000 </w:t>
            </w:r>
            <w:r w:rsidRPr="00B26BE0">
              <w:rPr>
                <w:rFonts w:ascii="ＭＳ ゴシック" w:eastAsia="ＭＳ ゴシック" w:hAnsi="ＭＳ ゴシック" w:hint="eastAsia"/>
                <w:sz w:val="18"/>
                <w:szCs w:val="18"/>
              </w:rPr>
              <w:t>人を無作為抽出</w:t>
            </w:r>
          </w:p>
        </w:tc>
        <w:tc>
          <w:tcPr>
            <w:tcW w:w="2044" w:type="dxa"/>
          </w:tcPr>
          <w:p w:rsidR="00214958" w:rsidRPr="00B26BE0" w:rsidRDefault="00214958" w:rsidP="00893F21">
            <w:pPr>
              <w:spacing w:line="280" w:lineRule="exact"/>
              <w:jc w:val="center"/>
              <w:rPr>
                <w:rFonts w:ascii="ＭＳ ゴシック" w:eastAsia="ＭＳ ゴシック" w:hAnsi="ＭＳ ゴシック"/>
                <w:sz w:val="18"/>
                <w:szCs w:val="18"/>
              </w:rPr>
            </w:pPr>
            <w:r w:rsidRPr="00B26BE0">
              <w:rPr>
                <w:rFonts w:ascii="ＭＳ ゴシック" w:eastAsia="ＭＳ ゴシック" w:hAnsi="ＭＳ ゴシック"/>
                <w:sz w:val="18"/>
                <w:szCs w:val="18"/>
              </w:rPr>
              <w:t>883/1,000</w:t>
            </w:r>
          </w:p>
        </w:tc>
      </w:tr>
      <w:tr w:rsidR="00214958" w:rsidRPr="00B26BE0" w:rsidTr="00893F21">
        <w:trPr>
          <w:trHeight w:val="625"/>
        </w:trPr>
        <w:tc>
          <w:tcPr>
            <w:tcW w:w="2087" w:type="dxa"/>
          </w:tcPr>
          <w:p w:rsidR="00214958" w:rsidRPr="00B26BE0" w:rsidRDefault="00214958" w:rsidP="00893F21">
            <w:pPr>
              <w:spacing w:line="28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若年調査</w:t>
            </w:r>
          </w:p>
        </w:tc>
        <w:tc>
          <w:tcPr>
            <w:tcW w:w="4385" w:type="dxa"/>
          </w:tcPr>
          <w:p w:rsidR="00214958" w:rsidRPr="00B26BE0" w:rsidRDefault="00214958" w:rsidP="00893F21">
            <w:pPr>
              <w:spacing w:line="28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市内在住の</w:t>
            </w:r>
            <w:r w:rsidRPr="00B26BE0">
              <w:rPr>
                <w:rFonts w:ascii="ＭＳ ゴシック" w:eastAsia="ＭＳ ゴシック" w:hAnsi="ＭＳ ゴシック"/>
                <w:sz w:val="18"/>
                <w:szCs w:val="18"/>
              </w:rPr>
              <w:t xml:space="preserve"> 40 </w:t>
            </w:r>
            <w:r w:rsidRPr="00B26BE0">
              <w:rPr>
                <w:rFonts w:ascii="ＭＳ ゴシック" w:eastAsia="ＭＳ ゴシック" w:hAnsi="ＭＳ ゴシック" w:hint="eastAsia"/>
                <w:sz w:val="18"/>
                <w:szCs w:val="18"/>
              </w:rPr>
              <w:t>歳～</w:t>
            </w:r>
            <w:r w:rsidRPr="00B26BE0">
              <w:rPr>
                <w:rFonts w:ascii="ＭＳ ゴシック" w:eastAsia="ＭＳ ゴシック" w:hAnsi="ＭＳ ゴシック"/>
                <w:sz w:val="18"/>
                <w:szCs w:val="18"/>
              </w:rPr>
              <w:t xml:space="preserve">64 </w:t>
            </w:r>
            <w:r w:rsidRPr="00B26BE0">
              <w:rPr>
                <w:rFonts w:ascii="ＭＳ ゴシック" w:eastAsia="ＭＳ ゴシック" w:hAnsi="ＭＳ ゴシック" w:hint="eastAsia"/>
                <w:sz w:val="18"/>
                <w:szCs w:val="18"/>
              </w:rPr>
              <w:t>歳の一般市民を住民基本台帳より</w:t>
            </w:r>
            <w:r w:rsidRPr="00B26BE0">
              <w:rPr>
                <w:rFonts w:ascii="ＭＳ ゴシック" w:eastAsia="ＭＳ ゴシック" w:hAnsi="ＭＳ ゴシック"/>
                <w:sz w:val="18"/>
                <w:szCs w:val="18"/>
              </w:rPr>
              <w:t xml:space="preserve"> 1,000 </w:t>
            </w:r>
            <w:r w:rsidRPr="00B26BE0">
              <w:rPr>
                <w:rFonts w:ascii="ＭＳ ゴシック" w:eastAsia="ＭＳ ゴシック" w:hAnsi="ＭＳ ゴシック" w:hint="eastAsia"/>
                <w:sz w:val="18"/>
                <w:szCs w:val="18"/>
              </w:rPr>
              <w:t>人を無作為抽出</w:t>
            </w:r>
          </w:p>
        </w:tc>
        <w:tc>
          <w:tcPr>
            <w:tcW w:w="2044" w:type="dxa"/>
          </w:tcPr>
          <w:p w:rsidR="00214958" w:rsidRPr="00B26BE0" w:rsidRDefault="00214958" w:rsidP="00893F21">
            <w:pPr>
              <w:spacing w:line="280" w:lineRule="exact"/>
              <w:jc w:val="center"/>
              <w:rPr>
                <w:rFonts w:ascii="ＭＳ ゴシック" w:eastAsia="ＭＳ ゴシック" w:hAnsi="ＭＳ ゴシック"/>
                <w:sz w:val="18"/>
                <w:szCs w:val="18"/>
              </w:rPr>
            </w:pPr>
            <w:r w:rsidRPr="00B26BE0">
              <w:rPr>
                <w:rFonts w:ascii="ＭＳ ゴシック" w:eastAsia="ＭＳ ゴシック" w:hAnsi="ＭＳ ゴシック"/>
                <w:sz w:val="18"/>
                <w:szCs w:val="18"/>
              </w:rPr>
              <w:t>403/1,000</w:t>
            </w:r>
          </w:p>
        </w:tc>
      </w:tr>
    </w:tbl>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widowControl/>
        <w:jc w:val="left"/>
        <w:rPr>
          <w:kern w:val="0"/>
          <w:sz w:val="20"/>
          <w:szCs w:val="20"/>
        </w:rPr>
      </w:pPr>
      <w:r w:rsidRPr="00B26BE0">
        <w:br w:type="page"/>
      </w:r>
    </w:p>
    <w:p w:rsidR="00214958" w:rsidRPr="00C320C3" w:rsidRDefault="00214958" w:rsidP="00AB374F">
      <w:pPr>
        <w:widowControl/>
        <w:numPr>
          <w:ilvl w:val="0"/>
          <w:numId w:val="6"/>
        </w:numPr>
        <w:spacing w:beforeLines="50" w:before="180"/>
        <w:jc w:val="left"/>
        <w:rPr>
          <w:rFonts w:ascii="ＭＳ 明朝"/>
          <w:kern w:val="0"/>
          <w:szCs w:val="21"/>
        </w:rPr>
      </w:pPr>
      <w:r w:rsidRPr="00C320C3">
        <w:rPr>
          <w:rFonts w:ascii="ＭＳ 明朝" w:hAnsi="ＭＳ 明朝" w:hint="eastAsia"/>
          <w:szCs w:val="21"/>
        </w:rPr>
        <w:lastRenderedPageBreak/>
        <w:t>住み替えに関する課題</w:t>
      </w:r>
    </w:p>
    <w:p w:rsidR="00214958" w:rsidRPr="00C320C3" w:rsidRDefault="00214958" w:rsidP="00F52F5B">
      <w:pPr>
        <w:widowControl/>
        <w:numPr>
          <w:ilvl w:val="0"/>
          <w:numId w:val="1"/>
        </w:numPr>
        <w:jc w:val="left"/>
        <w:rPr>
          <w:rFonts w:ascii="ＭＳ 明朝"/>
          <w:kern w:val="0"/>
          <w:szCs w:val="21"/>
        </w:rPr>
      </w:pPr>
      <w:r w:rsidRPr="00C320C3">
        <w:rPr>
          <w:rFonts w:ascii="ＭＳ 明朝" w:hAnsi="ＭＳ 明朝" w:hint="eastAsia"/>
          <w:kern w:val="0"/>
          <w:szCs w:val="21"/>
        </w:rPr>
        <w:t>住み替え時の必要な支援制度について、</w:t>
      </w:r>
      <w:r>
        <w:rPr>
          <w:rFonts w:ascii="ＭＳ 明朝" w:hAnsi="ＭＳ 明朝" w:hint="eastAsia"/>
          <w:kern w:val="0"/>
          <w:szCs w:val="21"/>
        </w:rPr>
        <w:t>介護が必要となったときに「高齢者向け施設に住み替えて、介護サービスを利用したい」と回答した高齢者のうち、</w:t>
      </w:r>
      <w:r w:rsidRPr="00C320C3">
        <w:rPr>
          <w:rFonts w:ascii="ＭＳ 明朝" w:hAnsi="ＭＳ 明朝"/>
          <w:kern w:val="0"/>
          <w:szCs w:val="21"/>
        </w:rPr>
        <w:t>41.2</w:t>
      </w:r>
      <w:r w:rsidRPr="00C320C3">
        <w:rPr>
          <w:rFonts w:ascii="ＭＳ 明朝" w:hAnsi="ＭＳ 明朝" w:hint="eastAsia"/>
          <w:kern w:val="0"/>
          <w:szCs w:val="21"/>
        </w:rPr>
        <w:t>％が「高齢者向け住宅に住み替える際の相談窓口」、</w:t>
      </w:r>
      <w:r w:rsidRPr="00C320C3">
        <w:rPr>
          <w:rFonts w:ascii="ＭＳ 明朝" w:hAnsi="ＭＳ 明朝"/>
          <w:kern w:val="0"/>
          <w:szCs w:val="21"/>
        </w:rPr>
        <w:t>36.3</w:t>
      </w:r>
      <w:r w:rsidRPr="00C320C3">
        <w:rPr>
          <w:rFonts w:ascii="ＭＳ 明朝" w:hAnsi="ＭＳ 明朝" w:hint="eastAsia"/>
          <w:kern w:val="0"/>
          <w:szCs w:val="21"/>
        </w:rPr>
        <w:t>％が「高齢者向け住宅の種類や入居費用に関する情報」と答えています。相談や情報提供について需要が高いことが分かります。</w:t>
      </w:r>
    </w:p>
    <w:p w:rsidR="00214958" w:rsidRPr="00C320C3" w:rsidRDefault="00214958" w:rsidP="00F52F5B">
      <w:pPr>
        <w:widowControl/>
        <w:numPr>
          <w:ilvl w:val="0"/>
          <w:numId w:val="1"/>
        </w:numPr>
        <w:jc w:val="left"/>
        <w:rPr>
          <w:rFonts w:ascii="ＭＳ 明朝"/>
          <w:kern w:val="0"/>
          <w:szCs w:val="21"/>
        </w:rPr>
      </w:pPr>
      <w:r w:rsidRPr="00C320C3">
        <w:rPr>
          <w:rFonts w:ascii="ＭＳ 明朝" w:hAnsi="ＭＳ 明朝" w:hint="eastAsia"/>
          <w:kern w:val="0"/>
          <w:szCs w:val="21"/>
        </w:rPr>
        <w:t>民間借家にお住まいの高齢者のうち、</w:t>
      </w:r>
      <w:r w:rsidRPr="00C320C3">
        <w:rPr>
          <w:rFonts w:ascii="ＭＳ 明朝" w:hAnsi="ＭＳ 明朝"/>
          <w:kern w:val="0"/>
          <w:szCs w:val="21"/>
        </w:rPr>
        <w:t>23.0</w:t>
      </w:r>
      <w:r w:rsidRPr="00C320C3">
        <w:rPr>
          <w:rFonts w:ascii="ＭＳ 明朝" w:hAnsi="ＭＳ 明朝" w:hint="eastAsia"/>
          <w:kern w:val="0"/>
          <w:szCs w:val="21"/>
        </w:rPr>
        <w:t>％が保証人</w:t>
      </w:r>
      <w:r>
        <w:rPr>
          <w:rFonts w:ascii="ＭＳ 明朝" w:hAnsi="ＭＳ 明朝" w:hint="eastAsia"/>
          <w:kern w:val="0"/>
          <w:szCs w:val="21"/>
        </w:rPr>
        <w:t>は</w:t>
      </w:r>
      <w:r w:rsidRPr="00C320C3">
        <w:rPr>
          <w:rFonts w:ascii="ＭＳ 明朝" w:hAnsi="ＭＳ 明朝" w:hint="eastAsia"/>
          <w:kern w:val="0"/>
          <w:szCs w:val="21"/>
        </w:rPr>
        <w:t>いないと答えています。高齢者が住み替えを希望しても、保証人や緊急連絡先のない場合は、民間賃貸住宅の賃貸人が、事故や家賃滞納等を心配して、入居が円滑にできないことがあります。</w:t>
      </w:r>
    </w:p>
    <w:p w:rsidR="00214958" w:rsidRDefault="00214958" w:rsidP="007F1163">
      <w:pPr>
        <w:spacing w:line="240" w:lineRule="exact"/>
        <w:rPr>
          <w:rFonts w:ascii="ＭＳ ゴシック" w:eastAsia="ＭＳ ゴシック" w:hAnsi="ＭＳ ゴシック"/>
          <w:sz w:val="18"/>
          <w:szCs w:val="18"/>
        </w:rPr>
      </w:pPr>
    </w:p>
    <w:p w:rsidR="00214958" w:rsidRDefault="00214958" w:rsidP="007F1163">
      <w:pPr>
        <w:spacing w:line="240" w:lineRule="exact"/>
        <w:rPr>
          <w:rFonts w:ascii="ＭＳ ゴシック" w:eastAsia="ＭＳ ゴシック" w:hAnsi="ＭＳ ゴシック"/>
          <w:sz w:val="18"/>
          <w:szCs w:val="18"/>
        </w:rPr>
      </w:pPr>
    </w:p>
    <w:p w:rsidR="00214958" w:rsidRPr="007F1163" w:rsidRDefault="00214958" w:rsidP="007F1163">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7F1163">
        <w:rPr>
          <w:rFonts w:ascii="ＭＳ ゴシック" w:eastAsia="ＭＳ ゴシック" w:hAnsi="ＭＳ ゴシック" w:hint="eastAsia"/>
          <w:sz w:val="18"/>
          <w:szCs w:val="18"/>
        </w:rPr>
        <w:t>図</w:t>
      </w:r>
      <w:r>
        <w:rPr>
          <w:rFonts w:ascii="ＭＳ ゴシック" w:eastAsia="ＭＳ ゴシック" w:hAnsi="ＭＳ ゴシック"/>
          <w:sz w:val="18"/>
          <w:szCs w:val="18"/>
        </w:rPr>
        <w:t xml:space="preserve">34 </w:t>
      </w:r>
      <w:r w:rsidRPr="007F1163">
        <w:rPr>
          <w:rFonts w:ascii="ＭＳ ゴシック" w:eastAsia="ＭＳ ゴシック" w:hAnsi="ＭＳ ゴシック" w:hint="eastAsia"/>
          <w:sz w:val="18"/>
          <w:szCs w:val="18"/>
        </w:rPr>
        <w:t>住み替え時の必要な支援</w:t>
      </w:r>
      <w:r w:rsidRPr="007F1163">
        <w:rPr>
          <w:rFonts w:ascii="ＭＳ ゴシック" w:eastAsia="ＭＳ ゴシック" w:hAnsi="ＭＳ ゴシック"/>
          <w:sz w:val="18"/>
          <w:szCs w:val="18"/>
        </w:rPr>
        <w:t>(</w:t>
      </w:r>
      <w:r w:rsidRPr="007F1163">
        <w:rPr>
          <w:rFonts w:ascii="ＭＳ ゴシック" w:eastAsia="ＭＳ ゴシック" w:hAnsi="ＭＳ ゴシック" w:hint="eastAsia"/>
          <w:sz w:val="18"/>
          <w:szCs w:val="18"/>
        </w:rPr>
        <w:t>船橋市高齢者生活実態調査：平成</w:t>
      </w:r>
      <w:r w:rsidRPr="007F1163">
        <w:rPr>
          <w:rFonts w:ascii="ＭＳ ゴシック" w:eastAsia="ＭＳ ゴシック" w:hAnsi="ＭＳ ゴシック"/>
          <w:sz w:val="18"/>
          <w:szCs w:val="18"/>
        </w:rPr>
        <w:t>25</w:t>
      </w:r>
      <w:r w:rsidRPr="007F1163">
        <w:rPr>
          <w:rFonts w:ascii="ＭＳ ゴシック" w:eastAsia="ＭＳ ゴシック" w:hAnsi="ＭＳ ゴシック" w:hint="eastAsia"/>
          <w:sz w:val="18"/>
          <w:szCs w:val="18"/>
        </w:rPr>
        <w:t>年）</w:t>
      </w:r>
    </w:p>
    <w:p w:rsidR="00214958" w:rsidRDefault="00231319">
      <w:pPr>
        <w:widowControl/>
        <w:jc w:val="left"/>
        <w:rPr>
          <w:rFonts w:ascii="ＭＳ 明朝"/>
          <w:kern w:val="0"/>
          <w:szCs w:val="21"/>
        </w:rPr>
      </w:pPr>
      <w:r>
        <w:rPr>
          <w:noProof/>
        </w:rPr>
        <w:drawing>
          <wp:anchor distT="0" distB="0" distL="114300" distR="114300" simplePos="0" relativeHeight="251588608" behindDoc="0" locked="0" layoutInCell="1" allowOverlap="1">
            <wp:simplePos x="0" y="0"/>
            <wp:positionH relativeFrom="column">
              <wp:posOffset>419735</wp:posOffset>
            </wp:positionH>
            <wp:positionV relativeFrom="paragraph">
              <wp:posOffset>108585</wp:posOffset>
            </wp:positionV>
            <wp:extent cx="5232400" cy="2318385"/>
            <wp:effectExtent l="0" t="0" r="6350" b="5715"/>
            <wp:wrapNone/>
            <wp:docPr id="264"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32400" cy="2318385"/>
                    </a:xfrm>
                    <a:prstGeom prst="rect">
                      <a:avLst/>
                    </a:prstGeom>
                    <a:noFill/>
                  </pic:spPr>
                </pic:pic>
              </a:graphicData>
            </a:graphic>
            <wp14:sizeRelH relativeFrom="page">
              <wp14:pctWidth>0</wp14:pctWidth>
            </wp14:sizeRelH>
            <wp14:sizeRelV relativeFrom="page">
              <wp14:pctHeight>0</wp14:pctHeight>
            </wp14:sizeRelV>
          </wp:anchor>
        </w:drawing>
      </w:r>
    </w:p>
    <w:p w:rsidR="00214958" w:rsidRDefault="00214958">
      <w:pPr>
        <w:widowControl/>
        <w:jc w:val="left"/>
        <w:rPr>
          <w:rFonts w:ascii="ＭＳ 明朝"/>
          <w:kern w:val="0"/>
          <w:szCs w:val="21"/>
        </w:rPr>
      </w:pPr>
    </w:p>
    <w:p w:rsidR="00214958" w:rsidRDefault="00214958">
      <w:pPr>
        <w:widowControl/>
        <w:jc w:val="left"/>
        <w:rPr>
          <w:rFonts w:ascii="ＭＳ 明朝"/>
          <w:kern w:val="0"/>
          <w:szCs w:val="21"/>
        </w:rPr>
      </w:pPr>
    </w:p>
    <w:p w:rsidR="00214958" w:rsidRDefault="00214958">
      <w:pPr>
        <w:widowControl/>
        <w:jc w:val="left"/>
        <w:rPr>
          <w:rFonts w:ascii="ＭＳ 明朝"/>
          <w:kern w:val="0"/>
          <w:szCs w:val="21"/>
        </w:rPr>
      </w:pPr>
    </w:p>
    <w:p w:rsidR="00214958" w:rsidRDefault="00214958">
      <w:pPr>
        <w:widowControl/>
        <w:jc w:val="left"/>
        <w:rPr>
          <w:rFonts w:ascii="ＭＳ 明朝"/>
          <w:kern w:val="0"/>
          <w:szCs w:val="21"/>
        </w:rPr>
      </w:pPr>
    </w:p>
    <w:p w:rsidR="00214958" w:rsidRDefault="00214958">
      <w:pPr>
        <w:widowControl/>
        <w:jc w:val="left"/>
        <w:rPr>
          <w:rFonts w:ascii="ＭＳ 明朝"/>
          <w:kern w:val="0"/>
          <w:szCs w:val="21"/>
        </w:rPr>
      </w:pPr>
    </w:p>
    <w:p w:rsidR="00214958" w:rsidRDefault="00214958">
      <w:pPr>
        <w:widowControl/>
        <w:jc w:val="left"/>
        <w:rPr>
          <w:rFonts w:ascii="ＭＳ 明朝"/>
          <w:kern w:val="0"/>
          <w:szCs w:val="21"/>
        </w:rPr>
      </w:pPr>
    </w:p>
    <w:p w:rsidR="00214958" w:rsidRDefault="00214958">
      <w:pPr>
        <w:widowControl/>
        <w:jc w:val="left"/>
        <w:rPr>
          <w:rFonts w:ascii="ＭＳ 明朝"/>
          <w:kern w:val="0"/>
          <w:szCs w:val="21"/>
        </w:rPr>
      </w:pPr>
    </w:p>
    <w:p w:rsidR="00214958" w:rsidRDefault="00214958">
      <w:pPr>
        <w:widowControl/>
        <w:jc w:val="left"/>
        <w:rPr>
          <w:rFonts w:ascii="ＭＳ 明朝"/>
          <w:kern w:val="0"/>
          <w:szCs w:val="21"/>
        </w:rPr>
      </w:pPr>
    </w:p>
    <w:p w:rsidR="00214958" w:rsidRDefault="00214958">
      <w:pPr>
        <w:widowControl/>
        <w:jc w:val="left"/>
        <w:rPr>
          <w:rFonts w:ascii="ＭＳ 明朝"/>
          <w:kern w:val="0"/>
          <w:szCs w:val="21"/>
        </w:rPr>
      </w:pPr>
    </w:p>
    <w:p w:rsidR="00214958" w:rsidRDefault="00214958" w:rsidP="00A639A5">
      <w:pPr>
        <w:widowControl/>
        <w:spacing w:line="240" w:lineRule="exact"/>
        <w:jc w:val="left"/>
        <w:rPr>
          <w:rFonts w:ascii="ＭＳ 明朝"/>
          <w:kern w:val="0"/>
          <w:szCs w:val="21"/>
        </w:rPr>
      </w:pPr>
    </w:p>
    <w:p w:rsidR="00214958" w:rsidRDefault="00214958" w:rsidP="00A639A5">
      <w:pPr>
        <w:widowControl/>
        <w:spacing w:line="240" w:lineRule="exact"/>
        <w:jc w:val="left"/>
        <w:rPr>
          <w:rFonts w:ascii="ＭＳ 明朝"/>
          <w:kern w:val="0"/>
          <w:szCs w:val="21"/>
        </w:rPr>
      </w:pPr>
      <w:r w:rsidRPr="00A639A5">
        <w:rPr>
          <w:rFonts w:ascii="ＭＳ 明朝"/>
          <w:kern w:val="0"/>
          <w:szCs w:val="21"/>
        </w:rPr>
        <w:tab/>
      </w:r>
      <w:r w:rsidRPr="00F317B8">
        <w:rPr>
          <w:rFonts w:ascii="ＭＳ ゴシック" w:eastAsia="ＭＳ ゴシック" w:hAnsi="ＭＳ ゴシック"/>
          <w:sz w:val="18"/>
          <w:szCs w:val="18"/>
        </w:rPr>
        <w:t>*</w:t>
      </w:r>
      <w:r w:rsidRPr="00F317B8">
        <w:rPr>
          <w:rFonts w:ascii="ＭＳ ゴシック" w:eastAsia="ＭＳ ゴシック" w:hAnsi="ＭＳ ゴシック" w:hint="eastAsia"/>
          <w:sz w:val="18"/>
          <w:szCs w:val="18"/>
        </w:rPr>
        <w:t>「高齢</w:t>
      </w:r>
      <w:r w:rsidRPr="006952B9">
        <w:rPr>
          <w:rFonts w:ascii="ＭＳ ゴシック" w:eastAsia="ＭＳ ゴシック" w:hAnsi="ＭＳ ゴシック" w:hint="eastAsia"/>
          <w:sz w:val="18"/>
          <w:szCs w:val="18"/>
        </w:rPr>
        <w:t>者基本調査」の集計結果</w:t>
      </w:r>
    </w:p>
    <w:p w:rsidR="00214958" w:rsidRPr="00002728" w:rsidRDefault="00214958" w:rsidP="00002728">
      <w:pPr>
        <w:widowControl/>
        <w:spacing w:line="240" w:lineRule="exact"/>
        <w:ind w:firstLine="840"/>
        <w:jc w:val="left"/>
        <w:rPr>
          <w:rFonts w:ascii="ＭＳ ゴシック" w:eastAsia="ＭＳ ゴシック" w:hAnsi="ＭＳ ゴシック"/>
          <w:sz w:val="18"/>
          <w:szCs w:val="18"/>
        </w:rPr>
      </w:pPr>
      <w:r w:rsidRPr="00002728">
        <w:rPr>
          <w:rFonts w:ascii="ＭＳ ゴシック" w:eastAsia="ＭＳ ゴシック" w:hAnsi="ＭＳ ゴシック"/>
          <w:sz w:val="18"/>
          <w:szCs w:val="18"/>
        </w:rPr>
        <w:t xml:space="preserve">* </w:t>
      </w:r>
      <w:r w:rsidRPr="00002728">
        <w:rPr>
          <w:rFonts w:ascii="ＭＳ ゴシック" w:eastAsia="ＭＳ ゴシック" w:hAnsi="ＭＳ ゴシック" w:hint="eastAsia"/>
          <w:sz w:val="18"/>
          <w:szCs w:val="18"/>
        </w:rPr>
        <w:t>対象</w:t>
      </w:r>
      <w:r>
        <w:rPr>
          <w:rFonts w:ascii="ＭＳ ゴシック" w:eastAsia="ＭＳ ゴシック" w:hAnsi="ＭＳ ゴシック" w:hint="eastAsia"/>
          <w:sz w:val="18"/>
          <w:szCs w:val="18"/>
        </w:rPr>
        <w:t>は「高齢者向け施設に住み替えて、介護サービスを利用したい」人</w:t>
      </w:r>
      <w:r w:rsidRPr="00002728">
        <w:rPr>
          <w:rFonts w:ascii="ＭＳ ゴシック" w:eastAsia="ＭＳ ゴシック" w:hAnsi="ＭＳ ゴシック" w:hint="eastAsia"/>
          <w:sz w:val="18"/>
          <w:szCs w:val="18"/>
        </w:rPr>
        <w:t>（</w:t>
      </w:r>
      <w:r w:rsidRPr="00002728">
        <w:rPr>
          <w:rFonts w:ascii="ＭＳ ゴシック" w:eastAsia="ＭＳ ゴシック" w:hAnsi="ＭＳ ゴシック"/>
          <w:sz w:val="18"/>
          <w:szCs w:val="18"/>
        </w:rPr>
        <w:t>n=</w:t>
      </w:r>
      <w:r>
        <w:rPr>
          <w:rFonts w:ascii="ＭＳ ゴシック" w:eastAsia="ＭＳ ゴシック" w:hAnsi="ＭＳ ゴシック"/>
          <w:sz w:val="18"/>
          <w:szCs w:val="18"/>
        </w:rPr>
        <w:t>708</w:t>
      </w:r>
      <w:r w:rsidRPr="00002728">
        <w:rPr>
          <w:rFonts w:ascii="ＭＳ ゴシック" w:eastAsia="ＭＳ ゴシック" w:hAnsi="ＭＳ ゴシック" w:hint="eastAsia"/>
          <w:sz w:val="18"/>
          <w:szCs w:val="18"/>
        </w:rPr>
        <w:t>）</w:t>
      </w:r>
    </w:p>
    <w:p w:rsidR="00214958" w:rsidRDefault="00214958" w:rsidP="00F52F5B">
      <w:pPr>
        <w:spacing w:line="240" w:lineRule="exact"/>
        <w:rPr>
          <w:rFonts w:ascii="ＭＳ ゴシック" w:eastAsia="ＭＳ ゴシック" w:hAnsi="ＭＳ ゴシック"/>
          <w:sz w:val="18"/>
          <w:szCs w:val="18"/>
        </w:rPr>
      </w:pPr>
    </w:p>
    <w:p w:rsidR="00214958" w:rsidRPr="00B6162D" w:rsidRDefault="00214958" w:rsidP="00AB374F">
      <w:pPr>
        <w:spacing w:line="240" w:lineRule="exact"/>
        <w:ind w:rightChars="-27" w:right="-57"/>
        <w:jc w:val="left"/>
        <w:rPr>
          <w:rFonts w:ascii="ＭＳ ゴシック" w:eastAsia="ＭＳ ゴシック" w:hAnsi="ＭＳ ゴシック"/>
          <w:spacing w:val="-6"/>
          <w:sz w:val="18"/>
          <w:szCs w:val="18"/>
        </w:rPr>
      </w:pPr>
      <w:r w:rsidRPr="001E3043">
        <w:rPr>
          <w:rFonts w:ascii="ＭＳ ゴシック" w:eastAsia="ＭＳ ゴシック" w:hAnsi="ＭＳ ゴシック" w:hint="eastAsia"/>
          <w:spacing w:val="-2"/>
          <w:sz w:val="18"/>
          <w:szCs w:val="18"/>
        </w:rPr>
        <w:t xml:space="preserve">　　　　</w:t>
      </w:r>
      <w:r w:rsidRPr="00B6162D">
        <w:rPr>
          <w:rFonts w:ascii="ＭＳ ゴシック" w:eastAsia="ＭＳ ゴシック" w:hAnsi="ＭＳ ゴシック" w:hint="eastAsia"/>
          <w:spacing w:val="-6"/>
          <w:sz w:val="18"/>
          <w:szCs w:val="18"/>
        </w:rPr>
        <w:t>図</w:t>
      </w:r>
      <w:r w:rsidRPr="00B6162D">
        <w:rPr>
          <w:rFonts w:ascii="ＭＳ ゴシック" w:eastAsia="ＭＳ ゴシック" w:hAnsi="ＭＳ ゴシック"/>
          <w:spacing w:val="-6"/>
          <w:sz w:val="18"/>
          <w:szCs w:val="18"/>
        </w:rPr>
        <w:t xml:space="preserve">35 </w:t>
      </w:r>
      <w:r w:rsidRPr="00B6162D">
        <w:rPr>
          <w:rFonts w:ascii="ＭＳ ゴシック" w:eastAsia="ＭＳ ゴシック" w:hAnsi="ＭＳ ゴシック" w:hint="eastAsia"/>
          <w:spacing w:val="-6"/>
          <w:sz w:val="18"/>
          <w:szCs w:val="18"/>
        </w:rPr>
        <w:t>入院</w:t>
      </w:r>
      <w:r>
        <w:rPr>
          <w:rFonts w:ascii="ＭＳ ゴシック" w:eastAsia="ＭＳ ゴシック" w:hAnsi="ＭＳ ゴシック" w:hint="eastAsia"/>
          <w:spacing w:val="-6"/>
          <w:sz w:val="18"/>
          <w:szCs w:val="18"/>
        </w:rPr>
        <w:t>、</w:t>
      </w:r>
      <w:r w:rsidRPr="00B6162D">
        <w:rPr>
          <w:rFonts w:ascii="ＭＳ ゴシック" w:eastAsia="ＭＳ ゴシック" w:hAnsi="ＭＳ ゴシック" w:hint="eastAsia"/>
          <w:spacing w:val="-6"/>
          <w:sz w:val="18"/>
          <w:szCs w:val="18"/>
        </w:rPr>
        <w:t>施設入所､賃貸住宅への転居時の保証人や緊急連絡先の有無</w:t>
      </w:r>
      <w:r w:rsidRPr="00B6162D">
        <w:rPr>
          <w:rFonts w:ascii="ＭＳ ゴシック" w:eastAsia="ＭＳ ゴシック" w:hAnsi="ＭＳ ゴシック"/>
          <w:spacing w:val="-6"/>
          <w:sz w:val="18"/>
          <w:szCs w:val="18"/>
        </w:rPr>
        <w:t>(</w:t>
      </w:r>
      <w:r w:rsidRPr="00B6162D">
        <w:rPr>
          <w:rFonts w:ascii="ＭＳ ゴシック" w:eastAsia="ＭＳ ゴシック" w:hAnsi="ＭＳ ゴシック" w:hint="eastAsia"/>
          <w:spacing w:val="-6"/>
          <w:sz w:val="18"/>
          <w:szCs w:val="18"/>
        </w:rPr>
        <w:t>船橋市高齢者生活実態調査：平成</w:t>
      </w:r>
      <w:r w:rsidRPr="00B6162D">
        <w:rPr>
          <w:rFonts w:ascii="ＭＳ ゴシック" w:eastAsia="ＭＳ ゴシック" w:hAnsi="ＭＳ ゴシック"/>
          <w:spacing w:val="-6"/>
          <w:sz w:val="18"/>
          <w:szCs w:val="18"/>
        </w:rPr>
        <w:t>25</w:t>
      </w:r>
      <w:r w:rsidRPr="00B6162D">
        <w:rPr>
          <w:rFonts w:ascii="ＭＳ ゴシック" w:eastAsia="ＭＳ ゴシック" w:hAnsi="ＭＳ ゴシック" w:hint="eastAsia"/>
          <w:spacing w:val="-6"/>
          <w:sz w:val="18"/>
          <w:szCs w:val="18"/>
        </w:rPr>
        <w:t>年</w:t>
      </w:r>
      <w:r w:rsidRPr="00B6162D">
        <w:rPr>
          <w:rFonts w:ascii="ＭＳ ゴシック" w:eastAsia="ＭＳ ゴシック" w:hAnsi="ＭＳ ゴシック"/>
          <w:spacing w:val="-6"/>
          <w:sz w:val="18"/>
          <w:szCs w:val="18"/>
        </w:rPr>
        <w:t>)</w:t>
      </w:r>
    </w:p>
    <w:p w:rsidR="00214958" w:rsidRDefault="00231319">
      <w:pPr>
        <w:widowControl/>
        <w:jc w:val="left"/>
        <w:rPr>
          <w:rFonts w:ascii="ＭＳ 明朝"/>
          <w:kern w:val="0"/>
          <w:szCs w:val="21"/>
        </w:rPr>
      </w:pPr>
      <w:r>
        <w:rPr>
          <w:noProof/>
        </w:rPr>
        <w:drawing>
          <wp:anchor distT="0" distB="0" distL="114300" distR="114300" simplePos="0" relativeHeight="251714560" behindDoc="0" locked="0" layoutInCell="1" allowOverlap="1">
            <wp:simplePos x="0" y="0"/>
            <wp:positionH relativeFrom="column">
              <wp:posOffset>486410</wp:posOffset>
            </wp:positionH>
            <wp:positionV relativeFrom="paragraph">
              <wp:posOffset>108585</wp:posOffset>
            </wp:positionV>
            <wp:extent cx="4581525" cy="2752725"/>
            <wp:effectExtent l="0" t="0" r="9525" b="9525"/>
            <wp:wrapNone/>
            <wp:docPr id="265"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pic:spPr>
                </pic:pic>
              </a:graphicData>
            </a:graphic>
            <wp14:sizeRelH relativeFrom="page">
              <wp14:pctWidth>0</wp14:pctWidth>
            </wp14:sizeRelH>
            <wp14:sizeRelV relativeFrom="page">
              <wp14:pctHeight>0</wp14:pctHeight>
            </wp14:sizeRelV>
          </wp:anchor>
        </w:drawing>
      </w:r>
    </w:p>
    <w:p w:rsidR="00214958" w:rsidRPr="00B6162D" w:rsidRDefault="00214958">
      <w:pPr>
        <w:widowControl/>
        <w:jc w:val="left"/>
        <w:rPr>
          <w:rFonts w:ascii="ＭＳ 明朝"/>
          <w:kern w:val="0"/>
          <w:szCs w:val="21"/>
        </w:rPr>
      </w:pPr>
    </w:p>
    <w:p w:rsidR="00214958" w:rsidRDefault="00214958">
      <w:pPr>
        <w:widowControl/>
        <w:jc w:val="left"/>
        <w:rPr>
          <w:rFonts w:ascii="ＭＳ 明朝"/>
          <w:kern w:val="0"/>
          <w:szCs w:val="21"/>
        </w:rPr>
      </w:pPr>
    </w:p>
    <w:p w:rsidR="00214958" w:rsidRDefault="00214958">
      <w:pPr>
        <w:widowControl/>
        <w:jc w:val="left"/>
        <w:rPr>
          <w:rFonts w:ascii="ＭＳ 明朝"/>
          <w:kern w:val="0"/>
          <w:szCs w:val="21"/>
        </w:rPr>
      </w:pPr>
    </w:p>
    <w:p w:rsidR="00214958" w:rsidRDefault="00214958">
      <w:pPr>
        <w:widowControl/>
        <w:jc w:val="left"/>
        <w:rPr>
          <w:rFonts w:ascii="ＭＳ 明朝"/>
          <w:kern w:val="0"/>
          <w:szCs w:val="21"/>
        </w:rPr>
      </w:pPr>
    </w:p>
    <w:p w:rsidR="00214958" w:rsidRDefault="00214958">
      <w:pPr>
        <w:widowControl/>
        <w:jc w:val="left"/>
        <w:rPr>
          <w:rFonts w:ascii="ＭＳ 明朝"/>
          <w:kern w:val="0"/>
          <w:szCs w:val="21"/>
        </w:rPr>
      </w:pPr>
    </w:p>
    <w:p w:rsidR="00214958" w:rsidRDefault="00214958">
      <w:pPr>
        <w:widowControl/>
        <w:jc w:val="left"/>
        <w:rPr>
          <w:rFonts w:ascii="ＭＳ 明朝"/>
          <w:kern w:val="0"/>
          <w:szCs w:val="21"/>
        </w:rPr>
      </w:pPr>
    </w:p>
    <w:p w:rsidR="00214958" w:rsidRDefault="00214958">
      <w:pPr>
        <w:widowControl/>
        <w:jc w:val="left"/>
        <w:rPr>
          <w:rFonts w:ascii="ＭＳ 明朝"/>
          <w:kern w:val="0"/>
          <w:szCs w:val="21"/>
        </w:rPr>
      </w:pPr>
    </w:p>
    <w:p w:rsidR="00214958" w:rsidRDefault="00214958">
      <w:pPr>
        <w:widowControl/>
        <w:jc w:val="left"/>
        <w:rPr>
          <w:rFonts w:ascii="ＭＳ 明朝"/>
          <w:kern w:val="0"/>
          <w:szCs w:val="21"/>
        </w:rPr>
      </w:pPr>
    </w:p>
    <w:p w:rsidR="00214958" w:rsidRDefault="00214958">
      <w:pPr>
        <w:widowControl/>
        <w:jc w:val="left"/>
        <w:rPr>
          <w:rFonts w:ascii="ＭＳ 明朝"/>
          <w:kern w:val="0"/>
          <w:szCs w:val="21"/>
        </w:rPr>
      </w:pPr>
    </w:p>
    <w:p w:rsidR="00214958" w:rsidRDefault="00214958">
      <w:pPr>
        <w:widowControl/>
        <w:jc w:val="left"/>
        <w:rPr>
          <w:rFonts w:ascii="ＭＳ 明朝"/>
          <w:kern w:val="0"/>
          <w:szCs w:val="21"/>
        </w:rPr>
      </w:pPr>
    </w:p>
    <w:p w:rsidR="00214958" w:rsidRDefault="00214958">
      <w:pPr>
        <w:widowControl/>
        <w:jc w:val="left"/>
        <w:rPr>
          <w:rFonts w:ascii="ＭＳ 明朝"/>
          <w:kern w:val="0"/>
          <w:szCs w:val="21"/>
        </w:rPr>
      </w:pPr>
    </w:p>
    <w:p w:rsidR="00214958" w:rsidRDefault="00214958" w:rsidP="00A639A5">
      <w:pPr>
        <w:widowControl/>
        <w:spacing w:line="240" w:lineRule="exact"/>
        <w:jc w:val="left"/>
        <w:rPr>
          <w:rFonts w:ascii="ＭＳ 明朝"/>
          <w:kern w:val="0"/>
          <w:szCs w:val="21"/>
        </w:rPr>
      </w:pPr>
    </w:p>
    <w:p w:rsidR="00214958" w:rsidRDefault="00214958" w:rsidP="00A639A5">
      <w:pPr>
        <w:widowControl/>
        <w:tabs>
          <w:tab w:val="left" w:pos="851"/>
        </w:tabs>
        <w:spacing w:line="240" w:lineRule="exact"/>
        <w:jc w:val="left"/>
        <w:rPr>
          <w:rFonts w:ascii="ＭＳ ゴシック" w:eastAsia="ＭＳ ゴシック" w:hAnsi="ＭＳ ゴシック"/>
          <w:sz w:val="18"/>
          <w:szCs w:val="18"/>
        </w:rPr>
      </w:pPr>
      <w:r>
        <w:rPr>
          <w:rFonts w:ascii="ＭＳ ゴシック" w:eastAsia="ＭＳ ゴシック" w:hAnsi="ＭＳ ゴシック"/>
          <w:sz w:val="18"/>
          <w:szCs w:val="18"/>
        </w:rPr>
        <w:tab/>
      </w:r>
      <w:r w:rsidRPr="006952B9">
        <w:rPr>
          <w:rFonts w:ascii="ＭＳ ゴシック" w:eastAsia="ＭＳ ゴシック" w:hAnsi="ＭＳ ゴシック"/>
          <w:sz w:val="18"/>
          <w:szCs w:val="18"/>
        </w:rPr>
        <w:t>*</w:t>
      </w:r>
      <w:r w:rsidRPr="006952B9">
        <w:rPr>
          <w:rFonts w:ascii="ＭＳ ゴシック" w:eastAsia="ＭＳ ゴシック" w:hAnsi="ＭＳ ゴシック" w:hint="eastAsia"/>
          <w:sz w:val="18"/>
          <w:szCs w:val="18"/>
        </w:rPr>
        <w:t>「高齢者基本調査」の集計結果</w:t>
      </w:r>
    </w:p>
    <w:p w:rsidR="00214958" w:rsidRPr="00B008C4" w:rsidRDefault="00214958" w:rsidP="00A639A5">
      <w:pPr>
        <w:widowControl/>
        <w:tabs>
          <w:tab w:val="left" w:pos="851"/>
        </w:tabs>
        <w:spacing w:line="240" w:lineRule="exact"/>
        <w:jc w:val="left"/>
        <w:rPr>
          <w:rFonts w:ascii="ＭＳ ゴシック" w:eastAsia="ＭＳ ゴシック" w:hAnsi="ＭＳ ゴシック"/>
          <w:sz w:val="18"/>
          <w:szCs w:val="18"/>
        </w:rPr>
      </w:pPr>
      <w:r>
        <w:rPr>
          <w:rFonts w:ascii="ＭＳ ゴシック" w:eastAsia="ＭＳ ゴシック" w:hAnsi="ＭＳ ゴシック"/>
          <w:sz w:val="18"/>
          <w:szCs w:val="18"/>
        </w:rPr>
        <w:tab/>
      </w:r>
      <w:r w:rsidRPr="006952B9">
        <w:rPr>
          <w:rFonts w:ascii="ＭＳ ゴシック" w:eastAsia="ＭＳ ゴシック" w:hAnsi="ＭＳ ゴシック"/>
          <w:sz w:val="18"/>
          <w:szCs w:val="18"/>
        </w:rPr>
        <w:t>*</w:t>
      </w:r>
      <w:r>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対象は「民間賃貸住宅」居住の人</w:t>
      </w:r>
      <w:r w:rsidRPr="00002728">
        <w:rPr>
          <w:rFonts w:ascii="ＭＳ ゴシック" w:eastAsia="ＭＳ ゴシック" w:hAnsi="ＭＳ ゴシック" w:hint="eastAsia"/>
          <w:sz w:val="18"/>
          <w:szCs w:val="18"/>
        </w:rPr>
        <w:t>（</w:t>
      </w:r>
      <w:r w:rsidRPr="00002728">
        <w:rPr>
          <w:rFonts w:ascii="ＭＳ ゴシック" w:eastAsia="ＭＳ ゴシック" w:hAnsi="ＭＳ ゴシック"/>
          <w:sz w:val="18"/>
          <w:szCs w:val="18"/>
        </w:rPr>
        <w:t>n</w:t>
      </w:r>
      <w:r w:rsidRPr="00CC1C5B">
        <w:rPr>
          <w:rFonts w:ascii="ＭＳ ゴシック" w:eastAsia="ＭＳ ゴシック" w:hAnsi="ＭＳ ゴシック"/>
          <w:sz w:val="18"/>
          <w:szCs w:val="18"/>
        </w:rPr>
        <w:t>=239</w:t>
      </w:r>
      <w:r w:rsidRPr="00002728">
        <w:rPr>
          <w:rFonts w:ascii="ＭＳ ゴシック" w:eastAsia="ＭＳ ゴシック" w:hAnsi="ＭＳ ゴシック" w:hint="eastAsia"/>
          <w:sz w:val="18"/>
          <w:szCs w:val="18"/>
        </w:rPr>
        <w:t>）</w:t>
      </w:r>
    </w:p>
    <w:p w:rsidR="00214958" w:rsidRDefault="00214958">
      <w:pPr>
        <w:widowControl/>
        <w:jc w:val="left"/>
        <w:rPr>
          <w:rFonts w:ascii="ＭＳ 明朝"/>
          <w:kern w:val="0"/>
          <w:szCs w:val="21"/>
        </w:rPr>
      </w:pPr>
      <w:r w:rsidRPr="007F1163">
        <w:t xml:space="preserve"> </w:t>
      </w:r>
      <w:r>
        <w:rPr>
          <w:rFonts w:ascii="ＭＳ 明朝"/>
          <w:kern w:val="0"/>
          <w:szCs w:val="21"/>
        </w:rPr>
        <w:br w:type="page"/>
      </w:r>
    </w:p>
    <w:p w:rsidR="00214958" w:rsidRPr="00B26BE0" w:rsidRDefault="00214958" w:rsidP="00AB374F">
      <w:pPr>
        <w:widowControl/>
        <w:numPr>
          <w:ilvl w:val="0"/>
          <w:numId w:val="6"/>
        </w:numPr>
        <w:spacing w:beforeLines="50" w:before="180"/>
        <w:jc w:val="left"/>
        <w:rPr>
          <w:rFonts w:ascii="ＭＳ 明朝"/>
          <w:kern w:val="0"/>
          <w:szCs w:val="21"/>
        </w:rPr>
      </w:pPr>
      <w:r w:rsidRPr="00B26BE0">
        <w:rPr>
          <w:rFonts w:ascii="ＭＳ 明朝" w:hAnsi="ＭＳ 明朝" w:hint="eastAsia"/>
          <w:kern w:val="0"/>
          <w:szCs w:val="21"/>
        </w:rPr>
        <w:lastRenderedPageBreak/>
        <w:t>在宅介護サービスへの期待は大きい</w:t>
      </w:r>
    </w:p>
    <w:p w:rsidR="00214958" w:rsidRPr="00A338FB" w:rsidRDefault="00214958" w:rsidP="00F160D0">
      <w:pPr>
        <w:widowControl/>
        <w:numPr>
          <w:ilvl w:val="0"/>
          <w:numId w:val="1"/>
        </w:numPr>
        <w:jc w:val="left"/>
        <w:rPr>
          <w:rFonts w:ascii="ＭＳ 明朝"/>
          <w:kern w:val="0"/>
          <w:szCs w:val="21"/>
        </w:rPr>
      </w:pPr>
      <w:r>
        <w:rPr>
          <w:rFonts w:ascii="ＭＳ 明朝" w:hAnsi="ＭＳ 明朝" w:hint="eastAsia"/>
          <w:kern w:val="0"/>
          <w:szCs w:val="21"/>
        </w:rPr>
        <w:t>高齢者基本調査では、</w:t>
      </w:r>
      <w:r w:rsidRPr="000455DE">
        <w:rPr>
          <w:rFonts w:ascii="ＭＳ 明朝" w:hAnsi="ＭＳ 明朝" w:hint="eastAsia"/>
          <w:kern w:val="0"/>
          <w:szCs w:val="21"/>
        </w:rPr>
        <w:t>「家族の介護を受けながら、自宅で生活したい」が</w:t>
      </w:r>
      <w:r w:rsidRPr="000455DE">
        <w:rPr>
          <w:rFonts w:ascii="ＭＳ 明朝" w:hAnsi="ＭＳ 明朝"/>
          <w:kern w:val="0"/>
          <w:szCs w:val="21"/>
        </w:rPr>
        <w:t>25.9</w:t>
      </w:r>
      <w:r>
        <w:rPr>
          <w:rFonts w:ascii="ＭＳ 明朝" w:hAnsi="ＭＳ 明朝" w:hint="eastAsia"/>
          <w:kern w:val="0"/>
          <w:szCs w:val="21"/>
        </w:rPr>
        <w:t>％、「介護保険のサービスを利用し</w:t>
      </w:r>
      <w:r w:rsidRPr="000455DE">
        <w:rPr>
          <w:rFonts w:ascii="ＭＳ 明朝" w:hAnsi="ＭＳ 明朝" w:hint="eastAsia"/>
          <w:kern w:val="0"/>
          <w:szCs w:val="21"/>
        </w:rPr>
        <w:t>自宅で生活したい」が</w:t>
      </w:r>
      <w:r w:rsidRPr="000455DE">
        <w:rPr>
          <w:rFonts w:ascii="ＭＳ 明朝" w:hAnsi="ＭＳ 明朝"/>
          <w:kern w:val="0"/>
          <w:szCs w:val="21"/>
        </w:rPr>
        <w:t>35.2</w:t>
      </w:r>
      <w:r w:rsidRPr="000455DE">
        <w:rPr>
          <w:rFonts w:ascii="ＭＳ 明朝" w:hAnsi="ＭＳ 明朝" w:hint="eastAsia"/>
          <w:kern w:val="0"/>
          <w:szCs w:val="21"/>
        </w:rPr>
        <w:t>％で、要</w:t>
      </w:r>
      <w:r>
        <w:rPr>
          <w:rFonts w:ascii="ＭＳ 明朝" w:hAnsi="ＭＳ 明朝" w:hint="eastAsia"/>
          <w:kern w:val="0"/>
          <w:szCs w:val="21"/>
        </w:rPr>
        <w:t>介護</w:t>
      </w:r>
      <w:r w:rsidRPr="000455DE">
        <w:rPr>
          <w:rFonts w:ascii="ＭＳ 明朝" w:hAnsi="ＭＳ 明朝" w:hint="eastAsia"/>
          <w:kern w:val="0"/>
          <w:szCs w:val="21"/>
        </w:rPr>
        <w:t>、要</w:t>
      </w:r>
      <w:r>
        <w:rPr>
          <w:rFonts w:ascii="ＭＳ 明朝" w:hAnsi="ＭＳ 明朝" w:hint="eastAsia"/>
          <w:kern w:val="0"/>
          <w:szCs w:val="21"/>
        </w:rPr>
        <w:t>支援</w:t>
      </w:r>
      <w:r w:rsidRPr="000455DE">
        <w:rPr>
          <w:rFonts w:ascii="ＭＳ 明朝" w:hAnsi="ＭＳ 明朝" w:hint="eastAsia"/>
          <w:kern w:val="0"/>
          <w:szCs w:val="21"/>
        </w:rPr>
        <w:t>になっても自宅に住み続けたい意向が</w:t>
      </w:r>
      <w:r>
        <w:rPr>
          <w:rFonts w:ascii="ＭＳ 明朝" w:hAnsi="ＭＳ 明朝" w:hint="eastAsia"/>
          <w:kern w:val="0"/>
          <w:szCs w:val="21"/>
        </w:rPr>
        <w:t>約６割と</w:t>
      </w:r>
      <w:r w:rsidRPr="000455DE">
        <w:rPr>
          <w:rFonts w:ascii="ＭＳ 明朝" w:hAnsi="ＭＳ 明朝" w:hint="eastAsia"/>
          <w:kern w:val="0"/>
          <w:szCs w:val="21"/>
        </w:rPr>
        <w:t>高くなっています。「高齢者向け施設に住み替え介護サービスを利用したい」は</w:t>
      </w:r>
      <w:r w:rsidRPr="000455DE">
        <w:rPr>
          <w:rFonts w:ascii="ＭＳ 明朝" w:hAnsi="ＭＳ 明朝"/>
          <w:kern w:val="0"/>
          <w:szCs w:val="21"/>
        </w:rPr>
        <w:t>1</w:t>
      </w:r>
      <w:r w:rsidRPr="004E2962">
        <w:rPr>
          <w:rFonts w:ascii="ＭＳ 明朝" w:hAnsi="ＭＳ 明朝"/>
          <w:kern w:val="0"/>
          <w:szCs w:val="21"/>
        </w:rPr>
        <w:t>2.1</w:t>
      </w:r>
      <w:r>
        <w:rPr>
          <w:rFonts w:ascii="ＭＳ 明朝" w:hAnsi="ＭＳ 明朝" w:hint="eastAsia"/>
          <w:kern w:val="0"/>
          <w:szCs w:val="21"/>
        </w:rPr>
        <w:t>％</w:t>
      </w:r>
      <w:r w:rsidRPr="004E2962">
        <w:rPr>
          <w:rFonts w:ascii="ＭＳ 明朝" w:hAnsi="ＭＳ 明朝" w:hint="eastAsia"/>
          <w:kern w:val="0"/>
          <w:szCs w:val="21"/>
        </w:rPr>
        <w:t>となっています。</w:t>
      </w:r>
    </w:p>
    <w:p w:rsidR="00214958" w:rsidRPr="001E289A" w:rsidRDefault="00214958" w:rsidP="00F160D0">
      <w:pPr>
        <w:widowControl/>
        <w:numPr>
          <w:ilvl w:val="0"/>
          <w:numId w:val="1"/>
        </w:numPr>
        <w:jc w:val="left"/>
        <w:rPr>
          <w:rFonts w:ascii="ＭＳ 明朝"/>
          <w:kern w:val="0"/>
          <w:szCs w:val="21"/>
        </w:rPr>
      </w:pPr>
      <w:r w:rsidRPr="001E289A">
        <w:rPr>
          <w:rFonts w:ascii="ＭＳ 明朝" w:hAnsi="ＭＳ 明朝" w:hint="eastAsia"/>
          <w:kern w:val="0"/>
          <w:szCs w:val="21"/>
        </w:rPr>
        <w:t>ひとり暮らし高齢者・高齢者のみ世帯調査、若年調査でも、自宅に住み続けたい</w:t>
      </w:r>
      <w:r w:rsidRPr="001E289A">
        <w:rPr>
          <w:rFonts w:ascii="ＭＳ 明朝" w:hAnsi="ＭＳ 明朝" w:hint="eastAsia"/>
          <w:color w:val="FF0000"/>
          <w:kern w:val="0"/>
          <w:szCs w:val="21"/>
        </w:rPr>
        <w:t>意向</w:t>
      </w:r>
      <w:r w:rsidRPr="001E289A">
        <w:rPr>
          <w:rFonts w:ascii="ＭＳ 明朝" w:hAnsi="ＭＳ 明朝" w:hint="eastAsia"/>
          <w:kern w:val="0"/>
          <w:szCs w:val="21"/>
        </w:rPr>
        <w:t>は</w:t>
      </w:r>
      <w:r w:rsidRPr="001E289A">
        <w:rPr>
          <w:rFonts w:ascii="ＭＳ 明朝" w:hAnsi="ＭＳ 明朝"/>
          <w:kern w:val="0"/>
          <w:szCs w:val="21"/>
        </w:rPr>
        <w:t>6</w:t>
      </w:r>
      <w:r w:rsidRPr="001E289A">
        <w:rPr>
          <w:rFonts w:ascii="ＭＳ 明朝" w:hAnsi="ＭＳ 明朝" w:hint="eastAsia"/>
          <w:kern w:val="0"/>
          <w:szCs w:val="21"/>
        </w:rPr>
        <w:t>程度と高くなっています。</w:t>
      </w:r>
    </w:p>
    <w:p w:rsidR="00214958" w:rsidRPr="00B26BE0" w:rsidRDefault="00214958" w:rsidP="00AB374F">
      <w:pPr>
        <w:spacing w:beforeLines="50" w:before="180"/>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図</w:t>
      </w:r>
      <w:r>
        <w:rPr>
          <w:rFonts w:ascii="ＭＳ ゴシック" w:eastAsia="ＭＳ ゴシック" w:hAnsi="ＭＳ ゴシック"/>
          <w:sz w:val="18"/>
          <w:szCs w:val="18"/>
        </w:rPr>
        <w:t>36</w:t>
      </w:r>
      <w:r w:rsidRPr="00B26BE0">
        <w:rPr>
          <w:rFonts w:ascii="ＭＳ ゴシック" w:eastAsia="ＭＳ ゴシック" w:hAnsi="ＭＳ ゴシック" w:hint="eastAsia"/>
          <w:sz w:val="18"/>
          <w:szCs w:val="18"/>
        </w:rPr>
        <w:t xml:space="preserve">　在宅介護サービスのニーズ（船橋市高齢者生活実態調査：平成</w:t>
      </w:r>
      <w:r w:rsidRPr="00B26BE0">
        <w:rPr>
          <w:rFonts w:ascii="ＭＳ ゴシック" w:eastAsia="ＭＳ ゴシック" w:hAnsi="ＭＳ ゴシック"/>
          <w:sz w:val="18"/>
          <w:szCs w:val="18"/>
        </w:rPr>
        <w:t>25</w:t>
      </w:r>
      <w:r w:rsidRPr="00B26BE0">
        <w:rPr>
          <w:rFonts w:ascii="ＭＳ ゴシック" w:eastAsia="ＭＳ ゴシック" w:hAnsi="ＭＳ ゴシック" w:hint="eastAsia"/>
          <w:sz w:val="18"/>
          <w:szCs w:val="18"/>
        </w:rPr>
        <w:t>年）</w:t>
      </w:r>
    </w:p>
    <w:p w:rsidR="00214958" w:rsidRPr="00B26BE0" w:rsidRDefault="00231319" w:rsidP="00F160D0">
      <w:pPr>
        <w:spacing w:line="240" w:lineRule="exact"/>
        <w:rPr>
          <w:rFonts w:ascii="ＭＳ ゴシック" w:eastAsia="ＭＳ ゴシック" w:hAnsi="ＭＳ ゴシック"/>
          <w:sz w:val="18"/>
          <w:szCs w:val="18"/>
        </w:rPr>
      </w:pPr>
      <w:r>
        <w:rPr>
          <w:noProof/>
        </w:rPr>
        <w:drawing>
          <wp:anchor distT="0" distB="0" distL="114300" distR="114300" simplePos="0" relativeHeight="251729920" behindDoc="0" locked="0" layoutInCell="1" allowOverlap="1">
            <wp:simplePos x="0" y="0"/>
            <wp:positionH relativeFrom="column">
              <wp:posOffset>1068705</wp:posOffset>
            </wp:positionH>
            <wp:positionV relativeFrom="paragraph">
              <wp:posOffset>1905</wp:posOffset>
            </wp:positionV>
            <wp:extent cx="4121150" cy="3126105"/>
            <wp:effectExtent l="0" t="0" r="0" b="0"/>
            <wp:wrapNone/>
            <wp:docPr id="266"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21150" cy="3126105"/>
                    </a:xfrm>
                    <a:prstGeom prst="rect">
                      <a:avLst/>
                    </a:prstGeom>
                    <a:noFill/>
                  </pic:spPr>
                </pic:pic>
              </a:graphicData>
            </a:graphic>
            <wp14:sizeRelH relativeFrom="page">
              <wp14:pctWidth>0</wp14:pctWidth>
            </wp14:sizeRelH>
            <wp14:sizeRelV relativeFrom="page">
              <wp14:pctHeight>0</wp14:pctHeight>
            </wp14:sizeRelV>
          </wp:anchor>
        </w:drawing>
      </w: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9F02B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r w:rsidRPr="00B26BE0">
        <w:rPr>
          <w:rFonts w:ascii="ＭＳ ゴシック" w:eastAsia="ＭＳ ゴシック" w:hAnsi="ＭＳ ゴシック"/>
          <w:sz w:val="18"/>
          <w:szCs w:val="18"/>
        </w:rPr>
        <w:t xml:space="preserve"> </w:t>
      </w:r>
    </w:p>
    <w:p w:rsidR="00214958" w:rsidRDefault="00214958">
      <w:pPr>
        <w:widowControl/>
        <w:jc w:val="left"/>
        <w:rPr>
          <w:rFonts w:ascii="ＭＳ ゴシック" w:eastAsia="ＭＳ ゴシック" w:hAnsi="ＭＳ ゴシック"/>
          <w:sz w:val="18"/>
          <w:szCs w:val="18"/>
        </w:rPr>
      </w:pPr>
    </w:p>
    <w:p w:rsidR="00214958" w:rsidRDefault="00214958">
      <w:pPr>
        <w:widowControl/>
        <w:jc w:val="left"/>
        <w:rPr>
          <w:rFonts w:ascii="ＭＳ ゴシック" w:eastAsia="ＭＳ ゴシック" w:hAnsi="ＭＳ ゴシック"/>
          <w:sz w:val="18"/>
          <w:szCs w:val="18"/>
        </w:rPr>
      </w:pPr>
    </w:p>
    <w:p w:rsidR="00214958" w:rsidRDefault="00214958">
      <w:pPr>
        <w:widowControl/>
        <w:jc w:val="left"/>
        <w:rPr>
          <w:rFonts w:ascii="ＭＳ ゴシック" w:eastAsia="ＭＳ ゴシック" w:hAnsi="ＭＳ ゴシック"/>
          <w:sz w:val="18"/>
          <w:szCs w:val="18"/>
        </w:rPr>
      </w:pPr>
    </w:p>
    <w:p w:rsidR="00214958" w:rsidRDefault="00214958">
      <w:pPr>
        <w:widowControl/>
        <w:jc w:val="left"/>
        <w:rPr>
          <w:rFonts w:ascii="ＭＳ ゴシック" w:eastAsia="ＭＳ ゴシック" w:hAnsi="ＭＳ ゴシック"/>
          <w:sz w:val="18"/>
          <w:szCs w:val="18"/>
        </w:rPr>
      </w:pPr>
    </w:p>
    <w:p w:rsidR="00214958" w:rsidRDefault="00214958">
      <w:pPr>
        <w:widowControl/>
        <w:jc w:val="left"/>
        <w:rPr>
          <w:rFonts w:ascii="ＭＳ ゴシック" w:eastAsia="ＭＳ ゴシック" w:hAnsi="ＭＳ ゴシック"/>
          <w:sz w:val="18"/>
          <w:szCs w:val="18"/>
        </w:rPr>
      </w:pPr>
      <w:r>
        <w:rPr>
          <w:rFonts w:ascii="ＭＳ ゴシック" w:eastAsia="ＭＳ ゴシック" w:hAnsi="ＭＳ ゴシック"/>
          <w:sz w:val="18"/>
          <w:szCs w:val="18"/>
        </w:rPr>
        <w:br w:type="page"/>
      </w:r>
    </w:p>
    <w:p w:rsidR="00214958" w:rsidRPr="00B26BE0" w:rsidRDefault="00214958" w:rsidP="00AB374F">
      <w:pPr>
        <w:widowControl/>
        <w:numPr>
          <w:ilvl w:val="0"/>
          <w:numId w:val="6"/>
        </w:numPr>
        <w:spacing w:beforeLines="50" w:before="180"/>
        <w:jc w:val="left"/>
        <w:rPr>
          <w:rFonts w:ascii="ＭＳ 明朝"/>
          <w:kern w:val="0"/>
          <w:szCs w:val="21"/>
        </w:rPr>
      </w:pPr>
      <w:r w:rsidRPr="00B008C4">
        <w:rPr>
          <w:rFonts w:ascii="ＭＳ 明朝" w:hAnsi="ＭＳ 明朝" w:hint="eastAsia"/>
          <w:kern w:val="0"/>
          <w:szCs w:val="21"/>
        </w:rPr>
        <w:lastRenderedPageBreak/>
        <w:t>介護度が高いほど</w:t>
      </w:r>
      <w:r w:rsidRPr="00B26BE0">
        <w:rPr>
          <w:rFonts w:ascii="ＭＳ 明朝" w:hAnsi="ＭＳ 明朝" w:hint="eastAsia"/>
          <w:kern w:val="0"/>
          <w:szCs w:val="21"/>
        </w:rPr>
        <w:t>介護施設に申</w:t>
      </w:r>
      <w:r>
        <w:rPr>
          <w:rFonts w:ascii="ＭＳ 明朝" w:hAnsi="ＭＳ 明朝" w:hint="eastAsia"/>
          <w:kern w:val="0"/>
          <w:szCs w:val="21"/>
        </w:rPr>
        <w:t>し</w:t>
      </w:r>
      <w:r w:rsidRPr="00B26BE0">
        <w:rPr>
          <w:rFonts w:ascii="ＭＳ 明朝" w:hAnsi="ＭＳ 明朝" w:hint="eastAsia"/>
          <w:kern w:val="0"/>
          <w:szCs w:val="21"/>
        </w:rPr>
        <w:t>込む</w:t>
      </w:r>
      <w:r>
        <w:rPr>
          <w:rFonts w:ascii="ＭＳ 明朝" w:hAnsi="ＭＳ 明朝" w:hint="eastAsia"/>
          <w:kern w:val="0"/>
          <w:szCs w:val="21"/>
        </w:rPr>
        <w:t>割合が高くなる</w:t>
      </w:r>
    </w:p>
    <w:p w:rsidR="00214958" w:rsidRPr="00C320C3" w:rsidRDefault="00214958" w:rsidP="00F160D0">
      <w:pPr>
        <w:widowControl/>
        <w:numPr>
          <w:ilvl w:val="0"/>
          <w:numId w:val="1"/>
        </w:numPr>
        <w:jc w:val="left"/>
        <w:rPr>
          <w:rFonts w:ascii="ＭＳ 明朝"/>
          <w:kern w:val="0"/>
          <w:szCs w:val="21"/>
        </w:rPr>
      </w:pPr>
      <w:r w:rsidRPr="00C320C3">
        <w:rPr>
          <w:rFonts w:ascii="ＭＳ 明朝" w:hAnsi="ＭＳ 明朝" w:hint="eastAsia"/>
          <w:kern w:val="0"/>
          <w:szCs w:val="21"/>
        </w:rPr>
        <w:t>要介護・要支援認定者のうち施設に申し込んだ人は</w:t>
      </w:r>
      <w:r w:rsidRPr="00C320C3">
        <w:rPr>
          <w:rFonts w:ascii="ＭＳ 明朝" w:hAnsi="ＭＳ 明朝"/>
          <w:kern w:val="0"/>
          <w:szCs w:val="21"/>
        </w:rPr>
        <w:t>16.7</w:t>
      </w:r>
      <w:r w:rsidRPr="00C320C3">
        <w:rPr>
          <w:rFonts w:ascii="ＭＳ 明朝" w:hAnsi="ＭＳ 明朝" w:hint="eastAsia"/>
          <w:kern w:val="0"/>
          <w:szCs w:val="21"/>
        </w:rPr>
        <w:t>％、申し込んでいない人は</w:t>
      </w:r>
      <w:r w:rsidRPr="00C320C3">
        <w:rPr>
          <w:rFonts w:ascii="ＭＳ 明朝" w:hAnsi="ＭＳ 明朝"/>
          <w:kern w:val="0"/>
          <w:szCs w:val="21"/>
        </w:rPr>
        <w:t>64.2</w:t>
      </w:r>
      <w:r w:rsidRPr="00C320C3">
        <w:rPr>
          <w:rFonts w:ascii="ＭＳ 明朝" w:hAnsi="ＭＳ 明朝" w:hint="eastAsia"/>
          <w:kern w:val="0"/>
          <w:szCs w:val="21"/>
        </w:rPr>
        <w:t>％で、要介護になっても自宅での生活を継続している人が多数を占めています。</w:t>
      </w:r>
    </w:p>
    <w:p w:rsidR="00214958" w:rsidRPr="00ED2BA9" w:rsidRDefault="00214958" w:rsidP="00ED2BA9">
      <w:pPr>
        <w:widowControl/>
        <w:numPr>
          <w:ilvl w:val="0"/>
          <w:numId w:val="1"/>
        </w:numPr>
        <w:jc w:val="left"/>
        <w:rPr>
          <w:rFonts w:ascii="ＭＳ 明朝"/>
          <w:kern w:val="0"/>
          <w:szCs w:val="21"/>
        </w:rPr>
      </w:pPr>
      <w:r w:rsidRPr="00C320C3">
        <w:rPr>
          <w:rFonts w:ascii="ＭＳ 明朝" w:hAnsi="ＭＳ 明朝" w:hint="eastAsia"/>
          <w:kern w:val="0"/>
          <w:szCs w:val="21"/>
        </w:rPr>
        <w:t>要介護４･５では、介護施設への申し込みは約４割となっており、介護度が高くなると施設需要が高くなります。しかし、</w:t>
      </w:r>
      <w:r w:rsidRPr="000109C1">
        <w:rPr>
          <w:rFonts w:ascii="ＭＳ 明朝" w:hAnsi="ＭＳ 明朝" w:hint="eastAsia"/>
          <w:kern w:val="0"/>
          <w:szCs w:val="21"/>
        </w:rPr>
        <w:t>特別養護老人ホームの待機者は</w:t>
      </w:r>
      <w:r w:rsidRPr="000109C1">
        <w:rPr>
          <w:rFonts w:ascii="ＭＳ 明朝" w:hAnsi="ＭＳ 明朝"/>
          <w:kern w:val="0"/>
          <w:szCs w:val="21"/>
        </w:rPr>
        <w:t>586</w:t>
      </w:r>
      <w:r w:rsidRPr="000109C1">
        <w:rPr>
          <w:rFonts w:ascii="ＭＳ 明朝" w:hAnsi="ＭＳ 明朝" w:hint="eastAsia"/>
          <w:kern w:val="0"/>
          <w:szCs w:val="21"/>
        </w:rPr>
        <w:t>人（</w:t>
      </w:r>
      <w:r w:rsidRPr="000109C1">
        <w:rPr>
          <w:rFonts w:ascii="ＭＳ 明朝" w:hAnsi="ＭＳ 明朝"/>
          <w:kern w:val="0"/>
          <w:szCs w:val="21"/>
        </w:rPr>
        <w:t>H27.10</w:t>
      </w:r>
      <w:r w:rsidRPr="000109C1">
        <w:rPr>
          <w:rFonts w:ascii="ＭＳ 明朝"/>
          <w:kern w:val="0"/>
          <w:szCs w:val="21"/>
        </w:rPr>
        <w:t>.</w:t>
      </w:r>
      <w:r w:rsidRPr="000109C1">
        <w:rPr>
          <w:rFonts w:ascii="ＭＳ 明朝" w:hAnsi="ＭＳ 明朝"/>
          <w:kern w:val="0"/>
          <w:szCs w:val="21"/>
        </w:rPr>
        <w:t>1</w:t>
      </w:r>
      <w:r w:rsidRPr="000109C1">
        <w:rPr>
          <w:rFonts w:ascii="ＭＳ 明朝" w:hAnsi="ＭＳ 明朝" w:hint="eastAsia"/>
          <w:kern w:val="0"/>
          <w:szCs w:val="21"/>
        </w:rPr>
        <w:t>現在）おり、直ぐに入居することは難しい状況です。</w:t>
      </w:r>
    </w:p>
    <w:p w:rsidR="00214958" w:rsidRPr="000109C1" w:rsidRDefault="00214958" w:rsidP="00F73B2F">
      <w:pPr>
        <w:widowControl/>
        <w:ind w:left="720"/>
        <w:jc w:val="left"/>
        <w:rPr>
          <w:rFonts w:ascii="ＭＳ 明朝"/>
          <w:kern w:val="0"/>
          <w:szCs w:val="21"/>
        </w:rPr>
      </w:pPr>
    </w:p>
    <w:p w:rsidR="00214958" w:rsidRPr="00B26BE0" w:rsidRDefault="00231319" w:rsidP="00545E41">
      <w:pPr>
        <w:rPr>
          <w:rFonts w:ascii="ＭＳ ゴシック" w:eastAsia="ＭＳ ゴシック" w:hAnsi="ＭＳ ゴシック"/>
          <w:sz w:val="18"/>
          <w:szCs w:val="18"/>
        </w:rPr>
      </w:pPr>
      <w:r>
        <w:rPr>
          <w:noProof/>
        </w:rPr>
        <w:drawing>
          <wp:anchor distT="0" distB="0" distL="114300" distR="114300" simplePos="0" relativeHeight="251713536" behindDoc="0" locked="0" layoutInCell="1" allowOverlap="1">
            <wp:simplePos x="0" y="0"/>
            <wp:positionH relativeFrom="column">
              <wp:posOffset>1066165</wp:posOffset>
            </wp:positionH>
            <wp:positionV relativeFrom="paragraph">
              <wp:posOffset>190500</wp:posOffset>
            </wp:positionV>
            <wp:extent cx="2799715" cy="2101850"/>
            <wp:effectExtent l="0" t="0" r="635" b="0"/>
            <wp:wrapNone/>
            <wp:docPr id="26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99715" cy="2101850"/>
                    </a:xfrm>
                    <a:prstGeom prst="rect">
                      <a:avLst/>
                    </a:prstGeom>
                    <a:noFill/>
                  </pic:spPr>
                </pic:pic>
              </a:graphicData>
            </a:graphic>
            <wp14:sizeRelH relativeFrom="page">
              <wp14:pctWidth>0</wp14:pctWidth>
            </wp14:sizeRelH>
            <wp14:sizeRelV relativeFrom="page">
              <wp14:pctHeight>0</wp14:pctHeight>
            </wp14:sizeRelV>
          </wp:anchor>
        </w:drawing>
      </w:r>
      <w:r w:rsidR="00214958" w:rsidRPr="00B26BE0">
        <w:rPr>
          <w:rFonts w:ascii="ＭＳ ゴシック" w:eastAsia="ＭＳ ゴシック" w:hAnsi="ＭＳ ゴシック" w:hint="eastAsia"/>
          <w:sz w:val="18"/>
          <w:szCs w:val="18"/>
        </w:rPr>
        <w:t xml:space="preserve">　　　　　　　　　</w:t>
      </w:r>
      <w:r w:rsidR="00214958">
        <w:rPr>
          <w:rFonts w:ascii="ＭＳ ゴシック" w:eastAsia="ＭＳ ゴシック" w:hAnsi="ＭＳ ゴシック"/>
          <w:sz w:val="18"/>
          <w:szCs w:val="18"/>
        </w:rPr>
        <w:t xml:space="preserve"> </w:t>
      </w:r>
      <w:r w:rsidR="00214958" w:rsidRPr="00B26BE0">
        <w:rPr>
          <w:rFonts w:ascii="ＭＳ ゴシック" w:eastAsia="ＭＳ ゴシック" w:hAnsi="ＭＳ ゴシック" w:hint="eastAsia"/>
          <w:sz w:val="18"/>
          <w:szCs w:val="18"/>
        </w:rPr>
        <w:t>図</w:t>
      </w:r>
      <w:r w:rsidR="00214958">
        <w:rPr>
          <w:rFonts w:ascii="ＭＳ ゴシック" w:eastAsia="ＭＳ ゴシック" w:hAnsi="ＭＳ ゴシック"/>
          <w:sz w:val="18"/>
          <w:szCs w:val="18"/>
        </w:rPr>
        <w:t>37</w:t>
      </w:r>
      <w:r w:rsidR="00214958" w:rsidRPr="00B26BE0">
        <w:rPr>
          <w:rFonts w:ascii="ＭＳ ゴシック" w:eastAsia="ＭＳ ゴシック" w:hAnsi="ＭＳ ゴシック"/>
          <w:sz w:val="18"/>
          <w:szCs w:val="18"/>
        </w:rPr>
        <w:t xml:space="preserve"> </w:t>
      </w:r>
      <w:r w:rsidR="00214958" w:rsidRPr="00B26BE0">
        <w:rPr>
          <w:rFonts w:ascii="ＭＳ ゴシック" w:eastAsia="ＭＳ ゴシック" w:hAnsi="ＭＳ ゴシック" w:hint="eastAsia"/>
          <w:sz w:val="18"/>
          <w:szCs w:val="18"/>
        </w:rPr>
        <w:t>介護施設への申し込み状況（船橋市高齢者生活実態調査：平成</w:t>
      </w:r>
      <w:r w:rsidR="00214958" w:rsidRPr="00B26BE0">
        <w:rPr>
          <w:rFonts w:ascii="ＭＳ ゴシック" w:eastAsia="ＭＳ ゴシック" w:hAnsi="ＭＳ ゴシック"/>
          <w:sz w:val="18"/>
          <w:szCs w:val="18"/>
        </w:rPr>
        <w:t>25</w:t>
      </w:r>
      <w:r w:rsidR="00214958" w:rsidRPr="00B26BE0">
        <w:rPr>
          <w:rFonts w:ascii="ＭＳ ゴシック" w:eastAsia="ＭＳ ゴシック" w:hAnsi="ＭＳ ゴシック" w:hint="eastAsia"/>
          <w:sz w:val="18"/>
          <w:szCs w:val="18"/>
        </w:rPr>
        <w:t>年）</w:t>
      </w: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A7235" w:rsidRDefault="00214958" w:rsidP="00BA7235">
      <w:pPr>
        <w:rPr>
          <w:rFonts w:ascii="ＭＳ ゴシック" w:eastAsia="ＭＳ ゴシック" w:hAnsi="ＭＳ ゴシック"/>
          <w:color w:val="FF0000"/>
          <w:sz w:val="18"/>
          <w:szCs w:val="18"/>
        </w:rPr>
      </w:pPr>
      <w:r w:rsidRPr="00BA7235">
        <w:rPr>
          <w:rFonts w:ascii="ＭＳ ゴシック" w:eastAsia="ＭＳ ゴシック" w:hAnsi="ＭＳ ゴシック"/>
          <w:color w:val="FF0000"/>
          <w:sz w:val="18"/>
          <w:szCs w:val="18"/>
        </w:rPr>
        <w:tab/>
      </w:r>
      <w:r w:rsidRPr="00BA7235">
        <w:rPr>
          <w:rFonts w:ascii="ＭＳ ゴシック" w:eastAsia="ＭＳ ゴシック" w:hAnsi="ＭＳ ゴシック"/>
          <w:color w:val="FF0000"/>
          <w:sz w:val="18"/>
          <w:szCs w:val="18"/>
        </w:rPr>
        <w:tab/>
      </w:r>
      <w:r w:rsidRPr="006952B9">
        <w:rPr>
          <w:rFonts w:ascii="ＭＳ ゴシック" w:eastAsia="ＭＳ ゴシック" w:hAnsi="ＭＳ ゴシック"/>
          <w:sz w:val="18"/>
          <w:szCs w:val="18"/>
        </w:rPr>
        <w:t>*</w:t>
      </w:r>
      <w:r w:rsidRPr="006952B9">
        <w:rPr>
          <w:rFonts w:ascii="ＭＳ ゴシック" w:eastAsia="ＭＳ ゴシック" w:hAnsi="ＭＳ ゴシック" w:hint="eastAsia"/>
          <w:sz w:val="18"/>
          <w:szCs w:val="18"/>
        </w:rPr>
        <w:t>「高齢者基本調査」の集計結果</w:t>
      </w:r>
    </w:p>
    <w:p w:rsidR="00214958" w:rsidRDefault="00214958" w:rsidP="00BA7235">
      <w:pPr>
        <w:rPr>
          <w:rFonts w:ascii="ＭＳ ゴシック" w:eastAsia="ＭＳ ゴシック" w:hAnsi="ＭＳ ゴシック"/>
          <w:sz w:val="18"/>
          <w:szCs w:val="18"/>
        </w:rPr>
      </w:pPr>
      <w:r>
        <w:rPr>
          <w:rFonts w:ascii="ＭＳ ゴシック" w:eastAsia="ＭＳ ゴシック" w:hAnsi="ＭＳ ゴシック"/>
          <w:sz w:val="18"/>
          <w:szCs w:val="18"/>
        </w:rPr>
        <w:tab/>
        <w:t xml:space="preserve"> </w:t>
      </w:r>
      <w:r>
        <w:rPr>
          <w:rFonts w:ascii="ＭＳ ゴシック" w:eastAsia="ＭＳ ゴシック" w:hAnsi="ＭＳ ゴシック"/>
          <w:sz w:val="18"/>
          <w:szCs w:val="18"/>
        </w:rPr>
        <w:tab/>
        <w:t xml:space="preserve">* </w:t>
      </w:r>
      <w:r w:rsidRPr="00B26BE0">
        <w:rPr>
          <w:rFonts w:ascii="ＭＳ ゴシック" w:eastAsia="ＭＳ ゴシック" w:hAnsi="ＭＳ ゴシック" w:hint="eastAsia"/>
          <w:sz w:val="18"/>
          <w:szCs w:val="18"/>
        </w:rPr>
        <w:t>対象は</w:t>
      </w:r>
      <w:r>
        <w:rPr>
          <w:rFonts w:ascii="ＭＳ ゴシック" w:eastAsia="ＭＳ ゴシック" w:hAnsi="ＭＳ ゴシック" w:hint="eastAsia"/>
          <w:sz w:val="18"/>
          <w:szCs w:val="18"/>
        </w:rPr>
        <w:t>要介護・要支援</w:t>
      </w:r>
      <w:r w:rsidRPr="00A639A5">
        <w:rPr>
          <w:rFonts w:ascii="ＭＳ ゴシック" w:eastAsia="ＭＳ ゴシック" w:hAnsi="ＭＳ ゴシック" w:hint="eastAsia"/>
          <w:sz w:val="18"/>
          <w:szCs w:val="18"/>
        </w:rPr>
        <w:t>認定</w:t>
      </w:r>
      <w:r w:rsidRPr="00B26BE0">
        <w:rPr>
          <w:rFonts w:ascii="ＭＳ ゴシック" w:eastAsia="ＭＳ ゴシック" w:hAnsi="ＭＳ ゴシック" w:hint="eastAsia"/>
          <w:sz w:val="18"/>
          <w:szCs w:val="18"/>
        </w:rPr>
        <w:t>者（</w:t>
      </w:r>
      <w:r w:rsidRPr="00B26BE0">
        <w:rPr>
          <w:rFonts w:ascii="ＭＳ ゴシック" w:eastAsia="ＭＳ ゴシック" w:hAnsi="ＭＳ ゴシック"/>
          <w:sz w:val="18"/>
          <w:szCs w:val="18"/>
        </w:rPr>
        <w:t>n=3,048</w:t>
      </w:r>
      <w:r w:rsidRPr="00B26BE0">
        <w:rPr>
          <w:rFonts w:ascii="ＭＳ ゴシック" w:eastAsia="ＭＳ ゴシック" w:hAnsi="ＭＳ ゴシック" w:hint="eastAsia"/>
          <w:sz w:val="18"/>
          <w:szCs w:val="18"/>
        </w:rPr>
        <w:t>）</w:t>
      </w:r>
    </w:p>
    <w:p w:rsidR="00214958" w:rsidRDefault="00214958" w:rsidP="00BA7235">
      <w:pPr>
        <w:rPr>
          <w:rFonts w:ascii="ＭＳ ゴシック" w:eastAsia="ＭＳ ゴシック" w:hAnsi="ＭＳ ゴシック"/>
          <w:sz w:val="18"/>
          <w:szCs w:val="18"/>
        </w:rPr>
      </w:pPr>
    </w:p>
    <w:p w:rsidR="00214958" w:rsidRDefault="00214958" w:rsidP="00BA7235">
      <w:pPr>
        <w:rPr>
          <w:rFonts w:ascii="ＭＳ ゴシック" w:eastAsia="ＭＳ ゴシック" w:hAnsi="ＭＳ ゴシック"/>
          <w:sz w:val="18"/>
          <w:szCs w:val="18"/>
        </w:rPr>
      </w:pPr>
    </w:p>
    <w:p w:rsidR="00214958" w:rsidRDefault="00214958" w:rsidP="00BA7235">
      <w:pPr>
        <w:rPr>
          <w:rFonts w:ascii="ＭＳ ゴシック" w:eastAsia="ＭＳ ゴシック" w:hAnsi="ＭＳ ゴシック"/>
          <w:sz w:val="18"/>
          <w:szCs w:val="18"/>
        </w:rPr>
      </w:pPr>
      <w:r w:rsidRPr="000109C1">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w:t>
      </w:r>
      <w:r w:rsidRPr="000109C1">
        <w:rPr>
          <w:rFonts w:ascii="ＭＳ ゴシック" w:eastAsia="ＭＳ ゴシック" w:hAnsi="ＭＳ ゴシック" w:hint="eastAsia"/>
          <w:sz w:val="18"/>
          <w:szCs w:val="18"/>
        </w:rPr>
        <w:t>図</w:t>
      </w:r>
      <w:r>
        <w:rPr>
          <w:rFonts w:ascii="ＭＳ ゴシック" w:eastAsia="ＭＳ ゴシック" w:hAnsi="ＭＳ ゴシック"/>
          <w:sz w:val="18"/>
          <w:szCs w:val="18"/>
        </w:rPr>
        <w:t xml:space="preserve">38 </w:t>
      </w:r>
      <w:r>
        <w:rPr>
          <w:rFonts w:ascii="ＭＳ ゴシック" w:eastAsia="ＭＳ ゴシック" w:hAnsi="ＭＳ ゴシック" w:hint="eastAsia"/>
          <w:sz w:val="18"/>
          <w:szCs w:val="18"/>
        </w:rPr>
        <w:t>要介護度別</w:t>
      </w:r>
      <w:r w:rsidRPr="00ED2BA9">
        <w:rPr>
          <w:rFonts w:ascii="ＭＳ ゴシック" w:eastAsia="ＭＳ ゴシック" w:hAnsi="ＭＳ ゴシック" w:hint="eastAsia"/>
          <w:sz w:val="18"/>
          <w:szCs w:val="18"/>
        </w:rPr>
        <w:t>介護施設への申し込み状況（船橋市高齢者生活実態調査：平成</w:t>
      </w:r>
      <w:r w:rsidRPr="00ED2BA9">
        <w:rPr>
          <w:rFonts w:ascii="ＭＳ ゴシック" w:eastAsia="ＭＳ ゴシック" w:hAnsi="ＭＳ ゴシック"/>
          <w:sz w:val="18"/>
          <w:szCs w:val="18"/>
        </w:rPr>
        <w:t>25</w:t>
      </w:r>
      <w:r w:rsidRPr="00ED2BA9">
        <w:rPr>
          <w:rFonts w:ascii="ＭＳ ゴシック" w:eastAsia="ＭＳ ゴシック" w:hAnsi="ＭＳ ゴシック" w:hint="eastAsia"/>
          <w:sz w:val="18"/>
          <w:szCs w:val="18"/>
        </w:rPr>
        <w:t>年）</w:t>
      </w:r>
    </w:p>
    <w:p w:rsidR="00214958" w:rsidRDefault="00231319" w:rsidP="00BA7235">
      <w:pPr>
        <w:rPr>
          <w:rFonts w:ascii="ＭＳ ゴシック" w:eastAsia="ＭＳ ゴシック" w:hAnsi="ＭＳ ゴシック"/>
          <w:sz w:val="18"/>
          <w:szCs w:val="18"/>
        </w:rPr>
      </w:pPr>
      <w:r>
        <w:rPr>
          <w:noProof/>
        </w:rPr>
        <w:drawing>
          <wp:anchor distT="0" distB="0" distL="114300" distR="114300" simplePos="0" relativeHeight="251587584" behindDoc="0" locked="0" layoutInCell="1" allowOverlap="1">
            <wp:simplePos x="0" y="0"/>
            <wp:positionH relativeFrom="column">
              <wp:posOffset>1038860</wp:posOffset>
            </wp:positionH>
            <wp:positionV relativeFrom="paragraph">
              <wp:posOffset>3810</wp:posOffset>
            </wp:positionV>
            <wp:extent cx="4581525" cy="2533650"/>
            <wp:effectExtent l="0" t="0" r="9525" b="0"/>
            <wp:wrapNone/>
            <wp:docPr id="268"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1525" cy="2533650"/>
                    </a:xfrm>
                    <a:prstGeom prst="rect">
                      <a:avLst/>
                    </a:prstGeom>
                    <a:noFill/>
                  </pic:spPr>
                </pic:pic>
              </a:graphicData>
            </a:graphic>
            <wp14:sizeRelH relativeFrom="page">
              <wp14:pctWidth>0</wp14:pctWidth>
            </wp14:sizeRelH>
            <wp14:sizeRelV relativeFrom="page">
              <wp14:pctHeight>0</wp14:pctHeight>
            </wp14:sizeRelV>
          </wp:anchor>
        </w:drawing>
      </w:r>
    </w:p>
    <w:p w:rsidR="00214958" w:rsidRDefault="00214958" w:rsidP="00BA7235">
      <w:pPr>
        <w:rPr>
          <w:rFonts w:ascii="ＭＳ ゴシック" w:eastAsia="ＭＳ ゴシック" w:hAnsi="ＭＳ ゴシック"/>
          <w:sz w:val="18"/>
          <w:szCs w:val="18"/>
        </w:rPr>
      </w:pPr>
    </w:p>
    <w:p w:rsidR="00214958" w:rsidRDefault="00214958" w:rsidP="00BA7235">
      <w:pPr>
        <w:rPr>
          <w:rFonts w:ascii="ＭＳ ゴシック" w:eastAsia="ＭＳ ゴシック" w:hAnsi="ＭＳ ゴシック"/>
          <w:sz w:val="18"/>
          <w:szCs w:val="18"/>
        </w:rPr>
      </w:pPr>
    </w:p>
    <w:p w:rsidR="00214958" w:rsidRDefault="00214958" w:rsidP="00BA7235">
      <w:pPr>
        <w:rPr>
          <w:rFonts w:ascii="ＭＳ ゴシック" w:eastAsia="ＭＳ ゴシック" w:hAnsi="ＭＳ ゴシック"/>
          <w:sz w:val="18"/>
          <w:szCs w:val="18"/>
        </w:rPr>
      </w:pPr>
    </w:p>
    <w:p w:rsidR="00214958" w:rsidRDefault="00214958" w:rsidP="00BA7235">
      <w:pPr>
        <w:rPr>
          <w:rFonts w:ascii="ＭＳ ゴシック" w:eastAsia="ＭＳ ゴシック" w:hAnsi="ＭＳ ゴシック"/>
          <w:sz w:val="18"/>
          <w:szCs w:val="18"/>
        </w:rPr>
      </w:pPr>
    </w:p>
    <w:p w:rsidR="00214958" w:rsidRDefault="00214958" w:rsidP="00BA7235">
      <w:pPr>
        <w:rPr>
          <w:rFonts w:ascii="ＭＳ ゴシック" w:eastAsia="ＭＳ ゴシック" w:hAnsi="ＭＳ ゴシック"/>
          <w:sz w:val="18"/>
          <w:szCs w:val="18"/>
        </w:rPr>
      </w:pPr>
    </w:p>
    <w:p w:rsidR="00214958" w:rsidRDefault="00214958" w:rsidP="00BA7235">
      <w:pPr>
        <w:rPr>
          <w:rFonts w:ascii="ＭＳ ゴシック" w:eastAsia="ＭＳ ゴシック" w:hAnsi="ＭＳ ゴシック"/>
          <w:sz w:val="18"/>
          <w:szCs w:val="18"/>
        </w:rPr>
      </w:pPr>
    </w:p>
    <w:p w:rsidR="00214958" w:rsidRDefault="00214958" w:rsidP="00BA7235">
      <w:pPr>
        <w:rPr>
          <w:rFonts w:ascii="ＭＳ ゴシック" w:eastAsia="ＭＳ ゴシック" w:hAnsi="ＭＳ ゴシック"/>
          <w:sz w:val="18"/>
          <w:szCs w:val="18"/>
        </w:rPr>
      </w:pPr>
    </w:p>
    <w:p w:rsidR="00214958" w:rsidRDefault="00214958" w:rsidP="00BA7235">
      <w:pPr>
        <w:rPr>
          <w:rFonts w:ascii="ＭＳ ゴシック" w:eastAsia="ＭＳ ゴシック" w:hAnsi="ＭＳ ゴシック"/>
          <w:sz w:val="18"/>
          <w:szCs w:val="18"/>
        </w:rPr>
      </w:pPr>
    </w:p>
    <w:p w:rsidR="00214958" w:rsidRDefault="00214958" w:rsidP="00BA7235">
      <w:pPr>
        <w:rPr>
          <w:rFonts w:ascii="ＭＳ ゴシック" w:eastAsia="ＭＳ ゴシック" w:hAnsi="ＭＳ ゴシック"/>
          <w:sz w:val="18"/>
          <w:szCs w:val="18"/>
        </w:rPr>
      </w:pPr>
    </w:p>
    <w:p w:rsidR="00214958" w:rsidRDefault="00214958" w:rsidP="00BA7235">
      <w:pPr>
        <w:rPr>
          <w:rFonts w:ascii="ＭＳ ゴシック" w:eastAsia="ＭＳ ゴシック" w:hAnsi="ＭＳ ゴシック"/>
          <w:sz w:val="18"/>
          <w:szCs w:val="18"/>
        </w:rPr>
      </w:pPr>
    </w:p>
    <w:p w:rsidR="00214958" w:rsidRPr="00BA7235" w:rsidRDefault="00214958" w:rsidP="00ED2BA9">
      <w:pPr>
        <w:rPr>
          <w:rFonts w:ascii="ＭＳ ゴシック" w:eastAsia="ＭＳ ゴシック" w:hAnsi="ＭＳ ゴシック"/>
          <w:color w:val="FF0000"/>
          <w:sz w:val="18"/>
          <w:szCs w:val="18"/>
        </w:rPr>
      </w:pPr>
      <w:r w:rsidRPr="00BA7235">
        <w:rPr>
          <w:rFonts w:ascii="ＭＳ ゴシック" w:eastAsia="ＭＳ ゴシック" w:hAnsi="ＭＳ ゴシック"/>
          <w:color w:val="FF0000"/>
          <w:sz w:val="18"/>
          <w:szCs w:val="18"/>
        </w:rPr>
        <w:tab/>
      </w:r>
      <w:r w:rsidRPr="00BA7235">
        <w:rPr>
          <w:rFonts w:ascii="ＭＳ ゴシック" w:eastAsia="ＭＳ ゴシック" w:hAnsi="ＭＳ ゴシック"/>
          <w:color w:val="FF0000"/>
          <w:sz w:val="18"/>
          <w:szCs w:val="18"/>
        </w:rPr>
        <w:tab/>
      </w:r>
      <w:r w:rsidRPr="006952B9">
        <w:rPr>
          <w:rFonts w:ascii="ＭＳ ゴシック" w:eastAsia="ＭＳ ゴシック" w:hAnsi="ＭＳ ゴシック"/>
          <w:sz w:val="18"/>
          <w:szCs w:val="18"/>
        </w:rPr>
        <w:t>*</w:t>
      </w:r>
      <w:r w:rsidRPr="006952B9">
        <w:rPr>
          <w:rFonts w:ascii="ＭＳ ゴシック" w:eastAsia="ＭＳ ゴシック" w:hAnsi="ＭＳ ゴシック" w:hint="eastAsia"/>
          <w:sz w:val="18"/>
          <w:szCs w:val="18"/>
        </w:rPr>
        <w:t>「高齢者基本調査」の集計結果</w:t>
      </w:r>
    </w:p>
    <w:p w:rsidR="00214958" w:rsidRDefault="00214958" w:rsidP="00ED2BA9">
      <w:pPr>
        <w:rPr>
          <w:rFonts w:ascii="ＭＳ ゴシック" w:eastAsia="ＭＳ ゴシック" w:hAnsi="ＭＳ ゴシック"/>
          <w:sz w:val="18"/>
          <w:szCs w:val="18"/>
        </w:rPr>
      </w:pPr>
      <w:r>
        <w:rPr>
          <w:rFonts w:ascii="ＭＳ ゴシック" w:eastAsia="ＭＳ ゴシック" w:hAnsi="ＭＳ ゴシック"/>
          <w:sz w:val="18"/>
          <w:szCs w:val="18"/>
        </w:rPr>
        <w:tab/>
        <w:t xml:space="preserve"> </w:t>
      </w:r>
      <w:r>
        <w:rPr>
          <w:rFonts w:ascii="ＭＳ ゴシック" w:eastAsia="ＭＳ ゴシック" w:hAnsi="ＭＳ ゴシック"/>
          <w:sz w:val="18"/>
          <w:szCs w:val="18"/>
        </w:rPr>
        <w:tab/>
        <w:t xml:space="preserve">* </w:t>
      </w:r>
      <w:r w:rsidRPr="00B26BE0">
        <w:rPr>
          <w:rFonts w:ascii="ＭＳ ゴシック" w:eastAsia="ＭＳ ゴシック" w:hAnsi="ＭＳ ゴシック" w:hint="eastAsia"/>
          <w:sz w:val="18"/>
          <w:szCs w:val="18"/>
        </w:rPr>
        <w:t>対象は</w:t>
      </w:r>
      <w:r>
        <w:rPr>
          <w:rFonts w:ascii="ＭＳ ゴシック" w:eastAsia="ＭＳ ゴシック" w:hAnsi="ＭＳ ゴシック" w:hint="eastAsia"/>
          <w:sz w:val="18"/>
          <w:szCs w:val="18"/>
        </w:rPr>
        <w:t>要介護・要支援</w:t>
      </w:r>
      <w:r w:rsidRPr="00A639A5">
        <w:rPr>
          <w:rFonts w:ascii="ＭＳ ゴシック" w:eastAsia="ＭＳ ゴシック" w:hAnsi="ＭＳ ゴシック" w:hint="eastAsia"/>
          <w:sz w:val="18"/>
          <w:szCs w:val="18"/>
        </w:rPr>
        <w:t>認定</w:t>
      </w:r>
      <w:r w:rsidRPr="00B26BE0">
        <w:rPr>
          <w:rFonts w:ascii="ＭＳ ゴシック" w:eastAsia="ＭＳ ゴシック" w:hAnsi="ＭＳ ゴシック" w:hint="eastAsia"/>
          <w:sz w:val="18"/>
          <w:szCs w:val="18"/>
        </w:rPr>
        <w:t>者（</w:t>
      </w:r>
      <w:r w:rsidRPr="00B26BE0">
        <w:rPr>
          <w:rFonts w:ascii="ＭＳ ゴシック" w:eastAsia="ＭＳ ゴシック" w:hAnsi="ＭＳ ゴシック"/>
          <w:sz w:val="18"/>
          <w:szCs w:val="18"/>
        </w:rPr>
        <w:t>n=3,048</w:t>
      </w:r>
      <w:r w:rsidRPr="00B26BE0">
        <w:rPr>
          <w:rFonts w:ascii="ＭＳ ゴシック" w:eastAsia="ＭＳ ゴシック" w:hAnsi="ＭＳ ゴシック" w:hint="eastAsia"/>
          <w:sz w:val="18"/>
          <w:szCs w:val="18"/>
        </w:rPr>
        <w:t>）</w:t>
      </w:r>
    </w:p>
    <w:p w:rsidR="00214958" w:rsidRDefault="00214958" w:rsidP="00ED2BA9">
      <w:pPr>
        <w:rPr>
          <w:rFonts w:ascii="ＭＳ ゴシック" w:eastAsia="ＭＳ ゴシック" w:hAnsi="ＭＳ ゴシック"/>
          <w:sz w:val="18"/>
          <w:szCs w:val="18"/>
        </w:rPr>
      </w:pPr>
    </w:p>
    <w:p w:rsidR="00214958" w:rsidRDefault="00214958" w:rsidP="00E61FAD">
      <w:pPr>
        <w:tabs>
          <w:tab w:val="left" w:pos="1418"/>
        </w:tabs>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p>
    <w:p w:rsidR="00214958" w:rsidRDefault="00214958">
      <w:pPr>
        <w:widowControl/>
        <w:jc w:val="left"/>
        <w:rPr>
          <w:rFonts w:ascii="ＭＳ ゴシック" w:eastAsia="ＭＳ ゴシック" w:hAnsi="ＭＳ ゴシック"/>
          <w:sz w:val="18"/>
          <w:szCs w:val="18"/>
        </w:rPr>
      </w:pPr>
      <w:r>
        <w:rPr>
          <w:rFonts w:ascii="ＭＳ ゴシック" w:eastAsia="ＭＳ ゴシック" w:hAnsi="ＭＳ ゴシック"/>
          <w:sz w:val="18"/>
          <w:szCs w:val="18"/>
        </w:rPr>
        <w:br w:type="page"/>
      </w:r>
    </w:p>
    <w:p w:rsidR="00214958" w:rsidRPr="00B26BE0" w:rsidRDefault="00214958" w:rsidP="00BA7235">
      <w:pPr>
        <w:rPr>
          <w:rFonts w:ascii="ＭＳ ゴシック" w:eastAsia="ＭＳ ゴシック" w:hAnsi="ＭＳ ゴシック"/>
          <w:sz w:val="18"/>
          <w:szCs w:val="18"/>
        </w:rPr>
      </w:pPr>
    </w:p>
    <w:p w:rsidR="00214958" w:rsidRPr="00B26BE0" w:rsidRDefault="00214958" w:rsidP="00AB374F">
      <w:pPr>
        <w:spacing w:beforeLines="50" w:before="180"/>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図</w:t>
      </w:r>
      <w:r>
        <w:rPr>
          <w:rFonts w:ascii="ＭＳ ゴシック" w:eastAsia="ＭＳ ゴシック" w:hAnsi="ＭＳ ゴシック"/>
          <w:sz w:val="18"/>
          <w:szCs w:val="18"/>
        </w:rPr>
        <w:t>39</w:t>
      </w:r>
      <w:r w:rsidRPr="00B26BE0">
        <w:rPr>
          <w:rFonts w:ascii="ＭＳ ゴシック" w:eastAsia="ＭＳ ゴシック" w:hAnsi="ＭＳ ゴシック" w:hint="eastAsia"/>
          <w:sz w:val="18"/>
          <w:szCs w:val="18"/>
        </w:rPr>
        <w:t xml:space="preserve">　特別養護老人ホーム等</w:t>
      </w:r>
      <w:r>
        <w:rPr>
          <w:rFonts w:ascii="ＭＳ ゴシック" w:eastAsia="ＭＳ ゴシック" w:hAnsi="ＭＳ ゴシック" w:hint="eastAsia"/>
          <w:sz w:val="18"/>
          <w:szCs w:val="18"/>
        </w:rPr>
        <w:t>の</w:t>
      </w:r>
      <w:r w:rsidRPr="00B26BE0">
        <w:rPr>
          <w:rFonts w:ascii="ＭＳ ゴシック" w:eastAsia="ＭＳ ゴシック" w:hAnsi="ＭＳ ゴシック" w:hint="eastAsia"/>
          <w:sz w:val="18"/>
          <w:szCs w:val="18"/>
        </w:rPr>
        <w:t>介護施設に申し込んだ理由</w:t>
      </w:r>
    </w:p>
    <w:p w:rsidR="00214958" w:rsidRPr="00B26BE0" w:rsidRDefault="00214958" w:rsidP="00BA7235">
      <w:pPr>
        <w:rPr>
          <w:rFonts w:ascii="ＭＳ ゴシック" w:eastAsia="ＭＳ ゴシック" w:hAnsi="ＭＳ ゴシック"/>
          <w:sz w:val="18"/>
          <w:szCs w:val="18"/>
        </w:rPr>
      </w:pP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sidRPr="00B26BE0">
        <w:rPr>
          <w:rFonts w:ascii="ＭＳ ゴシック" w:eastAsia="ＭＳ ゴシック" w:hAnsi="ＭＳ ゴシック" w:hint="eastAsia"/>
          <w:sz w:val="18"/>
          <w:szCs w:val="18"/>
        </w:rPr>
        <w:t>（</w:t>
      </w:r>
      <w:r w:rsidRPr="006952B9">
        <w:rPr>
          <w:rFonts w:ascii="ＭＳ ゴシック" w:eastAsia="ＭＳ ゴシック" w:hAnsi="ＭＳ ゴシック" w:hint="eastAsia"/>
          <w:sz w:val="18"/>
          <w:szCs w:val="18"/>
        </w:rPr>
        <w:t>船橋市</w:t>
      </w:r>
      <w:r w:rsidRPr="00B26BE0">
        <w:rPr>
          <w:rFonts w:ascii="ＭＳ ゴシック" w:eastAsia="ＭＳ ゴシック" w:hAnsi="ＭＳ ゴシック" w:hint="eastAsia"/>
          <w:sz w:val="18"/>
          <w:szCs w:val="18"/>
        </w:rPr>
        <w:t>高齢者生活実態調査：平成</w:t>
      </w:r>
      <w:r w:rsidRPr="00B26BE0">
        <w:rPr>
          <w:rFonts w:ascii="ＭＳ ゴシック" w:eastAsia="ＭＳ ゴシック" w:hAnsi="ＭＳ ゴシック"/>
          <w:sz w:val="18"/>
          <w:szCs w:val="18"/>
        </w:rPr>
        <w:t>25</w:t>
      </w:r>
      <w:r w:rsidRPr="00B26BE0">
        <w:rPr>
          <w:rFonts w:ascii="ＭＳ ゴシック" w:eastAsia="ＭＳ ゴシック" w:hAnsi="ＭＳ ゴシック" w:hint="eastAsia"/>
          <w:sz w:val="18"/>
          <w:szCs w:val="18"/>
        </w:rPr>
        <w:t>年）</w:t>
      </w:r>
    </w:p>
    <w:p w:rsidR="00214958" w:rsidRPr="00B26BE0" w:rsidRDefault="00231319" w:rsidP="00F160D0">
      <w:pPr>
        <w:rPr>
          <w:rFonts w:ascii="ＭＳ ゴシック" w:eastAsia="ＭＳ ゴシック" w:hAnsi="ＭＳ ゴシック"/>
          <w:sz w:val="18"/>
          <w:szCs w:val="18"/>
        </w:rPr>
      </w:pPr>
      <w:r>
        <w:rPr>
          <w:noProof/>
        </w:rPr>
        <w:drawing>
          <wp:anchor distT="0" distB="0" distL="114300" distR="114300" simplePos="0" relativeHeight="251586560" behindDoc="0" locked="0" layoutInCell="1" allowOverlap="1">
            <wp:simplePos x="0" y="0"/>
            <wp:positionH relativeFrom="column">
              <wp:posOffset>734060</wp:posOffset>
            </wp:positionH>
            <wp:positionV relativeFrom="paragraph">
              <wp:posOffset>3810</wp:posOffset>
            </wp:positionV>
            <wp:extent cx="4581525" cy="2752725"/>
            <wp:effectExtent l="0" t="0" r="9525" b="9525"/>
            <wp:wrapNone/>
            <wp:docPr id="269"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pic:spPr>
                </pic:pic>
              </a:graphicData>
            </a:graphic>
            <wp14:sizeRelH relativeFrom="page">
              <wp14:pctWidth>0</wp14:pctWidth>
            </wp14:sizeRelH>
            <wp14:sizeRelV relativeFrom="page">
              <wp14:pctHeight>0</wp14:pctHeight>
            </wp14:sizeRelV>
          </wp:anchor>
        </w:drawing>
      </w: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6952B9" w:rsidRDefault="00214958" w:rsidP="00BA7235">
      <w:pPr>
        <w:rPr>
          <w:rFonts w:ascii="ＭＳ ゴシック" w:eastAsia="ＭＳ ゴシック" w:hAnsi="ＭＳ ゴシック"/>
          <w:sz w:val="18"/>
          <w:szCs w:val="18"/>
        </w:rPr>
      </w:pPr>
      <w:r w:rsidRPr="00BA7235">
        <w:rPr>
          <w:rFonts w:ascii="ＭＳ ゴシック" w:eastAsia="ＭＳ ゴシック" w:hAnsi="ＭＳ ゴシック"/>
          <w:color w:val="FF0000"/>
          <w:sz w:val="18"/>
          <w:szCs w:val="18"/>
        </w:rPr>
        <w:tab/>
      </w:r>
      <w:r w:rsidRPr="006952B9">
        <w:rPr>
          <w:rFonts w:ascii="ＭＳ ゴシック" w:eastAsia="ＭＳ ゴシック" w:hAnsi="ＭＳ ゴシック" w:hint="eastAsia"/>
          <w:sz w:val="18"/>
          <w:szCs w:val="18"/>
        </w:rPr>
        <w:t xml:space="preserve">　　</w:t>
      </w:r>
      <w:r w:rsidRPr="006952B9">
        <w:rPr>
          <w:rFonts w:ascii="ＭＳ ゴシック" w:eastAsia="ＭＳ ゴシック" w:hAnsi="ＭＳ ゴシック"/>
          <w:sz w:val="18"/>
          <w:szCs w:val="18"/>
        </w:rPr>
        <w:t>*</w:t>
      </w:r>
      <w:r w:rsidRPr="006952B9">
        <w:rPr>
          <w:rFonts w:ascii="ＭＳ ゴシック" w:eastAsia="ＭＳ ゴシック" w:hAnsi="ＭＳ ゴシック" w:hint="eastAsia"/>
          <w:sz w:val="18"/>
          <w:szCs w:val="18"/>
        </w:rPr>
        <w:t>「高齢者基本調査」の集計結果</w:t>
      </w:r>
    </w:p>
    <w:p w:rsidR="00214958" w:rsidRPr="006952B9" w:rsidRDefault="00214958" w:rsidP="006F100B">
      <w:pPr>
        <w:rPr>
          <w:rFonts w:ascii="ＭＳ ゴシック" w:eastAsia="ＭＳ ゴシック" w:hAnsi="ＭＳ ゴシック"/>
          <w:sz w:val="18"/>
          <w:szCs w:val="18"/>
        </w:rPr>
      </w:pPr>
      <w:r w:rsidRPr="006952B9">
        <w:rPr>
          <w:rFonts w:ascii="ＭＳ ゴシック" w:eastAsia="ＭＳ ゴシック" w:hAnsi="ＭＳ ゴシック"/>
          <w:sz w:val="18"/>
          <w:szCs w:val="18"/>
        </w:rPr>
        <w:tab/>
        <w:t xml:space="preserve"> </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6952B9">
        <w:rPr>
          <w:rFonts w:ascii="ＭＳ ゴシック" w:eastAsia="ＭＳ ゴシック" w:hAnsi="ＭＳ ゴシック"/>
          <w:sz w:val="18"/>
          <w:szCs w:val="18"/>
        </w:rPr>
        <w:t>*</w:t>
      </w:r>
      <w:r>
        <w:rPr>
          <w:rFonts w:ascii="ＭＳ ゴシック" w:eastAsia="ＭＳ ゴシック" w:hAnsi="ＭＳ ゴシック"/>
          <w:sz w:val="18"/>
          <w:szCs w:val="18"/>
        </w:rPr>
        <w:t xml:space="preserve"> </w:t>
      </w:r>
      <w:r w:rsidRPr="006952B9">
        <w:rPr>
          <w:rFonts w:ascii="ＭＳ ゴシック" w:eastAsia="ＭＳ ゴシック" w:hAnsi="ＭＳ ゴシック" w:hint="eastAsia"/>
          <w:sz w:val="18"/>
          <w:szCs w:val="18"/>
        </w:rPr>
        <w:t>対象は</w:t>
      </w:r>
      <w:r>
        <w:rPr>
          <w:rFonts w:ascii="ＭＳ ゴシック" w:eastAsia="ＭＳ ゴシック" w:hAnsi="ＭＳ ゴシック" w:hint="eastAsia"/>
          <w:sz w:val="18"/>
          <w:szCs w:val="18"/>
        </w:rPr>
        <w:t>要介護・要支援</w:t>
      </w:r>
      <w:r w:rsidRPr="00A639A5">
        <w:rPr>
          <w:rFonts w:ascii="ＭＳ ゴシック" w:eastAsia="ＭＳ ゴシック" w:hAnsi="ＭＳ ゴシック" w:hint="eastAsia"/>
          <w:sz w:val="18"/>
          <w:szCs w:val="18"/>
        </w:rPr>
        <w:t>認定</w:t>
      </w:r>
      <w:r w:rsidRPr="00B26BE0">
        <w:rPr>
          <w:rFonts w:ascii="ＭＳ ゴシック" w:eastAsia="ＭＳ ゴシック" w:hAnsi="ＭＳ ゴシック" w:hint="eastAsia"/>
          <w:sz w:val="18"/>
          <w:szCs w:val="18"/>
        </w:rPr>
        <w:t>者</w:t>
      </w:r>
      <w:r>
        <w:rPr>
          <w:rFonts w:ascii="ＭＳ ゴシック" w:eastAsia="ＭＳ ゴシック" w:hAnsi="ＭＳ ゴシック" w:hint="eastAsia"/>
          <w:sz w:val="18"/>
          <w:szCs w:val="18"/>
        </w:rPr>
        <w:t>のうち、特別養護老人ホーム等の</w:t>
      </w:r>
      <w:r w:rsidRPr="006952B9">
        <w:rPr>
          <w:rFonts w:ascii="ＭＳ ゴシック" w:eastAsia="ＭＳ ゴシック" w:hAnsi="ＭＳ ゴシック" w:hint="eastAsia"/>
          <w:sz w:val="18"/>
          <w:szCs w:val="18"/>
        </w:rPr>
        <w:t>介護施設</w:t>
      </w:r>
      <w:r>
        <w:rPr>
          <w:rFonts w:ascii="ＭＳ ゴシック" w:eastAsia="ＭＳ ゴシック" w:hAnsi="ＭＳ ゴシック" w:hint="eastAsia"/>
          <w:sz w:val="18"/>
          <w:szCs w:val="18"/>
        </w:rPr>
        <w:t>に申し込んだ人</w:t>
      </w:r>
      <w:r w:rsidRPr="006952B9">
        <w:rPr>
          <w:rFonts w:ascii="ＭＳ ゴシック" w:eastAsia="ＭＳ ゴシック" w:hAnsi="ＭＳ ゴシック" w:hint="eastAsia"/>
          <w:sz w:val="18"/>
          <w:szCs w:val="18"/>
        </w:rPr>
        <w:t>（</w:t>
      </w:r>
      <w:r w:rsidRPr="006952B9">
        <w:rPr>
          <w:rFonts w:ascii="ＭＳ ゴシック" w:eastAsia="ＭＳ ゴシック" w:hAnsi="ＭＳ ゴシック"/>
          <w:sz w:val="18"/>
          <w:szCs w:val="18"/>
        </w:rPr>
        <w:t>n=507</w:t>
      </w:r>
      <w:r w:rsidRPr="006952B9">
        <w:rPr>
          <w:rFonts w:ascii="ＭＳ ゴシック" w:eastAsia="ＭＳ ゴシック" w:hAnsi="ＭＳ ゴシック" w:hint="eastAsia"/>
          <w:sz w:val="18"/>
          <w:szCs w:val="18"/>
        </w:rPr>
        <w:t>）</w:t>
      </w:r>
    </w:p>
    <w:p w:rsidR="00214958" w:rsidRPr="00BA7235" w:rsidRDefault="00214958" w:rsidP="00F160D0">
      <w:pPr>
        <w:spacing w:line="240" w:lineRule="exact"/>
        <w:rPr>
          <w:rFonts w:ascii="ＭＳ ゴシック" w:eastAsia="ＭＳ ゴシック" w:hAnsi="ＭＳ ゴシック"/>
          <w:sz w:val="18"/>
          <w:szCs w:val="18"/>
        </w:rPr>
      </w:pPr>
    </w:p>
    <w:p w:rsidR="00214958" w:rsidRPr="00B26BE0" w:rsidRDefault="00214958" w:rsidP="00AB374F">
      <w:pPr>
        <w:spacing w:beforeLines="50" w:before="180"/>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図</w:t>
      </w:r>
      <w:r>
        <w:rPr>
          <w:rFonts w:ascii="ＭＳ ゴシック" w:eastAsia="ＭＳ ゴシック" w:hAnsi="ＭＳ ゴシック"/>
          <w:sz w:val="18"/>
          <w:szCs w:val="18"/>
        </w:rPr>
        <w:t>40</w:t>
      </w:r>
      <w:r w:rsidRPr="00B26BE0">
        <w:rPr>
          <w:rFonts w:ascii="ＭＳ ゴシック" w:eastAsia="ＭＳ ゴシック" w:hAnsi="ＭＳ ゴシック" w:hint="eastAsia"/>
          <w:sz w:val="18"/>
          <w:szCs w:val="18"/>
        </w:rPr>
        <w:t xml:space="preserve">　特別養護老人ホーム等</w:t>
      </w:r>
      <w:r>
        <w:rPr>
          <w:rFonts w:ascii="ＭＳ ゴシック" w:eastAsia="ＭＳ ゴシック" w:hAnsi="ＭＳ ゴシック" w:hint="eastAsia"/>
          <w:sz w:val="18"/>
          <w:szCs w:val="18"/>
        </w:rPr>
        <w:t>の</w:t>
      </w:r>
      <w:r w:rsidRPr="00B26BE0">
        <w:rPr>
          <w:rFonts w:ascii="ＭＳ ゴシック" w:eastAsia="ＭＳ ゴシック" w:hAnsi="ＭＳ ゴシック" w:hint="eastAsia"/>
          <w:sz w:val="18"/>
          <w:szCs w:val="18"/>
        </w:rPr>
        <w:t>介護施設に申し込みをしていない理由</w:t>
      </w:r>
    </w:p>
    <w:p w:rsidR="00214958" w:rsidRPr="00B26BE0" w:rsidRDefault="00214958" w:rsidP="00AB374F">
      <w:pPr>
        <w:ind w:firstLineChars="3000" w:firstLine="5400"/>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w:t>
      </w:r>
      <w:r w:rsidRPr="006952B9">
        <w:rPr>
          <w:rFonts w:ascii="ＭＳ ゴシック" w:eastAsia="ＭＳ ゴシック" w:hAnsi="ＭＳ ゴシック" w:hint="eastAsia"/>
          <w:sz w:val="18"/>
          <w:szCs w:val="18"/>
        </w:rPr>
        <w:t>船橋市</w:t>
      </w:r>
      <w:r w:rsidRPr="00B26BE0">
        <w:rPr>
          <w:rFonts w:ascii="ＭＳ ゴシック" w:eastAsia="ＭＳ ゴシック" w:hAnsi="ＭＳ ゴシック" w:hint="eastAsia"/>
          <w:sz w:val="18"/>
          <w:szCs w:val="18"/>
        </w:rPr>
        <w:t>高齢者生活実態調査：平成</w:t>
      </w:r>
      <w:r w:rsidRPr="00B26BE0">
        <w:rPr>
          <w:rFonts w:ascii="ＭＳ ゴシック" w:eastAsia="ＭＳ ゴシック" w:hAnsi="ＭＳ ゴシック"/>
          <w:sz w:val="18"/>
          <w:szCs w:val="18"/>
        </w:rPr>
        <w:t>25</w:t>
      </w:r>
      <w:r w:rsidRPr="00B26BE0">
        <w:rPr>
          <w:rFonts w:ascii="ＭＳ ゴシック" w:eastAsia="ＭＳ ゴシック" w:hAnsi="ＭＳ ゴシック" w:hint="eastAsia"/>
          <w:sz w:val="18"/>
          <w:szCs w:val="18"/>
        </w:rPr>
        <w:t>年）</w:t>
      </w:r>
    </w:p>
    <w:p w:rsidR="00214958" w:rsidRDefault="00231319" w:rsidP="00F160D0">
      <w:pPr>
        <w:rPr>
          <w:rFonts w:ascii="ＭＳ ゴシック" w:eastAsia="ＭＳ ゴシック" w:hAnsi="ＭＳ ゴシック"/>
          <w:sz w:val="18"/>
          <w:szCs w:val="18"/>
        </w:rPr>
      </w:pPr>
      <w:r>
        <w:rPr>
          <w:noProof/>
        </w:rPr>
        <w:drawing>
          <wp:anchor distT="0" distB="0" distL="114300" distR="114300" simplePos="0" relativeHeight="251585536" behindDoc="0" locked="0" layoutInCell="1" allowOverlap="1">
            <wp:simplePos x="0" y="0"/>
            <wp:positionH relativeFrom="column">
              <wp:posOffset>734060</wp:posOffset>
            </wp:positionH>
            <wp:positionV relativeFrom="paragraph">
              <wp:posOffset>80010</wp:posOffset>
            </wp:positionV>
            <wp:extent cx="4581525" cy="2990850"/>
            <wp:effectExtent l="0" t="0" r="9525" b="0"/>
            <wp:wrapNone/>
            <wp:docPr id="270"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1525" cy="2990850"/>
                    </a:xfrm>
                    <a:prstGeom prst="rect">
                      <a:avLst/>
                    </a:prstGeom>
                    <a:noFill/>
                  </pic:spPr>
                </pic:pic>
              </a:graphicData>
            </a:graphic>
            <wp14:sizeRelH relativeFrom="page">
              <wp14:pctWidth>0</wp14:pctWidth>
            </wp14:sizeRelH>
            <wp14:sizeRelV relativeFrom="page">
              <wp14:pctHeight>0</wp14:pctHeight>
            </wp14:sizeRelV>
          </wp:anchor>
        </w:drawing>
      </w: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Default="00214958" w:rsidP="00F160D0">
      <w:pPr>
        <w:rPr>
          <w:rFonts w:ascii="ＭＳ ゴシック" w:eastAsia="ＭＳ ゴシック" w:hAnsi="ＭＳ ゴシック"/>
          <w:sz w:val="18"/>
          <w:szCs w:val="18"/>
        </w:rPr>
      </w:pPr>
    </w:p>
    <w:p w:rsidR="00214958" w:rsidRPr="006952B9" w:rsidRDefault="00214958" w:rsidP="00BA7235">
      <w:pPr>
        <w:rPr>
          <w:rFonts w:ascii="ＭＳ ゴシック" w:eastAsia="ＭＳ ゴシック" w:hAnsi="ＭＳ ゴシック"/>
          <w:sz w:val="18"/>
          <w:szCs w:val="18"/>
        </w:rPr>
      </w:pPr>
      <w:r w:rsidRPr="00BA7235">
        <w:rPr>
          <w:rFonts w:ascii="ＭＳ ゴシック" w:eastAsia="ＭＳ ゴシック" w:hAnsi="ＭＳ ゴシック"/>
          <w:color w:val="FF0000"/>
          <w:sz w:val="18"/>
          <w:szCs w:val="18"/>
        </w:rPr>
        <w:tab/>
      </w:r>
      <w:r w:rsidRPr="00BA7235">
        <w:rPr>
          <w:rFonts w:ascii="ＭＳ ゴシック" w:eastAsia="ＭＳ ゴシック" w:hAnsi="ＭＳ ゴシック" w:hint="eastAsia"/>
          <w:color w:val="FF0000"/>
          <w:sz w:val="18"/>
          <w:szCs w:val="18"/>
        </w:rPr>
        <w:t xml:space="preserve">　　</w:t>
      </w:r>
      <w:r w:rsidRPr="006952B9">
        <w:rPr>
          <w:rFonts w:ascii="ＭＳ ゴシック" w:eastAsia="ＭＳ ゴシック" w:hAnsi="ＭＳ ゴシック"/>
          <w:sz w:val="18"/>
          <w:szCs w:val="18"/>
        </w:rPr>
        <w:t>*</w:t>
      </w:r>
      <w:r w:rsidRPr="006952B9">
        <w:rPr>
          <w:rFonts w:ascii="ＭＳ ゴシック" w:eastAsia="ＭＳ ゴシック" w:hAnsi="ＭＳ ゴシック" w:hint="eastAsia"/>
          <w:sz w:val="18"/>
          <w:szCs w:val="18"/>
        </w:rPr>
        <w:t>「高齢者基本調査」の集計結果</w:t>
      </w:r>
    </w:p>
    <w:p w:rsidR="00214958" w:rsidRDefault="00214958" w:rsidP="00AB374F">
      <w:pPr>
        <w:ind w:firstLineChars="650" w:firstLine="1170"/>
        <w:rPr>
          <w:rFonts w:ascii="ＭＳ ゴシック" w:eastAsia="ＭＳ ゴシック" w:hAnsi="ＭＳ ゴシック"/>
          <w:sz w:val="18"/>
          <w:szCs w:val="18"/>
        </w:rPr>
      </w:pPr>
      <w:r w:rsidRPr="006952B9">
        <w:rPr>
          <w:rFonts w:ascii="ＭＳ ゴシック" w:eastAsia="ＭＳ ゴシック" w:hAnsi="ＭＳ ゴシック"/>
          <w:sz w:val="18"/>
          <w:szCs w:val="18"/>
        </w:rPr>
        <w:t>*</w:t>
      </w:r>
      <w:r>
        <w:rPr>
          <w:rFonts w:ascii="ＭＳ ゴシック" w:eastAsia="ＭＳ ゴシック" w:hAnsi="ＭＳ ゴシック"/>
          <w:sz w:val="18"/>
          <w:szCs w:val="18"/>
        </w:rPr>
        <w:t xml:space="preserve"> </w:t>
      </w:r>
      <w:r w:rsidRPr="006952B9">
        <w:rPr>
          <w:rFonts w:ascii="ＭＳ ゴシック" w:eastAsia="ＭＳ ゴシック" w:hAnsi="ＭＳ ゴシック" w:hint="eastAsia"/>
          <w:sz w:val="18"/>
          <w:szCs w:val="18"/>
        </w:rPr>
        <w:t>対象は</w:t>
      </w:r>
      <w:r>
        <w:rPr>
          <w:rFonts w:ascii="ＭＳ ゴシック" w:eastAsia="ＭＳ ゴシック" w:hAnsi="ＭＳ ゴシック" w:hint="eastAsia"/>
          <w:sz w:val="18"/>
          <w:szCs w:val="18"/>
        </w:rPr>
        <w:t>要介護・要支援認定者のうち、特別養護老人ホーム等の</w:t>
      </w:r>
      <w:r w:rsidRPr="006952B9">
        <w:rPr>
          <w:rFonts w:ascii="ＭＳ ゴシック" w:eastAsia="ＭＳ ゴシック" w:hAnsi="ＭＳ ゴシック" w:hint="eastAsia"/>
          <w:sz w:val="18"/>
          <w:szCs w:val="18"/>
        </w:rPr>
        <w:t>介護施設に申し込まなかった人</w:t>
      </w:r>
    </w:p>
    <w:p w:rsidR="00214958" w:rsidRPr="006952B9" w:rsidRDefault="00214958" w:rsidP="00AB374F">
      <w:pPr>
        <w:ind w:firstLineChars="650" w:firstLine="1170"/>
        <w:rPr>
          <w:rFonts w:ascii="ＭＳ ゴシック" w:eastAsia="ＭＳ ゴシック" w:hAnsi="ＭＳ ゴシック"/>
          <w:sz w:val="18"/>
          <w:szCs w:val="18"/>
        </w:rPr>
      </w:pPr>
      <w:r w:rsidRPr="006952B9">
        <w:rPr>
          <w:rFonts w:ascii="ＭＳ ゴシック" w:eastAsia="ＭＳ ゴシック" w:hAnsi="ＭＳ ゴシック" w:hint="eastAsia"/>
          <w:sz w:val="18"/>
          <w:szCs w:val="18"/>
        </w:rPr>
        <w:t>（</w:t>
      </w:r>
      <w:r w:rsidRPr="006952B9">
        <w:rPr>
          <w:rFonts w:ascii="ＭＳ ゴシック" w:eastAsia="ＭＳ ゴシック" w:hAnsi="ＭＳ ゴシック"/>
          <w:sz w:val="18"/>
          <w:szCs w:val="18"/>
        </w:rPr>
        <w:t>n=1,958</w:t>
      </w:r>
      <w:r w:rsidRPr="006952B9">
        <w:rPr>
          <w:rFonts w:ascii="ＭＳ ゴシック" w:eastAsia="ＭＳ ゴシック" w:hAnsi="ＭＳ ゴシック" w:hint="eastAsia"/>
          <w:sz w:val="18"/>
          <w:szCs w:val="18"/>
        </w:rPr>
        <w:t>）</w:t>
      </w:r>
    </w:p>
    <w:p w:rsidR="00214958" w:rsidRPr="00C320C3" w:rsidRDefault="00214958" w:rsidP="00AB374F">
      <w:pPr>
        <w:widowControl/>
        <w:numPr>
          <w:ilvl w:val="0"/>
          <w:numId w:val="6"/>
        </w:numPr>
        <w:spacing w:beforeLines="50" w:before="180"/>
        <w:jc w:val="left"/>
        <w:rPr>
          <w:rFonts w:ascii="ＭＳ 明朝"/>
          <w:kern w:val="0"/>
          <w:szCs w:val="21"/>
        </w:rPr>
      </w:pPr>
      <w:r>
        <w:br w:type="page"/>
      </w:r>
      <w:r w:rsidRPr="00C320C3">
        <w:rPr>
          <w:rFonts w:ascii="ＭＳ 明朝" w:hint="eastAsia"/>
          <w:kern w:val="0"/>
          <w:szCs w:val="21"/>
        </w:rPr>
        <w:lastRenderedPageBreak/>
        <w:t>介護・介助が必要になった主な原因</w:t>
      </w:r>
    </w:p>
    <w:p w:rsidR="00214958" w:rsidRPr="00C320C3" w:rsidRDefault="00214958" w:rsidP="00C96588">
      <w:pPr>
        <w:widowControl/>
        <w:numPr>
          <w:ilvl w:val="0"/>
          <w:numId w:val="1"/>
        </w:numPr>
        <w:jc w:val="left"/>
        <w:rPr>
          <w:rFonts w:ascii="ＭＳ 明朝"/>
          <w:kern w:val="0"/>
          <w:szCs w:val="21"/>
        </w:rPr>
      </w:pPr>
      <w:r w:rsidRPr="00C320C3">
        <w:rPr>
          <w:rFonts w:ascii="ＭＳ 明朝" w:hAnsi="ＭＳ 明朝" w:hint="eastAsia"/>
          <w:kern w:val="0"/>
          <w:szCs w:val="21"/>
        </w:rPr>
        <w:t>介護・介助認定を受けることになった主な原因として、「骨折・転倒」が約２割を占めています。住宅の段差を無くすなどの安全性の確保が求められています。</w:t>
      </w:r>
    </w:p>
    <w:p w:rsidR="00214958" w:rsidRPr="00C320C3" w:rsidRDefault="00214958" w:rsidP="00C96588">
      <w:pPr>
        <w:widowControl/>
        <w:numPr>
          <w:ilvl w:val="0"/>
          <w:numId w:val="1"/>
        </w:numPr>
        <w:jc w:val="left"/>
        <w:rPr>
          <w:rFonts w:ascii="ＭＳ 明朝"/>
          <w:kern w:val="0"/>
          <w:szCs w:val="21"/>
        </w:rPr>
      </w:pPr>
      <w:r w:rsidRPr="00C320C3">
        <w:rPr>
          <w:rFonts w:ascii="ＭＳ 明朝" w:hAnsi="ＭＳ 明朝" w:hint="eastAsia"/>
          <w:kern w:val="0"/>
          <w:szCs w:val="21"/>
        </w:rPr>
        <w:t>介護度が高いほど「脳卒中</w:t>
      </w:r>
      <w:r w:rsidRPr="00C320C3">
        <w:rPr>
          <w:rFonts w:ascii="ＭＳ 明朝" w:hAnsi="ＭＳ 明朝"/>
          <w:kern w:val="0"/>
          <w:szCs w:val="21"/>
        </w:rPr>
        <w:t>(</w:t>
      </w:r>
      <w:r w:rsidRPr="00C320C3">
        <w:rPr>
          <w:rFonts w:ascii="ＭＳ 明朝" w:hAnsi="ＭＳ 明朝" w:hint="eastAsia"/>
          <w:kern w:val="0"/>
          <w:szCs w:val="21"/>
        </w:rPr>
        <w:t>脳出血・脳梗塞</w:t>
      </w:r>
      <w:r w:rsidRPr="00C320C3">
        <w:rPr>
          <w:rFonts w:ascii="ＭＳ 明朝" w:hAnsi="ＭＳ 明朝"/>
          <w:kern w:val="0"/>
          <w:szCs w:val="21"/>
        </w:rPr>
        <w:t>)</w:t>
      </w:r>
      <w:r w:rsidRPr="00C320C3">
        <w:rPr>
          <w:rFonts w:ascii="ＭＳ 明朝" w:hAnsi="ＭＳ 明朝" w:hint="eastAsia"/>
          <w:kern w:val="0"/>
          <w:szCs w:val="21"/>
        </w:rPr>
        <w:t>」が主な原因になる割合が高くなっています。</w:t>
      </w:r>
    </w:p>
    <w:p w:rsidR="00214958" w:rsidRDefault="00214958" w:rsidP="00C96588">
      <w:pPr>
        <w:widowControl/>
        <w:ind w:left="720"/>
        <w:jc w:val="left"/>
        <w:rPr>
          <w:rFonts w:ascii="ＭＳ 明朝"/>
          <w:color w:val="FF0000"/>
          <w:kern w:val="0"/>
          <w:szCs w:val="21"/>
        </w:rPr>
      </w:pPr>
    </w:p>
    <w:p w:rsidR="00214958" w:rsidRDefault="00214958" w:rsidP="00C96588">
      <w:pPr>
        <w:widowControl/>
        <w:ind w:left="720"/>
        <w:jc w:val="left"/>
        <w:rPr>
          <w:rFonts w:ascii="ＭＳ 明朝"/>
          <w:color w:val="FF0000"/>
          <w:kern w:val="0"/>
          <w:szCs w:val="21"/>
        </w:rPr>
      </w:pPr>
    </w:p>
    <w:p w:rsidR="00214958" w:rsidRPr="002857A4" w:rsidRDefault="00214958" w:rsidP="00C96588">
      <w:pPr>
        <w:widowControl/>
        <w:ind w:left="720"/>
        <w:jc w:val="left"/>
        <w:rPr>
          <w:rFonts w:ascii="ＭＳ 明朝"/>
          <w:color w:val="000000"/>
          <w:kern w:val="0"/>
          <w:szCs w:val="21"/>
        </w:rPr>
      </w:pPr>
    </w:p>
    <w:p w:rsidR="00214958" w:rsidRPr="002857A4" w:rsidRDefault="00214958" w:rsidP="00AB374F">
      <w:pPr>
        <w:widowControl/>
        <w:ind w:firstLineChars="300" w:firstLine="54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図</w:t>
      </w:r>
      <w:r>
        <w:rPr>
          <w:rFonts w:ascii="ＭＳ ゴシック" w:eastAsia="ＭＳ ゴシック" w:hAnsi="ＭＳ ゴシック"/>
          <w:sz w:val="18"/>
          <w:szCs w:val="18"/>
        </w:rPr>
        <w:t>41</w:t>
      </w:r>
      <w:r w:rsidRPr="002857A4">
        <w:rPr>
          <w:rFonts w:ascii="ＭＳ ゴシック" w:eastAsia="ＭＳ ゴシック" w:hAnsi="ＭＳ ゴシック" w:hint="eastAsia"/>
          <w:sz w:val="18"/>
          <w:szCs w:val="18"/>
        </w:rPr>
        <w:t>介護・介助が必要になった主な原因</w:t>
      </w:r>
      <w:r>
        <w:rPr>
          <w:rFonts w:ascii="ＭＳ ゴシック" w:eastAsia="ＭＳ ゴシック" w:hAnsi="ＭＳ ゴシック" w:hint="eastAsia"/>
          <w:sz w:val="18"/>
          <w:szCs w:val="18"/>
        </w:rPr>
        <w:t>が「</w:t>
      </w:r>
      <w:r w:rsidRPr="002857A4">
        <w:rPr>
          <w:rFonts w:ascii="ＭＳ ゴシック" w:eastAsia="ＭＳ ゴシック" w:hAnsi="ＭＳ ゴシック" w:hint="eastAsia"/>
          <w:sz w:val="18"/>
          <w:szCs w:val="18"/>
        </w:rPr>
        <w:t>骨折・転倒</w:t>
      </w:r>
      <w:r>
        <w:rPr>
          <w:rFonts w:ascii="ＭＳ ゴシック" w:eastAsia="ＭＳ ゴシック" w:hAnsi="ＭＳ ゴシック" w:hint="eastAsia"/>
          <w:sz w:val="18"/>
          <w:szCs w:val="18"/>
        </w:rPr>
        <w:t>」の割合</w:t>
      </w:r>
      <w:r w:rsidRPr="00C610F0">
        <w:rPr>
          <w:rFonts w:ascii="ＭＳ ゴシック" w:eastAsia="ＭＳ ゴシック" w:hAnsi="ＭＳ ゴシック"/>
          <w:sz w:val="18"/>
          <w:szCs w:val="18"/>
        </w:rPr>
        <w:t>(</w:t>
      </w:r>
      <w:r w:rsidRPr="00C610F0">
        <w:rPr>
          <w:rFonts w:ascii="ＭＳ ゴシック" w:eastAsia="ＭＳ ゴシック" w:hAnsi="ＭＳ ゴシック" w:hint="eastAsia"/>
          <w:sz w:val="18"/>
          <w:szCs w:val="18"/>
        </w:rPr>
        <w:t>船橋市高齢者生活実態調査：平成</w:t>
      </w:r>
      <w:r w:rsidRPr="00C610F0">
        <w:rPr>
          <w:rFonts w:ascii="ＭＳ ゴシック" w:eastAsia="ＭＳ ゴシック" w:hAnsi="ＭＳ ゴシック"/>
          <w:sz w:val="18"/>
          <w:szCs w:val="18"/>
        </w:rPr>
        <w:t>25</w:t>
      </w:r>
      <w:r w:rsidRPr="00C610F0">
        <w:rPr>
          <w:rFonts w:ascii="ＭＳ ゴシック" w:eastAsia="ＭＳ ゴシック" w:hAnsi="ＭＳ ゴシック" w:hint="eastAsia"/>
          <w:sz w:val="18"/>
          <w:szCs w:val="18"/>
        </w:rPr>
        <w:t>年</w:t>
      </w:r>
      <w:r w:rsidRPr="00C610F0">
        <w:rPr>
          <w:rFonts w:ascii="ＭＳ ゴシック" w:eastAsia="ＭＳ ゴシック" w:hAnsi="ＭＳ ゴシック"/>
          <w:sz w:val="18"/>
          <w:szCs w:val="18"/>
        </w:rPr>
        <w:t xml:space="preserve">)  </w:t>
      </w:r>
    </w:p>
    <w:p w:rsidR="00214958" w:rsidRDefault="00231319" w:rsidP="00C96588">
      <w:pPr>
        <w:widowControl/>
        <w:jc w:val="left"/>
      </w:pPr>
      <w:r>
        <w:rPr>
          <w:noProof/>
        </w:rPr>
        <w:drawing>
          <wp:anchor distT="0" distB="0" distL="114300" distR="114300" simplePos="0" relativeHeight="251584512" behindDoc="0" locked="0" layoutInCell="1" allowOverlap="1">
            <wp:simplePos x="0" y="0"/>
            <wp:positionH relativeFrom="column">
              <wp:posOffset>495935</wp:posOffset>
            </wp:positionH>
            <wp:positionV relativeFrom="paragraph">
              <wp:posOffset>80010</wp:posOffset>
            </wp:positionV>
            <wp:extent cx="4581525" cy="2009775"/>
            <wp:effectExtent l="0" t="0" r="9525" b="9525"/>
            <wp:wrapNone/>
            <wp:docPr id="271"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1525" cy="2009775"/>
                    </a:xfrm>
                    <a:prstGeom prst="rect">
                      <a:avLst/>
                    </a:prstGeom>
                    <a:noFill/>
                  </pic:spPr>
                </pic:pic>
              </a:graphicData>
            </a:graphic>
            <wp14:sizeRelH relativeFrom="page">
              <wp14:pctWidth>0</wp14:pctWidth>
            </wp14:sizeRelH>
            <wp14:sizeRelV relativeFrom="page">
              <wp14:pctHeight>0</wp14:pctHeight>
            </wp14:sizeRelV>
          </wp:anchor>
        </w:drawing>
      </w:r>
    </w:p>
    <w:p w:rsidR="00214958" w:rsidRDefault="00214958" w:rsidP="00C96588">
      <w:pPr>
        <w:widowControl/>
        <w:jc w:val="left"/>
      </w:pPr>
    </w:p>
    <w:p w:rsidR="00214958" w:rsidRDefault="00214958" w:rsidP="00C96588">
      <w:pPr>
        <w:widowControl/>
        <w:jc w:val="left"/>
      </w:pPr>
    </w:p>
    <w:p w:rsidR="00214958" w:rsidRDefault="00214958" w:rsidP="00C96588">
      <w:pPr>
        <w:widowControl/>
        <w:jc w:val="left"/>
      </w:pPr>
    </w:p>
    <w:p w:rsidR="00214958" w:rsidRDefault="00214958" w:rsidP="00C96588">
      <w:pPr>
        <w:widowControl/>
        <w:jc w:val="left"/>
      </w:pPr>
    </w:p>
    <w:p w:rsidR="00214958" w:rsidRDefault="00214958" w:rsidP="00C96588">
      <w:pPr>
        <w:widowControl/>
        <w:jc w:val="left"/>
      </w:pPr>
    </w:p>
    <w:p w:rsidR="00214958" w:rsidRDefault="00214958" w:rsidP="00C96588">
      <w:pPr>
        <w:widowControl/>
        <w:jc w:val="left"/>
      </w:pPr>
    </w:p>
    <w:p w:rsidR="00214958" w:rsidRDefault="00214958" w:rsidP="00C96588">
      <w:pPr>
        <w:widowControl/>
        <w:jc w:val="left"/>
      </w:pPr>
    </w:p>
    <w:p w:rsidR="00214958" w:rsidRDefault="00214958" w:rsidP="00C96588">
      <w:pPr>
        <w:widowControl/>
        <w:jc w:val="left"/>
      </w:pPr>
    </w:p>
    <w:p w:rsidR="00214958" w:rsidRPr="006952B9" w:rsidRDefault="00214958" w:rsidP="00AB374F">
      <w:pPr>
        <w:spacing w:beforeLines="50" w:before="180" w:line="240" w:lineRule="exact"/>
        <w:rPr>
          <w:rFonts w:ascii="ＭＳ ゴシック" w:eastAsia="ＭＳ ゴシック" w:hAnsi="ＭＳ ゴシック"/>
          <w:sz w:val="18"/>
          <w:szCs w:val="18"/>
        </w:rPr>
      </w:pPr>
      <w:r w:rsidRPr="00731077">
        <w:rPr>
          <w:rFonts w:ascii="ＭＳ ゴシック" w:eastAsia="ＭＳ ゴシック" w:hAnsi="ＭＳ ゴシック" w:hint="eastAsia"/>
          <w:kern w:val="0"/>
          <w:sz w:val="18"/>
          <w:szCs w:val="20"/>
        </w:rPr>
        <w:t xml:space="preserve">　　　</w:t>
      </w:r>
      <w:r>
        <w:rPr>
          <w:rFonts w:ascii="ＭＳ ゴシック" w:eastAsia="ＭＳ ゴシック" w:hAnsi="ＭＳ ゴシック"/>
          <w:kern w:val="0"/>
          <w:sz w:val="18"/>
          <w:szCs w:val="20"/>
        </w:rPr>
        <w:t xml:space="preserve"> </w:t>
      </w:r>
      <w:r w:rsidRPr="00BA7235">
        <w:rPr>
          <w:rFonts w:ascii="ＭＳ ゴシック" w:eastAsia="ＭＳ ゴシック" w:hAnsi="ＭＳ ゴシック" w:hint="eastAsia"/>
          <w:color w:val="FF0000"/>
          <w:sz w:val="18"/>
          <w:szCs w:val="18"/>
        </w:rPr>
        <w:t xml:space="preserve">　</w:t>
      </w:r>
      <w:r w:rsidRPr="006952B9">
        <w:rPr>
          <w:rFonts w:ascii="ＭＳ ゴシック" w:eastAsia="ＭＳ ゴシック" w:hAnsi="ＭＳ ゴシック"/>
          <w:sz w:val="18"/>
          <w:szCs w:val="18"/>
        </w:rPr>
        <w:t>*</w:t>
      </w:r>
      <w:r w:rsidRPr="006952B9">
        <w:rPr>
          <w:rFonts w:ascii="ＭＳ ゴシック" w:eastAsia="ＭＳ ゴシック" w:hAnsi="ＭＳ ゴシック" w:hint="eastAsia"/>
          <w:sz w:val="18"/>
          <w:szCs w:val="18"/>
        </w:rPr>
        <w:t>「高齢者基本調査」の集計結果</w:t>
      </w:r>
    </w:p>
    <w:p w:rsidR="00214958" w:rsidRPr="006952B9" w:rsidRDefault="00214958" w:rsidP="00A226FC">
      <w:pPr>
        <w:spacing w:line="240" w:lineRule="exact"/>
        <w:rPr>
          <w:rFonts w:ascii="ＭＳ ゴシック" w:eastAsia="ＭＳ ゴシック" w:hAnsi="ＭＳ ゴシック"/>
          <w:sz w:val="18"/>
          <w:szCs w:val="18"/>
        </w:rPr>
      </w:pPr>
      <w:r w:rsidRPr="00731077">
        <w:rPr>
          <w:rFonts w:ascii="ＭＳ ゴシック" w:eastAsia="ＭＳ ゴシック" w:hAnsi="ＭＳ ゴシック" w:hint="eastAsia"/>
          <w:kern w:val="0"/>
          <w:sz w:val="18"/>
          <w:szCs w:val="20"/>
        </w:rPr>
        <w:t xml:space="preserve">　　　</w:t>
      </w:r>
      <w:r>
        <w:rPr>
          <w:rFonts w:ascii="ＭＳ ゴシック" w:eastAsia="ＭＳ ゴシック" w:hAnsi="ＭＳ ゴシック"/>
          <w:kern w:val="0"/>
          <w:sz w:val="18"/>
          <w:szCs w:val="20"/>
        </w:rPr>
        <w:t xml:space="preserve"> </w:t>
      </w:r>
      <w:r w:rsidRPr="00BA7235">
        <w:rPr>
          <w:rFonts w:ascii="ＭＳ ゴシック" w:eastAsia="ＭＳ ゴシック" w:hAnsi="ＭＳ ゴシック" w:hint="eastAsia"/>
          <w:color w:val="FF0000"/>
          <w:sz w:val="18"/>
          <w:szCs w:val="18"/>
        </w:rPr>
        <w:t xml:space="preserve">　</w:t>
      </w:r>
      <w:r w:rsidRPr="006952B9">
        <w:rPr>
          <w:rFonts w:ascii="ＭＳ ゴシック" w:eastAsia="ＭＳ ゴシック" w:hAnsi="ＭＳ ゴシック"/>
          <w:sz w:val="18"/>
          <w:szCs w:val="18"/>
        </w:rPr>
        <w:t>*</w:t>
      </w:r>
      <w:r>
        <w:rPr>
          <w:rFonts w:ascii="ＭＳ ゴシック" w:eastAsia="ＭＳ ゴシック" w:hAnsi="ＭＳ ゴシック"/>
          <w:sz w:val="18"/>
          <w:szCs w:val="18"/>
        </w:rPr>
        <w:t xml:space="preserve"> </w:t>
      </w:r>
      <w:r w:rsidRPr="006952B9">
        <w:rPr>
          <w:rFonts w:ascii="ＭＳ ゴシック" w:eastAsia="ＭＳ ゴシック" w:hAnsi="ＭＳ ゴシック" w:hint="eastAsia"/>
          <w:sz w:val="18"/>
          <w:szCs w:val="18"/>
        </w:rPr>
        <w:t>対象は</w:t>
      </w:r>
      <w:r>
        <w:rPr>
          <w:rFonts w:ascii="ＭＳ ゴシック" w:eastAsia="ＭＳ ゴシック" w:hAnsi="ＭＳ ゴシック" w:hint="eastAsia"/>
          <w:sz w:val="18"/>
          <w:szCs w:val="18"/>
        </w:rPr>
        <w:t>「</w:t>
      </w:r>
      <w:r w:rsidRPr="001E289A">
        <w:rPr>
          <w:rFonts w:ascii="ＭＳ ゴシック" w:eastAsia="ＭＳ ゴシック" w:hAnsi="ＭＳ ゴシック" w:hint="eastAsia"/>
          <w:sz w:val="18"/>
          <w:szCs w:val="18"/>
        </w:rPr>
        <w:t>介護・介助</w:t>
      </w:r>
      <w:r>
        <w:rPr>
          <w:rFonts w:ascii="ＭＳ ゴシック" w:eastAsia="ＭＳ ゴシック" w:hAnsi="ＭＳ ゴシック" w:hint="eastAsia"/>
          <w:sz w:val="18"/>
          <w:szCs w:val="18"/>
        </w:rPr>
        <w:t>」が必要な人のうち要介護・要支援認定者</w:t>
      </w:r>
      <w:r w:rsidRPr="006952B9">
        <w:rPr>
          <w:rFonts w:ascii="ＭＳ ゴシック" w:eastAsia="ＭＳ ゴシック" w:hAnsi="ＭＳ ゴシック" w:hint="eastAsia"/>
          <w:sz w:val="18"/>
          <w:szCs w:val="18"/>
        </w:rPr>
        <w:t>（</w:t>
      </w:r>
      <w:r w:rsidRPr="006952B9">
        <w:rPr>
          <w:rFonts w:ascii="ＭＳ ゴシック" w:eastAsia="ＭＳ ゴシック" w:hAnsi="ＭＳ ゴシック"/>
          <w:sz w:val="18"/>
          <w:szCs w:val="18"/>
        </w:rPr>
        <w:t>n=</w:t>
      </w:r>
      <w:r>
        <w:rPr>
          <w:rFonts w:ascii="ＭＳ ゴシック" w:eastAsia="ＭＳ ゴシック" w:hAnsi="ＭＳ ゴシック"/>
          <w:sz w:val="18"/>
          <w:szCs w:val="18"/>
        </w:rPr>
        <w:t>1,756</w:t>
      </w:r>
      <w:r w:rsidRPr="006952B9">
        <w:rPr>
          <w:rFonts w:ascii="ＭＳ ゴシック" w:eastAsia="ＭＳ ゴシック" w:hAnsi="ＭＳ ゴシック" w:hint="eastAsia"/>
          <w:sz w:val="18"/>
          <w:szCs w:val="18"/>
        </w:rPr>
        <w:t>）</w:t>
      </w:r>
    </w:p>
    <w:p w:rsidR="00214958" w:rsidRPr="00F317B8" w:rsidRDefault="00214958" w:rsidP="00C96588">
      <w:pPr>
        <w:widowControl/>
        <w:jc w:val="left"/>
        <w:rPr>
          <w:rFonts w:ascii="ＭＳ ゴシック" w:eastAsia="ＭＳ ゴシック" w:hAnsi="ＭＳ ゴシック"/>
          <w:kern w:val="0"/>
          <w:sz w:val="18"/>
          <w:szCs w:val="20"/>
        </w:rPr>
      </w:pPr>
    </w:p>
    <w:p w:rsidR="00214958" w:rsidRDefault="00214958" w:rsidP="00C96588">
      <w:pPr>
        <w:widowControl/>
        <w:jc w:val="left"/>
        <w:rPr>
          <w:rFonts w:ascii="ＭＳ ゴシック" w:eastAsia="ＭＳ ゴシック" w:hAnsi="ＭＳ ゴシック"/>
          <w:kern w:val="0"/>
          <w:sz w:val="18"/>
          <w:szCs w:val="20"/>
        </w:rPr>
      </w:pPr>
    </w:p>
    <w:p w:rsidR="00214958" w:rsidRDefault="00214958" w:rsidP="00A226FC">
      <w:pPr>
        <w:widowControl/>
        <w:spacing w:line="240" w:lineRule="exact"/>
        <w:jc w:val="left"/>
        <w:rPr>
          <w:rFonts w:ascii="ＭＳ ゴシック" w:eastAsia="ＭＳ ゴシック" w:hAnsi="ＭＳ ゴシック"/>
          <w:kern w:val="0"/>
          <w:sz w:val="18"/>
          <w:szCs w:val="20"/>
        </w:rPr>
      </w:pPr>
      <w:r>
        <w:rPr>
          <w:rFonts w:ascii="ＭＳ ゴシック" w:eastAsia="ＭＳ ゴシック" w:hAnsi="ＭＳ ゴシック" w:hint="eastAsia"/>
          <w:kern w:val="0"/>
          <w:sz w:val="18"/>
          <w:szCs w:val="20"/>
        </w:rPr>
        <w:t xml:space="preserve">　　　　図</w:t>
      </w:r>
      <w:r>
        <w:rPr>
          <w:rFonts w:ascii="ＭＳ ゴシック" w:eastAsia="ＭＳ ゴシック" w:hAnsi="ＭＳ ゴシック"/>
          <w:kern w:val="0"/>
          <w:sz w:val="18"/>
          <w:szCs w:val="20"/>
        </w:rPr>
        <w:t>42</w:t>
      </w:r>
      <w:r w:rsidRPr="00731077">
        <w:rPr>
          <w:rFonts w:ascii="ＭＳ ゴシック" w:eastAsia="ＭＳ ゴシック" w:hAnsi="ＭＳ ゴシック" w:hint="eastAsia"/>
          <w:kern w:val="0"/>
          <w:sz w:val="18"/>
          <w:szCs w:val="20"/>
        </w:rPr>
        <w:t>介護・介助が必要になった主な原因</w:t>
      </w:r>
      <w:r>
        <w:rPr>
          <w:rFonts w:ascii="ＭＳ ゴシック" w:eastAsia="ＭＳ ゴシック" w:hAnsi="ＭＳ ゴシック" w:hint="eastAsia"/>
          <w:kern w:val="0"/>
          <w:sz w:val="18"/>
          <w:szCs w:val="20"/>
        </w:rPr>
        <w:t>が「</w:t>
      </w:r>
      <w:r w:rsidRPr="00731077">
        <w:rPr>
          <w:rFonts w:ascii="ＭＳ ゴシック" w:eastAsia="ＭＳ ゴシック" w:hAnsi="ＭＳ ゴシック" w:hint="eastAsia"/>
          <w:kern w:val="0"/>
          <w:sz w:val="18"/>
          <w:szCs w:val="20"/>
        </w:rPr>
        <w:t>脳卒中</w:t>
      </w:r>
      <w:r w:rsidRPr="00731077">
        <w:rPr>
          <w:rFonts w:ascii="ＭＳ ゴシック" w:eastAsia="ＭＳ ゴシック" w:hAnsi="ＭＳ ゴシック"/>
          <w:kern w:val="0"/>
          <w:sz w:val="18"/>
          <w:szCs w:val="20"/>
        </w:rPr>
        <w:t>(</w:t>
      </w:r>
      <w:r w:rsidRPr="00731077">
        <w:rPr>
          <w:rFonts w:ascii="ＭＳ ゴシック" w:eastAsia="ＭＳ ゴシック" w:hAnsi="ＭＳ ゴシック" w:hint="eastAsia"/>
          <w:kern w:val="0"/>
          <w:sz w:val="18"/>
          <w:szCs w:val="20"/>
        </w:rPr>
        <w:t>脳出血・脳梗塞等</w:t>
      </w:r>
      <w:r w:rsidRPr="00731077">
        <w:rPr>
          <w:rFonts w:ascii="ＭＳ ゴシック" w:eastAsia="ＭＳ ゴシック" w:hAnsi="ＭＳ ゴシック"/>
          <w:kern w:val="0"/>
          <w:sz w:val="18"/>
          <w:szCs w:val="20"/>
        </w:rPr>
        <w:t>)</w:t>
      </w:r>
      <w:r>
        <w:rPr>
          <w:rFonts w:ascii="ＭＳ ゴシック" w:eastAsia="ＭＳ ゴシック" w:hAnsi="ＭＳ ゴシック" w:hint="eastAsia"/>
          <w:kern w:val="0"/>
          <w:sz w:val="18"/>
          <w:szCs w:val="20"/>
        </w:rPr>
        <w:t>」の割合</w:t>
      </w:r>
    </w:p>
    <w:p w:rsidR="00214958" w:rsidRDefault="00214958" w:rsidP="00AB374F">
      <w:pPr>
        <w:widowControl/>
        <w:spacing w:line="240" w:lineRule="exact"/>
        <w:ind w:rightChars="512" w:right="1075"/>
        <w:jc w:val="right"/>
        <w:rPr>
          <w:rFonts w:ascii="ＭＳ ゴシック" w:eastAsia="ＭＳ ゴシック" w:hAnsi="ＭＳ ゴシック"/>
          <w:kern w:val="0"/>
          <w:sz w:val="18"/>
          <w:szCs w:val="20"/>
        </w:rPr>
      </w:pPr>
      <w:r>
        <w:rPr>
          <w:rFonts w:ascii="ＭＳ ゴシック" w:eastAsia="ＭＳ ゴシック" w:hAnsi="ＭＳ ゴシック"/>
          <w:kern w:val="0"/>
          <w:sz w:val="18"/>
          <w:szCs w:val="20"/>
        </w:rPr>
        <w:t xml:space="preserve">          </w:t>
      </w:r>
      <w:r w:rsidRPr="00C610F0">
        <w:rPr>
          <w:rFonts w:ascii="ＭＳ ゴシック" w:eastAsia="ＭＳ ゴシック" w:hAnsi="ＭＳ ゴシック"/>
          <w:kern w:val="0"/>
          <w:sz w:val="18"/>
          <w:szCs w:val="20"/>
        </w:rPr>
        <w:t>(</w:t>
      </w:r>
      <w:r w:rsidRPr="00C610F0">
        <w:rPr>
          <w:rFonts w:ascii="ＭＳ ゴシック" w:eastAsia="ＭＳ ゴシック" w:hAnsi="ＭＳ ゴシック" w:hint="eastAsia"/>
          <w:kern w:val="0"/>
          <w:sz w:val="18"/>
          <w:szCs w:val="20"/>
        </w:rPr>
        <w:t>船橋市高齢者生活実態調査：平成</w:t>
      </w:r>
      <w:r w:rsidRPr="00C610F0">
        <w:rPr>
          <w:rFonts w:ascii="ＭＳ ゴシック" w:eastAsia="ＭＳ ゴシック" w:hAnsi="ＭＳ ゴシック"/>
          <w:kern w:val="0"/>
          <w:sz w:val="18"/>
          <w:szCs w:val="20"/>
        </w:rPr>
        <w:t>25</w:t>
      </w:r>
      <w:r w:rsidRPr="00C610F0">
        <w:rPr>
          <w:rFonts w:ascii="ＭＳ ゴシック" w:eastAsia="ＭＳ ゴシック" w:hAnsi="ＭＳ ゴシック" w:hint="eastAsia"/>
          <w:kern w:val="0"/>
          <w:sz w:val="18"/>
          <w:szCs w:val="20"/>
        </w:rPr>
        <w:t>年</w:t>
      </w:r>
      <w:r w:rsidRPr="00C610F0">
        <w:rPr>
          <w:rFonts w:ascii="ＭＳ ゴシック" w:eastAsia="ＭＳ ゴシック" w:hAnsi="ＭＳ ゴシック"/>
          <w:kern w:val="0"/>
          <w:sz w:val="18"/>
          <w:szCs w:val="20"/>
        </w:rPr>
        <w:t xml:space="preserve">)  </w:t>
      </w:r>
    </w:p>
    <w:p w:rsidR="00214958" w:rsidRDefault="00231319" w:rsidP="00C96588">
      <w:pPr>
        <w:widowControl/>
        <w:jc w:val="left"/>
        <w:rPr>
          <w:rFonts w:ascii="ＭＳ ゴシック" w:eastAsia="ＭＳ ゴシック" w:hAnsi="ＭＳ ゴシック"/>
          <w:kern w:val="0"/>
          <w:sz w:val="18"/>
          <w:szCs w:val="20"/>
        </w:rPr>
      </w:pPr>
      <w:r>
        <w:rPr>
          <w:noProof/>
        </w:rPr>
        <w:drawing>
          <wp:anchor distT="0" distB="0" distL="114300" distR="114300" simplePos="0" relativeHeight="251583488" behindDoc="0" locked="0" layoutInCell="1" allowOverlap="1">
            <wp:simplePos x="0" y="0"/>
            <wp:positionH relativeFrom="column">
              <wp:posOffset>495935</wp:posOffset>
            </wp:positionH>
            <wp:positionV relativeFrom="paragraph">
              <wp:posOffset>22860</wp:posOffset>
            </wp:positionV>
            <wp:extent cx="4581525" cy="2009775"/>
            <wp:effectExtent l="0" t="0" r="9525" b="9525"/>
            <wp:wrapNone/>
            <wp:docPr id="272"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1525" cy="2009775"/>
                    </a:xfrm>
                    <a:prstGeom prst="rect">
                      <a:avLst/>
                    </a:prstGeom>
                    <a:noFill/>
                  </pic:spPr>
                </pic:pic>
              </a:graphicData>
            </a:graphic>
            <wp14:sizeRelH relativeFrom="page">
              <wp14:pctWidth>0</wp14:pctWidth>
            </wp14:sizeRelH>
            <wp14:sizeRelV relativeFrom="page">
              <wp14:pctHeight>0</wp14:pctHeight>
            </wp14:sizeRelV>
          </wp:anchor>
        </w:drawing>
      </w:r>
    </w:p>
    <w:p w:rsidR="00214958" w:rsidRDefault="00214958" w:rsidP="00C96588">
      <w:pPr>
        <w:widowControl/>
        <w:jc w:val="left"/>
        <w:rPr>
          <w:rFonts w:ascii="ＭＳ ゴシック" w:eastAsia="ＭＳ ゴシック" w:hAnsi="ＭＳ ゴシック"/>
          <w:kern w:val="0"/>
          <w:sz w:val="18"/>
          <w:szCs w:val="20"/>
        </w:rPr>
      </w:pPr>
    </w:p>
    <w:p w:rsidR="00214958" w:rsidRDefault="00214958" w:rsidP="00C96588">
      <w:pPr>
        <w:widowControl/>
        <w:jc w:val="left"/>
        <w:rPr>
          <w:rFonts w:ascii="ＭＳ ゴシック" w:eastAsia="ＭＳ ゴシック" w:hAnsi="ＭＳ ゴシック"/>
          <w:kern w:val="0"/>
          <w:sz w:val="18"/>
          <w:szCs w:val="20"/>
        </w:rPr>
      </w:pPr>
    </w:p>
    <w:p w:rsidR="00214958" w:rsidRDefault="00214958" w:rsidP="00C96588">
      <w:pPr>
        <w:widowControl/>
        <w:jc w:val="left"/>
        <w:rPr>
          <w:rFonts w:ascii="ＭＳ ゴシック" w:eastAsia="ＭＳ ゴシック" w:hAnsi="ＭＳ ゴシック"/>
          <w:kern w:val="0"/>
          <w:sz w:val="18"/>
          <w:szCs w:val="20"/>
        </w:rPr>
      </w:pPr>
    </w:p>
    <w:p w:rsidR="00214958" w:rsidRDefault="00214958" w:rsidP="00C96588">
      <w:pPr>
        <w:widowControl/>
        <w:jc w:val="left"/>
        <w:rPr>
          <w:rFonts w:ascii="ＭＳ ゴシック" w:eastAsia="ＭＳ ゴシック" w:hAnsi="ＭＳ ゴシック"/>
          <w:kern w:val="0"/>
          <w:sz w:val="18"/>
          <w:szCs w:val="20"/>
        </w:rPr>
      </w:pPr>
    </w:p>
    <w:p w:rsidR="00214958" w:rsidRDefault="00214958" w:rsidP="00C96588">
      <w:pPr>
        <w:widowControl/>
        <w:jc w:val="left"/>
        <w:rPr>
          <w:rFonts w:ascii="ＭＳ ゴシック" w:eastAsia="ＭＳ ゴシック" w:hAnsi="ＭＳ ゴシック"/>
          <w:kern w:val="0"/>
          <w:sz w:val="18"/>
          <w:szCs w:val="20"/>
        </w:rPr>
      </w:pPr>
    </w:p>
    <w:p w:rsidR="00214958" w:rsidRDefault="00214958" w:rsidP="00C96588">
      <w:pPr>
        <w:widowControl/>
        <w:jc w:val="left"/>
        <w:rPr>
          <w:rFonts w:ascii="ＭＳ ゴシック" w:eastAsia="ＭＳ ゴシック" w:hAnsi="ＭＳ ゴシック"/>
          <w:kern w:val="0"/>
          <w:sz w:val="18"/>
          <w:szCs w:val="20"/>
        </w:rPr>
      </w:pPr>
    </w:p>
    <w:p w:rsidR="00214958" w:rsidRDefault="00214958" w:rsidP="00C96588">
      <w:pPr>
        <w:widowControl/>
        <w:jc w:val="left"/>
        <w:rPr>
          <w:rFonts w:ascii="ＭＳ ゴシック" w:eastAsia="ＭＳ ゴシック" w:hAnsi="ＭＳ ゴシック"/>
          <w:kern w:val="0"/>
          <w:sz w:val="18"/>
          <w:szCs w:val="20"/>
        </w:rPr>
      </w:pPr>
    </w:p>
    <w:p w:rsidR="00214958" w:rsidRDefault="00214958" w:rsidP="00C96588">
      <w:pPr>
        <w:widowControl/>
        <w:jc w:val="left"/>
        <w:rPr>
          <w:rFonts w:ascii="ＭＳ ゴシック" w:eastAsia="ＭＳ ゴシック" w:hAnsi="ＭＳ ゴシック"/>
          <w:kern w:val="0"/>
          <w:sz w:val="18"/>
          <w:szCs w:val="20"/>
        </w:rPr>
      </w:pPr>
    </w:p>
    <w:p w:rsidR="00214958" w:rsidRPr="006952B9" w:rsidRDefault="00214958" w:rsidP="00AB374F">
      <w:pPr>
        <w:spacing w:beforeLines="50" w:before="180" w:line="240" w:lineRule="exact"/>
        <w:rPr>
          <w:rFonts w:ascii="ＭＳ ゴシック" w:eastAsia="ＭＳ ゴシック" w:hAnsi="ＭＳ ゴシック"/>
          <w:sz w:val="18"/>
          <w:szCs w:val="18"/>
        </w:rPr>
      </w:pPr>
      <w:r w:rsidRPr="00731077">
        <w:rPr>
          <w:rFonts w:ascii="ＭＳ ゴシック" w:eastAsia="ＭＳ ゴシック" w:hAnsi="ＭＳ ゴシック" w:hint="eastAsia"/>
          <w:kern w:val="0"/>
          <w:sz w:val="18"/>
          <w:szCs w:val="20"/>
        </w:rPr>
        <w:t xml:space="preserve">　　　</w:t>
      </w:r>
      <w:r>
        <w:rPr>
          <w:rFonts w:ascii="ＭＳ ゴシック" w:eastAsia="ＭＳ ゴシック" w:hAnsi="ＭＳ ゴシック"/>
          <w:kern w:val="0"/>
          <w:sz w:val="18"/>
          <w:szCs w:val="20"/>
        </w:rPr>
        <w:t xml:space="preserve">  </w:t>
      </w:r>
      <w:r w:rsidRPr="00BA7235">
        <w:rPr>
          <w:rFonts w:ascii="ＭＳ ゴシック" w:eastAsia="ＭＳ ゴシック" w:hAnsi="ＭＳ ゴシック" w:hint="eastAsia"/>
          <w:color w:val="FF0000"/>
          <w:sz w:val="18"/>
          <w:szCs w:val="18"/>
        </w:rPr>
        <w:t xml:space="preserve">　</w:t>
      </w:r>
      <w:r w:rsidRPr="006952B9">
        <w:rPr>
          <w:rFonts w:ascii="ＭＳ ゴシック" w:eastAsia="ＭＳ ゴシック" w:hAnsi="ＭＳ ゴシック"/>
          <w:sz w:val="18"/>
          <w:szCs w:val="18"/>
        </w:rPr>
        <w:t>*</w:t>
      </w:r>
      <w:r w:rsidRPr="006952B9">
        <w:rPr>
          <w:rFonts w:ascii="ＭＳ ゴシック" w:eastAsia="ＭＳ ゴシック" w:hAnsi="ＭＳ ゴシック" w:hint="eastAsia"/>
          <w:sz w:val="18"/>
          <w:szCs w:val="18"/>
        </w:rPr>
        <w:t>「高齢者基本調査」の集計結果</w:t>
      </w:r>
    </w:p>
    <w:p w:rsidR="00214958" w:rsidRPr="006952B9" w:rsidRDefault="00214958" w:rsidP="00A226FC">
      <w:pPr>
        <w:spacing w:line="240" w:lineRule="exact"/>
        <w:rPr>
          <w:rFonts w:ascii="ＭＳ ゴシック" w:eastAsia="ＭＳ ゴシック" w:hAnsi="ＭＳ ゴシック"/>
          <w:sz w:val="18"/>
          <w:szCs w:val="18"/>
        </w:rPr>
      </w:pPr>
      <w:r w:rsidRPr="00731077">
        <w:rPr>
          <w:rFonts w:ascii="ＭＳ ゴシック" w:eastAsia="ＭＳ ゴシック" w:hAnsi="ＭＳ ゴシック" w:hint="eastAsia"/>
          <w:kern w:val="0"/>
          <w:sz w:val="18"/>
          <w:szCs w:val="20"/>
        </w:rPr>
        <w:t xml:space="preserve">　　　</w:t>
      </w:r>
      <w:r>
        <w:rPr>
          <w:rFonts w:ascii="ＭＳ ゴシック" w:eastAsia="ＭＳ ゴシック" w:hAnsi="ＭＳ ゴシック"/>
          <w:kern w:val="0"/>
          <w:sz w:val="18"/>
          <w:szCs w:val="20"/>
        </w:rPr>
        <w:t xml:space="preserve">  </w:t>
      </w:r>
      <w:r w:rsidRPr="00BA7235">
        <w:rPr>
          <w:rFonts w:ascii="ＭＳ ゴシック" w:eastAsia="ＭＳ ゴシック" w:hAnsi="ＭＳ ゴシック" w:hint="eastAsia"/>
          <w:color w:val="FF0000"/>
          <w:sz w:val="18"/>
          <w:szCs w:val="18"/>
        </w:rPr>
        <w:t xml:space="preserve">　</w:t>
      </w:r>
      <w:r w:rsidRPr="006952B9">
        <w:rPr>
          <w:rFonts w:ascii="ＭＳ ゴシック" w:eastAsia="ＭＳ ゴシック" w:hAnsi="ＭＳ ゴシック"/>
          <w:sz w:val="18"/>
          <w:szCs w:val="18"/>
        </w:rPr>
        <w:t>*</w:t>
      </w:r>
      <w:r>
        <w:rPr>
          <w:rFonts w:ascii="ＭＳ ゴシック" w:eastAsia="ＭＳ ゴシック" w:hAnsi="ＭＳ ゴシック"/>
          <w:sz w:val="18"/>
          <w:szCs w:val="18"/>
        </w:rPr>
        <w:t xml:space="preserve"> </w:t>
      </w:r>
      <w:r w:rsidRPr="006952B9">
        <w:rPr>
          <w:rFonts w:ascii="ＭＳ ゴシック" w:eastAsia="ＭＳ ゴシック" w:hAnsi="ＭＳ ゴシック" w:hint="eastAsia"/>
          <w:sz w:val="18"/>
          <w:szCs w:val="18"/>
        </w:rPr>
        <w:t>対象は</w:t>
      </w:r>
      <w:r>
        <w:rPr>
          <w:rFonts w:ascii="ＭＳ ゴシック" w:eastAsia="ＭＳ ゴシック" w:hAnsi="ＭＳ ゴシック" w:hint="eastAsia"/>
          <w:sz w:val="18"/>
          <w:szCs w:val="18"/>
        </w:rPr>
        <w:t>「</w:t>
      </w:r>
      <w:r w:rsidRPr="001E289A">
        <w:rPr>
          <w:rFonts w:ascii="ＭＳ ゴシック" w:eastAsia="ＭＳ ゴシック" w:hAnsi="ＭＳ ゴシック" w:hint="eastAsia"/>
          <w:sz w:val="18"/>
          <w:szCs w:val="18"/>
        </w:rPr>
        <w:t>介護・介助</w:t>
      </w:r>
      <w:r>
        <w:rPr>
          <w:rFonts w:ascii="ＭＳ ゴシック" w:eastAsia="ＭＳ ゴシック" w:hAnsi="ＭＳ ゴシック" w:hint="eastAsia"/>
          <w:sz w:val="18"/>
          <w:szCs w:val="18"/>
        </w:rPr>
        <w:t>」が必要な人のうち要介護・要支援認定者</w:t>
      </w:r>
      <w:r w:rsidRPr="006952B9">
        <w:rPr>
          <w:rFonts w:ascii="ＭＳ ゴシック" w:eastAsia="ＭＳ ゴシック" w:hAnsi="ＭＳ ゴシック" w:hint="eastAsia"/>
          <w:sz w:val="18"/>
          <w:szCs w:val="18"/>
        </w:rPr>
        <w:t>（</w:t>
      </w:r>
      <w:r w:rsidRPr="006952B9">
        <w:rPr>
          <w:rFonts w:ascii="ＭＳ ゴシック" w:eastAsia="ＭＳ ゴシック" w:hAnsi="ＭＳ ゴシック"/>
          <w:sz w:val="18"/>
          <w:szCs w:val="18"/>
        </w:rPr>
        <w:t>n=</w:t>
      </w:r>
      <w:r>
        <w:rPr>
          <w:rFonts w:ascii="ＭＳ ゴシック" w:eastAsia="ＭＳ ゴシック" w:hAnsi="ＭＳ ゴシック"/>
          <w:sz w:val="18"/>
          <w:szCs w:val="18"/>
        </w:rPr>
        <w:t>1,756</w:t>
      </w:r>
      <w:r w:rsidRPr="006952B9">
        <w:rPr>
          <w:rFonts w:ascii="ＭＳ ゴシック" w:eastAsia="ＭＳ ゴシック" w:hAnsi="ＭＳ ゴシック" w:hint="eastAsia"/>
          <w:sz w:val="18"/>
          <w:szCs w:val="18"/>
        </w:rPr>
        <w:t>）</w:t>
      </w:r>
    </w:p>
    <w:p w:rsidR="00214958" w:rsidRPr="00F317B8" w:rsidRDefault="00214958" w:rsidP="00A226FC">
      <w:pPr>
        <w:widowControl/>
        <w:jc w:val="left"/>
        <w:rPr>
          <w:rFonts w:ascii="ＭＳ ゴシック" w:eastAsia="ＭＳ ゴシック" w:hAnsi="ＭＳ ゴシック"/>
          <w:kern w:val="0"/>
          <w:sz w:val="18"/>
          <w:szCs w:val="20"/>
        </w:rPr>
      </w:pPr>
    </w:p>
    <w:p w:rsidR="00214958" w:rsidRPr="00A226FC" w:rsidRDefault="00214958" w:rsidP="00F317B8">
      <w:pPr>
        <w:rPr>
          <w:rFonts w:ascii="ＭＳ ゴシック" w:eastAsia="ＭＳ ゴシック" w:hAnsi="ＭＳ ゴシック"/>
          <w:sz w:val="18"/>
          <w:szCs w:val="18"/>
        </w:rPr>
      </w:pPr>
    </w:p>
    <w:p w:rsidR="00214958" w:rsidRPr="00F317B8" w:rsidRDefault="00214958" w:rsidP="00C96588">
      <w:pPr>
        <w:widowControl/>
        <w:jc w:val="left"/>
        <w:rPr>
          <w:rFonts w:ascii="ＭＳ ゴシック" w:eastAsia="ＭＳ ゴシック" w:hAnsi="ＭＳ ゴシック"/>
          <w:kern w:val="0"/>
          <w:sz w:val="18"/>
          <w:szCs w:val="20"/>
        </w:rPr>
      </w:pPr>
    </w:p>
    <w:p w:rsidR="00214958" w:rsidRDefault="00214958" w:rsidP="00C96588">
      <w:pPr>
        <w:widowControl/>
        <w:jc w:val="left"/>
        <w:rPr>
          <w:rFonts w:ascii="ＭＳ ゴシック" w:eastAsia="ＭＳ ゴシック" w:hAnsi="ＭＳ ゴシック"/>
          <w:kern w:val="0"/>
          <w:sz w:val="18"/>
          <w:szCs w:val="20"/>
        </w:rPr>
      </w:pPr>
    </w:p>
    <w:p w:rsidR="00214958" w:rsidRDefault="00214958">
      <w:pPr>
        <w:widowControl/>
        <w:jc w:val="left"/>
      </w:pPr>
      <w:r>
        <w:br w:type="page"/>
      </w:r>
    </w:p>
    <w:p w:rsidR="00214958" w:rsidRPr="004F187B" w:rsidRDefault="00214958" w:rsidP="004F187B">
      <w:pPr>
        <w:pStyle w:val="2"/>
      </w:pPr>
      <w:bookmarkStart w:id="10" w:name="_Toc436654452"/>
      <w:r w:rsidRPr="004F187B">
        <w:rPr>
          <w:rFonts w:hint="eastAsia"/>
        </w:rPr>
        <w:lastRenderedPageBreak/>
        <w:t>５　高齢者の生活状況</w:t>
      </w:r>
      <w:bookmarkEnd w:id="10"/>
    </w:p>
    <w:p w:rsidR="00214958" w:rsidRPr="00B26BE0" w:rsidRDefault="00214958" w:rsidP="00AB374F">
      <w:pPr>
        <w:widowControl/>
        <w:numPr>
          <w:ilvl w:val="0"/>
          <w:numId w:val="50"/>
        </w:numPr>
        <w:spacing w:beforeLines="50" w:before="180"/>
        <w:jc w:val="left"/>
        <w:rPr>
          <w:rFonts w:ascii="ＭＳ 明朝"/>
          <w:kern w:val="0"/>
          <w:szCs w:val="21"/>
        </w:rPr>
      </w:pPr>
      <w:r w:rsidRPr="00B26BE0">
        <w:rPr>
          <w:rFonts w:ascii="ＭＳ 明朝" w:hAnsi="ＭＳ 明朝" w:hint="eastAsia"/>
          <w:kern w:val="0"/>
          <w:szCs w:val="21"/>
        </w:rPr>
        <w:t>所得の低い高齢者世帯が多い</w:t>
      </w:r>
    </w:p>
    <w:p w:rsidR="00214958" w:rsidRPr="00B26BE0" w:rsidRDefault="00214958" w:rsidP="00F160D0">
      <w:pPr>
        <w:widowControl/>
        <w:numPr>
          <w:ilvl w:val="0"/>
          <w:numId w:val="1"/>
        </w:numPr>
        <w:jc w:val="left"/>
        <w:rPr>
          <w:rFonts w:ascii="ＭＳ 明朝"/>
          <w:kern w:val="0"/>
          <w:szCs w:val="21"/>
        </w:rPr>
      </w:pPr>
      <w:r w:rsidRPr="00B26BE0">
        <w:rPr>
          <w:rFonts w:ascii="ＭＳ 明朝" w:hAnsi="ＭＳ 明朝" w:hint="eastAsia"/>
          <w:kern w:val="0"/>
          <w:szCs w:val="21"/>
        </w:rPr>
        <w:t>平成</w:t>
      </w:r>
      <w:r w:rsidRPr="00B26BE0">
        <w:rPr>
          <w:rFonts w:ascii="ＭＳ 明朝" w:hAnsi="ＭＳ 明朝"/>
          <w:kern w:val="0"/>
          <w:szCs w:val="21"/>
        </w:rPr>
        <w:t>25</w:t>
      </w:r>
      <w:r w:rsidRPr="00B26BE0">
        <w:rPr>
          <w:rFonts w:ascii="ＭＳ 明朝" w:hAnsi="ＭＳ 明朝" w:hint="eastAsia"/>
          <w:kern w:val="0"/>
          <w:szCs w:val="21"/>
        </w:rPr>
        <w:t>年住宅</w:t>
      </w:r>
      <w:r w:rsidRPr="000455DE">
        <w:rPr>
          <w:rFonts w:ascii="ＭＳ 明朝" w:hAnsi="ＭＳ 明朝" w:hint="eastAsia"/>
          <w:kern w:val="0"/>
          <w:szCs w:val="21"/>
        </w:rPr>
        <w:t>・土</w:t>
      </w:r>
      <w:r w:rsidRPr="00B26BE0">
        <w:rPr>
          <w:rFonts w:ascii="ＭＳ 明朝" w:hAnsi="ＭＳ 明朝" w:hint="eastAsia"/>
          <w:kern w:val="0"/>
          <w:szCs w:val="21"/>
        </w:rPr>
        <w:t>地統計調査によ</w:t>
      </w:r>
      <w:r>
        <w:rPr>
          <w:rFonts w:ascii="ＭＳ 明朝" w:hAnsi="ＭＳ 明朝" w:hint="eastAsia"/>
          <w:kern w:val="0"/>
          <w:szCs w:val="21"/>
        </w:rPr>
        <w:t>ると</w:t>
      </w:r>
      <w:r w:rsidRPr="00B26BE0">
        <w:rPr>
          <w:rFonts w:ascii="ＭＳ 明朝" w:hAnsi="ＭＳ 明朝" w:hint="eastAsia"/>
          <w:kern w:val="0"/>
          <w:szCs w:val="21"/>
        </w:rPr>
        <w:t>、</w:t>
      </w:r>
      <w:r w:rsidRPr="00B26BE0">
        <w:rPr>
          <w:rFonts w:ascii="ＭＳ 明朝" w:hAnsi="ＭＳ 明朝"/>
          <w:kern w:val="0"/>
          <w:szCs w:val="21"/>
        </w:rPr>
        <w:t>65</w:t>
      </w:r>
      <w:r w:rsidRPr="00B26BE0">
        <w:rPr>
          <w:rFonts w:ascii="ＭＳ 明朝" w:hAnsi="ＭＳ 明朝" w:hint="eastAsia"/>
          <w:kern w:val="0"/>
          <w:szCs w:val="21"/>
        </w:rPr>
        <w:t>歳以上の世帯員のいる世帯の年間収入は、</w:t>
      </w:r>
      <w:r w:rsidRPr="00B26BE0">
        <w:rPr>
          <w:rFonts w:ascii="ＭＳ 明朝" w:hAnsi="ＭＳ 明朝"/>
          <w:kern w:val="0"/>
          <w:szCs w:val="21"/>
        </w:rPr>
        <w:t>45.6%</w:t>
      </w:r>
      <w:r w:rsidRPr="00B26BE0">
        <w:rPr>
          <w:rFonts w:ascii="ＭＳ 明朝" w:hAnsi="ＭＳ 明朝" w:hint="eastAsia"/>
          <w:kern w:val="0"/>
          <w:szCs w:val="21"/>
        </w:rPr>
        <w:t>が年収</w:t>
      </w:r>
      <w:r w:rsidRPr="00B26BE0">
        <w:rPr>
          <w:rFonts w:ascii="ＭＳ 明朝" w:hAnsi="ＭＳ 明朝"/>
          <w:kern w:val="0"/>
          <w:szCs w:val="21"/>
        </w:rPr>
        <w:t>300</w:t>
      </w:r>
      <w:r w:rsidRPr="00B26BE0">
        <w:rPr>
          <w:rFonts w:ascii="ＭＳ 明朝" w:hAnsi="ＭＳ 明朝" w:hint="eastAsia"/>
          <w:kern w:val="0"/>
          <w:szCs w:val="21"/>
        </w:rPr>
        <w:t>万円未満です。全世帯では年収</w:t>
      </w:r>
      <w:r w:rsidRPr="00B26BE0">
        <w:rPr>
          <w:rFonts w:ascii="ＭＳ 明朝" w:hAnsi="ＭＳ 明朝"/>
          <w:kern w:val="0"/>
          <w:szCs w:val="21"/>
        </w:rPr>
        <w:t>300</w:t>
      </w:r>
      <w:r w:rsidRPr="00B26BE0">
        <w:rPr>
          <w:rFonts w:ascii="ＭＳ 明朝" w:hAnsi="ＭＳ 明朝" w:hint="eastAsia"/>
          <w:kern w:val="0"/>
          <w:szCs w:val="21"/>
        </w:rPr>
        <w:t>万円未満の世帯は</w:t>
      </w:r>
      <w:r w:rsidRPr="00B26BE0">
        <w:rPr>
          <w:rFonts w:ascii="ＭＳ 明朝" w:hAnsi="ＭＳ 明朝"/>
          <w:kern w:val="0"/>
          <w:szCs w:val="21"/>
        </w:rPr>
        <w:t>30.8%</w:t>
      </w:r>
      <w:r w:rsidRPr="00B26BE0">
        <w:rPr>
          <w:rFonts w:ascii="ＭＳ 明朝" w:hAnsi="ＭＳ 明朝" w:hint="eastAsia"/>
          <w:kern w:val="0"/>
          <w:szCs w:val="21"/>
        </w:rPr>
        <w:t>なので、これと比べると、高齢者のいる世帯</w:t>
      </w:r>
      <w:r>
        <w:rPr>
          <w:rFonts w:ascii="ＭＳ 明朝" w:hAnsi="ＭＳ 明朝" w:hint="eastAsia"/>
          <w:kern w:val="0"/>
          <w:szCs w:val="21"/>
        </w:rPr>
        <w:t>では、</w:t>
      </w:r>
      <w:r w:rsidRPr="00B26BE0">
        <w:rPr>
          <w:rFonts w:ascii="ＭＳ 明朝" w:hAnsi="ＭＳ 明朝" w:hint="eastAsia"/>
          <w:kern w:val="0"/>
          <w:szCs w:val="21"/>
        </w:rPr>
        <w:t>所得の低い世帯の割合が高くなっています。</w:t>
      </w:r>
    </w:p>
    <w:p w:rsidR="00214958" w:rsidRPr="00B26BE0" w:rsidRDefault="00214958" w:rsidP="00F160D0">
      <w:pPr>
        <w:widowControl/>
        <w:numPr>
          <w:ilvl w:val="0"/>
          <w:numId w:val="1"/>
        </w:numPr>
        <w:jc w:val="left"/>
        <w:rPr>
          <w:rFonts w:ascii="ＭＳ 明朝"/>
          <w:kern w:val="0"/>
          <w:szCs w:val="21"/>
        </w:rPr>
      </w:pPr>
      <w:r w:rsidRPr="00B26BE0">
        <w:rPr>
          <w:rFonts w:ascii="ＭＳ 明朝" w:hAnsi="ＭＳ 明朝" w:hint="eastAsia"/>
          <w:kern w:val="0"/>
          <w:szCs w:val="21"/>
        </w:rPr>
        <w:t>特に</w:t>
      </w:r>
      <w:r>
        <w:rPr>
          <w:rFonts w:ascii="ＭＳ 明朝" w:hAnsi="ＭＳ 明朝"/>
          <w:kern w:val="0"/>
          <w:szCs w:val="21"/>
        </w:rPr>
        <w:t>65</w:t>
      </w:r>
      <w:r>
        <w:rPr>
          <w:rFonts w:ascii="ＭＳ 明朝" w:hAnsi="ＭＳ 明朝" w:hint="eastAsia"/>
          <w:kern w:val="0"/>
          <w:szCs w:val="21"/>
        </w:rPr>
        <w:t>歳以上の世帯員のいる世帯のうち、</w:t>
      </w:r>
      <w:r w:rsidRPr="00B26BE0">
        <w:rPr>
          <w:rFonts w:ascii="ＭＳ 明朝" w:hAnsi="ＭＳ 明朝" w:hint="eastAsia"/>
          <w:kern w:val="0"/>
          <w:szCs w:val="21"/>
        </w:rPr>
        <w:t>民営借家に居住する世帯では、</w:t>
      </w:r>
      <w:r w:rsidRPr="00B26BE0">
        <w:rPr>
          <w:rFonts w:ascii="ＭＳ 明朝" w:hAnsi="ＭＳ 明朝"/>
          <w:kern w:val="0"/>
          <w:szCs w:val="21"/>
        </w:rPr>
        <w:t>76.8</w:t>
      </w:r>
      <w:r w:rsidRPr="00B26BE0">
        <w:rPr>
          <w:rFonts w:ascii="ＭＳ 明朝" w:hAnsi="ＭＳ 明朝" w:hint="eastAsia"/>
          <w:kern w:val="0"/>
          <w:szCs w:val="21"/>
        </w:rPr>
        <w:t>％が年収</w:t>
      </w:r>
      <w:r w:rsidRPr="00B26BE0">
        <w:rPr>
          <w:rFonts w:ascii="ＭＳ 明朝" w:hAnsi="ＭＳ 明朝"/>
          <w:kern w:val="0"/>
          <w:szCs w:val="21"/>
        </w:rPr>
        <w:t>300</w:t>
      </w:r>
      <w:r w:rsidRPr="00B26BE0">
        <w:rPr>
          <w:rFonts w:ascii="ＭＳ 明朝" w:hAnsi="ＭＳ 明朝" w:hint="eastAsia"/>
          <w:kern w:val="0"/>
          <w:szCs w:val="21"/>
        </w:rPr>
        <w:t>万円未満となっています。</w:t>
      </w:r>
    </w:p>
    <w:p w:rsidR="00214958" w:rsidRPr="00B26BE0" w:rsidRDefault="00214958" w:rsidP="00F160D0">
      <w:pPr>
        <w:widowControl/>
        <w:ind w:left="720"/>
        <w:jc w:val="left"/>
        <w:rPr>
          <w:kern w:val="0"/>
          <w:sz w:val="20"/>
          <w:szCs w:val="20"/>
        </w:rPr>
      </w:pPr>
    </w:p>
    <w:p w:rsidR="00214958" w:rsidRPr="00B26BE0" w:rsidRDefault="00214958" w:rsidP="00F160D0">
      <w:pPr>
        <w:widowControl/>
        <w:jc w:val="left"/>
        <w:rPr>
          <w:rFonts w:ascii="ＭＳ ゴシック" w:eastAsia="ＭＳ ゴシック" w:hAnsi="ＭＳ ゴシック"/>
          <w:kern w:val="0"/>
          <w:sz w:val="18"/>
          <w:szCs w:val="18"/>
        </w:rPr>
      </w:pPr>
      <w:r w:rsidRPr="00B26BE0">
        <w:rPr>
          <w:rFonts w:ascii="ＭＳ ゴシック" w:eastAsia="ＭＳ ゴシック" w:hAnsi="ＭＳ ゴシック" w:hint="eastAsia"/>
          <w:kern w:val="0"/>
          <w:sz w:val="18"/>
          <w:szCs w:val="18"/>
        </w:rPr>
        <w:t xml:space="preserve">　　　　　</w:t>
      </w:r>
      <w:r>
        <w:rPr>
          <w:rFonts w:ascii="ＭＳ ゴシック" w:eastAsia="ＭＳ ゴシック" w:hAnsi="ＭＳ ゴシック"/>
          <w:kern w:val="0"/>
          <w:sz w:val="18"/>
          <w:szCs w:val="18"/>
        </w:rPr>
        <w:t xml:space="preserve"> </w:t>
      </w:r>
      <w:r w:rsidRPr="00B26BE0">
        <w:rPr>
          <w:rFonts w:ascii="ＭＳ ゴシック" w:eastAsia="ＭＳ ゴシック" w:hAnsi="ＭＳ ゴシック" w:hint="eastAsia"/>
          <w:kern w:val="0"/>
          <w:sz w:val="18"/>
          <w:szCs w:val="18"/>
        </w:rPr>
        <w:t>図</w:t>
      </w:r>
      <w:r>
        <w:rPr>
          <w:rFonts w:ascii="ＭＳ ゴシック" w:eastAsia="ＭＳ ゴシック" w:hAnsi="ＭＳ ゴシック"/>
          <w:kern w:val="0"/>
          <w:sz w:val="18"/>
          <w:szCs w:val="18"/>
        </w:rPr>
        <w:t>43</w:t>
      </w:r>
      <w:r w:rsidRPr="00B26BE0">
        <w:rPr>
          <w:rFonts w:ascii="ＭＳ ゴシック" w:eastAsia="ＭＳ ゴシック" w:hAnsi="ＭＳ ゴシック"/>
          <w:kern w:val="0"/>
          <w:sz w:val="18"/>
          <w:szCs w:val="18"/>
        </w:rPr>
        <w:t xml:space="preserve"> </w:t>
      </w:r>
      <w:r w:rsidRPr="00B26BE0">
        <w:rPr>
          <w:rFonts w:ascii="ＭＳ ゴシック" w:eastAsia="ＭＳ ゴシック" w:hAnsi="ＭＳ ゴシック" w:hint="eastAsia"/>
          <w:kern w:val="0"/>
          <w:sz w:val="18"/>
          <w:szCs w:val="18"/>
        </w:rPr>
        <w:t>高齢者等世帯の年間収入の状況（住宅・土地統計調査：平成</w:t>
      </w:r>
      <w:r w:rsidRPr="00B26BE0">
        <w:rPr>
          <w:rFonts w:ascii="ＭＳ ゴシック" w:eastAsia="ＭＳ ゴシック" w:hAnsi="ＭＳ ゴシック"/>
          <w:kern w:val="0"/>
          <w:sz w:val="18"/>
          <w:szCs w:val="18"/>
        </w:rPr>
        <w:t>25</w:t>
      </w:r>
      <w:r w:rsidRPr="00B26BE0">
        <w:rPr>
          <w:rFonts w:ascii="ＭＳ ゴシック" w:eastAsia="ＭＳ ゴシック" w:hAnsi="ＭＳ ゴシック" w:hint="eastAsia"/>
          <w:kern w:val="0"/>
          <w:sz w:val="18"/>
          <w:szCs w:val="18"/>
        </w:rPr>
        <w:t>年）</w:t>
      </w:r>
    </w:p>
    <w:p w:rsidR="00214958" w:rsidRPr="00B26BE0" w:rsidRDefault="00231319" w:rsidP="00F160D0">
      <w:pPr>
        <w:widowControl/>
        <w:jc w:val="left"/>
        <w:rPr>
          <w:rFonts w:ascii="ＭＳ ゴシック" w:eastAsia="ＭＳ ゴシック" w:hAnsi="ＭＳ ゴシック"/>
          <w:kern w:val="0"/>
          <w:sz w:val="18"/>
          <w:szCs w:val="18"/>
        </w:rPr>
      </w:pPr>
      <w:r>
        <w:rPr>
          <w:noProof/>
        </w:rPr>
        <w:drawing>
          <wp:anchor distT="0" distB="0" distL="114300" distR="114300" simplePos="0" relativeHeight="251735040" behindDoc="0" locked="0" layoutInCell="1" allowOverlap="1">
            <wp:simplePos x="0" y="0"/>
            <wp:positionH relativeFrom="column">
              <wp:posOffset>628650</wp:posOffset>
            </wp:positionH>
            <wp:positionV relativeFrom="paragraph">
              <wp:posOffset>41910</wp:posOffset>
            </wp:positionV>
            <wp:extent cx="4672330" cy="4241165"/>
            <wp:effectExtent l="0" t="0" r="0" b="6985"/>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72330" cy="4241165"/>
                    </a:xfrm>
                    <a:prstGeom prst="rect">
                      <a:avLst/>
                    </a:prstGeom>
                    <a:noFill/>
                  </pic:spPr>
                </pic:pic>
              </a:graphicData>
            </a:graphic>
            <wp14:sizeRelH relativeFrom="page">
              <wp14:pctWidth>0</wp14:pctWidth>
            </wp14:sizeRelH>
            <wp14:sizeRelV relativeFrom="page">
              <wp14:pctHeight>0</wp14:pctHeight>
            </wp14:sizeRelV>
          </wp:anchor>
        </w:drawing>
      </w:r>
    </w:p>
    <w:p w:rsidR="00214958" w:rsidRPr="00B26BE0" w:rsidRDefault="00214958" w:rsidP="00F160D0">
      <w:pPr>
        <w:widowControl/>
        <w:jc w:val="left"/>
        <w:rPr>
          <w:rFonts w:ascii="ＭＳ ゴシック" w:eastAsia="ＭＳ ゴシック" w:hAnsi="ＭＳ ゴシック"/>
          <w:kern w:val="0"/>
          <w:sz w:val="18"/>
          <w:szCs w:val="18"/>
        </w:rPr>
      </w:pPr>
    </w:p>
    <w:p w:rsidR="00214958" w:rsidRPr="00B26BE0" w:rsidRDefault="00214958" w:rsidP="00F160D0">
      <w:pPr>
        <w:widowControl/>
        <w:jc w:val="left"/>
        <w:rPr>
          <w:rFonts w:ascii="ＭＳ ゴシック" w:eastAsia="ＭＳ ゴシック" w:hAnsi="ＭＳ ゴシック"/>
          <w:kern w:val="0"/>
          <w:sz w:val="18"/>
          <w:szCs w:val="18"/>
        </w:rPr>
      </w:pPr>
    </w:p>
    <w:p w:rsidR="00214958" w:rsidRPr="00B26BE0" w:rsidRDefault="00214958" w:rsidP="00F160D0">
      <w:pPr>
        <w:widowControl/>
        <w:jc w:val="left"/>
        <w:rPr>
          <w:rFonts w:ascii="ＭＳ ゴシック" w:eastAsia="ＭＳ ゴシック" w:hAnsi="ＭＳ ゴシック"/>
          <w:kern w:val="0"/>
          <w:sz w:val="18"/>
          <w:szCs w:val="18"/>
        </w:rPr>
      </w:pPr>
    </w:p>
    <w:p w:rsidR="00214958" w:rsidRPr="00B26BE0" w:rsidRDefault="00214958" w:rsidP="00F160D0">
      <w:pPr>
        <w:widowControl/>
        <w:jc w:val="left"/>
        <w:rPr>
          <w:rFonts w:ascii="ＭＳ ゴシック" w:eastAsia="ＭＳ ゴシック" w:hAnsi="ＭＳ ゴシック"/>
          <w:kern w:val="0"/>
          <w:sz w:val="18"/>
          <w:szCs w:val="18"/>
        </w:rPr>
      </w:pPr>
    </w:p>
    <w:p w:rsidR="00214958" w:rsidRPr="00B26BE0" w:rsidRDefault="00214958" w:rsidP="00F160D0">
      <w:pPr>
        <w:widowControl/>
        <w:jc w:val="left"/>
        <w:rPr>
          <w:rFonts w:ascii="ＭＳ ゴシック" w:eastAsia="ＭＳ ゴシック" w:hAnsi="ＭＳ ゴシック"/>
          <w:kern w:val="0"/>
          <w:sz w:val="18"/>
          <w:szCs w:val="18"/>
        </w:rPr>
      </w:pPr>
    </w:p>
    <w:p w:rsidR="00214958" w:rsidRPr="00B26BE0" w:rsidRDefault="00214958" w:rsidP="00F160D0">
      <w:pPr>
        <w:widowControl/>
        <w:jc w:val="left"/>
        <w:rPr>
          <w:rFonts w:ascii="ＭＳ ゴシック" w:eastAsia="ＭＳ ゴシック" w:hAnsi="ＭＳ ゴシック"/>
          <w:kern w:val="0"/>
          <w:sz w:val="18"/>
          <w:szCs w:val="18"/>
        </w:rPr>
      </w:pPr>
    </w:p>
    <w:p w:rsidR="00214958" w:rsidRPr="00B26BE0" w:rsidRDefault="00214958" w:rsidP="00F160D0">
      <w:pPr>
        <w:widowControl/>
        <w:jc w:val="left"/>
        <w:rPr>
          <w:rFonts w:ascii="ＭＳ ゴシック" w:eastAsia="ＭＳ ゴシック" w:hAnsi="ＭＳ ゴシック"/>
          <w:kern w:val="0"/>
          <w:sz w:val="18"/>
          <w:szCs w:val="18"/>
        </w:rPr>
      </w:pPr>
    </w:p>
    <w:p w:rsidR="00214958" w:rsidRPr="00B26BE0" w:rsidRDefault="00214958" w:rsidP="00F160D0">
      <w:pPr>
        <w:widowControl/>
        <w:jc w:val="left"/>
        <w:rPr>
          <w:rFonts w:ascii="ＭＳ ゴシック" w:eastAsia="ＭＳ ゴシック" w:hAnsi="ＭＳ ゴシック"/>
          <w:kern w:val="0"/>
          <w:sz w:val="18"/>
          <w:szCs w:val="18"/>
        </w:rPr>
      </w:pPr>
    </w:p>
    <w:p w:rsidR="00214958" w:rsidRPr="00B26BE0" w:rsidRDefault="00214958" w:rsidP="00F160D0">
      <w:pPr>
        <w:widowControl/>
        <w:jc w:val="left"/>
        <w:rPr>
          <w:rFonts w:ascii="ＭＳ ゴシック" w:eastAsia="ＭＳ ゴシック" w:hAnsi="ＭＳ ゴシック"/>
          <w:kern w:val="0"/>
          <w:sz w:val="18"/>
          <w:szCs w:val="18"/>
        </w:rPr>
      </w:pPr>
    </w:p>
    <w:p w:rsidR="00214958" w:rsidRPr="00B26BE0" w:rsidRDefault="00214958" w:rsidP="00F160D0">
      <w:pPr>
        <w:widowControl/>
        <w:jc w:val="left"/>
        <w:rPr>
          <w:rFonts w:ascii="ＭＳ ゴシック" w:eastAsia="ＭＳ ゴシック" w:hAnsi="ＭＳ ゴシック"/>
          <w:kern w:val="0"/>
          <w:sz w:val="18"/>
          <w:szCs w:val="18"/>
        </w:rPr>
      </w:pPr>
    </w:p>
    <w:p w:rsidR="00214958" w:rsidRPr="00B26BE0" w:rsidRDefault="00214958" w:rsidP="00F160D0">
      <w:pPr>
        <w:widowControl/>
        <w:jc w:val="left"/>
        <w:rPr>
          <w:rFonts w:ascii="ＭＳ ゴシック" w:eastAsia="ＭＳ ゴシック" w:hAnsi="ＭＳ ゴシック"/>
          <w:kern w:val="0"/>
          <w:sz w:val="18"/>
          <w:szCs w:val="18"/>
        </w:rPr>
      </w:pPr>
    </w:p>
    <w:p w:rsidR="00214958" w:rsidRPr="00B26BE0" w:rsidRDefault="00214958" w:rsidP="00F160D0">
      <w:pPr>
        <w:widowControl/>
        <w:jc w:val="left"/>
        <w:rPr>
          <w:rFonts w:ascii="ＭＳ ゴシック" w:eastAsia="ＭＳ ゴシック" w:hAnsi="ＭＳ ゴシック"/>
          <w:kern w:val="0"/>
          <w:sz w:val="18"/>
          <w:szCs w:val="18"/>
        </w:rPr>
      </w:pPr>
    </w:p>
    <w:p w:rsidR="00214958" w:rsidRPr="00B26BE0" w:rsidRDefault="00214958" w:rsidP="00F160D0">
      <w:pPr>
        <w:widowControl/>
        <w:jc w:val="left"/>
        <w:rPr>
          <w:rFonts w:ascii="ＭＳ ゴシック" w:eastAsia="ＭＳ ゴシック" w:hAnsi="ＭＳ ゴシック"/>
          <w:kern w:val="0"/>
          <w:sz w:val="18"/>
          <w:szCs w:val="18"/>
        </w:rPr>
      </w:pPr>
    </w:p>
    <w:p w:rsidR="00214958" w:rsidRPr="00B26BE0" w:rsidRDefault="00214958" w:rsidP="00F160D0">
      <w:pPr>
        <w:widowControl/>
        <w:jc w:val="left"/>
        <w:rPr>
          <w:rFonts w:ascii="ＭＳ ゴシック" w:eastAsia="ＭＳ ゴシック" w:hAnsi="ＭＳ ゴシック"/>
          <w:kern w:val="0"/>
          <w:sz w:val="18"/>
          <w:szCs w:val="18"/>
        </w:rPr>
      </w:pPr>
    </w:p>
    <w:p w:rsidR="00214958" w:rsidRPr="00B26BE0" w:rsidRDefault="00214958" w:rsidP="00F160D0">
      <w:pPr>
        <w:widowControl/>
        <w:jc w:val="left"/>
        <w:rPr>
          <w:rFonts w:ascii="ＭＳ ゴシック" w:eastAsia="ＭＳ ゴシック" w:hAnsi="ＭＳ ゴシック"/>
          <w:kern w:val="0"/>
          <w:sz w:val="18"/>
          <w:szCs w:val="18"/>
        </w:rPr>
      </w:pPr>
    </w:p>
    <w:p w:rsidR="00214958" w:rsidRPr="00B26BE0" w:rsidRDefault="00214958" w:rsidP="00F160D0">
      <w:pPr>
        <w:widowControl/>
        <w:jc w:val="left"/>
        <w:rPr>
          <w:rFonts w:ascii="ＭＳ ゴシック" w:eastAsia="ＭＳ ゴシック" w:hAnsi="ＭＳ ゴシック"/>
          <w:kern w:val="0"/>
          <w:sz w:val="18"/>
          <w:szCs w:val="18"/>
        </w:rPr>
      </w:pPr>
    </w:p>
    <w:p w:rsidR="00214958" w:rsidRPr="00B26BE0" w:rsidRDefault="00214958" w:rsidP="00F160D0">
      <w:pPr>
        <w:widowControl/>
        <w:jc w:val="left"/>
        <w:rPr>
          <w:rFonts w:ascii="ＭＳ ゴシック" w:eastAsia="ＭＳ ゴシック" w:hAnsi="ＭＳ ゴシック"/>
          <w:kern w:val="0"/>
          <w:sz w:val="18"/>
          <w:szCs w:val="18"/>
        </w:rPr>
      </w:pPr>
    </w:p>
    <w:p w:rsidR="00214958" w:rsidRPr="00B26BE0" w:rsidRDefault="00214958" w:rsidP="00F160D0">
      <w:pPr>
        <w:widowControl/>
        <w:jc w:val="left"/>
        <w:rPr>
          <w:rFonts w:ascii="ＭＳ ゴシック" w:eastAsia="ＭＳ ゴシック" w:hAnsi="ＭＳ ゴシック"/>
          <w:kern w:val="0"/>
          <w:sz w:val="18"/>
          <w:szCs w:val="18"/>
        </w:rPr>
      </w:pPr>
    </w:p>
    <w:p w:rsidR="00214958" w:rsidRPr="006952B9" w:rsidRDefault="00214958" w:rsidP="00AB374F">
      <w:pPr>
        <w:spacing w:beforeLines="50" w:before="180" w:line="240" w:lineRule="exact"/>
        <w:rPr>
          <w:rFonts w:ascii="ＭＳ ゴシック" w:eastAsia="ＭＳ ゴシック" w:hAnsi="ＭＳ ゴシック"/>
          <w:sz w:val="18"/>
          <w:szCs w:val="18"/>
        </w:rPr>
      </w:pPr>
      <w:r w:rsidRPr="00731077">
        <w:rPr>
          <w:rFonts w:ascii="ＭＳ ゴシック" w:eastAsia="ＭＳ ゴシック" w:hAnsi="ＭＳ ゴシック" w:hint="eastAsia"/>
          <w:kern w:val="0"/>
          <w:sz w:val="18"/>
          <w:szCs w:val="20"/>
        </w:rPr>
        <w:t xml:space="preserve">　　　</w:t>
      </w:r>
      <w:r>
        <w:rPr>
          <w:rFonts w:ascii="ＭＳ ゴシック" w:eastAsia="ＭＳ ゴシック" w:hAnsi="ＭＳ ゴシック"/>
          <w:kern w:val="0"/>
          <w:sz w:val="18"/>
          <w:szCs w:val="20"/>
        </w:rPr>
        <w:t xml:space="preserve">  </w:t>
      </w:r>
      <w:r w:rsidRPr="00BA7235">
        <w:rPr>
          <w:rFonts w:ascii="ＭＳ ゴシック" w:eastAsia="ＭＳ ゴシック" w:hAnsi="ＭＳ ゴシック" w:hint="eastAsia"/>
          <w:color w:val="FF0000"/>
          <w:sz w:val="18"/>
          <w:szCs w:val="18"/>
        </w:rPr>
        <w:t xml:space="preserve">　</w:t>
      </w:r>
      <w:r w:rsidRPr="006952B9">
        <w:rPr>
          <w:rFonts w:ascii="ＭＳ ゴシック" w:eastAsia="ＭＳ ゴシック" w:hAnsi="ＭＳ ゴシック"/>
          <w:sz w:val="18"/>
          <w:szCs w:val="18"/>
        </w:rPr>
        <w:t>*</w:t>
      </w:r>
      <w:r>
        <w:rPr>
          <w:rFonts w:ascii="ＭＳ ゴシック" w:eastAsia="ＭＳ ゴシック" w:hAnsi="ＭＳ ゴシック" w:hint="eastAsia"/>
          <w:sz w:val="18"/>
          <w:szCs w:val="18"/>
        </w:rPr>
        <w:t>世帯の年間収入不詳を除く</w:t>
      </w:r>
    </w:p>
    <w:p w:rsidR="00214958" w:rsidRPr="00CB6E09" w:rsidRDefault="00214958" w:rsidP="00F160D0">
      <w:pPr>
        <w:widowControl/>
        <w:jc w:val="left"/>
        <w:rPr>
          <w:rFonts w:ascii="ＭＳ ゴシック" w:eastAsia="ＭＳ ゴシック" w:hAnsi="ＭＳ ゴシック"/>
          <w:sz w:val="18"/>
          <w:szCs w:val="18"/>
        </w:rPr>
      </w:pPr>
    </w:p>
    <w:p w:rsidR="00214958" w:rsidRPr="00B26BE0" w:rsidRDefault="00214958" w:rsidP="00F160D0">
      <w:pPr>
        <w:widowControl/>
        <w:jc w:val="left"/>
        <w:rPr>
          <w:kern w:val="0"/>
          <w:sz w:val="20"/>
          <w:szCs w:val="20"/>
        </w:rPr>
      </w:pPr>
    </w:p>
    <w:p w:rsidR="00214958" w:rsidRPr="00B26BE0" w:rsidRDefault="00214958" w:rsidP="00F160D0">
      <w:pPr>
        <w:widowControl/>
        <w:jc w:val="left"/>
        <w:rPr>
          <w:kern w:val="0"/>
          <w:sz w:val="20"/>
          <w:szCs w:val="20"/>
        </w:rPr>
      </w:pPr>
      <w:r w:rsidRPr="00B26BE0">
        <w:rPr>
          <w:kern w:val="0"/>
          <w:sz w:val="20"/>
          <w:szCs w:val="20"/>
        </w:rPr>
        <w:br w:type="page"/>
      </w:r>
    </w:p>
    <w:p w:rsidR="00214958" w:rsidRPr="00B26BE0" w:rsidRDefault="00214958" w:rsidP="00AB374F">
      <w:pPr>
        <w:widowControl/>
        <w:numPr>
          <w:ilvl w:val="0"/>
          <w:numId w:val="50"/>
        </w:numPr>
        <w:spacing w:beforeLines="50" w:before="180"/>
        <w:jc w:val="left"/>
        <w:rPr>
          <w:rFonts w:ascii="ＭＳ 明朝"/>
          <w:kern w:val="0"/>
          <w:szCs w:val="21"/>
        </w:rPr>
      </w:pPr>
      <w:r w:rsidRPr="00B26BE0">
        <w:rPr>
          <w:rFonts w:ascii="ＭＳ 明朝" w:hAnsi="ＭＳ 明朝" w:hint="eastAsia"/>
          <w:kern w:val="0"/>
          <w:szCs w:val="21"/>
        </w:rPr>
        <w:lastRenderedPageBreak/>
        <w:t>高齢者世帯は他の世帯に比べ所得が低い</w:t>
      </w:r>
    </w:p>
    <w:p w:rsidR="00214958" w:rsidRPr="00B26BE0" w:rsidRDefault="00214958" w:rsidP="00F160D0">
      <w:pPr>
        <w:widowControl/>
        <w:numPr>
          <w:ilvl w:val="0"/>
          <w:numId w:val="1"/>
        </w:numPr>
        <w:jc w:val="left"/>
        <w:rPr>
          <w:rFonts w:ascii="ＭＳ 明朝"/>
          <w:kern w:val="0"/>
          <w:szCs w:val="21"/>
        </w:rPr>
      </w:pPr>
      <w:r w:rsidRPr="00B26BE0">
        <w:rPr>
          <w:rFonts w:ascii="ＭＳ 明朝" w:hAnsi="ＭＳ 明朝" w:hint="eastAsia"/>
          <w:kern w:val="0"/>
          <w:szCs w:val="21"/>
        </w:rPr>
        <w:t>世帯主の年齢階級別に全国の</w:t>
      </w:r>
      <w:r>
        <w:rPr>
          <w:rFonts w:ascii="ＭＳ 明朝" w:hAnsi="ＭＳ 明朝" w:hint="eastAsia"/>
          <w:kern w:val="0"/>
          <w:szCs w:val="21"/>
        </w:rPr>
        <w:t>１</w:t>
      </w:r>
      <w:r w:rsidRPr="00B26BE0">
        <w:rPr>
          <w:rFonts w:ascii="ＭＳ 明朝" w:hAnsi="ＭＳ 明朝" w:hint="eastAsia"/>
          <w:kern w:val="0"/>
          <w:szCs w:val="21"/>
        </w:rPr>
        <w:t>世帯当りの平均所得金額をみると、「</w:t>
      </w:r>
      <w:r w:rsidRPr="00B26BE0">
        <w:rPr>
          <w:rFonts w:ascii="ＭＳ 明朝" w:hAnsi="ＭＳ 明朝"/>
          <w:kern w:val="0"/>
          <w:szCs w:val="21"/>
        </w:rPr>
        <w:t>65</w:t>
      </w:r>
      <w:r w:rsidRPr="00B26BE0">
        <w:rPr>
          <w:rFonts w:ascii="ＭＳ 明朝" w:hAnsi="ＭＳ 明朝" w:hint="eastAsia"/>
          <w:kern w:val="0"/>
          <w:szCs w:val="21"/>
        </w:rPr>
        <w:t>歳以上の世帯</w:t>
      </w:r>
      <w:r>
        <w:rPr>
          <w:rFonts w:ascii="ＭＳ 明朝" w:hAnsi="ＭＳ 明朝" w:hint="eastAsia"/>
          <w:kern w:val="0"/>
          <w:szCs w:val="21"/>
        </w:rPr>
        <w:t>」</w:t>
      </w:r>
      <w:r w:rsidRPr="00B26BE0">
        <w:rPr>
          <w:rFonts w:ascii="ＭＳ 明朝" w:hAnsi="ＭＳ 明朝" w:hint="eastAsia"/>
          <w:kern w:val="0"/>
          <w:szCs w:val="21"/>
        </w:rPr>
        <w:t>では</w:t>
      </w:r>
      <w:r>
        <w:rPr>
          <w:rFonts w:ascii="ＭＳ 明朝" w:hAnsi="ＭＳ 明朝"/>
          <w:kern w:val="0"/>
          <w:szCs w:val="21"/>
        </w:rPr>
        <w:t>423</w:t>
      </w:r>
      <w:r>
        <w:rPr>
          <w:rFonts w:ascii="ＭＳ 明朝" w:hAnsi="ＭＳ 明朝" w:hint="eastAsia"/>
          <w:kern w:val="0"/>
          <w:szCs w:val="21"/>
        </w:rPr>
        <w:t>万９千円と</w:t>
      </w:r>
      <w:r w:rsidRPr="00B26BE0">
        <w:rPr>
          <w:rFonts w:ascii="ＭＳ 明朝" w:hAnsi="ＭＳ 明朝" w:hint="eastAsia"/>
          <w:kern w:val="0"/>
          <w:szCs w:val="21"/>
        </w:rPr>
        <w:t>なっており、</w:t>
      </w:r>
      <w:r>
        <w:rPr>
          <w:rFonts w:ascii="ＭＳ 明朝" w:hAnsi="ＭＳ 明朝"/>
          <w:kern w:val="0"/>
          <w:szCs w:val="21"/>
        </w:rPr>
        <w:t>30</w:t>
      </w:r>
      <w:r>
        <w:rPr>
          <w:rFonts w:ascii="ＭＳ 明朝" w:hAnsi="ＭＳ 明朝" w:hint="eastAsia"/>
          <w:kern w:val="0"/>
          <w:szCs w:val="21"/>
        </w:rPr>
        <w:t>歳代から</w:t>
      </w:r>
      <w:r>
        <w:rPr>
          <w:rFonts w:ascii="ＭＳ 明朝" w:hAnsi="ＭＳ 明朝"/>
          <w:kern w:val="0"/>
          <w:szCs w:val="21"/>
        </w:rPr>
        <w:t>60</w:t>
      </w:r>
      <w:r>
        <w:rPr>
          <w:rFonts w:ascii="ＭＳ 明朝" w:hAnsi="ＭＳ 明朝" w:hint="eastAsia"/>
          <w:kern w:val="0"/>
          <w:szCs w:val="21"/>
        </w:rPr>
        <w:t>歳代の世帯</w:t>
      </w:r>
      <w:r w:rsidRPr="00B26BE0">
        <w:rPr>
          <w:rFonts w:ascii="ＭＳ 明朝" w:hAnsi="ＭＳ 明朝" w:hint="eastAsia"/>
          <w:kern w:val="0"/>
          <w:szCs w:val="21"/>
        </w:rPr>
        <w:t>よりも</w:t>
      </w:r>
      <w:r>
        <w:rPr>
          <w:rFonts w:ascii="ＭＳ 明朝" w:hAnsi="ＭＳ 明朝" w:hint="eastAsia"/>
          <w:kern w:val="0"/>
          <w:szCs w:val="21"/>
        </w:rPr>
        <w:t>低くなっています。</w:t>
      </w:r>
    </w:p>
    <w:p w:rsidR="00214958" w:rsidRPr="00B26BE0" w:rsidRDefault="00214958" w:rsidP="00F160D0">
      <w:pPr>
        <w:widowControl/>
        <w:numPr>
          <w:ilvl w:val="0"/>
          <w:numId w:val="1"/>
        </w:numPr>
        <w:jc w:val="left"/>
        <w:rPr>
          <w:rFonts w:ascii="ＭＳ 明朝"/>
          <w:kern w:val="0"/>
          <w:szCs w:val="21"/>
        </w:rPr>
      </w:pPr>
      <w:r w:rsidRPr="00B26BE0">
        <w:rPr>
          <w:rFonts w:ascii="ＭＳ 明朝" w:hAnsi="ＭＳ 明朝" w:hint="eastAsia"/>
          <w:kern w:val="0"/>
          <w:szCs w:val="21"/>
        </w:rPr>
        <w:t>世帯人員</w:t>
      </w:r>
      <w:r>
        <w:rPr>
          <w:rFonts w:ascii="ＭＳ 明朝" w:hAnsi="ＭＳ 明朝" w:hint="eastAsia"/>
          <w:kern w:val="0"/>
          <w:szCs w:val="21"/>
        </w:rPr>
        <w:t>１</w:t>
      </w:r>
      <w:r w:rsidRPr="00B26BE0">
        <w:rPr>
          <w:rFonts w:ascii="ＭＳ 明朝" w:hAnsi="ＭＳ 明朝" w:hint="eastAsia"/>
          <w:kern w:val="0"/>
          <w:szCs w:val="21"/>
        </w:rPr>
        <w:t>人当りの平均所得額</w:t>
      </w:r>
      <w:r>
        <w:rPr>
          <w:rFonts w:ascii="ＭＳ 明朝" w:hAnsi="ＭＳ 明朝" w:hint="eastAsia"/>
          <w:kern w:val="0"/>
          <w:szCs w:val="21"/>
        </w:rPr>
        <w:t>についても、</w:t>
      </w:r>
      <w:r w:rsidRPr="00B26BE0">
        <w:rPr>
          <w:rFonts w:ascii="ＭＳ 明朝" w:hAnsi="ＭＳ 明朝" w:hint="eastAsia"/>
          <w:kern w:val="0"/>
          <w:szCs w:val="21"/>
        </w:rPr>
        <w:t>「</w:t>
      </w:r>
      <w:r w:rsidRPr="00B26BE0">
        <w:rPr>
          <w:rFonts w:ascii="ＭＳ 明朝" w:hAnsi="ＭＳ 明朝"/>
          <w:kern w:val="0"/>
          <w:szCs w:val="21"/>
        </w:rPr>
        <w:t>65</w:t>
      </w:r>
      <w:r w:rsidRPr="00B26BE0">
        <w:rPr>
          <w:rFonts w:ascii="ＭＳ 明朝" w:hAnsi="ＭＳ 明朝" w:hint="eastAsia"/>
          <w:kern w:val="0"/>
          <w:szCs w:val="21"/>
        </w:rPr>
        <w:t>歳以上の世帯」では</w:t>
      </w:r>
      <w:r w:rsidRPr="00B26BE0">
        <w:rPr>
          <w:rFonts w:ascii="ＭＳ 明朝" w:hAnsi="ＭＳ 明朝"/>
          <w:kern w:val="0"/>
          <w:szCs w:val="21"/>
        </w:rPr>
        <w:t>189</w:t>
      </w:r>
      <w:r w:rsidRPr="00B26BE0">
        <w:rPr>
          <w:rFonts w:ascii="ＭＳ 明朝" w:hAnsi="ＭＳ 明朝" w:hint="eastAsia"/>
          <w:kern w:val="0"/>
          <w:szCs w:val="21"/>
        </w:rPr>
        <w:t>万</w:t>
      </w:r>
      <w:r>
        <w:rPr>
          <w:rFonts w:ascii="ＭＳ 明朝" w:hAnsi="ＭＳ 明朝" w:hint="eastAsia"/>
          <w:kern w:val="0"/>
          <w:szCs w:val="21"/>
        </w:rPr>
        <w:t>６</w:t>
      </w:r>
      <w:r w:rsidRPr="00B26BE0">
        <w:rPr>
          <w:rFonts w:ascii="ＭＳ 明朝" w:hAnsi="ＭＳ 明朝" w:hint="eastAsia"/>
          <w:kern w:val="0"/>
          <w:szCs w:val="21"/>
        </w:rPr>
        <w:t>千円となっており、</w:t>
      </w:r>
      <w:r w:rsidRPr="00075DEA">
        <w:rPr>
          <w:rFonts w:ascii="ＭＳ 明朝" w:hAnsi="ＭＳ 明朝"/>
          <w:kern w:val="0"/>
          <w:szCs w:val="21"/>
        </w:rPr>
        <w:t>40</w:t>
      </w:r>
      <w:r w:rsidRPr="00075DEA">
        <w:rPr>
          <w:rFonts w:ascii="ＭＳ 明朝" w:hAnsi="ＭＳ 明朝" w:hint="eastAsia"/>
          <w:kern w:val="0"/>
          <w:szCs w:val="21"/>
        </w:rPr>
        <w:t>歳代</w:t>
      </w:r>
      <w:r>
        <w:rPr>
          <w:rFonts w:ascii="ＭＳ 明朝" w:hAnsi="ＭＳ 明朝" w:hint="eastAsia"/>
          <w:kern w:val="0"/>
          <w:szCs w:val="21"/>
        </w:rPr>
        <w:t>から</w:t>
      </w:r>
      <w:r w:rsidRPr="00075DEA">
        <w:rPr>
          <w:rFonts w:ascii="ＭＳ 明朝" w:hAnsi="ＭＳ 明朝"/>
          <w:kern w:val="0"/>
          <w:szCs w:val="21"/>
        </w:rPr>
        <w:t>60</w:t>
      </w:r>
      <w:r w:rsidRPr="00075DEA">
        <w:rPr>
          <w:rFonts w:ascii="ＭＳ 明朝" w:hAnsi="ＭＳ 明朝" w:hint="eastAsia"/>
          <w:kern w:val="0"/>
          <w:szCs w:val="21"/>
        </w:rPr>
        <w:t>歳代</w:t>
      </w:r>
      <w:r>
        <w:rPr>
          <w:rFonts w:ascii="ＭＳ 明朝" w:hAnsi="ＭＳ 明朝" w:hint="eastAsia"/>
          <w:kern w:val="0"/>
          <w:szCs w:val="21"/>
        </w:rPr>
        <w:t>の世帯よりも低く</w:t>
      </w:r>
      <w:r w:rsidRPr="00B26BE0">
        <w:rPr>
          <w:rFonts w:ascii="ＭＳ 明朝" w:hAnsi="ＭＳ 明朝" w:hint="eastAsia"/>
          <w:kern w:val="0"/>
          <w:szCs w:val="21"/>
        </w:rPr>
        <w:t>なっています。</w:t>
      </w:r>
    </w:p>
    <w:p w:rsidR="00214958" w:rsidRPr="00B26BE0" w:rsidRDefault="00214958" w:rsidP="00F160D0">
      <w:pPr>
        <w:widowControl/>
        <w:jc w:val="left"/>
        <w:rPr>
          <w:kern w:val="0"/>
          <w:sz w:val="20"/>
          <w:szCs w:val="20"/>
        </w:rPr>
      </w:pPr>
    </w:p>
    <w:p w:rsidR="00214958" w:rsidRPr="00C8360B" w:rsidRDefault="00214958" w:rsidP="00F160D0">
      <w:pPr>
        <w:widowControl/>
        <w:jc w:val="left"/>
        <w:rPr>
          <w:rFonts w:ascii="ＭＳ ゴシック" w:eastAsia="ＭＳ ゴシック" w:hAnsi="ＭＳ ゴシック"/>
          <w:sz w:val="18"/>
          <w:szCs w:val="18"/>
        </w:rPr>
      </w:pPr>
      <w:r w:rsidRPr="00B26BE0">
        <w:rPr>
          <w:rFonts w:hint="eastAsia"/>
          <w:kern w:val="0"/>
          <w:sz w:val="20"/>
          <w:szCs w:val="20"/>
        </w:rPr>
        <w:t xml:space="preserve">　　　　　</w:t>
      </w:r>
      <w:r w:rsidRPr="00C8360B">
        <w:rPr>
          <w:rFonts w:ascii="ＭＳ ゴシック" w:eastAsia="ＭＳ ゴシック" w:hAnsi="ＭＳ ゴシック" w:hint="eastAsia"/>
          <w:sz w:val="18"/>
          <w:szCs w:val="18"/>
        </w:rPr>
        <w:t>図</w:t>
      </w:r>
      <w:r>
        <w:rPr>
          <w:rFonts w:ascii="ＭＳ ゴシック" w:eastAsia="ＭＳ ゴシック" w:hAnsi="ＭＳ ゴシック"/>
          <w:sz w:val="18"/>
          <w:szCs w:val="18"/>
        </w:rPr>
        <w:t>44</w:t>
      </w:r>
      <w:r w:rsidRPr="00C8360B">
        <w:rPr>
          <w:rFonts w:ascii="ＭＳ ゴシック" w:eastAsia="ＭＳ ゴシック" w:hAnsi="ＭＳ ゴシック"/>
          <w:sz w:val="18"/>
          <w:szCs w:val="18"/>
        </w:rPr>
        <w:t xml:space="preserve"> </w:t>
      </w:r>
      <w:r w:rsidRPr="00C8360B">
        <w:rPr>
          <w:rFonts w:ascii="ＭＳ ゴシック" w:eastAsia="ＭＳ ゴシック" w:hAnsi="ＭＳ ゴシック" w:hint="eastAsia"/>
          <w:sz w:val="18"/>
          <w:szCs w:val="18"/>
        </w:rPr>
        <w:t>世帯主年齢構成別の１世帯当り・世帯人員１人当り平均所得金額</w:t>
      </w:r>
      <w:r w:rsidRPr="00C8360B">
        <w:rPr>
          <w:rFonts w:ascii="ＭＳ ゴシック" w:eastAsia="ＭＳ ゴシック" w:hAnsi="ＭＳ ゴシック"/>
          <w:sz w:val="18"/>
          <w:szCs w:val="18"/>
        </w:rPr>
        <w:t>(</w:t>
      </w:r>
      <w:r w:rsidRPr="00C8360B">
        <w:rPr>
          <w:rFonts w:ascii="ＭＳ ゴシック" w:eastAsia="ＭＳ ゴシック" w:hAnsi="ＭＳ ゴシック" w:hint="eastAsia"/>
          <w:sz w:val="18"/>
          <w:szCs w:val="18"/>
        </w:rPr>
        <w:t>全額</w:t>
      </w:r>
      <w:r w:rsidRPr="00C8360B">
        <w:rPr>
          <w:rFonts w:ascii="ＭＳ ゴシック" w:eastAsia="ＭＳ ゴシック" w:hAnsi="ＭＳ ゴシック"/>
          <w:sz w:val="18"/>
          <w:szCs w:val="18"/>
        </w:rPr>
        <w:t>)</w:t>
      </w:r>
      <w:r w:rsidRPr="00C8360B">
        <w:rPr>
          <w:rFonts w:ascii="ＭＳ ゴシック" w:eastAsia="ＭＳ ゴシック" w:hAnsi="ＭＳ ゴシック" w:hint="eastAsia"/>
          <w:sz w:val="18"/>
          <w:szCs w:val="18"/>
        </w:rPr>
        <w:t>【全国】</w:t>
      </w:r>
    </w:p>
    <w:p w:rsidR="00214958" w:rsidRPr="00C8360B" w:rsidRDefault="00214958" w:rsidP="00AB374F">
      <w:pPr>
        <w:widowControl/>
        <w:ind w:rightChars="404" w:right="848" w:firstLineChars="2100" w:firstLine="3780"/>
        <w:jc w:val="right"/>
        <w:rPr>
          <w:rFonts w:ascii="ＭＳ ゴシック" w:eastAsia="ＭＳ ゴシック" w:hAnsi="ＭＳ ゴシック"/>
          <w:sz w:val="18"/>
          <w:szCs w:val="18"/>
        </w:rPr>
      </w:pPr>
      <w:r w:rsidRPr="00C8360B">
        <w:rPr>
          <w:rFonts w:ascii="ＭＳ ゴシック" w:eastAsia="ＭＳ ゴシック" w:hAnsi="ＭＳ ゴシック" w:hint="eastAsia"/>
          <w:sz w:val="18"/>
          <w:szCs w:val="18"/>
        </w:rPr>
        <w:t>（国民生活基礎調査（厚生労働省）：平成</w:t>
      </w:r>
      <w:r w:rsidRPr="00C8360B">
        <w:rPr>
          <w:rFonts w:ascii="ＭＳ ゴシック" w:eastAsia="ＭＳ ゴシック" w:hAnsi="ＭＳ ゴシック"/>
          <w:sz w:val="18"/>
          <w:szCs w:val="18"/>
        </w:rPr>
        <w:t>26</w:t>
      </w:r>
      <w:r w:rsidRPr="00C8360B">
        <w:rPr>
          <w:rFonts w:ascii="ＭＳ ゴシック" w:eastAsia="ＭＳ ゴシック" w:hAnsi="ＭＳ ゴシック" w:hint="eastAsia"/>
          <w:sz w:val="18"/>
          <w:szCs w:val="18"/>
        </w:rPr>
        <w:t>年）</w:t>
      </w:r>
    </w:p>
    <w:p w:rsidR="00214958" w:rsidRPr="00B26BE0" w:rsidRDefault="00231319" w:rsidP="00F160D0">
      <w:pPr>
        <w:widowControl/>
        <w:jc w:val="left"/>
        <w:rPr>
          <w:kern w:val="0"/>
          <w:sz w:val="20"/>
          <w:szCs w:val="20"/>
        </w:rPr>
      </w:pPr>
      <w:r>
        <w:rPr>
          <w:noProof/>
        </w:rPr>
        <w:drawing>
          <wp:anchor distT="0" distB="0" distL="114300" distR="114300" simplePos="0" relativeHeight="251711488" behindDoc="0" locked="0" layoutInCell="1" allowOverlap="1">
            <wp:simplePos x="0" y="0"/>
            <wp:positionH relativeFrom="column">
              <wp:posOffset>591185</wp:posOffset>
            </wp:positionH>
            <wp:positionV relativeFrom="paragraph">
              <wp:posOffset>3810</wp:posOffset>
            </wp:positionV>
            <wp:extent cx="5104765" cy="2625090"/>
            <wp:effectExtent l="0" t="0" r="635" b="3810"/>
            <wp:wrapNone/>
            <wp:docPr id="274"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04765" cy="2625090"/>
                    </a:xfrm>
                    <a:prstGeom prst="rect">
                      <a:avLst/>
                    </a:prstGeom>
                    <a:noFill/>
                  </pic:spPr>
                </pic:pic>
              </a:graphicData>
            </a:graphic>
            <wp14:sizeRelH relativeFrom="page">
              <wp14:pctWidth>0</wp14:pctWidth>
            </wp14:sizeRelH>
            <wp14:sizeRelV relativeFrom="page">
              <wp14:pctHeight>0</wp14:pctHeight>
            </wp14:sizeRelV>
          </wp:anchor>
        </w:drawing>
      </w:r>
      <w:r w:rsidR="00214958" w:rsidRPr="00B26BE0">
        <w:rPr>
          <w:rFonts w:hint="eastAsia"/>
          <w:kern w:val="0"/>
          <w:sz w:val="20"/>
          <w:szCs w:val="20"/>
        </w:rPr>
        <w:t xml:space="preserve">　　　</w:t>
      </w:r>
    </w:p>
    <w:p w:rsidR="00214958" w:rsidRPr="00B26BE0" w:rsidRDefault="00214958" w:rsidP="00F160D0">
      <w:pPr>
        <w:widowControl/>
        <w:jc w:val="left"/>
        <w:rPr>
          <w:kern w:val="0"/>
          <w:sz w:val="20"/>
          <w:szCs w:val="20"/>
        </w:rPr>
      </w:pPr>
    </w:p>
    <w:p w:rsidR="00214958" w:rsidRPr="00B26BE0" w:rsidRDefault="00214958" w:rsidP="00F160D0">
      <w:pPr>
        <w:widowControl/>
        <w:jc w:val="left"/>
        <w:rPr>
          <w:kern w:val="0"/>
          <w:sz w:val="20"/>
          <w:szCs w:val="20"/>
        </w:rPr>
      </w:pPr>
    </w:p>
    <w:p w:rsidR="00214958" w:rsidRPr="00B26BE0" w:rsidRDefault="00214958" w:rsidP="00F160D0">
      <w:pPr>
        <w:widowControl/>
        <w:jc w:val="left"/>
        <w:rPr>
          <w:kern w:val="0"/>
          <w:sz w:val="20"/>
          <w:szCs w:val="20"/>
        </w:rPr>
      </w:pPr>
    </w:p>
    <w:p w:rsidR="00214958" w:rsidRPr="00B26BE0" w:rsidRDefault="00214958" w:rsidP="00F160D0">
      <w:pPr>
        <w:widowControl/>
        <w:jc w:val="left"/>
        <w:rPr>
          <w:kern w:val="0"/>
          <w:sz w:val="20"/>
          <w:szCs w:val="20"/>
        </w:rPr>
      </w:pPr>
    </w:p>
    <w:p w:rsidR="00214958" w:rsidRPr="00B26BE0" w:rsidRDefault="00214958" w:rsidP="00F160D0">
      <w:pPr>
        <w:widowControl/>
        <w:jc w:val="left"/>
        <w:rPr>
          <w:kern w:val="0"/>
          <w:sz w:val="20"/>
          <w:szCs w:val="20"/>
        </w:rPr>
      </w:pPr>
    </w:p>
    <w:p w:rsidR="00214958" w:rsidRPr="00B26BE0" w:rsidRDefault="00214958" w:rsidP="00F160D0">
      <w:pPr>
        <w:widowControl/>
        <w:jc w:val="left"/>
        <w:rPr>
          <w:kern w:val="0"/>
          <w:sz w:val="20"/>
          <w:szCs w:val="20"/>
        </w:rPr>
      </w:pPr>
    </w:p>
    <w:p w:rsidR="00214958" w:rsidRPr="00B26BE0" w:rsidRDefault="00214958" w:rsidP="00F160D0">
      <w:pPr>
        <w:widowControl/>
        <w:jc w:val="left"/>
        <w:rPr>
          <w:kern w:val="0"/>
          <w:sz w:val="20"/>
          <w:szCs w:val="20"/>
        </w:rPr>
      </w:pPr>
    </w:p>
    <w:p w:rsidR="00214958" w:rsidRPr="00B26BE0" w:rsidRDefault="00214958" w:rsidP="00F160D0">
      <w:pPr>
        <w:widowControl/>
        <w:jc w:val="left"/>
        <w:rPr>
          <w:kern w:val="0"/>
          <w:sz w:val="20"/>
          <w:szCs w:val="20"/>
        </w:rPr>
      </w:pPr>
    </w:p>
    <w:p w:rsidR="00214958" w:rsidRPr="00B26BE0" w:rsidRDefault="00214958" w:rsidP="00F160D0">
      <w:pPr>
        <w:widowControl/>
        <w:jc w:val="left"/>
        <w:rPr>
          <w:kern w:val="0"/>
          <w:sz w:val="20"/>
          <w:szCs w:val="20"/>
        </w:rPr>
      </w:pPr>
    </w:p>
    <w:p w:rsidR="00214958" w:rsidRPr="00B26BE0" w:rsidRDefault="00214958" w:rsidP="00F160D0">
      <w:pPr>
        <w:widowControl/>
        <w:jc w:val="left"/>
        <w:rPr>
          <w:kern w:val="0"/>
          <w:sz w:val="20"/>
          <w:szCs w:val="20"/>
        </w:rPr>
      </w:pPr>
    </w:p>
    <w:p w:rsidR="00214958" w:rsidRPr="00B26BE0" w:rsidRDefault="00214958" w:rsidP="00F160D0">
      <w:pPr>
        <w:widowControl/>
        <w:jc w:val="left"/>
        <w:rPr>
          <w:kern w:val="0"/>
          <w:sz w:val="20"/>
          <w:szCs w:val="20"/>
        </w:rPr>
      </w:pPr>
    </w:p>
    <w:p w:rsidR="00214958" w:rsidRPr="00B26BE0" w:rsidRDefault="00214958" w:rsidP="00F160D0">
      <w:pPr>
        <w:widowControl/>
        <w:numPr>
          <w:ilvl w:val="0"/>
          <w:numId w:val="1"/>
        </w:numPr>
        <w:jc w:val="left"/>
        <w:rPr>
          <w:rFonts w:ascii="ＭＳ 明朝"/>
          <w:kern w:val="0"/>
          <w:szCs w:val="21"/>
        </w:rPr>
      </w:pPr>
      <w:r w:rsidRPr="00B26BE0">
        <w:rPr>
          <w:rFonts w:ascii="ＭＳ 明朝" w:hAnsi="ＭＳ 明朝" w:hint="eastAsia"/>
          <w:kern w:val="0"/>
          <w:szCs w:val="21"/>
        </w:rPr>
        <w:t>全国の高齢者世帯の所得額割合をみると、「</w:t>
      </w:r>
      <w:r w:rsidRPr="00B26BE0">
        <w:rPr>
          <w:rFonts w:ascii="ＭＳ 明朝" w:hAnsi="ＭＳ 明朝"/>
          <w:kern w:val="0"/>
          <w:szCs w:val="21"/>
        </w:rPr>
        <w:t>100</w:t>
      </w:r>
      <w:r w:rsidRPr="00B26BE0">
        <w:rPr>
          <w:rFonts w:ascii="ＭＳ 明朝" w:hAnsi="ＭＳ 明朝" w:hint="eastAsia"/>
          <w:kern w:val="0"/>
          <w:szCs w:val="21"/>
        </w:rPr>
        <w:t>万円以上～</w:t>
      </w:r>
      <w:r w:rsidRPr="00B26BE0">
        <w:rPr>
          <w:rFonts w:ascii="ＭＳ 明朝" w:hAnsi="ＭＳ 明朝"/>
          <w:kern w:val="0"/>
          <w:szCs w:val="21"/>
        </w:rPr>
        <w:t>200</w:t>
      </w:r>
      <w:r w:rsidRPr="00B26BE0">
        <w:rPr>
          <w:rFonts w:ascii="ＭＳ 明朝" w:hAnsi="ＭＳ 明朝" w:hint="eastAsia"/>
          <w:kern w:val="0"/>
          <w:szCs w:val="21"/>
        </w:rPr>
        <w:t>万円未満」が</w:t>
      </w:r>
      <w:r w:rsidRPr="00B26BE0">
        <w:rPr>
          <w:rFonts w:ascii="ＭＳ 明朝" w:hAnsi="ＭＳ 明朝"/>
          <w:kern w:val="0"/>
          <w:szCs w:val="21"/>
        </w:rPr>
        <w:t>26.2</w:t>
      </w:r>
      <w:r w:rsidRPr="00B26BE0">
        <w:rPr>
          <w:rFonts w:ascii="ＭＳ 明朝" w:hAnsi="ＭＳ 明朝" w:hint="eastAsia"/>
          <w:kern w:val="0"/>
          <w:szCs w:val="21"/>
        </w:rPr>
        <w:t>％と最も多く、次いで「</w:t>
      </w:r>
      <w:r w:rsidRPr="00B26BE0">
        <w:rPr>
          <w:rFonts w:ascii="ＭＳ 明朝" w:hAnsi="ＭＳ 明朝"/>
          <w:kern w:val="0"/>
          <w:szCs w:val="21"/>
        </w:rPr>
        <w:t>200</w:t>
      </w:r>
      <w:r w:rsidRPr="00B26BE0">
        <w:rPr>
          <w:rFonts w:ascii="ＭＳ 明朝" w:hAnsi="ＭＳ 明朝" w:hint="eastAsia"/>
          <w:kern w:val="0"/>
          <w:szCs w:val="21"/>
        </w:rPr>
        <w:t>～</w:t>
      </w:r>
      <w:r w:rsidRPr="00B26BE0">
        <w:rPr>
          <w:rFonts w:ascii="ＭＳ 明朝" w:hAnsi="ＭＳ 明朝"/>
          <w:kern w:val="0"/>
          <w:szCs w:val="21"/>
        </w:rPr>
        <w:t>300</w:t>
      </w:r>
      <w:r w:rsidRPr="00B26BE0">
        <w:rPr>
          <w:rFonts w:ascii="ＭＳ 明朝" w:hAnsi="ＭＳ 明朝" w:hint="eastAsia"/>
          <w:kern w:val="0"/>
          <w:szCs w:val="21"/>
        </w:rPr>
        <w:t>万円未満」が</w:t>
      </w:r>
      <w:r w:rsidRPr="00B26BE0">
        <w:rPr>
          <w:rFonts w:ascii="ＭＳ 明朝" w:hAnsi="ＭＳ 明朝"/>
          <w:kern w:val="0"/>
          <w:szCs w:val="21"/>
        </w:rPr>
        <w:t>23.3</w:t>
      </w:r>
      <w:r w:rsidRPr="00B26BE0">
        <w:rPr>
          <w:rFonts w:ascii="ＭＳ 明朝" w:hAnsi="ＭＳ 明朝" w:hint="eastAsia"/>
          <w:kern w:val="0"/>
          <w:szCs w:val="21"/>
        </w:rPr>
        <w:t>％、「</w:t>
      </w:r>
      <w:r w:rsidRPr="00B26BE0">
        <w:rPr>
          <w:rFonts w:ascii="ＭＳ 明朝" w:hAnsi="ＭＳ 明朝"/>
          <w:kern w:val="0"/>
          <w:szCs w:val="21"/>
        </w:rPr>
        <w:t>300</w:t>
      </w:r>
      <w:r w:rsidRPr="00B26BE0">
        <w:rPr>
          <w:rFonts w:ascii="ＭＳ 明朝" w:hAnsi="ＭＳ 明朝" w:hint="eastAsia"/>
          <w:kern w:val="0"/>
          <w:szCs w:val="21"/>
        </w:rPr>
        <w:t>～</w:t>
      </w:r>
      <w:r w:rsidRPr="00B26BE0">
        <w:rPr>
          <w:rFonts w:ascii="ＭＳ 明朝" w:hAnsi="ＭＳ 明朝"/>
          <w:kern w:val="0"/>
          <w:szCs w:val="21"/>
        </w:rPr>
        <w:t>400</w:t>
      </w:r>
      <w:r w:rsidRPr="00B26BE0">
        <w:rPr>
          <w:rFonts w:ascii="ＭＳ 明朝" w:hAnsi="ＭＳ 明朝" w:hint="eastAsia"/>
          <w:kern w:val="0"/>
          <w:szCs w:val="21"/>
        </w:rPr>
        <w:t>万円</w:t>
      </w:r>
      <w:r>
        <w:rPr>
          <w:rFonts w:ascii="ＭＳ 明朝" w:hAnsi="ＭＳ 明朝" w:hint="eastAsia"/>
          <w:kern w:val="0"/>
          <w:szCs w:val="21"/>
        </w:rPr>
        <w:t>未満</w:t>
      </w:r>
      <w:r w:rsidRPr="00B26BE0">
        <w:rPr>
          <w:rFonts w:ascii="ＭＳ 明朝" w:hAnsi="ＭＳ 明朝" w:hint="eastAsia"/>
          <w:kern w:val="0"/>
          <w:szCs w:val="21"/>
        </w:rPr>
        <w:t>」が</w:t>
      </w:r>
      <w:r w:rsidRPr="00B26BE0">
        <w:rPr>
          <w:rFonts w:ascii="ＭＳ 明朝" w:hAnsi="ＭＳ 明朝"/>
          <w:kern w:val="0"/>
          <w:szCs w:val="21"/>
        </w:rPr>
        <w:t>16.9</w:t>
      </w:r>
      <w:r w:rsidRPr="00B26BE0">
        <w:rPr>
          <w:rFonts w:ascii="ＭＳ 明朝" w:hAnsi="ＭＳ 明朝" w:hint="eastAsia"/>
          <w:kern w:val="0"/>
          <w:szCs w:val="21"/>
        </w:rPr>
        <w:t>％となっています。</w:t>
      </w:r>
    </w:p>
    <w:p w:rsidR="00214958" w:rsidRPr="00B26BE0" w:rsidRDefault="00214958" w:rsidP="00F160D0">
      <w:pPr>
        <w:widowControl/>
        <w:numPr>
          <w:ilvl w:val="0"/>
          <w:numId w:val="1"/>
        </w:numPr>
        <w:jc w:val="left"/>
        <w:rPr>
          <w:rFonts w:ascii="ＭＳ 明朝"/>
          <w:kern w:val="0"/>
          <w:szCs w:val="21"/>
        </w:rPr>
      </w:pPr>
      <w:r w:rsidRPr="00B26BE0">
        <w:rPr>
          <w:rFonts w:ascii="ＭＳ 明朝" w:hAnsi="ＭＳ 明朝"/>
          <w:kern w:val="0"/>
          <w:szCs w:val="21"/>
        </w:rPr>
        <w:t>400</w:t>
      </w:r>
      <w:r w:rsidRPr="00B26BE0">
        <w:rPr>
          <w:rFonts w:ascii="ＭＳ 明朝" w:hAnsi="ＭＳ 明朝" w:hint="eastAsia"/>
          <w:kern w:val="0"/>
          <w:szCs w:val="21"/>
        </w:rPr>
        <w:t>万円未満</w:t>
      </w:r>
      <w:r>
        <w:rPr>
          <w:rFonts w:ascii="ＭＳ 明朝" w:hAnsi="ＭＳ 明朝" w:hint="eastAsia"/>
          <w:kern w:val="0"/>
          <w:szCs w:val="21"/>
        </w:rPr>
        <w:t>の所得金額区分において、</w:t>
      </w:r>
      <w:r w:rsidRPr="00B26BE0">
        <w:rPr>
          <w:rFonts w:ascii="ＭＳ 明朝" w:hAnsi="ＭＳ 明朝" w:hint="eastAsia"/>
          <w:kern w:val="0"/>
          <w:szCs w:val="21"/>
        </w:rPr>
        <w:t>高齢者世帯</w:t>
      </w:r>
      <w:r>
        <w:rPr>
          <w:rFonts w:ascii="ＭＳ 明朝" w:hAnsi="ＭＳ 明朝" w:hint="eastAsia"/>
          <w:kern w:val="0"/>
          <w:szCs w:val="21"/>
        </w:rPr>
        <w:t>の割合が</w:t>
      </w:r>
      <w:r w:rsidRPr="00B26BE0">
        <w:rPr>
          <w:rFonts w:ascii="ＭＳ 明朝" w:hAnsi="ＭＳ 明朝" w:hint="eastAsia"/>
          <w:kern w:val="0"/>
          <w:szCs w:val="21"/>
        </w:rPr>
        <w:t>高くなって</w:t>
      </w:r>
      <w:r>
        <w:rPr>
          <w:rFonts w:ascii="ＭＳ 明朝" w:hAnsi="ＭＳ 明朝" w:hint="eastAsia"/>
          <w:kern w:val="0"/>
          <w:szCs w:val="21"/>
        </w:rPr>
        <w:t>います。</w:t>
      </w:r>
    </w:p>
    <w:p w:rsidR="00214958" w:rsidRPr="00B26BE0" w:rsidRDefault="00214958" w:rsidP="00F160D0">
      <w:pPr>
        <w:widowControl/>
        <w:jc w:val="left"/>
        <w:rPr>
          <w:kern w:val="0"/>
          <w:sz w:val="20"/>
          <w:szCs w:val="20"/>
        </w:rPr>
      </w:pPr>
    </w:p>
    <w:p w:rsidR="00214958" w:rsidRPr="00C8360B" w:rsidRDefault="00214958" w:rsidP="00545E41">
      <w:pPr>
        <w:widowControl/>
        <w:jc w:val="left"/>
        <w:rPr>
          <w:rFonts w:ascii="ＭＳ ゴシック" w:eastAsia="ＭＳ ゴシック" w:hAnsi="ＭＳ ゴシック"/>
          <w:sz w:val="18"/>
          <w:szCs w:val="18"/>
        </w:rPr>
      </w:pPr>
      <w:r w:rsidRPr="00B26BE0">
        <w:rPr>
          <w:rFonts w:hint="eastAsia"/>
          <w:kern w:val="0"/>
          <w:sz w:val="20"/>
          <w:szCs w:val="20"/>
        </w:rPr>
        <w:t xml:space="preserve">　　　　　</w:t>
      </w:r>
      <w:r w:rsidRPr="00C8360B">
        <w:rPr>
          <w:rFonts w:ascii="ＭＳ ゴシック" w:eastAsia="ＭＳ ゴシック" w:hAnsi="ＭＳ ゴシック" w:hint="eastAsia"/>
          <w:sz w:val="18"/>
          <w:szCs w:val="18"/>
        </w:rPr>
        <w:t>図</w:t>
      </w:r>
      <w:r>
        <w:rPr>
          <w:rFonts w:ascii="ＭＳ ゴシック" w:eastAsia="ＭＳ ゴシック" w:hAnsi="ＭＳ ゴシック"/>
          <w:sz w:val="18"/>
          <w:szCs w:val="18"/>
        </w:rPr>
        <w:t>45</w:t>
      </w:r>
      <w:r w:rsidRPr="00C8360B">
        <w:rPr>
          <w:rFonts w:ascii="ＭＳ ゴシック" w:eastAsia="ＭＳ ゴシック" w:hAnsi="ＭＳ ゴシック"/>
          <w:sz w:val="18"/>
          <w:szCs w:val="18"/>
        </w:rPr>
        <w:t xml:space="preserve"> </w:t>
      </w:r>
      <w:r w:rsidRPr="00C8360B">
        <w:rPr>
          <w:rFonts w:ascii="ＭＳ ゴシック" w:eastAsia="ＭＳ ゴシック" w:hAnsi="ＭＳ ゴシック" w:hint="eastAsia"/>
          <w:sz w:val="18"/>
          <w:szCs w:val="18"/>
        </w:rPr>
        <w:t>全世帯と高齢者世帯の所得額割合【全国】（国民生活基礎調査（厚生労働省）：平成</w:t>
      </w:r>
      <w:r w:rsidRPr="00C8360B">
        <w:rPr>
          <w:rFonts w:ascii="ＭＳ ゴシック" w:eastAsia="ＭＳ ゴシック" w:hAnsi="ＭＳ ゴシック"/>
          <w:sz w:val="18"/>
          <w:szCs w:val="18"/>
        </w:rPr>
        <w:t>26</w:t>
      </w:r>
      <w:r w:rsidRPr="00C8360B">
        <w:rPr>
          <w:rFonts w:ascii="ＭＳ ゴシック" w:eastAsia="ＭＳ ゴシック" w:hAnsi="ＭＳ ゴシック" w:hint="eastAsia"/>
          <w:sz w:val="18"/>
          <w:szCs w:val="18"/>
        </w:rPr>
        <w:t>年）</w:t>
      </w:r>
    </w:p>
    <w:p w:rsidR="00214958" w:rsidRPr="00B26BE0" w:rsidRDefault="00231319" w:rsidP="00F160D0">
      <w:pPr>
        <w:widowControl/>
        <w:jc w:val="left"/>
        <w:rPr>
          <w:kern w:val="0"/>
          <w:sz w:val="20"/>
          <w:szCs w:val="20"/>
        </w:rPr>
      </w:pPr>
      <w:r>
        <w:rPr>
          <w:noProof/>
        </w:rPr>
        <w:drawing>
          <wp:anchor distT="0" distB="0" distL="114300" distR="114300" simplePos="0" relativeHeight="251574272" behindDoc="0" locked="0" layoutInCell="1" allowOverlap="1">
            <wp:simplePos x="0" y="0"/>
            <wp:positionH relativeFrom="column">
              <wp:posOffset>654050</wp:posOffset>
            </wp:positionH>
            <wp:positionV relativeFrom="paragraph">
              <wp:posOffset>10160</wp:posOffset>
            </wp:positionV>
            <wp:extent cx="5067935" cy="2854325"/>
            <wp:effectExtent l="0" t="0" r="0" b="3175"/>
            <wp:wrapNone/>
            <wp:docPr id="27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67935" cy="2854325"/>
                    </a:xfrm>
                    <a:prstGeom prst="rect">
                      <a:avLst/>
                    </a:prstGeom>
                    <a:noFill/>
                  </pic:spPr>
                </pic:pic>
              </a:graphicData>
            </a:graphic>
            <wp14:sizeRelH relativeFrom="page">
              <wp14:pctWidth>0</wp14:pctWidth>
            </wp14:sizeRelH>
            <wp14:sizeRelV relativeFrom="page">
              <wp14:pctHeight>0</wp14:pctHeight>
            </wp14:sizeRelV>
          </wp:anchor>
        </w:drawing>
      </w:r>
    </w:p>
    <w:p w:rsidR="00214958" w:rsidRPr="00B26BE0" w:rsidRDefault="00214958" w:rsidP="00F160D0">
      <w:pPr>
        <w:widowControl/>
        <w:jc w:val="left"/>
        <w:rPr>
          <w:kern w:val="0"/>
          <w:sz w:val="20"/>
          <w:szCs w:val="20"/>
        </w:rPr>
      </w:pPr>
    </w:p>
    <w:p w:rsidR="00214958" w:rsidRPr="00B26BE0" w:rsidRDefault="00214958" w:rsidP="00F160D0">
      <w:pPr>
        <w:widowControl/>
        <w:jc w:val="left"/>
        <w:rPr>
          <w:kern w:val="0"/>
          <w:sz w:val="20"/>
          <w:szCs w:val="20"/>
        </w:rPr>
      </w:pPr>
    </w:p>
    <w:p w:rsidR="00214958" w:rsidRPr="00B26BE0" w:rsidRDefault="00214958" w:rsidP="00F160D0">
      <w:pPr>
        <w:widowControl/>
        <w:jc w:val="left"/>
        <w:rPr>
          <w:kern w:val="0"/>
          <w:sz w:val="20"/>
          <w:szCs w:val="20"/>
        </w:rPr>
      </w:pPr>
    </w:p>
    <w:p w:rsidR="00214958" w:rsidRPr="00B26BE0" w:rsidRDefault="00214958" w:rsidP="00F160D0">
      <w:pPr>
        <w:widowControl/>
        <w:jc w:val="left"/>
        <w:rPr>
          <w:kern w:val="0"/>
          <w:sz w:val="20"/>
          <w:szCs w:val="20"/>
        </w:rPr>
      </w:pPr>
    </w:p>
    <w:p w:rsidR="00214958" w:rsidRPr="00B26BE0" w:rsidRDefault="00214958" w:rsidP="00F160D0">
      <w:pPr>
        <w:widowControl/>
        <w:jc w:val="left"/>
        <w:rPr>
          <w:kern w:val="0"/>
          <w:sz w:val="20"/>
          <w:szCs w:val="20"/>
        </w:rPr>
      </w:pPr>
    </w:p>
    <w:p w:rsidR="00214958" w:rsidRPr="00B26BE0" w:rsidRDefault="00214958" w:rsidP="00F160D0">
      <w:pPr>
        <w:widowControl/>
        <w:jc w:val="left"/>
        <w:rPr>
          <w:kern w:val="0"/>
          <w:sz w:val="20"/>
          <w:szCs w:val="20"/>
        </w:rPr>
      </w:pPr>
    </w:p>
    <w:p w:rsidR="00214958" w:rsidRPr="00B26BE0" w:rsidRDefault="00214958" w:rsidP="00F160D0">
      <w:pPr>
        <w:widowControl/>
        <w:jc w:val="left"/>
        <w:rPr>
          <w:kern w:val="0"/>
          <w:sz w:val="20"/>
          <w:szCs w:val="20"/>
        </w:rPr>
      </w:pPr>
    </w:p>
    <w:p w:rsidR="00214958" w:rsidRPr="00B26BE0" w:rsidRDefault="00214958" w:rsidP="00F160D0">
      <w:pPr>
        <w:widowControl/>
        <w:jc w:val="left"/>
        <w:rPr>
          <w:kern w:val="0"/>
          <w:sz w:val="20"/>
          <w:szCs w:val="20"/>
        </w:rPr>
      </w:pPr>
    </w:p>
    <w:p w:rsidR="00214958" w:rsidRPr="00B26BE0" w:rsidRDefault="00214958" w:rsidP="00F160D0">
      <w:pPr>
        <w:widowControl/>
        <w:jc w:val="left"/>
        <w:rPr>
          <w:kern w:val="0"/>
          <w:sz w:val="20"/>
          <w:szCs w:val="20"/>
        </w:rPr>
      </w:pPr>
    </w:p>
    <w:p w:rsidR="00214958" w:rsidRPr="00B26BE0" w:rsidRDefault="00214958" w:rsidP="00F160D0">
      <w:pPr>
        <w:widowControl/>
        <w:jc w:val="left"/>
        <w:rPr>
          <w:kern w:val="0"/>
          <w:sz w:val="20"/>
          <w:szCs w:val="20"/>
        </w:rPr>
      </w:pPr>
    </w:p>
    <w:p w:rsidR="00214958" w:rsidRPr="00B26BE0" w:rsidRDefault="00214958" w:rsidP="00F160D0">
      <w:pPr>
        <w:widowControl/>
        <w:jc w:val="left"/>
        <w:rPr>
          <w:kern w:val="0"/>
          <w:sz w:val="20"/>
          <w:szCs w:val="20"/>
        </w:rPr>
      </w:pPr>
      <w:r w:rsidRPr="00B26BE0">
        <w:br w:type="page"/>
      </w:r>
    </w:p>
    <w:p w:rsidR="00214958" w:rsidRPr="00A42512" w:rsidRDefault="00214958" w:rsidP="00AB374F">
      <w:pPr>
        <w:widowControl/>
        <w:numPr>
          <w:ilvl w:val="0"/>
          <w:numId w:val="50"/>
        </w:numPr>
        <w:spacing w:beforeLines="50" w:before="180"/>
        <w:jc w:val="left"/>
        <w:rPr>
          <w:rFonts w:ascii="ＭＳ 明朝"/>
          <w:color w:val="000000"/>
          <w:kern w:val="0"/>
          <w:szCs w:val="21"/>
        </w:rPr>
      </w:pPr>
      <w:r>
        <w:rPr>
          <w:rFonts w:ascii="ＭＳ 明朝" w:hAnsi="ＭＳ 明朝" w:hint="eastAsia"/>
          <w:color w:val="000000"/>
          <w:kern w:val="0"/>
          <w:szCs w:val="21"/>
        </w:rPr>
        <w:lastRenderedPageBreak/>
        <w:t>収入と預貯金額</w:t>
      </w:r>
    </w:p>
    <w:p w:rsidR="00214958" w:rsidRPr="00A42512" w:rsidRDefault="00214958" w:rsidP="00F160D0">
      <w:pPr>
        <w:widowControl/>
        <w:numPr>
          <w:ilvl w:val="0"/>
          <w:numId w:val="1"/>
        </w:numPr>
        <w:jc w:val="left"/>
        <w:rPr>
          <w:rFonts w:ascii="ＭＳ 明朝"/>
          <w:color w:val="000000"/>
          <w:kern w:val="0"/>
          <w:szCs w:val="21"/>
        </w:rPr>
      </w:pPr>
      <w:r>
        <w:rPr>
          <w:rFonts w:ascii="ＭＳ 明朝" w:hAnsi="ＭＳ 明朝"/>
          <w:color w:val="000000"/>
          <w:kern w:val="0"/>
          <w:szCs w:val="21"/>
        </w:rPr>
        <w:t>65</w:t>
      </w:r>
      <w:r>
        <w:rPr>
          <w:rFonts w:ascii="ＭＳ 明朝" w:hAnsi="ＭＳ 明朝" w:hint="eastAsia"/>
          <w:color w:val="000000"/>
          <w:kern w:val="0"/>
          <w:szCs w:val="21"/>
        </w:rPr>
        <w:t>歳以上の高齢者の</w:t>
      </w:r>
      <w:r w:rsidRPr="00A42512">
        <w:rPr>
          <w:rFonts w:ascii="ＭＳ 明朝" w:hAnsi="ＭＳ 明朝" w:hint="eastAsia"/>
          <w:color w:val="000000"/>
          <w:kern w:val="0"/>
          <w:szCs w:val="21"/>
        </w:rPr>
        <w:t>年金を含めた収入は、</w:t>
      </w:r>
      <w:r w:rsidRPr="00A42512">
        <w:rPr>
          <w:rFonts w:ascii="ＭＳ 明朝" w:hAnsi="ＭＳ 明朝"/>
          <w:color w:val="000000"/>
          <w:kern w:val="0"/>
          <w:szCs w:val="21"/>
        </w:rPr>
        <w:t>200</w:t>
      </w:r>
      <w:r w:rsidRPr="00A42512">
        <w:rPr>
          <w:rFonts w:ascii="ＭＳ 明朝" w:hAnsi="ＭＳ 明朝" w:hint="eastAsia"/>
          <w:color w:val="000000"/>
          <w:kern w:val="0"/>
          <w:szCs w:val="21"/>
        </w:rPr>
        <w:t>～</w:t>
      </w:r>
      <w:r w:rsidRPr="00A42512">
        <w:rPr>
          <w:rFonts w:ascii="ＭＳ 明朝" w:hAnsi="ＭＳ 明朝"/>
          <w:color w:val="000000"/>
          <w:kern w:val="0"/>
          <w:szCs w:val="21"/>
        </w:rPr>
        <w:t>300</w:t>
      </w:r>
      <w:r w:rsidRPr="00A42512">
        <w:rPr>
          <w:rFonts w:ascii="ＭＳ 明朝" w:hAnsi="ＭＳ 明朝" w:hint="eastAsia"/>
          <w:color w:val="000000"/>
          <w:kern w:val="0"/>
          <w:szCs w:val="21"/>
        </w:rPr>
        <w:t>万円未満が</w:t>
      </w:r>
      <w:r w:rsidRPr="00A42512">
        <w:rPr>
          <w:rFonts w:ascii="ＭＳ 明朝" w:hAnsi="ＭＳ 明朝"/>
          <w:color w:val="000000"/>
          <w:kern w:val="0"/>
          <w:szCs w:val="21"/>
        </w:rPr>
        <w:t>30.2</w:t>
      </w:r>
      <w:r w:rsidRPr="00A42512">
        <w:rPr>
          <w:rFonts w:ascii="ＭＳ 明朝" w:hAnsi="ＭＳ 明朝" w:hint="eastAsia"/>
          <w:color w:val="000000"/>
          <w:kern w:val="0"/>
          <w:szCs w:val="21"/>
        </w:rPr>
        <w:t>％で最も多く、</w:t>
      </w:r>
      <w:r w:rsidRPr="00A42512">
        <w:rPr>
          <w:rFonts w:ascii="ＭＳ 明朝" w:hAnsi="ＭＳ 明朝"/>
          <w:color w:val="000000"/>
          <w:kern w:val="0"/>
          <w:szCs w:val="21"/>
        </w:rPr>
        <w:t>100</w:t>
      </w:r>
      <w:r w:rsidRPr="00A42512">
        <w:rPr>
          <w:rFonts w:ascii="ＭＳ 明朝" w:hAnsi="ＭＳ 明朝" w:hint="eastAsia"/>
          <w:color w:val="000000"/>
          <w:kern w:val="0"/>
          <w:szCs w:val="21"/>
        </w:rPr>
        <w:t>～</w:t>
      </w:r>
      <w:r w:rsidRPr="00A42512">
        <w:rPr>
          <w:rFonts w:ascii="ＭＳ 明朝" w:hAnsi="ＭＳ 明朝"/>
          <w:color w:val="000000"/>
          <w:kern w:val="0"/>
          <w:szCs w:val="21"/>
        </w:rPr>
        <w:t>200</w:t>
      </w:r>
      <w:r w:rsidRPr="00A42512">
        <w:rPr>
          <w:rFonts w:ascii="ＭＳ 明朝" w:hAnsi="ＭＳ 明朝" w:hint="eastAsia"/>
          <w:color w:val="000000"/>
          <w:kern w:val="0"/>
          <w:szCs w:val="21"/>
        </w:rPr>
        <w:t>万円未満が</w:t>
      </w:r>
      <w:r w:rsidRPr="00A42512">
        <w:rPr>
          <w:rFonts w:ascii="ＭＳ 明朝" w:hAnsi="ＭＳ 明朝"/>
          <w:color w:val="000000"/>
          <w:kern w:val="0"/>
          <w:szCs w:val="21"/>
        </w:rPr>
        <w:t>23.4</w:t>
      </w:r>
      <w:r>
        <w:rPr>
          <w:rFonts w:ascii="ＭＳ 明朝" w:hAnsi="ＭＳ 明朝" w:hint="eastAsia"/>
          <w:color w:val="000000"/>
          <w:kern w:val="0"/>
          <w:szCs w:val="21"/>
        </w:rPr>
        <w:t>％</w:t>
      </w:r>
      <w:r w:rsidRPr="00A42512">
        <w:rPr>
          <w:rFonts w:ascii="ＭＳ 明朝" w:hAnsi="ＭＳ 明朝" w:hint="eastAsia"/>
          <w:color w:val="000000"/>
          <w:kern w:val="0"/>
          <w:szCs w:val="21"/>
        </w:rPr>
        <w:t>、</w:t>
      </w:r>
      <w:r w:rsidRPr="00A42512">
        <w:rPr>
          <w:rFonts w:ascii="ＭＳ 明朝" w:hAnsi="ＭＳ 明朝"/>
          <w:color w:val="000000"/>
          <w:kern w:val="0"/>
          <w:szCs w:val="21"/>
        </w:rPr>
        <w:t>100</w:t>
      </w:r>
      <w:r w:rsidRPr="00A42512">
        <w:rPr>
          <w:rFonts w:ascii="ＭＳ 明朝" w:hAnsi="ＭＳ 明朝" w:hint="eastAsia"/>
          <w:color w:val="000000"/>
          <w:kern w:val="0"/>
          <w:szCs w:val="21"/>
        </w:rPr>
        <w:t>万円未満が</w:t>
      </w:r>
      <w:r w:rsidRPr="00A42512">
        <w:rPr>
          <w:rFonts w:ascii="ＭＳ 明朝" w:hAnsi="ＭＳ 明朝"/>
          <w:color w:val="000000"/>
          <w:kern w:val="0"/>
          <w:szCs w:val="21"/>
        </w:rPr>
        <w:t>23.0</w:t>
      </w:r>
      <w:r>
        <w:rPr>
          <w:rFonts w:ascii="ＭＳ 明朝" w:hAnsi="ＭＳ 明朝" w:hint="eastAsia"/>
          <w:color w:val="000000"/>
          <w:kern w:val="0"/>
          <w:szCs w:val="21"/>
        </w:rPr>
        <w:t>％</w:t>
      </w:r>
      <w:r w:rsidRPr="00A42512">
        <w:rPr>
          <w:rFonts w:ascii="ＭＳ 明朝" w:hAnsi="ＭＳ 明朝" w:hint="eastAsia"/>
          <w:color w:val="000000"/>
          <w:kern w:val="0"/>
          <w:szCs w:val="21"/>
        </w:rPr>
        <w:t>となっています。年収</w:t>
      </w:r>
      <w:r w:rsidRPr="00A42512">
        <w:rPr>
          <w:rFonts w:ascii="ＭＳ 明朝" w:hAnsi="ＭＳ 明朝"/>
          <w:color w:val="000000"/>
          <w:kern w:val="0"/>
          <w:szCs w:val="21"/>
        </w:rPr>
        <w:t>200</w:t>
      </w:r>
      <w:r w:rsidRPr="00A42512">
        <w:rPr>
          <w:rFonts w:ascii="ＭＳ 明朝" w:hAnsi="ＭＳ 明朝" w:hint="eastAsia"/>
          <w:color w:val="000000"/>
          <w:kern w:val="0"/>
          <w:szCs w:val="21"/>
        </w:rPr>
        <w:t>万円未満が約半数を占めています。</w:t>
      </w:r>
    </w:p>
    <w:p w:rsidR="00214958" w:rsidRPr="00E46B69" w:rsidRDefault="00214958" w:rsidP="00E46B69">
      <w:pPr>
        <w:widowControl/>
        <w:numPr>
          <w:ilvl w:val="0"/>
          <w:numId w:val="1"/>
        </w:numPr>
        <w:jc w:val="left"/>
        <w:rPr>
          <w:rFonts w:ascii="ＭＳ 明朝"/>
          <w:color w:val="000000"/>
          <w:kern w:val="0"/>
          <w:szCs w:val="21"/>
        </w:rPr>
      </w:pPr>
      <w:r w:rsidRPr="00E46B69">
        <w:rPr>
          <w:rFonts w:ascii="ＭＳ 明朝" w:hAnsi="ＭＳ 明朝" w:hint="eastAsia"/>
          <w:color w:val="000000"/>
          <w:kern w:val="0"/>
          <w:szCs w:val="21"/>
        </w:rPr>
        <w:t>預貯金額は、</w:t>
      </w:r>
      <w:r w:rsidRPr="00E46B69">
        <w:rPr>
          <w:rFonts w:ascii="ＭＳ 明朝" w:hAnsi="ＭＳ 明朝"/>
          <w:color w:val="000000"/>
          <w:kern w:val="0"/>
          <w:szCs w:val="21"/>
        </w:rPr>
        <w:t>1,000</w:t>
      </w:r>
      <w:r w:rsidRPr="00E46B69">
        <w:rPr>
          <w:rFonts w:ascii="ＭＳ 明朝" w:hAnsi="ＭＳ 明朝" w:hint="eastAsia"/>
          <w:color w:val="000000"/>
          <w:kern w:val="0"/>
          <w:szCs w:val="21"/>
        </w:rPr>
        <w:t>万円以上が</w:t>
      </w:r>
      <w:r w:rsidRPr="00E46B69">
        <w:rPr>
          <w:rFonts w:ascii="ＭＳ 明朝" w:hAnsi="ＭＳ 明朝"/>
          <w:color w:val="000000"/>
          <w:kern w:val="0"/>
          <w:szCs w:val="21"/>
        </w:rPr>
        <w:t>22.3</w:t>
      </w:r>
      <w:r w:rsidRPr="00E46B69">
        <w:rPr>
          <w:rFonts w:ascii="ＭＳ 明朝" w:hAnsi="ＭＳ 明朝" w:hint="eastAsia"/>
          <w:color w:val="000000"/>
          <w:kern w:val="0"/>
          <w:szCs w:val="21"/>
        </w:rPr>
        <w:t>％で最も多く、次いで</w:t>
      </w:r>
      <w:r w:rsidRPr="00E46B69">
        <w:rPr>
          <w:rFonts w:ascii="ＭＳ 明朝" w:hAnsi="ＭＳ 明朝"/>
          <w:color w:val="000000"/>
          <w:kern w:val="0"/>
          <w:szCs w:val="21"/>
        </w:rPr>
        <w:t>500</w:t>
      </w:r>
      <w:r w:rsidRPr="00E46B69">
        <w:rPr>
          <w:rFonts w:ascii="ＭＳ 明朝" w:hAnsi="ＭＳ 明朝" w:hint="eastAsia"/>
          <w:color w:val="000000"/>
          <w:kern w:val="0"/>
          <w:szCs w:val="21"/>
        </w:rPr>
        <w:t>～</w:t>
      </w:r>
      <w:r w:rsidRPr="00E46B69">
        <w:rPr>
          <w:rFonts w:ascii="ＭＳ 明朝" w:hAnsi="ＭＳ 明朝"/>
          <w:color w:val="000000"/>
          <w:kern w:val="0"/>
          <w:szCs w:val="21"/>
        </w:rPr>
        <w:t>1,000</w:t>
      </w:r>
      <w:r w:rsidRPr="00E46B69">
        <w:rPr>
          <w:rFonts w:ascii="ＭＳ 明朝" w:hAnsi="ＭＳ 明朝" w:hint="eastAsia"/>
          <w:color w:val="000000"/>
          <w:kern w:val="0"/>
          <w:szCs w:val="21"/>
        </w:rPr>
        <w:t>万円未満が</w:t>
      </w:r>
      <w:r w:rsidRPr="00E46B69">
        <w:rPr>
          <w:rFonts w:ascii="ＭＳ 明朝" w:hAnsi="ＭＳ 明朝"/>
          <w:color w:val="000000"/>
          <w:kern w:val="0"/>
          <w:szCs w:val="21"/>
        </w:rPr>
        <w:t>17.5</w:t>
      </w:r>
      <w:r w:rsidRPr="00E46B69">
        <w:rPr>
          <w:rFonts w:ascii="ＭＳ 明朝" w:hAnsi="ＭＳ 明朝" w:hint="eastAsia"/>
          <w:color w:val="000000"/>
          <w:kern w:val="0"/>
          <w:szCs w:val="21"/>
        </w:rPr>
        <w:t>％、</w:t>
      </w:r>
      <w:r w:rsidRPr="00E46B69">
        <w:rPr>
          <w:rFonts w:ascii="ＭＳ 明朝" w:hAnsi="ＭＳ 明朝"/>
          <w:color w:val="000000"/>
          <w:kern w:val="0"/>
          <w:szCs w:val="21"/>
        </w:rPr>
        <w:t>50</w:t>
      </w:r>
      <w:r w:rsidRPr="00E46B69">
        <w:rPr>
          <w:rFonts w:ascii="ＭＳ 明朝" w:hAnsi="ＭＳ 明朝" w:hint="eastAsia"/>
          <w:color w:val="000000"/>
          <w:kern w:val="0"/>
          <w:szCs w:val="21"/>
        </w:rPr>
        <w:t>万円未満が</w:t>
      </w:r>
      <w:r>
        <w:rPr>
          <w:rFonts w:ascii="ＭＳ 明朝" w:hAnsi="ＭＳ 明朝"/>
          <w:color w:val="000000"/>
          <w:kern w:val="0"/>
          <w:szCs w:val="21"/>
        </w:rPr>
        <w:t>15.3</w:t>
      </w:r>
      <w:r w:rsidRPr="00E46B69">
        <w:rPr>
          <w:rFonts w:ascii="ＭＳ 明朝" w:hAnsi="ＭＳ 明朝" w:hint="eastAsia"/>
          <w:color w:val="000000"/>
          <w:kern w:val="0"/>
          <w:szCs w:val="21"/>
        </w:rPr>
        <w:t>％となっています。</w:t>
      </w:r>
      <w:r>
        <w:rPr>
          <w:rFonts w:ascii="ＭＳ 明朝" w:hAnsi="ＭＳ 明朝" w:hint="eastAsia"/>
          <w:color w:val="000000"/>
          <w:kern w:val="0"/>
          <w:szCs w:val="21"/>
        </w:rPr>
        <w:t>また、</w:t>
      </w:r>
      <w:r w:rsidRPr="00E46B69">
        <w:rPr>
          <w:rFonts w:ascii="ＭＳ 明朝"/>
          <w:color w:val="000000"/>
          <w:kern w:val="0"/>
          <w:szCs w:val="21"/>
        </w:rPr>
        <w:t>500</w:t>
      </w:r>
      <w:r>
        <w:rPr>
          <w:rFonts w:ascii="ＭＳ 明朝" w:hint="eastAsia"/>
          <w:color w:val="000000"/>
          <w:kern w:val="0"/>
          <w:szCs w:val="21"/>
        </w:rPr>
        <w:t>万</w:t>
      </w:r>
      <w:r w:rsidRPr="00E46B69">
        <w:rPr>
          <w:rFonts w:ascii="ＭＳ 明朝" w:hint="eastAsia"/>
          <w:color w:val="000000"/>
          <w:kern w:val="0"/>
          <w:szCs w:val="21"/>
        </w:rPr>
        <w:t>円未満が</w:t>
      </w:r>
      <w:r w:rsidRPr="00E46B69">
        <w:rPr>
          <w:rFonts w:ascii="ＭＳ 明朝"/>
          <w:color w:val="000000"/>
          <w:kern w:val="0"/>
          <w:szCs w:val="21"/>
        </w:rPr>
        <w:t>52.</w:t>
      </w:r>
      <w:r>
        <w:rPr>
          <w:rFonts w:ascii="ＭＳ 明朝"/>
          <w:color w:val="000000"/>
          <w:kern w:val="0"/>
          <w:szCs w:val="21"/>
        </w:rPr>
        <w:t>7</w:t>
      </w:r>
      <w:r w:rsidRPr="00E46B69">
        <w:rPr>
          <w:rFonts w:ascii="ＭＳ 明朝" w:hint="eastAsia"/>
          <w:color w:val="000000"/>
          <w:kern w:val="0"/>
          <w:szCs w:val="21"/>
        </w:rPr>
        <w:t>％と過半を占めています。</w:t>
      </w:r>
    </w:p>
    <w:p w:rsidR="00214958" w:rsidRPr="00A42512" w:rsidRDefault="00214958" w:rsidP="00F160D0">
      <w:pPr>
        <w:widowControl/>
        <w:jc w:val="left"/>
        <w:rPr>
          <w:color w:val="000000"/>
          <w:kern w:val="0"/>
          <w:sz w:val="20"/>
          <w:szCs w:val="20"/>
        </w:rPr>
      </w:pPr>
    </w:p>
    <w:p w:rsidR="00214958" w:rsidRPr="008B2FA8" w:rsidRDefault="00231319" w:rsidP="00AB374F">
      <w:pPr>
        <w:widowControl/>
        <w:ind w:firstLineChars="400" w:firstLine="840"/>
        <w:jc w:val="left"/>
        <w:rPr>
          <w:rFonts w:ascii="ＭＳ ゴシック" w:eastAsia="ＭＳ ゴシック" w:hAnsi="ＭＳ ゴシック"/>
          <w:color w:val="FF0000"/>
          <w:sz w:val="18"/>
          <w:szCs w:val="18"/>
        </w:rPr>
      </w:pPr>
      <w:r>
        <w:rPr>
          <w:noProof/>
        </w:rPr>
        <w:drawing>
          <wp:anchor distT="0" distB="0" distL="114300" distR="114300" simplePos="0" relativeHeight="251582464" behindDoc="0" locked="0" layoutInCell="1" allowOverlap="1">
            <wp:simplePos x="0" y="0"/>
            <wp:positionH relativeFrom="column">
              <wp:posOffset>467360</wp:posOffset>
            </wp:positionH>
            <wp:positionV relativeFrom="paragraph">
              <wp:posOffset>222885</wp:posOffset>
            </wp:positionV>
            <wp:extent cx="4581525" cy="2562225"/>
            <wp:effectExtent l="0" t="0" r="9525" b="9525"/>
            <wp:wrapNone/>
            <wp:docPr id="276"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1525" cy="2562225"/>
                    </a:xfrm>
                    <a:prstGeom prst="rect">
                      <a:avLst/>
                    </a:prstGeom>
                    <a:noFill/>
                  </pic:spPr>
                </pic:pic>
              </a:graphicData>
            </a:graphic>
            <wp14:sizeRelH relativeFrom="page">
              <wp14:pctWidth>0</wp14:pctWidth>
            </wp14:sizeRelH>
            <wp14:sizeRelV relativeFrom="page">
              <wp14:pctHeight>0</wp14:pctHeight>
            </wp14:sizeRelV>
          </wp:anchor>
        </w:drawing>
      </w:r>
      <w:r w:rsidR="00214958" w:rsidRPr="00C8360B">
        <w:rPr>
          <w:rFonts w:ascii="ＭＳ ゴシック" w:eastAsia="ＭＳ ゴシック" w:hAnsi="ＭＳ ゴシック" w:hint="eastAsia"/>
          <w:sz w:val="18"/>
          <w:szCs w:val="18"/>
        </w:rPr>
        <w:t>図</w:t>
      </w:r>
      <w:r w:rsidR="00214958">
        <w:rPr>
          <w:rFonts w:ascii="ＭＳ ゴシック" w:eastAsia="ＭＳ ゴシック" w:hAnsi="ＭＳ ゴシック"/>
          <w:sz w:val="18"/>
          <w:szCs w:val="18"/>
        </w:rPr>
        <w:t>46</w:t>
      </w:r>
      <w:r w:rsidR="00214958" w:rsidRPr="00C8360B">
        <w:rPr>
          <w:rFonts w:ascii="ＭＳ ゴシック" w:eastAsia="ＭＳ ゴシック" w:hAnsi="ＭＳ ゴシック" w:hint="eastAsia"/>
          <w:sz w:val="18"/>
          <w:szCs w:val="18"/>
        </w:rPr>
        <w:t xml:space="preserve">　年金を含めた収入</w:t>
      </w:r>
      <w:r w:rsidR="00214958" w:rsidRPr="006952B9">
        <w:rPr>
          <w:rFonts w:ascii="ＭＳ ゴシック" w:eastAsia="ＭＳ ゴシック" w:hAnsi="ＭＳ ゴシック"/>
          <w:sz w:val="18"/>
          <w:szCs w:val="18"/>
        </w:rPr>
        <w:t>(</w:t>
      </w:r>
      <w:r w:rsidR="00214958" w:rsidRPr="006952B9">
        <w:rPr>
          <w:rFonts w:ascii="ＭＳ ゴシック" w:eastAsia="ＭＳ ゴシック" w:hAnsi="ＭＳ ゴシック" w:hint="eastAsia"/>
          <w:sz w:val="18"/>
          <w:szCs w:val="18"/>
        </w:rPr>
        <w:t>船橋市高齢者生活実態調査：平成</w:t>
      </w:r>
      <w:r w:rsidR="00214958" w:rsidRPr="006952B9">
        <w:rPr>
          <w:rFonts w:ascii="ＭＳ ゴシック" w:eastAsia="ＭＳ ゴシック" w:hAnsi="ＭＳ ゴシック"/>
          <w:sz w:val="18"/>
          <w:szCs w:val="18"/>
        </w:rPr>
        <w:t>25</w:t>
      </w:r>
      <w:r w:rsidR="00214958" w:rsidRPr="006952B9">
        <w:rPr>
          <w:rFonts w:ascii="ＭＳ ゴシック" w:eastAsia="ＭＳ ゴシック" w:hAnsi="ＭＳ ゴシック" w:hint="eastAsia"/>
          <w:sz w:val="18"/>
          <w:szCs w:val="18"/>
        </w:rPr>
        <w:t>年</w:t>
      </w:r>
      <w:r w:rsidR="00214958" w:rsidRPr="006952B9">
        <w:rPr>
          <w:rFonts w:ascii="ＭＳ ゴシック" w:eastAsia="ＭＳ ゴシック" w:hAnsi="ＭＳ ゴシック"/>
          <w:sz w:val="18"/>
          <w:szCs w:val="18"/>
        </w:rPr>
        <w:t>)</w:t>
      </w:r>
    </w:p>
    <w:p w:rsidR="00214958" w:rsidRPr="00B26BE0" w:rsidRDefault="00214958" w:rsidP="00F160D0">
      <w:pPr>
        <w:widowControl/>
        <w:jc w:val="left"/>
        <w:rPr>
          <w:color w:val="FF0000"/>
          <w:kern w:val="0"/>
          <w:sz w:val="20"/>
          <w:szCs w:val="20"/>
        </w:rPr>
      </w:pPr>
    </w:p>
    <w:p w:rsidR="00214958" w:rsidRPr="00B26BE0" w:rsidRDefault="00214958" w:rsidP="00F160D0">
      <w:pPr>
        <w:widowControl/>
        <w:jc w:val="left"/>
        <w:rPr>
          <w:color w:val="FF0000"/>
          <w:kern w:val="0"/>
          <w:sz w:val="20"/>
          <w:szCs w:val="20"/>
        </w:rPr>
      </w:pPr>
    </w:p>
    <w:p w:rsidR="00214958" w:rsidRPr="00B26BE0" w:rsidRDefault="00214958" w:rsidP="00F160D0">
      <w:pPr>
        <w:widowControl/>
        <w:jc w:val="left"/>
        <w:rPr>
          <w:color w:val="FF0000"/>
          <w:kern w:val="0"/>
          <w:sz w:val="20"/>
          <w:szCs w:val="20"/>
        </w:rPr>
      </w:pPr>
    </w:p>
    <w:p w:rsidR="00214958" w:rsidRPr="00B26BE0" w:rsidRDefault="00214958" w:rsidP="00F160D0">
      <w:pPr>
        <w:widowControl/>
        <w:jc w:val="left"/>
        <w:rPr>
          <w:color w:val="FF0000"/>
          <w:kern w:val="0"/>
          <w:sz w:val="20"/>
          <w:szCs w:val="20"/>
        </w:rPr>
      </w:pPr>
    </w:p>
    <w:p w:rsidR="00214958" w:rsidRPr="00B26BE0" w:rsidRDefault="00214958" w:rsidP="00F160D0">
      <w:pPr>
        <w:widowControl/>
        <w:jc w:val="left"/>
        <w:rPr>
          <w:color w:val="FF0000"/>
          <w:kern w:val="0"/>
          <w:sz w:val="20"/>
          <w:szCs w:val="20"/>
        </w:rPr>
      </w:pPr>
    </w:p>
    <w:p w:rsidR="00214958" w:rsidRPr="00B26BE0" w:rsidRDefault="00214958" w:rsidP="00F160D0">
      <w:pPr>
        <w:widowControl/>
        <w:jc w:val="left"/>
        <w:rPr>
          <w:color w:val="FF0000"/>
          <w:kern w:val="0"/>
          <w:sz w:val="20"/>
          <w:szCs w:val="20"/>
        </w:rPr>
      </w:pPr>
    </w:p>
    <w:p w:rsidR="00214958" w:rsidRPr="00B26BE0" w:rsidRDefault="00214958" w:rsidP="00F160D0">
      <w:pPr>
        <w:widowControl/>
        <w:jc w:val="left"/>
        <w:rPr>
          <w:color w:val="FF0000"/>
          <w:kern w:val="0"/>
          <w:sz w:val="20"/>
          <w:szCs w:val="20"/>
        </w:rPr>
      </w:pPr>
    </w:p>
    <w:p w:rsidR="00214958" w:rsidRPr="00B26BE0" w:rsidRDefault="00214958" w:rsidP="00F160D0">
      <w:pPr>
        <w:widowControl/>
        <w:jc w:val="left"/>
        <w:rPr>
          <w:color w:val="FF0000"/>
          <w:kern w:val="0"/>
          <w:sz w:val="20"/>
          <w:szCs w:val="20"/>
        </w:rPr>
      </w:pPr>
    </w:p>
    <w:p w:rsidR="00214958" w:rsidRPr="00B26BE0" w:rsidRDefault="00214958" w:rsidP="00F160D0">
      <w:pPr>
        <w:widowControl/>
        <w:jc w:val="left"/>
        <w:rPr>
          <w:color w:val="FF0000"/>
          <w:kern w:val="0"/>
          <w:sz w:val="20"/>
          <w:szCs w:val="20"/>
        </w:rPr>
      </w:pPr>
    </w:p>
    <w:p w:rsidR="00214958" w:rsidRPr="00B26BE0" w:rsidRDefault="00214958" w:rsidP="00F160D0">
      <w:pPr>
        <w:widowControl/>
        <w:jc w:val="left"/>
        <w:rPr>
          <w:color w:val="FF0000"/>
          <w:kern w:val="0"/>
          <w:sz w:val="20"/>
          <w:szCs w:val="20"/>
        </w:rPr>
      </w:pPr>
    </w:p>
    <w:p w:rsidR="00214958" w:rsidRPr="00B26BE0" w:rsidRDefault="00214958" w:rsidP="00F160D0">
      <w:pPr>
        <w:widowControl/>
        <w:jc w:val="left"/>
        <w:rPr>
          <w:color w:val="FF0000"/>
          <w:kern w:val="0"/>
          <w:sz w:val="20"/>
          <w:szCs w:val="20"/>
        </w:rPr>
      </w:pPr>
    </w:p>
    <w:p w:rsidR="00214958" w:rsidRPr="006952B9" w:rsidRDefault="00214958" w:rsidP="00F317B8">
      <w:pPr>
        <w:tabs>
          <w:tab w:val="left" w:pos="709"/>
        </w:tabs>
        <w:rPr>
          <w:rFonts w:ascii="ＭＳ ゴシック" w:eastAsia="ＭＳ ゴシック" w:hAnsi="ＭＳ ゴシック"/>
          <w:sz w:val="18"/>
          <w:szCs w:val="18"/>
        </w:rPr>
      </w:pPr>
      <w:r>
        <w:rPr>
          <w:rFonts w:ascii="ＭＳ ゴシック" w:eastAsia="ＭＳ ゴシック" w:hAnsi="ＭＳ ゴシック"/>
          <w:color w:val="FF0000"/>
          <w:kern w:val="0"/>
          <w:sz w:val="18"/>
          <w:szCs w:val="20"/>
        </w:rPr>
        <w:tab/>
      </w:r>
      <w:r w:rsidRPr="006952B9">
        <w:rPr>
          <w:rFonts w:ascii="ＭＳ ゴシック" w:eastAsia="ＭＳ ゴシック" w:hAnsi="ＭＳ ゴシック"/>
          <w:sz w:val="18"/>
          <w:szCs w:val="18"/>
        </w:rPr>
        <w:t>*</w:t>
      </w:r>
      <w:r w:rsidRPr="006952B9">
        <w:rPr>
          <w:rFonts w:ascii="ＭＳ ゴシック" w:eastAsia="ＭＳ ゴシック" w:hAnsi="ＭＳ ゴシック" w:hint="eastAsia"/>
          <w:sz w:val="18"/>
          <w:szCs w:val="18"/>
        </w:rPr>
        <w:t>「高齢者基本調査」の集計結果</w:t>
      </w:r>
    </w:p>
    <w:p w:rsidR="00214958" w:rsidRPr="00937A69" w:rsidRDefault="00214958" w:rsidP="00F160D0">
      <w:pPr>
        <w:widowControl/>
        <w:jc w:val="left"/>
        <w:rPr>
          <w:color w:val="FF0000"/>
          <w:kern w:val="0"/>
          <w:sz w:val="20"/>
          <w:szCs w:val="20"/>
        </w:rPr>
      </w:pPr>
    </w:p>
    <w:p w:rsidR="00214958" w:rsidRPr="00B26BE0" w:rsidRDefault="00214958" w:rsidP="00F160D0">
      <w:pPr>
        <w:widowControl/>
        <w:jc w:val="left"/>
        <w:rPr>
          <w:color w:val="FF0000"/>
          <w:kern w:val="0"/>
          <w:sz w:val="20"/>
          <w:szCs w:val="20"/>
        </w:rPr>
      </w:pPr>
    </w:p>
    <w:p w:rsidR="00214958" w:rsidRPr="00C8360B" w:rsidRDefault="00214958" w:rsidP="00AB374F">
      <w:pPr>
        <w:widowControl/>
        <w:ind w:firstLineChars="400" w:firstLine="720"/>
        <w:jc w:val="left"/>
        <w:rPr>
          <w:rFonts w:ascii="ＭＳ ゴシック" w:eastAsia="ＭＳ ゴシック" w:hAnsi="ＭＳ ゴシック"/>
          <w:sz w:val="18"/>
          <w:szCs w:val="18"/>
        </w:rPr>
      </w:pPr>
      <w:r w:rsidRPr="00C8360B">
        <w:rPr>
          <w:rFonts w:ascii="ＭＳ ゴシック" w:eastAsia="ＭＳ ゴシック" w:hAnsi="ＭＳ ゴシック" w:hint="eastAsia"/>
          <w:sz w:val="18"/>
          <w:szCs w:val="18"/>
        </w:rPr>
        <w:t>図</w:t>
      </w:r>
      <w:r>
        <w:rPr>
          <w:rFonts w:ascii="ＭＳ ゴシック" w:eastAsia="ＭＳ ゴシック" w:hAnsi="ＭＳ ゴシック"/>
          <w:sz w:val="18"/>
          <w:szCs w:val="18"/>
        </w:rPr>
        <w:t>47</w:t>
      </w:r>
      <w:r w:rsidRPr="00C8360B">
        <w:rPr>
          <w:rFonts w:ascii="ＭＳ ゴシック" w:eastAsia="ＭＳ ゴシック" w:hAnsi="ＭＳ ゴシック" w:hint="eastAsia"/>
          <w:sz w:val="18"/>
          <w:szCs w:val="18"/>
        </w:rPr>
        <w:t xml:space="preserve">　預貯金額</w:t>
      </w:r>
      <w:r w:rsidRPr="006952B9">
        <w:rPr>
          <w:rFonts w:ascii="ＭＳ ゴシック" w:eastAsia="ＭＳ ゴシック" w:hAnsi="ＭＳ ゴシック"/>
          <w:sz w:val="18"/>
          <w:szCs w:val="18"/>
        </w:rPr>
        <w:t>(</w:t>
      </w:r>
      <w:r w:rsidRPr="006952B9">
        <w:rPr>
          <w:rFonts w:ascii="ＭＳ ゴシック" w:eastAsia="ＭＳ ゴシック" w:hAnsi="ＭＳ ゴシック" w:hint="eastAsia"/>
          <w:sz w:val="18"/>
          <w:szCs w:val="18"/>
        </w:rPr>
        <w:t>船橋市高齢者生活実態調査：平成</w:t>
      </w:r>
      <w:r w:rsidRPr="006952B9">
        <w:rPr>
          <w:rFonts w:ascii="ＭＳ ゴシック" w:eastAsia="ＭＳ ゴシック" w:hAnsi="ＭＳ ゴシック"/>
          <w:sz w:val="18"/>
          <w:szCs w:val="18"/>
        </w:rPr>
        <w:t>25</w:t>
      </w:r>
      <w:r w:rsidRPr="006952B9">
        <w:rPr>
          <w:rFonts w:ascii="ＭＳ ゴシック" w:eastAsia="ＭＳ ゴシック" w:hAnsi="ＭＳ ゴシック" w:hint="eastAsia"/>
          <w:sz w:val="18"/>
          <w:szCs w:val="18"/>
        </w:rPr>
        <w:t>年</w:t>
      </w:r>
      <w:r w:rsidRPr="006952B9">
        <w:rPr>
          <w:rFonts w:ascii="ＭＳ ゴシック" w:eastAsia="ＭＳ ゴシック" w:hAnsi="ＭＳ ゴシック"/>
          <w:sz w:val="18"/>
          <w:szCs w:val="18"/>
        </w:rPr>
        <w:t xml:space="preserve">) </w:t>
      </w:r>
      <w:r w:rsidRPr="008B2FA8">
        <w:rPr>
          <w:rFonts w:ascii="ＭＳ ゴシック" w:eastAsia="ＭＳ ゴシック" w:hAnsi="ＭＳ ゴシック"/>
          <w:color w:val="FF0000"/>
          <w:sz w:val="18"/>
          <w:szCs w:val="18"/>
        </w:rPr>
        <w:t xml:space="preserve"> </w:t>
      </w:r>
    </w:p>
    <w:p w:rsidR="00214958" w:rsidRPr="00B26BE0" w:rsidRDefault="00231319" w:rsidP="00F160D0">
      <w:pPr>
        <w:widowControl/>
        <w:jc w:val="left"/>
        <w:rPr>
          <w:kern w:val="0"/>
          <w:sz w:val="20"/>
          <w:szCs w:val="20"/>
        </w:rPr>
      </w:pPr>
      <w:r>
        <w:rPr>
          <w:noProof/>
        </w:rPr>
        <w:drawing>
          <wp:anchor distT="0" distB="0" distL="114300" distR="114300" simplePos="0" relativeHeight="251581440" behindDoc="0" locked="0" layoutInCell="1" allowOverlap="1">
            <wp:simplePos x="0" y="0"/>
            <wp:positionH relativeFrom="column">
              <wp:posOffset>467360</wp:posOffset>
            </wp:positionH>
            <wp:positionV relativeFrom="paragraph">
              <wp:posOffset>3810</wp:posOffset>
            </wp:positionV>
            <wp:extent cx="4581525" cy="2752725"/>
            <wp:effectExtent l="0" t="0" r="9525" b="9525"/>
            <wp:wrapNone/>
            <wp:docPr id="277"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pic:spPr>
                </pic:pic>
              </a:graphicData>
            </a:graphic>
            <wp14:sizeRelH relativeFrom="page">
              <wp14:pctWidth>0</wp14:pctWidth>
            </wp14:sizeRelH>
            <wp14:sizeRelV relativeFrom="page">
              <wp14:pctHeight>0</wp14:pctHeight>
            </wp14:sizeRelV>
          </wp:anchor>
        </w:drawing>
      </w:r>
    </w:p>
    <w:p w:rsidR="00214958" w:rsidRDefault="00214958" w:rsidP="00937A69">
      <w:pPr>
        <w:rPr>
          <w:rFonts w:ascii="ＭＳ ゴシック" w:eastAsia="ＭＳ ゴシック" w:hAnsi="ＭＳ ゴシック"/>
          <w:color w:val="FF0000"/>
          <w:sz w:val="18"/>
          <w:szCs w:val="18"/>
        </w:rPr>
      </w:pPr>
    </w:p>
    <w:p w:rsidR="00214958" w:rsidRDefault="00214958" w:rsidP="00937A69">
      <w:pPr>
        <w:rPr>
          <w:rFonts w:ascii="ＭＳ ゴシック" w:eastAsia="ＭＳ ゴシック" w:hAnsi="ＭＳ ゴシック"/>
          <w:color w:val="FF0000"/>
          <w:sz w:val="18"/>
          <w:szCs w:val="18"/>
        </w:rPr>
      </w:pPr>
    </w:p>
    <w:p w:rsidR="00214958" w:rsidRDefault="00214958" w:rsidP="00937A69">
      <w:pPr>
        <w:rPr>
          <w:rFonts w:ascii="ＭＳ ゴシック" w:eastAsia="ＭＳ ゴシック" w:hAnsi="ＭＳ ゴシック"/>
          <w:color w:val="FF0000"/>
          <w:sz w:val="18"/>
          <w:szCs w:val="18"/>
        </w:rPr>
      </w:pPr>
    </w:p>
    <w:p w:rsidR="00214958" w:rsidRDefault="00214958" w:rsidP="00937A69">
      <w:pPr>
        <w:rPr>
          <w:rFonts w:ascii="ＭＳ ゴシック" w:eastAsia="ＭＳ ゴシック" w:hAnsi="ＭＳ ゴシック"/>
          <w:color w:val="FF0000"/>
          <w:sz w:val="18"/>
          <w:szCs w:val="18"/>
        </w:rPr>
      </w:pPr>
    </w:p>
    <w:p w:rsidR="00214958" w:rsidRDefault="00214958" w:rsidP="00937A69">
      <w:pPr>
        <w:rPr>
          <w:rFonts w:ascii="ＭＳ ゴシック" w:eastAsia="ＭＳ ゴシック" w:hAnsi="ＭＳ ゴシック"/>
          <w:color w:val="FF0000"/>
          <w:sz w:val="18"/>
          <w:szCs w:val="18"/>
        </w:rPr>
      </w:pPr>
    </w:p>
    <w:p w:rsidR="00214958" w:rsidRDefault="00214958" w:rsidP="00937A69">
      <w:pPr>
        <w:rPr>
          <w:rFonts w:ascii="ＭＳ ゴシック" w:eastAsia="ＭＳ ゴシック" w:hAnsi="ＭＳ ゴシック"/>
          <w:color w:val="FF0000"/>
          <w:sz w:val="18"/>
          <w:szCs w:val="18"/>
        </w:rPr>
      </w:pPr>
    </w:p>
    <w:p w:rsidR="00214958" w:rsidRDefault="00214958" w:rsidP="00937A69">
      <w:pPr>
        <w:rPr>
          <w:rFonts w:ascii="ＭＳ ゴシック" w:eastAsia="ＭＳ ゴシック" w:hAnsi="ＭＳ ゴシック"/>
          <w:color w:val="FF0000"/>
          <w:sz w:val="18"/>
          <w:szCs w:val="18"/>
        </w:rPr>
      </w:pPr>
    </w:p>
    <w:p w:rsidR="00214958" w:rsidRDefault="00214958" w:rsidP="00937A69">
      <w:pPr>
        <w:rPr>
          <w:rFonts w:ascii="ＭＳ ゴシック" w:eastAsia="ＭＳ ゴシック" w:hAnsi="ＭＳ ゴシック"/>
          <w:color w:val="FF0000"/>
          <w:sz w:val="18"/>
          <w:szCs w:val="18"/>
        </w:rPr>
      </w:pPr>
    </w:p>
    <w:p w:rsidR="00214958" w:rsidRDefault="00214958" w:rsidP="00937A69">
      <w:pPr>
        <w:rPr>
          <w:rFonts w:ascii="ＭＳ ゴシック" w:eastAsia="ＭＳ ゴシック" w:hAnsi="ＭＳ ゴシック"/>
          <w:color w:val="FF0000"/>
          <w:sz w:val="18"/>
          <w:szCs w:val="18"/>
        </w:rPr>
      </w:pPr>
    </w:p>
    <w:p w:rsidR="00214958" w:rsidRDefault="00214958" w:rsidP="00937A69">
      <w:pPr>
        <w:rPr>
          <w:rFonts w:ascii="ＭＳ ゴシック" w:eastAsia="ＭＳ ゴシック" w:hAnsi="ＭＳ ゴシック"/>
          <w:color w:val="FF0000"/>
          <w:sz w:val="18"/>
          <w:szCs w:val="18"/>
        </w:rPr>
      </w:pPr>
    </w:p>
    <w:p w:rsidR="00214958" w:rsidRDefault="00214958" w:rsidP="00937A69">
      <w:pPr>
        <w:rPr>
          <w:rFonts w:ascii="ＭＳ ゴシック" w:eastAsia="ＭＳ ゴシック" w:hAnsi="ＭＳ ゴシック"/>
          <w:color w:val="FF0000"/>
          <w:sz w:val="18"/>
          <w:szCs w:val="18"/>
        </w:rPr>
      </w:pPr>
    </w:p>
    <w:p w:rsidR="00214958" w:rsidRPr="006952B9" w:rsidRDefault="00214958" w:rsidP="00F317B8">
      <w:pPr>
        <w:tabs>
          <w:tab w:val="left" w:pos="709"/>
        </w:tabs>
        <w:rPr>
          <w:rFonts w:ascii="ＭＳ ゴシック" w:eastAsia="ＭＳ ゴシック" w:hAnsi="ＭＳ ゴシック"/>
          <w:sz w:val="18"/>
          <w:szCs w:val="18"/>
        </w:rPr>
      </w:pPr>
      <w:r>
        <w:rPr>
          <w:rFonts w:ascii="ＭＳ ゴシック" w:eastAsia="ＭＳ ゴシック" w:hAnsi="ＭＳ ゴシック"/>
          <w:color w:val="FF0000"/>
          <w:kern w:val="0"/>
          <w:sz w:val="18"/>
          <w:szCs w:val="20"/>
        </w:rPr>
        <w:tab/>
      </w:r>
      <w:r w:rsidRPr="006952B9">
        <w:rPr>
          <w:rFonts w:ascii="ＭＳ ゴシック" w:eastAsia="ＭＳ ゴシック" w:hAnsi="ＭＳ ゴシック"/>
          <w:sz w:val="18"/>
          <w:szCs w:val="18"/>
        </w:rPr>
        <w:t>*</w:t>
      </w:r>
      <w:r w:rsidRPr="006952B9">
        <w:rPr>
          <w:rFonts w:ascii="ＭＳ ゴシック" w:eastAsia="ＭＳ ゴシック" w:hAnsi="ＭＳ ゴシック" w:hint="eastAsia"/>
          <w:sz w:val="18"/>
          <w:szCs w:val="18"/>
        </w:rPr>
        <w:t>「高齢者基本調査」の集計結果</w:t>
      </w:r>
    </w:p>
    <w:p w:rsidR="00214958" w:rsidRPr="00F317B8" w:rsidRDefault="00214958">
      <w:pPr>
        <w:widowControl/>
        <w:jc w:val="left"/>
        <w:rPr>
          <w:rFonts w:ascii="ＭＳ ゴシック" w:eastAsia="ＭＳ ゴシック" w:hAnsi="ＭＳ ゴシック"/>
          <w:color w:val="FF0000"/>
          <w:sz w:val="18"/>
          <w:szCs w:val="18"/>
        </w:rPr>
      </w:pPr>
    </w:p>
    <w:p w:rsidR="00214958" w:rsidRDefault="00214958">
      <w:pPr>
        <w:widowControl/>
        <w:jc w:val="left"/>
        <w:rPr>
          <w:rFonts w:ascii="ＭＳ ゴシック" w:eastAsia="ＭＳ ゴシック" w:hAnsi="ＭＳ ゴシック"/>
          <w:kern w:val="0"/>
          <w:sz w:val="18"/>
          <w:szCs w:val="20"/>
        </w:rPr>
      </w:pPr>
      <w:r>
        <w:rPr>
          <w:rFonts w:ascii="ＭＳ ゴシック" w:eastAsia="ＭＳ ゴシック" w:hAnsi="ＭＳ ゴシック"/>
          <w:kern w:val="0"/>
          <w:sz w:val="18"/>
          <w:szCs w:val="20"/>
        </w:rPr>
        <w:br w:type="page"/>
      </w:r>
    </w:p>
    <w:p w:rsidR="00214958" w:rsidRPr="004F187B" w:rsidRDefault="00214958" w:rsidP="00C610F0">
      <w:pPr>
        <w:pStyle w:val="2"/>
      </w:pPr>
      <w:bookmarkStart w:id="11" w:name="_Toc436654453"/>
      <w:r>
        <w:rPr>
          <w:rFonts w:hint="eastAsia"/>
        </w:rPr>
        <w:lastRenderedPageBreak/>
        <w:t>６</w:t>
      </w:r>
      <w:r w:rsidRPr="004F187B">
        <w:rPr>
          <w:rFonts w:hint="eastAsia"/>
        </w:rPr>
        <w:t xml:space="preserve">　</w:t>
      </w:r>
      <w:r>
        <w:rPr>
          <w:rFonts w:hint="eastAsia"/>
        </w:rPr>
        <w:t>マンションにおける高齢化</w:t>
      </w:r>
      <w:bookmarkEnd w:id="11"/>
    </w:p>
    <w:p w:rsidR="00214958" w:rsidRPr="00C610F0" w:rsidRDefault="00214958" w:rsidP="00F160D0">
      <w:pPr>
        <w:widowControl/>
        <w:jc w:val="left"/>
        <w:rPr>
          <w:rFonts w:ascii="ＭＳ ゴシック" w:eastAsia="ＭＳ ゴシック" w:hAnsi="ＭＳ ゴシック"/>
          <w:kern w:val="0"/>
          <w:sz w:val="18"/>
          <w:szCs w:val="20"/>
        </w:rPr>
      </w:pPr>
    </w:p>
    <w:p w:rsidR="00214958" w:rsidRPr="00C320C3" w:rsidRDefault="00214958" w:rsidP="00AB374F">
      <w:pPr>
        <w:widowControl/>
        <w:numPr>
          <w:ilvl w:val="0"/>
          <w:numId w:val="46"/>
        </w:numPr>
        <w:spacing w:beforeLines="50" w:before="180"/>
        <w:jc w:val="left"/>
        <w:rPr>
          <w:rFonts w:ascii="ＭＳ 明朝"/>
          <w:kern w:val="0"/>
          <w:szCs w:val="21"/>
        </w:rPr>
      </w:pPr>
      <w:r w:rsidRPr="00C320C3">
        <w:rPr>
          <w:rFonts w:ascii="ＭＳ 明朝" w:hint="eastAsia"/>
          <w:kern w:val="0"/>
          <w:szCs w:val="21"/>
        </w:rPr>
        <w:t>マンションにおける高齢化の状況</w:t>
      </w:r>
    </w:p>
    <w:p w:rsidR="00214958" w:rsidRPr="007F2EF3" w:rsidRDefault="00214958" w:rsidP="007F2EF3">
      <w:pPr>
        <w:widowControl/>
        <w:numPr>
          <w:ilvl w:val="0"/>
          <w:numId w:val="1"/>
        </w:numPr>
        <w:jc w:val="left"/>
        <w:rPr>
          <w:rFonts w:ascii="ＭＳ 明朝"/>
          <w:color w:val="FF0000"/>
          <w:kern w:val="0"/>
          <w:szCs w:val="21"/>
        </w:rPr>
      </w:pPr>
      <w:r w:rsidRPr="007F2EF3">
        <w:rPr>
          <w:rFonts w:ascii="ＭＳ 明朝" w:hAnsi="ＭＳ 明朝" w:hint="eastAsia"/>
          <w:color w:val="FF0000"/>
          <w:kern w:val="0"/>
          <w:szCs w:val="21"/>
        </w:rPr>
        <w:t>昭和</w:t>
      </w:r>
      <w:r w:rsidRPr="007F2EF3">
        <w:rPr>
          <w:rFonts w:ascii="ＭＳ 明朝" w:hAnsi="ＭＳ 明朝"/>
          <w:color w:val="FF0000"/>
          <w:kern w:val="0"/>
          <w:szCs w:val="21"/>
        </w:rPr>
        <w:t>48</w:t>
      </w:r>
      <w:r w:rsidRPr="007F2EF3">
        <w:rPr>
          <w:rFonts w:ascii="ＭＳ 明朝" w:hAnsi="ＭＳ 明朝" w:hint="eastAsia"/>
          <w:color w:val="FF0000"/>
          <w:kern w:val="0"/>
          <w:szCs w:val="21"/>
        </w:rPr>
        <w:t>年以前</w:t>
      </w:r>
      <w:r>
        <w:rPr>
          <w:rFonts w:ascii="ＭＳ 明朝" w:hAnsi="ＭＳ 明朝" w:hint="eastAsia"/>
          <w:color w:val="FF0000"/>
          <w:kern w:val="0"/>
          <w:szCs w:val="21"/>
        </w:rPr>
        <w:t>竣工</w:t>
      </w:r>
      <w:r w:rsidRPr="007F2EF3">
        <w:rPr>
          <w:rFonts w:ascii="ＭＳ 明朝" w:hAnsi="ＭＳ 明朝" w:hint="eastAsia"/>
          <w:color w:val="FF0000"/>
          <w:kern w:val="0"/>
          <w:szCs w:val="21"/>
        </w:rPr>
        <w:t>の分譲マンションでは高齢者のみの世帯が３割以上を占める</w:t>
      </w:r>
      <w:r w:rsidRPr="007F2EF3">
        <w:rPr>
          <w:rFonts w:ascii="ＭＳ 明朝" w:hint="eastAsia"/>
          <w:color w:val="FF0000"/>
          <w:kern w:val="0"/>
          <w:szCs w:val="21"/>
        </w:rPr>
        <w:t>割合が</w:t>
      </w:r>
      <w:r w:rsidRPr="007F2EF3">
        <w:rPr>
          <w:rFonts w:ascii="ＭＳ 明朝"/>
          <w:color w:val="FF0000"/>
          <w:kern w:val="0"/>
          <w:szCs w:val="21"/>
        </w:rPr>
        <w:t>64.5</w:t>
      </w:r>
      <w:r w:rsidRPr="007F2EF3">
        <w:rPr>
          <w:rFonts w:ascii="ＭＳ 明朝" w:hint="eastAsia"/>
          <w:color w:val="FF0000"/>
          <w:kern w:val="0"/>
          <w:szCs w:val="21"/>
        </w:rPr>
        <w:t>％と、全体の</w:t>
      </w:r>
      <w:r w:rsidRPr="007F2EF3">
        <w:rPr>
          <w:rFonts w:ascii="ＭＳ 明朝"/>
          <w:color w:val="FF0000"/>
          <w:kern w:val="0"/>
          <w:szCs w:val="21"/>
        </w:rPr>
        <w:t>18.3</w:t>
      </w:r>
      <w:r w:rsidRPr="007F2EF3">
        <w:rPr>
          <w:rFonts w:ascii="ＭＳ 明朝" w:hint="eastAsia"/>
          <w:color w:val="FF0000"/>
          <w:kern w:val="0"/>
          <w:szCs w:val="21"/>
        </w:rPr>
        <w:t>％と比べて、高くなっています。</w:t>
      </w:r>
    </w:p>
    <w:p w:rsidR="00214958" w:rsidRPr="00DA37A0" w:rsidRDefault="00214958" w:rsidP="00DA37A0">
      <w:pPr>
        <w:widowControl/>
        <w:numPr>
          <w:ilvl w:val="0"/>
          <w:numId w:val="1"/>
        </w:numPr>
        <w:jc w:val="left"/>
        <w:rPr>
          <w:rFonts w:ascii="ＭＳ 明朝"/>
          <w:color w:val="FF0000"/>
          <w:kern w:val="0"/>
          <w:szCs w:val="21"/>
        </w:rPr>
      </w:pPr>
      <w:r w:rsidRPr="00DA37A0">
        <w:rPr>
          <w:rFonts w:ascii="ＭＳ 明朝" w:hAnsi="ＭＳ 明朝" w:hint="eastAsia"/>
          <w:color w:val="FF0000"/>
          <w:kern w:val="0"/>
          <w:szCs w:val="21"/>
        </w:rPr>
        <w:t>管理組合運営上の課題や不安として、「居住者の高齢化」</w:t>
      </w:r>
      <w:r w:rsidRPr="00DA37A0">
        <w:rPr>
          <w:rFonts w:ascii="ＭＳ 明朝" w:hAnsi="ＭＳ 明朝"/>
          <w:color w:val="FF0000"/>
          <w:kern w:val="0"/>
          <w:szCs w:val="21"/>
        </w:rPr>
        <w:t>37.8</w:t>
      </w:r>
      <w:r w:rsidRPr="00DA37A0">
        <w:rPr>
          <w:rFonts w:ascii="ＭＳ 明朝" w:hAnsi="ＭＳ 明朝" w:hint="eastAsia"/>
          <w:color w:val="FF0000"/>
          <w:kern w:val="0"/>
          <w:szCs w:val="21"/>
        </w:rPr>
        <w:t>％、「管理組合における役員のなり手不足」</w:t>
      </w:r>
      <w:r w:rsidRPr="00DA37A0">
        <w:rPr>
          <w:rFonts w:ascii="ＭＳ 明朝" w:hAnsi="ＭＳ 明朝"/>
          <w:color w:val="FF0000"/>
          <w:kern w:val="0"/>
          <w:szCs w:val="21"/>
        </w:rPr>
        <w:t>35.1</w:t>
      </w:r>
      <w:r w:rsidRPr="00DA37A0">
        <w:rPr>
          <w:rFonts w:ascii="ＭＳ 明朝" w:hAnsi="ＭＳ 明朝" w:hint="eastAsia"/>
          <w:color w:val="FF0000"/>
          <w:kern w:val="0"/>
          <w:szCs w:val="21"/>
        </w:rPr>
        <w:t>％が挙げられて</w:t>
      </w:r>
      <w:r>
        <w:rPr>
          <w:rFonts w:ascii="ＭＳ 明朝" w:hAnsi="ＭＳ 明朝" w:hint="eastAsia"/>
          <w:color w:val="FF0000"/>
          <w:kern w:val="0"/>
          <w:szCs w:val="21"/>
        </w:rPr>
        <w:t>います。</w:t>
      </w:r>
      <w:r w:rsidRPr="00DA37A0">
        <w:rPr>
          <w:rFonts w:ascii="ＭＳ 明朝" w:hAnsi="ＭＳ 明朝" w:hint="eastAsia"/>
          <w:color w:val="FF0000"/>
          <w:kern w:val="0"/>
          <w:szCs w:val="21"/>
        </w:rPr>
        <w:t>高齢化と役員のなり手不足は切り離すことのできない課題となって</w:t>
      </w:r>
      <w:r>
        <w:rPr>
          <w:rFonts w:ascii="ＭＳ 明朝" w:hAnsi="ＭＳ 明朝" w:hint="eastAsia"/>
          <w:color w:val="FF0000"/>
          <w:kern w:val="0"/>
          <w:szCs w:val="21"/>
        </w:rPr>
        <w:t>おり、</w:t>
      </w:r>
      <w:r w:rsidRPr="00DA37A0">
        <w:rPr>
          <w:rFonts w:ascii="ＭＳ 明朝" w:hAnsi="ＭＳ 明朝" w:hint="eastAsia"/>
          <w:color w:val="FF0000"/>
          <w:kern w:val="0"/>
          <w:szCs w:val="21"/>
        </w:rPr>
        <w:t>建物の維持管理が十分にできなくなることが懸念されます。</w:t>
      </w:r>
    </w:p>
    <w:p w:rsidR="00214958" w:rsidRDefault="00214958" w:rsidP="00C610F0">
      <w:pPr>
        <w:widowControl/>
        <w:ind w:left="720"/>
        <w:jc w:val="left"/>
        <w:rPr>
          <w:rFonts w:ascii="ＭＳ 明朝"/>
          <w:color w:val="FF0000"/>
          <w:kern w:val="0"/>
          <w:szCs w:val="21"/>
        </w:rPr>
      </w:pPr>
    </w:p>
    <w:p w:rsidR="00214958" w:rsidRDefault="00214958" w:rsidP="003D00FC">
      <w:pPr>
        <w:pStyle w:val="ad"/>
        <w:widowControl/>
        <w:spacing w:line="240" w:lineRule="exact"/>
        <w:ind w:leftChars="0" w:left="720"/>
        <w:jc w:val="left"/>
        <w:rPr>
          <w:rFonts w:ascii="ＭＳ ゴシック" w:eastAsia="ＭＳ ゴシック" w:hAnsi="ＭＳ ゴシック"/>
          <w:kern w:val="0"/>
          <w:sz w:val="18"/>
          <w:szCs w:val="20"/>
        </w:rPr>
      </w:pPr>
      <w:r w:rsidRPr="00C610F0">
        <w:rPr>
          <w:rFonts w:ascii="ＭＳ ゴシック" w:eastAsia="ＭＳ ゴシック" w:hAnsi="ＭＳ ゴシック" w:hint="eastAsia"/>
          <w:kern w:val="0"/>
          <w:sz w:val="18"/>
          <w:szCs w:val="20"/>
        </w:rPr>
        <w:t>図</w:t>
      </w:r>
      <w:r>
        <w:rPr>
          <w:rFonts w:ascii="ＭＳ ゴシック" w:eastAsia="ＭＳ ゴシック" w:hAnsi="ＭＳ ゴシック"/>
          <w:kern w:val="0"/>
          <w:sz w:val="18"/>
          <w:szCs w:val="20"/>
        </w:rPr>
        <w:t xml:space="preserve">48 </w:t>
      </w:r>
      <w:r w:rsidRPr="00DA37A0">
        <w:rPr>
          <w:rFonts w:ascii="ＭＳ ゴシック" w:eastAsia="ＭＳ ゴシック" w:hAnsi="ＭＳ ゴシック" w:hint="eastAsia"/>
          <w:color w:val="FF0000"/>
          <w:kern w:val="0"/>
          <w:sz w:val="18"/>
          <w:szCs w:val="20"/>
        </w:rPr>
        <w:t>竣工年別</w:t>
      </w:r>
      <w:r w:rsidRPr="00C610F0">
        <w:rPr>
          <w:rFonts w:ascii="ＭＳ ゴシック" w:eastAsia="ＭＳ ゴシック" w:hAnsi="ＭＳ ゴシック" w:hint="eastAsia"/>
          <w:kern w:val="0"/>
          <w:sz w:val="18"/>
          <w:szCs w:val="20"/>
        </w:rPr>
        <w:t>高齢者のみ世帯</w:t>
      </w:r>
      <w:r>
        <w:rPr>
          <w:rFonts w:ascii="ＭＳ ゴシック" w:eastAsia="ＭＳ ゴシック" w:hAnsi="ＭＳ ゴシック" w:hint="eastAsia"/>
          <w:kern w:val="0"/>
          <w:sz w:val="18"/>
          <w:szCs w:val="20"/>
        </w:rPr>
        <w:t>が３割以上を占めるマンション管理組合</w:t>
      </w:r>
      <w:r w:rsidRPr="00C610F0">
        <w:rPr>
          <w:rFonts w:ascii="ＭＳ ゴシック" w:eastAsia="ＭＳ ゴシック" w:hAnsi="ＭＳ ゴシック" w:hint="eastAsia"/>
          <w:kern w:val="0"/>
          <w:sz w:val="18"/>
          <w:szCs w:val="20"/>
        </w:rPr>
        <w:t>の割合</w:t>
      </w:r>
    </w:p>
    <w:p w:rsidR="00214958" w:rsidRPr="00C610F0" w:rsidRDefault="00214958" w:rsidP="00AB374F">
      <w:pPr>
        <w:pStyle w:val="ad"/>
        <w:widowControl/>
        <w:spacing w:line="240" w:lineRule="exact"/>
        <w:ind w:leftChars="0" w:left="720" w:rightChars="647" w:right="1359"/>
        <w:jc w:val="right"/>
        <w:rPr>
          <w:rFonts w:ascii="ＭＳ ゴシック" w:eastAsia="ＭＳ ゴシック" w:hAnsi="ＭＳ ゴシック"/>
          <w:kern w:val="0"/>
          <w:sz w:val="18"/>
          <w:szCs w:val="20"/>
        </w:rPr>
      </w:pPr>
      <w:r w:rsidRPr="00C610F0">
        <w:rPr>
          <w:rFonts w:ascii="ＭＳ ゴシック" w:eastAsia="ＭＳ ゴシック" w:hAnsi="ＭＳ ゴシック" w:hint="eastAsia"/>
          <w:kern w:val="0"/>
          <w:sz w:val="18"/>
          <w:szCs w:val="20"/>
        </w:rPr>
        <w:t>（船橋市分譲マンション実態調査</w:t>
      </w:r>
      <w:r>
        <w:rPr>
          <w:rFonts w:ascii="ＭＳ ゴシック" w:eastAsia="ＭＳ ゴシック" w:hAnsi="ＭＳ ゴシック" w:hint="eastAsia"/>
          <w:kern w:val="0"/>
          <w:sz w:val="18"/>
          <w:szCs w:val="20"/>
        </w:rPr>
        <w:t>：平成</w:t>
      </w:r>
      <w:r>
        <w:rPr>
          <w:rFonts w:ascii="ＭＳ ゴシック" w:eastAsia="ＭＳ ゴシック" w:hAnsi="ＭＳ ゴシック"/>
          <w:kern w:val="0"/>
          <w:sz w:val="18"/>
          <w:szCs w:val="20"/>
        </w:rPr>
        <w:t>25</w:t>
      </w:r>
      <w:r>
        <w:rPr>
          <w:rFonts w:ascii="ＭＳ ゴシック" w:eastAsia="ＭＳ ゴシック" w:hAnsi="ＭＳ ゴシック" w:hint="eastAsia"/>
          <w:kern w:val="0"/>
          <w:sz w:val="18"/>
          <w:szCs w:val="20"/>
        </w:rPr>
        <w:t>年</w:t>
      </w:r>
      <w:r w:rsidRPr="00C610F0">
        <w:rPr>
          <w:rFonts w:ascii="ＭＳ ゴシック" w:eastAsia="ＭＳ ゴシック" w:hAnsi="ＭＳ ゴシック" w:hint="eastAsia"/>
          <w:kern w:val="0"/>
          <w:sz w:val="18"/>
          <w:szCs w:val="20"/>
        </w:rPr>
        <w:t>）</w:t>
      </w:r>
    </w:p>
    <w:p w:rsidR="00214958" w:rsidRDefault="00231319" w:rsidP="00C610F0">
      <w:pPr>
        <w:widowControl/>
        <w:ind w:left="360"/>
        <w:jc w:val="left"/>
        <w:rPr>
          <w:rFonts w:ascii="ＭＳ 明朝"/>
          <w:color w:val="FF0000"/>
          <w:kern w:val="0"/>
          <w:szCs w:val="21"/>
        </w:rPr>
      </w:pPr>
      <w:r>
        <w:rPr>
          <w:noProof/>
        </w:rPr>
        <w:drawing>
          <wp:anchor distT="0" distB="0" distL="114300" distR="114300" simplePos="0" relativeHeight="251580416" behindDoc="0" locked="0" layoutInCell="1" allowOverlap="1">
            <wp:simplePos x="0" y="0"/>
            <wp:positionH relativeFrom="column">
              <wp:posOffset>419735</wp:posOffset>
            </wp:positionH>
            <wp:positionV relativeFrom="paragraph">
              <wp:posOffset>74295</wp:posOffset>
            </wp:positionV>
            <wp:extent cx="4581525" cy="2752725"/>
            <wp:effectExtent l="0" t="0" r="9525" b="9525"/>
            <wp:wrapNone/>
            <wp:docPr id="27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pic:spPr>
                </pic:pic>
              </a:graphicData>
            </a:graphic>
            <wp14:sizeRelH relativeFrom="page">
              <wp14:pctWidth>0</wp14:pctWidth>
            </wp14:sizeRelH>
            <wp14:sizeRelV relativeFrom="page">
              <wp14:pctHeight>0</wp14:pctHeight>
            </wp14:sizeRelV>
          </wp:anchor>
        </w:drawing>
      </w:r>
    </w:p>
    <w:p w:rsidR="00214958" w:rsidRDefault="00214958" w:rsidP="00C610F0">
      <w:pPr>
        <w:widowControl/>
        <w:ind w:left="360"/>
        <w:jc w:val="left"/>
        <w:rPr>
          <w:rFonts w:ascii="ＭＳ 明朝"/>
          <w:color w:val="FF0000"/>
          <w:kern w:val="0"/>
          <w:szCs w:val="21"/>
        </w:rPr>
      </w:pPr>
    </w:p>
    <w:p w:rsidR="00214958" w:rsidRDefault="00214958" w:rsidP="00C610F0">
      <w:pPr>
        <w:widowControl/>
        <w:ind w:left="360"/>
        <w:jc w:val="left"/>
        <w:rPr>
          <w:rFonts w:ascii="ＭＳ 明朝"/>
          <w:color w:val="FF0000"/>
          <w:kern w:val="0"/>
          <w:szCs w:val="21"/>
        </w:rPr>
      </w:pPr>
    </w:p>
    <w:p w:rsidR="00214958" w:rsidRDefault="00214958" w:rsidP="00C610F0">
      <w:pPr>
        <w:widowControl/>
        <w:ind w:left="360"/>
        <w:jc w:val="left"/>
        <w:rPr>
          <w:rFonts w:ascii="ＭＳ 明朝"/>
          <w:color w:val="FF0000"/>
          <w:kern w:val="0"/>
          <w:szCs w:val="21"/>
        </w:rPr>
      </w:pPr>
    </w:p>
    <w:p w:rsidR="00214958" w:rsidRDefault="00214958" w:rsidP="00C610F0">
      <w:pPr>
        <w:widowControl/>
        <w:ind w:left="360"/>
        <w:jc w:val="left"/>
        <w:rPr>
          <w:rFonts w:ascii="ＭＳ 明朝"/>
          <w:color w:val="FF0000"/>
          <w:kern w:val="0"/>
          <w:szCs w:val="21"/>
        </w:rPr>
      </w:pPr>
    </w:p>
    <w:p w:rsidR="00214958" w:rsidRDefault="00214958" w:rsidP="00C610F0">
      <w:pPr>
        <w:widowControl/>
        <w:ind w:left="360"/>
        <w:jc w:val="left"/>
        <w:rPr>
          <w:rFonts w:ascii="ＭＳ 明朝"/>
          <w:color w:val="FF0000"/>
          <w:kern w:val="0"/>
          <w:szCs w:val="21"/>
        </w:rPr>
      </w:pPr>
    </w:p>
    <w:p w:rsidR="00214958" w:rsidRDefault="00214958" w:rsidP="00C610F0">
      <w:pPr>
        <w:widowControl/>
        <w:ind w:left="360"/>
        <w:jc w:val="left"/>
        <w:rPr>
          <w:rFonts w:ascii="ＭＳ 明朝"/>
          <w:color w:val="FF0000"/>
          <w:kern w:val="0"/>
          <w:szCs w:val="21"/>
        </w:rPr>
      </w:pPr>
    </w:p>
    <w:p w:rsidR="00214958" w:rsidRDefault="00214958" w:rsidP="00C610F0">
      <w:pPr>
        <w:widowControl/>
        <w:ind w:left="360"/>
        <w:jc w:val="left"/>
        <w:rPr>
          <w:rFonts w:ascii="ＭＳ 明朝"/>
          <w:color w:val="FF0000"/>
          <w:kern w:val="0"/>
          <w:szCs w:val="21"/>
        </w:rPr>
      </w:pPr>
    </w:p>
    <w:p w:rsidR="00214958" w:rsidRDefault="00214958" w:rsidP="00C610F0">
      <w:pPr>
        <w:widowControl/>
        <w:ind w:left="360"/>
        <w:jc w:val="left"/>
        <w:rPr>
          <w:rFonts w:ascii="ＭＳ 明朝"/>
          <w:color w:val="FF0000"/>
          <w:kern w:val="0"/>
          <w:szCs w:val="21"/>
        </w:rPr>
      </w:pPr>
    </w:p>
    <w:p w:rsidR="00214958" w:rsidRDefault="00214958" w:rsidP="00C610F0">
      <w:pPr>
        <w:widowControl/>
        <w:ind w:left="360"/>
        <w:jc w:val="left"/>
        <w:rPr>
          <w:rFonts w:ascii="ＭＳ 明朝"/>
          <w:color w:val="FF0000"/>
          <w:kern w:val="0"/>
          <w:szCs w:val="21"/>
        </w:rPr>
      </w:pPr>
    </w:p>
    <w:p w:rsidR="00214958" w:rsidRDefault="00214958" w:rsidP="00C610F0">
      <w:pPr>
        <w:widowControl/>
        <w:ind w:left="360"/>
        <w:jc w:val="left"/>
        <w:rPr>
          <w:rFonts w:ascii="ＭＳ 明朝"/>
          <w:color w:val="FF0000"/>
          <w:kern w:val="0"/>
          <w:szCs w:val="21"/>
        </w:rPr>
      </w:pPr>
    </w:p>
    <w:p w:rsidR="00214958" w:rsidRDefault="00214958" w:rsidP="00C610F0">
      <w:pPr>
        <w:widowControl/>
        <w:ind w:left="360"/>
        <w:jc w:val="left"/>
        <w:rPr>
          <w:rFonts w:ascii="ＭＳ 明朝"/>
          <w:color w:val="FF0000"/>
          <w:kern w:val="0"/>
          <w:szCs w:val="21"/>
        </w:rPr>
      </w:pPr>
    </w:p>
    <w:p w:rsidR="00214958" w:rsidRPr="00662436" w:rsidRDefault="00214958" w:rsidP="00AB374F">
      <w:pPr>
        <w:widowControl/>
        <w:spacing w:beforeLines="50" w:before="180"/>
        <w:jc w:val="left"/>
        <w:rPr>
          <w:rFonts w:ascii="ＭＳ ゴシック" w:eastAsia="ＭＳ ゴシック" w:hAnsi="ＭＳ ゴシック"/>
          <w:kern w:val="0"/>
          <w:sz w:val="18"/>
          <w:szCs w:val="20"/>
        </w:rPr>
      </w:pPr>
      <w:r w:rsidRPr="00662436">
        <w:rPr>
          <w:rFonts w:ascii="ＭＳ ゴシック" w:eastAsia="ＭＳ ゴシック" w:hAnsi="ＭＳ ゴシック" w:hint="eastAsia"/>
          <w:kern w:val="0"/>
          <w:sz w:val="18"/>
          <w:szCs w:val="20"/>
        </w:rPr>
        <w:t xml:space="preserve">　　　　</w:t>
      </w:r>
      <w:r w:rsidRPr="006952B9">
        <w:rPr>
          <w:rFonts w:ascii="ＭＳ ゴシック" w:eastAsia="ＭＳ ゴシック" w:hAnsi="ＭＳ ゴシック"/>
          <w:kern w:val="0"/>
          <w:sz w:val="18"/>
          <w:szCs w:val="20"/>
        </w:rPr>
        <w:t xml:space="preserve">* </w:t>
      </w:r>
      <w:r>
        <w:rPr>
          <w:rFonts w:ascii="ＭＳ ゴシック" w:eastAsia="ＭＳ ゴシック" w:hAnsi="ＭＳ ゴシック" w:hint="eastAsia"/>
          <w:kern w:val="0"/>
          <w:sz w:val="18"/>
          <w:szCs w:val="20"/>
        </w:rPr>
        <w:t>回答管理組合数（</w:t>
      </w:r>
      <w:r w:rsidRPr="00662436">
        <w:rPr>
          <w:rFonts w:ascii="ＭＳ ゴシック" w:eastAsia="ＭＳ ゴシック" w:hAnsi="ＭＳ ゴシック" w:hint="eastAsia"/>
          <w:kern w:val="0"/>
          <w:sz w:val="18"/>
          <w:szCs w:val="20"/>
        </w:rPr>
        <w:t>ｎ</w:t>
      </w:r>
      <w:r w:rsidRPr="00662436">
        <w:rPr>
          <w:rFonts w:ascii="ＭＳ ゴシック" w:eastAsia="ＭＳ ゴシック" w:hAnsi="ＭＳ ゴシック"/>
          <w:kern w:val="0"/>
          <w:sz w:val="18"/>
          <w:szCs w:val="20"/>
        </w:rPr>
        <w:t>=339</w:t>
      </w:r>
      <w:r>
        <w:rPr>
          <w:rFonts w:ascii="ＭＳ ゴシック" w:eastAsia="ＭＳ ゴシック" w:hAnsi="ＭＳ ゴシック" w:hint="eastAsia"/>
          <w:kern w:val="0"/>
          <w:sz w:val="18"/>
          <w:szCs w:val="20"/>
        </w:rPr>
        <w:t>）</w:t>
      </w:r>
    </w:p>
    <w:p w:rsidR="00214958" w:rsidRPr="00C610F0" w:rsidRDefault="00214958" w:rsidP="00AB374F">
      <w:pPr>
        <w:pStyle w:val="ad"/>
        <w:widowControl/>
        <w:spacing w:beforeLines="50" w:before="180"/>
        <w:ind w:leftChars="0" w:left="720"/>
        <w:jc w:val="left"/>
        <w:rPr>
          <w:rFonts w:ascii="ＭＳ ゴシック" w:eastAsia="ＭＳ ゴシック" w:hAnsi="ＭＳ ゴシック"/>
          <w:kern w:val="0"/>
          <w:sz w:val="18"/>
          <w:szCs w:val="20"/>
        </w:rPr>
      </w:pPr>
      <w:r>
        <w:rPr>
          <w:rFonts w:ascii="ＭＳ ゴシック" w:eastAsia="ＭＳ ゴシック" w:hAnsi="ＭＳ ゴシック" w:hint="eastAsia"/>
          <w:kern w:val="0"/>
          <w:sz w:val="18"/>
          <w:szCs w:val="20"/>
        </w:rPr>
        <w:t>図</w:t>
      </w:r>
      <w:r>
        <w:rPr>
          <w:rFonts w:ascii="ＭＳ ゴシック" w:eastAsia="ＭＳ ゴシック" w:hAnsi="ＭＳ ゴシック"/>
          <w:kern w:val="0"/>
          <w:sz w:val="18"/>
          <w:szCs w:val="20"/>
        </w:rPr>
        <w:t xml:space="preserve">49 </w:t>
      </w:r>
      <w:r w:rsidRPr="00C610F0">
        <w:rPr>
          <w:rFonts w:ascii="ＭＳ ゴシック" w:eastAsia="ＭＳ ゴシック" w:hAnsi="ＭＳ ゴシック" w:hint="eastAsia"/>
          <w:kern w:val="0"/>
          <w:sz w:val="18"/>
          <w:szCs w:val="20"/>
        </w:rPr>
        <w:t>管理組合運営上の課題や不安（船橋市分譲マンション実態調査</w:t>
      </w:r>
      <w:r>
        <w:rPr>
          <w:rFonts w:ascii="ＭＳ ゴシック" w:eastAsia="ＭＳ ゴシック" w:hAnsi="ＭＳ ゴシック" w:hint="eastAsia"/>
          <w:kern w:val="0"/>
          <w:sz w:val="18"/>
          <w:szCs w:val="20"/>
        </w:rPr>
        <w:t>：平成</w:t>
      </w:r>
      <w:r>
        <w:rPr>
          <w:rFonts w:ascii="ＭＳ ゴシック" w:eastAsia="ＭＳ ゴシック" w:hAnsi="ＭＳ ゴシック"/>
          <w:kern w:val="0"/>
          <w:sz w:val="18"/>
          <w:szCs w:val="20"/>
        </w:rPr>
        <w:t>25</w:t>
      </w:r>
      <w:r>
        <w:rPr>
          <w:rFonts w:ascii="ＭＳ ゴシック" w:eastAsia="ＭＳ ゴシック" w:hAnsi="ＭＳ ゴシック" w:hint="eastAsia"/>
          <w:kern w:val="0"/>
          <w:sz w:val="18"/>
          <w:szCs w:val="20"/>
        </w:rPr>
        <w:t>年</w:t>
      </w:r>
      <w:r w:rsidRPr="00C610F0">
        <w:rPr>
          <w:rFonts w:ascii="ＭＳ ゴシック" w:eastAsia="ＭＳ ゴシック" w:hAnsi="ＭＳ ゴシック" w:hint="eastAsia"/>
          <w:kern w:val="0"/>
          <w:sz w:val="18"/>
          <w:szCs w:val="20"/>
        </w:rPr>
        <w:t>）</w:t>
      </w:r>
    </w:p>
    <w:p w:rsidR="00214958" w:rsidRDefault="00231319" w:rsidP="00C610F0">
      <w:pPr>
        <w:widowControl/>
        <w:ind w:left="360"/>
        <w:jc w:val="left"/>
        <w:rPr>
          <w:rFonts w:ascii="ＭＳ 明朝"/>
          <w:color w:val="FF0000"/>
          <w:kern w:val="0"/>
          <w:szCs w:val="21"/>
        </w:rPr>
      </w:pPr>
      <w:r>
        <w:rPr>
          <w:noProof/>
        </w:rPr>
        <w:drawing>
          <wp:anchor distT="0" distB="0" distL="114300" distR="114300" simplePos="0" relativeHeight="251577344" behindDoc="0" locked="0" layoutInCell="1" allowOverlap="1">
            <wp:simplePos x="0" y="0"/>
            <wp:positionH relativeFrom="column">
              <wp:posOffset>422275</wp:posOffset>
            </wp:positionH>
            <wp:positionV relativeFrom="paragraph">
              <wp:posOffset>8255</wp:posOffset>
            </wp:positionV>
            <wp:extent cx="5721350" cy="2717800"/>
            <wp:effectExtent l="0" t="0" r="0" b="6350"/>
            <wp:wrapNone/>
            <wp:docPr id="27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1350" cy="2717800"/>
                    </a:xfrm>
                    <a:prstGeom prst="rect">
                      <a:avLst/>
                    </a:prstGeom>
                    <a:noFill/>
                  </pic:spPr>
                </pic:pic>
              </a:graphicData>
            </a:graphic>
            <wp14:sizeRelH relativeFrom="page">
              <wp14:pctWidth>0</wp14:pctWidth>
            </wp14:sizeRelH>
            <wp14:sizeRelV relativeFrom="page">
              <wp14:pctHeight>0</wp14:pctHeight>
            </wp14:sizeRelV>
          </wp:anchor>
        </w:drawing>
      </w:r>
      <w:r w:rsidR="00214958" w:rsidRPr="00DA37A0">
        <w:t xml:space="preserve"> </w:t>
      </w:r>
    </w:p>
    <w:p w:rsidR="00214958" w:rsidRDefault="00214958" w:rsidP="00C610F0">
      <w:pPr>
        <w:widowControl/>
        <w:ind w:left="360"/>
        <w:jc w:val="left"/>
        <w:rPr>
          <w:rFonts w:ascii="ＭＳ 明朝"/>
          <w:color w:val="FF0000"/>
          <w:kern w:val="0"/>
          <w:szCs w:val="21"/>
        </w:rPr>
      </w:pPr>
    </w:p>
    <w:p w:rsidR="00214958" w:rsidRDefault="00214958" w:rsidP="00C610F0">
      <w:pPr>
        <w:widowControl/>
        <w:ind w:left="360"/>
        <w:jc w:val="left"/>
        <w:rPr>
          <w:rFonts w:ascii="ＭＳ 明朝"/>
          <w:color w:val="FF0000"/>
          <w:kern w:val="0"/>
          <w:szCs w:val="21"/>
        </w:rPr>
      </w:pPr>
    </w:p>
    <w:p w:rsidR="00214958" w:rsidRDefault="00214958" w:rsidP="00C610F0">
      <w:pPr>
        <w:widowControl/>
        <w:ind w:left="360"/>
        <w:jc w:val="left"/>
        <w:rPr>
          <w:rFonts w:ascii="ＭＳ 明朝"/>
          <w:color w:val="FF0000"/>
          <w:kern w:val="0"/>
          <w:szCs w:val="21"/>
        </w:rPr>
      </w:pPr>
    </w:p>
    <w:p w:rsidR="00214958" w:rsidRDefault="00214958" w:rsidP="00C610F0">
      <w:pPr>
        <w:widowControl/>
        <w:ind w:left="360"/>
        <w:jc w:val="left"/>
        <w:rPr>
          <w:rFonts w:ascii="ＭＳ 明朝"/>
          <w:color w:val="FF0000"/>
          <w:kern w:val="0"/>
          <w:szCs w:val="21"/>
        </w:rPr>
      </w:pPr>
    </w:p>
    <w:p w:rsidR="00214958" w:rsidRDefault="00214958" w:rsidP="00C610F0">
      <w:pPr>
        <w:widowControl/>
        <w:ind w:left="360"/>
        <w:jc w:val="left"/>
        <w:rPr>
          <w:rFonts w:ascii="ＭＳ 明朝"/>
          <w:color w:val="FF0000"/>
          <w:kern w:val="0"/>
          <w:szCs w:val="21"/>
        </w:rPr>
      </w:pPr>
    </w:p>
    <w:p w:rsidR="00214958" w:rsidRDefault="00214958" w:rsidP="00C610F0">
      <w:pPr>
        <w:widowControl/>
        <w:ind w:left="360"/>
        <w:jc w:val="left"/>
        <w:rPr>
          <w:rFonts w:ascii="ＭＳ 明朝"/>
          <w:color w:val="FF0000"/>
          <w:kern w:val="0"/>
          <w:szCs w:val="21"/>
        </w:rPr>
      </w:pPr>
    </w:p>
    <w:p w:rsidR="00214958" w:rsidRDefault="00214958" w:rsidP="00C610F0">
      <w:pPr>
        <w:widowControl/>
        <w:ind w:left="360"/>
        <w:jc w:val="left"/>
        <w:rPr>
          <w:rFonts w:ascii="ＭＳ 明朝"/>
          <w:color w:val="FF0000"/>
          <w:kern w:val="0"/>
          <w:szCs w:val="21"/>
        </w:rPr>
      </w:pPr>
    </w:p>
    <w:p w:rsidR="00214958" w:rsidRDefault="00214958" w:rsidP="00C610F0">
      <w:pPr>
        <w:widowControl/>
        <w:ind w:left="360"/>
        <w:jc w:val="left"/>
        <w:rPr>
          <w:rFonts w:ascii="ＭＳ 明朝"/>
          <w:color w:val="FF0000"/>
          <w:kern w:val="0"/>
          <w:szCs w:val="21"/>
        </w:rPr>
      </w:pPr>
    </w:p>
    <w:p w:rsidR="00214958" w:rsidRDefault="00214958" w:rsidP="00C610F0">
      <w:pPr>
        <w:widowControl/>
        <w:ind w:left="360"/>
        <w:jc w:val="left"/>
        <w:rPr>
          <w:rFonts w:ascii="ＭＳ 明朝"/>
          <w:color w:val="FF0000"/>
          <w:kern w:val="0"/>
          <w:szCs w:val="21"/>
        </w:rPr>
      </w:pPr>
    </w:p>
    <w:p w:rsidR="00214958" w:rsidRDefault="00214958" w:rsidP="00C610F0">
      <w:pPr>
        <w:widowControl/>
        <w:ind w:left="360"/>
        <w:jc w:val="left"/>
        <w:rPr>
          <w:rFonts w:ascii="ＭＳ 明朝"/>
          <w:color w:val="FF0000"/>
          <w:kern w:val="0"/>
          <w:szCs w:val="21"/>
        </w:rPr>
      </w:pPr>
    </w:p>
    <w:p w:rsidR="00214958" w:rsidRDefault="00214958" w:rsidP="00C610F0">
      <w:pPr>
        <w:widowControl/>
        <w:ind w:left="360"/>
        <w:jc w:val="left"/>
        <w:rPr>
          <w:rFonts w:ascii="ＭＳ 明朝"/>
          <w:color w:val="FF0000"/>
          <w:kern w:val="0"/>
          <w:szCs w:val="21"/>
        </w:rPr>
      </w:pPr>
    </w:p>
    <w:p w:rsidR="00214958" w:rsidRPr="00662436" w:rsidRDefault="00214958" w:rsidP="00F317B8">
      <w:pPr>
        <w:widowControl/>
        <w:tabs>
          <w:tab w:val="left" w:pos="709"/>
        </w:tabs>
        <w:jc w:val="left"/>
        <w:rPr>
          <w:rFonts w:ascii="ＭＳ ゴシック" w:eastAsia="ＭＳ ゴシック" w:hAnsi="ＭＳ ゴシック"/>
          <w:kern w:val="0"/>
          <w:sz w:val="18"/>
          <w:szCs w:val="20"/>
        </w:rPr>
      </w:pPr>
      <w:r>
        <w:rPr>
          <w:rFonts w:ascii="ＭＳ ゴシック" w:eastAsia="ＭＳ ゴシック" w:hAnsi="ＭＳ ゴシック"/>
          <w:kern w:val="0"/>
          <w:sz w:val="18"/>
          <w:szCs w:val="20"/>
        </w:rPr>
        <w:tab/>
      </w:r>
      <w:r w:rsidRPr="006952B9">
        <w:rPr>
          <w:rFonts w:ascii="ＭＳ ゴシック" w:eastAsia="ＭＳ ゴシック" w:hAnsi="ＭＳ ゴシック"/>
          <w:kern w:val="0"/>
          <w:sz w:val="18"/>
          <w:szCs w:val="20"/>
        </w:rPr>
        <w:t xml:space="preserve">* </w:t>
      </w:r>
      <w:r>
        <w:rPr>
          <w:rFonts w:ascii="ＭＳ ゴシック" w:eastAsia="ＭＳ ゴシック" w:hAnsi="ＭＳ ゴシック" w:hint="eastAsia"/>
          <w:kern w:val="0"/>
          <w:sz w:val="18"/>
          <w:szCs w:val="20"/>
        </w:rPr>
        <w:t>回答管理組合数（</w:t>
      </w:r>
      <w:r w:rsidRPr="00662436">
        <w:rPr>
          <w:rFonts w:ascii="ＭＳ ゴシック" w:eastAsia="ＭＳ ゴシック" w:hAnsi="ＭＳ ゴシック" w:hint="eastAsia"/>
          <w:kern w:val="0"/>
          <w:sz w:val="18"/>
          <w:szCs w:val="20"/>
        </w:rPr>
        <w:t>ｎ</w:t>
      </w:r>
      <w:r w:rsidRPr="00662436">
        <w:rPr>
          <w:rFonts w:ascii="ＭＳ ゴシック" w:eastAsia="ＭＳ ゴシック" w:hAnsi="ＭＳ ゴシック"/>
          <w:kern w:val="0"/>
          <w:sz w:val="18"/>
          <w:szCs w:val="20"/>
        </w:rPr>
        <w:t>=339</w:t>
      </w:r>
      <w:r>
        <w:rPr>
          <w:rFonts w:ascii="ＭＳ ゴシック" w:eastAsia="ＭＳ ゴシック" w:hAnsi="ＭＳ ゴシック" w:hint="eastAsia"/>
          <w:kern w:val="0"/>
          <w:sz w:val="18"/>
          <w:szCs w:val="20"/>
        </w:rPr>
        <w:t>）</w:t>
      </w:r>
      <w:r w:rsidRPr="00662436">
        <w:rPr>
          <w:rFonts w:ascii="ＭＳ ゴシック" w:eastAsia="ＭＳ ゴシック" w:hAnsi="ＭＳ ゴシック"/>
          <w:kern w:val="0"/>
          <w:sz w:val="18"/>
          <w:szCs w:val="20"/>
        </w:rPr>
        <w:br w:type="page"/>
      </w:r>
    </w:p>
    <w:p w:rsidR="00214958" w:rsidRPr="00C320C3" w:rsidRDefault="00214958" w:rsidP="00AB374F">
      <w:pPr>
        <w:widowControl/>
        <w:numPr>
          <w:ilvl w:val="0"/>
          <w:numId w:val="46"/>
        </w:numPr>
        <w:spacing w:beforeLines="50" w:before="180"/>
        <w:jc w:val="left"/>
        <w:rPr>
          <w:rFonts w:ascii="ＭＳ 明朝"/>
          <w:kern w:val="0"/>
          <w:szCs w:val="21"/>
        </w:rPr>
      </w:pPr>
      <w:r w:rsidRPr="00C320C3">
        <w:rPr>
          <w:rFonts w:ascii="ＭＳ 明朝" w:hint="eastAsia"/>
          <w:kern w:val="0"/>
          <w:szCs w:val="21"/>
        </w:rPr>
        <w:lastRenderedPageBreak/>
        <w:t>マンションにおけるバリアフリー状況</w:t>
      </w:r>
    </w:p>
    <w:p w:rsidR="00214958" w:rsidRPr="00C320C3" w:rsidRDefault="00214958" w:rsidP="00662436">
      <w:pPr>
        <w:widowControl/>
        <w:numPr>
          <w:ilvl w:val="0"/>
          <w:numId w:val="1"/>
        </w:numPr>
        <w:jc w:val="left"/>
        <w:rPr>
          <w:rFonts w:ascii="ＭＳ 明朝"/>
          <w:kern w:val="0"/>
          <w:szCs w:val="21"/>
        </w:rPr>
      </w:pPr>
      <w:r w:rsidRPr="00C320C3">
        <w:rPr>
          <w:rFonts w:ascii="ＭＳ 明朝" w:hAnsi="ＭＳ 明朝" w:hint="eastAsia"/>
          <w:kern w:val="0"/>
          <w:szCs w:val="21"/>
        </w:rPr>
        <w:t>マンションの共用部分のバリアフリー化状況は、「エレベーターの設置」が</w:t>
      </w:r>
      <w:r w:rsidRPr="00C320C3">
        <w:rPr>
          <w:rFonts w:ascii="ＭＳ 明朝" w:hAnsi="ＭＳ 明朝"/>
          <w:kern w:val="0"/>
          <w:szCs w:val="21"/>
        </w:rPr>
        <w:t>55.5</w:t>
      </w:r>
      <w:r w:rsidRPr="00C320C3">
        <w:rPr>
          <w:rFonts w:ascii="ＭＳ 明朝" w:hAnsi="ＭＳ 明朝" w:hint="eastAsia"/>
          <w:kern w:val="0"/>
          <w:szCs w:val="21"/>
        </w:rPr>
        <w:t>％、「廊下等の段差の解消、手すりの設置」が</w:t>
      </w:r>
      <w:r w:rsidRPr="00C320C3">
        <w:rPr>
          <w:rFonts w:ascii="ＭＳ 明朝" w:hAnsi="ＭＳ 明朝"/>
          <w:kern w:val="0"/>
          <w:szCs w:val="21"/>
        </w:rPr>
        <w:t>40.7</w:t>
      </w:r>
      <w:r w:rsidRPr="00C320C3">
        <w:rPr>
          <w:rFonts w:ascii="ＭＳ 明朝" w:hAnsi="ＭＳ 明朝" w:hint="eastAsia"/>
          <w:kern w:val="0"/>
          <w:szCs w:val="21"/>
        </w:rPr>
        <w:t>％に留まっており、高齢者のための居住環境として課題を抱えています。</w:t>
      </w:r>
    </w:p>
    <w:p w:rsidR="00214958" w:rsidRPr="00662436" w:rsidRDefault="00214958" w:rsidP="00662436">
      <w:pPr>
        <w:widowControl/>
        <w:ind w:left="720"/>
        <w:jc w:val="left"/>
        <w:rPr>
          <w:rFonts w:ascii="ＭＳ 明朝"/>
          <w:color w:val="FF0000"/>
          <w:kern w:val="0"/>
          <w:szCs w:val="21"/>
        </w:rPr>
      </w:pPr>
    </w:p>
    <w:p w:rsidR="00214958" w:rsidRPr="00C610F0" w:rsidRDefault="00214958" w:rsidP="00662436">
      <w:pPr>
        <w:pStyle w:val="ad"/>
        <w:widowControl/>
        <w:ind w:leftChars="0" w:left="720"/>
        <w:jc w:val="left"/>
        <w:rPr>
          <w:rFonts w:ascii="ＭＳ ゴシック" w:eastAsia="ＭＳ ゴシック" w:hAnsi="ＭＳ ゴシック"/>
          <w:kern w:val="0"/>
          <w:sz w:val="18"/>
          <w:szCs w:val="20"/>
        </w:rPr>
      </w:pPr>
      <w:r>
        <w:rPr>
          <w:rFonts w:ascii="ＭＳ ゴシック" w:eastAsia="ＭＳ ゴシック" w:hAnsi="ＭＳ ゴシック" w:hint="eastAsia"/>
          <w:kern w:val="0"/>
          <w:sz w:val="18"/>
          <w:szCs w:val="20"/>
        </w:rPr>
        <w:t>図</w:t>
      </w:r>
      <w:r>
        <w:rPr>
          <w:rFonts w:ascii="ＭＳ ゴシック" w:eastAsia="ＭＳ ゴシック" w:hAnsi="ＭＳ ゴシック"/>
          <w:kern w:val="0"/>
          <w:sz w:val="18"/>
          <w:szCs w:val="20"/>
        </w:rPr>
        <w:t xml:space="preserve">50 </w:t>
      </w:r>
      <w:r w:rsidRPr="00662436">
        <w:rPr>
          <w:rFonts w:ascii="ＭＳ ゴシック" w:eastAsia="ＭＳ ゴシック" w:hAnsi="ＭＳ ゴシック" w:hint="eastAsia"/>
          <w:kern w:val="0"/>
          <w:sz w:val="18"/>
          <w:szCs w:val="20"/>
        </w:rPr>
        <w:t>共用部分のバリアフリー等対応状況</w:t>
      </w:r>
      <w:r w:rsidRPr="00C610F0">
        <w:rPr>
          <w:rFonts w:ascii="ＭＳ ゴシック" w:eastAsia="ＭＳ ゴシック" w:hAnsi="ＭＳ ゴシック" w:hint="eastAsia"/>
          <w:kern w:val="0"/>
          <w:sz w:val="18"/>
          <w:szCs w:val="20"/>
        </w:rPr>
        <w:t>（船橋市分譲マンション実態調査</w:t>
      </w:r>
      <w:r>
        <w:rPr>
          <w:rFonts w:ascii="ＭＳ ゴシック" w:eastAsia="ＭＳ ゴシック" w:hAnsi="ＭＳ ゴシック" w:hint="eastAsia"/>
          <w:kern w:val="0"/>
          <w:sz w:val="18"/>
          <w:szCs w:val="20"/>
        </w:rPr>
        <w:t>：平成</w:t>
      </w:r>
      <w:r>
        <w:rPr>
          <w:rFonts w:ascii="ＭＳ ゴシック" w:eastAsia="ＭＳ ゴシック" w:hAnsi="ＭＳ ゴシック"/>
          <w:kern w:val="0"/>
          <w:sz w:val="18"/>
          <w:szCs w:val="20"/>
        </w:rPr>
        <w:t>25</w:t>
      </w:r>
      <w:r>
        <w:rPr>
          <w:rFonts w:ascii="ＭＳ ゴシック" w:eastAsia="ＭＳ ゴシック" w:hAnsi="ＭＳ ゴシック" w:hint="eastAsia"/>
          <w:kern w:val="0"/>
          <w:sz w:val="18"/>
          <w:szCs w:val="20"/>
        </w:rPr>
        <w:t>年</w:t>
      </w:r>
      <w:r w:rsidRPr="00C610F0">
        <w:rPr>
          <w:rFonts w:ascii="ＭＳ ゴシック" w:eastAsia="ＭＳ ゴシック" w:hAnsi="ＭＳ ゴシック" w:hint="eastAsia"/>
          <w:kern w:val="0"/>
          <w:sz w:val="18"/>
          <w:szCs w:val="20"/>
        </w:rPr>
        <w:t>）</w:t>
      </w:r>
    </w:p>
    <w:p w:rsidR="00214958" w:rsidRDefault="00231319" w:rsidP="00AB374F">
      <w:pPr>
        <w:widowControl/>
        <w:spacing w:beforeLines="50" w:before="180"/>
        <w:jc w:val="left"/>
        <w:rPr>
          <w:rFonts w:ascii="ＭＳ 明朝"/>
          <w:color w:val="FF0000"/>
          <w:kern w:val="0"/>
          <w:szCs w:val="21"/>
        </w:rPr>
      </w:pPr>
      <w:r>
        <w:rPr>
          <w:noProof/>
        </w:rPr>
        <w:drawing>
          <wp:anchor distT="0" distB="0" distL="114300" distR="114300" simplePos="0" relativeHeight="251576320" behindDoc="0" locked="0" layoutInCell="1" allowOverlap="1">
            <wp:simplePos x="0" y="0"/>
            <wp:positionH relativeFrom="column">
              <wp:posOffset>401955</wp:posOffset>
            </wp:positionH>
            <wp:positionV relativeFrom="paragraph">
              <wp:posOffset>21590</wp:posOffset>
            </wp:positionV>
            <wp:extent cx="5193665" cy="2750820"/>
            <wp:effectExtent l="0" t="0" r="6985" b="0"/>
            <wp:wrapNone/>
            <wp:docPr id="28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93665" cy="2750820"/>
                    </a:xfrm>
                    <a:prstGeom prst="rect">
                      <a:avLst/>
                    </a:prstGeom>
                    <a:noFill/>
                  </pic:spPr>
                </pic:pic>
              </a:graphicData>
            </a:graphic>
            <wp14:sizeRelH relativeFrom="page">
              <wp14:pctWidth>0</wp14:pctWidth>
            </wp14:sizeRelH>
            <wp14:sizeRelV relativeFrom="page">
              <wp14:pctHeight>0</wp14:pctHeight>
            </wp14:sizeRelV>
          </wp:anchor>
        </w:drawing>
      </w:r>
      <w:r w:rsidR="00214958" w:rsidRPr="00DA37A0">
        <w:t xml:space="preserve"> </w:t>
      </w:r>
    </w:p>
    <w:p w:rsidR="00214958" w:rsidRDefault="00214958" w:rsidP="00662436">
      <w:pPr>
        <w:pStyle w:val="aa"/>
      </w:pPr>
    </w:p>
    <w:p w:rsidR="00214958" w:rsidRDefault="00214958" w:rsidP="00662436">
      <w:pPr>
        <w:pStyle w:val="aa"/>
      </w:pPr>
    </w:p>
    <w:p w:rsidR="00214958" w:rsidRDefault="00214958" w:rsidP="00662436">
      <w:pPr>
        <w:pStyle w:val="aa"/>
      </w:pPr>
    </w:p>
    <w:p w:rsidR="00214958" w:rsidRDefault="00214958" w:rsidP="00662436">
      <w:pPr>
        <w:pStyle w:val="aa"/>
      </w:pPr>
    </w:p>
    <w:p w:rsidR="00214958" w:rsidRDefault="00214958" w:rsidP="00662436">
      <w:pPr>
        <w:pStyle w:val="aa"/>
      </w:pPr>
    </w:p>
    <w:p w:rsidR="00214958" w:rsidRDefault="00214958" w:rsidP="00662436">
      <w:pPr>
        <w:pStyle w:val="aa"/>
      </w:pPr>
    </w:p>
    <w:p w:rsidR="00214958" w:rsidRDefault="00214958" w:rsidP="00662436">
      <w:pPr>
        <w:pStyle w:val="aa"/>
      </w:pPr>
    </w:p>
    <w:p w:rsidR="00214958" w:rsidRDefault="00214958" w:rsidP="00662436">
      <w:pPr>
        <w:pStyle w:val="aa"/>
      </w:pPr>
    </w:p>
    <w:p w:rsidR="00214958" w:rsidRDefault="00214958" w:rsidP="00662436">
      <w:pPr>
        <w:pStyle w:val="aa"/>
      </w:pPr>
    </w:p>
    <w:p w:rsidR="00214958" w:rsidRPr="00662436" w:rsidRDefault="00214958" w:rsidP="00AB374F">
      <w:pPr>
        <w:widowControl/>
        <w:tabs>
          <w:tab w:val="left" w:pos="709"/>
        </w:tabs>
        <w:spacing w:beforeLines="50" w:before="180"/>
        <w:jc w:val="left"/>
        <w:rPr>
          <w:rFonts w:ascii="ＭＳ ゴシック" w:eastAsia="ＭＳ ゴシック" w:hAnsi="ＭＳ ゴシック"/>
          <w:kern w:val="0"/>
          <w:sz w:val="18"/>
          <w:szCs w:val="20"/>
        </w:rPr>
      </w:pPr>
      <w:r>
        <w:rPr>
          <w:rFonts w:ascii="ＭＳ ゴシック" w:eastAsia="ＭＳ ゴシック" w:hAnsi="ＭＳ ゴシック"/>
          <w:kern w:val="0"/>
          <w:sz w:val="18"/>
          <w:szCs w:val="20"/>
        </w:rPr>
        <w:tab/>
      </w:r>
      <w:r w:rsidRPr="006952B9">
        <w:rPr>
          <w:rFonts w:ascii="ＭＳ ゴシック" w:eastAsia="ＭＳ ゴシック" w:hAnsi="ＭＳ ゴシック"/>
          <w:kern w:val="0"/>
          <w:sz w:val="18"/>
          <w:szCs w:val="20"/>
        </w:rPr>
        <w:t xml:space="preserve">* </w:t>
      </w:r>
      <w:r>
        <w:rPr>
          <w:rFonts w:ascii="ＭＳ ゴシック" w:eastAsia="ＭＳ ゴシック" w:hAnsi="ＭＳ ゴシック" w:hint="eastAsia"/>
          <w:kern w:val="0"/>
          <w:sz w:val="18"/>
          <w:szCs w:val="20"/>
        </w:rPr>
        <w:t>回答管理組合数（</w:t>
      </w:r>
      <w:r w:rsidRPr="00662436">
        <w:rPr>
          <w:rFonts w:ascii="ＭＳ ゴシック" w:eastAsia="ＭＳ ゴシック" w:hAnsi="ＭＳ ゴシック" w:hint="eastAsia"/>
          <w:kern w:val="0"/>
          <w:sz w:val="18"/>
          <w:szCs w:val="20"/>
        </w:rPr>
        <w:t>ｎ</w:t>
      </w:r>
      <w:r w:rsidRPr="00662436">
        <w:rPr>
          <w:rFonts w:ascii="ＭＳ ゴシック" w:eastAsia="ＭＳ ゴシック" w:hAnsi="ＭＳ ゴシック"/>
          <w:kern w:val="0"/>
          <w:sz w:val="18"/>
          <w:szCs w:val="20"/>
        </w:rPr>
        <w:t>=339</w:t>
      </w:r>
      <w:r>
        <w:rPr>
          <w:rFonts w:ascii="ＭＳ ゴシック" w:eastAsia="ＭＳ ゴシック" w:hAnsi="ＭＳ ゴシック" w:hint="eastAsia"/>
          <w:kern w:val="0"/>
          <w:sz w:val="18"/>
          <w:szCs w:val="20"/>
        </w:rPr>
        <w:t>）</w:t>
      </w:r>
    </w:p>
    <w:p w:rsidR="00214958" w:rsidRPr="001E289A" w:rsidRDefault="00214958" w:rsidP="00AB374F">
      <w:pPr>
        <w:widowControl/>
        <w:tabs>
          <w:tab w:val="left" w:pos="709"/>
        </w:tabs>
        <w:ind w:firstLineChars="400" w:firstLine="720"/>
        <w:jc w:val="left"/>
        <w:rPr>
          <w:rFonts w:ascii="ＭＳ ゴシック" w:eastAsia="ＭＳ ゴシック" w:hAnsi="ＭＳ ゴシック"/>
          <w:kern w:val="0"/>
          <w:sz w:val="18"/>
          <w:szCs w:val="20"/>
        </w:rPr>
      </w:pPr>
      <w:r w:rsidRPr="001E289A">
        <w:rPr>
          <w:rFonts w:ascii="ＭＳ ゴシック" w:eastAsia="ＭＳ ゴシック" w:hAnsi="ＭＳ ゴシック"/>
          <w:kern w:val="0"/>
          <w:sz w:val="18"/>
          <w:szCs w:val="20"/>
        </w:rPr>
        <w:t xml:space="preserve">* </w:t>
      </w:r>
      <w:r w:rsidRPr="001E289A">
        <w:rPr>
          <w:rFonts w:ascii="ＭＳ ゴシック" w:eastAsia="ＭＳ ゴシック" w:hAnsi="ＭＳ ゴシック" w:hint="eastAsia"/>
          <w:kern w:val="0"/>
          <w:sz w:val="18"/>
          <w:szCs w:val="20"/>
        </w:rPr>
        <w:t>回答管理組合数（ｎ</w:t>
      </w:r>
      <w:r w:rsidRPr="001E289A">
        <w:rPr>
          <w:rFonts w:ascii="ＭＳ ゴシック" w:eastAsia="ＭＳ ゴシック" w:hAnsi="ＭＳ ゴシック"/>
          <w:kern w:val="0"/>
          <w:sz w:val="18"/>
          <w:szCs w:val="20"/>
        </w:rPr>
        <w:t>=339</w:t>
      </w:r>
      <w:r w:rsidRPr="001E289A">
        <w:rPr>
          <w:rFonts w:ascii="ＭＳ ゴシック" w:eastAsia="ＭＳ ゴシック" w:hAnsi="ＭＳ ゴシック" w:hint="eastAsia"/>
          <w:kern w:val="0"/>
          <w:sz w:val="18"/>
          <w:szCs w:val="20"/>
        </w:rPr>
        <w:t>）</w:t>
      </w:r>
    </w:p>
    <w:p w:rsidR="00214958" w:rsidRPr="00915690" w:rsidRDefault="00214958" w:rsidP="00662436">
      <w:pPr>
        <w:pStyle w:val="aa"/>
        <w:rPr>
          <w:color w:val="FF0000"/>
        </w:rPr>
      </w:pPr>
    </w:p>
    <w:p w:rsidR="00214958" w:rsidRPr="00731077" w:rsidRDefault="00214958" w:rsidP="00F160D0">
      <w:pPr>
        <w:widowControl/>
        <w:jc w:val="left"/>
        <w:rPr>
          <w:rFonts w:ascii="ＭＳ ゴシック" w:eastAsia="ＭＳ ゴシック" w:hAnsi="ＭＳ ゴシック"/>
          <w:kern w:val="0"/>
          <w:sz w:val="18"/>
          <w:szCs w:val="20"/>
        </w:rPr>
      </w:pPr>
      <w:r w:rsidRPr="00731077">
        <w:rPr>
          <w:rFonts w:ascii="ＭＳ ゴシック" w:eastAsia="ＭＳ ゴシック" w:hAnsi="ＭＳ ゴシック"/>
          <w:kern w:val="0"/>
          <w:sz w:val="18"/>
          <w:szCs w:val="20"/>
        </w:rPr>
        <w:br w:type="page"/>
      </w:r>
    </w:p>
    <w:p w:rsidR="00214958" w:rsidRPr="004F187B" w:rsidRDefault="00214958" w:rsidP="004F187B">
      <w:pPr>
        <w:pStyle w:val="2"/>
      </w:pPr>
      <w:bookmarkStart w:id="12" w:name="_Toc436654454"/>
      <w:r>
        <w:rPr>
          <w:rFonts w:hint="eastAsia"/>
        </w:rPr>
        <w:lastRenderedPageBreak/>
        <w:t>７</w:t>
      </w:r>
      <w:r w:rsidRPr="004F187B">
        <w:rPr>
          <w:rFonts w:hint="eastAsia"/>
        </w:rPr>
        <w:t xml:space="preserve">　地域別の状況</w:t>
      </w:r>
      <w:bookmarkEnd w:id="12"/>
    </w:p>
    <w:p w:rsidR="00214958" w:rsidRPr="00B26BE0" w:rsidRDefault="00214958" w:rsidP="00F160D0">
      <w:pPr>
        <w:widowControl/>
        <w:numPr>
          <w:ilvl w:val="0"/>
          <w:numId w:val="1"/>
        </w:numPr>
        <w:jc w:val="left"/>
        <w:rPr>
          <w:rFonts w:ascii="ＭＳ 明朝"/>
          <w:kern w:val="0"/>
          <w:szCs w:val="21"/>
        </w:rPr>
      </w:pPr>
      <w:r w:rsidRPr="00B26BE0">
        <w:rPr>
          <w:rFonts w:ascii="ＭＳ 明朝" w:hAnsi="ＭＳ 明朝" w:hint="eastAsia"/>
          <w:kern w:val="0"/>
          <w:szCs w:val="21"/>
        </w:rPr>
        <w:t>船橋市は日常生活圏域</w:t>
      </w:r>
      <w:r w:rsidRPr="00B26BE0">
        <w:rPr>
          <w:rFonts w:ascii="ＭＳ 明朝"/>
          <w:kern w:val="0"/>
          <w:szCs w:val="21"/>
          <w:vertAlign w:val="superscript"/>
        </w:rPr>
        <w:footnoteReference w:id="2"/>
      </w:r>
      <w:r w:rsidRPr="00B26BE0">
        <w:rPr>
          <w:rFonts w:ascii="ＭＳ 明朝" w:hAnsi="ＭＳ 明朝" w:hint="eastAsia"/>
          <w:kern w:val="0"/>
          <w:szCs w:val="21"/>
        </w:rPr>
        <w:t>を</w:t>
      </w:r>
      <w:r>
        <w:rPr>
          <w:rFonts w:ascii="ＭＳ 明朝" w:hAnsi="ＭＳ 明朝" w:hint="eastAsia"/>
          <w:kern w:val="0"/>
          <w:szCs w:val="21"/>
        </w:rPr>
        <w:t>５つに</w:t>
      </w:r>
      <w:r w:rsidRPr="00B26BE0">
        <w:rPr>
          <w:rFonts w:ascii="ＭＳ 明朝" w:hAnsi="ＭＳ 明朝" w:hint="eastAsia"/>
          <w:kern w:val="0"/>
          <w:szCs w:val="21"/>
        </w:rPr>
        <w:t>区分しています。本計画は高齢者保健福祉計画・介護保険事業計画との密接な連携が必要なため、地域区分について</w:t>
      </w:r>
      <w:r>
        <w:rPr>
          <w:rFonts w:ascii="ＭＳ 明朝" w:hAnsi="ＭＳ 明朝" w:hint="eastAsia"/>
          <w:kern w:val="0"/>
          <w:szCs w:val="21"/>
        </w:rPr>
        <w:t>も</w:t>
      </w:r>
      <w:r w:rsidRPr="00B26BE0">
        <w:rPr>
          <w:rFonts w:ascii="ＭＳ 明朝" w:hAnsi="ＭＳ 明朝" w:hint="eastAsia"/>
          <w:kern w:val="0"/>
          <w:szCs w:val="21"/>
        </w:rPr>
        <w:t>高齢者保健福祉計画・介護保険事業計画と整合した区域とし、以下、各地区での高齢化の状況、施設の状況等について整理します。</w:t>
      </w:r>
    </w:p>
    <w:p w:rsidR="00214958" w:rsidRPr="00B26BE0" w:rsidRDefault="00214958" w:rsidP="00F160D0">
      <w:pPr>
        <w:widowControl/>
        <w:jc w:val="left"/>
        <w:rPr>
          <w:rFonts w:ascii="ＭＳ ゴシック" w:eastAsia="ＭＳ ゴシック" w:hAnsi="ＭＳ ゴシック"/>
          <w:kern w:val="0"/>
          <w:sz w:val="18"/>
          <w:szCs w:val="18"/>
        </w:rPr>
      </w:pPr>
    </w:p>
    <w:p w:rsidR="00214958" w:rsidRPr="00B26BE0" w:rsidRDefault="00214958" w:rsidP="00F160D0">
      <w:pPr>
        <w:widowControl/>
        <w:jc w:val="left"/>
        <w:rPr>
          <w:rFonts w:ascii="ＭＳ ゴシック" w:eastAsia="ＭＳ ゴシック" w:hAnsi="ＭＳ ゴシック"/>
          <w:kern w:val="0"/>
          <w:sz w:val="18"/>
          <w:szCs w:val="18"/>
        </w:rPr>
      </w:pPr>
    </w:p>
    <w:p w:rsidR="00214958" w:rsidRPr="00B26BE0" w:rsidRDefault="00214958" w:rsidP="00F160D0">
      <w:pPr>
        <w:widowControl/>
        <w:jc w:val="left"/>
        <w:rPr>
          <w:rFonts w:ascii="ＭＳ ゴシック" w:eastAsia="ＭＳ ゴシック" w:hAnsi="ＭＳ ゴシック"/>
          <w:kern w:val="0"/>
          <w:sz w:val="18"/>
          <w:szCs w:val="18"/>
        </w:rPr>
      </w:pPr>
      <w:r w:rsidRPr="00B26BE0">
        <w:rPr>
          <w:rFonts w:ascii="ＭＳ ゴシック" w:eastAsia="ＭＳ ゴシック" w:hAnsi="ＭＳ ゴシック"/>
          <w:kern w:val="0"/>
          <w:sz w:val="18"/>
          <w:szCs w:val="18"/>
        </w:rPr>
        <w:t xml:space="preserve">    </w:t>
      </w:r>
      <w:r w:rsidRPr="00B26BE0">
        <w:rPr>
          <w:rFonts w:ascii="ＭＳ ゴシック" w:eastAsia="ＭＳ ゴシック" w:hAnsi="ＭＳ ゴシック" w:hint="eastAsia"/>
          <w:kern w:val="0"/>
          <w:sz w:val="18"/>
          <w:szCs w:val="18"/>
        </w:rPr>
        <w:t>図</w:t>
      </w:r>
      <w:r>
        <w:rPr>
          <w:rFonts w:ascii="ＭＳ ゴシック" w:eastAsia="ＭＳ ゴシック" w:hAnsi="ＭＳ ゴシック"/>
          <w:kern w:val="0"/>
          <w:sz w:val="18"/>
          <w:szCs w:val="18"/>
        </w:rPr>
        <w:t xml:space="preserve">51 </w:t>
      </w:r>
      <w:r w:rsidRPr="00B26BE0">
        <w:rPr>
          <w:rFonts w:ascii="ＭＳ ゴシック" w:eastAsia="ＭＳ ゴシック" w:hAnsi="ＭＳ ゴシック" w:hint="eastAsia"/>
          <w:kern w:val="0"/>
          <w:sz w:val="18"/>
          <w:szCs w:val="18"/>
        </w:rPr>
        <w:t>日常生活圏域</w:t>
      </w:r>
    </w:p>
    <w:p w:rsidR="00214958" w:rsidRPr="00B26BE0" w:rsidRDefault="00231319" w:rsidP="00F160D0">
      <w:pPr>
        <w:ind w:left="720"/>
        <w:rPr>
          <w:rFonts w:ascii="ＭＳ ゴシック" w:eastAsia="ＭＳ ゴシック" w:hAnsi="ＭＳ ゴシック"/>
          <w:sz w:val="18"/>
          <w:szCs w:val="18"/>
        </w:rPr>
      </w:pPr>
      <w:r>
        <w:rPr>
          <w:noProof/>
        </w:rPr>
        <w:drawing>
          <wp:anchor distT="0" distB="0" distL="114300" distR="114300" simplePos="0" relativeHeight="251639808" behindDoc="0" locked="0" layoutInCell="1" allowOverlap="1">
            <wp:simplePos x="0" y="0"/>
            <wp:positionH relativeFrom="column">
              <wp:posOffset>266700</wp:posOffset>
            </wp:positionH>
            <wp:positionV relativeFrom="paragraph">
              <wp:posOffset>74295</wp:posOffset>
            </wp:positionV>
            <wp:extent cx="5307965" cy="5851525"/>
            <wp:effectExtent l="0" t="0" r="6985" b="0"/>
            <wp:wrapNone/>
            <wp:docPr id="28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07965" cy="5851525"/>
                    </a:xfrm>
                    <a:prstGeom prst="rect">
                      <a:avLst/>
                    </a:prstGeom>
                    <a:noFill/>
                  </pic:spPr>
                </pic:pic>
              </a:graphicData>
            </a:graphic>
            <wp14:sizeRelH relativeFrom="page">
              <wp14:pctWidth>0</wp14:pctWidth>
            </wp14:sizeRelH>
            <wp14:sizeRelV relativeFrom="page">
              <wp14:pctHeight>0</wp14:pctHeight>
            </wp14:sizeRelV>
          </wp:anchor>
        </w:drawing>
      </w:r>
    </w:p>
    <w:p w:rsidR="00214958" w:rsidRPr="00B26BE0" w:rsidRDefault="00214958" w:rsidP="00F160D0">
      <w:pPr>
        <w:tabs>
          <w:tab w:val="left" w:pos="5670"/>
        </w:tabs>
        <w:rPr>
          <w:rFonts w:ascii="ＭＳ ゴシック" w:eastAsia="ＭＳ ゴシック" w:hAnsi="ＭＳ ゴシック"/>
          <w:sz w:val="18"/>
          <w:szCs w:val="18"/>
        </w:rPr>
      </w:pPr>
      <w:r w:rsidRPr="00B26BE0">
        <w:rPr>
          <w:rFonts w:ascii="ＭＳ ゴシック" w:eastAsia="ＭＳ ゴシック" w:hAnsi="ＭＳ ゴシック"/>
          <w:sz w:val="18"/>
          <w:szCs w:val="18"/>
        </w:rPr>
        <w:tab/>
      </w: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widowControl/>
        <w:jc w:val="left"/>
        <w:rPr>
          <w:rFonts w:ascii="ＭＳ ゴシック" w:eastAsia="ＭＳ ゴシック" w:hAnsi="ＭＳ ゴシック"/>
          <w:sz w:val="18"/>
          <w:szCs w:val="18"/>
        </w:rPr>
      </w:pPr>
      <w:r w:rsidRPr="00B26BE0">
        <w:rPr>
          <w:rFonts w:ascii="ＭＳ ゴシック" w:eastAsia="ＭＳ ゴシック" w:hAnsi="ＭＳ ゴシック"/>
          <w:sz w:val="18"/>
          <w:szCs w:val="18"/>
        </w:rPr>
        <w:br w:type="page"/>
      </w:r>
    </w:p>
    <w:p w:rsidR="00214958" w:rsidRPr="00B26BE0" w:rsidRDefault="00214958" w:rsidP="00AB374F">
      <w:pPr>
        <w:widowControl/>
        <w:numPr>
          <w:ilvl w:val="0"/>
          <w:numId w:val="21"/>
        </w:numPr>
        <w:spacing w:beforeLines="50" w:before="180"/>
        <w:jc w:val="left"/>
        <w:rPr>
          <w:rFonts w:ascii="ＭＳ 明朝"/>
          <w:kern w:val="0"/>
          <w:szCs w:val="21"/>
        </w:rPr>
      </w:pPr>
      <w:r>
        <w:rPr>
          <w:rFonts w:ascii="ＭＳ 明朝" w:hAnsi="ＭＳ 明朝" w:hint="eastAsia"/>
          <w:kern w:val="0"/>
          <w:szCs w:val="21"/>
        </w:rPr>
        <w:lastRenderedPageBreak/>
        <w:t>「</w:t>
      </w:r>
      <w:r w:rsidRPr="00B26BE0">
        <w:rPr>
          <w:rFonts w:ascii="ＭＳ 明朝" w:hAnsi="ＭＳ 明朝" w:hint="eastAsia"/>
          <w:kern w:val="0"/>
          <w:szCs w:val="21"/>
        </w:rPr>
        <w:t>北部」</w:t>
      </w:r>
      <w:r>
        <w:rPr>
          <w:rFonts w:ascii="ＭＳ 明朝" w:hAnsi="ＭＳ 明朝" w:hint="eastAsia"/>
          <w:kern w:val="0"/>
          <w:szCs w:val="21"/>
        </w:rPr>
        <w:t>「</w:t>
      </w:r>
      <w:r w:rsidRPr="00B26BE0">
        <w:rPr>
          <w:rFonts w:ascii="ＭＳ 明朝" w:hAnsi="ＭＳ 明朝" w:hint="eastAsia"/>
          <w:kern w:val="0"/>
          <w:szCs w:val="21"/>
        </w:rPr>
        <w:t>中部」で高く、「南部」</w:t>
      </w:r>
      <w:r>
        <w:rPr>
          <w:rFonts w:ascii="ＭＳ 明朝" w:hAnsi="ＭＳ 明朝" w:hint="eastAsia"/>
          <w:kern w:val="0"/>
          <w:szCs w:val="21"/>
        </w:rPr>
        <w:t>「</w:t>
      </w:r>
      <w:r w:rsidRPr="00B26BE0">
        <w:rPr>
          <w:rFonts w:ascii="ＭＳ 明朝" w:hAnsi="ＭＳ 明朝" w:hint="eastAsia"/>
          <w:kern w:val="0"/>
          <w:szCs w:val="21"/>
        </w:rPr>
        <w:t>西部」で低い高齢化率</w:t>
      </w:r>
    </w:p>
    <w:p w:rsidR="00214958" w:rsidRPr="0005210B" w:rsidRDefault="00214958" w:rsidP="00F160D0">
      <w:pPr>
        <w:widowControl/>
        <w:numPr>
          <w:ilvl w:val="0"/>
          <w:numId w:val="1"/>
        </w:numPr>
        <w:jc w:val="left"/>
        <w:rPr>
          <w:rFonts w:ascii="ＭＳ 明朝"/>
          <w:kern w:val="0"/>
          <w:szCs w:val="21"/>
        </w:rPr>
      </w:pPr>
      <w:r>
        <w:rPr>
          <w:rFonts w:ascii="ＭＳ 明朝" w:hAnsi="ＭＳ 明朝" w:hint="eastAsia"/>
          <w:kern w:val="0"/>
          <w:szCs w:val="21"/>
        </w:rPr>
        <w:t>「北部」</w:t>
      </w:r>
      <w:r w:rsidRPr="00B26BE0">
        <w:rPr>
          <w:rFonts w:ascii="ＭＳ 明朝" w:hAnsi="ＭＳ 明朝" w:hint="eastAsia"/>
          <w:kern w:val="0"/>
          <w:szCs w:val="21"/>
        </w:rPr>
        <w:t>「中部」では高齢化率が</w:t>
      </w:r>
      <w:r w:rsidRPr="00B26BE0">
        <w:rPr>
          <w:rFonts w:ascii="ＭＳ 明朝" w:hAnsi="ＭＳ 明朝"/>
          <w:kern w:val="0"/>
          <w:szCs w:val="21"/>
        </w:rPr>
        <w:t>30</w:t>
      </w:r>
      <w:r w:rsidRPr="00B26BE0">
        <w:rPr>
          <w:rFonts w:ascii="ＭＳ 明朝" w:hAnsi="ＭＳ 明朝" w:hint="eastAsia"/>
          <w:kern w:val="0"/>
          <w:szCs w:val="21"/>
        </w:rPr>
        <w:t>％に迫っているのに対し、「南部」「西部」では</w:t>
      </w:r>
      <w:r w:rsidRPr="00B26BE0">
        <w:rPr>
          <w:rFonts w:ascii="ＭＳ 明朝" w:hAnsi="ＭＳ 明朝"/>
          <w:kern w:val="0"/>
          <w:szCs w:val="21"/>
        </w:rPr>
        <w:t>20</w:t>
      </w:r>
      <w:r w:rsidRPr="00B26BE0">
        <w:rPr>
          <w:rFonts w:ascii="ＭＳ 明朝" w:hAnsi="ＭＳ 明朝" w:hint="eastAsia"/>
          <w:kern w:val="0"/>
          <w:szCs w:val="21"/>
        </w:rPr>
        <w:t>％を下回っており地域</w:t>
      </w:r>
      <w:r>
        <w:rPr>
          <w:rFonts w:ascii="ＭＳ 明朝" w:hAnsi="ＭＳ 明朝" w:hint="eastAsia"/>
          <w:kern w:val="0"/>
          <w:szCs w:val="21"/>
        </w:rPr>
        <w:t>により</w:t>
      </w:r>
      <w:r w:rsidRPr="00B26BE0">
        <w:rPr>
          <w:rFonts w:ascii="ＭＳ 明朝" w:hAnsi="ＭＳ 明朝" w:hint="eastAsia"/>
          <w:kern w:val="0"/>
          <w:szCs w:val="21"/>
        </w:rPr>
        <w:t>差があります。</w:t>
      </w:r>
    </w:p>
    <w:p w:rsidR="00214958" w:rsidRPr="00B26BE0" w:rsidRDefault="00214958" w:rsidP="00F160D0">
      <w:pPr>
        <w:widowControl/>
        <w:numPr>
          <w:ilvl w:val="0"/>
          <w:numId w:val="1"/>
        </w:numPr>
        <w:jc w:val="left"/>
        <w:rPr>
          <w:rFonts w:ascii="ＭＳ 明朝"/>
          <w:kern w:val="0"/>
          <w:szCs w:val="21"/>
        </w:rPr>
      </w:pPr>
      <w:r>
        <w:rPr>
          <w:rFonts w:ascii="ＭＳ 明朝" w:hint="eastAsia"/>
          <w:color w:val="FF0000"/>
          <w:kern w:val="0"/>
          <w:szCs w:val="21"/>
        </w:rPr>
        <w:t>平成</w:t>
      </w:r>
      <w:r>
        <w:rPr>
          <w:rFonts w:ascii="ＭＳ 明朝"/>
          <w:color w:val="FF0000"/>
          <w:kern w:val="0"/>
          <w:szCs w:val="21"/>
        </w:rPr>
        <w:t>37</w:t>
      </w:r>
      <w:r>
        <w:rPr>
          <w:rFonts w:ascii="ＭＳ 明朝" w:hint="eastAsia"/>
          <w:color w:val="FF0000"/>
          <w:kern w:val="0"/>
          <w:szCs w:val="21"/>
        </w:rPr>
        <w:t>年には、高齢化率は「北部」で</w:t>
      </w:r>
      <w:r>
        <w:rPr>
          <w:rFonts w:ascii="ＭＳ 明朝"/>
          <w:color w:val="FF0000"/>
          <w:kern w:val="0"/>
          <w:szCs w:val="21"/>
        </w:rPr>
        <w:t>30</w:t>
      </w:r>
      <w:r>
        <w:rPr>
          <w:rFonts w:ascii="ＭＳ 明朝" w:hint="eastAsia"/>
          <w:color w:val="FF0000"/>
          <w:kern w:val="0"/>
          <w:szCs w:val="21"/>
        </w:rPr>
        <w:t>％を越え、「南部」も</w:t>
      </w:r>
      <w:r>
        <w:rPr>
          <w:rFonts w:ascii="ＭＳ 明朝"/>
          <w:color w:val="FF0000"/>
          <w:kern w:val="0"/>
          <w:szCs w:val="21"/>
        </w:rPr>
        <w:t>20</w:t>
      </w:r>
      <w:r>
        <w:rPr>
          <w:rFonts w:ascii="ＭＳ 明朝" w:hint="eastAsia"/>
          <w:color w:val="FF0000"/>
          <w:kern w:val="0"/>
          <w:szCs w:val="21"/>
        </w:rPr>
        <w:t>％を越えることが予想されています。</w:t>
      </w:r>
    </w:p>
    <w:p w:rsidR="00214958" w:rsidRPr="00B26BE0" w:rsidRDefault="00214958" w:rsidP="00F160D0">
      <w:pPr>
        <w:rPr>
          <w:rFonts w:ascii="ＭＳ ゴシック" w:eastAsia="ＭＳ ゴシック" w:hAnsi="ＭＳ ゴシック"/>
          <w:sz w:val="18"/>
          <w:szCs w:val="18"/>
        </w:rPr>
      </w:pPr>
    </w:p>
    <w:p w:rsidR="00214958" w:rsidRPr="00E97DE3" w:rsidRDefault="00231319" w:rsidP="00F160D0">
      <w:pPr>
        <w:rPr>
          <w:rFonts w:ascii="ＭＳ ゴシック" w:eastAsia="ＭＳ ゴシック" w:hAnsi="ＭＳ ゴシック"/>
          <w:sz w:val="18"/>
          <w:szCs w:val="18"/>
        </w:rPr>
      </w:pPr>
      <w:r>
        <w:rPr>
          <w:noProof/>
        </w:rPr>
        <w:drawing>
          <wp:anchor distT="0" distB="0" distL="114300" distR="114300" simplePos="0" relativeHeight="251709440" behindDoc="0" locked="0" layoutInCell="1" allowOverlap="1">
            <wp:simplePos x="0" y="0"/>
            <wp:positionH relativeFrom="column">
              <wp:posOffset>333375</wp:posOffset>
            </wp:positionH>
            <wp:positionV relativeFrom="paragraph">
              <wp:posOffset>51435</wp:posOffset>
            </wp:positionV>
            <wp:extent cx="5511165" cy="3409950"/>
            <wp:effectExtent l="0" t="0" r="0" b="0"/>
            <wp:wrapNone/>
            <wp:docPr id="28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11165" cy="3409950"/>
                    </a:xfrm>
                    <a:prstGeom prst="rect">
                      <a:avLst/>
                    </a:prstGeom>
                    <a:noFill/>
                  </pic:spPr>
                </pic:pic>
              </a:graphicData>
            </a:graphic>
            <wp14:sizeRelH relativeFrom="page">
              <wp14:pctWidth>0</wp14:pctWidth>
            </wp14:sizeRelH>
            <wp14:sizeRelV relativeFrom="page">
              <wp14:pctHeight>0</wp14:pctHeight>
            </wp14:sizeRelV>
          </wp:anchor>
        </w:drawing>
      </w:r>
      <w:r w:rsidR="00214958" w:rsidRPr="00B26BE0">
        <w:rPr>
          <w:rFonts w:ascii="ＭＳ ゴシック" w:eastAsia="ＭＳ ゴシック" w:hAnsi="ＭＳ ゴシック" w:hint="eastAsia"/>
          <w:sz w:val="18"/>
          <w:szCs w:val="18"/>
        </w:rPr>
        <w:t xml:space="preserve">　　図</w:t>
      </w:r>
      <w:r w:rsidR="00214958">
        <w:rPr>
          <w:rFonts w:ascii="ＭＳ ゴシック" w:eastAsia="ＭＳ ゴシック" w:hAnsi="ＭＳ ゴシック"/>
          <w:sz w:val="18"/>
          <w:szCs w:val="18"/>
        </w:rPr>
        <w:t>52</w:t>
      </w:r>
      <w:r w:rsidR="00214958" w:rsidRPr="00B26BE0">
        <w:rPr>
          <w:rFonts w:ascii="ＭＳ ゴシック" w:eastAsia="ＭＳ ゴシック" w:hAnsi="ＭＳ ゴシック"/>
          <w:sz w:val="18"/>
          <w:szCs w:val="18"/>
        </w:rPr>
        <w:t xml:space="preserve"> </w:t>
      </w:r>
      <w:r w:rsidR="00214958" w:rsidRPr="00B26BE0">
        <w:rPr>
          <w:rFonts w:ascii="ＭＳ ゴシック" w:eastAsia="ＭＳ ゴシック" w:hAnsi="ＭＳ ゴシック" w:hint="eastAsia"/>
          <w:sz w:val="18"/>
          <w:szCs w:val="18"/>
        </w:rPr>
        <w:t>地域別高齢化率（住民基本台帳）</w:t>
      </w:r>
    </w:p>
    <w:p w:rsidR="00214958" w:rsidRPr="00B26BE0" w:rsidRDefault="00231319" w:rsidP="00F160D0">
      <w:pPr>
        <w:rPr>
          <w:rFonts w:ascii="ＭＳ ゴシック" w:eastAsia="ＭＳ ゴシック" w:hAnsi="ＭＳ ゴシック"/>
          <w:sz w:val="18"/>
          <w:szCs w:val="18"/>
        </w:rPr>
      </w:pPr>
      <w:r>
        <w:rPr>
          <w:noProof/>
        </w:rPr>
        <mc:AlternateContent>
          <mc:Choice Requires="wps">
            <w:drawing>
              <wp:anchor distT="0" distB="0" distL="114300" distR="114300" simplePos="0" relativeHeight="251643904" behindDoc="0" locked="0" layoutInCell="1" allowOverlap="1">
                <wp:simplePos x="0" y="0"/>
                <wp:positionH relativeFrom="column">
                  <wp:posOffset>251460</wp:posOffset>
                </wp:positionH>
                <wp:positionV relativeFrom="paragraph">
                  <wp:posOffset>51435</wp:posOffset>
                </wp:positionV>
                <wp:extent cx="5464810" cy="3077845"/>
                <wp:effectExtent l="0" t="0" r="21590" b="27305"/>
                <wp:wrapNone/>
                <wp:docPr id="16" name="正方形/長方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4810" cy="30778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6" o:spid="_x0000_s1026" style="position:absolute;left:0;text-align:left;margin-left:19.8pt;margin-top:4.05pt;width:430.3pt;height:242.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" filled="f" strokeweight=".25pt"/>
            </w:pict>
          </mc:Fallback>
        </mc:AlternateContent>
      </w: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AB374F">
      <w:pPr>
        <w:ind w:leftChars="67" w:left="141"/>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図</w:t>
      </w:r>
      <w:r>
        <w:rPr>
          <w:rFonts w:ascii="ＭＳ ゴシック" w:eastAsia="ＭＳ ゴシック" w:hAnsi="ＭＳ ゴシック"/>
          <w:sz w:val="18"/>
          <w:szCs w:val="18"/>
        </w:rPr>
        <w:t xml:space="preserve">53 </w:t>
      </w:r>
      <w:r w:rsidRPr="00B26BE0">
        <w:rPr>
          <w:rFonts w:ascii="ＭＳ ゴシック" w:eastAsia="ＭＳ ゴシック" w:hAnsi="ＭＳ ゴシック" w:hint="eastAsia"/>
          <w:sz w:val="18"/>
          <w:szCs w:val="18"/>
        </w:rPr>
        <w:t>地域別高齢化率（</w:t>
      </w:r>
      <w:r>
        <w:rPr>
          <w:rFonts w:ascii="ＭＳ ゴシック" w:eastAsia="ＭＳ ゴシック" w:hAnsi="ＭＳ ゴシック" w:hint="eastAsia"/>
          <w:sz w:val="18"/>
          <w:szCs w:val="18"/>
        </w:rPr>
        <w:t>実績値：</w:t>
      </w:r>
      <w:r w:rsidRPr="00746754">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w:t>
      </w:r>
      <w:r w:rsidRPr="00746754">
        <w:rPr>
          <w:rFonts w:ascii="ＭＳ ゴシック" w:eastAsia="ＭＳ ゴシック" w:hAnsi="ＭＳ ゴシック" w:hint="eastAsia"/>
          <w:sz w:val="18"/>
          <w:szCs w:val="18"/>
        </w:rPr>
        <w:t>平成</w:t>
      </w:r>
      <w:r w:rsidRPr="00746754">
        <w:rPr>
          <w:rFonts w:ascii="ＭＳ ゴシック" w:eastAsia="ＭＳ ゴシック" w:hAnsi="ＭＳ ゴシック"/>
          <w:sz w:val="18"/>
          <w:szCs w:val="18"/>
        </w:rPr>
        <w:t>27</w:t>
      </w:r>
      <w:r w:rsidRPr="00746754">
        <w:rPr>
          <w:rFonts w:ascii="ＭＳ ゴシック" w:eastAsia="ＭＳ ゴシック" w:hAnsi="ＭＳ ゴシック" w:hint="eastAsia"/>
          <w:sz w:val="18"/>
          <w:szCs w:val="18"/>
        </w:rPr>
        <w:t>年）</w:t>
      </w:r>
      <w:r w:rsidRPr="00B26BE0">
        <w:rPr>
          <w:rFonts w:ascii="ＭＳ ゴシック" w:eastAsia="ＭＳ ゴシック" w:hAnsi="ＭＳ ゴシック" w:hint="eastAsia"/>
          <w:sz w:val="18"/>
          <w:szCs w:val="18"/>
        </w:rPr>
        <w:t>住民基本台帳</w:t>
      </w:r>
      <w:r>
        <w:rPr>
          <w:rFonts w:ascii="ＭＳ ゴシック" w:eastAsia="ＭＳ ゴシック" w:hAnsi="ＭＳ ゴシック" w:hint="eastAsia"/>
          <w:sz w:val="18"/>
          <w:szCs w:val="18"/>
        </w:rPr>
        <w:t>、</w:t>
      </w:r>
      <w:r w:rsidRPr="00E8747C">
        <w:rPr>
          <w:rFonts w:ascii="ＭＳ ゴシック" w:eastAsia="ＭＳ ゴシック" w:hAnsi="ＭＳ ゴシック" w:hint="eastAsia"/>
          <w:sz w:val="18"/>
          <w:szCs w:val="18"/>
        </w:rPr>
        <w:t>推計値：</w:t>
      </w:r>
      <w:r w:rsidRPr="00F056D0">
        <w:rPr>
          <w:rFonts w:ascii="ＭＳ ゴシック" w:eastAsia="ＭＳ ゴシック" w:hAnsi="ＭＳ ゴシック" w:hint="eastAsia"/>
          <w:sz w:val="18"/>
          <w:szCs w:val="18"/>
        </w:rPr>
        <w:t>船橋</w:t>
      </w:r>
      <w:r>
        <w:rPr>
          <w:rFonts w:ascii="ＭＳ ゴシック" w:eastAsia="ＭＳ ゴシック" w:hAnsi="ＭＳ ゴシック" w:hint="eastAsia"/>
          <w:sz w:val="18"/>
          <w:szCs w:val="18"/>
        </w:rPr>
        <w:t>市</w:t>
      </w:r>
      <w:r w:rsidRPr="00F056D0">
        <w:rPr>
          <w:rFonts w:ascii="ＭＳ ゴシック" w:eastAsia="ＭＳ ゴシック" w:hAnsi="ＭＳ ゴシック" w:hint="eastAsia"/>
          <w:sz w:val="18"/>
          <w:szCs w:val="18"/>
        </w:rPr>
        <w:t>人口ビジョン</w:t>
      </w:r>
      <w:r w:rsidRPr="00B26BE0">
        <w:rPr>
          <w:rFonts w:ascii="ＭＳ ゴシック" w:eastAsia="ＭＳ ゴシック" w:hAnsi="ＭＳ ゴシック" w:hint="eastAsia"/>
          <w:sz w:val="18"/>
          <w:szCs w:val="18"/>
        </w:rPr>
        <w:t>）</w:t>
      </w:r>
    </w:p>
    <w:tbl>
      <w:tblPr>
        <w:tblW w:w="9072" w:type="dxa"/>
        <w:tblInd w:w="241" w:type="dxa"/>
        <w:tblLayout w:type="fixed"/>
        <w:tblCellMar>
          <w:left w:w="99" w:type="dxa"/>
          <w:right w:w="99" w:type="dxa"/>
        </w:tblCellMar>
        <w:tblLook w:val="0000" w:firstRow="0" w:lastRow="0" w:firstColumn="0" w:lastColumn="0" w:noHBand="0" w:noVBand="0"/>
      </w:tblPr>
      <w:tblGrid>
        <w:gridCol w:w="1113"/>
        <w:gridCol w:w="994"/>
        <w:gridCol w:w="995"/>
        <w:gridCol w:w="995"/>
        <w:gridCol w:w="995"/>
        <w:gridCol w:w="995"/>
        <w:gridCol w:w="995"/>
        <w:gridCol w:w="995"/>
        <w:gridCol w:w="995"/>
      </w:tblGrid>
      <w:tr w:rsidR="00214958" w:rsidRPr="00B26BE0" w:rsidTr="00561586">
        <w:trPr>
          <w:trHeight w:val="360"/>
        </w:trPr>
        <w:tc>
          <w:tcPr>
            <w:tcW w:w="111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14958" w:rsidRPr="00B26BE0" w:rsidRDefault="00214958" w:rsidP="00893F21">
            <w:pPr>
              <w:widowControl/>
              <w:jc w:val="lef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 xml:space="preserve">　</w:t>
            </w:r>
          </w:p>
        </w:tc>
        <w:tc>
          <w:tcPr>
            <w:tcW w:w="994" w:type="dxa"/>
            <w:tcBorders>
              <w:top w:val="single" w:sz="4" w:space="0" w:color="auto"/>
              <w:left w:val="nil"/>
              <w:bottom w:val="single" w:sz="4" w:space="0" w:color="auto"/>
              <w:right w:val="single" w:sz="4" w:space="0" w:color="auto"/>
            </w:tcBorders>
            <w:shd w:val="clear" w:color="auto" w:fill="D9D9D9"/>
            <w:noWrap/>
            <w:vAlign w:val="center"/>
          </w:tcPr>
          <w:p w:rsidR="00214958" w:rsidRPr="00B26BE0" w:rsidRDefault="00214958" w:rsidP="00893F21">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H22</w:t>
            </w:r>
          </w:p>
        </w:tc>
        <w:tc>
          <w:tcPr>
            <w:tcW w:w="995" w:type="dxa"/>
            <w:tcBorders>
              <w:top w:val="single" w:sz="4" w:space="0" w:color="auto"/>
              <w:left w:val="nil"/>
              <w:bottom w:val="single" w:sz="4" w:space="0" w:color="auto"/>
              <w:right w:val="single" w:sz="4" w:space="0" w:color="auto"/>
            </w:tcBorders>
            <w:shd w:val="clear" w:color="auto" w:fill="D9D9D9"/>
            <w:noWrap/>
            <w:vAlign w:val="center"/>
          </w:tcPr>
          <w:p w:rsidR="00214958" w:rsidRPr="00B26BE0" w:rsidRDefault="00214958" w:rsidP="00893F21">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H23</w:t>
            </w:r>
          </w:p>
        </w:tc>
        <w:tc>
          <w:tcPr>
            <w:tcW w:w="995" w:type="dxa"/>
            <w:tcBorders>
              <w:top w:val="single" w:sz="4" w:space="0" w:color="auto"/>
              <w:left w:val="nil"/>
              <w:bottom w:val="single" w:sz="4" w:space="0" w:color="auto"/>
              <w:right w:val="single" w:sz="4" w:space="0" w:color="auto"/>
            </w:tcBorders>
            <w:shd w:val="clear" w:color="auto" w:fill="D9D9D9"/>
            <w:noWrap/>
            <w:vAlign w:val="center"/>
          </w:tcPr>
          <w:p w:rsidR="00214958" w:rsidRPr="00B26BE0" w:rsidRDefault="00214958" w:rsidP="00893F21">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H24</w:t>
            </w:r>
          </w:p>
        </w:tc>
        <w:tc>
          <w:tcPr>
            <w:tcW w:w="995" w:type="dxa"/>
            <w:tcBorders>
              <w:top w:val="single" w:sz="4" w:space="0" w:color="auto"/>
              <w:left w:val="nil"/>
              <w:bottom w:val="single" w:sz="4" w:space="0" w:color="auto"/>
              <w:right w:val="single" w:sz="4" w:space="0" w:color="auto"/>
            </w:tcBorders>
            <w:shd w:val="clear" w:color="auto" w:fill="D9D9D9"/>
            <w:noWrap/>
            <w:vAlign w:val="center"/>
          </w:tcPr>
          <w:p w:rsidR="00214958" w:rsidRPr="00B26BE0" w:rsidRDefault="00214958" w:rsidP="00893F21">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H25</w:t>
            </w:r>
          </w:p>
        </w:tc>
        <w:tc>
          <w:tcPr>
            <w:tcW w:w="995" w:type="dxa"/>
            <w:tcBorders>
              <w:top w:val="single" w:sz="4" w:space="0" w:color="auto"/>
              <w:left w:val="nil"/>
              <w:bottom w:val="single" w:sz="4" w:space="0" w:color="auto"/>
              <w:right w:val="single" w:sz="4" w:space="0" w:color="auto"/>
            </w:tcBorders>
            <w:shd w:val="clear" w:color="auto" w:fill="D9D9D9"/>
            <w:noWrap/>
            <w:vAlign w:val="center"/>
          </w:tcPr>
          <w:p w:rsidR="00214958" w:rsidRPr="00B26BE0" w:rsidRDefault="00214958" w:rsidP="00893F21">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H26</w:t>
            </w:r>
          </w:p>
        </w:tc>
        <w:tc>
          <w:tcPr>
            <w:tcW w:w="995" w:type="dxa"/>
            <w:tcBorders>
              <w:top w:val="single" w:sz="4" w:space="0" w:color="auto"/>
              <w:left w:val="nil"/>
              <w:bottom w:val="single" w:sz="4" w:space="0" w:color="auto"/>
              <w:right w:val="single" w:sz="4" w:space="0" w:color="auto"/>
            </w:tcBorders>
            <w:shd w:val="clear" w:color="auto" w:fill="D9D9D9"/>
            <w:noWrap/>
            <w:vAlign w:val="center"/>
          </w:tcPr>
          <w:p w:rsidR="00214958" w:rsidRPr="00B26BE0" w:rsidRDefault="00214958" w:rsidP="00893F21">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H27</w:t>
            </w:r>
          </w:p>
        </w:tc>
        <w:tc>
          <w:tcPr>
            <w:tcW w:w="995" w:type="dxa"/>
            <w:tcBorders>
              <w:top w:val="single" w:sz="4" w:space="0" w:color="auto"/>
              <w:left w:val="nil"/>
              <w:bottom w:val="single" w:sz="4" w:space="0" w:color="auto"/>
              <w:right w:val="single" w:sz="4" w:space="0" w:color="auto"/>
            </w:tcBorders>
            <w:shd w:val="clear" w:color="auto" w:fill="D9D9D9"/>
            <w:vAlign w:val="center"/>
          </w:tcPr>
          <w:p w:rsidR="00214958" w:rsidRDefault="00214958" w:rsidP="00893F21">
            <w:pPr>
              <w:jc w:val="center"/>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H32</w:t>
            </w:r>
          </w:p>
        </w:tc>
        <w:tc>
          <w:tcPr>
            <w:tcW w:w="995" w:type="dxa"/>
            <w:tcBorders>
              <w:top w:val="single" w:sz="4" w:space="0" w:color="auto"/>
              <w:left w:val="nil"/>
              <w:bottom w:val="single" w:sz="4" w:space="0" w:color="auto"/>
              <w:right w:val="single" w:sz="4" w:space="0" w:color="auto"/>
            </w:tcBorders>
            <w:shd w:val="clear" w:color="auto" w:fill="D9D9D9"/>
            <w:vAlign w:val="center"/>
          </w:tcPr>
          <w:p w:rsidR="00214958" w:rsidRDefault="00214958" w:rsidP="00893F21">
            <w:pPr>
              <w:jc w:val="center"/>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H37</w:t>
            </w:r>
          </w:p>
        </w:tc>
      </w:tr>
      <w:tr w:rsidR="00214958" w:rsidRPr="00B26BE0" w:rsidTr="005C6E64">
        <w:trPr>
          <w:trHeight w:val="420"/>
        </w:trPr>
        <w:tc>
          <w:tcPr>
            <w:tcW w:w="1113" w:type="dxa"/>
            <w:tcBorders>
              <w:top w:val="nil"/>
              <w:left w:val="single" w:sz="4" w:space="0" w:color="auto"/>
              <w:bottom w:val="single" w:sz="4" w:space="0" w:color="auto"/>
              <w:right w:val="single" w:sz="4" w:space="0" w:color="auto"/>
            </w:tcBorders>
            <w:noWrap/>
            <w:vAlign w:val="center"/>
          </w:tcPr>
          <w:p w:rsidR="00214958" w:rsidRPr="00B26BE0" w:rsidRDefault="00214958" w:rsidP="00893F21">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総人口</w:t>
            </w:r>
          </w:p>
        </w:tc>
        <w:tc>
          <w:tcPr>
            <w:tcW w:w="994"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598,213 </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601,321 </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602,996 </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615,876 </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620,389 </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624,396 </w:t>
            </w:r>
          </w:p>
        </w:tc>
        <w:tc>
          <w:tcPr>
            <w:tcW w:w="995" w:type="dxa"/>
            <w:tcBorders>
              <w:top w:val="nil"/>
              <w:left w:val="nil"/>
              <w:bottom w:val="single" w:sz="4" w:space="0" w:color="auto"/>
              <w:right w:val="single" w:sz="4" w:space="0" w:color="auto"/>
            </w:tcBorders>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633,712 </w:t>
            </w:r>
          </w:p>
        </w:tc>
        <w:tc>
          <w:tcPr>
            <w:tcW w:w="995" w:type="dxa"/>
            <w:tcBorders>
              <w:top w:val="nil"/>
              <w:left w:val="nil"/>
              <w:bottom w:val="single" w:sz="4" w:space="0" w:color="auto"/>
              <w:right w:val="single" w:sz="4" w:space="0" w:color="auto"/>
            </w:tcBorders>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636,214 </w:t>
            </w:r>
          </w:p>
        </w:tc>
      </w:tr>
      <w:tr w:rsidR="00214958" w:rsidRPr="00B26BE0" w:rsidTr="005C6E64">
        <w:trPr>
          <w:trHeight w:val="420"/>
        </w:trPr>
        <w:tc>
          <w:tcPr>
            <w:tcW w:w="1113" w:type="dxa"/>
            <w:tcBorders>
              <w:top w:val="nil"/>
              <w:left w:val="single" w:sz="4" w:space="0" w:color="auto"/>
              <w:bottom w:val="single" w:sz="4" w:space="0" w:color="auto"/>
              <w:right w:val="single" w:sz="4" w:space="0" w:color="auto"/>
            </w:tcBorders>
            <w:noWrap/>
            <w:vAlign w:val="center"/>
          </w:tcPr>
          <w:p w:rsidR="00214958" w:rsidRPr="00B26BE0" w:rsidRDefault="00214958" w:rsidP="00893F21">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高齢者人口</w:t>
            </w:r>
          </w:p>
        </w:tc>
        <w:tc>
          <w:tcPr>
            <w:tcW w:w="994"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116,636 </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119,131 </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123,777 </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130,367 </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135,867 </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141,207 </w:t>
            </w:r>
          </w:p>
        </w:tc>
        <w:tc>
          <w:tcPr>
            <w:tcW w:w="995" w:type="dxa"/>
            <w:tcBorders>
              <w:top w:val="nil"/>
              <w:left w:val="nil"/>
              <w:bottom w:val="single" w:sz="4" w:space="0" w:color="auto"/>
              <w:right w:val="single" w:sz="4" w:space="0" w:color="auto"/>
            </w:tcBorders>
          </w:tcPr>
          <w:p w:rsidR="00214958" w:rsidRPr="006952B9" w:rsidRDefault="00214958" w:rsidP="00990A6B">
            <w:pPr>
              <w:jc w:val="right"/>
              <w:rPr>
                <w:rFonts w:ascii="ＭＳ ゴシック" w:eastAsia="ＭＳ ゴシック" w:hAnsi="ＭＳ ゴシック"/>
                <w:sz w:val="18"/>
                <w:szCs w:val="18"/>
              </w:rPr>
            </w:pPr>
            <w:r w:rsidRPr="006952B9">
              <w:rPr>
                <w:rFonts w:ascii="ＭＳ ゴシック" w:eastAsia="ＭＳ ゴシック" w:hAnsi="ＭＳ ゴシック"/>
                <w:sz w:val="18"/>
                <w:szCs w:val="18"/>
              </w:rPr>
              <w:t xml:space="preserve">152,468 </w:t>
            </w:r>
          </w:p>
        </w:tc>
        <w:tc>
          <w:tcPr>
            <w:tcW w:w="995" w:type="dxa"/>
            <w:tcBorders>
              <w:top w:val="nil"/>
              <w:left w:val="nil"/>
              <w:bottom w:val="single" w:sz="4" w:space="0" w:color="auto"/>
              <w:right w:val="single" w:sz="4" w:space="0" w:color="auto"/>
            </w:tcBorders>
          </w:tcPr>
          <w:p w:rsidR="00214958" w:rsidRPr="006952B9" w:rsidRDefault="00214958" w:rsidP="00990A6B">
            <w:pPr>
              <w:jc w:val="right"/>
              <w:rPr>
                <w:rFonts w:ascii="ＭＳ ゴシック" w:eastAsia="ＭＳ ゴシック" w:hAnsi="ＭＳ ゴシック"/>
                <w:sz w:val="18"/>
                <w:szCs w:val="18"/>
              </w:rPr>
            </w:pPr>
            <w:r w:rsidRPr="006952B9">
              <w:rPr>
                <w:rFonts w:ascii="ＭＳ ゴシック" w:eastAsia="ＭＳ ゴシック" w:hAnsi="ＭＳ ゴシック"/>
                <w:sz w:val="18"/>
                <w:szCs w:val="18"/>
              </w:rPr>
              <w:t xml:space="preserve">153,710 </w:t>
            </w:r>
          </w:p>
        </w:tc>
      </w:tr>
      <w:tr w:rsidR="00214958" w:rsidRPr="00B26BE0" w:rsidTr="005C6E64">
        <w:trPr>
          <w:trHeight w:val="420"/>
        </w:trPr>
        <w:tc>
          <w:tcPr>
            <w:tcW w:w="1113" w:type="dxa"/>
            <w:tcBorders>
              <w:top w:val="nil"/>
              <w:left w:val="single" w:sz="4" w:space="0" w:color="auto"/>
              <w:bottom w:val="single" w:sz="4" w:space="0" w:color="auto"/>
              <w:right w:val="single" w:sz="4" w:space="0" w:color="auto"/>
            </w:tcBorders>
            <w:noWrap/>
            <w:vAlign w:val="center"/>
          </w:tcPr>
          <w:p w:rsidR="00214958" w:rsidRPr="00B26BE0" w:rsidRDefault="00214958" w:rsidP="00893F21">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高齢化率</w:t>
            </w:r>
          </w:p>
        </w:tc>
        <w:tc>
          <w:tcPr>
            <w:tcW w:w="994"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19.5%</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19.8%</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20.5%</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21.2%</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21.9%</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22.6%</w:t>
            </w:r>
          </w:p>
        </w:tc>
        <w:tc>
          <w:tcPr>
            <w:tcW w:w="995" w:type="dxa"/>
            <w:tcBorders>
              <w:top w:val="nil"/>
              <w:left w:val="nil"/>
              <w:bottom w:val="single" w:sz="4" w:space="0" w:color="auto"/>
              <w:right w:val="single" w:sz="4" w:space="0" w:color="auto"/>
            </w:tcBorders>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24.1%</w:t>
            </w:r>
          </w:p>
        </w:tc>
        <w:tc>
          <w:tcPr>
            <w:tcW w:w="995" w:type="dxa"/>
            <w:tcBorders>
              <w:top w:val="nil"/>
              <w:left w:val="nil"/>
              <w:bottom w:val="single" w:sz="4" w:space="0" w:color="auto"/>
              <w:right w:val="single" w:sz="4" w:space="0" w:color="auto"/>
            </w:tcBorders>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24.2%</w:t>
            </w:r>
          </w:p>
        </w:tc>
      </w:tr>
      <w:tr w:rsidR="00214958" w:rsidRPr="00B26BE0" w:rsidTr="005C6E64">
        <w:trPr>
          <w:trHeight w:val="420"/>
        </w:trPr>
        <w:tc>
          <w:tcPr>
            <w:tcW w:w="1113" w:type="dxa"/>
            <w:vMerge w:val="restart"/>
            <w:tcBorders>
              <w:top w:val="nil"/>
              <w:left w:val="single" w:sz="4" w:space="0" w:color="auto"/>
              <w:right w:val="single" w:sz="4" w:space="0" w:color="auto"/>
            </w:tcBorders>
            <w:noWrap/>
            <w:vAlign w:val="center"/>
          </w:tcPr>
          <w:p w:rsidR="00214958" w:rsidRPr="00B26BE0" w:rsidRDefault="00214958" w:rsidP="00893F21">
            <w:pPr>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 xml:space="preserve">南部　</w:t>
            </w:r>
          </w:p>
        </w:tc>
        <w:tc>
          <w:tcPr>
            <w:tcW w:w="994"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18,228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18,446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19,043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20,028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20,720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21,473 </w:t>
            </w:r>
          </w:p>
        </w:tc>
        <w:tc>
          <w:tcPr>
            <w:tcW w:w="995" w:type="dxa"/>
            <w:tcBorders>
              <w:top w:val="nil"/>
              <w:left w:val="nil"/>
              <w:bottom w:val="nil"/>
              <w:right w:val="single" w:sz="4" w:space="0" w:color="auto"/>
            </w:tcBorders>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23,101 </w:t>
            </w:r>
          </w:p>
        </w:tc>
        <w:tc>
          <w:tcPr>
            <w:tcW w:w="995" w:type="dxa"/>
            <w:tcBorders>
              <w:top w:val="nil"/>
              <w:left w:val="nil"/>
              <w:bottom w:val="nil"/>
              <w:right w:val="single" w:sz="4" w:space="0" w:color="auto"/>
            </w:tcBorders>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23,461 </w:t>
            </w:r>
          </w:p>
        </w:tc>
      </w:tr>
      <w:tr w:rsidR="00214958" w:rsidRPr="00B26BE0" w:rsidTr="005C6E64">
        <w:trPr>
          <w:trHeight w:val="420"/>
        </w:trPr>
        <w:tc>
          <w:tcPr>
            <w:tcW w:w="1113" w:type="dxa"/>
            <w:vMerge/>
            <w:tcBorders>
              <w:left w:val="single" w:sz="4" w:space="0" w:color="auto"/>
              <w:bottom w:val="single" w:sz="4" w:space="0" w:color="auto"/>
              <w:right w:val="single" w:sz="4" w:space="0" w:color="auto"/>
            </w:tcBorders>
            <w:noWrap/>
            <w:vAlign w:val="center"/>
          </w:tcPr>
          <w:p w:rsidR="00214958" w:rsidRPr="00B26BE0" w:rsidRDefault="00214958" w:rsidP="00893F21">
            <w:pPr>
              <w:widowControl/>
              <w:jc w:val="center"/>
              <w:rPr>
                <w:rFonts w:ascii="ＭＳ ゴシック" w:eastAsia="ＭＳ ゴシック" w:hAnsi="ＭＳ ゴシック" w:cs="ＭＳ Ｐゴシック"/>
                <w:color w:val="000000"/>
                <w:kern w:val="0"/>
                <w:sz w:val="18"/>
                <w:szCs w:val="18"/>
              </w:rPr>
            </w:pPr>
          </w:p>
        </w:tc>
        <w:tc>
          <w:tcPr>
            <w:tcW w:w="994"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17.0%</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17.0%</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17.5%</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17.7%</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18.2%</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18.6%</w:t>
            </w:r>
          </w:p>
        </w:tc>
        <w:tc>
          <w:tcPr>
            <w:tcW w:w="995" w:type="dxa"/>
            <w:tcBorders>
              <w:top w:val="nil"/>
              <w:left w:val="nil"/>
              <w:bottom w:val="single" w:sz="4" w:space="0" w:color="auto"/>
              <w:right w:val="single" w:sz="4" w:space="0" w:color="auto"/>
            </w:tcBorders>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19.2%</w:t>
            </w:r>
          </w:p>
        </w:tc>
        <w:tc>
          <w:tcPr>
            <w:tcW w:w="995" w:type="dxa"/>
            <w:tcBorders>
              <w:top w:val="nil"/>
              <w:left w:val="nil"/>
              <w:bottom w:val="single" w:sz="4" w:space="0" w:color="auto"/>
              <w:right w:val="single" w:sz="4" w:space="0" w:color="auto"/>
            </w:tcBorders>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18.8%</w:t>
            </w:r>
          </w:p>
        </w:tc>
      </w:tr>
      <w:tr w:rsidR="00214958" w:rsidRPr="00B26BE0" w:rsidTr="005C6E64">
        <w:trPr>
          <w:trHeight w:val="420"/>
        </w:trPr>
        <w:tc>
          <w:tcPr>
            <w:tcW w:w="1113" w:type="dxa"/>
            <w:vMerge w:val="restart"/>
            <w:tcBorders>
              <w:top w:val="nil"/>
              <w:left w:val="single" w:sz="4" w:space="0" w:color="auto"/>
              <w:right w:val="single" w:sz="4" w:space="0" w:color="auto"/>
            </w:tcBorders>
            <w:noWrap/>
            <w:vAlign w:val="center"/>
          </w:tcPr>
          <w:p w:rsidR="00214958" w:rsidRPr="00B26BE0" w:rsidRDefault="00214958" w:rsidP="00893F21">
            <w:pPr>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 xml:space="preserve">西部　</w:t>
            </w:r>
          </w:p>
        </w:tc>
        <w:tc>
          <w:tcPr>
            <w:tcW w:w="994"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21,502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22,105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23,165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24,705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26,166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27,376 </w:t>
            </w:r>
          </w:p>
        </w:tc>
        <w:tc>
          <w:tcPr>
            <w:tcW w:w="995" w:type="dxa"/>
            <w:tcBorders>
              <w:top w:val="nil"/>
              <w:left w:val="nil"/>
              <w:bottom w:val="nil"/>
              <w:right w:val="single" w:sz="4" w:space="0" w:color="auto"/>
            </w:tcBorders>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30,784 </w:t>
            </w:r>
          </w:p>
        </w:tc>
        <w:tc>
          <w:tcPr>
            <w:tcW w:w="995" w:type="dxa"/>
            <w:tcBorders>
              <w:top w:val="nil"/>
              <w:left w:val="nil"/>
              <w:bottom w:val="nil"/>
              <w:right w:val="single" w:sz="4" w:space="0" w:color="auto"/>
            </w:tcBorders>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32,515 </w:t>
            </w:r>
          </w:p>
        </w:tc>
      </w:tr>
      <w:tr w:rsidR="00214958" w:rsidRPr="00B26BE0" w:rsidTr="005C6E64">
        <w:trPr>
          <w:trHeight w:val="420"/>
        </w:trPr>
        <w:tc>
          <w:tcPr>
            <w:tcW w:w="1113" w:type="dxa"/>
            <w:vMerge/>
            <w:tcBorders>
              <w:left w:val="single" w:sz="4" w:space="0" w:color="auto"/>
              <w:bottom w:val="single" w:sz="4" w:space="0" w:color="auto"/>
              <w:right w:val="single" w:sz="4" w:space="0" w:color="auto"/>
            </w:tcBorders>
            <w:noWrap/>
            <w:vAlign w:val="center"/>
          </w:tcPr>
          <w:p w:rsidR="00214958" w:rsidRPr="00B26BE0" w:rsidRDefault="00214958" w:rsidP="00893F21">
            <w:pPr>
              <w:widowControl/>
              <w:jc w:val="center"/>
              <w:rPr>
                <w:rFonts w:ascii="ＭＳ ゴシック" w:eastAsia="ＭＳ ゴシック" w:hAnsi="ＭＳ ゴシック" w:cs="ＭＳ Ｐゴシック"/>
                <w:color w:val="000000"/>
                <w:kern w:val="0"/>
                <w:sz w:val="18"/>
                <w:szCs w:val="18"/>
              </w:rPr>
            </w:pPr>
          </w:p>
        </w:tc>
        <w:tc>
          <w:tcPr>
            <w:tcW w:w="994"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15.5%</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15.9%</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16.5%</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17.2%</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17.7%</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18.3%</w:t>
            </w:r>
          </w:p>
        </w:tc>
        <w:tc>
          <w:tcPr>
            <w:tcW w:w="995" w:type="dxa"/>
            <w:tcBorders>
              <w:top w:val="nil"/>
              <w:left w:val="nil"/>
              <w:bottom w:val="single" w:sz="4" w:space="0" w:color="auto"/>
              <w:right w:val="single" w:sz="4" w:space="0" w:color="auto"/>
            </w:tcBorders>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19.8%</w:t>
            </w:r>
          </w:p>
        </w:tc>
        <w:tc>
          <w:tcPr>
            <w:tcW w:w="995" w:type="dxa"/>
            <w:tcBorders>
              <w:top w:val="nil"/>
              <w:left w:val="nil"/>
              <w:bottom w:val="single" w:sz="4" w:space="0" w:color="auto"/>
              <w:right w:val="single" w:sz="4" w:space="0" w:color="auto"/>
            </w:tcBorders>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20.3%</w:t>
            </w:r>
          </w:p>
        </w:tc>
      </w:tr>
      <w:tr w:rsidR="00214958" w:rsidRPr="00B26BE0" w:rsidTr="005C6E64">
        <w:trPr>
          <w:trHeight w:val="420"/>
        </w:trPr>
        <w:tc>
          <w:tcPr>
            <w:tcW w:w="1113" w:type="dxa"/>
            <w:vMerge w:val="restart"/>
            <w:tcBorders>
              <w:top w:val="nil"/>
              <w:left w:val="single" w:sz="4" w:space="0" w:color="auto"/>
              <w:right w:val="single" w:sz="4" w:space="0" w:color="auto"/>
            </w:tcBorders>
            <w:noWrap/>
            <w:vAlign w:val="center"/>
          </w:tcPr>
          <w:p w:rsidR="00214958" w:rsidRPr="00B26BE0" w:rsidRDefault="00214958" w:rsidP="00893F21">
            <w:pPr>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 xml:space="preserve">中部　</w:t>
            </w:r>
          </w:p>
        </w:tc>
        <w:tc>
          <w:tcPr>
            <w:tcW w:w="994"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19,443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19,796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6952B9">
              <w:rPr>
                <w:rFonts w:ascii="ＭＳ ゴシック" w:eastAsia="ＭＳ ゴシック" w:hAnsi="ＭＳ ゴシック"/>
                <w:sz w:val="18"/>
                <w:szCs w:val="18"/>
              </w:rPr>
              <w:t>20,394</w:t>
            </w:r>
            <w:r w:rsidRPr="00990A6B">
              <w:rPr>
                <w:rFonts w:ascii="ＭＳ ゴシック" w:eastAsia="ＭＳ ゴシック" w:hAnsi="ＭＳ ゴシック"/>
                <w:sz w:val="18"/>
                <w:szCs w:val="18"/>
              </w:rPr>
              <w:t xml:space="preserve">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21,307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22,144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22,946 </w:t>
            </w:r>
          </w:p>
        </w:tc>
        <w:tc>
          <w:tcPr>
            <w:tcW w:w="995" w:type="dxa"/>
            <w:tcBorders>
              <w:top w:val="nil"/>
              <w:left w:val="nil"/>
              <w:bottom w:val="nil"/>
              <w:right w:val="single" w:sz="4" w:space="0" w:color="auto"/>
            </w:tcBorders>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24,169 </w:t>
            </w:r>
          </w:p>
        </w:tc>
        <w:tc>
          <w:tcPr>
            <w:tcW w:w="995" w:type="dxa"/>
            <w:tcBorders>
              <w:top w:val="nil"/>
              <w:left w:val="nil"/>
              <w:bottom w:val="nil"/>
              <w:right w:val="single" w:sz="4" w:space="0" w:color="auto"/>
            </w:tcBorders>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23,519 </w:t>
            </w:r>
          </w:p>
        </w:tc>
      </w:tr>
      <w:tr w:rsidR="00214958" w:rsidRPr="00B26BE0" w:rsidTr="005C6E64">
        <w:trPr>
          <w:trHeight w:val="420"/>
        </w:trPr>
        <w:tc>
          <w:tcPr>
            <w:tcW w:w="1113" w:type="dxa"/>
            <w:vMerge/>
            <w:tcBorders>
              <w:left w:val="single" w:sz="4" w:space="0" w:color="auto"/>
              <w:bottom w:val="single" w:sz="4" w:space="0" w:color="auto"/>
              <w:right w:val="single" w:sz="4" w:space="0" w:color="auto"/>
            </w:tcBorders>
            <w:noWrap/>
            <w:vAlign w:val="center"/>
          </w:tcPr>
          <w:p w:rsidR="00214958" w:rsidRPr="00B26BE0" w:rsidRDefault="00214958" w:rsidP="00893F21">
            <w:pPr>
              <w:widowControl/>
              <w:jc w:val="center"/>
              <w:rPr>
                <w:rFonts w:ascii="ＭＳ ゴシック" w:eastAsia="ＭＳ ゴシック" w:hAnsi="ＭＳ ゴシック" w:cs="ＭＳ Ｐゴシック"/>
                <w:color w:val="000000"/>
                <w:kern w:val="0"/>
                <w:sz w:val="18"/>
                <w:szCs w:val="18"/>
              </w:rPr>
            </w:pPr>
          </w:p>
        </w:tc>
        <w:tc>
          <w:tcPr>
            <w:tcW w:w="994"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24.2%</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24.6%</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25.4%</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26.2%</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27.2%</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27.9%</w:t>
            </w:r>
          </w:p>
        </w:tc>
        <w:tc>
          <w:tcPr>
            <w:tcW w:w="995" w:type="dxa"/>
            <w:tcBorders>
              <w:top w:val="nil"/>
              <w:left w:val="nil"/>
              <w:bottom w:val="single" w:sz="4" w:space="0" w:color="auto"/>
              <w:right w:val="single" w:sz="4" w:space="0" w:color="auto"/>
            </w:tcBorders>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29.7%</w:t>
            </w:r>
          </w:p>
        </w:tc>
        <w:tc>
          <w:tcPr>
            <w:tcW w:w="995" w:type="dxa"/>
            <w:tcBorders>
              <w:top w:val="nil"/>
              <w:left w:val="nil"/>
              <w:bottom w:val="single" w:sz="4" w:space="0" w:color="auto"/>
              <w:right w:val="single" w:sz="4" w:space="0" w:color="auto"/>
            </w:tcBorders>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29.6%</w:t>
            </w:r>
          </w:p>
        </w:tc>
      </w:tr>
      <w:tr w:rsidR="00214958" w:rsidRPr="00B26BE0" w:rsidTr="005C6E64">
        <w:trPr>
          <w:trHeight w:val="420"/>
        </w:trPr>
        <w:tc>
          <w:tcPr>
            <w:tcW w:w="1113" w:type="dxa"/>
            <w:vMerge w:val="restart"/>
            <w:tcBorders>
              <w:top w:val="nil"/>
              <w:left w:val="single" w:sz="4" w:space="0" w:color="auto"/>
              <w:right w:val="single" w:sz="4" w:space="0" w:color="auto"/>
            </w:tcBorders>
            <w:noWrap/>
            <w:vAlign w:val="center"/>
          </w:tcPr>
          <w:p w:rsidR="00214958" w:rsidRPr="00B26BE0" w:rsidRDefault="00214958" w:rsidP="00893F21">
            <w:pPr>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 xml:space="preserve">東部　</w:t>
            </w:r>
          </w:p>
        </w:tc>
        <w:tc>
          <w:tcPr>
            <w:tcW w:w="994"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31,628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32,236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33,511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35,207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36,562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38,017 </w:t>
            </w:r>
          </w:p>
        </w:tc>
        <w:tc>
          <w:tcPr>
            <w:tcW w:w="995" w:type="dxa"/>
            <w:tcBorders>
              <w:top w:val="nil"/>
              <w:left w:val="nil"/>
              <w:bottom w:val="nil"/>
              <w:right w:val="single" w:sz="4" w:space="0" w:color="auto"/>
            </w:tcBorders>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41,141 </w:t>
            </w:r>
          </w:p>
        </w:tc>
        <w:tc>
          <w:tcPr>
            <w:tcW w:w="995" w:type="dxa"/>
            <w:tcBorders>
              <w:top w:val="nil"/>
              <w:left w:val="nil"/>
              <w:bottom w:val="nil"/>
              <w:right w:val="single" w:sz="4" w:space="0" w:color="auto"/>
            </w:tcBorders>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41,965 </w:t>
            </w:r>
          </w:p>
        </w:tc>
      </w:tr>
      <w:tr w:rsidR="00214958" w:rsidRPr="00B26BE0" w:rsidTr="005C6E64">
        <w:trPr>
          <w:trHeight w:val="420"/>
        </w:trPr>
        <w:tc>
          <w:tcPr>
            <w:tcW w:w="1113" w:type="dxa"/>
            <w:vMerge/>
            <w:tcBorders>
              <w:left w:val="single" w:sz="4" w:space="0" w:color="auto"/>
              <w:bottom w:val="single" w:sz="4" w:space="0" w:color="auto"/>
              <w:right w:val="single" w:sz="4" w:space="0" w:color="auto"/>
            </w:tcBorders>
            <w:noWrap/>
            <w:vAlign w:val="center"/>
          </w:tcPr>
          <w:p w:rsidR="00214958" w:rsidRPr="00B26BE0" w:rsidRDefault="00214958" w:rsidP="00893F21">
            <w:pPr>
              <w:widowControl/>
              <w:jc w:val="center"/>
              <w:rPr>
                <w:rFonts w:ascii="ＭＳ ゴシック" w:eastAsia="ＭＳ ゴシック" w:hAnsi="ＭＳ ゴシック" w:cs="ＭＳ Ｐゴシック"/>
                <w:color w:val="000000"/>
                <w:kern w:val="0"/>
                <w:sz w:val="18"/>
                <w:szCs w:val="18"/>
              </w:rPr>
            </w:pPr>
          </w:p>
        </w:tc>
        <w:tc>
          <w:tcPr>
            <w:tcW w:w="994"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19.0%</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19.3%</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20.0%</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20.7%</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21.5%</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22.3%</w:t>
            </w:r>
          </w:p>
        </w:tc>
        <w:tc>
          <w:tcPr>
            <w:tcW w:w="995" w:type="dxa"/>
            <w:tcBorders>
              <w:top w:val="nil"/>
              <w:left w:val="nil"/>
              <w:bottom w:val="single" w:sz="4" w:space="0" w:color="auto"/>
              <w:right w:val="single" w:sz="4" w:space="0" w:color="auto"/>
            </w:tcBorders>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23.9%</w:t>
            </w:r>
          </w:p>
        </w:tc>
        <w:tc>
          <w:tcPr>
            <w:tcW w:w="995" w:type="dxa"/>
            <w:tcBorders>
              <w:top w:val="nil"/>
              <w:left w:val="nil"/>
              <w:bottom w:val="single" w:sz="4" w:space="0" w:color="auto"/>
              <w:right w:val="single" w:sz="4" w:space="0" w:color="auto"/>
            </w:tcBorders>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24.4%</w:t>
            </w:r>
          </w:p>
        </w:tc>
      </w:tr>
      <w:tr w:rsidR="00214958" w:rsidRPr="00B26BE0" w:rsidTr="005C6E64">
        <w:trPr>
          <w:trHeight w:val="420"/>
        </w:trPr>
        <w:tc>
          <w:tcPr>
            <w:tcW w:w="1113" w:type="dxa"/>
            <w:vMerge w:val="restart"/>
            <w:tcBorders>
              <w:top w:val="nil"/>
              <w:left w:val="single" w:sz="4" w:space="0" w:color="auto"/>
              <w:right w:val="single" w:sz="4" w:space="0" w:color="auto"/>
            </w:tcBorders>
            <w:noWrap/>
            <w:vAlign w:val="center"/>
          </w:tcPr>
          <w:p w:rsidR="00214958" w:rsidRPr="00B26BE0" w:rsidRDefault="00214958" w:rsidP="00893F21">
            <w:pPr>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 xml:space="preserve">北部　</w:t>
            </w:r>
          </w:p>
        </w:tc>
        <w:tc>
          <w:tcPr>
            <w:tcW w:w="994"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25,835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26,548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27,664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29,120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30,275 </w:t>
            </w:r>
          </w:p>
        </w:tc>
        <w:tc>
          <w:tcPr>
            <w:tcW w:w="995" w:type="dxa"/>
            <w:tcBorders>
              <w:top w:val="nil"/>
              <w:left w:val="nil"/>
              <w:bottom w:val="nil"/>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 xml:space="preserve">31,395 </w:t>
            </w:r>
          </w:p>
        </w:tc>
        <w:tc>
          <w:tcPr>
            <w:tcW w:w="995" w:type="dxa"/>
            <w:tcBorders>
              <w:top w:val="nil"/>
              <w:left w:val="nil"/>
              <w:bottom w:val="nil"/>
              <w:right w:val="single" w:sz="4" w:space="0" w:color="auto"/>
            </w:tcBorders>
          </w:tcPr>
          <w:p w:rsidR="00214958" w:rsidRPr="006952B9" w:rsidRDefault="00214958" w:rsidP="00990A6B">
            <w:pPr>
              <w:jc w:val="right"/>
              <w:rPr>
                <w:rFonts w:ascii="ＭＳ ゴシック" w:eastAsia="ＭＳ ゴシック" w:hAnsi="ＭＳ ゴシック"/>
                <w:sz w:val="18"/>
                <w:szCs w:val="18"/>
              </w:rPr>
            </w:pPr>
            <w:r w:rsidRPr="006952B9">
              <w:rPr>
                <w:rFonts w:ascii="ＭＳ ゴシック" w:eastAsia="ＭＳ ゴシック" w:hAnsi="ＭＳ ゴシック"/>
                <w:sz w:val="18"/>
                <w:szCs w:val="18"/>
              </w:rPr>
              <w:t xml:space="preserve">33,273 </w:t>
            </w:r>
          </w:p>
        </w:tc>
        <w:tc>
          <w:tcPr>
            <w:tcW w:w="995" w:type="dxa"/>
            <w:tcBorders>
              <w:top w:val="nil"/>
              <w:left w:val="nil"/>
              <w:bottom w:val="nil"/>
              <w:right w:val="single" w:sz="4" w:space="0" w:color="auto"/>
            </w:tcBorders>
          </w:tcPr>
          <w:p w:rsidR="00214958" w:rsidRPr="006952B9" w:rsidRDefault="00214958" w:rsidP="00990A6B">
            <w:pPr>
              <w:jc w:val="right"/>
              <w:rPr>
                <w:rFonts w:ascii="ＭＳ ゴシック" w:eastAsia="ＭＳ ゴシック" w:hAnsi="ＭＳ ゴシック"/>
                <w:sz w:val="18"/>
                <w:szCs w:val="18"/>
              </w:rPr>
            </w:pPr>
            <w:r w:rsidRPr="006952B9">
              <w:rPr>
                <w:rFonts w:ascii="ＭＳ ゴシック" w:eastAsia="ＭＳ ゴシック" w:hAnsi="ＭＳ ゴシック"/>
                <w:sz w:val="18"/>
                <w:szCs w:val="18"/>
              </w:rPr>
              <w:t xml:space="preserve">32,250 </w:t>
            </w:r>
          </w:p>
        </w:tc>
      </w:tr>
      <w:tr w:rsidR="00214958" w:rsidRPr="00B26BE0" w:rsidTr="005C6E64">
        <w:trPr>
          <w:trHeight w:val="420"/>
        </w:trPr>
        <w:tc>
          <w:tcPr>
            <w:tcW w:w="1113" w:type="dxa"/>
            <w:vMerge/>
            <w:tcBorders>
              <w:left w:val="single" w:sz="4" w:space="0" w:color="auto"/>
              <w:bottom w:val="single" w:sz="4" w:space="0" w:color="auto"/>
              <w:right w:val="single" w:sz="4" w:space="0" w:color="auto"/>
            </w:tcBorders>
            <w:noWrap/>
            <w:vAlign w:val="center"/>
          </w:tcPr>
          <w:p w:rsidR="00214958" w:rsidRPr="00B26BE0" w:rsidRDefault="00214958" w:rsidP="00893F21">
            <w:pPr>
              <w:widowControl/>
              <w:jc w:val="center"/>
              <w:rPr>
                <w:rFonts w:ascii="ＭＳ ゴシック" w:eastAsia="ＭＳ ゴシック" w:hAnsi="ＭＳ ゴシック" w:cs="ＭＳ Ｐゴシック"/>
                <w:color w:val="000000"/>
                <w:kern w:val="0"/>
                <w:sz w:val="18"/>
                <w:szCs w:val="18"/>
              </w:rPr>
            </w:pPr>
          </w:p>
        </w:tc>
        <w:tc>
          <w:tcPr>
            <w:tcW w:w="994"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24.4%</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25.0%</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26.0%</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27.1%</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28.2%</w:t>
            </w:r>
          </w:p>
        </w:tc>
        <w:tc>
          <w:tcPr>
            <w:tcW w:w="995" w:type="dxa"/>
            <w:tcBorders>
              <w:top w:val="nil"/>
              <w:left w:val="nil"/>
              <w:bottom w:val="single" w:sz="4" w:space="0" w:color="auto"/>
              <w:right w:val="single" w:sz="4" w:space="0" w:color="auto"/>
            </w:tcBorders>
            <w:noWrap/>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29.3%</w:t>
            </w:r>
          </w:p>
        </w:tc>
        <w:tc>
          <w:tcPr>
            <w:tcW w:w="995" w:type="dxa"/>
            <w:tcBorders>
              <w:top w:val="nil"/>
              <w:left w:val="nil"/>
              <w:bottom w:val="single" w:sz="4" w:space="0" w:color="auto"/>
              <w:right w:val="single" w:sz="4" w:space="0" w:color="auto"/>
            </w:tcBorders>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31.9%</w:t>
            </w:r>
          </w:p>
        </w:tc>
        <w:tc>
          <w:tcPr>
            <w:tcW w:w="995" w:type="dxa"/>
            <w:tcBorders>
              <w:top w:val="nil"/>
              <w:left w:val="nil"/>
              <w:bottom w:val="single" w:sz="4" w:space="0" w:color="auto"/>
              <w:right w:val="single" w:sz="4" w:space="0" w:color="auto"/>
            </w:tcBorders>
          </w:tcPr>
          <w:p w:rsidR="00214958" w:rsidRPr="00990A6B" w:rsidRDefault="00214958" w:rsidP="00990A6B">
            <w:pPr>
              <w:jc w:val="right"/>
              <w:rPr>
                <w:rFonts w:ascii="ＭＳ ゴシック" w:eastAsia="ＭＳ ゴシック" w:hAnsi="ＭＳ ゴシック"/>
                <w:sz w:val="18"/>
                <w:szCs w:val="18"/>
              </w:rPr>
            </w:pPr>
            <w:r w:rsidRPr="00990A6B">
              <w:rPr>
                <w:rFonts w:ascii="ＭＳ ゴシック" w:eastAsia="ＭＳ ゴシック" w:hAnsi="ＭＳ ゴシック"/>
                <w:sz w:val="18"/>
                <w:szCs w:val="18"/>
              </w:rPr>
              <w:t>32.2%</w:t>
            </w:r>
          </w:p>
        </w:tc>
      </w:tr>
    </w:tbl>
    <w:p w:rsidR="00214958" w:rsidRPr="00B26BE0" w:rsidRDefault="00214958" w:rsidP="00F160D0">
      <w:pPr>
        <w:rPr>
          <w:rFonts w:ascii="ＭＳ ゴシック" w:eastAsia="ＭＳ ゴシック" w:hAnsi="ＭＳ ゴシック"/>
          <w:sz w:val="18"/>
          <w:szCs w:val="18"/>
        </w:rPr>
      </w:pPr>
      <w:r w:rsidRPr="00B26BE0">
        <w:rPr>
          <w:rFonts w:ascii="ＭＳ ゴシック" w:eastAsia="ＭＳ ゴシック" w:hAnsi="ＭＳ ゴシック"/>
          <w:sz w:val="18"/>
          <w:szCs w:val="18"/>
        </w:rPr>
        <w:br w:type="page"/>
      </w:r>
    </w:p>
    <w:p w:rsidR="00214958" w:rsidRPr="00B26BE0" w:rsidRDefault="00214958" w:rsidP="00AB374F">
      <w:pPr>
        <w:widowControl/>
        <w:numPr>
          <w:ilvl w:val="0"/>
          <w:numId w:val="21"/>
        </w:numPr>
        <w:spacing w:beforeLines="50" w:before="180"/>
        <w:jc w:val="left"/>
        <w:rPr>
          <w:rFonts w:ascii="ＭＳ 明朝"/>
          <w:kern w:val="0"/>
          <w:szCs w:val="21"/>
        </w:rPr>
      </w:pPr>
      <w:r w:rsidRPr="00B26BE0">
        <w:rPr>
          <w:rFonts w:ascii="ＭＳ 明朝" w:hAnsi="ＭＳ 明朝" w:hint="eastAsia"/>
          <w:kern w:val="0"/>
          <w:szCs w:val="21"/>
        </w:rPr>
        <w:lastRenderedPageBreak/>
        <w:t>高齢者は</w:t>
      </w:r>
      <w:r>
        <w:rPr>
          <w:rFonts w:ascii="ＭＳ 明朝" w:hAnsi="ＭＳ 明朝" w:hint="eastAsia"/>
          <w:kern w:val="0"/>
          <w:szCs w:val="21"/>
        </w:rPr>
        <w:t>「</w:t>
      </w:r>
      <w:r w:rsidRPr="00B26BE0">
        <w:rPr>
          <w:rFonts w:ascii="ＭＳ 明朝" w:hAnsi="ＭＳ 明朝" w:hint="eastAsia"/>
          <w:kern w:val="0"/>
          <w:szCs w:val="21"/>
        </w:rPr>
        <w:t>北部</w:t>
      </w:r>
      <w:r>
        <w:rPr>
          <w:rFonts w:ascii="ＭＳ 明朝" w:hAnsi="ＭＳ 明朝" w:hint="eastAsia"/>
          <w:kern w:val="0"/>
          <w:szCs w:val="21"/>
        </w:rPr>
        <w:t>」「</w:t>
      </w:r>
      <w:r w:rsidRPr="00B26BE0">
        <w:rPr>
          <w:rFonts w:ascii="ＭＳ 明朝" w:hAnsi="ＭＳ 明朝" w:hint="eastAsia"/>
          <w:kern w:val="0"/>
          <w:szCs w:val="21"/>
        </w:rPr>
        <w:t>東部</w:t>
      </w:r>
      <w:r>
        <w:rPr>
          <w:rFonts w:ascii="ＭＳ 明朝" w:hAnsi="ＭＳ 明朝" w:hint="eastAsia"/>
          <w:kern w:val="0"/>
          <w:szCs w:val="21"/>
        </w:rPr>
        <w:t>」</w:t>
      </w:r>
      <w:r w:rsidRPr="00B26BE0">
        <w:rPr>
          <w:rFonts w:ascii="ＭＳ 明朝" w:hAnsi="ＭＳ 明朝" w:hint="eastAsia"/>
          <w:kern w:val="0"/>
          <w:szCs w:val="21"/>
        </w:rPr>
        <w:t>に多い</w:t>
      </w:r>
    </w:p>
    <w:p w:rsidR="00214958" w:rsidRPr="001E289A" w:rsidRDefault="00214958" w:rsidP="00F160D0">
      <w:pPr>
        <w:widowControl/>
        <w:numPr>
          <w:ilvl w:val="0"/>
          <w:numId w:val="1"/>
        </w:numPr>
        <w:jc w:val="left"/>
        <w:rPr>
          <w:rFonts w:ascii="ＭＳ 明朝"/>
          <w:kern w:val="0"/>
          <w:szCs w:val="21"/>
        </w:rPr>
      </w:pPr>
      <w:r w:rsidRPr="00B26BE0">
        <w:rPr>
          <w:rFonts w:ascii="ＭＳ 明朝" w:hAnsi="ＭＳ 明朝" w:hint="eastAsia"/>
          <w:kern w:val="0"/>
          <w:szCs w:val="21"/>
        </w:rPr>
        <w:t>地域別に年齢別人口をみると、</w:t>
      </w:r>
      <w:r w:rsidRPr="00B26BE0">
        <w:rPr>
          <w:rFonts w:ascii="ＭＳ 明朝" w:hAnsi="ＭＳ 明朝"/>
          <w:kern w:val="0"/>
          <w:szCs w:val="21"/>
        </w:rPr>
        <w:t>65</w:t>
      </w:r>
      <w:r>
        <w:rPr>
          <w:rFonts w:ascii="ＭＳ 明朝" w:hAnsi="ＭＳ 明朝" w:hint="eastAsia"/>
          <w:kern w:val="0"/>
          <w:szCs w:val="21"/>
        </w:rPr>
        <w:t>歳以上人口が多い地区は、「東部」「北部」</w:t>
      </w:r>
      <w:r w:rsidRPr="00B26BE0">
        <w:rPr>
          <w:rFonts w:ascii="ＭＳ 明朝" w:hAnsi="ＭＳ 明朝" w:hint="eastAsia"/>
          <w:kern w:val="0"/>
          <w:szCs w:val="21"/>
        </w:rPr>
        <w:t>であり、</w:t>
      </w:r>
      <w:r w:rsidRPr="002E0F80">
        <w:rPr>
          <w:rFonts w:ascii="ＭＳ 明朝" w:hAnsi="ＭＳ 明朝" w:hint="eastAsia"/>
          <w:kern w:val="0"/>
          <w:szCs w:val="21"/>
        </w:rPr>
        <w:t>平</w:t>
      </w:r>
      <w:r w:rsidRPr="001E289A">
        <w:rPr>
          <w:rFonts w:ascii="ＭＳ 明朝" w:hAnsi="ＭＳ 明朝" w:hint="eastAsia"/>
          <w:kern w:val="0"/>
          <w:szCs w:val="21"/>
        </w:rPr>
        <w:t>成</w:t>
      </w:r>
      <w:r w:rsidRPr="001E289A">
        <w:rPr>
          <w:rFonts w:ascii="ＭＳ 明朝" w:hAnsi="ＭＳ 明朝"/>
          <w:kern w:val="0"/>
          <w:szCs w:val="21"/>
        </w:rPr>
        <w:t>27</w:t>
      </w:r>
      <w:r w:rsidRPr="001E289A">
        <w:rPr>
          <w:rFonts w:ascii="ＭＳ 明朝" w:hAnsi="ＭＳ 明朝" w:hint="eastAsia"/>
          <w:kern w:val="0"/>
          <w:szCs w:val="21"/>
        </w:rPr>
        <w:t>年の</w:t>
      </w:r>
      <w:r w:rsidRPr="001E289A">
        <w:rPr>
          <w:rFonts w:ascii="ＭＳ 明朝" w:hAnsi="ＭＳ 明朝"/>
          <w:kern w:val="0"/>
          <w:szCs w:val="21"/>
        </w:rPr>
        <w:t>65</w:t>
      </w:r>
      <w:r w:rsidRPr="001E289A">
        <w:rPr>
          <w:rFonts w:ascii="ＭＳ 明朝" w:hAnsi="ＭＳ 明朝" w:hint="eastAsia"/>
          <w:kern w:val="0"/>
          <w:szCs w:val="21"/>
        </w:rPr>
        <w:t>歳以上人口が</w:t>
      </w:r>
      <w:r w:rsidRPr="001E289A">
        <w:rPr>
          <w:rFonts w:ascii="ＭＳ 明朝" w:hAnsi="ＭＳ 明朝"/>
          <w:kern w:val="0"/>
          <w:szCs w:val="21"/>
        </w:rPr>
        <w:t>3</w:t>
      </w:r>
      <w:r w:rsidRPr="001E289A">
        <w:rPr>
          <w:rFonts w:ascii="ＭＳ 明朝"/>
          <w:kern w:val="0"/>
          <w:szCs w:val="21"/>
        </w:rPr>
        <w:t>0,000</w:t>
      </w:r>
      <w:r w:rsidRPr="001E289A">
        <w:rPr>
          <w:rFonts w:ascii="ＭＳ 明朝" w:hAnsi="ＭＳ 明朝" w:hint="eastAsia"/>
          <w:kern w:val="0"/>
          <w:szCs w:val="21"/>
        </w:rPr>
        <w:t>人を超えています。平成</w:t>
      </w:r>
      <w:r w:rsidRPr="001E289A">
        <w:rPr>
          <w:rFonts w:ascii="ＭＳ 明朝" w:hAnsi="ＭＳ 明朝"/>
          <w:kern w:val="0"/>
          <w:szCs w:val="21"/>
        </w:rPr>
        <w:t>37</w:t>
      </w:r>
      <w:r w:rsidRPr="001E289A">
        <w:rPr>
          <w:rFonts w:ascii="ＭＳ 明朝" w:hAnsi="ＭＳ 明朝" w:hint="eastAsia"/>
          <w:kern w:val="0"/>
          <w:szCs w:val="21"/>
        </w:rPr>
        <w:t>年には「東部」の</w:t>
      </w:r>
      <w:r w:rsidRPr="001E289A">
        <w:rPr>
          <w:rFonts w:ascii="ＭＳ 明朝" w:hAnsi="ＭＳ 明朝"/>
          <w:kern w:val="0"/>
          <w:szCs w:val="21"/>
        </w:rPr>
        <w:t>65</w:t>
      </w:r>
      <w:r w:rsidRPr="001E289A">
        <w:rPr>
          <w:rFonts w:ascii="ＭＳ 明朝" w:hAnsi="ＭＳ 明朝" w:hint="eastAsia"/>
          <w:kern w:val="0"/>
          <w:szCs w:val="21"/>
        </w:rPr>
        <w:t>歳以上人口が約</w:t>
      </w:r>
      <w:r w:rsidRPr="001E289A">
        <w:rPr>
          <w:rFonts w:ascii="ＭＳ 明朝" w:hAnsi="ＭＳ 明朝"/>
          <w:kern w:val="0"/>
          <w:szCs w:val="21"/>
        </w:rPr>
        <w:t>42,000</w:t>
      </w:r>
      <w:r w:rsidRPr="001E289A">
        <w:rPr>
          <w:rFonts w:ascii="ＭＳ 明朝" w:hAnsi="ＭＳ 明朝" w:hint="eastAsia"/>
          <w:kern w:val="0"/>
          <w:szCs w:val="21"/>
        </w:rPr>
        <w:t>人になることが推計されています。</w:t>
      </w:r>
    </w:p>
    <w:p w:rsidR="00214958" w:rsidRPr="001E289A" w:rsidRDefault="00214958" w:rsidP="00F160D0">
      <w:pPr>
        <w:widowControl/>
        <w:numPr>
          <w:ilvl w:val="0"/>
          <w:numId w:val="1"/>
        </w:numPr>
        <w:jc w:val="left"/>
        <w:rPr>
          <w:rFonts w:ascii="ＭＳ 明朝"/>
          <w:kern w:val="0"/>
          <w:szCs w:val="21"/>
        </w:rPr>
      </w:pPr>
      <w:r w:rsidRPr="001E289A">
        <w:rPr>
          <w:rFonts w:ascii="ＭＳ 明朝" w:hAnsi="ＭＳ 明朝" w:hint="eastAsia"/>
          <w:kern w:val="0"/>
          <w:szCs w:val="21"/>
        </w:rPr>
        <w:t>地域別に高齢化率をみると、平成</w:t>
      </w:r>
      <w:r w:rsidRPr="001E289A">
        <w:rPr>
          <w:rFonts w:ascii="ＭＳ 明朝" w:hAnsi="ＭＳ 明朝"/>
          <w:kern w:val="0"/>
          <w:szCs w:val="21"/>
        </w:rPr>
        <w:t>27</w:t>
      </w:r>
      <w:r w:rsidRPr="001E289A">
        <w:rPr>
          <w:rFonts w:ascii="ＭＳ 明朝" w:hAnsi="ＭＳ 明朝" w:hint="eastAsia"/>
          <w:kern w:val="0"/>
          <w:szCs w:val="21"/>
        </w:rPr>
        <w:t>年では「北部」が</w:t>
      </w:r>
      <w:r w:rsidRPr="001E289A">
        <w:rPr>
          <w:rFonts w:ascii="ＭＳ 明朝" w:hAnsi="ＭＳ 明朝"/>
          <w:kern w:val="0"/>
          <w:szCs w:val="21"/>
        </w:rPr>
        <w:t>29.3</w:t>
      </w:r>
      <w:r w:rsidRPr="001E289A">
        <w:rPr>
          <w:rFonts w:ascii="ＭＳ 明朝" w:hAnsi="ＭＳ 明朝" w:hint="eastAsia"/>
          <w:kern w:val="0"/>
          <w:szCs w:val="21"/>
        </w:rPr>
        <w:t>％と最も高く、次いで「中部」が</w:t>
      </w:r>
      <w:r w:rsidRPr="001E289A">
        <w:rPr>
          <w:rFonts w:ascii="ＭＳ 明朝" w:hAnsi="ＭＳ 明朝"/>
          <w:kern w:val="0"/>
          <w:szCs w:val="21"/>
        </w:rPr>
        <w:t>27.9</w:t>
      </w:r>
      <w:r w:rsidRPr="001E289A">
        <w:rPr>
          <w:rFonts w:ascii="ＭＳ 明朝" w:hAnsi="ＭＳ 明朝" w:hint="eastAsia"/>
          <w:kern w:val="0"/>
          <w:szCs w:val="21"/>
        </w:rPr>
        <w:t>％となっています。平成</w:t>
      </w:r>
      <w:r w:rsidRPr="001E289A">
        <w:rPr>
          <w:rFonts w:ascii="ＭＳ 明朝" w:hAnsi="ＭＳ 明朝"/>
          <w:kern w:val="0"/>
          <w:szCs w:val="21"/>
        </w:rPr>
        <w:t>37</w:t>
      </w:r>
      <w:r w:rsidRPr="001E289A">
        <w:rPr>
          <w:rFonts w:ascii="ＭＳ 明朝" w:hAnsi="ＭＳ 明朝" w:hint="eastAsia"/>
          <w:kern w:val="0"/>
          <w:szCs w:val="21"/>
        </w:rPr>
        <w:t>年では「</w:t>
      </w:r>
      <w:r w:rsidRPr="001E289A">
        <w:rPr>
          <w:rFonts w:ascii="ＭＳ 明朝" w:hAnsi="ＭＳ 明朝" w:hint="eastAsia"/>
          <w:color w:val="FF0000"/>
          <w:kern w:val="0"/>
          <w:szCs w:val="21"/>
        </w:rPr>
        <w:t>北部</w:t>
      </w:r>
      <w:r w:rsidRPr="001E289A">
        <w:rPr>
          <w:rFonts w:ascii="ＭＳ 明朝" w:hAnsi="ＭＳ 明朝" w:hint="eastAsia"/>
          <w:kern w:val="0"/>
          <w:szCs w:val="21"/>
        </w:rPr>
        <w:t>」の高齢化率が</w:t>
      </w:r>
      <w:r w:rsidRPr="001E289A">
        <w:rPr>
          <w:rFonts w:ascii="ＭＳ 明朝" w:hAnsi="ＭＳ 明朝"/>
          <w:kern w:val="0"/>
          <w:szCs w:val="21"/>
        </w:rPr>
        <w:t>32.2</w:t>
      </w:r>
      <w:r w:rsidRPr="001E289A">
        <w:rPr>
          <w:rFonts w:ascii="ＭＳ 明朝" w:hAnsi="ＭＳ 明朝" w:hint="eastAsia"/>
          <w:kern w:val="0"/>
          <w:szCs w:val="21"/>
        </w:rPr>
        <w:t>％になることが推計されています。</w:t>
      </w:r>
    </w:p>
    <w:p w:rsidR="00214958" w:rsidRPr="008E3853"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図</w:t>
      </w:r>
      <w:r>
        <w:rPr>
          <w:rFonts w:ascii="ＭＳ ゴシック" w:eastAsia="ＭＳ ゴシック" w:hAnsi="ＭＳ ゴシック"/>
          <w:sz w:val="18"/>
          <w:szCs w:val="18"/>
        </w:rPr>
        <w:t>54</w:t>
      </w:r>
      <w:r w:rsidRPr="00B26BE0">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地域別年齢</w:t>
      </w:r>
      <w:r>
        <w:rPr>
          <w:rFonts w:ascii="ＭＳ ゴシック" w:eastAsia="ＭＳ ゴシック" w:hAnsi="ＭＳ ゴシック" w:hint="eastAsia"/>
          <w:sz w:val="18"/>
          <w:szCs w:val="18"/>
        </w:rPr>
        <w:t>３</w:t>
      </w:r>
      <w:r w:rsidRPr="00B26BE0">
        <w:rPr>
          <w:rFonts w:ascii="ＭＳ ゴシック" w:eastAsia="ＭＳ ゴシック" w:hAnsi="ＭＳ ゴシック" w:hint="eastAsia"/>
          <w:sz w:val="18"/>
          <w:szCs w:val="18"/>
        </w:rPr>
        <w:t>階層別人口と高齢化率（</w:t>
      </w:r>
      <w:r>
        <w:rPr>
          <w:rFonts w:ascii="ＭＳ ゴシック" w:eastAsia="ＭＳ ゴシック" w:hAnsi="ＭＳ ゴシック" w:hint="eastAsia"/>
          <w:sz w:val="18"/>
          <w:szCs w:val="18"/>
        </w:rPr>
        <w:t>平成</w:t>
      </w:r>
      <w:r>
        <w:rPr>
          <w:rFonts w:ascii="ＭＳ ゴシック" w:eastAsia="ＭＳ ゴシック" w:hAnsi="ＭＳ ゴシック"/>
          <w:sz w:val="18"/>
          <w:szCs w:val="18"/>
        </w:rPr>
        <w:t>27</w:t>
      </w:r>
      <w:r>
        <w:rPr>
          <w:rFonts w:ascii="ＭＳ ゴシック" w:eastAsia="ＭＳ ゴシック" w:hAnsi="ＭＳ ゴシック" w:hint="eastAsia"/>
          <w:sz w:val="18"/>
          <w:szCs w:val="18"/>
        </w:rPr>
        <w:t>年：</w:t>
      </w:r>
      <w:r w:rsidRPr="00EF1C25">
        <w:rPr>
          <w:rFonts w:ascii="ＭＳ ゴシック" w:eastAsia="ＭＳ ゴシック" w:hAnsi="ＭＳ ゴシック" w:hint="eastAsia"/>
          <w:sz w:val="18"/>
          <w:szCs w:val="18"/>
        </w:rPr>
        <w:t>住民基本台帳</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平成</w:t>
      </w:r>
      <w:r>
        <w:rPr>
          <w:rFonts w:ascii="ＭＳ ゴシック" w:eastAsia="ＭＳ ゴシック" w:hAnsi="ＭＳ ゴシック"/>
          <w:sz w:val="18"/>
          <w:szCs w:val="18"/>
        </w:rPr>
        <w:t>37</w:t>
      </w:r>
      <w:r>
        <w:rPr>
          <w:rFonts w:ascii="ＭＳ ゴシック" w:eastAsia="ＭＳ ゴシック" w:hAnsi="ＭＳ ゴシック" w:hint="eastAsia"/>
          <w:sz w:val="18"/>
          <w:szCs w:val="18"/>
        </w:rPr>
        <w:t>年：</w:t>
      </w:r>
      <w:r w:rsidRPr="00EF1C25">
        <w:rPr>
          <w:rFonts w:ascii="ＭＳ ゴシック" w:eastAsia="ＭＳ ゴシック" w:hAnsi="ＭＳ ゴシック" w:hint="eastAsia"/>
          <w:sz w:val="18"/>
          <w:szCs w:val="18"/>
        </w:rPr>
        <w:t>船橋市人口ビジョン</w:t>
      </w:r>
      <w:r w:rsidRPr="00B26BE0">
        <w:rPr>
          <w:rFonts w:ascii="ＭＳ ゴシック" w:eastAsia="ＭＳ ゴシック" w:hAnsi="ＭＳ ゴシック" w:hint="eastAsia"/>
          <w:sz w:val="18"/>
          <w:szCs w:val="18"/>
        </w:rPr>
        <w:t>）</w:t>
      </w:r>
    </w:p>
    <w:p w:rsidR="00214958" w:rsidRPr="00B26BE0" w:rsidRDefault="00231319" w:rsidP="00F160D0">
      <w:pPr>
        <w:rPr>
          <w:rFonts w:ascii="ＭＳ ゴシック" w:eastAsia="ＭＳ ゴシック" w:hAnsi="ＭＳ ゴシック"/>
          <w:sz w:val="18"/>
          <w:szCs w:val="18"/>
        </w:rPr>
      </w:pPr>
      <w:r>
        <w:rPr>
          <w:noProof/>
        </w:rPr>
        <w:drawing>
          <wp:anchor distT="0" distB="0" distL="114300" distR="114300" simplePos="0" relativeHeight="251579392" behindDoc="0" locked="0" layoutInCell="1" allowOverlap="1">
            <wp:simplePos x="0" y="0"/>
            <wp:positionH relativeFrom="column">
              <wp:posOffset>305435</wp:posOffset>
            </wp:positionH>
            <wp:positionV relativeFrom="paragraph">
              <wp:posOffset>60960</wp:posOffset>
            </wp:positionV>
            <wp:extent cx="5650865" cy="2940685"/>
            <wp:effectExtent l="0" t="0" r="6985" b="0"/>
            <wp:wrapNone/>
            <wp:docPr id="28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50865" cy="2940685"/>
                    </a:xfrm>
                    <a:prstGeom prst="rect">
                      <a:avLst/>
                    </a:prstGeom>
                    <a:noFill/>
                  </pic:spPr>
                </pic:pic>
              </a:graphicData>
            </a:graphic>
            <wp14:sizeRelH relativeFrom="page">
              <wp14:pctWidth>0</wp14:pctWidth>
            </wp14:sizeRelH>
            <wp14:sizeRelV relativeFrom="page">
              <wp14:pctHeight>0</wp14:pctHeight>
            </wp14:sizeRelV>
          </wp:anchor>
        </w:drawing>
      </w:r>
    </w:p>
    <w:p w:rsidR="00214958" w:rsidRPr="00B26BE0" w:rsidRDefault="00214958" w:rsidP="00F160D0">
      <w:pPr>
        <w:rPr>
          <w:rFonts w:ascii="ＭＳ ゴシック" w:eastAsia="ＭＳ ゴシック" w:hAnsi="ＭＳ ゴシック"/>
          <w:sz w:val="18"/>
          <w:szCs w:val="18"/>
        </w:rPr>
      </w:pPr>
    </w:p>
    <w:p w:rsidR="00214958" w:rsidRPr="00B26BE0" w:rsidRDefault="00231319" w:rsidP="00F160D0">
      <w:pPr>
        <w:rPr>
          <w:rFonts w:ascii="ＭＳ ゴシック" w:eastAsia="ＭＳ ゴシック" w:hAnsi="ＭＳ ゴシック"/>
          <w:sz w:val="18"/>
          <w:szCs w:val="18"/>
        </w:rPr>
      </w:pPr>
      <w:r>
        <w:rPr>
          <w:noProof/>
        </w:rPr>
        <mc:AlternateContent>
          <mc:Choice Requires="wps">
            <w:drawing>
              <wp:anchor distT="0" distB="0" distL="114300" distR="114300" simplePos="0" relativeHeight="251722752" behindDoc="0" locked="0" layoutInCell="1" allowOverlap="1">
                <wp:simplePos x="0" y="0"/>
                <wp:positionH relativeFrom="column">
                  <wp:posOffset>3012440</wp:posOffset>
                </wp:positionH>
                <wp:positionV relativeFrom="paragraph">
                  <wp:posOffset>126365</wp:posOffset>
                </wp:positionV>
                <wp:extent cx="292100" cy="87630"/>
                <wp:effectExtent l="0" t="0" r="12700" b="26670"/>
                <wp:wrapNone/>
                <wp:docPr id="15"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100" cy="87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28" o:spid="_x0000_s1026" style="position:absolute;left:0;text-align:lef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2pt,9.95pt" to="260.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"/>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4956810</wp:posOffset>
                </wp:positionH>
                <wp:positionV relativeFrom="paragraph">
                  <wp:posOffset>-5715</wp:posOffset>
                </wp:positionV>
                <wp:extent cx="292100" cy="153035"/>
                <wp:effectExtent l="0" t="0" r="31750" b="18415"/>
                <wp:wrapNone/>
                <wp:docPr id="14"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100" cy="15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0" o:spid="_x0000_s1026" style="position:absolute;left:0;text-align:lef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3pt,-.45pt" to="413.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"/>
            </w:pict>
          </mc:Fallback>
        </mc:AlternateContent>
      </w:r>
    </w:p>
    <w:p w:rsidR="00214958" w:rsidRPr="00B26BE0" w:rsidRDefault="00231319" w:rsidP="00F160D0">
      <w:pPr>
        <w:rPr>
          <w:rFonts w:ascii="ＭＳ ゴシック" w:eastAsia="ＭＳ ゴシック" w:hAnsi="ＭＳ ゴシック"/>
          <w:sz w:val="18"/>
          <w:szCs w:val="18"/>
        </w:rPr>
      </w:pPr>
      <w:r>
        <w:rPr>
          <w:noProof/>
        </w:rPr>
        <mc:AlternateContent>
          <mc:Choice Requires="wps">
            <w:drawing>
              <wp:anchor distT="0" distB="0" distL="114300" distR="114300" simplePos="0" relativeHeight="251723776" behindDoc="0" locked="0" layoutInCell="1" allowOverlap="1">
                <wp:simplePos x="0" y="0"/>
                <wp:positionH relativeFrom="column">
                  <wp:posOffset>3985260</wp:posOffset>
                </wp:positionH>
                <wp:positionV relativeFrom="paragraph">
                  <wp:posOffset>175895</wp:posOffset>
                </wp:positionV>
                <wp:extent cx="292100" cy="95250"/>
                <wp:effectExtent l="0" t="0" r="12700" b="19050"/>
                <wp:wrapNone/>
                <wp:docPr id="13" name="直線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100"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29" o:spid="_x0000_s1026" style="position:absolute;left:0;text-align:lef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8pt,13.85pt" to="336.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"/>
            </w:pict>
          </mc:Fallback>
        </mc:AlternateContent>
      </w:r>
    </w:p>
    <w:p w:rsidR="00214958" w:rsidRPr="00B26BE0" w:rsidRDefault="00231319" w:rsidP="00F160D0">
      <w:pPr>
        <w:rPr>
          <w:rFonts w:ascii="ＭＳ ゴシック" w:eastAsia="ＭＳ ゴシック" w:hAnsi="ＭＳ ゴシック"/>
          <w:sz w:val="18"/>
          <w:szCs w:val="18"/>
        </w:rPr>
      </w:pPr>
      <w:r>
        <w:rPr>
          <w:noProof/>
        </w:rPr>
        <mc:AlternateContent>
          <mc:Choice Requires="wps">
            <w:drawing>
              <wp:anchor distT="0" distB="0" distL="114300" distR="114300" simplePos="0" relativeHeight="251721728" behindDoc="0" locked="0" layoutInCell="1" allowOverlap="1">
                <wp:simplePos x="0" y="0"/>
                <wp:positionH relativeFrom="column">
                  <wp:posOffset>2054225</wp:posOffset>
                </wp:positionH>
                <wp:positionV relativeFrom="paragraph">
                  <wp:posOffset>167005</wp:posOffset>
                </wp:positionV>
                <wp:extent cx="292100" cy="95250"/>
                <wp:effectExtent l="0" t="0" r="12700" b="19050"/>
                <wp:wrapNone/>
                <wp:docPr id="12"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100"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26" o:spid="_x0000_s1026" style="position:absolute;left:0;text-align:lef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5pt,13.15pt" to="184.7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"/>
            </w:pict>
          </mc:Fallback>
        </mc:AlternateContent>
      </w:r>
    </w:p>
    <w:p w:rsidR="00214958" w:rsidRPr="00B26BE0" w:rsidRDefault="00231319" w:rsidP="00F160D0">
      <w:pPr>
        <w:rPr>
          <w:rFonts w:ascii="ＭＳ ゴシック" w:eastAsia="ＭＳ ゴシック" w:hAnsi="ＭＳ ゴシック"/>
          <w:sz w:val="18"/>
          <w:szCs w:val="18"/>
        </w:rPr>
      </w:pPr>
      <w:r>
        <w:rPr>
          <w:noProof/>
        </w:rPr>
        <mc:AlternateContent>
          <mc:Choice Requires="wps">
            <w:drawing>
              <wp:anchor distT="0" distB="0" distL="114300" distR="114300" simplePos="0" relativeHeight="251720704" behindDoc="0" locked="0" layoutInCell="1" allowOverlap="1">
                <wp:simplePos x="0" y="0"/>
                <wp:positionH relativeFrom="column">
                  <wp:posOffset>1088390</wp:posOffset>
                </wp:positionH>
                <wp:positionV relativeFrom="paragraph">
                  <wp:posOffset>19050</wp:posOffset>
                </wp:positionV>
                <wp:extent cx="292735" cy="14605"/>
                <wp:effectExtent l="0" t="0" r="12065" b="23495"/>
                <wp:wrapNone/>
                <wp:docPr id="11"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735" cy="14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1" o:spid="_x0000_s1026" style="position:absolute;left:0;text-align:lef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7pt,1.5pt" to="108.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"/>
            </w:pict>
          </mc:Fallback>
        </mc:AlternateContent>
      </w: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widowControl/>
        <w:jc w:val="left"/>
        <w:rPr>
          <w:rFonts w:ascii="ＭＳ ゴシック" w:eastAsia="ＭＳ ゴシック" w:hAnsi="ＭＳ ゴシック"/>
          <w:sz w:val="18"/>
          <w:szCs w:val="18"/>
        </w:rPr>
      </w:pPr>
    </w:p>
    <w:p w:rsidR="00214958" w:rsidRPr="00B26BE0" w:rsidRDefault="00214958" w:rsidP="00AB374F">
      <w:pPr>
        <w:widowControl/>
        <w:numPr>
          <w:ilvl w:val="0"/>
          <w:numId w:val="21"/>
        </w:numPr>
        <w:spacing w:beforeLines="50" w:before="180"/>
        <w:jc w:val="left"/>
        <w:rPr>
          <w:rFonts w:ascii="ＭＳ 明朝"/>
          <w:kern w:val="0"/>
          <w:szCs w:val="21"/>
        </w:rPr>
      </w:pPr>
      <w:r>
        <w:rPr>
          <w:rFonts w:ascii="ＭＳ 明朝" w:hAnsi="ＭＳ 明朝"/>
          <w:kern w:val="0"/>
          <w:szCs w:val="21"/>
        </w:rPr>
        <w:t>65</w:t>
      </w:r>
      <w:r>
        <w:rPr>
          <w:rFonts w:ascii="ＭＳ 明朝" w:hAnsi="ＭＳ 明朝" w:hint="eastAsia"/>
          <w:kern w:val="0"/>
          <w:szCs w:val="21"/>
        </w:rPr>
        <w:t>歳以上を含む世帯の割合は、「北部」と「中部」に多く、</w:t>
      </w:r>
      <w:r w:rsidRPr="00B26BE0">
        <w:rPr>
          <w:rFonts w:ascii="ＭＳ 明朝" w:hAnsi="ＭＳ 明朝" w:hint="eastAsia"/>
          <w:kern w:val="0"/>
          <w:szCs w:val="21"/>
        </w:rPr>
        <w:t>高齢</w:t>
      </w:r>
      <w:r>
        <w:rPr>
          <w:rFonts w:ascii="ＭＳ 明朝" w:hAnsi="ＭＳ 明朝" w:hint="eastAsia"/>
          <w:kern w:val="0"/>
          <w:szCs w:val="21"/>
        </w:rPr>
        <w:t>単独</w:t>
      </w:r>
      <w:r w:rsidRPr="00B26BE0">
        <w:rPr>
          <w:rFonts w:ascii="ＭＳ 明朝" w:hAnsi="ＭＳ 明朝" w:hint="eastAsia"/>
          <w:kern w:val="0"/>
          <w:szCs w:val="21"/>
        </w:rPr>
        <w:t>世帯は</w:t>
      </w:r>
      <w:r>
        <w:rPr>
          <w:rFonts w:ascii="ＭＳ 明朝" w:hAnsi="ＭＳ 明朝" w:hint="eastAsia"/>
          <w:kern w:val="0"/>
          <w:szCs w:val="21"/>
        </w:rPr>
        <w:t>「東部」と「</w:t>
      </w:r>
      <w:r w:rsidRPr="00B26BE0">
        <w:rPr>
          <w:rFonts w:ascii="ＭＳ 明朝" w:hAnsi="ＭＳ 明朝" w:hint="eastAsia"/>
          <w:kern w:val="0"/>
          <w:szCs w:val="21"/>
        </w:rPr>
        <w:t>南部</w:t>
      </w:r>
      <w:r>
        <w:rPr>
          <w:rFonts w:ascii="ＭＳ 明朝" w:hAnsi="ＭＳ 明朝" w:hint="eastAsia"/>
          <w:kern w:val="0"/>
          <w:szCs w:val="21"/>
        </w:rPr>
        <w:t>」</w:t>
      </w:r>
      <w:r w:rsidRPr="00B26BE0">
        <w:rPr>
          <w:rFonts w:ascii="ＭＳ 明朝" w:hAnsi="ＭＳ 明朝" w:hint="eastAsia"/>
          <w:kern w:val="0"/>
          <w:szCs w:val="21"/>
        </w:rPr>
        <w:t>に多い</w:t>
      </w:r>
    </w:p>
    <w:p w:rsidR="00214958" w:rsidRPr="00B26BE0" w:rsidRDefault="00214958" w:rsidP="00F160D0">
      <w:pPr>
        <w:widowControl/>
        <w:numPr>
          <w:ilvl w:val="0"/>
          <w:numId w:val="1"/>
        </w:numPr>
        <w:jc w:val="left"/>
        <w:rPr>
          <w:rFonts w:ascii="ＭＳ 明朝"/>
          <w:kern w:val="0"/>
          <w:szCs w:val="21"/>
        </w:rPr>
      </w:pPr>
      <w:r w:rsidRPr="00B26BE0">
        <w:rPr>
          <w:rFonts w:ascii="ＭＳ 明朝" w:hAnsi="ＭＳ 明朝"/>
          <w:kern w:val="0"/>
          <w:szCs w:val="21"/>
        </w:rPr>
        <w:t>65</w:t>
      </w:r>
      <w:r w:rsidRPr="00B26BE0">
        <w:rPr>
          <w:rFonts w:ascii="ＭＳ 明朝" w:hAnsi="ＭＳ 明朝" w:hint="eastAsia"/>
          <w:kern w:val="0"/>
          <w:szCs w:val="21"/>
        </w:rPr>
        <w:t>歳以上を含む世帯の割合は、「北部」が</w:t>
      </w:r>
      <w:r w:rsidRPr="00B26BE0">
        <w:rPr>
          <w:rFonts w:ascii="ＭＳ 明朝" w:hAnsi="ＭＳ 明朝"/>
          <w:kern w:val="0"/>
          <w:szCs w:val="21"/>
        </w:rPr>
        <w:t>42.7</w:t>
      </w:r>
      <w:r w:rsidRPr="00B26BE0">
        <w:rPr>
          <w:rFonts w:ascii="ＭＳ 明朝" w:hAnsi="ＭＳ 明朝" w:hint="eastAsia"/>
          <w:kern w:val="0"/>
          <w:szCs w:val="21"/>
        </w:rPr>
        <w:t>％で最も高く、次いで「中部」が</w:t>
      </w:r>
      <w:r w:rsidRPr="00B26BE0">
        <w:rPr>
          <w:rFonts w:ascii="ＭＳ 明朝" w:hAnsi="ＭＳ 明朝"/>
          <w:kern w:val="0"/>
          <w:szCs w:val="21"/>
        </w:rPr>
        <w:t>39.3</w:t>
      </w:r>
      <w:r w:rsidRPr="00B26BE0">
        <w:rPr>
          <w:rFonts w:ascii="ＭＳ 明朝" w:hAnsi="ＭＳ 明朝" w:hint="eastAsia"/>
          <w:kern w:val="0"/>
          <w:szCs w:val="21"/>
        </w:rPr>
        <w:t>％となっています。</w:t>
      </w:r>
    </w:p>
    <w:p w:rsidR="00214958" w:rsidRPr="00B26BE0" w:rsidRDefault="00214958" w:rsidP="00F160D0">
      <w:pPr>
        <w:widowControl/>
        <w:numPr>
          <w:ilvl w:val="0"/>
          <w:numId w:val="1"/>
        </w:numPr>
        <w:jc w:val="left"/>
        <w:rPr>
          <w:rFonts w:ascii="ＭＳ 明朝"/>
          <w:kern w:val="0"/>
          <w:szCs w:val="21"/>
        </w:rPr>
      </w:pPr>
      <w:r w:rsidRPr="00B26BE0">
        <w:rPr>
          <w:rFonts w:ascii="ＭＳ 明朝" w:hAnsi="ＭＳ 明朝" w:hint="eastAsia"/>
          <w:kern w:val="0"/>
          <w:szCs w:val="21"/>
        </w:rPr>
        <w:t>高齢単独世帯は</w:t>
      </w:r>
      <w:r>
        <w:rPr>
          <w:rFonts w:ascii="ＭＳ 明朝" w:hAnsi="ＭＳ 明朝" w:hint="eastAsia"/>
          <w:kern w:val="0"/>
          <w:szCs w:val="21"/>
        </w:rPr>
        <w:t>、</w:t>
      </w:r>
      <w:r w:rsidRPr="00B26BE0">
        <w:rPr>
          <w:rFonts w:ascii="ＭＳ 明朝" w:hAnsi="ＭＳ 明朝" w:hint="eastAsia"/>
          <w:kern w:val="0"/>
          <w:szCs w:val="21"/>
        </w:rPr>
        <w:t>「東部」が</w:t>
      </w:r>
      <w:r w:rsidRPr="00B26BE0">
        <w:rPr>
          <w:rFonts w:ascii="ＭＳ 明朝" w:hAnsi="ＭＳ 明朝"/>
          <w:kern w:val="0"/>
          <w:szCs w:val="21"/>
        </w:rPr>
        <w:t>4,977</w:t>
      </w:r>
      <w:r w:rsidRPr="00B26BE0">
        <w:rPr>
          <w:rFonts w:ascii="ＭＳ 明朝" w:hAnsi="ＭＳ 明朝" w:hint="eastAsia"/>
          <w:kern w:val="0"/>
          <w:szCs w:val="21"/>
        </w:rPr>
        <w:t>世帯で最も多く、</w:t>
      </w:r>
      <w:r w:rsidRPr="00C505BE">
        <w:rPr>
          <w:rFonts w:ascii="ＭＳ 明朝" w:hAnsi="ＭＳ 明朝" w:hint="eastAsia"/>
          <w:color w:val="FF0000"/>
          <w:kern w:val="0"/>
          <w:szCs w:val="21"/>
        </w:rPr>
        <w:t>次いで「南部」が</w:t>
      </w:r>
      <w:r w:rsidRPr="00C505BE">
        <w:rPr>
          <w:rFonts w:ascii="ＭＳ 明朝" w:hAnsi="ＭＳ 明朝"/>
          <w:color w:val="FF0000"/>
          <w:kern w:val="0"/>
          <w:szCs w:val="21"/>
        </w:rPr>
        <w:t>4,254</w:t>
      </w:r>
      <w:r w:rsidRPr="00C505BE">
        <w:rPr>
          <w:rFonts w:ascii="ＭＳ 明朝" w:hAnsi="ＭＳ 明朝" w:hint="eastAsia"/>
          <w:color w:val="FF0000"/>
          <w:kern w:val="0"/>
          <w:szCs w:val="21"/>
        </w:rPr>
        <w:t>世帯となっています。</w:t>
      </w:r>
    </w:p>
    <w:p w:rsidR="00214958" w:rsidRDefault="00214958" w:rsidP="00F160D0">
      <w:pPr>
        <w:spacing w:line="24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w:t>
      </w:r>
    </w:p>
    <w:p w:rsidR="00214958" w:rsidRPr="00B26BE0" w:rsidRDefault="00214958" w:rsidP="00F160D0">
      <w:pPr>
        <w:spacing w:line="24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図</w:t>
      </w:r>
      <w:r>
        <w:rPr>
          <w:rFonts w:ascii="ＭＳ ゴシック" w:eastAsia="ＭＳ ゴシック" w:hAnsi="ＭＳ ゴシック"/>
          <w:sz w:val="18"/>
          <w:szCs w:val="18"/>
        </w:rPr>
        <w:t>55</w:t>
      </w:r>
      <w:r w:rsidRPr="00B26BE0">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地域別高齢者</w:t>
      </w:r>
      <w:r>
        <w:rPr>
          <w:rFonts w:ascii="ＭＳ ゴシック" w:eastAsia="ＭＳ ゴシック" w:hAnsi="ＭＳ ゴシック" w:hint="eastAsia"/>
          <w:sz w:val="18"/>
          <w:szCs w:val="18"/>
        </w:rPr>
        <w:t>のいる</w:t>
      </w:r>
      <w:r w:rsidRPr="00B26BE0">
        <w:rPr>
          <w:rFonts w:ascii="ＭＳ ゴシック" w:eastAsia="ＭＳ ゴシック" w:hAnsi="ＭＳ ゴシック" w:hint="eastAsia"/>
          <w:sz w:val="18"/>
          <w:szCs w:val="18"/>
        </w:rPr>
        <w:t>世帯の家族類型と</w:t>
      </w:r>
      <w:r w:rsidRPr="00B26BE0">
        <w:rPr>
          <w:rFonts w:ascii="ＭＳ ゴシック" w:eastAsia="ＭＳ ゴシック" w:hAnsi="ＭＳ ゴシック"/>
          <w:sz w:val="18"/>
          <w:szCs w:val="18"/>
        </w:rPr>
        <w:t>65</w:t>
      </w:r>
      <w:r w:rsidRPr="00B26BE0">
        <w:rPr>
          <w:rFonts w:ascii="ＭＳ ゴシック" w:eastAsia="ＭＳ ゴシック" w:hAnsi="ＭＳ ゴシック" w:hint="eastAsia"/>
          <w:sz w:val="18"/>
          <w:szCs w:val="18"/>
        </w:rPr>
        <w:t>歳以上</w:t>
      </w:r>
      <w:r>
        <w:rPr>
          <w:rFonts w:ascii="ＭＳ ゴシック" w:eastAsia="ＭＳ ゴシック" w:hAnsi="ＭＳ ゴシック" w:hint="eastAsia"/>
          <w:sz w:val="18"/>
          <w:szCs w:val="18"/>
        </w:rPr>
        <w:t>を</w:t>
      </w:r>
      <w:r w:rsidRPr="00B26BE0">
        <w:rPr>
          <w:rFonts w:ascii="ＭＳ ゴシック" w:eastAsia="ＭＳ ゴシック" w:hAnsi="ＭＳ ゴシック" w:hint="eastAsia"/>
          <w:sz w:val="18"/>
          <w:szCs w:val="18"/>
        </w:rPr>
        <w:t>含む世帯率（国勢調査：平成</w:t>
      </w:r>
      <w:r w:rsidRPr="00B26BE0">
        <w:rPr>
          <w:rFonts w:ascii="ＭＳ ゴシック" w:eastAsia="ＭＳ ゴシック" w:hAnsi="ＭＳ ゴシック"/>
          <w:sz w:val="18"/>
          <w:szCs w:val="18"/>
        </w:rPr>
        <w:t>22</w:t>
      </w:r>
      <w:r w:rsidRPr="00B26BE0">
        <w:rPr>
          <w:rFonts w:ascii="ＭＳ ゴシック" w:eastAsia="ＭＳ ゴシック" w:hAnsi="ＭＳ ゴシック" w:hint="eastAsia"/>
          <w:sz w:val="18"/>
          <w:szCs w:val="18"/>
        </w:rPr>
        <w:t>年）</w:t>
      </w:r>
    </w:p>
    <w:p w:rsidR="00214958" w:rsidRPr="00B26BE0" w:rsidRDefault="00231319" w:rsidP="00F160D0">
      <w:pPr>
        <w:spacing w:line="240" w:lineRule="exact"/>
        <w:rPr>
          <w:rFonts w:ascii="ＭＳ ゴシック" w:eastAsia="ＭＳ ゴシック" w:hAnsi="ＭＳ ゴシック"/>
          <w:sz w:val="18"/>
          <w:szCs w:val="18"/>
        </w:rPr>
      </w:pPr>
      <w:r>
        <w:rPr>
          <w:noProof/>
        </w:rPr>
        <w:drawing>
          <wp:anchor distT="0" distB="0" distL="114300" distR="114300" simplePos="0" relativeHeight="251578368" behindDoc="0" locked="0" layoutInCell="1" allowOverlap="1">
            <wp:simplePos x="0" y="0"/>
            <wp:positionH relativeFrom="margin">
              <wp:align>right</wp:align>
            </wp:positionH>
            <wp:positionV relativeFrom="paragraph">
              <wp:posOffset>41275</wp:posOffset>
            </wp:positionV>
            <wp:extent cx="5676900" cy="2463165"/>
            <wp:effectExtent l="0" t="0" r="0" b="0"/>
            <wp:wrapNone/>
            <wp:docPr id="290"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76900" cy="2463165"/>
                    </a:xfrm>
                    <a:prstGeom prst="rect">
                      <a:avLst/>
                    </a:prstGeom>
                    <a:noFill/>
                  </pic:spPr>
                </pic:pic>
              </a:graphicData>
            </a:graphic>
            <wp14:sizeRelH relativeFrom="page">
              <wp14:pctWidth>0</wp14:pctWidth>
            </wp14:sizeRelH>
            <wp14:sizeRelV relativeFrom="page">
              <wp14:pctHeight>0</wp14:pctHeight>
            </wp14:sizeRelV>
          </wp:anchor>
        </w:drawing>
      </w: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Default="00214958" w:rsidP="00F160D0">
      <w:pPr>
        <w:spacing w:line="240" w:lineRule="exact"/>
        <w:rPr>
          <w:rFonts w:ascii="ＭＳ ゴシック" w:eastAsia="ＭＳ ゴシック" w:hAnsi="ＭＳ ゴシック"/>
          <w:sz w:val="18"/>
          <w:szCs w:val="18"/>
        </w:rPr>
      </w:pPr>
    </w:p>
    <w:p w:rsidR="00214958" w:rsidRPr="00B26BE0" w:rsidRDefault="00214958" w:rsidP="00F160D0">
      <w:pPr>
        <w:spacing w:line="240" w:lineRule="exact"/>
        <w:rPr>
          <w:rFonts w:ascii="ＭＳ ゴシック" w:eastAsia="ＭＳ ゴシック" w:hAnsi="ＭＳ ゴシック"/>
          <w:sz w:val="18"/>
          <w:szCs w:val="18"/>
        </w:rPr>
      </w:pPr>
    </w:p>
    <w:p w:rsidR="00214958" w:rsidRPr="005811A1" w:rsidRDefault="00214958" w:rsidP="00AB374F">
      <w:pPr>
        <w:widowControl/>
        <w:numPr>
          <w:ilvl w:val="0"/>
          <w:numId w:val="21"/>
        </w:numPr>
        <w:spacing w:beforeLines="50" w:before="180"/>
        <w:jc w:val="left"/>
        <w:rPr>
          <w:rFonts w:ascii="ＭＳ 明朝"/>
          <w:kern w:val="0"/>
          <w:szCs w:val="21"/>
        </w:rPr>
      </w:pPr>
      <w:r w:rsidRPr="00B26BE0">
        <w:rPr>
          <w:rFonts w:ascii="ＭＳ ゴシック" w:eastAsia="ＭＳ ゴシック" w:hAnsi="ＭＳ ゴシック"/>
          <w:sz w:val="18"/>
          <w:szCs w:val="18"/>
        </w:rPr>
        <w:br w:type="page"/>
      </w:r>
      <w:r w:rsidRPr="005811A1">
        <w:rPr>
          <w:rFonts w:ascii="ＭＳ 明朝" w:hAnsi="ＭＳ 明朝" w:hint="eastAsia"/>
          <w:kern w:val="0"/>
          <w:szCs w:val="21"/>
        </w:rPr>
        <w:lastRenderedPageBreak/>
        <w:t>北部では持ち家の割合が高く、南部では民営借家の割合が高い</w:t>
      </w:r>
    </w:p>
    <w:p w:rsidR="00214958" w:rsidRPr="00C83217" w:rsidRDefault="00214958" w:rsidP="00F160D0">
      <w:pPr>
        <w:widowControl/>
        <w:numPr>
          <w:ilvl w:val="0"/>
          <w:numId w:val="1"/>
        </w:numPr>
        <w:jc w:val="left"/>
        <w:rPr>
          <w:rFonts w:ascii="ＭＳ 明朝"/>
          <w:kern w:val="0"/>
          <w:szCs w:val="21"/>
        </w:rPr>
      </w:pPr>
      <w:r w:rsidRPr="00A42512">
        <w:rPr>
          <w:rFonts w:ascii="ＭＳ 明朝" w:hAnsi="ＭＳ 明朝" w:hint="eastAsia"/>
          <w:kern w:val="0"/>
          <w:szCs w:val="21"/>
        </w:rPr>
        <w:t>地域別</w:t>
      </w:r>
      <w:r>
        <w:rPr>
          <w:rFonts w:ascii="ＭＳ 明朝" w:hAnsi="ＭＳ 明朝" w:hint="eastAsia"/>
          <w:kern w:val="0"/>
          <w:szCs w:val="21"/>
        </w:rPr>
        <w:t>で高齢者のみ世帯の</w:t>
      </w:r>
      <w:r w:rsidRPr="00A42512">
        <w:rPr>
          <w:rFonts w:ascii="ＭＳ 明朝" w:hAnsi="ＭＳ 明朝" w:hint="eastAsia"/>
          <w:kern w:val="0"/>
          <w:szCs w:val="21"/>
        </w:rPr>
        <w:t>住宅所有関係を見ると、「北部」では</w:t>
      </w:r>
      <w:r>
        <w:rPr>
          <w:rFonts w:ascii="ＭＳ 明朝" w:hAnsi="ＭＳ 明朝" w:hint="eastAsia"/>
          <w:kern w:val="0"/>
          <w:szCs w:val="21"/>
        </w:rPr>
        <w:t>持ち家</w:t>
      </w:r>
      <w:r w:rsidRPr="000455DE">
        <w:rPr>
          <w:rFonts w:ascii="ＭＳ 明朝" w:hAnsi="ＭＳ 明朝" w:hint="eastAsia"/>
          <w:kern w:val="0"/>
          <w:szCs w:val="21"/>
        </w:rPr>
        <w:t>が</w:t>
      </w:r>
      <w:r>
        <w:rPr>
          <w:rFonts w:ascii="ＭＳ 明朝" w:hAnsi="ＭＳ 明朝"/>
          <w:kern w:val="0"/>
          <w:szCs w:val="21"/>
        </w:rPr>
        <w:t>93.4</w:t>
      </w:r>
      <w:r w:rsidRPr="000455DE">
        <w:rPr>
          <w:rFonts w:ascii="ＭＳ 明朝" w:hAnsi="ＭＳ 明朝" w:hint="eastAsia"/>
          <w:kern w:val="0"/>
          <w:szCs w:val="21"/>
        </w:rPr>
        <w:t>％、民営借家が</w:t>
      </w:r>
      <w:r w:rsidRPr="000455DE">
        <w:rPr>
          <w:rFonts w:ascii="ＭＳ 明朝" w:hAnsi="ＭＳ 明朝"/>
          <w:kern w:val="0"/>
          <w:szCs w:val="21"/>
        </w:rPr>
        <w:t>1.8</w:t>
      </w:r>
      <w:r w:rsidRPr="000455DE">
        <w:rPr>
          <w:rFonts w:ascii="ＭＳ 明朝" w:hAnsi="ＭＳ 明朝" w:hint="eastAsia"/>
          <w:kern w:val="0"/>
          <w:szCs w:val="21"/>
        </w:rPr>
        <w:t>％</w:t>
      </w:r>
      <w:r w:rsidRPr="00A42512">
        <w:rPr>
          <w:rFonts w:ascii="ＭＳ 明朝" w:hAnsi="ＭＳ 明朝" w:hint="eastAsia"/>
          <w:kern w:val="0"/>
          <w:szCs w:val="21"/>
        </w:rPr>
        <w:t>で</w:t>
      </w:r>
      <w:r>
        <w:rPr>
          <w:rFonts w:ascii="ＭＳ 明朝" w:hAnsi="ＭＳ 明朝" w:hint="eastAsia"/>
          <w:kern w:val="0"/>
          <w:szCs w:val="21"/>
        </w:rPr>
        <w:t>持ち家</w:t>
      </w:r>
      <w:r w:rsidRPr="00A42512">
        <w:rPr>
          <w:rFonts w:ascii="ＭＳ 明朝" w:hAnsi="ＭＳ 明朝" w:hint="eastAsia"/>
          <w:kern w:val="0"/>
          <w:szCs w:val="21"/>
        </w:rPr>
        <w:t>が多いのに対し、「南部」では</w:t>
      </w:r>
      <w:r>
        <w:rPr>
          <w:rFonts w:ascii="ＭＳ 明朝" w:hAnsi="ＭＳ 明朝" w:hint="eastAsia"/>
          <w:kern w:val="0"/>
          <w:szCs w:val="21"/>
        </w:rPr>
        <w:t>持ち家</w:t>
      </w:r>
      <w:r w:rsidRPr="00A42512">
        <w:rPr>
          <w:rFonts w:ascii="ＭＳ 明朝" w:hAnsi="ＭＳ 明朝" w:hint="eastAsia"/>
          <w:kern w:val="0"/>
          <w:szCs w:val="21"/>
        </w:rPr>
        <w:t>が</w:t>
      </w:r>
      <w:r>
        <w:rPr>
          <w:rFonts w:ascii="ＭＳ 明朝" w:hAnsi="ＭＳ 明朝"/>
          <w:kern w:val="0"/>
          <w:szCs w:val="21"/>
        </w:rPr>
        <w:t>70</w:t>
      </w:r>
      <w:r w:rsidRPr="00A42512">
        <w:rPr>
          <w:rFonts w:ascii="ＭＳ 明朝"/>
          <w:kern w:val="0"/>
          <w:szCs w:val="21"/>
        </w:rPr>
        <w:t>.</w:t>
      </w:r>
      <w:r>
        <w:rPr>
          <w:rFonts w:ascii="ＭＳ 明朝" w:hAnsi="ＭＳ 明朝"/>
          <w:kern w:val="0"/>
          <w:szCs w:val="21"/>
        </w:rPr>
        <w:t>8</w:t>
      </w:r>
      <w:r w:rsidRPr="00A42512">
        <w:rPr>
          <w:rFonts w:ascii="ＭＳ 明朝" w:hAnsi="ＭＳ 明朝" w:hint="eastAsia"/>
          <w:kern w:val="0"/>
          <w:szCs w:val="21"/>
        </w:rPr>
        <w:t>％、民営借家が</w:t>
      </w:r>
      <w:r>
        <w:rPr>
          <w:rFonts w:ascii="ＭＳ 明朝" w:hAnsi="ＭＳ 明朝"/>
          <w:kern w:val="0"/>
          <w:szCs w:val="21"/>
        </w:rPr>
        <w:t>22.7</w:t>
      </w:r>
      <w:r w:rsidRPr="00A42512">
        <w:rPr>
          <w:rFonts w:ascii="ＭＳ 明朝" w:hAnsi="ＭＳ 明朝" w:hint="eastAsia"/>
          <w:kern w:val="0"/>
          <w:szCs w:val="21"/>
        </w:rPr>
        <w:t>％で他地区に比べて民営借家の割合が高</w:t>
      </w:r>
      <w:r>
        <w:rPr>
          <w:rFonts w:ascii="ＭＳ 明朝" w:hAnsi="ＭＳ 明朝" w:hint="eastAsia"/>
          <w:kern w:val="0"/>
          <w:szCs w:val="21"/>
        </w:rPr>
        <w:t>くなっています</w:t>
      </w:r>
      <w:r w:rsidRPr="00A42512">
        <w:rPr>
          <w:rFonts w:ascii="ＭＳ 明朝" w:hAnsi="ＭＳ 明朝" w:hint="eastAsia"/>
          <w:kern w:val="0"/>
          <w:szCs w:val="21"/>
        </w:rPr>
        <w:t>。</w:t>
      </w:r>
    </w:p>
    <w:p w:rsidR="00214958" w:rsidRDefault="00214958" w:rsidP="00C83217">
      <w:pPr>
        <w:widowControl/>
        <w:numPr>
          <w:ilvl w:val="0"/>
          <w:numId w:val="21"/>
        </w:numPr>
        <w:jc w:val="left"/>
        <w:rPr>
          <w:rFonts w:ascii="ＭＳ 明朝"/>
          <w:kern w:val="0"/>
          <w:szCs w:val="21"/>
        </w:rPr>
      </w:pPr>
      <w:r>
        <w:rPr>
          <w:rFonts w:ascii="ＭＳ 明朝" w:hAnsi="ＭＳ 明朝" w:hint="eastAsia"/>
          <w:kern w:val="0"/>
          <w:szCs w:val="21"/>
        </w:rPr>
        <w:t>中</w:t>
      </w:r>
      <w:r w:rsidRPr="005811A1">
        <w:rPr>
          <w:rFonts w:ascii="ＭＳ 明朝" w:hAnsi="ＭＳ 明朝" w:hint="eastAsia"/>
          <w:kern w:val="0"/>
          <w:szCs w:val="21"/>
        </w:rPr>
        <w:t>部</w:t>
      </w:r>
      <w:r>
        <w:rPr>
          <w:rFonts w:ascii="ＭＳ 明朝" w:hAnsi="ＭＳ 明朝" w:hint="eastAsia"/>
          <w:kern w:val="0"/>
          <w:szCs w:val="21"/>
        </w:rPr>
        <w:t>、北部</w:t>
      </w:r>
      <w:r w:rsidRPr="005811A1">
        <w:rPr>
          <w:rFonts w:ascii="ＭＳ 明朝" w:hAnsi="ＭＳ 明朝" w:hint="eastAsia"/>
          <w:kern w:val="0"/>
          <w:szCs w:val="21"/>
        </w:rPr>
        <w:t>で</w:t>
      </w:r>
      <w:r>
        <w:rPr>
          <w:rFonts w:ascii="ＭＳ 明朝" w:hAnsi="ＭＳ 明朝" w:hint="eastAsia"/>
          <w:kern w:val="0"/>
          <w:szCs w:val="21"/>
        </w:rPr>
        <w:t>築年の古い住宅の割合が高く</w:t>
      </w:r>
      <w:r w:rsidRPr="005811A1">
        <w:rPr>
          <w:rFonts w:ascii="ＭＳ 明朝" w:hAnsi="ＭＳ 明朝" w:hint="eastAsia"/>
          <w:kern w:val="0"/>
          <w:szCs w:val="21"/>
        </w:rPr>
        <w:t>、南部では</w:t>
      </w:r>
      <w:r>
        <w:rPr>
          <w:rFonts w:ascii="ＭＳ 明朝" w:hAnsi="ＭＳ 明朝" w:hint="eastAsia"/>
          <w:kern w:val="0"/>
          <w:szCs w:val="21"/>
        </w:rPr>
        <w:t>築年の新しい住宅</w:t>
      </w:r>
      <w:r w:rsidRPr="005811A1">
        <w:rPr>
          <w:rFonts w:ascii="ＭＳ 明朝" w:hAnsi="ＭＳ 明朝" w:hint="eastAsia"/>
          <w:kern w:val="0"/>
          <w:szCs w:val="21"/>
        </w:rPr>
        <w:t>の割合が高い</w:t>
      </w:r>
    </w:p>
    <w:p w:rsidR="00214958" w:rsidRPr="00C83217" w:rsidRDefault="00214958" w:rsidP="00507B79">
      <w:pPr>
        <w:widowControl/>
        <w:numPr>
          <w:ilvl w:val="0"/>
          <w:numId w:val="1"/>
        </w:numPr>
        <w:jc w:val="left"/>
        <w:rPr>
          <w:rFonts w:ascii="ＭＳ 明朝"/>
          <w:kern w:val="0"/>
          <w:szCs w:val="21"/>
        </w:rPr>
      </w:pPr>
      <w:r>
        <w:rPr>
          <w:rFonts w:ascii="ＭＳ 明朝" w:hAnsi="ＭＳ 明朝" w:hint="eastAsia"/>
          <w:kern w:val="0"/>
          <w:szCs w:val="21"/>
        </w:rPr>
        <w:t>地域別で高齢者のみ世帯の住宅の建築の時期を見ると、「中部」では、昭和</w:t>
      </w:r>
      <w:r>
        <w:rPr>
          <w:rFonts w:ascii="ＭＳ 明朝" w:hAnsi="ＭＳ 明朝"/>
          <w:kern w:val="0"/>
          <w:szCs w:val="21"/>
        </w:rPr>
        <w:t>55</w:t>
      </w:r>
      <w:r>
        <w:rPr>
          <w:rFonts w:ascii="ＭＳ 明朝" w:hAnsi="ＭＳ 明朝" w:hint="eastAsia"/>
          <w:kern w:val="0"/>
          <w:szCs w:val="21"/>
        </w:rPr>
        <w:t>年以前の住宅が</w:t>
      </w:r>
      <w:r>
        <w:rPr>
          <w:rFonts w:ascii="ＭＳ 明朝" w:hAnsi="ＭＳ 明朝"/>
          <w:kern w:val="0"/>
          <w:szCs w:val="21"/>
        </w:rPr>
        <w:t>64.5</w:t>
      </w:r>
      <w:r>
        <w:rPr>
          <w:rFonts w:ascii="ＭＳ 明朝" w:hAnsi="ＭＳ 明朝" w:hint="eastAsia"/>
          <w:kern w:val="0"/>
          <w:szCs w:val="21"/>
        </w:rPr>
        <w:t>％、「北部」</w:t>
      </w:r>
      <w:r>
        <w:rPr>
          <w:rFonts w:ascii="ＭＳ 明朝" w:hAnsi="ＭＳ 明朝"/>
          <w:kern w:val="0"/>
          <w:szCs w:val="21"/>
        </w:rPr>
        <w:t>56.5</w:t>
      </w:r>
      <w:r>
        <w:rPr>
          <w:rFonts w:ascii="ＭＳ 明朝" w:hAnsi="ＭＳ 明朝" w:hint="eastAsia"/>
          <w:kern w:val="0"/>
          <w:szCs w:val="21"/>
        </w:rPr>
        <w:t>％に対し、「南部」では昭和</w:t>
      </w:r>
      <w:r>
        <w:rPr>
          <w:rFonts w:ascii="ＭＳ 明朝" w:hAnsi="ＭＳ 明朝"/>
          <w:kern w:val="0"/>
          <w:szCs w:val="21"/>
        </w:rPr>
        <w:t>55</w:t>
      </w:r>
      <w:r>
        <w:rPr>
          <w:rFonts w:ascii="ＭＳ 明朝" w:hAnsi="ＭＳ 明朝" w:hint="eastAsia"/>
          <w:kern w:val="0"/>
          <w:szCs w:val="21"/>
        </w:rPr>
        <w:t>年以前の住宅が</w:t>
      </w:r>
      <w:r>
        <w:rPr>
          <w:rFonts w:ascii="ＭＳ 明朝" w:hAnsi="ＭＳ 明朝"/>
          <w:kern w:val="0"/>
          <w:szCs w:val="21"/>
        </w:rPr>
        <w:t>39.1</w:t>
      </w:r>
      <w:r>
        <w:rPr>
          <w:rFonts w:ascii="ＭＳ 明朝" w:hAnsi="ＭＳ 明朝" w:hint="eastAsia"/>
          <w:kern w:val="0"/>
          <w:szCs w:val="21"/>
        </w:rPr>
        <w:t>％です。</w:t>
      </w:r>
    </w:p>
    <w:p w:rsidR="00214958" w:rsidRPr="00B26BE0" w:rsidRDefault="00214958" w:rsidP="00F160D0">
      <w:pPr>
        <w:spacing w:line="240" w:lineRule="exact"/>
        <w:rPr>
          <w:rFonts w:ascii="ＭＳ ゴシック" w:eastAsia="ＭＳ ゴシック" w:hAnsi="ＭＳ ゴシック"/>
          <w:sz w:val="18"/>
          <w:szCs w:val="18"/>
        </w:rPr>
      </w:pPr>
    </w:p>
    <w:p w:rsidR="00214958" w:rsidRPr="00B26BE0" w:rsidRDefault="00214958" w:rsidP="006670FD">
      <w:pPr>
        <w:tabs>
          <w:tab w:val="left" w:pos="1276"/>
        </w:tabs>
        <w:spacing w:line="240" w:lineRule="exact"/>
        <w:rPr>
          <w:rFonts w:ascii="ＭＳ ゴシック" w:eastAsia="ＭＳ ゴシック" w:hAnsi="ＭＳ ゴシック"/>
          <w:sz w:val="18"/>
          <w:szCs w:val="18"/>
        </w:rPr>
      </w:pPr>
      <w:r>
        <w:rPr>
          <w:rFonts w:ascii="ＭＳ ゴシック" w:eastAsia="ＭＳ ゴシック" w:hAnsi="ＭＳ ゴシック"/>
          <w:sz w:val="18"/>
          <w:szCs w:val="18"/>
        </w:rPr>
        <w:tab/>
      </w:r>
      <w:r w:rsidRPr="00B26BE0">
        <w:rPr>
          <w:rFonts w:ascii="ＭＳ ゴシック" w:eastAsia="ＭＳ ゴシック" w:hAnsi="ＭＳ ゴシック" w:hint="eastAsia"/>
          <w:sz w:val="18"/>
          <w:szCs w:val="18"/>
        </w:rPr>
        <w:t>図</w:t>
      </w:r>
      <w:r>
        <w:rPr>
          <w:rFonts w:ascii="ＭＳ ゴシック" w:eastAsia="ＭＳ ゴシック" w:hAnsi="ＭＳ ゴシック"/>
          <w:sz w:val="18"/>
          <w:szCs w:val="18"/>
        </w:rPr>
        <w:t>56</w:t>
      </w:r>
      <w:r w:rsidRPr="00B26BE0">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地域別</w:t>
      </w:r>
      <w:r>
        <w:rPr>
          <w:rFonts w:ascii="ＭＳ ゴシック" w:eastAsia="ＭＳ ゴシック" w:hAnsi="ＭＳ ゴシック" w:hint="eastAsia"/>
          <w:sz w:val="18"/>
          <w:szCs w:val="18"/>
        </w:rPr>
        <w:t>高齢者のみ世帯の</w:t>
      </w:r>
      <w:r w:rsidRPr="00B26BE0">
        <w:rPr>
          <w:rFonts w:ascii="ＭＳ ゴシック" w:eastAsia="ＭＳ ゴシック" w:hAnsi="ＭＳ ゴシック" w:hint="eastAsia"/>
          <w:sz w:val="18"/>
          <w:szCs w:val="18"/>
        </w:rPr>
        <w:t>住宅の所有関係（</w:t>
      </w:r>
      <w:r>
        <w:rPr>
          <w:rFonts w:ascii="ＭＳ ゴシック" w:eastAsia="ＭＳ ゴシック" w:hAnsi="ＭＳ ゴシック" w:hint="eastAsia"/>
          <w:sz w:val="18"/>
          <w:szCs w:val="18"/>
        </w:rPr>
        <w:t>住宅・土地統計調査特別集計</w:t>
      </w:r>
      <w:r w:rsidRPr="00B26BE0">
        <w:rPr>
          <w:rFonts w:ascii="ＭＳ ゴシック" w:eastAsia="ＭＳ ゴシック" w:hAnsi="ＭＳ ゴシック" w:hint="eastAsia"/>
          <w:sz w:val="18"/>
          <w:szCs w:val="18"/>
        </w:rPr>
        <w:t>：平成</w:t>
      </w:r>
      <w:r>
        <w:rPr>
          <w:rFonts w:ascii="ＭＳ ゴシック" w:eastAsia="ＭＳ ゴシック" w:hAnsi="ＭＳ ゴシック"/>
          <w:sz w:val="18"/>
          <w:szCs w:val="18"/>
        </w:rPr>
        <w:t>25</w:t>
      </w:r>
      <w:r w:rsidRPr="00B26BE0">
        <w:rPr>
          <w:rFonts w:ascii="ＭＳ ゴシック" w:eastAsia="ＭＳ ゴシック" w:hAnsi="ＭＳ ゴシック" w:hint="eastAsia"/>
          <w:sz w:val="18"/>
          <w:szCs w:val="18"/>
        </w:rPr>
        <w:t>年）</w:t>
      </w:r>
    </w:p>
    <w:p w:rsidR="00214958" w:rsidRPr="00B26BE0" w:rsidRDefault="00231319" w:rsidP="006670FD">
      <w:pPr>
        <w:rPr>
          <w:rFonts w:ascii="ＭＳ ゴシック" w:eastAsia="ＭＳ ゴシック" w:hAnsi="ＭＳ ゴシック"/>
          <w:sz w:val="18"/>
          <w:szCs w:val="18"/>
        </w:rPr>
      </w:pPr>
      <w:r>
        <w:rPr>
          <w:noProof/>
        </w:rPr>
        <w:drawing>
          <wp:anchor distT="0" distB="0" distL="114300" distR="114300" simplePos="0" relativeHeight="251573248" behindDoc="0" locked="0" layoutInCell="1" allowOverlap="1">
            <wp:simplePos x="0" y="0"/>
            <wp:positionH relativeFrom="column">
              <wp:posOffset>802005</wp:posOffset>
            </wp:positionH>
            <wp:positionV relativeFrom="paragraph">
              <wp:posOffset>43815</wp:posOffset>
            </wp:positionV>
            <wp:extent cx="4091305" cy="3221990"/>
            <wp:effectExtent l="0" t="0" r="4445" b="0"/>
            <wp:wrapNone/>
            <wp:docPr id="29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91305" cy="3221990"/>
                    </a:xfrm>
                    <a:prstGeom prst="rect">
                      <a:avLst/>
                    </a:prstGeom>
                    <a:noFill/>
                  </pic:spPr>
                </pic:pic>
              </a:graphicData>
            </a:graphic>
            <wp14:sizeRelH relativeFrom="page">
              <wp14:pctWidth>0</wp14:pctWidth>
            </wp14:sizeRelH>
            <wp14:sizeRelV relativeFrom="page">
              <wp14:pctHeight>0</wp14:pctHeight>
            </wp14:sizeRelV>
          </wp:anchor>
        </w:drawing>
      </w:r>
    </w:p>
    <w:p w:rsidR="00214958" w:rsidRPr="00B26BE0" w:rsidRDefault="00214958" w:rsidP="006670FD">
      <w:pPr>
        <w:rPr>
          <w:rFonts w:ascii="ＭＳ ゴシック" w:eastAsia="ＭＳ ゴシック" w:hAnsi="ＭＳ ゴシック"/>
          <w:sz w:val="18"/>
          <w:szCs w:val="18"/>
        </w:rPr>
      </w:pPr>
    </w:p>
    <w:p w:rsidR="00214958" w:rsidRPr="00B26BE0" w:rsidRDefault="00214958" w:rsidP="006670FD">
      <w:pPr>
        <w:rPr>
          <w:rFonts w:ascii="ＭＳ ゴシック" w:eastAsia="ＭＳ ゴシック" w:hAnsi="ＭＳ ゴシック"/>
          <w:sz w:val="18"/>
          <w:szCs w:val="18"/>
        </w:rPr>
      </w:pPr>
    </w:p>
    <w:p w:rsidR="00214958" w:rsidRPr="00B26BE0" w:rsidRDefault="00214958" w:rsidP="006670FD">
      <w:pPr>
        <w:rPr>
          <w:rFonts w:ascii="ＭＳ ゴシック" w:eastAsia="ＭＳ ゴシック" w:hAnsi="ＭＳ ゴシック"/>
          <w:sz w:val="18"/>
          <w:szCs w:val="18"/>
        </w:rPr>
      </w:pPr>
    </w:p>
    <w:p w:rsidR="00214958" w:rsidRPr="00B26BE0" w:rsidRDefault="00214958" w:rsidP="006670FD">
      <w:pPr>
        <w:rPr>
          <w:rFonts w:ascii="ＭＳ ゴシック" w:eastAsia="ＭＳ ゴシック" w:hAnsi="ＭＳ ゴシック"/>
          <w:sz w:val="18"/>
          <w:szCs w:val="18"/>
        </w:rPr>
      </w:pPr>
    </w:p>
    <w:p w:rsidR="00214958" w:rsidRPr="005C604D" w:rsidRDefault="00214958" w:rsidP="006670FD">
      <w:pPr>
        <w:rPr>
          <w:rFonts w:ascii="ＭＳ ゴシック" w:eastAsia="ＭＳ ゴシック" w:hAnsi="ＭＳ ゴシック"/>
          <w:sz w:val="18"/>
          <w:szCs w:val="18"/>
        </w:rPr>
      </w:pPr>
    </w:p>
    <w:p w:rsidR="00214958" w:rsidRPr="00B26BE0" w:rsidRDefault="00214958" w:rsidP="006670FD">
      <w:pPr>
        <w:rPr>
          <w:rFonts w:ascii="ＭＳ ゴシック" w:eastAsia="ＭＳ ゴシック" w:hAnsi="ＭＳ ゴシック"/>
          <w:sz w:val="18"/>
          <w:szCs w:val="18"/>
        </w:rPr>
      </w:pPr>
    </w:p>
    <w:p w:rsidR="00214958" w:rsidRPr="00D67A1F" w:rsidRDefault="00214958" w:rsidP="006670FD">
      <w:pPr>
        <w:rPr>
          <w:rFonts w:ascii="ＭＳ ゴシック" w:eastAsia="ＭＳ ゴシック" w:hAnsi="ＭＳ ゴシック"/>
          <w:sz w:val="18"/>
          <w:szCs w:val="18"/>
        </w:rPr>
      </w:pPr>
    </w:p>
    <w:p w:rsidR="00214958" w:rsidRPr="00B26BE0" w:rsidRDefault="00214958" w:rsidP="006670FD">
      <w:pPr>
        <w:rPr>
          <w:rFonts w:ascii="ＭＳ ゴシック" w:eastAsia="ＭＳ ゴシック" w:hAnsi="ＭＳ ゴシック"/>
          <w:sz w:val="18"/>
          <w:szCs w:val="18"/>
        </w:rPr>
      </w:pPr>
    </w:p>
    <w:p w:rsidR="00214958" w:rsidRPr="00B26BE0" w:rsidRDefault="00214958" w:rsidP="006670FD">
      <w:pPr>
        <w:rPr>
          <w:rFonts w:ascii="ＭＳ ゴシック" w:eastAsia="ＭＳ ゴシック" w:hAnsi="ＭＳ ゴシック"/>
          <w:sz w:val="18"/>
          <w:szCs w:val="18"/>
        </w:rPr>
      </w:pPr>
    </w:p>
    <w:p w:rsidR="00214958" w:rsidRPr="00B26BE0" w:rsidRDefault="00214958" w:rsidP="006670FD">
      <w:pPr>
        <w:rPr>
          <w:rFonts w:ascii="ＭＳ ゴシック" w:eastAsia="ＭＳ ゴシック" w:hAnsi="ＭＳ ゴシック"/>
          <w:sz w:val="18"/>
          <w:szCs w:val="18"/>
        </w:rPr>
      </w:pPr>
    </w:p>
    <w:p w:rsidR="00214958" w:rsidRPr="00B26BE0" w:rsidRDefault="00214958" w:rsidP="006670FD">
      <w:pPr>
        <w:rPr>
          <w:rFonts w:ascii="ＭＳ ゴシック" w:eastAsia="ＭＳ ゴシック" w:hAnsi="ＭＳ ゴシック"/>
          <w:sz w:val="18"/>
          <w:szCs w:val="18"/>
        </w:rPr>
      </w:pPr>
    </w:p>
    <w:p w:rsidR="00214958" w:rsidRPr="00B26BE0" w:rsidRDefault="00214958" w:rsidP="006670FD">
      <w:pPr>
        <w:rPr>
          <w:rFonts w:ascii="ＭＳ ゴシック" w:eastAsia="ＭＳ ゴシック" w:hAnsi="ＭＳ ゴシック"/>
          <w:sz w:val="18"/>
          <w:szCs w:val="18"/>
        </w:rPr>
      </w:pPr>
    </w:p>
    <w:p w:rsidR="00214958" w:rsidRDefault="00214958" w:rsidP="006670FD">
      <w:pPr>
        <w:rPr>
          <w:rFonts w:ascii="ＭＳ ゴシック" w:eastAsia="ＭＳ ゴシック" w:hAnsi="ＭＳ ゴシック"/>
          <w:sz w:val="18"/>
          <w:szCs w:val="18"/>
        </w:rPr>
      </w:pPr>
    </w:p>
    <w:p w:rsidR="00214958" w:rsidRPr="00B26BE0" w:rsidRDefault="00214958" w:rsidP="006670FD">
      <w:pPr>
        <w:rPr>
          <w:rFonts w:ascii="ＭＳ ゴシック" w:eastAsia="ＭＳ ゴシック" w:hAnsi="ＭＳ ゴシック"/>
          <w:sz w:val="18"/>
          <w:szCs w:val="18"/>
        </w:rPr>
      </w:pPr>
    </w:p>
    <w:p w:rsidR="00214958" w:rsidRPr="00B26BE0" w:rsidRDefault="00214958" w:rsidP="00AB374F">
      <w:pPr>
        <w:tabs>
          <w:tab w:val="left" w:pos="1276"/>
        </w:tabs>
        <w:spacing w:beforeLines="50" w:before="180" w:line="240" w:lineRule="exact"/>
        <w:rPr>
          <w:rFonts w:ascii="ＭＳ ゴシック" w:eastAsia="ＭＳ ゴシック" w:hAnsi="ＭＳ ゴシック"/>
          <w:sz w:val="18"/>
          <w:szCs w:val="18"/>
        </w:rPr>
      </w:pPr>
      <w:r>
        <w:rPr>
          <w:rFonts w:ascii="ＭＳ ゴシック" w:eastAsia="ＭＳ ゴシック" w:hAnsi="ＭＳ ゴシック"/>
          <w:sz w:val="18"/>
          <w:szCs w:val="18"/>
        </w:rPr>
        <w:tab/>
      </w:r>
      <w:r w:rsidRPr="00B26BE0">
        <w:rPr>
          <w:rFonts w:ascii="ＭＳ ゴシック" w:eastAsia="ＭＳ ゴシック" w:hAnsi="ＭＳ ゴシック" w:hint="eastAsia"/>
          <w:sz w:val="18"/>
          <w:szCs w:val="18"/>
        </w:rPr>
        <w:t>図</w:t>
      </w:r>
      <w:r>
        <w:rPr>
          <w:rFonts w:ascii="ＭＳ ゴシック" w:eastAsia="ＭＳ ゴシック" w:hAnsi="ＭＳ ゴシック"/>
          <w:sz w:val="18"/>
          <w:szCs w:val="18"/>
        </w:rPr>
        <w:t xml:space="preserve">57 </w:t>
      </w:r>
      <w:r w:rsidRPr="00B26BE0">
        <w:rPr>
          <w:rFonts w:ascii="ＭＳ ゴシック" w:eastAsia="ＭＳ ゴシック" w:hAnsi="ＭＳ ゴシック" w:hint="eastAsia"/>
          <w:sz w:val="18"/>
          <w:szCs w:val="18"/>
        </w:rPr>
        <w:t>地域別</w:t>
      </w:r>
      <w:r>
        <w:rPr>
          <w:rFonts w:ascii="ＭＳ ゴシック" w:eastAsia="ＭＳ ゴシック" w:hAnsi="ＭＳ ゴシック" w:hint="eastAsia"/>
          <w:sz w:val="18"/>
          <w:szCs w:val="18"/>
        </w:rPr>
        <w:t>高齢者のみ世帯の</w:t>
      </w:r>
      <w:r w:rsidRPr="00B26BE0">
        <w:rPr>
          <w:rFonts w:ascii="ＭＳ ゴシック" w:eastAsia="ＭＳ ゴシック" w:hAnsi="ＭＳ ゴシック" w:hint="eastAsia"/>
          <w:sz w:val="18"/>
          <w:szCs w:val="18"/>
        </w:rPr>
        <w:t>住宅の</w:t>
      </w:r>
      <w:r>
        <w:rPr>
          <w:rFonts w:ascii="ＭＳ ゴシック" w:eastAsia="ＭＳ ゴシック" w:hAnsi="ＭＳ ゴシック" w:hint="eastAsia"/>
          <w:sz w:val="18"/>
          <w:szCs w:val="18"/>
        </w:rPr>
        <w:t>建築の時期</w:t>
      </w:r>
      <w:r w:rsidRPr="00B26BE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住宅・土地統計調査特別集計</w:t>
      </w:r>
      <w:r w:rsidRPr="00B26BE0">
        <w:rPr>
          <w:rFonts w:ascii="ＭＳ ゴシック" w:eastAsia="ＭＳ ゴシック" w:hAnsi="ＭＳ ゴシック" w:hint="eastAsia"/>
          <w:sz w:val="18"/>
          <w:szCs w:val="18"/>
        </w:rPr>
        <w:t>：平成</w:t>
      </w:r>
      <w:r>
        <w:rPr>
          <w:rFonts w:ascii="ＭＳ ゴシック" w:eastAsia="ＭＳ ゴシック" w:hAnsi="ＭＳ ゴシック"/>
          <w:sz w:val="18"/>
          <w:szCs w:val="18"/>
        </w:rPr>
        <w:t>25</w:t>
      </w:r>
      <w:r w:rsidRPr="00B26BE0">
        <w:rPr>
          <w:rFonts w:ascii="ＭＳ ゴシック" w:eastAsia="ＭＳ ゴシック" w:hAnsi="ＭＳ ゴシック" w:hint="eastAsia"/>
          <w:sz w:val="18"/>
          <w:szCs w:val="18"/>
        </w:rPr>
        <w:t>年）</w:t>
      </w:r>
    </w:p>
    <w:p w:rsidR="00214958" w:rsidRDefault="00231319" w:rsidP="006670FD">
      <w:pPr>
        <w:widowControl/>
        <w:jc w:val="left"/>
        <w:rPr>
          <w:rFonts w:ascii="ＭＳ ゴシック" w:eastAsia="ＭＳ ゴシック" w:hAnsi="ＭＳ ゴシック"/>
          <w:sz w:val="18"/>
          <w:szCs w:val="18"/>
        </w:rPr>
      </w:pPr>
      <w:r>
        <w:rPr>
          <w:noProof/>
        </w:rPr>
        <w:drawing>
          <wp:anchor distT="0" distB="0" distL="114300" distR="114300" simplePos="0" relativeHeight="251736064" behindDoc="0" locked="0" layoutInCell="1" allowOverlap="1">
            <wp:simplePos x="0" y="0"/>
            <wp:positionH relativeFrom="column">
              <wp:posOffset>801370</wp:posOffset>
            </wp:positionH>
            <wp:positionV relativeFrom="paragraph">
              <wp:posOffset>77470</wp:posOffset>
            </wp:positionV>
            <wp:extent cx="4123055" cy="3376930"/>
            <wp:effectExtent l="0"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23055" cy="3376930"/>
                    </a:xfrm>
                    <a:prstGeom prst="rect">
                      <a:avLst/>
                    </a:prstGeom>
                    <a:noFill/>
                  </pic:spPr>
                </pic:pic>
              </a:graphicData>
            </a:graphic>
            <wp14:sizeRelH relativeFrom="page">
              <wp14:pctWidth>0</wp14:pctWidth>
            </wp14:sizeRelH>
            <wp14:sizeRelV relativeFrom="page">
              <wp14:pctHeight>0</wp14:pctHeight>
            </wp14:sizeRelV>
          </wp:anchor>
        </w:drawing>
      </w:r>
    </w:p>
    <w:p w:rsidR="00214958" w:rsidRDefault="00214958" w:rsidP="006670FD">
      <w:pPr>
        <w:widowControl/>
        <w:jc w:val="left"/>
        <w:rPr>
          <w:rFonts w:ascii="ＭＳ ゴシック" w:eastAsia="ＭＳ ゴシック" w:hAnsi="ＭＳ ゴシック"/>
          <w:sz w:val="18"/>
          <w:szCs w:val="18"/>
        </w:rPr>
      </w:pPr>
      <w:r>
        <w:rPr>
          <w:rFonts w:ascii="ＭＳ ゴシック" w:eastAsia="ＭＳ ゴシック" w:hAnsi="ＭＳ ゴシック"/>
          <w:sz w:val="18"/>
          <w:szCs w:val="18"/>
        </w:rPr>
        <w:br w:type="page"/>
      </w:r>
    </w:p>
    <w:p w:rsidR="00214958" w:rsidRPr="004F187B" w:rsidRDefault="00214958" w:rsidP="004F187B">
      <w:pPr>
        <w:pStyle w:val="2"/>
      </w:pPr>
      <w:bookmarkStart w:id="13" w:name="_Toc436654455"/>
      <w:r>
        <w:rPr>
          <w:rFonts w:hint="eastAsia"/>
        </w:rPr>
        <w:lastRenderedPageBreak/>
        <w:t>８</w:t>
      </w:r>
      <w:r w:rsidRPr="004F187B">
        <w:rPr>
          <w:rFonts w:hint="eastAsia"/>
        </w:rPr>
        <w:t xml:space="preserve">　社会経済の変化に対応するための課題</w:t>
      </w:r>
      <w:bookmarkEnd w:id="13"/>
    </w:p>
    <w:p w:rsidR="00214958" w:rsidRPr="00B26BE0" w:rsidRDefault="00214958" w:rsidP="00F160D0">
      <w:pPr>
        <w:widowControl/>
        <w:jc w:val="left"/>
        <w:rPr>
          <w:rFonts w:ascii="ＭＳ ゴシック" w:eastAsia="ＭＳ ゴシック" w:hAnsi="ＭＳ ゴシック"/>
          <w:sz w:val="18"/>
          <w:szCs w:val="18"/>
        </w:rPr>
      </w:pPr>
    </w:p>
    <w:p w:rsidR="00214958" w:rsidRPr="003B4A8D" w:rsidRDefault="00214958" w:rsidP="00AB374F">
      <w:pPr>
        <w:widowControl/>
        <w:numPr>
          <w:ilvl w:val="0"/>
          <w:numId w:val="43"/>
        </w:numPr>
        <w:spacing w:beforeLines="50" w:before="180"/>
        <w:jc w:val="left"/>
        <w:rPr>
          <w:rFonts w:ascii="ＭＳ 明朝"/>
          <w:kern w:val="0"/>
          <w:szCs w:val="21"/>
        </w:rPr>
      </w:pPr>
      <w:r>
        <w:rPr>
          <w:rFonts w:ascii="ＭＳ 明朝" w:hAnsi="ＭＳ 明朝" w:hint="eastAsia"/>
          <w:kern w:val="0"/>
          <w:szCs w:val="21"/>
        </w:rPr>
        <w:t>要介護・要支援</w:t>
      </w:r>
      <w:r w:rsidRPr="003B4A8D">
        <w:rPr>
          <w:rFonts w:ascii="ＭＳ 明朝" w:hAnsi="ＭＳ 明朝" w:hint="eastAsia"/>
          <w:kern w:val="0"/>
          <w:szCs w:val="21"/>
        </w:rPr>
        <w:t>高齢者のさらなる増加</w:t>
      </w:r>
    </w:p>
    <w:p w:rsidR="00214958" w:rsidRPr="00421505" w:rsidRDefault="00214958" w:rsidP="00421505">
      <w:pPr>
        <w:widowControl/>
        <w:ind w:left="360"/>
        <w:jc w:val="left"/>
        <w:rPr>
          <w:rFonts w:ascii="ＭＳ 明朝"/>
          <w:kern w:val="0"/>
          <w:szCs w:val="21"/>
        </w:rPr>
      </w:pPr>
      <w:r w:rsidRPr="003B4A8D">
        <w:rPr>
          <w:rFonts w:ascii="ＭＳ 明朝" w:hAnsi="ＭＳ 明朝" w:hint="eastAsia"/>
          <w:kern w:val="0"/>
          <w:szCs w:val="21"/>
        </w:rPr>
        <w:t xml:space="preserve">　団塊の世代</w:t>
      </w:r>
      <w:r>
        <w:rPr>
          <w:rFonts w:ascii="ＭＳ 明朝" w:hAnsi="ＭＳ 明朝" w:hint="eastAsia"/>
          <w:kern w:val="0"/>
          <w:szCs w:val="21"/>
        </w:rPr>
        <w:t>の多く</w:t>
      </w:r>
      <w:r w:rsidRPr="003B4A8D">
        <w:rPr>
          <w:rFonts w:ascii="ＭＳ 明朝" w:hAnsi="ＭＳ 明朝" w:hint="eastAsia"/>
          <w:kern w:val="0"/>
          <w:szCs w:val="21"/>
        </w:rPr>
        <w:t>が</w:t>
      </w:r>
      <w:r>
        <w:rPr>
          <w:rFonts w:ascii="ＭＳ 明朝" w:hAnsi="ＭＳ 明朝"/>
          <w:kern w:val="0"/>
          <w:szCs w:val="21"/>
        </w:rPr>
        <w:t>75</w:t>
      </w:r>
      <w:r>
        <w:rPr>
          <w:rFonts w:ascii="ＭＳ 明朝" w:hAnsi="ＭＳ 明朝" w:hint="eastAsia"/>
          <w:kern w:val="0"/>
          <w:szCs w:val="21"/>
        </w:rPr>
        <w:t>歳以上となる平成</w:t>
      </w:r>
      <w:r>
        <w:rPr>
          <w:rFonts w:ascii="ＭＳ 明朝" w:hAnsi="ＭＳ 明朝"/>
          <w:kern w:val="0"/>
          <w:szCs w:val="21"/>
        </w:rPr>
        <w:t>37</w:t>
      </w:r>
      <w:r>
        <w:rPr>
          <w:rFonts w:ascii="ＭＳ 明朝" w:hAnsi="ＭＳ 明朝" w:hint="eastAsia"/>
          <w:kern w:val="0"/>
          <w:szCs w:val="21"/>
        </w:rPr>
        <w:t>年には要介護・要支援</w:t>
      </w:r>
      <w:r w:rsidRPr="003B4A8D">
        <w:rPr>
          <w:rFonts w:ascii="ＭＳ 明朝" w:hAnsi="ＭＳ 明朝" w:hint="eastAsia"/>
          <w:kern w:val="0"/>
          <w:szCs w:val="21"/>
        </w:rPr>
        <w:t>認定者が急増し、介護施設等の需要が</w:t>
      </w:r>
      <w:r>
        <w:rPr>
          <w:rFonts w:ascii="ＭＳ 明朝" w:hAnsi="ＭＳ 明朝" w:hint="eastAsia"/>
          <w:kern w:val="0"/>
          <w:szCs w:val="21"/>
        </w:rPr>
        <w:t>増加</w:t>
      </w:r>
      <w:r w:rsidRPr="003B4A8D">
        <w:rPr>
          <w:rFonts w:ascii="ＭＳ 明朝" w:hAnsi="ＭＳ 明朝" w:hint="eastAsia"/>
          <w:kern w:val="0"/>
          <w:szCs w:val="21"/>
        </w:rPr>
        <w:t>することが</w:t>
      </w:r>
      <w:r>
        <w:rPr>
          <w:rFonts w:ascii="ＭＳ 明朝" w:hAnsi="ＭＳ 明朝" w:hint="eastAsia"/>
          <w:kern w:val="0"/>
          <w:szCs w:val="21"/>
        </w:rPr>
        <w:t>予測され</w:t>
      </w:r>
      <w:r w:rsidRPr="003B4A8D">
        <w:rPr>
          <w:rFonts w:ascii="ＭＳ 明朝" w:hAnsi="ＭＳ 明朝" w:hint="eastAsia"/>
          <w:kern w:val="0"/>
          <w:szCs w:val="21"/>
        </w:rPr>
        <w:t>ます。しかし、</w:t>
      </w:r>
      <w:r>
        <w:rPr>
          <w:rFonts w:ascii="ＭＳ 明朝" w:hAnsi="ＭＳ 明朝" w:hint="eastAsia"/>
          <w:kern w:val="0"/>
          <w:szCs w:val="21"/>
        </w:rPr>
        <w:t>長期的な予測によると、本市においても、</w:t>
      </w:r>
      <w:r w:rsidRPr="003B4A8D">
        <w:rPr>
          <w:rFonts w:ascii="ＭＳ 明朝" w:hAnsi="ＭＳ 明朝" w:hint="eastAsia"/>
          <w:kern w:val="0"/>
          <w:szCs w:val="21"/>
        </w:rPr>
        <w:t>今後</w:t>
      </w:r>
      <w:r>
        <w:rPr>
          <w:rFonts w:ascii="ＭＳ 明朝" w:hAnsi="ＭＳ 明朝" w:hint="eastAsia"/>
          <w:kern w:val="0"/>
          <w:szCs w:val="21"/>
        </w:rPr>
        <w:t>は総人口の</w:t>
      </w:r>
      <w:r w:rsidRPr="003B4A8D">
        <w:rPr>
          <w:rFonts w:ascii="ＭＳ 明朝" w:hAnsi="ＭＳ 明朝" w:hint="eastAsia"/>
          <w:kern w:val="0"/>
          <w:szCs w:val="21"/>
        </w:rPr>
        <w:t>減少</w:t>
      </w:r>
      <w:r>
        <w:rPr>
          <w:rFonts w:ascii="ＭＳ 明朝" w:hAnsi="ＭＳ 明朝" w:hint="eastAsia"/>
          <w:kern w:val="0"/>
          <w:szCs w:val="21"/>
        </w:rPr>
        <w:t>が見込まれることから、施設や高齢者向け住宅の供給</w:t>
      </w:r>
      <w:r w:rsidRPr="003B4A8D">
        <w:rPr>
          <w:rFonts w:ascii="ＭＳ 明朝" w:hAnsi="ＭＳ 明朝" w:hint="eastAsia"/>
          <w:kern w:val="0"/>
          <w:szCs w:val="21"/>
        </w:rPr>
        <w:t>が過剰</w:t>
      </w:r>
      <w:r>
        <w:rPr>
          <w:rFonts w:ascii="ＭＳ 明朝" w:hAnsi="ＭＳ 明朝" w:hint="eastAsia"/>
          <w:kern w:val="0"/>
          <w:szCs w:val="21"/>
        </w:rPr>
        <w:t>とならないよう検討を行う</w:t>
      </w:r>
      <w:r w:rsidRPr="00F85FE2">
        <w:rPr>
          <w:rFonts w:ascii="ＭＳ 明朝" w:hAnsi="ＭＳ 明朝" w:hint="eastAsia"/>
          <w:kern w:val="0"/>
          <w:szCs w:val="21"/>
        </w:rPr>
        <w:t>とともに、介護</w:t>
      </w:r>
      <w:r w:rsidRPr="003B4A8D">
        <w:rPr>
          <w:rFonts w:ascii="ＭＳ 明朝" w:hAnsi="ＭＳ 明朝" w:hint="eastAsia"/>
          <w:kern w:val="0"/>
          <w:szCs w:val="21"/>
        </w:rPr>
        <w:t>サービスを受けながら</w:t>
      </w:r>
      <w:r>
        <w:rPr>
          <w:rFonts w:ascii="ＭＳ 明朝" w:hAnsi="ＭＳ 明朝" w:hint="eastAsia"/>
          <w:kern w:val="0"/>
          <w:szCs w:val="21"/>
        </w:rPr>
        <w:t>、在宅で暮らし続けられる</w:t>
      </w:r>
      <w:r w:rsidRPr="000455DE">
        <w:rPr>
          <w:rFonts w:ascii="ＭＳ 明朝" w:hAnsi="ＭＳ 明朝" w:hint="eastAsia"/>
          <w:kern w:val="0"/>
          <w:szCs w:val="21"/>
        </w:rPr>
        <w:t>住環境を構築していくことが求められます。超高齢社会に対応した質の高い住宅ストックを</w:t>
      </w:r>
      <w:r>
        <w:rPr>
          <w:rFonts w:ascii="ＭＳ 明朝" w:hAnsi="ＭＳ 明朝" w:hint="eastAsia"/>
          <w:kern w:val="0"/>
          <w:szCs w:val="21"/>
        </w:rPr>
        <w:t>確保</w:t>
      </w:r>
      <w:r w:rsidRPr="000455DE">
        <w:rPr>
          <w:rFonts w:ascii="ＭＳ 明朝" w:hAnsi="ＭＳ 明朝" w:hint="eastAsia"/>
          <w:kern w:val="0"/>
          <w:szCs w:val="21"/>
        </w:rPr>
        <w:t>するためには、さらなる住宅改修の支援策</w:t>
      </w:r>
      <w:r>
        <w:rPr>
          <w:rFonts w:ascii="ＭＳ 明朝" w:hAnsi="ＭＳ 明朝" w:hint="eastAsia"/>
          <w:kern w:val="0"/>
          <w:szCs w:val="21"/>
        </w:rPr>
        <w:t>等について</w:t>
      </w:r>
      <w:r w:rsidRPr="000455DE">
        <w:rPr>
          <w:rFonts w:ascii="ＭＳ 明朝" w:hAnsi="ＭＳ 明朝" w:hint="eastAsia"/>
          <w:kern w:val="0"/>
          <w:szCs w:val="21"/>
        </w:rPr>
        <w:t>検討する必要が</w:t>
      </w:r>
      <w:r>
        <w:rPr>
          <w:rFonts w:ascii="ＭＳ 明朝" w:hAnsi="ＭＳ 明朝" w:hint="eastAsia"/>
          <w:kern w:val="0"/>
          <w:szCs w:val="21"/>
        </w:rPr>
        <w:t>あります</w:t>
      </w:r>
      <w:r w:rsidRPr="000455DE">
        <w:rPr>
          <w:rFonts w:ascii="ＭＳ 明朝" w:hAnsi="ＭＳ 明朝" w:hint="eastAsia"/>
          <w:kern w:val="0"/>
          <w:szCs w:val="21"/>
        </w:rPr>
        <w:t>。</w:t>
      </w:r>
    </w:p>
    <w:p w:rsidR="00214958" w:rsidRPr="000455DE" w:rsidRDefault="00214958" w:rsidP="00F160D0">
      <w:pPr>
        <w:widowControl/>
        <w:jc w:val="left"/>
        <w:rPr>
          <w:kern w:val="0"/>
          <w:sz w:val="20"/>
          <w:szCs w:val="20"/>
        </w:rPr>
      </w:pPr>
    </w:p>
    <w:p w:rsidR="00214958" w:rsidRPr="000455DE" w:rsidRDefault="00214958" w:rsidP="00AB374F">
      <w:pPr>
        <w:widowControl/>
        <w:numPr>
          <w:ilvl w:val="0"/>
          <w:numId w:val="43"/>
        </w:numPr>
        <w:spacing w:beforeLines="50" w:before="180"/>
        <w:jc w:val="left"/>
        <w:rPr>
          <w:rFonts w:ascii="ＭＳ 明朝"/>
          <w:kern w:val="0"/>
          <w:szCs w:val="21"/>
        </w:rPr>
      </w:pPr>
      <w:r w:rsidRPr="000455DE">
        <w:rPr>
          <w:rFonts w:ascii="ＭＳ 明朝" w:hAnsi="ＭＳ 明朝" w:hint="eastAsia"/>
          <w:kern w:val="0"/>
          <w:szCs w:val="21"/>
        </w:rPr>
        <w:t>住宅に困窮する高齢者の増加</w:t>
      </w:r>
    </w:p>
    <w:p w:rsidR="00214958" w:rsidRPr="000455DE" w:rsidRDefault="00214958" w:rsidP="00F160D0">
      <w:pPr>
        <w:widowControl/>
        <w:ind w:left="360"/>
        <w:jc w:val="left"/>
        <w:rPr>
          <w:rFonts w:ascii="ＭＳ 明朝"/>
          <w:kern w:val="0"/>
          <w:szCs w:val="21"/>
        </w:rPr>
      </w:pPr>
      <w:r w:rsidRPr="000455DE">
        <w:rPr>
          <w:rFonts w:ascii="ＭＳ 明朝" w:hAnsi="ＭＳ 明朝" w:hint="eastAsia"/>
          <w:kern w:val="0"/>
          <w:szCs w:val="21"/>
        </w:rPr>
        <w:t xml:space="preserve">　</w:t>
      </w:r>
      <w:r>
        <w:rPr>
          <w:rFonts w:ascii="ＭＳ 明朝" w:hAnsi="ＭＳ 明朝" w:hint="eastAsia"/>
          <w:kern w:val="0"/>
          <w:szCs w:val="21"/>
        </w:rPr>
        <w:t>本市では、</w:t>
      </w:r>
      <w:r w:rsidRPr="000455DE">
        <w:rPr>
          <w:rFonts w:ascii="ＭＳ 明朝" w:hAnsi="ＭＳ 明朝" w:hint="eastAsia"/>
          <w:kern w:val="0"/>
          <w:szCs w:val="21"/>
        </w:rPr>
        <w:t>高齢者の</w:t>
      </w:r>
      <w:r>
        <w:rPr>
          <w:rFonts w:ascii="ＭＳ 明朝" w:hAnsi="ＭＳ 明朝" w:hint="eastAsia"/>
          <w:kern w:val="0"/>
          <w:szCs w:val="21"/>
        </w:rPr>
        <w:t>いる世帯の</w:t>
      </w:r>
      <w:r w:rsidRPr="000455DE">
        <w:rPr>
          <w:rFonts w:ascii="ＭＳ 明朝" w:hAnsi="ＭＳ 明朝" w:hint="eastAsia"/>
          <w:kern w:val="0"/>
          <w:szCs w:val="21"/>
        </w:rPr>
        <w:t>８割</w:t>
      </w:r>
      <w:r>
        <w:rPr>
          <w:rFonts w:ascii="ＭＳ 明朝" w:hAnsi="ＭＳ 明朝" w:hint="eastAsia"/>
          <w:kern w:val="0"/>
          <w:szCs w:val="21"/>
        </w:rPr>
        <w:t>以上</w:t>
      </w:r>
      <w:r w:rsidRPr="000455DE">
        <w:rPr>
          <w:rFonts w:ascii="ＭＳ 明朝" w:hAnsi="ＭＳ 明朝" w:hint="eastAsia"/>
          <w:kern w:val="0"/>
          <w:szCs w:val="21"/>
        </w:rPr>
        <w:t>が持ち家に住んでいます。しかし、単身高齢者については持ち家率が６割程度に留まっています。現在</w:t>
      </w:r>
      <w:r w:rsidRPr="000455DE">
        <w:rPr>
          <w:rFonts w:ascii="ＭＳ 明朝" w:hAnsi="ＭＳ 明朝"/>
          <w:kern w:val="0"/>
          <w:szCs w:val="21"/>
        </w:rPr>
        <w:t>40</w:t>
      </w:r>
      <w:r>
        <w:rPr>
          <w:rFonts w:ascii="ＭＳ 明朝" w:hAnsi="ＭＳ 明朝" w:hint="eastAsia"/>
          <w:kern w:val="0"/>
          <w:szCs w:val="21"/>
        </w:rPr>
        <w:t>歳代</w:t>
      </w:r>
      <w:r w:rsidRPr="000455DE">
        <w:rPr>
          <w:rFonts w:ascii="ＭＳ 明朝" w:hAnsi="ＭＳ 明朝" w:hint="eastAsia"/>
          <w:kern w:val="0"/>
          <w:szCs w:val="21"/>
        </w:rPr>
        <w:t>から</w:t>
      </w:r>
      <w:r w:rsidRPr="000455DE">
        <w:rPr>
          <w:rFonts w:ascii="ＭＳ 明朝" w:hAnsi="ＭＳ 明朝"/>
          <w:kern w:val="0"/>
          <w:szCs w:val="21"/>
        </w:rPr>
        <w:t>50</w:t>
      </w:r>
      <w:r w:rsidRPr="000455DE">
        <w:rPr>
          <w:rFonts w:ascii="ＭＳ 明朝" w:hAnsi="ＭＳ 明朝" w:hint="eastAsia"/>
          <w:kern w:val="0"/>
          <w:szCs w:val="21"/>
        </w:rPr>
        <w:t>歳代</w:t>
      </w:r>
      <w:r>
        <w:rPr>
          <w:rFonts w:ascii="ＭＳ 明朝" w:hAnsi="ＭＳ 明朝" w:hint="eastAsia"/>
          <w:kern w:val="0"/>
          <w:szCs w:val="21"/>
        </w:rPr>
        <w:t>の</w:t>
      </w:r>
      <w:r w:rsidRPr="000455DE">
        <w:rPr>
          <w:rFonts w:ascii="ＭＳ 明朝" w:hAnsi="ＭＳ 明朝" w:hint="eastAsia"/>
          <w:kern w:val="0"/>
          <w:szCs w:val="21"/>
        </w:rPr>
        <w:t>世帯では、持ち家率は高くなく、また、住まいに対する価値観の多様化</w:t>
      </w:r>
      <w:r>
        <w:rPr>
          <w:rFonts w:ascii="ＭＳ 明朝" w:hAnsi="ＭＳ 明朝" w:hint="eastAsia"/>
          <w:kern w:val="0"/>
          <w:szCs w:val="21"/>
        </w:rPr>
        <w:t>や非正規雇用の増加</w:t>
      </w:r>
      <w:r w:rsidRPr="000455DE">
        <w:rPr>
          <w:rFonts w:ascii="ＭＳ 明朝" w:hAnsi="ＭＳ 明朝" w:hint="eastAsia"/>
          <w:kern w:val="0"/>
          <w:szCs w:val="21"/>
        </w:rPr>
        <w:t>などに伴い</w:t>
      </w:r>
      <w:r>
        <w:rPr>
          <w:rFonts w:ascii="ＭＳ 明朝" w:hAnsi="ＭＳ 明朝" w:hint="eastAsia"/>
          <w:kern w:val="0"/>
          <w:szCs w:val="21"/>
        </w:rPr>
        <w:t>、今後は</w:t>
      </w:r>
      <w:r w:rsidRPr="000455DE">
        <w:rPr>
          <w:rFonts w:ascii="ＭＳ 明朝" w:hAnsi="ＭＳ 明朝" w:hint="eastAsia"/>
          <w:kern w:val="0"/>
          <w:szCs w:val="21"/>
        </w:rPr>
        <w:t>持ち家を取得しない世帯が増えることが</w:t>
      </w:r>
      <w:r>
        <w:rPr>
          <w:rFonts w:ascii="ＭＳ 明朝" w:hAnsi="ＭＳ 明朝" w:hint="eastAsia"/>
          <w:kern w:val="0"/>
          <w:szCs w:val="21"/>
        </w:rPr>
        <w:t>予測</w:t>
      </w:r>
      <w:r w:rsidRPr="000455DE">
        <w:rPr>
          <w:rFonts w:ascii="ＭＳ 明朝" w:hAnsi="ＭＳ 明朝" w:hint="eastAsia"/>
          <w:kern w:val="0"/>
          <w:szCs w:val="21"/>
        </w:rPr>
        <w:t>されます。</w:t>
      </w:r>
    </w:p>
    <w:p w:rsidR="00214958" w:rsidRPr="003B4A8D" w:rsidRDefault="00214958" w:rsidP="00F160D0">
      <w:pPr>
        <w:widowControl/>
        <w:ind w:left="360"/>
        <w:jc w:val="left"/>
        <w:rPr>
          <w:rFonts w:ascii="ＭＳ 明朝"/>
          <w:kern w:val="0"/>
          <w:szCs w:val="21"/>
        </w:rPr>
      </w:pPr>
      <w:r>
        <w:rPr>
          <w:rFonts w:ascii="ＭＳ 明朝" w:hAnsi="ＭＳ 明朝" w:hint="eastAsia"/>
          <w:kern w:val="0"/>
          <w:szCs w:val="21"/>
        </w:rPr>
        <w:t xml:space="preserve">　</w:t>
      </w:r>
      <w:r w:rsidRPr="000455DE">
        <w:rPr>
          <w:rFonts w:ascii="ＭＳ 明朝" w:hAnsi="ＭＳ 明朝" w:hint="eastAsia"/>
          <w:kern w:val="0"/>
          <w:szCs w:val="21"/>
        </w:rPr>
        <w:t>しか</w:t>
      </w:r>
      <w:r w:rsidRPr="003B4A8D">
        <w:rPr>
          <w:rFonts w:ascii="ＭＳ 明朝" w:hAnsi="ＭＳ 明朝" w:hint="eastAsia"/>
          <w:kern w:val="0"/>
          <w:szCs w:val="21"/>
        </w:rPr>
        <w:t>し、賃貸住宅の場合は家賃支払いが必要なため、収入が減ること</w:t>
      </w:r>
      <w:r>
        <w:rPr>
          <w:rFonts w:ascii="ＭＳ 明朝" w:hAnsi="ＭＳ 明朝" w:hint="eastAsia"/>
          <w:kern w:val="0"/>
          <w:szCs w:val="21"/>
        </w:rPr>
        <w:t>で</w:t>
      </w:r>
      <w:r w:rsidRPr="003B4A8D">
        <w:rPr>
          <w:rFonts w:ascii="ＭＳ 明朝" w:hAnsi="ＭＳ 明朝" w:hint="eastAsia"/>
          <w:kern w:val="0"/>
          <w:szCs w:val="21"/>
        </w:rPr>
        <w:t>生活が困窮する恐れがあります。民営借家に居住する高齢者世帯が増加すること</w:t>
      </w:r>
      <w:r>
        <w:rPr>
          <w:rFonts w:ascii="ＭＳ 明朝" w:hAnsi="ＭＳ 明朝" w:hint="eastAsia"/>
          <w:kern w:val="0"/>
          <w:szCs w:val="21"/>
        </w:rPr>
        <w:t>が予測されることから</w:t>
      </w:r>
      <w:r w:rsidRPr="003B4A8D">
        <w:rPr>
          <w:rFonts w:ascii="ＭＳ 明朝" w:hAnsi="ＭＳ 明朝" w:hint="eastAsia"/>
          <w:kern w:val="0"/>
          <w:szCs w:val="21"/>
        </w:rPr>
        <w:t>、将来において</w:t>
      </w:r>
      <w:r>
        <w:rPr>
          <w:rFonts w:ascii="ＭＳ 明朝" w:hAnsi="ＭＳ 明朝" w:hint="eastAsia"/>
          <w:kern w:val="0"/>
          <w:szCs w:val="21"/>
        </w:rPr>
        <w:t>は</w:t>
      </w:r>
      <w:r w:rsidRPr="003B4A8D">
        <w:rPr>
          <w:rFonts w:ascii="ＭＳ 明朝" w:hAnsi="ＭＳ 明朝" w:hint="eastAsia"/>
          <w:kern w:val="0"/>
          <w:szCs w:val="21"/>
        </w:rPr>
        <w:t>、家賃助成制度等について検討する</w:t>
      </w:r>
      <w:r>
        <w:rPr>
          <w:rFonts w:ascii="ＭＳ 明朝" w:hAnsi="ＭＳ 明朝" w:hint="eastAsia"/>
          <w:kern w:val="0"/>
          <w:szCs w:val="21"/>
        </w:rPr>
        <w:t>ことが</w:t>
      </w:r>
      <w:r w:rsidRPr="003B4A8D">
        <w:rPr>
          <w:rFonts w:ascii="ＭＳ 明朝" w:hAnsi="ＭＳ 明朝" w:hint="eastAsia"/>
          <w:kern w:val="0"/>
          <w:szCs w:val="21"/>
        </w:rPr>
        <w:t>必要</w:t>
      </w:r>
      <w:r>
        <w:rPr>
          <w:rFonts w:ascii="ＭＳ 明朝" w:hAnsi="ＭＳ 明朝" w:hint="eastAsia"/>
          <w:kern w:val="0"/>
          <w:szCs w:val="21"/>
        </w:rPr>
        <w:t>となります。</w:t>
      </w:r>
    </w:p>
    <w:p w:rsidR="00214958" w:rsidRPr="003B4A8D" w:rsidRDefault="00214958" w:rsidP="00F160D0">
      <w:pPr>
        <w:widowControl/>
        <w:jc w:val="left"/>
        <w:rPr>
          <w:kern w:val="0"/>
          <w:sz w:val="20"/>
          <w:szCs w:val="20"/>
        </w:rPr>
      </w:pPr>
    </w:p>
    <w:p w:rsidR="00214958" w:rsidRDefault="00214958" w:rsidP="00F160D0">
      <w:pPr>
        <w:widowControl/>
        <w:jc w:val="left"/>
        <w:rPr>
          <w:kern w:val="0"/>
          <w:sz w:val="20"/>
          <w:szCs w:val="20"/>
        </w:rPr>
      </w:pPr>
    </w:p>
    <w:p w:rsidR="00214958" w:rsidRDefault="00214958" w:rsidP="00987677">
      <w:pPr>
        <w:pStyle w:val="1"/>
      </w:pPr>
      <w:bookmarkStart w:id="14" w:name="_Toc436654456"/>
      <w:r>
        <w:rPr>
          <w:rFonts w:hint="eastAsia"/>
        </w:rPr>
        <w:lastRenderedPageBreak/>
        <w:t>第３章　現状に対する課題・問題点</w:t>
      </w:r>
      <w:bookmarkEnd w:id="14"/>
    </w:p>
    <w:p w:rsidR="00214958" w:rsidRDefault="00214958" w:rsidP="00987677">
      <w:pPr>
        <w:widowControl/>
        <w:jc w:val="left"/>
      </w:pPr>
    </w:p>
    <w:p w:rsidR="00214958" w:rsidRPr="003A64EE" w:rsidRDefault="00214958" w:rsidP="00987677">
      <w:pPr>
        <w:pStyle w:val="2"/>
      </w:pPr>
      <w:bookmarkStart w:id="15" w:name="_Toc436654457"/>
      <w:r>
        <w:rPr>
          <w:rFonts w:hint="eastAsia"/>
        </w:rPr>
        <w:t>１　住宅の質の向上</w:t>
      </w:r>
      <w:bookmarkEnd w:id="15"/>
    </w:p>
    <w:p w:rsidR="00214958" w:rsidRPr="00B818D7" w:rsidRDefault="00214958" w:rsidP="00AB374F">
      <w:pPr>
        <w:widowControl/>
        <w:spacing w:line="276" w:lineRule="auto"/>
        <w:ind w:firstLineChars="100" w:firstLine="210"/>
        <w:jc w:val="left"/>
        <w:rPr>
          <w:rFonts w:ascii="ＭＳ 明朝" w:cs="ＭＳ Ｐゴシック"/>
          <w:bCs/>
          <w:color w:val="000000"/>
        </w:rPr>
      </w:pPr>
      <w:r w:rsidRPr="00B818D7">
        <w:rPr>
          <w:rFonts w:ascii="ＭＳ 明朝" w:hAnsi="ＭＳ 明朝" w:cs="ＭＳ Ｐゴシック" w:hint="eastAsia"/>
          <w:bCs/>
          <w:color w:val="000000"/>
        </w:rPr>
        <w:t>高齢期になると身体機能が低下します。今後、</w:t>
      </w:r>
      <w:r w:rsidRPr="00B818D7">
        <w:rPr>
          <w:rFonts w:ascii="ＭＳ 明朝" w:hAnsi="ＭＳ 明朝" w:cs="ＭＳ Ｐゴシック"/>
          <w:bCs/>
          <w:color w:val="000000"/>
        </w:rPr>
        <w:t>75</w:t>
      </w:r>
      <w:r w:rsidRPr="00B818D7">
        <w:rPr>
          <w:rFonts w:ascii="ＭＳ 明朝" w:hAnsi="ＭＳ 明朝" w:cs="ＭＳ Ｐゴシック" w:hint="eastAsia"/>
          <w:bCs/>
          <w:color w:val="000000"/>
        </w:rPr>
        <w:t>歳以上の高齢者が増加することにより、今以上に、要介護高齢者が増加することが見込まれています。高齢期になっても自宅に住み続けるためには、住宅のバリアフリー化等、高齢者へ配慮した住宅への改修が必要となります。</w:t>
      </w:r>
    </w:p>
    <w:p w:rsidR="00214958" w:rsidRPr="00B818D7" w:rsidRDefault="00214958" w:rsidP="00AB374F">
      <w:pPr>
        <w:widowControl/>
        <w:spacing w:line="276" w:lineRule="auto"/>
        <w:ind w:firstLineChars="100" w:firstLine="210"/>
        <w:jc w:val="left"/>
        <w:rPr>
          <w:rFonts w:ascii="ＭＳ 明朝" w:cs="ＭＳ Ｐゴシック"/>
          <w:bCs/>
          <w:color w:val="000000"/>
        </w:rPr>
      </w:pPr>
      <w:r w:rsidRPr="00B818D7">
        <w:rPr>
          <w:rFonts w:ascii="ＭＳ 明朝" w:hAnsi="ＭＳ 明朝" w:cs="ＭＳ Ｐゴシック" w:hint="eastAsia"/>
          <w:bCs/>
          <w:color w:val="000000"/>
        </w:rPr>
        <w:t>要介護認定を受けることになる原因の約２割が骨折・転倒です。また、現在、居住している住宅の不便な点として高齢者の１割以上が住宅内の段差や急な階段を挙げており、</w:t>
      </w:r>
      <w:r>
        <w:rPr>
          <w:rFonts w:ascii="ＭＳ 明朝" w:hAnsi="ＭＳ 明朝" w:cs="ＭＳ Ｐゴシック" w:hint="eastAsia"/>
          <w:bCs/>
          <w:color w:val="000000"/>
        </w:rPr>
        <w:t>バリアフリー化されていない</w:t>
      </w:r>
      <w:r w:rsidRPr="00B818D7">
        <w:rPr>
          <w:rFonts w:ascii="ＭＳ 明朝" w:hAnsi="ＭＳ 明朝" w:cs="ＭＳ Ｐゴシック" w:hint="eastAsia"/>
          <w:bCs/>
          <w:color w:val="000000"/>
        </w:rPr>
        <w:t>住宅に住んでいる高齢者は少なくありません。住宅がバリアフリーになっていないため、要介護状態になったときに自宅に住み続けられない人が増えれば、介護施設入所希望者が増えることになります。</w:t>
      </w:r>
    </w:p>
    <w:p w:rsidR="00214958" w:rsidRPr="005C6E64" w:rsidRDefault="00214958" w:rsidP="00AB374F">
      <w:pPr>
        <w:widowControl/>
        <w:spacing w:line="276" w:lineRule="auto"/>
        <w:ind w:firstLineChars="100" w:firstLine="210"/>
        <w:jc w:val="left"/>
        <w:rPr>
          <w:rFonts w:cs="ＭＳ Ｐゴシック"/>
          <w:bCs/>
          <w:color w:val="000000"/>
        </w:rPr>
      </w:pPr>
      <w:r w:rsidRPr="00A42512">
        <w:rPr>
          <w:rFonts w:cs="ＭＳ Ｐゴシック" w:hint="eastAsia"/>
          <w:bCs/>
          <w:color w:val="000000"/>
        </w:rPr>
        <w:t>また、高齢者の住む住宅は建築時期が古いものが多く、耐震性や断熱性能が低い場合が</w:t>
      </w:r>
      <w:r>
        <w:rPr>
          <w:rFonts w:cs="ＭＳ Ｐゴシック" w:hint="eastAsia"/>
          <w:bCs/>
          <w:color w:val="000000"/>
        </w:rPr>
        <w:t>多いと思われます。</w:t>
      </w:r>
      <w:r w:rsidRPr="00A42512">
        <w:rPr>
          <w:rFonts w:cs="ＭＳ Ｐゴシック" w:hint="eastAsia"/>
          <w:bCs/>
          <w:color w:val="000000"/>
        </w:rPr>
        <w:t>断熱性能が低いと、ヒートショックにより、心筋梗塞、脳梗塞の危険性が高まり、要介護状態になりやすくなるという問題が指摘されています。介護予防の観点からも</w:t>
      </w:r>
      <w:r>
        <w:rPr>
          <w:rFonts w:cs="ＭＳ Ｐゴシック" w:hint="eastAsia"/>
          <w:bCs/>
          <w:color w:val="000000"/>
        </w:rPr>
        <w:t>、バリアフリー化等</w:t>
      </w:r>
      <w:r w:rsidRPr="005C6E64">
        <w:rPr>
          <w:rFonts w:cs="ＭＳ Ｐゴシック" w:hint="eastAsia"/>
          <w:bCs/>
          <w:color w:val="000000"/>
        </w:rPr>
        <w:t>による住宅の質の向上が課題になっています。</w:t>
      </w:r>
    </w:p>
    <w:p w:rsidR="00214958" w:rsidRPr="00A42512" w:rsidRDefault="00214958" w:rsidP="00AB374F">
      <w:pPr>
        <w:widowControl/>
        <w:spacing w:line="276" w:lineRule="auto"/>
        <w:ind w:firstLineChars="100" w:firstLine="210"/>
        <w:jc w:val="left"/>
        <w:rPr>
          <w:rFonts w:cs="ＭＳ Ｐゴシック"/>
          <w:bCs/>
          <w:color w:val="000000"/>
        </w:rPr>
      </w:pPr>
      <w:r w:rsidRPr="005C6E64">
        <w:rPr>
          <w:rFonts w:cs="ＭＳ Ｐゴシック" w:hint="eastAsia"/>
          <w:bCs/>
          <w:color w:val="000000"/>
        </w:rPr>
        <w:t>さらに、住宅の維持管理においても高齢化により生じる課題があります。築年数の古い分譲マンションでは区分所有者</w:t>
      </w:r>
      <w:r w:rsidRPr="00A42512">
        <w:rPr>
          <w:rFonts w:cs="ＭＳ Ｐゴシック" w:hint="eastAsia"/>
          <w:bCs/>
          <w:color w:val="000000"/>
        </w:rPr>
        <w:t>の高齢化が進んでおり、分譲マンションの</w:t>
      </w:r>
      <w:r>
        <w:rPr>
          <w:rFonts w:cs="ＭＳ Ｐゴシック" w:hint="eastAsia"/>
          <w:bCs/>
          <w:color w:val="000000"/>
        </w:rPr>
        <w:t>２</w:t>
      </w:r>
      <w:r w:rsidRPr="00A42512">
        <w:rPr>
          <w:rFonts w:cs="ＭＳ Ｐゴシック" w:hint="eastAsia"/>
          <w:bCs/>
          <w:color w:val="000000"/>
        </w:rPr>
        <w:t>割弱では、高齢者のみの世帯が</w:t>
      </w:r>
      <w:r>
        <w:rPr>
          <w:rFonts w:cs="ＭＳ Ｐゴシック" w:hint="eastAsia"/>
          <w:bCs/>
          <w:color w:val="000000"/>
        </w:rPr>
        <w:t>３</w:t>
      </w:r>
      <w:r w:rsidRPr="00A42512">
        <w:rPr>
          <w:rFonts w:cs="ＭＳ Ｐゴシック" w:hint="eastAsia"/>
          <w:bCs/>
          <w:color w:val="000000"/>
        </w:rPr>
        <w:t>割以上を占めるまでになっています。高齢化により管理組合の役員のなり手が不足し、建物の維持管理が十分にできなくなることが懸念されます。また、入居者が高齢化しているこれらのマンションは、仕様が古</w:t>
      </w:r>
      <w:r>
        <w:rPr>
          <w:rFonts w:cs="ＭＳ Ｐゴシック" w:hint="eastAsia"/>
          <w:bCs/>
          <w:color w:val="000000"/>
        </w:rPr>
        <w:t>く、必ずしも</w:t>
      </w:r>
      <w:r w:rsidRPr="00A42512">
        <w:rPr>
          <w:rFonts w:cs="ＭＳ Ｐゴシック" w:hint="eastAsia"/>
          <w:bCs/>
          <w:color w:val="000000"/>
        </w:rPr>
        <w:t>共用部分</w:t>
      </w:r>
      <w:r>
        <w:rPr>
          <w:rFonts w:cs="ＭＳ Ｐゴシック" w:hint="eastAsia"/>
          <w:bCs/>
          <w:color w:val="000000"/>
        </w:rPr>
        <w:t>が</w:t>
      </w:r>
      <w:r w:rsidRPr="00A42512">
        <w:rPr>
          <w:rFonts w:cs="ＭＳ Ｐゴシック" w:hint="eastAsia"/>
          <w:bCs/>
          <w:color w:val="000000"/>
        </w:rPr>
        <w:t>バリアフリー化されて</w:t>
      </w:r>
      <w:r>
        <w:rPr>
          <w:rFonts w:cs="ＭＳ Ｐゴシック" w:hint="eastAsia"/>
          <w:bCs/>
          <w:color w:val="000000"/>
        </w:rPr>
        <w:t>いないため</w:t>
      </w:r>
      <w:r w:rsidRPr="00A42512">
        <w:rPr>
          <w:rFonts w:cs="ＭＳ Ｐゴシック" w:hint="eastAsia"/>
          <w:bCs/>
          <w:color w:val="000000"/>
        </w:rPr>
        <w:t>、段差の解消や手</w:t>
      </w:r>
      <w:r w:rsidRPr="00B818D7">
        <w:rPr>
          <w:rFonts w:cs="ＭＳ Ｐゴシック" w:hint="eastAsia"/>
          <w:bCs/>
          <w:color w:val="000000"/>
          <w:kern w:val="0"/>
        </w:rPr>
        <w:t>すり、エレベーターの設置が必要な住棟があり、高齢者のための居住環境として課題を抱えています。</w:t>
      </w:r>
    </w:p>
    <w:p w:rsidR="00214958" w:rsidRPr="00A42512" w:rsidRDefault="00214958" w:rsidP="00AB374F">
      <w:pPr>
        <w:widowControl/>
        <w:spacing w:line="276" w:lineRule="auto"/>
        <w:ind w:firstLineChars="100" w:firstLine="210"/>
        <w:jc w:val="left"/>
        <w:rPr>
          <w:rFonts w:cs="ＭＳ Ｐゴシック"/>
          <w:bCs/>
          <w:color w:val="000000"/>
        </w:rPr>
      </w:pPr>
      <w:r w:rsidRPr="00A42512">
        <w:rPr>
          <w:rFonts w:cs="ＭＳ Ｐゴシック" w:hint="eastAsia"/>
          <w:bCs/>
          <w:color w:val="000000"/>
        </w:rPr>
        <w:t>高齢者の居住の安定確保のためには、住宅の質を高めることは最も重要な課題といえます。</w:t>
      </w:r>
    </w:p>
    <w:p w:rsidR="00214958" w:rsidRDefault="00214958" w:rsidP="00987677">
      <w:pPr>
        <w:pStyle w:val="2"/>
      </w:pPr>
      <w:bookmarkStart w:id="16" w:name="_Toc436654458"/>
      <w:r>
        <w:rPr>
          <w:rFonts w:hint="eastAsia"/>
        </w:rPr>
        <w:t>２　多様な住まいの確保</w:t>
      </w:r>
      <w:bookmarkEnd w:id="16"/>
    </w:p>
    <w:p w:rsidR="00214958" w:rsidRPr="00B818D7" w:rsidRDefault="00214958" w:rsidP="00AB374F">
      <w:pPr>
        <w:widowControl/>
        <w:spacing w:line="276" w:lineRule="auto"/>
        <w:ind w:firstLineChars="100" w:firstLine="210"/>
        <w:jc w:val="left"/>
        <w:rPr>
          <w:rFonts w:ascii="ＭＳ 明朝" w:cs="ＭＳ Ｐゴシック"/>
          <w:bCs/>
          <w:color w:val="000000"/>
        </w:rPr>
      </w:pPr>
      <w:r w:rsidRPr="00B818D7">
        <w:rPr>
          <w:rFonts w:ascii="ＭＳ 明朝" w:hAnsi="ＭＳ 明朝" w:cs="ＭＳ Ｐゴシック" w:hint="eastAsia"/>
          <w:bCs/>
          <w:color w:val="000000"/>
        </w:rPr>
        <w:t>要介護者の高齢者施設への申込状況は要介護者全体の２割弱、要介護４･５では４割以上となっており、介護度が高くなると施設需要が高くなります。しかし、特別養護老人ホームの待機者は、平成</w:t>
      </w:r>
      <w:r w:rsidRPr="00B818D7">
        <w:rPr>
          <w:rFonts w:ascii="ＭＳ 明朝" w:hAnsi="ＭＳ 明朝" w:cs="ＭＳ Ｐゴシック"/>
          <w:bCs/>
          <w:color w:val="000000"/>
        </w:rPr>
        <w:t>27</w:t>
      </w:r>
      <w:r w:rsidRPr="00B818D7">
        <w:rPr>
          <w:rFonts w:ascii="ＭＳ 明朝" w:hAnsi="ＭＳ 明朝" w:cs="ＭＳ Ｐゴシック" w:hint="eastAsia"/>
          <w:bCs/>
          <w:color w:val="000000"/>
        </w:rPr>
        <w:t>年</w:t>
      </w:r>
      <w:r>
        <w:rPr>
          <w:rFonts w:ascii="ＭＳ 明朝" w:hAnsi="ＭＳ 明朝" w:cs="ＭＳ Ｐゴシック"/>
          <w:bCs/>
          <w:color w:val="000000"/>
        </w:rPr>
        <w:t>10</w:t>
      </w:r>
      <w:r w:rsidRPr="00B818D7">
        <w:rPr>
          <w:rFonts w:ascii="ＭＳ 明朝" w:hAnsi="ＭＳ 明朝" w:cs="ＭＳ Ｐゴシック" w:hint="eastAsia"/>
          <w:bCs/>
          <w:color w:val="000000"/>
        </w:rPr>
        <w:t>月１日現在、</w:t>
      </w:r>
      <w:r>
        <w:rPr>
          <w:rFonts w:ascii="ＭＳ 明朝" w:hAnsi="ＭＳ 明朝" w:cs="ＭＳ Ｐゴシック"/>
          <w:bCs/>
          <w:color w:val="000000"/>
        </w:rPr>
        <w:t>586</w:t>
      </w:r>
      <w:r w:rsidRPr="00B818D7">
        <w:rPr>
          <w:rFonts w:ascii="ＭＳ 明朝" w:hAnsi="ＭＳ 明朝" w:cs="ＭＳ Ｐゴシック" w:hint="eastAsia"/>
          <w:bCs/>
          <w:color w:val="000000"/>
        </w:rPr>
        <w:t>人おり、施設は不足しています。他方、施設は費用がかかるから申し込まないという高齢者がおり、所得の低い高齢者を対象とした施設も不足しています。</w:t>
      </w:r>
    </w:p>
    <w:p w:rsidR="00214958" w:rsidRPr="00B818D7" w:rsidRDefault="00214958" w:rsidP="00AB374F">
      <w:pPr>
        <w:widowControl/>
        <w:spacing w:line="276" w:lineRule="auto"/>
        <w:ind w:firstLineChars="100" w:firstLine="210"/>
        <w:jc w:val="left"/>
        <w:rPr>
          <w:rFonts w:ascii="ＭＳ 明朝" w:cs="ＭＳ Ｐゴシック"/>
          <w:bCs/>
          <w:color w:val="000000"/>
        </w:rPr>
      </w:pPr>
      <w:r w:rsidRPr="00B818D7">
        <w:rPr>
          <w:rFonts w:ascii="ＭＳ 明朝" w:hAnsi="ＭＳ 明朝" w:cs="ＭＳ Ｐゴシック" w:hint="eastAsia"/>
          <w:bCs/>
          <w:color w:val="000000"/>
        </w:rPr>
        <w:t>高齢者向け住宅の一つとして、サービス付き高齢者向け住宅が供給されています。しかし、サービス付き高齢者向け住宅は自己負担額が高く、低所得者の入居は難しい状況です。また、民間による供給のため、供給計画の策定や整備促進・誘導が難しい面があります。</w:t>
      </w:r>
    </w:p>
    <w:p w:rsidR="00214958" w:rsidRPr="00C320C3" w:rsidRDefault="00214958" w:rsidP="00AB374F">
      <w:pPr>
        <w:widowControl/>
        <w:spacing w:line="276" w:lineRule="auto"/>
        <w:ind w:firstLineChars="100" w:firstLine="210"/>
        <w:jc w:val="left"/>
        <w:rPr>
          <w:rFonts w:ascii="ＭＳ 明朝" w:cs="ＭＳ Ｐゴシック"/>
          <w:bCs/>
          <w:color w:val="000000"/>
        </w:rPr>
      </w:pPr>
      <w:r w:rsidRPr="00B818D7">
        <w:rPr>
          <w:rFonts w:ascii="ＭＳ 明朝" w:hAnsi="ＭＳ 明朝" w:cs="ＭＳ Ｐゴシック" w:hint="eastAsia"/>
          <w:bCs/>
          <w:color w:val="000000"/>
        </w:rPr>
        <w:t>市営住宅については、入居募集の倍率が高齢者枠では約</w:t>
      </w:r>
      <w:r w:rsidRPr="00B818D7">
        <w:rPr>
          <w:rFonts w:ascii="ＭＳ 明朝" w:hAnsi="ＭＳ 明朝" w:cs="ＭＳ Ｐゴシック"/>
          <w:bCs/>
          <w:color w:val="000000"/>
        </w:rPr>
        <w:t>1</w:t>
      </w:r>
      <w:r>
        <w:rPr>
          <w:rFonts w:ascii="ＭＳ 明朝" w:hAnsi="ＭＳ 明朝" w:cs="ＭＳ Ｐゴシック"/>
          <w:bCs/>
          <w:color w:val="000000"/>
        </w:rPr>
        <w:t>2</w:t>
      </w:r>
      <w:r w:rsidRPr="00B818D7">
        <w:rPr>
          <w:rFonts w:ascii="ＭＳ 明朝" w:hAnsi="ＭＳ 明朝" w:cs="ＭＳ Ｐゴシック" w:hint="eastAsia"/>
          <w:bCs/>
          <w:color w:val="000000"/>
        </w:rPr>
        <w:t>倍</w:t>
      </w:r>
      <w:r>
        <w:rPr>
          <w:rFonts w:ascii="ＭＳ 明朝" w:hAnsi="ＭＳ 明朝" w:cs="ＭＳ Ｐゴシック" w:hint="eastAsia"/>
          <w:bCs/>
          <w:color w:val="000000"/>
        </w:rPr>
        <w:t>（過去５年平均）</w:t>
      </w:r>
      <w:r w:rsidRPr="00B818D7">
        <w:rPr>
          <w:rFonts w:ascii="ＭＳ 明朝" w:hAnsi="ＭＳ 明朝" w:cs="ＭＳ Ｐゴシック" w:hint="eastAsia"/>
          <w:bCs/>
          <w:color w:val="000000"/>
        </w:rPr>
        <w:t>となって</w:t>
      </w:r>
      <w:r>
        <w:rPr>
          <w:rFonts w:ascii="ＭＳ 明朝" w:hAnsi="ＭＳ 明朝" w:cs="ＭＳ Ｐゴシック" w:hint="eastAsia"/>
          <w:bCs/>
          <w:color w:val="000000"/>
        </w:rPr>
        <w:t>います。</w:t>
      </w:r>
      <w:r w:rsidRPr="00B818D7">
        <w:rPr>
          <w:rFonts w:ascii="ＭＳ 明朝" w:hAnsi="ＭＳ 明朝" w:cs="ＭＳ Ｐゴシック" w:hint="eastAsia"/>
          <w:bCs/>
          <w:color w:val="000000"/>
        </w:rPr>
        <w:t>適切な供給量を設定し、市営住宅の新規の供給を行うことに加え、既存の市営住宅の有効活用や民</w:t>
      </w:r>
      <w:r w:rsidRPr="00B818D7">
        <w:rPr>
          <w:rFonts w:ascii="ＭＳ 明朝" w:hAnsi="ＭＳ 明朝" w:cs="ＭＳ Ｐゴシック" w:hint="eastAsia"/>
          <w:bCs/>
          <w:color w:val="000000"/>
        </w:rPr>
        <w:lastRenderedPageBreak/>
        <w:t>間の住宅ストックの活用により、高齢者が安心して暮らすことのできる住まいを確保することが課題になっています。</w:t>
      </w:r>
    </w:p>
    <w:p w:rsidR="00214958" w:rsidRDefault="00214958" w:rsidP="00987677">
      <w:pPr>
        <w:pStyle w:val="2"/>
        <w:rPr>
          <w:bCs/>
        </w:rPr>
      </w:pPr>
      <w:bookmarkStart w:id="17" w:name="_Toc436654459"/>
      <w:r>
        <w:rPr>
          <w:rFonts w:hint="eastAsia"/>
          <w:bCs/>
        </w:rPr>
        <w:t>３　居住の支援</w:t>
      </w:r>
      <w:bookmarkEnd w:id="17"/>
    </w:p>
    <w:p w:rsidR="00214958" w:rsidRDefault="00214958" w:rsidP="00AB374F">
      <w:pPr>
        <w:widowControl/>
        <w:spacing w:line="276" w:lineRule="auto"/>
        <w:ind w:firstLineChars="100" w:firstLine="210"/>
        <w:jc w:val="left"/>
        <w:rPr>
          <w:rFonts w:cs="ＭＳ Ｐゴシック"/>
          <w:color w:val="000000"/>
        </w:rPr>
      </w:pPr>
      <w:r>
        <w:rPr>
          <w:rFonts w:cs="ＭＳ Ｐゴシック" w:hint="eastAsia"/>
          <w:bCs/>
          <w:color w:val="000000"/>
        </w:rPr>
        <w:t>高齢者が住み替えを希望しても、保証人や緊急連絡先のない場合は、民間賃貸住宅の賃貸人が、事故や家賃滞納等を心配して、入居が円滑にできないことがあります。住宅の確保に配慮が必要な高齢者が、入居しやすくなるための支援制度の構築が課題になっています。</w:t>
      </w:r>
    </w:p>
    <w:p w:rsidR="00214958" w:rsidRDefault="00214958" w:rsidP="00AB374F">
      <w:pPr>
        <w:widowControl/>
        <w:spacing w:line="276" w:lineRule="auto"/>
        <w:ind w:firstLineChars="100" w:firstLine="210"/>
        <w:jc w:val="left"/>
        <w:rPr>
          <w:rFonts w:cs="ＭＳ Ｐゴシック"/>
          <w:bCs/>
          <w:color w:val="000000"/>
        </w:rPr>
      </w:pPr>
      <w:r>
        <w:rPr>
          <w:rFonts w:cs="ＭＳ Ｐゴシック" w:hint="eastAsia"/>
          <w:bCs/>
          <w:color w:val="000000"/>
        </w:rPr>
        <w:t>他方、持ち家については、居住者が他の住宅や施設に転居したり、死亡する等によって、従前の住宅が空き家になることがあります。空き家が生じると、防災、防犯等、周辺地域に対しても様々な影響を及ぼすことがあり、適切に維持管理されることが必要です。こうした空き家が有効に利活用されるための仕組みづくりも課題になっています。</w:t>
      </w:r>
    </w:p>
    <w:p w:rsidR="00214958" w:rsidRPr="00A171CC" w:rsidRDefault="00214958" w:rsidP="00AB374F">
      <w:pPr>
        <w:widowControl/>
        <w:spacing w:line="276" w:lineRule="auto"/>
        <w:ind w:firstLineChars="100" w:firstLine="210"/>
        <w:jc w:val="left"/>
        <w:rPr>
          <w:rFonts w:cs="ＭＳ Ｐゴシック"/>
          <w:bCs/>
        </w:rPr>
      </w:pPr>
      <w:r w:rsidRPr="00A171CC">
        <w:rPr>
          <w:rFonts w:cs="ＭＳ Ｐゴシック" w:hint="eastAsia"/>
          <w:bCs/>
        </w:rPr>
        <w:t>高齢者による住まいの相談は、介護などの福祉に係る問題、バリアフリー化等の住宅に係る問題等、様々な問題が複雑に絡み合っていることが多く、総合的に相談を受けられる窓口が必要となっています。相談を受けた事案について、</w:t>
      </w:r>
      <w:r>
        <w:rPr>
          <w:rFonts w:cs="ＭＳ Ｐゴシック" w:hint="eastAsia"/>
          <w:bCs/>
        </w:rPr>
        <w:t>住宅部局と</w:t>
      </w:r>
      <w:r w:rsidRPr="00A171CC">
        <w:rPr>
          <w:rFonts w:cs="ＭＳ Ｐゴシック" w:hint="eastAsia"/>
          <w:bCs/>
        </w:rPr>
        <w:t>福祉</w:t>
      </w:r>
      <w:r>
        <w:rPr>
          <w:rFonts w:cs="ＭＳ Ｐゴシック" w:hint="eastAsia"/>
          <w:bCs/>
        </w:rPr>
        <w:t>部局</w:t>
      </w:r>
      <w:r w:rsidRPr="00A171CC">
        <w:rPr>
          <w:rFonts w:cs="ＭＳ Ｐゴシック" w:hint="eastAsia"/>
          <w:bCs/>
        </w:rPr>
        <w:t>がお互いの専門性を活かし、相互に連携して取り組むことによって、より効果的な居住支援が可能となります。</w:t>
      </w:r>
    </w:p>
    <w:p w:rsidR="00214958" w:rsidRPr="00A171CC" w:rsidRDefault="00214958" w:rsidP="00AB374F">
      <w:pPr>
        <w:widowControl/>
        <w:spacing w:line="276" w:lineRule="auto"/>
        <w:ind w:firstLineChars="100" w:firstLine="210"/>
        <w:jc w:val="left"/>
        <w:rPr>
          <w:rFonts w:cs="ＭＳ Ｐゴシック"/>
          <w:bCs/>
        </w:rPr>
      </w:pPr>
      <w:r w:rsidRPr="00A171CC">
        <w:rPr>
          <w:rFonts w:cs="ＭＳ Ｐゴシック" w:hint="eastAsia"/>
          <w:bCs/>
        </w:rPr>
        <w:t>また、住まいの相談窓口となる担い手を育成するとともに、専門性をもった多様な人材をネットワーク化させるなど、地域における居住支援の仕組みをつくることが求められています。</w:t>
      </w:r>
    </w:p>
    <w:p w:rsidR="00214958" w:rsidRPr="00AB0456" w:rsidRDefault="00214958" w:rsidP="00987677">
      <w:pPr>
        <w:widowControl/>
        <w:jc w:val="left"/>
      </w:pPr>
    </w:p>
    <w:p w:rsidR="00214958" w:rsidRDefault="00214958" w:rsidP="00987677">
      <w:pPr>
        <w:widowControl/>
        <w:jc w:val="left"/>
      </w:pPr>
    </w:p>
    <w:p w:rsidR="00214958" w:rsidRDefault="00214958" w:rsidP="00987677">
      <w:pPr>
        <w:widowControl/>
        <w:jc w:val="left"/>
        <w:rPr>
          <w:b/>
          <w:bCs/>
          <w:caps/>
          <w:color w:val="FFFFFF"/>
          <w:spacing w:val="15"/>
          <w:kern w:val="0"/>
          <w:sz w:val="40"/>
        </w:rPr>
      </w:pPr>
    </w:p>
    <w:p w:rsidR="00214958" w:rsidRDefault="00214958" w:rsidP="00987677">
      <w:pPr>
        <w:pStyle w:val="1"/>
      </w:pPr>
      <w:bookmarkStart w:id="18" w:name="_Toc436654460"/>
      <w:r>
        <w:rPr>
          <w:rFonts w:hint="eastAsia"/>
        </w:rPr>
        <w:lastRenderedPageBreak/>
        <w:t>第４章　計画の理念と基本目標</w:t>
      </w:r>
      <w:bookmarkEnd w:id="18"/>
    </w:p>
    <w:p w:rsidR="00214958" w:rsidRPr="009B11CD" w:rsidRDefault="00214958" w:rsidP="00987677">
      <w:pPr>
        <w:pStyle w:val="2"/>
        <w:rPr>
          <w:sz w:val="40"/>
          <w:szCs w:val="40"/>
        </w:rPr>
      </w:pPr>
      <w:bookmarkStart w:id="19" w:name="_Toc436654461"/>
      <w:r w:rsidRPr="009B11CD">
        <w:rPr>
          <w:rFonts w:hint="eastAsia"/>
        </w:rPr>
        <w:t>１</w:t>
      </w:r>
      <w:r>
        <w:rPr>
          <w:rFonts w:hint="eastAsia"/>
        </w:rPr>
        <w:t xml:space="preserve">　基本理念</w:t>
      </w:r>
      <w:bookmarkEnd w:id="19"/>
    </w:p>
    <w:p w:rsidR="00214958" w:rsidRPr="00915024" w:rsidRDefault="00214958" w:rsidP="00987677">
      <w:pPr>
        <w:pStyle w:val="aa"/>
        <w:rPr>
          <w:rFonts w:ascii="ＭＳ 明朝"/>
          <w:color w:val="000000"/>
          <w:sz w:val="21"/>
          <w:szCs w:val="21"/>
        </w:rPr>
      </w:pPr>
      <w:r w:rsidRPr="00915024">
        <w:rPr>
          <w:rFonts w:ascii="ＭＳ 明朝" w:hAnsi="ＭＳ 明朝" w:hint="eastAsia"/>
          <w:color w:val="000000"/>
          <w:sz w:val="21"/>
          <w:szCs w:val="21"/>
        </w:rPr>
        <w:t xml:space="preserve">　高齢者の居住の安定確保に総合的に取り組むにあたり、本計画では、次の基本理念に基づき、住宅部局と福祉部局が連携するとともに、市民、</w:t>
      </w:r>
      <w:r>
        <w:rPr>
          <w:rFonts w:ascii="ＭＳ 明朝" w:hAnsi="ＭＳ 明朝"/>
          <w:color w:val="000000"/>
          <w:sz w:val="21"/>
          <w:szCs w:val="21"/>
        </w:rPr>
        <w:t>NPO</w:t>
      </w:r>
      <w:r w:rsidRPr="00915024">
        <w:rPr>
          <w:rFonts w:ascii="ＭＳ 明朝" w:hAnsi="ＭＳ 明朝" w:hint="eastAsia"/>
          <w:color w:val="000000"/>
          <w:sz w:val="21"/>
          <w:szCs w:val="21"/>
        </w:rPr>
        <w:t>等の地域団体、民間事業者等</w:t>
      </w:r>
      <w:r>
        <w:rPr>
          <w:rFonts w:ascii="ＭＳ 明朝" w:hAnsi="ＭＳ 明朝" w:hint="eastAsia"/>
          <w:color w:val="000000"/>
          <w:sz w:val="21"/>
          <w:szCs w:val="21"/>
        </w:rPr>
        <w:t>の</w:t>
      </w:r>
      <w:r w:rsidRPr="00915024">
        <w:rPr>
          <w:rFonts w:ascii="ＭＳ 明朝" w:hAnsi="ＭＳ 明朝" w:hint="eastAsia"/>
          <w:color w:val="000000"/>
          <w:sz w:val="21"/>
          <w:szCs w:val="21"/>
        </w:rPr>
        <w:t>多様な主体</w:t>
      </w:r>
      <w:r>
        <w:rPr>
          <w:rFonts w:ascii="ＭＳ 明朝" w:hAnsi="ＭＳ 明朝" w:hint="eastAsia"/>
          <w:color w:val="000000"/>
          <w:sz w:val="21"/>
          <w:szCs w:val="21"/>
        </w:rPr>
        <w:t>と</w:t>
      </w:r>
      <w:r w:rsidRPr="00915024">
        <w:rPr>
          <w:rFonts w:ascii="ＭＳ 明朝" w:hAnsi="ＭＳ 明朝" w:hint="eastAsia"/>
          <w:color w:val="000000"/>
          <w:sz w:val="21"/>
          <w:szCs w:val="21"/>
        </w:rPr>
        <w:t>協働</w:t>
      </w:r>
      <w:r>
        <w:rPr>
          <w:rFonts w:ascii="ＭＳ 明朝" w:hAnsi="ＭＳ 明朝" w:hint="eastAsia"/>
          <w:color w:val="000000"/>
          <w:sz w:val="21"/>
          <w:szCs w:val="21"/>
        </w:rPr>
        <w:t>することに</w:t>
      </w:r>
      <w:r w:rsidRPr="00915024">
        <w:rPr>
          <w:rFonts w:ascii="ＭＳ 明朝" w:hAnsi="ＭＳ 明朝" w:hint="eastAsia"/>
          <w:color w:val="000000"/>
          <w:sz w:val="21"/>
          <w:szCs w:val="21"/>
        </w:rPr>
        <w:t>より本計画を推進していきます。</w:t>
      </w:r>
    </w:p>
    <w:p w:rsidR="00214958" w:rsidRDefault="00214958" w:rsidP="00987677"/>
    <w:p w:rsidR="00214958" w:rsidRPr="009B11CD" w:rsidRDefault="00214958" w:rsidP="00AB374F">
      <w:pPr>
        <w:pBdr>
          <w:top w:val="single" w:sz="4" w:space="1" w:color="auto"/>
          <w:left w:val="single" w:sz="4" w:space="4" w:color="auto"/>
          <w:bottom w:val="single" w:sz="4" w:space="1" w:color="auto"/>
          <w:right w:val="single" w:sz="4" w:space="6" w:color="auto"/>
        </w:pBdr>
        <w:ind w:leftChars="50" w:left="105" w:rightChars="50" w:right="105"/>
      </w:pPr>
      <w:r w:rsidRPr="009B11CD">
        <w:rPr>
          <w:rFonts w:hint="eastAsia"/>
        </w:rPr>
        <w:t>【基本理念】</w:t>
      </w:r>
    </w:p>
    <w:p w:rsidR="00214958" w:rsidRPr="005B1410" w:rsidRDefault="00214958" w:rsidP="00AB374F">
      <w:pPr>
        <w:pBdr>
          <w:top w:val="single" w:sz="4" w:space="1" w:color="auto"/>
          <w:left w:val="single" w:sz="4" w:space="4" w:color="auto"/>
          <w:bottom w:val="single" w:sz="4" w:space="1" w:color="auto"/>
          <w:right w:val="single" w:sz="4" w:space="6" w:color="auto"/>
        </w:pBdr>
        <w:ind w:leftChars="50" w:left="105" w:rightChars="50" w:right="105" w:firstLineChars="100" w:firstLine="320"/>
        <w:jc w:val="center"/>
        <w:rPr>
          <w:sz w:val="32"/>
          <w:szCs w:val="32"/>
        </w:rPr>
      </w:pPr>
      <w:r w:rsidRPr="005B1410">
        <w:rPr>
          <w:rFonts w:hint="eastAsia"/>
          <w:sz w:val="32"/>
          <w:szCs w:val="32"/>
        </w:rPr>
        <w:t>高齢者が住み慣れた地域で安心して暮らせる住まいの実現</w:t>
      </w:r>
    </w:p>
    <w:p w:rsidR="00214958" w:rsidRDefault="00214958" w:rsidP="00987677">
      <w:pPr>
        <w:rPr>
          <w:szCs w:val="24"/>
        </w:rPr>
      </w:pPr>
    </w:p>
    <w:p w:rsidR="00214958" w:rsidRPr="00C16514" w:rsidRDefault="00214958" w:rsidP="004E21E4">
      <w:pPr>
        <w:rPr>
          <w:szCs w:val="24"/>
        </w:rPr>
      </w:pPr>
      <w:r w:rsidRPr="00545E41">
        <w:rPr>
          <w:rFonts w:hint="eastAsia"/>
          <w:color w:val="FF0000"/>
          <w:szCs w:val="24"/>
        </w:rPr>
        <w:t xml:space="preserve">　</w:t>
      </w:r>
      <w:r w:rsidRPr="00C16514">
        <w:rPr>
          <w:rFonts w:hint="eastAsia"/>
          <w:szCs w:val="24"/>
        </w:rPr>
        <w:t>高齢になると、</w:t>
      </w:r>
      <w:r w:rsidRPr="00141E80">
        <w:rPr>
          <w:rFonts w:hint="eastAsia"/>
          <w:szCs w:val="24"/>
        </w:rPr>
        <w:t>介護</w:t>
      </w:r>
      <w:r>
        <w:rPr>
          <w:rFonts w:hint="eastAsia"/>
          <w:szCs w:val="24"/>
        </w:rPr>
        <w:t>が必要になる</w:t>
      </w:r>
      <w:r w:rsidRPr="00141E80">
        <w:rPr>
          <w:rFonts w:hint="eastAsia"/>
          <w:szCs w:val="24"/>
        </w:rPr>
        <w:t>等の身体状況の変化、死別等による家族構成の変化</w:t>
      </w:r>
      <w:r>
        <w:rPr>
          <w:rFonts w:hint="eastAsia"/>
          <w:szCs w:val="24"/>
        </w:rPr>
        <w:t>、</w:t>
      </w:r>
      <w:r w:rsidRPr="00C16514">
        <w:rPr>
          <w:rFonts w:hint="eastAsia"/>
          <w:szCs w:val="24"/>
        </w:rPr>
        <w:t>退職による収入の減少等があり、これらが、高齢者の居住に</w:t>
      </w:r>
      <w:r>
        <w:rPr>
          <w:rFonts w:hint="eastAsia"/>
          <w:szCs w:val="24"/>
        </w:rPr>
        <w:t>対し</w:t>
      </w:r>
      <w:r w:rsidRPr="00C16514">
        <w:rPr>
          <w:rFonts w:hint="eastAsia"/>
          <w:szCs w:val="24"/>
        </w:rPr>
        <w:t>て影響を及ぼすことがあります。そのため、高齢期の住まい方には多様な課題、多様なニーズが生じることになります。</w:t>
      </w:r>
    </w:p>
    <w:p w:rsidR="00214958" w:rsidRPr="00C16514" w:rsidRDefault="00214958" w:rsidP="004E21E4">
      <w:pPr>
        <w:rPr>
          <w:szCs w:val="24"/>
        </w:rPr>
      </w:pPr>
      <w:r w:rsidRPr="00C16514">
        <w:rPr>
          <w:rFonts w:hint="eastAsia"/>
          <w:szCs w:val="24"/>
        </w:rPr>
        <w:t xml:space="preserve">　高齢</w:t>
      </w:r>
      <w:r>
        <w:rPr>
          <w:rFonts w:hint="eastAsia"/>
          <w:szCs w:val="24"/>
        </w:rPr>
        <w:t>期</w:t>
      </w:r>
      <w:r w:rsidRPr="00C16514">
        <w:rPr>
          <w:rFonts w:hint="eastAsia"/>
          <w:szCs w:val="24"/>
        </w:rPr>
        <w:t>になってからの居住環境の変化は、身体的</w:t>
      </w:r>
      <w:r>
        <w:rPr>
          <w:rFonts w:hint="eastAsia"/>
          <w:szCs w:val="24"/>
        </w:rPr>
        <w:t>・</w:t>
      </w:r>
      <w:r w:rsidRPr="00C16514">
        <w:rPr>
          <w:rFonts w:hint="eastAsia"/>
          <w:szCs w:val="24"/>
        </w:rPr>
        <w:t>精神的な負担が大きく、避けるべきとされています。また、船橋市高齢者生活実態調査から、可能な限り今の住まいで生活したいと考えている人が多く、まず</w:t>
      </w:r>
      <w:r>
        <w:rPr>
          <w:rFonts w:hint="eastAsia"/>
          <w:szCs w:val="24"/>
        </w:rPr>
        <w:t>は</w:t>
      </w:r>
      <w:r w:rsidRPr="00C16514">
        <w:rPr>
          <w:rFonts w:hint="eastAsia"/>
          <w:szCs w:val="24"/>
        </w:rPr>
        <w:t>、</w:t>
      </w:r>
      <w:r>
        <w:rPr>
          <w:rFonts w:hint="eastAsia"/>
          <w:szCs w:val="24"/>
        </w:rPr>
        <w:t>「</w:t>
      </w:r>
      <w:r w:rsidRPr="00C16514">
        <w:rPr>
          <w:rFonts w:hint="eastAsia"/>
          <w:szCs w:val="24"/>
        </w:rPr>
        <w:t>自宅</w:t>
      </w:r>
      <w:r>
        <w:rPr>
          <w:rFonts w:hint="eastAsia"/>
          <w:szCs w:val="24"/>
        </w:rPr>
        <w:t>で</w:t>
      </w:r>
      <w:r w:rsidRPr="00C16514">
        <w:rPr>
          <w:rFonts w:hint="eastAsia"/>
          <w:szCs w:val="24"/>
        </w:rPr>
        <w:t>住み続けられること</w:t>
      </w:r>
      <w:r>
        <w:rPr>
          <w:rFonts w:hint="eastAsia"/>
          <w:szCs w:val="24"/>
        </w:rPr>
        <w:t>」の</w:t>
      </w:r>
      <w:r w:rsidRPr="00C16514">
        <w:rPr>
          <w:rFonts w:hint="eastAsia"/>
          <w:szCs w:val="24"/>
        </w:rPr>
        <w:t>実現が求められています。</w:t>
      </w:r>
    </w:p>
    <w:p w:rsidR="00214958" w:rsidRPr="00C16514" w:rsidRDefault="00214958" w:rsidP="00AB374F">
      <w:pPr>
        <w:ind w:firstLineChars="100" w:firstLine="210"/>
        <w:rPr>
          <w:szCs w:val="24"/>
        </w:rPr>
      </w:pPr>
      <w:r>
        <w:rPr>
          <w:rFonts w:hint="eastAsia"/>
        </w:rPr>
        <w:t>住み慣れた住宅に長く住み続けるためには、住宅が高齢者のために配慮されていることが必要です。転倒による骨折や脳梗塞、心筋梗塞は、要介護になる大きな原因になっていますが、段差解消や手すりの設置などのバリアフリー化や、ヒートショックの予防となる断熱性の向上といった、住宅性能を高めることで、介護予防に効果をもたらすとともに、快適性にもつながります。</w:t>
      </w:r>
    </w:p>
    <w:p w:rsidR="00214958" w:rsidRPr="00C16514" w:rsidRDefault="00214958" w:rsidP="00AB374F">
      <w:pPr>
        <w:ind w:firstLineChars="100" w:firstLine="210"/>
        <w:rPr>
          <w:szCs w:val="24"/>
        </w:rPr>
      </w:pPr>
      <w:r>
        <w:rPr>
          <w:rFonts w:hint="eastAsia"/>
          <w:szCs w:val="24"/>
        </w:rPr>
        <w:t>また、</w:t>
      </w:r>
      <w:r w:rsidRPr="00C16514">
        <w:rPr>
          <w:rFonts w:hint="eastAsia"/>
          <w:szCs w:val="24"/>
        </w:rPr>
        <w:t>加齢に伴う身体状況の変化などにより、施設や高齢者向け住宅に住</w:t>
      </w:r>
      <w:r>
        <w:rPr>
          <w:rFonts w:hint="eastAsia"/>
          <w:szCs w:val="24"/>
        </w:rPr>
        <w:t>み</w:t>
      </w:r>
      <w:r w:rsidRPr="00C16514">
        <w:rPr>
          <w:rFonts w:hint="eastAsia"/>
          <w:szCs w:val="24"/>
        </w:rPr>
        <w:t>替えなければならないこともあります。それでも、なるべく住み慣れた地域で、適切な住まいを確保することが理想です。そのためには、地域に高齢者のための多様な住まいが供給され、高齢者が自ら選択出来ることが求められます。</w:t>
      </w:r>
    </w:p>
    <w:p w:rsidR="00214958" w:rsidRDefault="00214958" w:rsidP="004E21E4">
      <w:r w:rsidRPr="00C16514">
        <w:rPr>
          <w:rFonts w:hint="eastAsia"/>
          <w:szCs w:val="24"/>
        </w:rPr>
        <w:t xml:space="preserve">　住宅</w:t>
      </w:r>
      <w:r>
        <w:rPr>
          <w:rFonts w:hint="eastAsia"/>
          <w:szCs w:val="24"/>
        </w:rPr>
        <w:t>部局</w:t>
      </w:r>
      <w:r w:rsidRPr="00C16514">
        <w:rPr>
          <w:rFonts w:hint="eastAsia"/>
          <w:szCs w:val="24"/>
        </w:rPr>
        <w:t>と福祉</w:t>
      </w:r>
      <w:r>
        <w:rPr>
          <w:rFonts w:hint="eastAsia"/>
          <w:szCs w:val="24"/>
        </w:rPr>
        <w:t>部局</w:t>
      </w:r>
      <w:r w:rsidRPr="00C16514">
        <w:rPr>
          <w:rFonts w:hint="eastAsia"/>
          <w:szCs w:val="24"/>
        </w:rPr>
        <w:t>の連携はもちろん、地域に高齢者の暮らしを支える機能が充実している</w:t>
      </w:r>
      <w:r>
        <w:rPr>
          <w:rFonts w:hint="eastAsia"/>
          <w:szCs w:val="24"/>
        </w:rPr>
        <w:t>こと</w:t>
      </w:r>
      <w:r w:rsidRPr="00C16514">
        <w:rPr>
          <w:rFonts w:hint="eastAsia"/>
          <w:szCs w:val="24"/>
        </w:rPr>
        <w:t>で、高齢者が住み慣れた地域で安心して暮せる住まいの実現を目指し</w:t>
      </w:r>
      <w:r>
        <w:rPr>
          <w:rFonts w:hint="eastAsia"/>
          <w:szCs w:val="24"/>
        </w:rPr>
        <w:t>ていき</w:t>
      </w:r>
      <w:r w:rsidRPr="00C16514">
        <w:rPr>
          <w:rFonts w:hint="eastAsia"/>
          <w:szCs w:val="24"/>
        </w:rPr>
        <w:t>ます。</w:t>
      </w:r>
    </w:p>
    <w:p w:rsidR="00214958" w:rsidRPr="004E21E4" w:rsidRDefault="00214958" w:rsidP="004E21E4">
      <w:pPr>
        <w:rPr>
          <w:szCs w:val="24"/>
        </w:rPr>
      </w:pPr>
    </w:p>
    <w:p w:rsidR="00214958" w:rsidRPr="009B11CD" w:rsidRDefault="00214958" w:rsidP="00987677">
      <w:pPr>
        <w:rPr>
          <w:szCs w:val="24"/>
        </w:rPr>
      </w:pPr>
    </w:p>
    <w:p w:rsidR="00214958" w:rsidRDefault="00214958" w:rsidP="00987677">
      <w:pPr>
        <w:widowControl/>
        <w:jc w:val="left"/>
        <w:rPr>
          <w:caps/>
          <w:spacing w:val="15"/>
          <w:kern w:val="0"/>
          <w:sz w:val="24"/>
        </w:rPr>
      </w:pPr>
      <w:r>
        <w:br w:type="page"/>
      </w:r>
    </w:p>
    <w:p w:rsidR="00214958" w:rsidRPr="00CC5FD4" w:rsidRDefault="00214958" w:rsidP="00987677">
      <w:pPr>
        <w:pStyle w:val="2"/>
      </w:pPr>
      <w:bookmarkStart w:id="20" w:name="_Toc436654462"/>
      <w:r>
        <w:rPr>
          <w:rFonts w:hint="eastAsia"/>
        </w:rPr>
        <w:lastRenderedPageBreak/>
        <w:t xml:space="preserve">２　</w:t>
      </w:r>
      <w:r w:rsidRPr="00CC5FD4">
        <w:rPr>
          <w:rFonts w:hint="eastAsia"/>
        </w:rPr>
        <w:t>基本</w:t>
      </w:r>
      <w:r>
        <w:rPr>
          <w:rFonts w:hint="eastAsia"/>
        </w:rPr>
        <w:t>的な</w:t>
      </w:r>
      <w:r w:rsidRPr="00CC5FD4">
        <w:rPr>
          <w:rFonts w:hint="eastAsia"/>
        </w:rPr>
        <w:t>視点</w:t>
      </w:r>
      <w:bookmarkEnd w:id="20"/>
    </w:p>
    <w:p w:rsidR="00214958" w:rsidRPr="00A15362" w:rsidRDefault="00214958" w:rsidP="00AB374F">
      <w:pPr>
        <w:spacing w:beforeLines="50" w:before="180"/>
        <w:ind w:leftChars="100" w:left="210" w:firstLineChars="100" w:firstLine="210"/>
        <w:rPr>
          <w:bCs/>
        </w:rPr>
      </w:pPr>
      <w:r w:rsidRPr="00A15362">
        <w:rPr>
          <w:rFonts w:hint="eastAsia"/>
          <w:bCs/>
        </w:rPr>
        <w:t>高齢者が可能な限り住み慣れた地域で安心して住み続けるためには、以下の６つの視点が重要です。これらを踏まえて、福祉施策等と連携しながら本計画を推進していきます。</w:t>
      </w:r>
    </w:p>
    <w:p w:rsidR="00214958" w:rsidRDefault="00231319" w:rsidP="00AB374F">
      <w:pPr>
        <w:spacing w:beforeLines="50" w:before="180"/>
        <w:ind w:leftChars="100" w:left="210" w:firstLineChars="100" w:firstLine="210"/>
        <w:rPr>
          <w:bCs/>
          <w:sz w:val="22"/>
        </w:rPr>
      </w:pPr>
      <w:r>
        <w:rPr>
          <w:noProof/>
        </w:rPr>
        <mc:AlternateContent>
          <mc:Choice Requires="wps">
            <w:drawing>
              <wp:anchor distT="0" distB="0" distL="114300" distR="114300" simplePos="0" relativeHeight="251603968" behindDoc="0" locked="0" layoutInCell="1" allowOverlap="1">
                <wp:simplePos x="0" y="0"/>
                <wp:positionH relativeFrom="column">
                  <wp:posOffset>635</wp:posOffset>
                </wp:positionH>
                <wp:positionV relativeFrom="paragraph">
                  <wp:posOffset>112395</wp:posOffset>
                </wp:positionV>
                <wp:extent cx="4535805" cy="1605915"/>
                <wp:effectExtent l="0" t="0" r="17145" b="13335"/>
                <wp:wrapNone/>
                <wp:docPr id="112" name="角丸四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5805" cy="1605915"/>
                        </a:xfrm>
                        <a:prstGeom prst="roundRect">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112" o:spid="_x0000_s1026" style="position:absolute;left:0;text-align:left;margin-left:.05pt;margin-top:8.85pt;width:357.15pt;height:126.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" fillcolor="#b9cde5" strokecolor="#385d8a" strokeweight="2pt">
                <v:path arrowok="t"/>
              </v:roundrect>
            </w:pict>
          </mc:Fallback>
        </mc:AlternateContent>
      </w:r>
      <w:r>
        <w:rPr>
          <w:noProof/>
        </w:rPr>
        <mc:AlternateContent>
          <mc:Choice Requires="wps">
            <w:drawing>
              <wp:anchor distT="0" distB="0" distL="114300" distR="114300" simplePos="0" relativeHeight="251604992" behindDoc="0" locked="0" layoutInCell="1" allowOverlap="1">
                <wp:simplePos x="0" y="0"/>
                <wp:positionH relativeFrom="column">
                  <wp:posOffset>142875</wp:posOffset>
                </wp:positionH>
                <wp:positionV relativeFrom="paragraph">
                  <wp:posOffset>361950</wp:posOffset>
                </wp:positionV>
                <wp:extent cx="1990725" cy="434340"/>
                <wp:effectExtent l="0" t="0" r="28575" b="22860"/>
                <wp:wrapNone/>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90725" cy="434340"/>
                        </a:xfrm>
                        <a:prstGeom prst="rect">
                          <a:avLst/>
                        </a:prstGeom>
                        <a:solidFill>
                          <a:sysClr val="window" lastClr="FFFFFF"/>
                        </a:solidFill>
                        <a:ln w="9525" cap="flat" cmpd="sng" algn="ctr">
                          <a:solidFill>
                            <a:sysClr val="windowText" lastClr="000000"/>
                          </a:solidFill>
                          <a:prstDash val="solid"/>
                        </a:ln>
                        <a:effectLst/>
                      </wps:spPr>
                      <wps:txbx>
                        <w:txbxContent>
                          <w:p w:rsidR="00214958" w:rsidRDefault="00214958" w:rsidP="00AA56D0">
                            <w:pPr>
                              <w:pStyle w:val="aa"/>
                              <w:jc w:val="center"/>
                            </w:pPr>
                            <w:r>
                              <w:rPr>
                                <w:rFonts w:hint="eastAsia"/>
                                <w:color w:val="000000"/>
                              </w:rPr>
                              <w:t>①住宅</w:t>
                            </w:r>
                            <w:r w:rsidRPr="00367132">
                              <w:rPr>
                                <w:rFonts w:hint="eastAsia"/>
                                <w:color w:val="000000"/>
                              </w:rPr>
                              <w:t>の質の向上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14" o:spid="_x0000_s1196" style="position:absolute;left:0;text-align:left;margin-left:11.25pt;margin-top:28.5pt;width:156.75pt;height:34.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" fillcolor="window" strokecolor="windowText">
                <v:path arrowok="t"/>
                <o:lock v:ext="edit" aspectratio="t"/>
                <v:textbox>
                  <w:txbxContent>
                    <w:p w:rsidR="00214958" w:rsidRDefault="00214958" w:rsidP="00AA56D0">
                      <w:pPr>
                        <w:pStyle w:val="aa"/>
                        <w:jc w:val="center"/>
                      </w:pPr>
                      <w:r>
                        <w:rPr>
                          <w:rFonts w:hint="eastAsia"/>
                          <w:color w:val="000000"/>
                        </w:rPr>
                        <w:t>①住宅</w:t>
                      </w:r>
                      <w:r w:rsidRPr="00367132">
                        <w:rPr>
                          <w:rFonts w:hint="eastAsia"/>
                          <w:color w:val="000000"/>
                        </w:rPr>
                        <w:t>の質の向上</w:t>
                      </w:r>
                    </w:p>
                  </w:txbxContent>
                </v:textbox>
              </v:rect>
            </w:pict>
          </mc:Fallback>
        </mc:AlternateContent>
      </w:r>
    </w:p>
    <w:p w:rsidR="00214958" w:rsidRDefault="00231319" w:rsidP="00AB374F">
      <w:pPr>
        <w:spacing w:beforeLines="50" w:before="180"/>
        <w:ind w:leftChars="100" w:left="210" w:firstLineChars="100" w:firstLine="210"/>
        <w:rPr>
          <w:bCs/>
          <w:sz w:val="22"/>
        </w:rPr>
      </w:pPr>
      <w:r>
        <w:rPr>
          <w:noProof/>
        </w:rPr>
        <mc:AlternateContent>
          <mc:Choice Requires="wps">
            <w:drawing>
              <wp:anchor distT="0" distB="0" distL="114300" distR="114300" simplePos="0" relativeHeight="251612160" behindDoc="0" locked="0" layoutInCell="1" allowOverlap="1">
                <wp:simplePos x="0" y="0"/>
                <wp:positionH relativeFrom="column">
                  <wp:posOffset>4963160</wp:posOffset>
                </wp:positionH>
                <wp:positionV relativeFrom="paragraph">
                  <wp:posOffset>150495</wp:posOffset>
                </wp:positionV>
                <wp:extent cx="864235" cy="720090"/>
                <wp:effectExtent l="0" t="0" r="12065" b="2286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4235" cy="720090"/>
                        </a:xfrm>
                        <a:prstGeom prst="rect">
                          <a:avLst/>
                        </a:prstGeom>
                        <a:solidFill>
                          <a:sysClr val="window" lastClr="FFFFFF"/>
                        </a:solidFill>
                        <a:ln w="19050">
                          <a:solidFill>
                            <a:prstClr val="black"/>
                          </a:solidFill>
                        </a:ln>
                        <a:effectLst/>
                      </wps:spPr>
                      <wps:txbx>
                        <w:txbxContent>
                          <w:p w:rsidR="00214958" w:rsidRPr="00FA5E51" w:rsidRDefault="00214958" w:rsidP="00FA5E51">
                            <w:pPr>
                              <w:jc w:val="center"/>
                              <w:rPr>
                                <w:color w:val="000000"/>
                                <w:kern w:val="0"/>
                              </w:rPr>
                            </w:pPr>
                            <w:r w:rsidRPr="00AB374F">
                              <w:rPr>
                                <w:rFonts w:hint="eastAsia"/>
                                <w:color w:val="000000"/>
                                <w:spacing w:val="30"/>
                                <w:kern w:val="0"/>
                                <w:fitText w:val="1050" w:id="1110135043"/>
                              </w:rPr>
                              <w:t>住宅政</w:t>
                            </w:r>
                            <w:r w:rsidRPr="00AB374F">
                              <w:rPr>
                                <w:rFonts w:hint="eastAsia"/>
                                <w:color w:val="000000"/>
                                <w:spacing w:val="15"/>
                                <w:kern w:val="0"/>
                                <w:fitText w:val="1050" w:id="1110135043"/>
                              </w:rPr>
                              <w:t>策</w:t>
                            </w:r>
                          </w:p>
                          <w:p w:rsidR="00214958" w:rsidRPr="00367132" w:rsidRDefault="00214958" w:rsidP="00153D71">
                            <w:pPr>
                              <w:jc w:val="center"/>
                              <w:rPr>
                                <w:color w:val="000000"/>
                              </w:rPr>
                            </w:pPr>
                            <w:r w:rsidRPr="00AB374F">
                              <w:rPr>
                                <w:rFonts w:hint="eastAsia"/>
                                <w:color w:val="000000"/>
                                <w:spacing w:val="45"/>
                                <w:kern w:val="0"/>
                                <w:fitText w:val="840" w:id="1110135044"/>
                              </w:rPr>
                              <w:t>の展</w:t>
                            </w:r>
                            <w:r w:rsidRPr="00AB374F">
                              <w:rPr>
                                <w:rFonts w:hint="eastAsia"/>
                                <w:color w:val="000000"/>
                                <w:spacing w:val="15"/>
                                <w:kern w:val="0"/>
                                <w:fitText w:val="840" w:id="1110135044"/>
                              </w:rPr>
                              <w:t>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16" o:spid="_x0000_s1197" type="#_x0000_t202" style="position:absolute;left:0;text-align:left;margin-left:390.8pt;margin-top:11.85pt;width:68.05pt;height:56.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" fillcolor="window" strokeweight="1.5pt">
                <v:path arrowok="t"/>
                <v:textbox>
                  <w:txbxContent>
                    <w:p w:rsidR="00214958" w:rsidRPr="00FA5E51" w:rsidRDefault="00214958" w:rsidP="00FA5E51">
                      <w:pPr>
                        <w:jc w:val="center"/>
                        <w:rPr>
                          <w:color w:val="000000"/>
                          <w:kern w:val="0"/>
                        </w:rPr>
                      </w:pPr>
                      <w:r w:rsidRPr="00AB374F">
                        <w:rPr>
                          <w:rFonts w:hint="eastAsia"/>
                          <w:color w:val="000000"/>
                          <w:spacing w:val="30"/>
                          <w:kern w:val="0"/>
                          <w:fitText w:val="1050" w:id="1110135043"/>
                        </w:rPr>
                        <w:t>住宅政</w:t>
                      </w:r>
                      <w:r w:rsidRPr="00AB374F">
                        <w:rPr>
                          <w:rFonts w:hint="eastAsia"/>
                          <w:color w:val="000000"/>
                          <w:spacing w:val="15"/>
                          <w:kern w:val="0"/>
                          <w:fitText w:val="1050" w:id="1110135043"/>
                        </w:rPr>
                        <w:t>策</w:t>
                      </w:r>
                    </w:p>
                    <w:p w:rsidR="00214958" w:rsidRPr="00367132" w:rsidRDefault="00214958" w:rsidP="00153D71">
                      <w:pPr>
                        <w:jc w:val="center"/>
                        <w:rPr>
                          <w:color w:val="000000"/>
                        </w:rPr>
                      </w:pPr>
                      <w:r w:rsidRPr="00AB374F">
                        <w:rPr>
                          <w:rFonts w:hint="eastAsia"/>
                          <w:color w:val="000000"/>
                          <w:spacing w:val="45"/>
                          <w:kern w:val="0"/>
                          <w:fitText w:val="840" w:id="1110135044"/>
                        </w:rPr>
                        <w:t>の展</w:t>
                      </w:r>
                      <w:r w:rsidRPr="00AB374F">
                        <w:rPr>
                          <w:rFonts w:hint="eastAsia"/>
                          <w:color w:val="000000"/>
                          <w:spacing w:val="15"/>
                          <w:kern w:val="0"/>
                          <w:fitText w:val="840" w:id="1110135044"/>
                        </w:rPr>
                        <w:t>開</w:t>
                      </w:r>
                    </w:p>
                  </w:txbxContent>
                </v:textbox>
              </v:shape>
            </w:pict>
          </mc:Fallback>
        </mc:AlternateContent>
      </w:r>
      <w:r>
        <w:rPr>
          <w:noProof/>
        </w:rPr>
        <mc:AlternateContent>
          <mc:Choice Requires="wps">
            <w:drawing>
              <wp:anchor distT="0" distB="0" distL="114300" distR="114300" simplePos="0" relativeHeight="251611136" behindDoc="0" locked="0" layoutInCell="1" allowOverlap="1">
                <wp:simplePos x="0" y="0"/>
                <wp:positionH relativeFrom="column">
                  <wp:posOffset>4632325</wp:posOffset>
                </wp:positionH>
                <wp:positionV relativeFrom="paragraph">
                  <wp:posOffset>152400</wp:posOffset>
                </wp:positionV>
                <wp:extent cx="254000" cy="685800"/>
                <wp:effectExtent l="0" t="38100" r="31750" b="57150"/>
                <wp:wrapNone/>
                <wp:docPr id="113" name="右矢印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6858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3" o:spid="_x0000_s1026" type="#_x0000_t13" style="position:absolute;left:0;text-align:left;margin-left:364.75pt;margin-top:12pt;width:20pt;height:5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" adj="10800" fillcolor="#4f81bd" strokecolor="#385d8a" strokeweight="2pt">
                <v:path arrowok="t"/>
              </v:shape>
            </w:pict>
          </mc:Fallback>
        </mc:AlternateContent>
      </w:r>
      <w:r>
        <w:rPr>
          <w:noProof/>
        </w:rPr>
        <mc:AlternateContent>
          <mc:Choice Requires="wps">
            <w:drawing>
              <wp:anchor distT="0" distB="0" distL="114300" distR="114300" simplePos="0" relativeHeight="251614208" behindDoc="0" locked="0" layoutInCell="1" allowOverlap="1">
                <wp:simplePos x="0" y="0"/>
                <wp:positionH relativeFrom="column">
                  <wp:posOffset>4645025</wp:posOffset>
                </wp:positionH>
                <wp:positionV relativeFrom="paragraph">
                  <wp:posOffset>1743075</wp:posOffset>
                </wp:positionV>
                <wp:extent cx="254000" cy="685800"/>
                <wp:effectExtent l="0" t="38100" r="31750" b="57150"/>
                <wp:wrapNone/>
                <wp:docPr id="120" name="右矢印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6858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右矢印 120" o:spid="_x0000_s1026" type="#_x0000_t13" style="position:absolute;left:0;text-align:left;margin-left:365.75pt;margin-top:137.25pt;width:20pt;height:5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" adj="10800" fillcolor="#4f81bd" strokecolor="#385d8a" strokeweight="2pt">
                <v:path arrowok="t"/>
              </v:shape>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column">
                  <wp:posOffset>2260600</wp:posOffset>
                </wp:positionH>
                <wp:positionV relativeFrom="paragraph">
                  <wp:posOffset>19050</wp:posOffset>
                </wp:positionV>
                <wp:extent cx="1990725" cy="434340"/>
                <wp:effectExtent l="0" t="0" r="28575" b="22860"/>
                <wp:wrapNone/>
                <wp:docPr id="115" name="正方形/長方形 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90725" cy="434340"/>
                        </a:xfrm>
                        <a:prstGeom prst="rect">
                          <a:avLst/>
                        </a:prstGeom>
                        <a:solidFill>
                          <a:sysClr val="window" lastClr="FFFFFF"/>
                        </a:solidFill>
                        <a:ln w="9525" cap="flat" cmpd="sng" algn="ctr">
                          <a:solidFill>
                            <a:sysClr val="windowText" lastClr="000000"/>
                          </a:solidFill>
                          <a:prstDash val="solid"/>
                        </a:ln>
                        <a:effectLst/>
                      </wps:spPr>
                      <wps:txbx>
                        <w:txbxContent>
                          <w:p w:rsidR="00214958" w:rsidRDefault="00214958" w:rsidP="00AA56D0">
                            <w:pPr>
                              <w:pStyle w:val="aa"/>
                              <w:jc w:val="center"/>
                            </w:pPr>
                            <w:r>
                              <w:rPr>
                                <w:rFonts w:hint="eastAsia"/>
                                <w:color w:val="000000"/>
                              </w:rPr>
                              <w:t>②</w:t>
                            </w:r>
                            <w:r w:rsidRPr="00367132">
                              <w:rPr>
                                <w:rFonts w:hint="eastAsia"/>
                                <w:color w:val="000000"/>
                              </w:rPr>
                              <w:t>多様な住まいの確保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15" o:spid="_x0000_s1198" style="position:absolute;left:0;text-align:left;margin-left:178pt;margin-top:1.5pt;width:156.75pt;height:34.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" fillcolor="window" strokecolor="windowText">
                <v:path arrowok="t"/>
                <o:lock v:ext="edit" aspectratio="t"/>
                <v:textbox>
                  <w:txbxContent>
                    <w:p w:rsidR="00214958" w:rsidRDefault="00214958" w:rsidP="00AA56D0">
                      <w:pPr>
                        <w:pStyle w:val="aa"/>
                        <w:jc w:val="center"/>
                      </w:pPr>
                      <w:r>
                        <w:rPr>
                          <w:rFonts w:hint="eastAsia"/>
                          <w:color w:val="000000"/>
                        </w:rPr>
                        <w:t>②</w:t>
                      </w:r>
                      <w:r w:rsidRPr="00367132">
                        <w:rPr>
                          <w:rFonts w:hint="eastAsia"/>
                          <w:color w:val="000000"/>
                        </w:rPr>
                        <w:t>多様な住まいの確保</w:t>
                      </w:r>
                    </w:p>
                  </w:txbxContent>
                </v:textbox>
              </v:rect>
            </w:pict>
          </mc:Fallback>
        </mc:AlternateContent>
      </w:r>
    </w:p>
    <w:p w:rsidR="00214958" w:rsidRDefault="00231319" w:rsidP="00AB374F">
      <w:pPr>
        <w:spacing w:beforeLines="50" w:before="180"/>
        <w:ind w:leftChars="100" w:left="210" w:firstLineChars="100" w:firstLine="210"/>
        <w:rPr>
          <w:bCs/>
          <w:sz w:val="22"/>
        </w:rPr>
      </w:pPr>
      <w:r>
        <w:rPr>
          <w:noProof/>
        </w:rPr>
        <mc:AlternateContent>
          <mc:Choice Requires="wps">
            <w:drawing>
              <wp:anchor distT="0" distB="0" distL="114300" distR="114300" simplePos="0" relativeHeight="251610112" behindDoc="0" locked="0" layoutInCell="1" allowOverlap="1">
                <wp:simplePos x="0" y="0"/>
                <wp:positionH relativeFrom="column">
                  <wp:posOffset>2695575</wp:posOffset>
                </wp:positionH>
                <wp:positionV relativeFrom="paragraph">
                  <wp:posOffset>228600</wp:posOffset>
                </wp:positionV>
                <wp:extent cx="825500" cy="114300"/>
                <wp:effectExtent l="38100" t="19050" r="0" b="19050"/>
                <wp:wrapNone/>
                <wp:docPr id="117" name="上矢印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0" cy="1143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上矢印 117" o:spid="_x0000_s1026" type="#_x0000_t68" style="position:absolute;left:0;text-align:left;margin-left:212.25pt;margin-top:18pt;width:65pt;height: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" adj="10800" fillcolor="#4f81bd" strokecolor="#385d8a" strokeweight="2pt">
                <v:path arrowok="t"/>
              </v:shape>
            </w:pict>
          </mc:Fallback>
        </mc:AlternateContent>
      </w:r>
      <w:r>
        <w:rPr>
          <w:noProof/>
        </w:rPr>
        <mc:AlternateContent>
          <mc:Choice Requires="wps">
            <w:drawing>
              <wp:anchor distT="0" distB="0" distL="114300" distR="114300" simplePos="0" relativeHeight="251609088" behindDoc="0" locked="0" layoutInCell="1" allowOverlap="1">
                <wp:simplePos x="0" y="0"/>
                <wp:positionH relativeFrom="column">
                  <wp:posOffset>901700</wp:posOffset>
                </wp:positionH>
                <wp:positionV relativeFrom="paragraph">
                  <wp:posOffset>219075</wp:posOffset>
                </wp:positionV>
                <wp:extent cx="825500" cy="114300"/>
                <wp:effectExtent l="38100" t="19050" r="0" b="19050"/>
                <wp:wrapNone/>
                <wp:docPr id="118" name="上矢印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0" cy="1143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上矢印 118" o:spid="_x0000_s1026" type="#_x0000_t68" style="position:absolute;left:0;text-align:left;margin-left:71pt;margin-top:17.25pt;width:65pt;height: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" adj="10800" fillcolor="#4f81bd" strokecolor="#385d8a" strokeweight="2pt">
                <v:path arrowok="t"/>
              </v:shape>
            </w:pict>
          </mc:Fallback>
        </mc:AlternateContent>
      </w:r>
    </w:p>
    <w:p w:rsidR="00214958" w:rsidRDefault="00231319" w:rsidP="00AB374F">
      <w:pPr>
        <w:spacing w:beforeLines="50" w:before="180"/>
        <w:ind w:leftChars="100" w:left="210" w:firstLineChars="100" w:firstLine="210"/>
        <w:rPr>
          <w:bCs/>
          <w:sz w:val="22"/>
        </w:rPr>
      </w:pPr>
      <w:r>
        <w:rPr>
          <w:noProof/>
        </w:rPr>
        <mc:AlternateContent>
          <mc:Choice Requires="wps">
            <w:drawing>
              <wp:anchor distT="0" distB="0" distL="114300" distR="114300" simplePos="0" relativeHeight="251616256" behindDoc="0" locked="0" layoutInCell="1" allowOverlap="1">
                <wp:simplePos x="0" y="0"/>
                <wp:positionH relativeFrom="column">
                  <wp:posOffset>524510</wp:posOffset>
                </wp:positionH>
                <wp:positionV relativeFrom="paragraph">
                  <wp:posOffset>131445</wp:posOffset>
                </wp:positionV>
                <wp:extent cx="3438525" cy="438150"/>
                <wp:effectExtent l="0" t="0" r="28575" b="19050"/>
                <wp:wrapNone/>
                <wp:docPr id="119" name="正方形/長方形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38525" cy="438150"/>
                        </a:xfrm>
                        <a:prstGeom prst="rect">
                          <a:avLst/>
                        </a:prstGeom>
                        <a:solidFill>
                          <a:sysClr val="window" lastClr="FFFFFF"/>
                        </a:solidFill>
                        <a:ln w="9525" cap="flat" cmpd="sng" algn="ctr">
                          <a:solidFill>
                            <a:sysClr val="windowText" lastClr="000000"/>
                          </a:solidFill>
                          <a:prstDash val="solid"/>
                        </a:ln>
                        <a:effectLst/>
                      </wps:spPr>
                      <wps:txbx>
                        <w:txbxContent>
                          <w:p w:rsidR="00214958" w:rsidRDefault="00214958" w:rsidP="002D4BED">
                            <w:pPr>
                              <w:pStyle w:val="aa"/>
                              <w:jc w:val="center"/>
                            </w:pPr>
                            <w:r>
                              <w:rPr>
                                <w:rFonts w:hint="eastAsia"/>
                                <w:color w:val="000000"/>
                              </w:rPr>
                              <w:t>③</w:t>
                            </w:r>
                            <w:r w:rsidRPr="00367132">
                              <w:rPr>
                                <w:rFonts w:hint="eastAsia"/>
                                <w:color w:val="000000"/>
                              </w:rPr>
                              <w:t>居住の支援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19" o:spid="_x0000_s1199" style="position:absolute;left:0;text-align:left;margin-left:41.3pt;margin-top:10.35pt;width:270.75pt;height:3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" fillcolor="window" strokecolor="windowText">
                <v:path arrowok="t"/>
                <o:lock v:ext="edit" aspectratio="t"/>
                <v:textbox>
                  <w:txbxContent>
                    <w:p w:rsidR="00214958" w:rsidRDefault="00214958" w:rsidP="002D4BED">
                      <w:pPr>
                        <w:pStyle w:val="aa"/>
                        <w:jc w:val="center"/>
                      </w:pPr>
                      <w:r>
                        <w:rPr>
                          <w:rFonts w:hint="eastAsia"/>
                          <w:color w:val="000000"/>
                        </w:rPr>
                        <w:t>③</w:t>
                      </w:r>
                      <w:r w:rsidRPr="00367132">
                        <w:rPr>
                          <w:rFonts w:hint="eastAsia"/>
                          <w:color w:val="000000"/>
                        </w:rPr>
                        <w:t>居住の支援</w:t>
                      </w:r>
                    </w:p>
                  </w:txbxContent>
                </v:textbox>
              </v:rect>
            </w:pict>
          </mc:Fallback>
        </mc:AlternateContent>
      </w:r>
    </w:p>
    <w:p w:rsidR="00214958" w:rsidRDefault="00214958" w:rsidP="00AB374F">
      <w:pPr>
        <w:spacing w:beforeLines="50" w:before="180"/>
        <w:ind w:leftChars="100" w:left="210" w:firstLineChars="100" w:firstLine="220"/>
        <w:rPr>
          <w:bCs/>
          <w:sz w:val="22"/>
        </w:rPr>
      </w:pPr>
    </w:p>
    <w:p w:rsidR="00214958" w:rsidRDefault="00231319" w:rsidP="00AB374F">
      <w:pPr>
        <w:spacing w:beforeLines="50" w:before="180"/>
        <w:ind w:leftChars="100" w:left="210" w:firstLineChars="100" w:firstLine="210"/>
        <w:rPr>
          <w:bCs/>
          <w:sz w:val="22"/>
        </w:rPr>
      </w:pPr>
      <w:r>
        <w:rPr>
          <w:noProof/>
        </w:rPr>
        <mc:AlternateContent>
          <mc:Choice Requires="wps">
            <w:drawing>
              <wp:anchor distT="0" distB="0" distL="114300" distR="114300" simplePos="0" relativeHeight="251617280" behindDoc="0" locked="0" layoutInCell="1" allowOverlap="1">
                <wp:simplePos x="0" y="0"/>
                <wp:positionH relativeFrom="column">
                  <wp:posOffset>1871345</wp:posOffset>
                </wp:positionH>
                <wp:positionV relativeFrom="paragraph">
                  <wp:posOffset>32385</wp:posOffset>
                </wp:positionV>
                <wp:extent cx="825500" cy="314325"/>
                <wp:effectExtent l="38100" t="19050" r="0" b="47625"/>
                <wp:wrapNone/>
                <wp:docPr id="132" name="上下矢印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0" cy="314325"/>
                        </a:xfrm>
                        <a:prstGeom prst="upDownArrow">
                          <a:avLst>
                            <a:gd name="adj1" fmla="val 50000"/>
                            <a:gd name="adj2" fmla="val 31818"/>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上下矢印 132" o:spid="_x0000_s1026" type="#_x0000_t70" style="position:absolute;left:0;text-align:left;margin-left:147.35pt;margin-top:2.55pt;width:65pt;height:24.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" adj=",6873" fillcolor="#4f81bd" strokecolor="#385d8a" strokeweight="2pt">
                <v:path arrowok="t"/>
              </v:shape>
            </w:pict>
          </mc:Fallback>
        </mc:AlternateContent>
      </w:r>
      <w:r>
        <w:rPr>
          <w:noProof/>
        </w:rPr>
        <mc:AlternateContent>
          <mc:Choice Requires="wps">
            <w:drawing>
              <wp:anchor distT="0" distB="0" distL="114300" distR="114300" simplePos="0" relativeHeight="251615232" behindDoc="0" locked="0" layoutInCell="1" allowOverlap="1">
                <wp:simplePos x="0" y="0"/>
                <wp:positionH relativeFrom="column">
                  <wp:posOffset>46990</wp:posOffset>
                </wp:positionH>
                <wp:positionV relativeFrom="paragraph">
                  <wp:posOffset>514350</wp:posOffset>
                </wp:positionV>
                <wp:extent cx="1447800" cy="542925"/>
                <wp:effectExtent l="0" t="0" r="19050" b="28575"/>
                <wp:wrapNone/>
                <wp:docPr id="135" name="角丸四角形 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7800" cy="542925"/>
                        </a:xfrm>
                        <a:prstGeom prst="roundRect">
                          <a:avLst/>
                        </a:prstGeom>
                        <a:solidFill>
                          <a:sysClr val="window" lastClr="FFFFFF"/>
                        </a:solidFill>
                        <a:ln w="12700" cap="flat" cmpd="sng" algn="ctr">
                          <a:solidFill>
                            <a:sysClr val="windowText" lastClr="000000"/>
                          </a:solidFill>
                          <a:prstDash val="solid"/>
                        </a:ln>
                        <a:effectLst/>
                      </wps:spPr>
                      <wps:txbx>
                        <w:txbxContent>
                          <w:p w:rsidR="00214958" w:rsidRDefault="00214958" w:rsidP="009F78FE">
                            <w:pPr>
                              <w:spacing w:line="300" w:lineRule="exact"/>
                              <w:jc w:val="center"/>
                              <w:rPr>
                                <w:color w:val="000000"/>
                              </w:rPr>
                            </w:pPr>
                            <w:r>
                              <w:rPr>
                                <w:rFonts w:hint="eastAsia"/>
                                <w:color w:val="000000"/>
                              </w:rPr>
                              <w:t>④</w:t>
                            </w:r>
                            <w:r w:rsidRPr="00D31221">
                              <w:rPr>
                                <w:rFonts w:hint="eastAsia"/>
                                <w:color w:val="000000"/>
                              </w:rPr>
                              <w:t>コミュニティの</w:t>
                            </w:r>
                          </w:p>
                          <w:p w:rsidR="00214958" w:rsidRPr="00D31221" w:rsidRDefault="00214958" w:rsidP="009F78FE">
                            <w:pPr>
                              <w:spacing w:line="300" w:lineRule="exact"/>
                              <w:jc w:val="center"/>
                              <w:rPr>
                                <w:color w:val="000000"/>
                              </w:rPr>
                            </w:pPr>
                            <w:r w:rsidRPr="00D31221">
                              <w:rPr>
                                <w:rFonts w:hint="eastAsia"/>
                                <w:color w:val="000000"/>
                              </w:rPr>
                              <w:t>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135" o:spid="_x0000_s1200" style="position:absolute;left:0;text-align:left;margin-left:3.7pt;margin-top:40.5pt;width:114pt;height:42.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" fillcolor="window" strokecolor="windowText" strokeweight="1pt">
                <v:path arrowok="t"/>
                <o:lock v:ext="edit" aspectratio="t"/>
                <v:textbox>
                  <w:txbxContent>
                    <w:p w:rsidR="00214958" w:rsidRDefault="00214958" w:rsidP="009F78FE">
                      <w:pPr>
                        <w:spacing w:line="300" w:lineRule="exact"/>
                        <w:jc w:val="center"/>
                        <w:rPr>
                          <w:color w:val="000000"/>
                        </w:rPr>
                      </w:pPr>
                      <w:r>
                        <w:rPr>
                          <w:rFonts w:hint="eastAsia"/>
                          <w:color w:val="000000"/>
                        </w:rPr>
                        <w:t>④</w:t>
                      </w:r>
                      <w:r w:rsidRPr="00D31221">
                        <w:rPr>
                          <w:rFonts w:hint="eastAsia"/>
                          <w:color w:val="000000"/>
                        </w:rPr>
                        <w:t>コミュニティの</w:t>
                      </w:r>
                    </w:p>
                    <w:p w:rsidR="00214958" w:rsidRPr="00D31221" w:rsidRDefault="00214958" w:rsidP="009F78FE">
                      <w:pPr>
                        <w:spacing w:line="300" w:lineRule="exact"/>
                        <w:jc w:val="center"/>
                        <w:rPr>
                          <w:color w:val="000000"/>
                        </w:rPr>
                      </w:pPr>
                      <w:r w:rsidRPr="00D31221">
                        <w:rPr>
                          <w:rFonts w:hint="eastAsia"/>
                          <w:color w:val="000000"/>
                        </w:rPr>
                        <w:t>充実</w:t>
                      </w:r>
                    </w:p>
                  </w:txbxContent>
                </v:textbox>
              </v:roundrect>
            </w:pict>
          </mc:Fallback>
        </mc:AlternateContent>
      </w:r>
    </w:p>
    <w:p w:rsidR="00214958" w:rsidRDefault="00231319" w:rsidP="00AB374F">
      <w:pPr>
        <w:spacing w:beforeLines="50" w:before="180"/>
        <w:ind w:leftChars="100" w:left="210" w:firstLineChars="100" w:firstLine="210"/>
        <w:rPr>
          <w:bCs/>
          <w:sz w:val="22"/>
        </w:rPr>
      </w:pPr>
      <w:r>
        <w:rPr>
          <w:noProof/>
        </w:rPr>
        <mc:AlternateContent>
          <mc:Choice Requires="wps">
            <w:drawing>
              <wp:anchor distT="0" distB="0" distL="114300" distR="114300" simplePos="0" relativeHeight="251613184" behindDoc="0" locked="0" layoutInCell="1" allowOverlap="1">
                <wp:simplePos x="0" y="0"/>
                <wp:positionH relativeFrom="column">
                  <wp:posOffset>4962525</wp:posOffset>
                </wp:positionH>
                <wp:positionV relativeFrom="paragraph">
                  <wp:posOffset>25400</wp:posOffset>
                </wp:positionV>
                <wp:extent cx="864235" cy="720090"/>
                <wp:effectExtent l="0" t="0" r="12065" b="22860"/>
                <wp:wrapNone/>
                <wp:docPr id="121"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4235" cy="720090"/>
                        </a:xfrm>
                        <a:prstGeom prst="rect">
                          <a:avLst/>
                        </a:prstGeom>
                        <a:solidFill>
                          <a:sysClr val="window" lastClr="FFFFFF"/>
                        </a:solidFill>
                        <a:ln w="19050">
                          <a:solidFill>
                            <a:prstClr val="black"/>
                          </a:solidFill>
                        </a:ln>
                        <a:effectLst/>
                      </wps:spPr>
                      <wps:txbx>
                        <w:txbxContent>
                          <w:p w:rsidR="00214958" w:rsidRDefault="00214958" w:rsidP="00153D71">
                            <w:pPr>
                              <w:jc w:val="center"/>
                              <w:rPr>
                                <w:color w:val="000000"/>
                              </w:rPr>
                            </w:pPr>
                            <w:r w:rsidRPr="00AB374F">
                              <w:rPr>
                                <w:rFonts w:hint="eastAsia"/>
                                <w:color w:val="000000"/>
                                <w:spacing w:val="30"/>
                                <w:kern w:val="0"/>
                                <w:fitText w:val="1050" w:id="1110135045"/>
                              </w:rPr>
                              <w:t>関連計</w:t>
                            </w:r>
                            <w:r w:rsidRPr="00AB374F">
                              <w:rPr>
                                <w:rFonts w:hint="eastAsia"/>
                                <w:color w:val="000000"/>
                                <w:spacing w:val="15"/>
                                <w:kern w:val="0"/>
                                <w:fitText w:val="1050" w:id="1110135045"/>
                              </w:rPr>
                              <w:t>画</w:t>
                            </w:r>
                          </w:p>
                          <w:p w:rsidR="00214958" w:rsidRPr="00367132" w:rsidRDefault="00214958" w:rsidP="00153D71">
                            <w:pPr>
                              <w:jc w:val="center"/>
                              <w:rPr>
                                <w:color w:val="000000"/>
                              </w:rPr>
                            </w:pPr>
                            <w:r w:rsidRPr="00227821">
                              <w:rPr>
                                <w:rFonts w:hint="eastAsia"/>
                                <w:color w:val="000000"/>
                                <w:kern w:val="0"/>
                                <w:fitText w:val="840" w:id="1110135046"/>
                              </w:rPr>
                              <w:t>との連携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21" o:spid="_x0000_s1201" type="#_x0000_t202" style="position:absolute;left:0;text-align:left;margin-left:390.75pt;margin-top:2pt;width:68.05pt;height:56.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" fillcolor="window" strokeweight="1.5pt">
                <v:path arrowok="t"/>
                <v:textbox>
                  <w:txbxContent>
                    <w:p w:rsidR="00214958" w:rsidRDefault="00214958" w:rsidP="00153D71">
                      <w:pPr>
                        <w:jc w:val="center"/>
                        <w:rPr>
                          <w:color w:val="000000"/>
                        </w:rPr>
                      </w:pPr>
                      <w:r w:rsidRPr="00AB374F">
                        <w:rPr>
                          <w:rFonts w:hint="eastAsia"/>
                          <w:color w:val="000000"/>
                          <w:spacing w:val="30"/>
                          <w:kern w:val="0"/>
                          <w:fitText w:val="1050" w:id="1110135045"/>
                        </w:rPr>
                        <w:t>関連計</w:t>
                      </w:r>
                      <w:r w:rsidRPr="00AB374F">
                        <w:rPr>
                          <w:rFonts w:hint="eastAsia"/>
                          <w:color w:val="000000"/>
                          <w:spacing w:val="15"/>
                          <w:kern w:val="0"/>
                          <w:fitText w:val="1050" w:id="1110135045"/>
                        </w:rPr>
                        <w:t>画</w:t>
                      </w:r>
                    </w:p>
                    <w:p w:rsidR="00214958" w:rsidRPr="00367132" w:rsidRDefault="00214958" w:rsidP="00153D71">
                      <w:pPr>
                        <w:jc w:val="center"/>
                        <w:rPr>
                          <w:color w:val="000000"/>
                        </w:rPr>
                      </w:pPr>
                      <w:r w:rsidRPr="00AB374F">
                        <w:rPr>
                          <w:rFonts w:hint="eastAsia"/>
                          <w:color w:val="000000"/>
                          <w:spacing w:val="30"/>
                          <w:w w:val="95"/>
                          <w:kern w:val="0"/>
                          <w:fitText w:val="840" w:id="1110135046"/>
                        </w:rPr>
                        <w:t>との連</w:t>
                      </w:r>
                      <w:r w:rsidRPr="00AB374F">
                        <w:rPr>
                          <w:rFonts w:hint="eastAsia"/>
                          <w:color w:val="000000"/>
                          <w:spacing w:val="-30"/>
                          <w:w w:val="95"/>
                          <w:kern w:val="0"/>
                          <w:fitText w:val="840" w:id="1110135046"/>
                        </w:rPr>
                        <w:t>携</w:t>
                      </w:r>
                    </w:p>
                  </w:txbxContent>
                </v:textbox>
              </v:shape>
            </w:pict>
          </mc:Fallback>
        </mc:AlternateContent>
      </w:r>
      <w:r>
        <w:rPr>
          <w:noProof/>
        </w:rPr>
        <mc:AlternateContent>
          <mc:Choice Requires="wps">
            <w:drawing>
              <wp:anchor distT="0" distB="0" distL="114300" distR="114300" simplePos="0" relativeHeight="251608064" behindDoc="0" locked="0" layoutInCell="1" allowOverlap="1">
                <wp:simplePos x="0" y="0"/>
                <wp:positionH relativeFrom="column">
                  <wp:posOffset>3009265</wp:posOffset>
                </wp:positionH>
                <wp:positionV relativeFrom="paragraph">
                  <wp:posOffset>171450</wp:posOffset>
                </wp:positionV>
                <wp:extent cx="1447165" cy="542290"/>
                <wp:effectExtent l="0" t="0" r="19685" b="10160"/>
                <wp:wrapNone/>
                <wp:docPr id="134" name="角丸四角形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7165" cy="542290"/>
                        </a:xfrm>
                        <a:prstGeom prst="roundRect">
                          <a:avLst/>
                        </a:prstGeom>
                        <a:solidFill>
                          <a:sysClr val="window" lastClr="FFFFFF"/>
                        </a:solidFill>
                        <a:ln w="12700" cap="flat" cmpd="sng" algn="ctr">
                          <a:solidFill>
                            <a:sysClr val="windowText" lastClr="000000"/>
                          </a:solidFill>
                          <a:prstDash val="solid"/>
                        </a:ln>
                        <a:effectLst/>
                      </wps:spPr>
                      <wps:txbx>
                        <w:txbxContent>
                          <w:p w:rsidR="00214958" w:rsidRPr="00D31221" w:rsidRDefault="00214958" w:rsidP="00987677">
                            <w:pPr>
                              <w:jc w:val="center"/>
                              <w:rPr>
                                <w:color w:val="000000"/>
                              </w:rPr>
                            </w:pPr>
                            <w:r>
                              <w:rPr>
                                <w:rFonts w:hint="eastAsia"/>
                                <w:color w:val="000000"/>
                              </w:rPr>
                              <w:t>⑥</w:t>
                            </w:r>
                            <w:r w:rsidRPr="00D31221">
                              <w:rPr>
                                <w:rFonts w:hint="eastAsia"/>
                                <w:color w:val="000000"/>
                              </w:rPr>
                              <w:t>住環境の整備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134" o:spid="_x0000_s1202" style="position:absolute;left:0;text-align:left;margin-left:236.95pt;margin-top:13.5pt;width:113.95pt;height:42.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" fillcolor="window" strokecolor="windowText" strokeweight="1pt">
                <v:path arrowok="t"/>
                <o:lock v:ext="edit" aspectratio="t"/>
                <v:textbox>
                  <w:txbxContent>
                    <w:p w:rsidR="00214958" w:rsidRPr="00D31221" w:rsidRDefault="00214958" w:rsidP="00987677">
                      <w:pPr>
                        <w:jc w:val="center"/>
                        <w:rPr>
                          <w:color w:val="000000"/>
                        </w:rPr>
                      </w:pPr>
                      <w:r>
                        <w:rPr>
                          <w:rFonts w:hint="eastAsia"/>
                          <w:color w:val="000000"/>
                        </w:rPr>
                        <w:t>⑥</w:t>
                      </w:r>
                      <w:r w:rsidRPr="00D31221">
                        <w:rPr>
                          <w:rFonts w:hint="eastAsia"/>
                          <w:color w:val="000000"/>
                        </w:rPr>
                        <w:t>住環境の整備</w:t>
                      </w:r>
                    </w:p>
                  </w:txbxContent>
                </v:textbox>
              </v:roundrect>
            </w:pict>
          </mc:Fallback>
        </mc:AlternateContent>
      </w:r>
      <w:r>
        <w:rPr>
          <w:noProof/>
        </w:rPr>
        <mc:AlternateContent>
          <mc:Choice Requires="wps">
            <w:drawing>
              <wp:anchor distT="0" distB="0" distL="114300" distR="114300" simplePos="0" relativeHeight="251607040" behindDoc="0" locked="0" layoutInCell="1" allowOverlap="1">
                <wp:simplePos x="0" y="0"/>
                <wp:positionH relativeFrom="column">
                  <wp:posOffset>1527810</wp:posOffset>
                </wp:positionH>
                <wp:positionV relativeFrom="paragraph">
                  <wp:posOffset>169545</wp:posOffset>
                </wp:positionV>
                <wp:extent cx="1447165" cy="542290"/>
                <wp:effectExtent l="0" t="0" r="19685" b="10160"/>
                <wp:wrapNone/>
                <wp:docPr id="136" name="角丸四角形 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7165" cy="542290"/>
                        </a:xfrm>
                        <a:prstGeom prst="roundRect">
                          <a:avLst/>
                        </a:prstGeom>
                        <a:solidFill>
                          <a:sysClr val="window" lastClr="FFFFFF"/>
                        </a:solidFill>
                        <a:ln w="12700" cap="flat" cmpd="sng" algn="ctr">
                          <a:solidFill>
                            <a:sysClr val="windowText" lastClr="000000"/>
                          </a:solidFill>
                          <a:prstDash val="solid"/>
                        </a:ln>
                        <a:effectLst/>
                      </wps:spPr>
                      <wps:txbx>
                        <w:txbxContent>
                          <w:p w:rsidR="00214958" w:rsidRDefault="00214958" w:rsidP="00AB374F">
                            <w:pPr>
                              <w:spacing w:line="300" w:lineRule="exact"/>
                              <w:ind w:left="210" w:hangingChars="100" w:hanging="210"/>
                              <w:rPr>
                                <w:color w:val="000000"/>
                                <w:kern w:val="0"/>
                              </w:rPr>
                            </w:pPr>
                            <w:r>
                              <w:rPr>
                                <w:rFonts w:hint="eastAsia"/>
                                <w:color w:val="000000"/>
                                <w:kern w:val="0"/>
                              </w:rPr>
                              <w:t>⑤</w:t>
                            </w:r>
                            <w:r w:rsidRPr="00B818D7">
                              <w:rPr>
                                <w:rFonts w:hint="eastAsia"/>
                                <w:color w:val="000000"/>
                                <w:kern w:val="0"/>
                              </w:rPr>
                              <w:t>医療・介護・生活</w:t>
                            </w:r>
                          </w:p>
                          <w:p w:rsidR="00214958" w:rsidRPr="00D31221" w:rsidRDefault="00214958" w:rsidP="00AB374F">
                            <w:pPr>
                              <w:spacing w:line="300" w:lineRule="exact"/>
                              <w:ind w:left="210" w:hangingChars="100" w:hanging="210"/>
                              <w:jc w:val="center"/>
                              <w:rPr>
                                <w:color w:val="000000"/>
                              </w:rPr>
                            </w:pPr>
                            <w:r w:rsidRPr="00B818D7">
                              <w:rPr>
                                <w:rFonts w:hint="eastAsia"/>
                                <w:color w:val="000000"/>
                                <w:kern w:val="0"/>
                              </w:rPr>
                              <w:t>支援</w:t>
                            </w:r>
                            <w:r w:rsidRPr="00D31221">
                              <w:rPr>
                                <w:rFonts w:hint="eastAsia"/>
                                <w:color w:val="000000"/>
                              </w:rPr>
                              <w:t>との連携</w:t>
                            </w:r>
                          </w:p>
                          <w:p w:rsidR="00214958" w:rsidRDefault="00214958" w:rsidP="009876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136" o:spid="_x0000_s1203" style="position:absolute;left:0;text-align:left;margin-left:120.3pt;margin-top:13.35pt;width:113.95pt;height:42.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" fillcolor="window" strokecolor="windowText" strokeweight="1pt">
                <v:path arrowok="t"/>
                <o:lock v:ext="edit" aspectratio="t"/>
                <v:textbox>
                  <w:txbxContent>
                    <w:p w:rsidR="00214958" w:rsidRDefault="00214958" w:rsidP="00AB374F">
                      <w:pPr>
                        <w:spacing w:line="300" w:lineRule="exact"/>
                        <w:ind w:left="210" w:hangingChars="100" w:hanging="210"/>
                        <w:rPr>
                          <w:color w:val="000000"/>
                          <w:kern w:val="0"/>
                        </w:rPr>
                      </w:pPr>
                      <w:r>
                        <w:rPr>
                          <w:rFonts w:hint="eastAsia"/>
                          <w:color w:val="000000"/>
                          <w:kern w:val="0"/>
                        </w:rPr>
                        <w:t>⑤</w:t>
                      </w:r>
                      <w:r w:rsidRPr="00B818D7">
                        <w:rPr>
                          <w:rFonts w:hint="eastAsia"/>
                          <w:color w:val="000000"/>
                          <w:kern w:val="0"/>
                        </w:rPr>
                        <w:t>医療・介護・生活</w:t>
                      </w:r>
                    </w:p>
                    <w:p w:rsidR="00214958" w:rsidRPr="00D31221" w:rsidRDefault="00214958" w:rsidP="00AB374F">
                      <w:pPr>
                        <w:spacing w:line="300" w:lineRule="exact"/>
                        <w:ind w:left="210" w:hangingChars="100" w:hanging="210"/>
                        <w:jc w:val="center"/>
                        <w:rPr>
                          <w:color w:val="000000"/>
                        </w:rPr>
                      </w:pPr>
                      <w:r w:rsidRPr="00B818D7">
                        <w:rPr>
                          <w:rFonts w:hint="eastAsia"/>
                          <w:color w:val="000000"/>
                          <w:kern w:val="0"/>
                        </w:rPr>
                        <w:t>支援</w:t>
                      </w:r>
                      <w:r w:rsidRPr="00D31221">
                        <w:rPr>
                          <w:rFonts w:hint="eastAsia"/>
                          <w:color w:val="000000"/>
                        </w:rPr>
                        <w:t>との連携</w:t>
                      </w:r>
                    </w:p>
                    <w:p w:rsidR="00214958" w:rsidRDefault="00214958" w:rsidP="00987677">
                      <w:pPr>
                        <w:jc w:val="center"/>
                      </w:pPr>
                    </w:p>
                  </w:txbxContent>
                </v:textbox>
              </v:roundrect>
            </w:pict>
          </mc:Fallback>
        </mc:AlternateContent>
      </w:r>
      <w:r>
        <w:rPr>
          <w:noProof/>
        </w:rPr>
        <mc:AlternateContent>
          <mc:Choice Requires="wps">
            <w:drawing>
              <wp:anchor distT="0" distB="0" distL="114300" distR="114300" simplePos="0" relativeHeight="251602944" behindDoc="0" locked="0" layoutInCell="1" allowOverlap="1">
                <wp:simplePos x="0" y="0"/>
                <wp:positionH relativeFrom="column">
                  <wp:posOffset>635</wp:posOffset>
                </wp:positionH>
                <wp:positionV relativeFrom="paragraph">
                  <wp:posOffset>45720</wp:posOffset>
                </wp:positionV>
                <wp:extent cx="4535805" cy="800100"/>
                <wp:effectExtent l="0" t="0" r="17145" b="19050"/>
                <wp:wrapNone/>
                <wp:docPr id="137" name="角丸四角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5805" cy="800100"/>
                        </a:xfrm>
                        <a:prstGeom prst="round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137" o:spid="_x0000_s1026" style="position:absolute;left:0;text-align:left;margin-left:.05pt;margin-top:3.6pt;width:357.15pt;height:63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" fillcolor="#558ed5" strokecolor="#385d8a" strokeweight="2pt">
                <v:path arrowok="t"/>
              </v:roundrect>
            </w:pict>
          </mc:Fallback>
        </mc:AlternateContent>
      </w:r>
    </w:p>
    <w:p w:rsidR="00214958" w:rsidRDefault="00214958" w:rsidP="00AB374F">
      <w:pPr>
        <w:spacing w:beforeLines="50" w:before="180"/>
        <w:ind w:leftChars="100" w:left="210" w:firstLineChars="100" w:firstLine="220"/>
        <w:rPr>
          <w:bCs/>
          <w:sz w:val="22"/>
        </w:rPr>
      </w:pPr>
    </w:p>
    <w:p w:rsidR="00214958" w:rsidRDefault="00214958" w:rsidP="00AB374F">
      <w:pPr>
        <w:spacing w:beforeLines="50" w:before="180"/>
        <w:ind w:leftChars="100" w:left="210" w:firstLineChars="100" w:firstLine="220"/>
        <w:rPr>
          <w:bCs/>
          <w:sz w:val="22"/>
        </w:rPr>
      </w:pPr>
    </w:p>
    <w:p w:rsidR="00214958" w:rsidRDefault="00214958" w:rsidP="00AB374F">
      <w:pPr>
        <w:numPr>
          <w:ilvl w:val="0"/>
          <w:numId w:val="22"/>
        </w:num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住宅の質の向上</w:t>
      </w:r>
    </w:p>
    <w:p w:rsidR="00214958" w:rsidRDefault="00214958" w:rsidP="00AB374F">
      <w:pPr>
        <w:ind w:left="440" w:hangingChars="200" w:hanging="440"/>
        <w:rPr>
          <w:sz w:val="22"/>
        </w:rPr>
      </w:pPr>
      <w:r>
        <w:rPr>
          <w:rFonts w:hint="eastAsia"/>
          <w:sz w:val="22"/>
        </w:rPr>
        <w:t xml:space="preserve">　　　安全・安心な住宅は、災害時の生命の確保や、健康寿命の延伸のために必要です。船橋市住生活基本計画と連携して、住宅の耐震化、バリアフリー化、断熱化の重要性を周知し、住宅の質の向上を促進します。</w:t>
      </w:r>
    </w:p>
    <w:p w:rsidR="00214958" w:rsidRDefault="00214958" w:rsidP="00AB374F">
      <w:pPr>
        <w:numPr>
          <w:ilvl w:val="0"/>
          <w:numId w:val="22"/>
        </w:num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多様な住まいの確保</w:t>
      </w:r>
    </w:p>
    <w:p w:rsidR="00214958" w:rsidRDefault="00214958" w:rsidP="00AB374F">
      <w:pPr>
        <w:ind w:left="440" w:hangingChars="200" w:hanging="440"/>
        <w:rPr>
          <w:sz w:val="22"/>
        </w:rPr>
      </w:pPr>
      <w:r>
        <w:rPr>
          <w:rFonts w:hint="eastAsia"/>
          <w:sz w:val="22"/>
        </w:rPr>
        <w:t xml:space="preserve">　　　高齢期になると、世帯状況、身体状況や経済状況等の変化により、住まいに対するニーズは多様化します。高齢者保健福祉計画・介護保険事業計画「いきいき安心プラン」と連携して、高齢期</w:t>
      </w:r>
      <w:r w:rsidRPr="00367132">
        <w:rPr>
          <w:rFonts w:hint="eastAsia"/>
          <w:color w:val="000000"/>
          <w:sz w:val="22"/>
        </w:rPr>
        <w:t>にふさわしい住まいの供給を促進します。</w:t>
      </w:r>
    </w:p>
    <w:p w:rsidR="00214958" w:rsidRDefault="00214958" w:rsidP="00AB374F">
      <w:pPr>
        <w:numPr>
          <w:ilvl w:val="0"/>
          <w:numId w:val="22"/>
        </w:num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居住の支援</w:t>
      </w:r>
    </w:p>
    <w:p w:rsidR="00214958" w:rsidRDefault="00214958" w:rsidP="00AB374F">
      <w:pPr>
        <w:ind w:leftChars="228" w:left="479" w:firstLineChars="100" w:firstLine="220"/>
        <w:rPr>
          <w:rFonts w:ascii="ＭＳ 明朝"/>
          <w:sz w:val="22"/>
        </w:rPr>
      </w:pPr>
      <w:r>
        <w:rPr>
          <w:rFonts w:ascii="ＭＳ 明朝" w:hAnsi="ＭＳ 明朝" w:hint="eastAsia"/>
          <w:sz w:val="22"/>
        </w:rPr>
        <w:t>高齢者向けの住宅や施設は多様であり、自分に合った住まい</w:t>
      </w:r>
      <w:r w:rsidRPr="006952B9">
        <w:rPr>
          <w:rFonts w:ascii="ＭＳ 明朝" w:hAnsi="ＭＳ 明朝"/>
          <w:sz w:val="22"/>
        </w:rPr>
        <w:t>(p2</w:t>
      </w:r>
      <w:r>
        <w:rPr>
          <w:rFonts w:ascii="ＭＳ 明朝" w:hAnsi="ＭＳ 明朝"/>
          <w:sz w:val="22"/>
        </w:rPr>
        <w:t>2</w:t>
      </w:r>
      <w:r w:rsidRPr="006952B9">
        <w:rPr>
          <w:rFonts w:ascii="ＭＳ 明朝" w:hAnsi="ＭＳ 明朝" w:hint="eastAsia"/>
          <w:sz w:val="22"/>
        </w:rPr>
        <w:t>参照</w:t>
      </w:r>
      <w:r w:rsidRPr="006952B9">
        <w:rPr>
          <w:rFonts w:ascii="ＭＳ 明朝" w:hAnsi="ＭＳ 明朝"/>
          <w:sz w:val="22"/>
        </w:rPr>
        <w:t>)</w:t>
      </w:r>
      <w:r w:rsidRPr="006952B9">
        <w:rPr>
          <w:rFonts w:ascii="ＭＳ 明朝" w:hAnsi="ＭＳ 明朝" w:hint="eastAsia"/>
          <w:sz w:val="22"/>
        </w:rPr>
        <w:t>を探すのが難しい場合があります。また、連帯保証人や緊急連絡先を確保できないこと等から、住</w:t>
      </w:r>
      <w:r>
        <w:rPr>
          <w:rFonts w:ascii="ＭＳ 明朝" w:hAnsi="ＭＳ 明朝" w:hint="eastAsia"/>
          <w:sz w:val="22"/>
        </w:rPr>
        <w:t>み替えが困難な人もいます。ニーズに合った住まいを探すための住宅や施設の情報提供や、入居や住み替えに対する支援を行います。</w:t>
      </w:r>
    </w:p>
    <w:p w:rsidR="00214958" w:rsidRDefault="00214958" w:rsidP="00AB374F">
      <w:pPr>
        <w:numPr>
          <w:ilvl w:val="0"/>
          <w:numId w:val="22"/>
        </w:num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コミュニティの充実</w:t>
      </w:r>
    </w:p>
    <w:p w:rsidR="00214958" w:rsidRDefault="00214958" w:rsidP="00AB374F">
      <w:pPr>
        <w:ind w:left="440" w:hangingChars="200" w:hanging="440"/>
        <w:rPr>
          <w:sz w:val="22"/>
        </w:rPr>
      </w:pPr>
      <w:r>
        <w:rPr>
          <w:rFonts w:hint="eastAsia"/>
          <w:sz w:val="22"/>
        </w:rPr>
        <w:t xml:space="preserve">　　　住み慣れた地域に住み続けるためには、コミュニティの果たす役割は重要です。</w:t>
      </w:r>
      <w:r w:rsidRPr="0027387E">
        <w:rPr>
          <w:rFonts w:hint="eastAsia"/>
          <w:sz w:val="22"/>
        </w:rPr>
        <w:t>高齢者が生きがいを持つとともに、地域コミュニティを充実させ、</w:t>
      </w:r>
      <w:r>
        <w:rPr>
          <w:rFonts w:hint="eastAsia"/>
          <w:sz w:val="22"/>
        </w:rPr>
        <w:t>共助や互助で支え合いながら生活できるように、船橋市地域福祉計画で推進を図ります。</w:t>
      </w:r>
    </w:p>
    <w:p w:rsidR="00214958" w:rsidRPr="005B1410" w:rsidRDefault="00214958" w:rsidP="00AB374F">
      <w:pPr>
        <w:numPr>
          <w:ilvl w:val="0"/>
          <w:numId w:val="22"/>
        </w:num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color w:val="000000"/>
          <w:sz w:val="24"/>
          <w:szCs w:val="24"/>
        </w:rPr>
      </w:pPr>
      <w:r w:rsidRPr="005B1410">
        <w:rPr>
          <w:rFonts w:ascii="HGP創英角ｺﾞｼｯｸUB" w:eastAsia="HGP創英角ｺﾞｼｯｸUB" w:hAnsi="HGP創英角ｺﾞｼｯｸUB" w:hint="eastAsia"/>
          <w:color w:val="000000"/>
          <w:sz w:val="24"/>
          <w:szCs w:val="24"/>
        </w:rPr>
        <w:t>医療・介護・生活支援との連携</w:t>
      </w:r>
    </w:p>
    <w:p w:rsidR="00214958" w:rsidRDefault="00214958" w:rsidP="00AB374F">
      <w:pPr>
        <w:ind w:left="440" w:hangingChars="200" w:hanging="440"/>
        <w:rPr>
          <w:sz w:val="22"/>
        </w:rPr>
      </w:pPr>
      <w:r>
        <w:rPr>
          <w:rFonts w:hint="eastAsia"/>
          <w:sz w:val="22"/>
        </w:rPr>
        <w:t xml:space="preserve">　　　８割以上の高齢者が、可能な限り今の住まいで生活することを望んでいます。そのためには、住宅の質を高めるだけではなく、自宅に居ながら医療・介護・生活支援のサービス</w:t>
      </w:r>
      <w:r>
        <w:rPr>
          <w:rFonts w:hint="eastAsia"/>
          <w:sz w:val="22"/>
        </w:rPr>
        <w:lastRenderedPageBreak/>
        <w:t>を受けられることが重要です。高齢者保健福祉計画・介護保険事業計画「いきいき安心プラン」の推進により、サービスの充実を図ります。</w:t>
      </w:r>
      <w:r>
        <w:rPr>
          <w:sz w:val="22"/>
        </w:rPr>
        <w:tab/>
      </w:r>
      <w:r>
        <w:rPr>
          <w:rFonts w:hint="eastAsia"/>
          <w:sz w:val="22"/>
        </w:rPr>
        <w:t xml:space="preserve">　</w:t>
      </w:r>
    </w:p>
    <w:p w:rsidR="00214958" w:rsidRDefault="00214958" w:rsidP="00AB374F">
      <w:pPr>
        <w:numPr>
          <w:ilvl w:val="0"/>
          <w:numId w:val="22"/>
        </w:num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住環境の整備</w:t>
      </w:r>
    </w:p>
    <w:p w:rsidR="00214958" w:rsidRDefault="00214958" w:rsidP="00AB374F">
      <w:pPr>
        <w:ind w:leftChars="210" w:left="441"/>
        <w:rPr>
          <w:sz w:val="22"/>
        </w:rPr>
      </w:pPr>
      <w:r>
        <w:rPr>
          <w:rFonts w:hint="eastAsia"/>
          <w:sz w:val="22"/>
        </w:rPr>
        <w:t xml:space="preserve">　船橋市都市計画マスタープランに基づき、公共公益施設の拡充に努め、バランスのとれた誰もが暮らしやすい居住環境づくりを図るほか、駅や公共施設、商業施設等、多くの人が訪れる場所や施設では段差解消や案内標識の設置等、高齢者も使いやすい整備・誘導を引き続き行います。</w:t>
      </w:r>
    </w:p>
    <w:p w:rsidR="00214958" w:rsidRDefault="00214958" w:rsidP="00987677"/>
    <w:p w:rsidR="00214958" w:rsidRPr="00072171" w:rsidRDefault="00214958" w:rsidP="00987677"/>
    <w:p w:rsidR="00214958" w:rsidRDefault="00214958" w:rsidP="00AB374F">
      <w:pPr>
        <w:spacing w:afterLines="50" w:after="180"/>
        <w:ind w:left="440" w:hangingChars="200" w:hanging="440"/>
        <w:rPr>
          <w:szCs w:val="24"/>
        </w:rPr>
      </w:pPr>
      <w:r>
        <w:rPr>
          <w:rFonts w:hint="eastAsia"/>
          <w:sz w:val="22"/>
        </w:rPr>
        <w:t xml:space="preserve">　　　</w:t>
      </w:r>
    </w:p>
    <w:p w:rsidR="00214958" w:rsidRDefault="00214958" w:rsidP="00987677">
      <w:pPr>
        <w:widowControl/>
        <w:jc w:val="left"/>
        <w:rPr>
          <w:caps/>
          <w:spacing w:val="15"/>
          <w:kern w:val="0"/>
          <w:sz w:val="24"/>
        </w:rPr>
      </w:pPr>
      <w:r>
        <w:br w:type="page"/>
      </w:r>
    </w:p>
    <w:p w:rsidR="00214958" w:rsidRPr="009B11CD" w:rsidRDefault="00214958" w:rsidP="00987677">
      <w:pPr>
        <w:pStyle w:val="2"/>
        <w:pBdr>
          <w:left w:val="single" w:sz="24" w:space="1" w:color="DBE5F1"/>
        </w:pBdr>
      </w:pPr>
      <w:bookmarkStart w:id="21" w:name="_Toc436654463"/>
      <w:r>
        <w:rPr>
          <w:rFonts w:hint="eastAsia"/>
        </w:rPr>
        <w:lastRenderedPageBreak/>
        <w:t xml:space="preserve">３　</w:t>
      </w:r>
      <w:r w:rsidRPr="009B11CD">
        <w:rPr>
          <w:rFonts w:hint="eastAsia"/>
        </w:rPr>
        <w:t>基本目標</w:t>
      </w:r>
      <w:bookmarkEnd w:id="21"/>
    </w:p>
    <w:p w:rsidR="00214958" w:rsidRPr="00367132" w:rsidRDefault="00214958" w:rsidP="00AB374F">
      <w:pPr>
        <w:ind w:firstLineChars="100" w:firstLine="210"/>
        <w:rPr>
          <w:color w:val="000000"/>
          <w:szCs w:val="24"/>
        </w:rPr>
      </w:pPr>
      <w:r w:rsidRPr="00367132">
        <w:rPr>
          <w:rFonts w:hint="eastAsia"/>
          <w:color w:val="000000"/>
          <w:szCs w:val="24"/>
        </w:rPr>
        <w:t>本計画では、基本理念、基本的視点を踏まえ、高齢者の居住を取り巻く多様な課題に対応するために、次の３つの目標を掲げ、住宅施策を推進していきます。</w:t>
      </w:r>
    </w:p>
    <w:p w:rsidR="00214958" w:rsidRPr="00367132" w:rsidRDefault="00214958" w:rsidP="00AB374F">
      <w:pPr>
        <w:pBdr>
          <w:top w:val="single" w:sz="4" w:space="1" w:color="auto"/>
          <w:left w:val="single" w:sz="4" w:space="4" w:color="auto"/>
          <w:bottom w:val="single" w:sz="4" w:space="1" w:color="auto"/>
          <w:right w:val="single" w:sz="4" w:space="4" w:color="auto"/>
        </w:pBdr>
        <w:spacing w:beforeLines="50" w:before="180"/>
        <w:rPr>
          <w:color w:val="000000"/>
          <w:szCs w:val="24"/>
        </w:rPr>
      </w:pPr>
      <w:r w:rsidRPr="00367132">
        <w:rPr>
          <w:rFonts w:hint="eastAsia"/>
          <w:color w:val="000000"/>
          <w:szCs w:val="24"/>
        </w:rPr>
        <w:t>【基本目標】</w:t>
      </w:r>
    </w:p>
    <w:p w:rsidR="00214958" w:rsidRPr="00367132" w:rsidRDefault="00214958" w:rsidP="00987677">
      <w:pPr>
        <w:numPr>
          <w:ilvl w:val="0"/>
          <w:numId w:val="12"/>
        </w:numPr>
        <w:pBdr>
          <w:top w:val="single" w:sz="4" w:space="1" w:color="auto"/>
          <w:left w:val="single" w:sz="4" w:space="4" w:color="auto"/>
          <w:bottom w:val="single" w:sz="4" w:space="1" w:color="auto"/>
          <w:right w:val="single" w:sz="4" w:space="4" w:color="auto"/>
        </w:pBdr>
        <w:rPr>
          <w:color w:val="000000"/>
          <w:szCs w:val="24"/>
        </w:rPr>
      </w:pPr>
      <w:r w:rsidRPr="00367132">
        <w:rPr>
          <w:rFonts w:hint="eastAsia"/>
          <w:color w:val="000000"/>
          <w:szCs w:val="24"/>
        </w:rPr>
        <w:t>高齢になっても自宅に住み続けられるための</w:t>
      </w:r>
      <w:r>
        <w:rPr>
          <w:rFonts w:hint="eastAsia"/>
          <w:color w:val="000000"/>
          <w:szCs w:val="24"/>
        </w:rPr>
        <w:t>「</w:t>
      </w:r>
      <w:r w:rsidRPr="00367132">
        <w:rPr>
          <w:rFonts w:hint="eastAsia"/>
          <w:color w:val="000000"/>
          <w:szCs w:val="24"/>
        </w:rPr>
        <w:t>住宅の質の</w:t>
      </w:r>
      <w:r>
        <w:rPr>
          <w:rFonts w:hint="eastAsia"/>
          <w:color w:val="000000"/>
          <w:szCs w:val="24"/>
        </w:rPr>
        <w:t>向上」</w:t>
      </w:r>
    </w:p>
    <w:p w:rsidR="00214958" w:rsidRPr="00367132" w:rsidRDefault="00214958" w:rsidP="00987677">
      <w:pPr>
        <w:numPr>
          <w:ilvl w:val="0"/>
          <w:numId w:val="12"/>
        </w:numPr>
        <w:pBdr>
          <w:top w:val="single" w:sz="4" w:space="1" w:color="auto"/>
          <w:left w:val="single" w:sz="4" w:space="4" w:color="auto"/>
          <w:bottom w:val="single" w:sz="4" w:space="1" w:color="auto"/>
          <w:right w:val="single" w:sz="4" w:space="4" w:color="auto"/>
        </w:pBdr>
        <w:rPr>
          <w:color w:val="000000"/>
          <w:szCs w:val="24"/>
        </w:rPr>
      </w:pPr>
      <w:r w:rsidRPr="00367132">
        <w:rPr>
          <w:rFonts w:hint="eastAsia"/>
          <w:color w:val="000000"/>
          <w:szCs w:val="24"/>
        </w:rPr>
        <w:t>加齢による変化に応じ、住み替えることのできる</w:t>
      </w:r>
      <w:r>
        <w:rPr>
          <w:rFonts w:hint="eastAsia"/>
          <w:color w:val="000000"/>
          <w:szCs w:val="24"/>
        </w:rPr>
        <w:t>「</w:t>
      </w:r>
      <w:r w:rsidRPr="00367132">
        <w:rPr>
          <w:rFonts w:hint="eastAsia"/>
          <w:color w:val="000000"/>
          <w:szCs w:val="24"/>
        </w:rPr>
        <w:t>多様な住まいの確保</w:t>
      </w:r>
      <w:r>
        <w:rPr>
          <w:rFonts w:hint="eastAsia"/>
          <w:color w:val="000000"/>
          <w:szCs w:val="24"/>
        </w:rPr>
        <w:t>」</w:t>
      </w:r>
    </w:p>
    <w:p w:rsidR="00214958" w:rsidRDefault="00214958" w:rsidP="00987677">
      <w:pPr>
        <w:numPr>
          <w:ilvl w:val="0"/>
          <w:numId w:val="12"/>
        </w:numPr>
        <w:pBdr>
          <w:top w:val="single" w:sz="4" w:space="1" w:color="auto"/>
          <w:left w:val="single" w:sz="4" w:space="4" w:color="auto"/>
          <w:bottom w:val="single" w:sz="4" w:space="1" w:color="auto"/>
          <w:right w:val="single" w:sz="4" w:space="4" w:color="auto"/>
        </w:pBdr>
        <w:rPr>
          <w:color w:val="000000"/>
          <w:szCs w:val="24"/>
        </w:rPr>
      </w:pPr>
      <w:r w:rsidRPr="00367132">
        <w:rPr>
          <w:rFonts w:hint="eastAsia"/>
          <w:color w:val="000000"/>
          <w:szCs w:val="24"/>
        </w:rPr>
        <w:t>地域に住み続けられ、適切な住まいに入居できるための</w:t>
      </w:r>
      <w:r>
        <w:rPr>
          <w:rFonts w:hint="eastAsia"/>
          <w:color w:val="000000"/>
          <w:szCs w:val="24"/>
        </w:rPr>
        <w:t>「</w:t>
      </w:r>
      <w:r w:rsidRPr="00367132">
        <w:rPr>
          <w:rFonts w:hint="eastAsia"/>
          <w:color w:val="000000"/>
          <w:szCs w:val="24"/>
        </w:rPr>
        <w:t>居住の支援の充実</w:t>
      </w:r>
      <w:r>
        <w:rPr>
          <w:rFonts w:hint="eastAsia"/>
          <w:color w:val="000000"/>
          <w:szCs w:val="24"/>
        </w:rPr>
        <w:t>」</w:t>
      </w:r>
    </w:p>
    <w:p w:rsidR="00214958" w:rsidRPr="007E38EC" w:rsidRDefault="00214958" w:rsidP="007E38EC">
      <w:pPr>
        <w:rPr>
          <w:szCs w:val="24"/>
        </w:rPr>
      </w:pPr>
    </w:p>
    <w:p w:rsidR="00214958" w:rsidRPr="00FA5E51" w:rsidRDefault="00214958" w:rsidP="00AB374F">
      <w:pPr>
        <w:pStyle w:val="ad"/>
        <w:numPr>
          <w:ilvl w:val="0"/>
          <w:numId w:val="23"/>
        </w:numPr>
        <w:pBdr>
          <w:top w:val="single" w:sz="4" w:space="0" w:color="auto"/>
          <w:left w:val="single" w:sz="4" w:space="4" w:color="auto"/>
          <w:right w:val="single" w:sz="4" w:space="4" w:color="auto"/>
        </w:pBdr>
        <w:spacing w:beforeLines="50" w:before="180"/>
        <w:ind w:leftChars="0"/>
        <w:rPr>
          <w:rFonts w:ascii="HGP創英角ｺﾞｼｯｸUB" w:eastAsia="HGP創英角ｺﾞｼｯｸUB" w:hAnsi="HGP創英角ｺﾞｼｯｸUB"/>
          <w:sz w:val="24"/>
          <w:szCs w:val="24"/>
        </w:rPr>
      </w:pPr>
      <w:r w:rsidRPr="005811A1">
        <w:rPr>
          <w:rFonts w:ascii="HGP創英角ｺﾞｼｯｸUB" w:eastAsia="HGP創英角ｺﾞｼｯｸUB" w:hAnsi="HGP創英角ｺﾞｼｯｸUB" w:hint="eastAsia"/>
          <w:sz w:val="24"/>
          <w:szCs w:val="24"/>
        </w:rPr>
        <w:t>高齢になっても自宅に住み続けられるための「住宅の質の</w:t>
      </w:r>
      <w:r w:rsidRPr="00FA5E51">
        <w:rPr>
          <w:rFonts w:ascii="HGP創英角ｺﾞｼｯｸUB" w:eastAsia="HGP創英角ｺﾞｼｯｸUB" w:hAnsi="HGP創英角ｺﾞｼｯｸUB" w:hint="eastAsia"/>
          <w:sz w:val="24"/>
          <w:szCs w:val="24"/>
        </w:rPr>
        <w:t>向上」</w:t>
      </w:r>
    </w:p>
    <w:p w:rsidR="00214958" w:rsidRDefault="00214958" w:rsidP="00987677">
      <w:pPr>
        <w:rPr>
          <w:szCs w:val="24"/>
        </w:rPr>
      </w:pPr>
      <w:r w:rsidRPr="00FA5E51">
        <w:rPr>
          <w:rFonts w:hint="eastAsia"/>
          <w:szCs w:val="24"/>
        </w:rPr>
        <w:t xml:space="preserve">　本市における住宅のバリアフリー化率は</w:t>
      </w:r>
      <w:r w:rsidRPr="00FA5E51">
        <w:rPr>
          <w:rFonts w:ascii="ＭＳ 明朝" w:hAnsi="ＭＳ 明朝"/>
          <w:szCs w:val="24"/>
        </w:rPr>
        <w:t>50</w:t>
      </w:r>
      <w:r w:rsidRPr="00FA5E51">
        <w:rPr>
          <w:rFonts w:ascii="ＭＳ 明朝" w:hAnsi="ＭＳ 明朝" w:hint="eastAsia"/>
          <w:szCs w:val="24"/>
        </w:rPr>
        <w:t>％程</w:t>
      </w:r>
      <w:r w:rsidRPr="00FA5E51">
        <w:rPr>
          <w:rFonts w:hint="eastAsia"/>
          <w:szCs w:val="24"/>
        </w:rPr>
        <w:t>度に留まっており、高齢者の住宅の質の向上が課題になっています。住宅内に段差があると、転倒してけがをする原因となります。また、温熱環境が不十分な場合、心筋梗塞や不整脈、脳梗塞等の</w:t>
      </w:r>
      <w:r>
        <w:rPr>
          <w:rFonts w:hint="eastAsia"/>
          <w:szCs w:val="24"/>
        </w:rPr>
        <w:t>深刻な</w:t>
      </w:r>
      <w:r w:rsidRPr="00FA5E51">
        <w:rPr>
          <w:rFonts w:hint="eastAsia"/>
          <w:szCs w:val="24"/>
        </w:rPr>
        <w:t>健康被害につながり</w:t>
      </w:r>
      <w:r>
        <w:rPr>
          <w:rFonts w:hint="eastAsia"/>
          <w:szCs w:val="24"/>
        </w:rPr>
        <w:t>かねません。</w:t>
      </w:r>
      <w:r w:rsidRPr="005811A1">
        <w:rPr>
          <w:rFonts w:hint="eastAsia"/>
          <w:szCs w:val="24"/>
        </w:rPr>
        <w:t>高齢者が、地域で健康に暮らし続けられるために住宅の質の向上を図っていきます。</w:t>
      </w:r>
    </w:p>
    <w:p w:rsidR="00214958" w:rsidRPr="005811A1" w:rsidRDefault="00214958" w:rsidP="00987677">
      <w:pPr>
        <w:rPr>
          <w:szCs w:val="24"/>
        </w:rPr>
      </w:pPr>
    </w:p>
    <w:p w:rsidR="00214958" w:rsidRPr="005811A1" w:rsidRDefault="00214958" w:rsidP="00AB374F">
      <w:pPr>
        <w:pStyle w:val="ad"/>
        <w:numPr>
          <w:ilvl w:val="0"/>
          <w:numId w:val="23"/>
        </w:numPr>
        <w:pBdr>
          <w:top w:val="single" w:sz="4" w:space="1" w:color="auto"/>
          <w:left w:val="single" w:sz="4" w:space="4" w:color="auto"/>
          <w:right w:val="single" w:sz="4" w:space="4" w:color="auto"/>
        </w:pBdr>
        <w:spacing w:beforeLines="50" w:before="180"/>
        <w:ind w:leftChars="0"/>
        <w:rPr>
          <w:rFonts w:ascii="HGP創英角ｺﾞｼｯｸUB" w:eastAsia="HGP創英角ｺﾞｼｯｸUB" w:hAnsi="HGP創英角ｺﾞｼｯｸUB"/>
          <w:sz w:val="24"/>
          <w:szCs w:val="24"/>
        </w:rPr>
      </w:pPr>
      <w:r w:rsidRPr="003B4A8D">
        <w:rPr>
          <w:rFonts w:ascii="HGP創英角ｺﾞｼｯｸUB" w:eastAsia="HGP創英角ｺﾞｼｯｸUB" w:hAnsi="HGP創英角ｺﾞｼｯｸUB" w:hint="eastAsia"/>
          <w:sz w:val="24"/>
          <w:szCs w:val="24"/>
        </w:rPr>
        <w:t>加齢</w:t>
      </w:r>
      <w:r w:rsidRPr="005811A1">
        <w:rPr>
          <w:rFonts w:ascii="HGP創英角ｺﾞｼｯｸUB" w:eastAsia="HGP創英角ｺﾞｼｯｸUB" w:hAnsi="HGP創英角ｺﾞｼｯｸUB" w:hint="eastAsia"/>
          <w:sz w:val="24"/>
          <w:szCs w:val="24"/>
        </w:rPr>
        <w:t>による変化に応じ、住み替えることのできる「多様な住まいの確保」</w:t>
      </w:r>
    </w:p>
    <w:p w:rsidR="00214958" w:rsidRPr="00A15362" w:rsidRDefault="00214958" w:rsidP="00AB374F">
      <w:pPr>
        <w:ind w:firstLineChars="100" w:firstLine="210"/>
        <w:rPr>
          <w:rFonts w:ascii="ＭＳ 明朝"/>
          <w:szCs w:val="24"/>
        </w:rPr>
      </w:pPr>
      <w:r>
        <w:rPr>
          <w:rFonts w:ascii="ＭＳ 明朝" w:hAnsi="ＭＳ 明朝" w:hint="eastAsia"/>
          <w:szCs w:val="24"/>
        </w:rPr>
        <w:t>全国的に</w:t>
      </w:r>
      <w:r w:rsidRPr="005811A1">
        <w:rPr>
          <w:rFonts w:ascii="ＭＳ 明朝" w:hAnsi="ＭＳ 明朝" w:hint="eastAsia"/>
          <w:szCs w:val="24"/>
        </w:rPr>
        <w:t>高齢化が進</w:t>
      </w:r>
      <w:r>
        <w:rPr>
          <w:rFonts w:ascii="ＭＳ 明朝" w:hAnsi="ＭＳ 明朝" w:hint="eastAsia"/>
          <w:szCs w:val="24"/>
        </w:rPr>
        <w:t>む中</w:t>
      </w:r>
      <w:r w:rsidRPr="005811A1">
        <w:rPr>
          <w:rFonts w:ascii="ＭＳ 明朝" w:hAnsi="ＭＳ 明朝" w:hint="eastAsia"/>
          <w:szCs w:val="24"/>
        </w:rPr>
        <w:t>、</w:t>
      </w:r>
      <w:r>
        <w:rPr>
          <w:rFonts w:ascii="ＭＳ 明朝" w:hAnsi="ＭＳ 明朝" w:hint="eastAsia"/>
          <w:szCs w:val="24"/>
        </w:rPr>
        <w:t>高齢者向け住宅の</w:t>
      </w:r>
      <w:r w:rsidRPr="005811A1">
        <w:rPr>
          <w:rFonts w:ascii="ＭＳ 明朝" w:hAnsi="ＭＳ 明朝" w:hint="eastAsia"/>
          <w:szCs w:val="24"/>
        </w:rPr>
        <w:t>供給が求められています。</w:t>
      </w:r>
      <w:r>
        <w:rPr>
          <w:rFonts w:ascii="ＭＳ 明朝" w:hAnsi="ＭＳ 明朝" w:hint="eastAsia"/>
          <w:szCs w:val="24"/>
        </w:rPr>
        <w:t>また、</w:t>
      </w:r>
      <w:r w:rsidRPr="005811A1">
        <w:rPr>
          <w:rFonts w:ascii="ＭＳ 明朝" w:hAnsi="ＭＳ 明朝" w:hint="eastAsia"/>
          <w:szCs w:val="24"/>
        </w:rPr>
        <w:t>特別養護老人ホームの待機者は</w:t>
      </w:r>
      <w:r>
        <w:rPr>
          <w:rFonts w:ascii="ＭＳ 明朝" w:hAnsi="ＭＳ 明朝"/>
          <w:szCs w:val="24"/>
        </w:rPr>
        <w:t>500</w:t>
      </w:r>
      <w:r w:rsidRPr="005811A1">
        <w:rPr>
          <w:rFonts w:ascii="ＭＳ 明朝" w:hAnsi="ＭＳ 明朝" w:hint="eastAsia"/>
          <w:szCs w:val="24"/>
        </w:rPr>
        <w:t>人を超え、介護度の高い人の住まいが不足しています。そして、高齢者の多くは退職して収入が減っているため、低家賃で住める住宅の供給が求められます。</w:t>
      </w:r>
    </w:p>
    <w:p w:rsidR="00214958" w:rsidRDefault="00214958" w:rsidP="00AB374F">
      <w:pPr>
        <w:ind w:firstLineChars="100" w:firstLine="210"/>
        <w:rPr>
          <w:rFonts w:ascii="ＭＳ 明朝"/>
          <w:szCs w:val="24"/>
        </w:rPr>
      </w:pPr>
      <w:r w:rsidRPr="005811A1">
        <w:rPr>
          <w:rFonts w:ascii="ＭＳ 明朝" w:hAnsi="ＭＳ 明朝" w:hint="eastAsia"/>
          <w:szCs w:val="24"/>
        </w:rPr>
        <w:t>高齢者が</w:t>
      </w:r>
      <w:r>
        <w:rPr>
          <w:rFonts w:ascii="ＭＳ 明朝" w:hAnsi="ＭＳ 明朝" w:hint="eastAsia"/>
          <w:szCs w:val="24"/>
        </w:rPr>
        <w:t>自分に合った住まいを選択することができるよう、高齢者のための多様な住まいの確保を図っていきます。</w:t>
      </w:r>
    </w:p>
    <w:p w:rsidR="00214958" w:rsidRPr="007E38EC" w:rsidRDefault="00214958" w:rsidP="007E38EC">
      <w:pPr>
        <w:rPr>
          <w:szCs w:val="24"/>
        </w:rPr>
      </w:pPr>
    </w:p>
    <w:p w:rsidR="00214958" w:rsidRPr="005C6E64" w:rsidRDefault="00214958" w:rsidP="00AB374F">
      <w:pPr>
        <w:pStyle w:val="ad"/>
        <w:numPr>
          <w:ilvl w:val="0"/>
          <w:numId w:val="23"/>
        </w:numPr>
        <w:pBdr>
          <w:top w:val="single" w:sz="4" w:space="1" w:color="auto"/>
          <w:left w:val="single" w:sz="4" w:space="4" w:color="auto"/>
          <w:right w:val="single" w:sz="4" w:space="4" w:color="auto"/>
        </w:pBdr>
        <w:spacing w:beforeLines="50" w:before="180"/>
        <w:ind w:leftChars="0"/>
        <w:rPr>
          <w:rFonts w:ascii="HGP創英角ｺﾞｼｯｸUB" w:eastAsia="HGP創英角ｺﾞｼｯｸUB" w:hAnsi="HGP創英角ｺﾞｼｯｸUB"/>
          <w:sz w:val="24"/>
          <w:szCs w:val="24"/>
        </w:rPr>
      </w:pPr>
      <w:r w:rsidRPr="005C6E64">
        <w:rPr>
          <w:rFonts w:ascii="HGP創英角ｺﾞｼｯｸUB" w:eastAsia="HGP創英角ｺﾞｼｯｸUB" w:hAnsi="HGP創英角ｺﾞｼｯｸUB" w:hint="eastAsia"/>
          <w:sz w:val="24"/>
          <w:szCs w:val="24"/>
        </w:rPr>
        <w:t>地域に住み続けられ、適切な住まいに入居できるための「居住の支援の充実」</w:t>
      </w:r>
    </w:p>
    <w:p w:rsidR="00214958" w:rsidRDefault="00214958" w:rsidP="009E2624">
      <w:pPr>
        <w:rPr>
          <w:color w:val="000000"/>
          <w:szCs w:val="24"/>
        </w:rPr>
      </w:pPr>
      <w:r w:rsidRPr="005C6E64">
        <w:rPr>
          <w:rFonts w:hint="eastAsia"/>
          <w:color w:val="000000"/>
          <w:szCs w:val="24"/>
        </w:rPr>
        <w:t xml:space="preserve">　高齢者は死亡や病気、</w:t>
      </w:r>
      <w:r w:rsidRPr="00141E80">
        <w:rPr>
          <w:rFonts w:hint="eastAsia"/>
          <w:szCs w:val="24"/>
        </w:rPr>
        <w:t>介護</w:t>
      </w:r>
      <w:r>
        <w:rPr>
          <w:rFonts w:hint="eastAsia"/>
          <w:szCs w:val="24"/>
        </w:rPr>
        <w:t>が必要になる</w:t>
      </w:r>
      <w:r w:rsidRPr="00141E80">
        <w:rPr>
          <w:rFonts w:hint="eastAsia"/>
          <w:szCs w:val="24"/>
        </w:rPr>
        <w:t>等の身体状況の変化</w:t>
      </w:r>
      <w:r w:rsidRPr="005C6E64">
        <w:rPr>
          <w:rFonts w:hint="eastAsia"/>
          <w:color w:val="000000"/>
          <w:szCs w:val="24"/>
        </w:rPr>
        <w:t>、家賃の滞納等、様々な不安要素があり、民間賃貸住宅への入居を断られること</w:t>
      </w:r>
      <w:r>
        <w:rPr>
          <w:rFonts w:hint="eastAsia"/>
          <w:color w:val="000000"/>
          <w:szCs w:val="24"/>
        </w:rPr>
        <w:t>があります。特に単身</w:t>
      </w:r>
      <w:r w:rsidRPr="00367132">
        <w:rPr>
          <w:rFonts w:hint="eastAsia"/>
          <w:color w:val="000000"/>
          <w:szCs w:val="24"/>
        </w:rPr>
        <w:t>高齢者は、保証人や緊急連絡先</w:t>
      </w:r>
      <w:r>
        <w:rPr>
          <w:rFonts w:hint="eastAsia"/>
          <w:color w:val="000000"/>
          <w:szCs w:val="24"/>
        </w:rPr>
        <w:t>が確保できず、</w:t>
      </w:r>
      <w:r w:rsidRPr="00367132">
        <w:rPr>
          <w:rFonts w:hint="eastAsia"/>
          <w:color w:val="000000"/>
          <w:szCs w:val="24"/>
        </w:rPr>
        <w:t>民間賃貸住宅に入居すること</w:t>
      </w:r>
      <w:r>
        <w:rPr>
          <w:rFonts w:hint="eastAsia"/>
          <w:color w:val="000000"/>
          <w:szCs w:val="24"/>
        </w:rPr>
        <w:t>が</w:t>
      </w:r>
      <w:r w:rsidRPr="00367132">
        <w:rPr>
          <w:rFonts w:hint="eastAsia"/>
          <w:color w:val="000000"/>
          <w:szCs w:val="24"/>
        </w:rPr>
        <w:t>難し</w:t>
      </w:r>
      <w:r>
        <w:rPr>
          <w:rFonts w:hint="eastAsia"/>
          <w:color w:val="000000"/>
          <w:szCs w:val="24"/>
        </w:rPr>
        <w:t>くなっている場合もあります。</w:t>
      </w:r>
    </w:p>
    <w:p w:rsidR="00214958" w:rsidRDefault="00214958" w:rsidP="009E2624">
      <w:pPr>
        <w:rPr>
          <w:szCs w:val="24"/>
        </w:rPr>
      </w:pPr>
      <w:r>
        <w:rPr>
          <w:rFonts w:hint="eastAsia"/>
          <w:color w:val="000000"/>
          <w:szCs w:val="24"/>
        </w:rPr>
        <w:t xml:space="preserve">　</w:t>
      </w:r>
      <w:r w:rsidRPr="00367132">
        <w:rPr>
          <w:rFonts w:hint="eastAsia"/>
          <w:color w:val="000000"/>
          <w:szCs w:val="24"/>
        </w:rPr>
        <w:t>住まいを確保することの難しさ、適切な住宅への住み替えの難しさ</w:t>
      </w:r>
      <w:r>
        <w:rPr>
          <w:rFonts w:hint="eastAsia"/>
          <w:color w:val="000000"/>
          <w:szCs w:val="24"/>
        </w:rPr>
        <w:t>、</w:t>
      </w:r>
      <w:r w:rsidRPr="00367132">
        <w:rPr>
          <w:rFonts w:hint="eastAsia"/>
          <w:color w:val="000000"/>
          <w:szCs w:val="24"/>
        </w:rPr>
        <w:t>持ち家等資産があってもそれを活用することの難しさ等</w:t>
      </w:r>
      <w:r>
        <w:rPr>
          <w:rFonts w:hint="eastAsia"/>
          <w:color w:val="000000"/>
          <w:szCs w:val="24"/>
        </w:rPr>
        <w:t>、さまざまな</w:t>
      </w:r>
      <w:r w:rsidRPr="00367132">
        <w:rPr>
          <w:rFonts w:hint="eastAsia"/>
          <w:color w:val="000000"/>
          <w:szCs w:val="24"/>
        </w:rPr>
        <w:t>居住に関する課題を解決するため、</w:t>
      </w:r>
      <w:r>
        <w:rPr>
          <w:rFonts w:hint="eastAsia"/>
          <w:color w:val="000000"/>
          <w:szCs w:val="24"/>
        </w:rPr>
        <w:t>住宅部局と</w:t>
      </w:r>
      <w:r w:rsidRPr="0036233C">
        <w:rPr>
          <w:rFonts w:hint="eastAsia"/>
          <w:szCs w:val="24"/>
        </w:rPr>
        <w:t>福祉部局、関係機関、関係事業者等が連携し、</w:t>
      </w:r>
      <w:r w:rsidRPr="00367132">
        <w:rPr>
          <w:rFonts w:hint="eastAsia"/>
          <w:color w:val="000000"/>
          <w:szCs w:val="24"/>
        </w:rPr>
        <w:t>高齢者の住まいの安定確保に関する相談支援体制を充実し、それを支えるための居住の支援体制</w:t>
      </w:r>
      <w:r>
        <w:rPr>
          <w:rFonts w:hint="eastAsia"/>
          <w:color w:val="000000"/>
          <w:szCs w:val="24"/>
        </w:rPr>
        <w:t>の</w:t>
      </w:r>
      <w:r w:rsidRPr="00367132">
        <w:rPr>
          <w:rFonts w:hint="eastAsia"/>
          <w:color w:val="000000"/>
          <w:szCs w:val="24"/>
        </w:rPr>
        <w:t>構築</w:t>
      </w:r>
      <w:r>
        <w:rPr>
          <w:rFonts w:hint="eastAsia"/>
          <w:color w:val="000000"/>
          <w:szCs w:val="24"/>
        </w:rPr>
        <w:t>を目指し</w:t>
      </w:r>
      <w:r w:rsidRPr="00367132">
        <w:rPr>
          <w:rFonts w:hint="eastAsia"/>
          <w:color w:val="000000"/>
          <w:szCs w:val="24"/>
        </w:rPr>
        <w:t>、住まい</w:t>
      </w:r>
      <w:r w:rsidRPr="009B11CD">
        <w:rPr>
          <w:rFonts w:hint="eastAsia"/>
          <w:szCs w:val="24"/>
        </w:rPr>
        <w:t>に係る諸課題を解決していきます。</w:t>
      </w:r>
    </w:p>
    <w:p w:rsidR="00214958" w:rsidRDefault="00214958" w:rsidP="00987677">
      <w:pPr>
        <w:rPr>
          <w:szCs w:val="24"/>
        </w:rPr>
      </w:pPr>
    </w:p>
    <w:p w:rsidR="00214958" w:rsidRDefault="00214958" w:rsidP="00987677">
      <w:pPr>
        <w:rPr>
          <w:szCs w:val="24"/>
        </w:rPr>
      </w:pPr>
    </w:p>
    <w:p w:rsidR="00214958" w:rsidRPr="009B11CD" w:rsidRDefault="00214958" w:rsidP="00987677">
      <w:pPr>
        <w:pStyle w:val="1"/>
      </w:pPr>
      <w:bookmarkStart w:id="22" w:name="_Toc436654464"/>
      <w:r>
        <w:rPr>
          <w:rFonts w:hint="eastAsia"/>
        </w:rPr>
        <w:lastRenderedPageBreak/>
        <w:t xml:space="preserve">第５章　</w:t>
      </w:r>
      <w:r w:rsidRPr="009B11CD">
        <w:rPr>
          <w:rFonts w:hint="eastAsia"/>
        </w:rPr>
        <w:t>高齢者居住安定確保のための取り組み</w:t>
      </w:r>
      <w:bookmarkEnd w:id="22"/>
    </w:p>
    <w:p w:rsidR="00214958" w:rsidRPr="005811A1" w:rsidRDefault="00214958" w:rsidP="00987677">
      <w:pPr>
        <w:rPr>
          <w:color w:val="FF0000"/>
          <w:szCs w:val="24"/>
        </w:rPr>
      </w:pPr>
      <w:r w:rsidRPr="005811A1">
        <w:rPr>
          <w:rFonts w:hint="eastAsia"/>
          <w:color w:val="FF0000"/>
          <w:szCs w:val="24"/>
        </w:rPr>
        <w:t xml:space="preserve">　</w:t>
      </w:r>
      <w:r w:rsidRPr="003B4A8D">
        <w:rPr>
          <w:rFonts w:hint="eastAsia"/>
          <w:color w:val="000000"/>
          <w:szCs w:val="24"/>
        </w:rPr>
        <w:t>目標を実現するために、以下の</w:t>
      </w:r>
      <w:r>
        <w:rPr>
          <w:rFonts w:hint="eastAsia"/>
          <w:color w:val="000000"/>
          <w:szCs w:val="24"/>
        </w:rPr>
        <w:t>取り組みを行います。</w:t>
      </w:r>
    </w:p>
    <w:p w:rsidR="00214958" w:rsidRDefault="00214958" w:rsidP="009876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2"/>
        <w:gridCol w:w="8592"/>
      </w:tblGrid>
      <w:tr w:rsidR="00214958" w:rsidRPr="002E0834" w:rsidTr="00AE6574">
        <w:tc>
          <w:tcPr>
            <w:tcW w:w="9836" w:type="dxa"/>
            <w:gridSpan w:val="2"/>
            <w:tcBorders>
              <w:bottom w:val="nil"/>
            </w:tcBorders>
          </w:tcPr>
          <w:p w:rsidR="00214958" w:rsidRPr="002E0834" w:rsidRDefault="00214958" w:rsidP="00AE6574">
            <w:r w:rsidRPr="002E0834">
              <w:rPr>
                <w:rFonts w:hint="eastAsia"/>
              </w:rPr>
              <w:t>【基本理念】</w:t>
            </w:r>
          </w:p>
          <w:p w:rsidR="00214958" w:rsidRDefault="00214958" w:rsidP="00AB374F">
            <w:pPr>
              <w:ind w:firstLineChars="100" w:firstLine="210"/>
              <w:rPr>
                <w:szCs w:val="24"/>
              </w:rPr>
            </w:pPr>
            <w:r w:rsidRPr="005B1410">
              <w:rPr>
                <w:rFonts w:hint="eastAsia"/>
                <w:szCs w:val="24"/>
              </w:rPr>
              <w:t>高齢者が住み慣れた地域で安心して暮らせる住まいの実現</w:t>
            </w:r>
          </w:p>
          <w:p w:rsidR="00214958" w:rsidRPr="005B1410" w:rsidRDefault="00214958" w:rsidP="00AB374F">
            <w:pPr>
              <w:ind w:firstLineChars="100" w:firstLine="210"/>
              <w:rPr>
                <w:szCs w:val="24"/>
              </w:rPr>
            </w:pPr>
          </w:p>
        </w:tc>
      </w:tr>
      <w:tr w:rsidR="00214958" w:rsidRPr="005811A1" w:rsidTr="00AE6574">
        <w:tc>
          <w:tcPr>
            <w:tcW w:w="948" w:type="dxa"/>
            <w:vMerge w:val="restart"/>
            <w:tcBorders>
              <w:top w:val="nil"/>
            </w:tcBorders>
          </w:tcPr>
          <w:p w:rsidR="00214958" w:rsidRPr="005811A1" w:rsidRDefault="00214958" w:rsidP="00AE6574"/>
        </w:tc>
        <w:tc>
          <w:tcPr>
            <w:tcW w:w="8888" w:type="dxa"/>
          </w:tcPr>
          <w:p w:rsidR="00214958" w:rsidRPr="00A15362" w:rsidRDefault="00214958" w:rsidP="00AE6574">
            <w:pPr>
              <w:rPr>
                <w:rFonts w:ascii="ＭＳ 明朝"/>
                <w:szCs w:val="21"/>
                <w:bdr w:val="single" w:sz="4" w:space="0" w:color="auto"/>
              </w:rPr>
            </w:pPr>
            <w:r w:rsidRPr="00A15362">
              <w:rPr>
                <w:rFonts w:ascii="ＭＳ 明朝" w:hAnsi="ＭＳ 明朝" w:hint="eastAsia"/>
                <w:szCs w:val="21"/>
                <w:bdr w:val="single" w:sz="4" w:space="0" w:color="auto"/>
              </w:rPr>
              <w:t>目標</w:t>
            </w:r>
            <w:r w:rsidRPr="00A15362">
              <w:rPr>
                <w:rFonts w:ascii="ＭＳ 明朝" w:hAnsi="ＭＳ 明朝"/>
                <w:szCs w:val="21"/>
                <w:bdr w:val="single" w:sz="4" w:space="0" w:color="auto"/>
              </w:rPr>
              <w:t>1</w:t>
            </w:r>
            <w:r w:rsidRPr="00A15362">
              <w:rPr>
                <w:rFonts w:ascii="ＭＳ 明朝" w:hAnsi="ＭＳ 明朝" w:hint="eastAsia"/>
                <w:szCs w:val="21"/>
                <w:bdr w:val="single" w:sz="4" w:space="0" w:color="auto"/>
              </w:rPr>
              <w:t xml:space="preserve">　高齢になっても自宅に住み続けられるための「住宅の質の向上」</w:t>
            </w:r>
          </w:p>
          <w:p w:rsidR="00214958" w:rsidRPr="00A15362" w:rsidRDefault="00214958" w:rsidP="00AE6574">
            <w:pPr>
              <w:rPr>
                <w:rFonts w:ascii="ＭＳ 明朝"/>
                <w:szCs w:val="21"/>
              </w:rPr>
            </w:pPr>
            <w:r w:rsidRPr="00A15362">
              <w:rPr>
                <w:rFonts w:ascii="ＭＳ 明朝" w:hAnsi="ＭＳ 明朝" w:hint="eastAsia"/>
                <w:szCs w:val="21"/>
              </w:rPr>
              <w:t>【施策】</w:t>
            </w:r>
          </w:p>
          <w:p w:rsidR="00214958" w:rsidRPr="00A15362" w:rsidRDefault="00214958" w:rsidP="00AE6574">
            <w:pPr>
              <w:spacing w:line="276" w:lineRule="auto"/>
              <w:rPr>
                <w:rFonts w:ascii="ＭＳ 明朝"/>
                <w:szCs w:val="21"/>
              </w:rPr>
            </w:pPr>
            <w:r>
              <w:rPr>
                <w:rFonts w:ascii="ＭＳ 明朝" w:hAnsi="ＭＳ 明朝"/>
                <w:szCs w:val="21"/>
              </w:rPr>
              <w:t>(1)</w:t>
            </w:r>
            <w:r w:rsidRPr="00A15362">
              <w:rPr>
                <w:rFonts w:ascii="ＭＳ 明朝" w:hAnsi="ＭＳ 明朝" w:hint="eastAsia"/>
                <w:szCs w:val="21"/>
              </w:rPr>
              <w:t>住宅のバリアフリー改修等に関する情報提供、相談</w:t>
            </w:r>
          </w:p>
          <w:p w:rsidR="00214958" w:rsidRPr="00A15362" w:rsidRDefault="00214958" w:rsidP="00F378AC">
            <w:pPr>
              <w:spacing w:line="276" w:lineRule="auto"/>
              <w:rPr>
                <w:rFonts w:ascii="ＭＳ 明朝"/>
                <w:szCs w:val="21"/>
              </w:rPr>
            </w:pPr>
            <w:r>
              <w:rPr>
                <w:rFonts w:ascii="ＭＳ 明朝" w:hAnsi="ＭＳ 明朝"/>
                <w:szCs w:val="21"/>
              </w:rPr>
              <w:t>(2)</w:t>
            </w:r>
            <w:r w:rsidRPr="00A15362">
              <w:rPr>
                <w:rFonts w:ascii="ＭＳ 明朝" w:hAnsi="ＭＳ 明朝" w:hint="eastAsia"/>
                <w:szCs w:val="21"/>
              </w:rPr>
              <w:t>自立支援のための住宅のバリアフリー化等の支援</w:t>
            </w:r>
          </w:p>
          <w:p w:rsidR="00214958" w:rsidRPr="00A15362" w:rsidRDefault="00214958" w:rsidP="00F378AC">
            <w:pPr>
              <w:spacing w:line="276" w:lineRule="auto"/>
              <w:rPr>
                <w:rFonts w:ascii="ＭＳ 明朝"/>
                <w:szCs w:val="21"/>
              </w:rPr>
            </w:pPr>
            <w:r>
              <w:rPr>
                <w:rFonts w:ascii="ＭＳ 明朝" w:hAnsi="ＭＳ 明朝"/>
                <w:szCs w:val="21"/>
              </w:rPr>
              <w:t>(3)</w:t>
            </w:r>
            <w:r w:rsidRPr="00A15362">
              <w:rPr>
                <w:rFonts w:ascii="ＭＳ 明朝" w:hAnsi="ＭＳ 明朝" w:hint="eastAsia"/>
                <w:szCs w:val="21"/>
              </w:rPr>
              <w:t>分譲マンションの共用部分のバリアフリー化等の支援</w:t>
            </w:r>
          </w:p>
          <w:p w:rsidR="00214958" w:rsidRPr="00A15362" w:rsidRDefault="00214958" w:rsidP="00F378AC">
            <w:pPr>
              <w:spacing w:line="276" w:lineRule="auto"/>
              <w:rPr>
                <w:rFonts w:ascii="ＭＳ 明朝"/>
                <w:szCs w:val="21"/>
              </w:rPr>
            </w:pPr>
            <w:r>
              <w:rPr>
                <w:rFonts w:ascii="ＭＳ 明朝" w:hAnsi="ＭＳ 明朝"/>
                <w:szCs w:val="21"/>
              </w:rPr>
              <w:t>(4)</w:t>
            </w:r>
            <w:r w:rsidRPr="00A15362">
              <w:rPr>
                <w:rFonts w:ascii="ＭＳ 明朝" w:hAnsi="ＭＳ 明朝" w:hint="eastAsia"/>
                <w:szCs w:val="21"/>
              </w:rPr>
              <w:t>高齢者向けの住宅改修の促進</w:t>
            </w:r>
          </w:p>
          <w:p w:rsidR="00214958" w:rsidRPr="00A15362" w:rsidRDefault="00214958" w:rsidP="00AE6574">
            <w:pPr>
              <w:spacing w:line="276" w:lineRule="auto"/>
              <w:rPr>
                <w:rFonts w:ascii="ＭＳ 明朝"/>
                <w:szCs w:val="21"/>
              </w:rPr>
            </w:pPr>
            <w:r>
              <w:rPr>
                <w:rFonts w:ascii="ＭＳ 明朝" w:hAnsi="ＭＳ 明朝"/>
                <w:szCs w:val="21"/>
              </w:rPr>
              <w:t>(5)</w:t>
            </w:r>
            <w:r w:rsidRPr="00A15362">
              <w:rPr>
                <w:rFonts w:ascii="ＭＳ 明朝" w:hAnsi="ＭＳ 明朝" w:hint="eastAsia"/>
                <w:szCs w:val="21"/>
              </w:rPr>
              <w:t>賃貸住宅のバリアフリー化の促進</w:t>
            </w:r>
          </w:p>
          <w:p w:rsidR="00214958" w:rsidRPr="00A15362" w:rsidRDefault="00214958" w:rsidP="00AE6574">
            <w:pPr>
              <w:spacing w:line="276" w:lineRule="auto"/>
              <w:rPr>
                <w:rFonts w:ascii="ＭＳ 明朝"/>
                <w:szCs w:val="21"/>
              </w:rPr>
            </w:pPr>
            <w:r>
              <w:rPr>
                <w:rFonts w:ascii="ＭＳ 明朝" w:hAnsi="ＭＳ 明朝"/>
                <w:szCs w:val="21"/>
              </w:rPr>
              <w:t>(6)</w:t>
            </w:r>
            <w:r w:rsidRPr="00A15362">
              <w:rPr>
                <w:rFonts w:ascii="ＭＳ 明朝" w:hAnsi="ＭＳ 明朝" w:hint="eastAsia"/>
                <w:szCs w:val="21"/>
              </w:rPr>
              <w:t xml:space="preserve">高齢化しているマンション管理組合の支援　</w:t>
            </w:r>
          </w:p>
          <w:p w:rsidR="00214958" w:rsidRPr="00A15362" w:rsidRDefault="00214958" w:rsidP="00AE6574">
            <w:pPr>
              <w:spacing w:line="276" w:lineRule="auto"/>
              <w:rPr>
                <w:rFonts w:ascii="ＭＳ 明朝"/>
                <w:szCs w:val="21"/>
              </w:rPr>
            </w:pPr>
          </w:p>
        </w:tc>
      </w:tr>
      <w:tr w:rsidR="00214958" w:rsidRPr="005811A1" w:rsidTr="00AE6574">
        <w:tc>
          <w:tcPr>
            <w:tcW w:w="948" w:type="dxa"/>
            <w:vMerge/>
          </w:tcPr>
          <w:p w:rsidR="00214958" w:rsidRPr="005811A1" w:rsidRDefault="00214958" w:rsidP="00AB374F">
            <w:pPr>
              <w:ind w:firstLineChars="100" w:firstLine="210"/>
            </w:pPr>
          </w:p>
        </w:tc>
        <w:tc>
          <w:tcPr>
            <w:tcW w:w="8888" w:type="dxa"/>
          </w:tcPr>
          <w:p w:rsidR="00214958" w:rsidRPr="00A15362" w:rsidRDefault="00214958" w:rsidP="00AE6574">
            <w:pPr>
              <w:rPr>
                <w:rFonts w:ascii="ＭＳ 明朝"/>
                <w:szCs w:val="21"/>
                <w:bdr w:val="single" w:sz="4" w:space="0" w:color="auto"/>
              </w:rPr>
            </w:pPr>
            <w:r w:rsidRPr="00A15362">
              <w:rPr>
                <w:rFonts w:ascii="ＭＳ 明朝" w:hAnsi="ＭＳ 明朝" w:hint="eastAsia"/>
                <w:szCs w:val="21"/>
                <w:bdr w:val="single" w:sz="4" w:space="0" w:color="auto"/>
              </w:rPr>
              <w:t>目標</w:t>
            </w:r>
            <w:r w:rsidRPr="00A15362">
              <w:rPr>
                <w:rFonts w:ascii="ＭＳ 明朝" w:hAnsi="ＭＳ 明朝"/>
                <w:szCs w:val="21"/>
                <w:bdr w:val="single" w:sz="4" w:space="0" w:color="auto"/>
              </w:rPr>
              <w:t>2</w:t>
            </w:r>
            <w:r w:rsidRPr="00A15362">
              <w:rPr>
                <w:rFonts w:ascii="ＭＳ 明朝" w:hAnsi="ＭＳ 明朝" w:hint="eastAsia"/>
                <w:szCs w:val="21"/>
                <w:bdr w:val="single" w:sz="4" w:space="0" w:color="auto"/>
              </w:rPr>
              <w:t xml:space="preserve">　加齢による変化に応じ、住み替えることのできる「多様な住まいの確保」</w:t>
            </w:r>
          </w:p>
          <w:p w:rsidR="00214958" w:rsidRPr="00A15362" w:rsidRDefault="00214958" w:rsidP="00AE6574">
            <w:pPr>
              <w:rPr>
                <w:rFonts w:ascii="ＭＳ 明朝"/>
                <w:szCs w:val="21"/>
              </w:rPr>
            </w:pPr>
            <w:r w:rsidRPr="00A15362">
              <w:rPr>
                <w:rFonts w:ascii="ＭＳ 明朝" w:hAnsi="ＭＳ 明朝" w:hint="eastAsia"/>
                <w:szCs w:val="21"/>
              </w:rPr>
              <w:t>【施策】</w:t>
            </w:r>
          </w:p>
          <w:p w:rsidR="00214958" w:rsidRPr="00A15362" w:rsidRDefault="00214958" w:rsidP="00AE6574">
            <w:pPr>
              <w:spacing w:line="276" w:lineRule="auto"/>
              <w:rPr>
                <w:rFonts w:ascii="ＭＳ 明朝"/>
                <w:szCs w:val="21"/>
              </w:rPr>
            </w:pPr>
            <w:r>
              <w:rPr>
                <w:rFonts w:ascii="ＭＳ 明朝" w:hAnsi="ＭＳ 明朝"/>
                <w:szCs w:val="21"/>
              </w:rPr>
              <w:t>(1)</w:t>
            </w:r>
            <w:r w:rsidRPr="00A15362">
              <w:rPr>
                <w:rFonts w:ascii="ＭＳ 明朝" w:hAnsi="ＭＳ 明朝" w:hint="eastAsia"/>
                <w:szCs w:val="21"/>
              </w:rPr>
              <w:t>計画的な市営住宅の供給</w:t>
            </w:r>
          </w:p>
          <w:p w:rsidR="00214958" w:rsidRPr="00A15362" w:rsidRDefault="00214958" w:rsidP="00AE6574">
            <w:pPr>
              <w:spacing w:line="276" w:lineRule="auto"/>
              <w:rPr>
                <w:rFonts w:ascii="ＭＳ 明朝"/>
                <w:szCs w:val="21"/>
              </w:rPr>
            </w:pPr>
            <w:r>
              <w:rPr>
                <w:rFonts w:ascii="ＭＳ 明朝" w:hAnsi="ＭＳ 明朝"/>
                <w:szCs w:val="21"/>
              </w:rPr>
              <w:t>(2)</w:t>
            </w:r>
            <w:r w:rsidRPr="00A15362">
              <w:rPr>
                <w:rFonts w:ascii="ＭＳ 明朝" w:hAnsi="ＭＳ 明朝" w:hint="eastAsia"/>
                <w:szCs w:val="21"/>
              </w:rPr>
              <w:t>サービス付き高齢者向け住宅の供給誘導</w:t>
            </w:r>
          </w:p>
          <w:p w:rsidR="00214958" w:rsidRPr="00A15362" w:rsidRDefault="00214958" w:rsidP="00AE6574">
            <w:pPr>
              <w:spacing w:line="276" w:lineRule="auto"/>
              <w:rPr>
                <w:rFonts w:ascii="ＭＳ 明朝"/>
                <w:szCs w:val="21"/>
              </w:rPr>
            </w:pPr>
            <w:r>
              <w:rPr>
                <w:rFonts w:ascii="ＭＳ 明朝" w:hAnsi="ＭＳ 明朝"/>
                <w:szCs w:val="21"/>
              </w:rPr>
              <w:t>(3)</w:t>
            </w:r>
            <w:r w:rsidRPr="00A15362">
              <w:rPr>
                <w:rFonts w:ascii="ＭＳ 明朝" w:hAnsi="ＭＳ 明朝" w:hint="eastAsia"/>
                <w:szCs w:val="21"/>
              </w:rPr>
              <w:t>親・子世帯近居同居の支援</w:t>
            </w:r>
          </w:p>
          <w:p w:rsidR="00214958" w:rsidRPr="00A15362" w:rsidRDefault="00214958" w:rsidP="00CC0B40">
            <w:pPr>
              <w:spacing w:line="276" w:lineRule="auto"/>
              <w:rPr>
                <w:rFonts w:ascii="ＭＳ 明朝"/>
                <w:szCs w:val="21"/>
              </w:rPr>
            </w:pPr>
            <w:r>
              <w:rPr>
                <w:rFonts w:ascii="ＭＳ 明朝" w:hAnsi="ＭＳ 明朝"/>
                <w:szCs w:val="21"/>
              </w:rPr>
              <w:t>(4)</w:t>
            </w:r>
            <w:r w:rsidRPr="00A15362">
              <w:rPr>
                <w:rFonts w:ascii="ＭＳ 明朝" w:hAnsi="ＭＳ 明朝" w:hint="eastAsia"/>
                <w:szCs w:val="21"/>
              </w:rPr>
              <w:t>高齢者施設の計画的な供給</w:t>
            </w:r>
          </w:p>
          <w:p w:rsidR="00214958" w:rsidRPr="00A15362" w:rsidRDefault="00214958" w:rsidP="00CC0B40">
            <w:pPr>
              <w:spacing w:line="276" w:lineRule="auto"/>
              <w:rPr>
                <w:rFonts w:ascii="ＭＳ 明朝"/>
                <w:szCs w:val="21"/>
              </w:rPr>
            </w:pPr>
            <w:r>
              <w:rPr>
                <w:rFonts w:ascii="ＭＳ 明朝" w:hAnsi="ＭＳ 明朝"/>
                <w:szCs w:val="21"/>
              </w:rPr>
              <w:t>(5)</w:t>
            </w:r>
            <w:r w:rsidRPr="00A15362">
              <w:rPr>
                <w:rFonts w:ascii="ＭＳ 明朝" w:hAnsi="ＭＳ 明朝" w:hint="eastAsia"/>
                <w:szCs w:val="21"/>
              </w:rPr>
              <w:t>空き家等の有効活用</w:t>
            </w:r>
          </w:p>
          <w:p w:rsidR="00214958" w:rsidRPr="00A15362" w:rsidRDefault="00214958" w:rsidP="00F95DA4">
            <w:pPr>
              <w:spacing w:line="276" w:lineRule="auto"/>
              <w:rPr>
                <w:rFonts w:ascii="ＭＳ 明朝"/>
                <w:szCs w:val="21"/>
              </w:rPr>
            </w:pPr>
          </w:p>
        </w:tc>
      </w:tr>
      <w:tr w:rsidR="00214958" w:rsidRPr="005811A1" w:rsidTr="00AE6574">
        <w:tc>
          <w:tcPr>
            <w:tcW w:w="948" w:type="dxa"/>
            <w:vMerge/>
          </w:tcPr>
          <w:p w:rsidR="00214958" w:rsidRPr="005811A1" w:rsidRDefault="00214958" w:rsidP="00AB374F">
            <w:pPr>
              <w:ind w:firstLineChars="100" w:firstLine="210"/>
            </w:pPr>
          </w:p>
        </w:tc>
        <w:tc>
          <w:tcPr>
            <w:tcW w:w="8888" w:type="dxa"/>
          </w:tcPr>
          <w:p w:rsidR="00214958" w:rsidRPr="00A15362" w:rsidRDefault="00214958" w:rsidP="00AE6574">
            <w:pPr>
              <w:rPr>
                <w:rFonts w:ascii="ＭＳ 明朝"/>
                <w:szCs w:val="21"/>
                <w:bdr w:val="single" w:sz="4" w:space="0" w:color="auto"/>
              </w:rPr>
            </w:pPr>
            <w:r w:rsidRPr="00A15362">
              <w:rPr>
                <w:rFonts w:ascii="ＭＳ 明朝" w:hAnsi="ＭＳ 明朝" w:hint="eastAsia"/>
                <w:szCs w:val="21"/>
                <w:bdr w:val="single" w:sz="4" w:space="0" w:color="auto"/>
              </w:rPr>
              <w:t>目標</w:t>
            </w:r>
            <w:r>
              <w:rPr>
                <w:rFonts w:ascii="ＭＳ 明朝" w:hAnsi="ＭＳ 明朝"/>
                <w:szCs w:val="21"/>
                <w:bdr w:val="single" w:sz="4" w:space="0" w:color="auto"/>
              </w:rPr>
              <w:t>3</w:t>
            </w:r>
            <w:r w:rsidRPr="00A15362">
              <w:rPr>
                <w:rFonts w:ascii="ＭＳ 明朝" w:hAnsi="ＭＳ 明朝" w:hint="eastAsia"/>
                <w:szCs w:val="21"/>
                <w:bdr w:val="single" w:sz="4" w:space="0" w:color="auto"/>
              </w:rPr>
              <w:t xml:space="preserve">　地域に住み続けられ、適切な住まいに入居できるための「居住の支援の充実」</w:t>
            </w:r>
          </w:p>
          <w:p w:rsidR="00214958" w:rsidRPr="00A15362" w:rsidRDefault="00214958" w:rsidP="00AE6574">
            <w:pPr>
              <w:rPr>
                <w:rFonts w:ascii="ＭＳ 明朝"/>
                <w:szCs w:val="21"/>
              </w:rPr>
            </w:pPr>
            <w:r w:rsidRPr="00A15362">
              <w:rPr>
                <w:rFonts w:ascii="ＭＳ 明朝" w:hAnsi="ＭＳ 明朝" w:hint="eastAsia"/>
                <w:szCs w:val="21"/>
              </w:rPr>
              <w:t>【施策】</w:t>
            </w:r>
          </w:p>
          <w:p w:rsidR="00214958" w:rsidRPr="00A15362" w:rsidRDefault="00214958" w:rsidP="00AE6574">
            <w:pPr>
              <w:spacing w:line="276" w:lineRule="auto"/>
              <w:rPr>
                <w:rFonts w:ascii="ＭＳ 明朝"/>
                <w:szCs w:val="21"/>
              </w:rPr>
            </w:pPr>
            <w:r>
              <w:rPr>
                <w:rFonts w:ascii="ＭＳ 明朝" w:hAnsi="ＭＳ 明朝"/>
                <w:szCs w:val="21"/>
              </w:rPr>
              <w:t>(1)</w:t>
            </w:r>
            <w:r w:rsidRPr="00A15362">
              <w:rPr>
                <w:rFonts w:ascii="ＭＳ 明朝" w:hAnsi="ＭＳ 明朝" w:hint="eastAsia"/>
                <w:szCs w:val="21"/>
              </w:rPr>
              <w:t xml:space="preserve">情報提供体制の構築　</w:t>
            </w:r>
          </w:p>
          <w:p w:rsidR="00214958" w:rsidRPr="00A15362" w:rsidRDefault="00214958" w:rsidP="00AE6574">
            <w:pPr>
              <w:spacing w:line="276" w:lineRule="auto"/>
              <w:rPr>
                <w:rFonts w:ascii="ＭＳ 明朝"/>
                <w:szCs w:val="21"/>
              </w:rPr>
            </w:pPr>
            <w:r>
              <w:rPr>
                <w:rFonts w:ascii="ＭＳ 明朝" w:hAnsi="ＭＳ 明朝"/>
                <w:szCs w:val="21"/>
              </w:rPr>
              <w:t>(2)</w:t>
            </w:r>
            <w:r w:rsidRPr="00A15362">
              <w:rPr>
                <w:rFonts w:ascii="ＭＳ 明朝" w:hAnsi="ＭＳ 明朝" w:hint="eastAsia"/>
                <w:szCs w:val="21"/>
              </w:rPr>
              <w:t xml:space="preserve">持ち家の活用　</w:t>
            </w:r>
          </w:p>
          <w:p w:rsidR="00214958" w:rsidRPr="00A15362" w:rsidRDefault="00214958" w:rsidP="00AE6574">
            <w:pPr>
              <w:spacing w:line="276" w:lineRule="auto"/>
              <w:rPr>
                <w:rFonts w:ascii="ＭＳ 明朝"/>
                <w:szCs w:val="21"/>
              </w:rPr>
            </w:pPr>
            <w:r>
              <w:rPr>
                <w:rFonts w:ascii="ＭＳ 明朝" w:hAnsi="ＭＳ 明朝"/>
                <w:szCs w:val="21"/>
              </w:rPr>
              <w:t>(3)</w:t>
            </w:r>
            <w:r w:rsidRPr="00A15362">
              <w:rPr>
                <w:rFonts w:ascii="ＭＳ 明朝" w:hAnsi="ＭＳ 明朝" w:hint="eastAsia"/>
                <w:szCs w:val="21"/>
              </w:rPr>
              <w:t xml:space="preserve">高齢者の住み替え支援　</w:t>
            </w:r>
          </w:p>
          <w:p w:rsidR="00214958" w:rsidRPr="00A15362" w:rsidRDefault="00214958" w:rsidP="00AE6574">
            <w:pPr>
              <w:spacing w:line="276" w:lineRule="auto"/>
              <w:rPr>
                <w:rFonts w:ascii="ＭＳ 明朝"/>
                <w:szCs w:val="21"/>
              </w:rPr>
            </w:pPr>
            <w:r>
              <w:rPr>
                <w:rFonts w:ascii="ＭＳ 明朝" w:hAnsi="ＭＳ 明朝"/>
                <w:szCs w:val="21"/>
              </w:rPr>
              <w:t>(4)</w:t>
            </w:r>
            <w:r w:rsidRPr="00A15362">
              <w:rPr>
                <w:rFonts w:ascii="ＭＳ 明朝" w:hAnsi="ＭＳ 明朝" w:hint="eastAsia"/>
                <w:szCs w:val="21"/>
              </w:rPr>
              <w:t xml:space="preserve">ひとり暮らし高齢者見守り活動支援　</w:t>
            </w:r>
          </w:p>
          <w:p w:rsidR="00214958" w:rsidRPr="00A15362" w:rsidRDefault="00214958" w:rsidP="00AE6574">
            <w:pPr>
              <w:spacing w:line="276" w:lineRule="auto"/>
              <w:rPr>
                <w:rFonts w:ascii="ＭＳ 明朝"/>
                <w:szCs w:val="21"/>
              </w:rPr>
            </w:pPr>
            <w:r>
              <w:rPr>
                <w:rFonts w:ascii="ＭＳ 明朝" w:hAnsi="ＭＳ 明朝"/>
                <w:szCs w:val="21"/>
              </w:rPr>
              <w:t>(5)</w:t>
            </w:r>
            <w:r w:rsidRPr="00A15362">
              <w:rPr>
                <w:rFonts w:ascii="ＭＳ 明朝" w:hAnsi="ＭＳ 明朝" w:hint="eastAsia"/>
                <w:szCs w:val="21"/>
              </w:rPr>
              <w:t>居住支援の仕組みの構築</w:t>
            </w:r>
          </w:p>
          <w:p w:rsidR="00214958" w:rsidRPr="00A15362" w:rsidRDefault="00214958" w:rsidP="00AE6574">
            <w:pPr>
              <w:spacing w:line="276" w:lineRule="auto"/>
              <w:rPr>
                <w:rFonts w:ascii="ＭＳ 明朝"/>
                <w:szCs w:val="21"/>
              </w:rPr>
            </w:pPr>
            <w:r w:rsidRPr="00A15362">
              <w:rPr>
                <w:rFonts w:ascii="ＭＳ 明朝" w:hAnsi="ＭＳ 明朝" w:hint="eastAsia"/>
                <w:szCs w:val="21"/>
              </w:rPr>
              <w:t xml:space="preserve">　</w:t>
            </w:r>
          </w:p>
        </w:tc>
      </w:tr>
    </w:tbl>
    <w:p w:rsidR="00214958" w:rsidRDefault="00214958" w:rsidP="00987677">
      <w:pPr>
        <w:widowControl/>
        <w:jc w:val="left"/>
        <w:rPr>
          <w:caps/>
          <w:spacing w:val="15"/>
          <w:kern w:val="0"/>
          <w:sz w:val="24"/>
        </w:rPr>
      </w:pPr>
      <w:r>
        <w:br w:type="page"/>
      </w:r>
    </w:p>
    <w:p w:rsidR="00214958" w:rsidRDefault="00214958" w:rsidP="00987677">
      <w:pPr>
        <w:pStyle w:val="2"/>
      </w:pPr>
      <w:bookmarkStart w:id="23" w:name="_Toc430247978"/>
      <w:bookmarkStart w:id="24" w:name="_Toc436654465"/>
      <w:bookmarkStart w:id="25" w:name="_Toc430247977"/>
      <w:r w:rsidRPr="009B11CD">
        <w:rPr>
          <w:rFonts w:hint="eastAsia"/>
        </w:rPr>
        <w:lastRenderedPageBreak/>
        <w:t>基本目標</w:t>
      </w:r>
      <w:r>
        <w:rPr>
          <w:rFonts w:hint="eastAsia"/>
        </w:rPr>
        <w:t>１</w:t>
      </w:r>
      <w:r>
        <w:t xml:space="preserve"> </w:t>
      </w:r>
      <w:r w:rsidRPr="00367132">
        <w:rPr>
          <w:rFonts w:hint="eastAsia"/>
        </w:rPr>
        <w:t>高齢になっても自宅に住み続けられるための「住宅の質の</w:t>
      </w:r>
      <w:r w:rsidRPr="00F85FE2">
        <w:rPr>
          <w:rFonts w:hint="eastAsia"/>
        </w:rPr>
        <w:t>向上</w:t>
      </w:r>
      <w:r w:rsidRPr="00367132">
        <w:rPr>
          <w:rFonts w:hint="eastAsia"/>
        </w:rPr>
        <w:t>」</w:t>
      </w:r>
      <w:bookmarkEnd w:id="23"/>
      <w:bookmarkEnd w:id="24"/>
    </w:p>
    <w:p w:rsidR="00214958" w:rsidRDefault="00214958" w:rsidP="00987677"/>
    <w:p w:rsidR="00214958" w:rsidRPr="00526D1C" w:rsidRDefault="00214958" w:rsidP="00987677">
      <w:r>
        <w:rPr>
          <w:rFonts w:hint="eastAsia"/>
        </w:rPr>
        <w:t>【施策】</w:t>
      </w:r>
    </w:p>
    <w:p w:rsidR="00214958" w:rsidRPr="009B11CD" w:rsidRDefault="00214958" w:rsidP="00AB374F">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(1)</w:t>
      </w:r>
      <w:r w:rsidRPr="005B1410">
        <w:rPr>
          <w:rFonts w:ascii="HGP創英角ｺﾞｼｯｸUB" w:eastAsia="HGP創英角ｺﾞｼｯｸUB" w:hAnsi="HGP創英角ｺﾞｼｯｸUB"/>
          <w:sz w:val="24"/>
          <w:szCs w:val="24"/>
        </w:rPr>
        <w:t xml:space="preserve"> </w:t>
      </w:r>
      <w:r w:rsidRPr="005B1410">
        <w:rPr>
          <w:rFonts w:ascii="HGP創英角ｺﾞｼｯｸUB" w:eastAsia="HGP創英角ｺﾞｼｯｸUB" w:hAnsi="HGP創英角ｺﾞｼｯｸUB" w:hint="eastAsia"/>
          <w:sz w:val="24"/>
          <w:szCs w:val="24"/>
        </w:rPr>
        <w:t>住宅のバリアフリー</w:t>
      </w:r>
      <w:r>
        <w:rPr>
          <w:rFonts w:ascii="HGP創英角ｺﾞｼｯｸUB" w:eastAsia="HGP創英角ｺﾞｼｯｸUB" w:hAnsi="HGP創英角ｺﾞｼｯｸUB" w:hint="eastAsia"/>
          <w:sz w:val="24"/>
          <w:szCs w:val="24"/>
        </w:rPr>
        <w:t>改修等</w:t>
      </w:r>
      <w:r w:rsidRPr="005B1410">
        <w:rPr>
          <w:rFonts w:ascii="HGP創英角ｺﾞｼｯｸUB" w:eastAsia="HGP創英角ｺﾞｼｯｸUB" w:hAnsi="HGP創英角ｺﾞｼｯｸUB" w:hint="eastAsia"/>
          <w:sz w:val="24"/>
          <w:szCs w:val="24"/>
        </w:rPr>
        <w:t>に関する情報提供、相談</w:t>
      </w:r>
    </w:p>
    <w:p w:rsidR="00214958" w:rsidRPr="00367132" w:rsidRDefault="00214958" w:rsidP="00987677">
      <w:pPr>
        <w:numPr>
          <w:ilvl w:val="0"/>
          <w:numId w:val="31"/>
        </w:numPr>
        <w:spacing w:before="240"/>
        <w:rPr>
          <w:color w:val="000000"/>
        </w:rPr>
      </w:pPr>
      <w:r w:rsidRPr="00367132">
        <w:rPr>
          <w:rFonts w:hint="eastAsia"/>
          <w:color w:val="000000"/>
          <w:szCs w:val="24"/>
        </w:rPr>
        <w:t>高齢者ができるだけ長く自宅で住み続けるために必要となる住宅のバリアフリー</w:t>
      </w:r>
      <w:r>
        <w:rPr>
          <w:rFonts w:hint="eastAsia"/>
          <w:color w:val="000000"/>
          <w:szCs w:val="24"/>
        </w:rPr>
        <w:t>改修等</w:t>
      </w:r>
      <w:r w:rsidRPr="00367132">
        <w:rPr>
          <w:rFonts w:hint="eastAsia"/>
          <w:color w:val="000000"/>
          <w:szCs w:val="24"/>
        </w:rPr>
        <w:t>について、情報提供を行います。</w:t>
      </w:r>
    </w:p>
    <w:p w:rsidR="00214958" w:rsidRPr="00F378AC" w:rsidRDefault="00214958" w:rsidP="00987677">
      <w:pPr>
        <w:numPr>
          <w:ilvl w:val="0"/>
          <w:numId w:val="31"/>
        </w:numPr>
        <w:spacing w:before="240"/>
        <w:rPr>
          <w:color w:val="000000"/>
        </w:rPr>
      </w:pPr>
      <w:r w:rsidRPr="00367132">
        <w:rPr>
          <w:rFonts w:hint="eastAsia"/>
          <w:color w:val="000000"/>
          <w:szCs w:val="24"/>
        </w:rPr>
        <w:t>安全な住環境を整備するため、建築士</w:t>
      </w:r>
      <w:r>
        <w:rPr>
          <w:rFonts w:hint="eastAsia"/>
          <w:color w:val="000000"/>
          <w:szCs w:val="24"/>
        </w:rPr>
        <w:t>や増改築相談員</w:t>
      </w:r>
      <w:r w:rsidRPr="00367132">
        <w:rPr>
          <w:rFonts w:hint="eastAsia"/>
          <w:color w:val="000000"/>
          <w:szCs w:val="24"/>
        </w:rPr>
        <w:t>等</w:t>
      </w:r>
      <w:r w:rsidRPr="00D538B1">
        <w:rPr>
          <w:rFonts w:hint="eastAsia"/>
          <w:szCs w:val="24"/>
        </w:rPr>
        <w:t>の</w:t>
      </w:r>
      <w:r w:rsidRPr="00367132">
        <w:rPr>
          <w:rFonts w:hint="eastAsia"/>
          <w:color w:val="000000"/>
          <w:szCs w:val="24"/>
        </w:rPr>
        <w:t>専門家の協力</w:t>
      </w:r>
      <w:r>
        <w:rPr>
          <w:rFonts w:hint="eastAsia"/>
          <w:color w:val="000000"/>
          <w:szCs w:val="24"/>
        </w:rPr>
        <w:t>により</w:t>
      </w:r>
      <w:r w:rsidRPr="00367132">
        <w:rPr>
          <w:rFonts w:hint="eastAsia"/>
          <w:color w:val="000000"/>
          <w:szCs w:val="24"/>
        </w:rPr>
        <w:t>、</w:t>
      </w:r>
      <w:r>
        <w:rPr>
          <w:rFonts w:hint="eastAsia"/>
          <w:color w:val="000000"/>
          <w:szCs w:val="24"/>
        </w:rPr>
        <w:t>建築住宅相談、増改築相談等を行い、住宅のバリアフリー化等を推進し</w:t>
      </w:r>
      <w:r w:rsidRPr="00367132">
        <w:rPr>
          <w:rFonts w:hint="eastAsia"/>
          <w:color w:val="000000"/>
          <w:szCs w:val="24"/>
        </w:rPr>
        <w:t>ます。</w:t>
      </w:r>
    </w:p>
    <w:p w:rsidR="00214958" w:rsidRPr="00367132" w:rsidRDefault="00214958" w:rsidP="00F378AC">
      <w:pPr>
        <w:spacing w:before="240"/>
        <w:ind w:left="229"/>
        <w:rPr>
          <w:color w:val="000000"/>
        </w:rPr>
      </w:pPr>
    </w:p>
    <w:p w:rsidR="00214958" w:rsidRPr="00415290" w:rsidRDefault="00214958" w:rsidP="00AB374F">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２</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自立支援のための</w:t>
      </w:r>
      <w:r w:rsidRPr="00415290">
        <w:rPr>
          <w:rFonts w:ascii="HGP創英角ｺﾞｼｯｸUB" w:eastAsia="HGP創英角ｺﾞｼｯｸUB" w:hAnsi="HGP創英角ｺﾞｼｯｸUB" w:hint="eastAsia"/>
          <w:sz w:val="24"/>
          <w:szCs w:val="24"/>
        </w:rPr>
        <w:t>住宅のバリアフリー化等の支援</w:t>
      </w:r>
    </w:p>
    <w:p w:rsidR="00214958" w:rsidRPr="00CA0F12" w:rsidRDefault="00214958" w:rsidP="00F378AC">
      <w:pPr>
        <w:pStyle w:val="ad"/>
        <w:numPr>
          <w:ilvl w:val="0"/>
          <w:numId w:val="34"/>
        </w:numPr>
        <w:spacing w:before="240"/>
        <w:ind w:leftChars="0" w:left="647"/>
        <w:rPr>
          <w:color w:val="000000"/>
          <w:szCs w:val="24"/>
        </w:rPr>
      </w:pPr>
      <w:r w:rsidRPr="00415290">
        <w:rPr>
          <w:rFonts w:hint="eastAsia"/>
          <w:szCs w:val="24"/>
        </w:rPr>
        <w:t>高齢になっても自宅に長く住み続けられるように、要</w:t>
      </w:r>
      <w:r w:rsidRPr="00CA0F12">
        <w:rPr>
          <w:rFonts w:hint="eastAsia"/>
          <w:color w:val="000000"/>
          <w:szCs w:val="24"/>
        </w:rPr>
        <w:t>介護認定を受けていない</w:t>
      </w:r>
      <w:r>
        <w:rPr>
          <w:rFonts w:hint="eastAsia"/>
          <w:color w:val="000000"/>
          <w:szCs w:val="24"/>
        </w:rPr>
        <w:t>方</w:t>
      </w:r>
      <w:r w:rsidRPr="00CA0F12">
        <w:rPr>
          <w:rFonts w:hint="eastAsia"/>
          <w:color w:val="000000"/>
          <w:szCs w:val="24"/>
        </w:rPr>
        <w:t>が、自宅を改修し、</w:t>
      </w:r>
      <w:r>
        <w:rPr>
          <w:rFonts w:hint="eastAsia"/>
          <w:color w:val="000000"/>
          <w:szCs w:val="24"/>
        </w:rPr>
        <w:t>介護予防に配慮された住環境にする場合に、バリアフリー改修</w:t>
      </w:r>
      <w:r w:rsidRPr="00CA0F12">
        <w:rPr>
          <w:rFonts w:hint="eastAsia"/>
          <w:color w:val="000000"/>
          <w:szCs w:val="24"/>
        </w:rPr>
        <w:t>や断熱改修の費用</w:t>
      </w:r>
      <w:r>
        <w:rPr>
          <w:rFonts w:hint="eastAsia"/>
          <w:color w:val="000000"/>
          <w:szCs w:val="24"/>
        </w:rPr>
        <w:t>の</w:t>
      </w:r>
      <w:r w:rsidRPr="00CA0F12">
        <w:rPr>
          <w:rFonts w:hint="eastAsia"/>
          <w:color w:val="000000"/>
          <w:szCs w:val="24"/>
        </w:rPr>
        <w:t>一部</w:t>
      </w:r>
      <w:r>
        <w:rPr>
          <w:rFonts w:hint="eastAsia"/>
          <w:color w:val="000000"/>
          <w:szCs w:val="24"/>
        </w:rPr>
        <w:t>を</w:t>
      </w:r>
      <w:r w:rsidRPr="00CA0F12">
        <w:rPr>
          <w:rFonts w:hint="eastAsia"/>
          <w:color w:val="000000"/>
          <w:szCs w:val="24"/>
        </w:rPr>
        <w:t>助成することを検討します。【バリアフリー化等助成制度】</w:t>
      </w:r>
    </w:p>
    <w:p w:rsidR="00214958" w:rsidRPr="00005533" w:rsidRDefault="00214958" w:rsidP="00F378AC">
      <w:pPr>
        <w:pStyle w:val="ad"/>
        <w:numPr>
          <w:ilvl w:val="0"/>
          <w:numId w:val="34"/>
        </w:numPr>
        <w:spacing w:before="240"/>
        <w:ind w:leftChars="0"/>
        <w:rPr>
          <w:szCs w:val="24"/>
        </w:rPr>
      </w:pPr>
      <w:r w:rsidRPr="00367132">
        <w:rPr>
          <w:rFonts w:hint="eastAsia"/>
          <w:color w:val="000000"/>
          <w:szCs w:val="24"/>
        </w:rPr>
        <w:t>高齢になっても</w:t>
      </w:r>
      <w:r>
        <w:rPr>
          <w:rFonts w:hint="eastAsia"/>
          <w:color w:val="000000"/>
          <w:szCs w:val="24"/>
        </w:rPr>
        <w:t>できる</w:t>
      </w:r>
      <w:r w:rsidRPr="00367132">
        <w:rPr>
          <w:rFonts w:hint="eastAsia"/>
          <w:color w:val="000000"/>
          <w:szCs w:val="24"/>
        </w:rPr>
        <w:t>だけ長く自宅で住み続けられるよう、</w:t>
      </w:r>
      <w:r>
        <w:rPr>
          <w:rFonts w:hint="eastAsia"/>
          <w:color w:val="000000"/>
          <w:szCs w:val="24"/>
        </w:rPr>
        <w:t>要介護状態となる前のバリアフリー化等の必要性</w:t>
      </w:r>
      <w:r>
        <w:rPr>
          <w:rFonts w:hint="eastAsia"/>
          <w:szCs w:val="24"/>
        </w:rPr>
        <w:t>を啓発します。</w:t>
      </w:r>
    </w:p>
    <w:p w:rsidR="00214958" w:rsidRPr="00711F06" w:rsidRDefault="00214958" w:rsidP="00F378AC">
      <w:pPr>
        <w:ind w:left="589"/>
        <w:rPr>
          <w:szCs w:val="24"/>
        </w:rPr>
      </w:pPr>
    </w:p>
    <w:p w:rsidR="00214958" w:rsidRPr="009B11CD" w:rsidRDefault="00214958" w:rsidP="00AB374F">
      <w:pPr>
        <w:pBdr>
          <w:top w:val="single" w:sz="4" w:space="1" w:color="auto"/>
          <w:left w:val="single" w:sz="4" w:space="3"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３</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分譲マンションの共用部分のバリアフリー化</w:t>
      </w:r>
      <w:r>
        <w:rPr>
          <w:rFonts w:ascii="HGP創英角ｺﾞｼｯｸUB" w:eastAsia="HGP創英角ｺﾞｼｯｸUB" w:hAnsi="HGP創英角ｺﾞｼｯｸUB" w:hint="eastAsia"/>
          <w:sz w:val="24"/>
          <w:szCs w:val="24"/>
        </w:rPr>
        <w:t>等の支援</w:t>
      </w:r>
    </w:p>
    <w:p w:rsidR="00214958" w:rsidRPr="003B4A8D" w:rsidRDefault="00214958" w:rsidP="00F378AC">
      <w:pPr>
        <w:pStyle w:val="ad"/>
        <w:numPr>
          <w:ilvl w:val="0"/>
          <w:numId w:val="35"/>
        </w:numPr>
        <w:spacing w:before="240"/>
        <w:ind w:leftChars="0" w:left="647"/>
        <w:rPr>
          <w:szCs w:val="24"/>
        </w:rPr>
      </w:pPr>
      <w:r w:rsidRPr="00005533">
        <w:rPr>
          <w:rFonts w:hint="eastAsia"/>
          <w:szCs w:val="24"/>
        </w:rPr>
        <w:t>マンション管理組合が、マンションの出入口や共用廊下の段差解消、共用階段への手すり設置</w:t>
      </w:r>
      <w:r>
        <w:rPr>
          <w:rFonts w:hint="eastAsia"/>
          <w:szCs w:val="24"/>
        </w:rPr>
        <w:t>等</w:t>
      </w:r>
      <w:r w:rsidRPr="00005533">
        <w:rPr>
          <w:rFonts w:hint="eastAsia"/>
          <w:szCs w:val="24"/>
        </w:rPr>
        <w:t>、共用部分のバリアフリー改修</w:t>
      </w:r>
      <w:r>
        <w:rPr>
          <w:rFonts w:hint="eastAsia"/>
          <w:szCs w:val="24"/>
        </w:rPr>
        <w:t>等</w:t>
      </w:r>
      <w:r w:rsidRPr="00005533">
        <w:rPr>
          <w:rFonts w:hint="eastAsia"/>
          <w:szCs w:val="24"/>
        </w:rPr>
        <w:t>を行う場合に、その費用の一部を助成すること</w:t>
      </w:r>
      <w:r w:rsidRPr="003B4A8D">
        <w:rPr>
          <w:rFonts w:hint="eastAsia"/>
          <w:szCs w:val="24"/>
        </w:rPr>
        <w:t>を検討します。</w:t>
      </w:r>
      <w:r w:rsidRPr="00CA0F12">
        <w:rPr>
          <w:rFonts w:hint="eastAsia"/>
          <w:szCs w:val="24"/>
        </w:rPr>
        <w:t>【分譲マンション共用部分バリアフリー化</w:t>
      </w:r>
      <w:r>
        <w:rPr>
          <w:rFonts w:hint="eastAsia"/>
          <w:szCs w:val="24"/>
        </w:rPr>
        <w:t>等</w:t>
      </w:r>
      <w:r w:rsidRPr="00CA0F12">
        <w:rPr>
          <w:rFonts w:hint="eastAsia"/>
          <w:szCs w:val="24"/>
        </w:rPr>
        <w:t>助成制度】</w:t>
      </w:r>
    </w:p>
    <w:p w:rsidR="00214958" w:rsidRPr="00005533" w:rsidRDefault="00214958" w:rsidP="00F378AC">
      <w:pPr>
        <w:pStyle w:val="ad"/>
        <w:numPr>
          <w:ilvl w:val="0"/>
          <w:numId w:val="35"/>
        </w:numPr>
        <w:spacing w:before="240"/>
        <w:ind w:leftChars="0"/>
        <w:rPr>
          <w:szCs w:val="24"/>
        </w:rPr>
      </w:pPr>
      <w:r w:rsidRPr="00005533">
        <w:rPr>
          <w:rFonts w:hint="eastAsia"/>
          <w:szCs w:val="24"/>
        </w:rPr>
        <w:t>分譲マンション管理組合を対象とした、大規模修繕、長期修繕計画</w:t>
      </w:r>
      <w:r>
        <w:rPr>
          <w:rFonts w:hint="eastAsia"/>
          <w:szCs w:val="24"/>
        </w:rPr>
        <w:t>等</w:t>
      </w:r>
      <w:r w:rsidRPr="00005533">
        <w:rPr>
          <w:rFonts w:hint="eastAsia"/>
          <w:szCs w:val="24"/>
        </w:rPr>
        <w:t>をテーマとした</w:t>
      </w:r>
      <w:r>
        <w:rPr>
          <w:rFonts w:hint="eastAsia"/>
          <w:szCs w:val="24"/>
        </w:rPr>
        <w:t>講演会等</w:t>
      </w:r>
      <w:r w:rsidRPr="00005533">
        <w:rPr>
          <w:rFonts w:hint="eastAsia"/>
          <w:szCs w:val="24"/>
        </w:rPr>
        <w:t>において、共用部分のバリアフリー化</w:t>
      </w:r>
      <w:r>
        <w:rPr>
          <w:rFonts w:hint="eastAsia"/>
          <w:szCs w:val="24"/>
        </w:rPr>
        <w:t>の必要性等について</w:t>
      </w:r>
      <w:r w:rsidRPr="00005533">
        <w:rPr>
          <w:rFonts w:hint="eastAsia"/>
          <w:szCs w:val="24"/>
        </w:rPr>
        <w:t>普及啓発します。</w:t>
      </w:r>
    </w:p>
    <w:p w:rsidR="00214958" w:rsidRPr="00F378AC" w:rsidRDefault="00214958" w:rsidP="00987677">
      <w:pPr>
        <w:ind w:left="589"/>
        <w:rPr>
          <w:color w:val="000000"/>
        </w:rPr>
      </w:pPr>
    </w:p>
    <w:p w:rsidR="00214958" w:rsidRPr="009B11CD" w:rsidRDefault="00214958" w:rsidP="00AB374F">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４</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高齢者向けの住宅改修の促進</w:t>
      </w:r>
    </w:p>
    <w:p w:rsidR="00214958" w:rsidRPr="003E0BB3" w:rsidRDefault="00214958" w:rsidP="003E0BB3">
      <w:pPr>
        <w:pStyle w:val="ad"/>
        <w:numPr>
          <w:ilvl w:val="0"/>
          <w:numId w:val="32"/>
        </w:numPr>
        <w:spacing w:before="240"/>
        <w:ind w:leftChars="0" w:left="647"/>
        <w:rPr>
          <w:szCs w:val="24"/>
        </w:rPr>
      </w:pPr>
      <w:r>
        <w:rPr>
          <w:rFonts w:hint="eastAsia"/>
          <w:szCs w:val="24"/>
        </w:rPr>
        <w:t>介護を必要とする方のために、</w:t>
      </w:r>
      <w:r w:rsidRPr="00005533">
        <w:rPr>
          <w:rFonts w:hint="eastAsia"/>
          <w:szCs w:val="24"/>
        </w:rPr>
        <w:t>高齢者住宅整備資金貸</w:t>
      </w:r>
      <w:r w:rsidRPr="005C6E64">
        <w:rPr>
          <w:rFonts w:hint="eastAsia"/>
          <w:szCs w:val="24"/>
        </w:rPr>
        <w:t>付事業、高齢者住宅改造費助成</w:t>
      </w:r>
      <w:r>
        <w:rPr>
          <w:rFonts w:hint="eastAsia"/>
          <w:szCs w:val="24"/>
        </w:rPr>
        <w:t>事業</w:t>
      </w:r>
      <w:r w:rsidRPr="005C6E64">
        <w:rPr>
          <w:rFonts w:hint="eastAsia"/>
          <w:color w:val="000000"/>
          <w:szCs w:val="24"/>
        </w:rPr>
        <w:t>の活用を促進すること</w:t>
      </w:r>
      <w:r w:rsidRPr="005C6E64">
        <w:rPr>
          <w:rFonts w:hint="eastAsia"/>
          <w:szCs w:val="24"/>
        </w:rPr>
        <w:t>で、高齢者の住まいの改修を支援します。</w:t>
      </w:r>
      <w:r w:rsidRPr="005C6E64">
        <w:rPr>
          <w:szCs w:val="24"/>
        </w:rPr>
        <w:br/>
      </w:r>
      <w:r w:rsidRPr="005C6E64">
        <w:rPr>
          <w:rFonts w:hint="eastAsia"/>
          <w:szCs w:val="24"/>
        </w:rPr>
        <w:t>【高齢者住宅整備資金貸付事業、高齢者住宅改造費助成</w:t>
      </w:r>
      <w:r>
        <w:rPr>
          <w:rFonts w:hint="eastAsia"/>
          <w:szCs w:val="24"/>
        </w:rPr>
        <w:t>事業</w:t>
      </w:r>
      <w:r w:rsidRPr="003E0BB3">
        <w:rPr>
          <w:rFonts w:hint="eastAsia"/>
          <w:szCs w:val="24"/>
        </w:rPr>
        <w:t>】</w:t>
      </w:r>
    </w:p>
    <w:p w:rsidR="00214958" w:rsidRPr="00005533" w:rsidRDefault="00214958" w:rsidP="00987677">
      <w:pPr>
        <w:pStyle w:val="ad"/>
        <w:numPr>
          <w:ilvl w:val="0"/>
          <w:numId w:val="32"/>
        </w:numPr>
        <w:spacing w:before="240"/>
        <w:ind w:leftChars="0"/>
        <w:rPr>
          <w:szCs w:val="24"/>
        </w:rPr>
      </w:pPr>
      <w:r>
        <w:rPr>
          <w:rFonts w:hint="eastAsia"/>
          <w:szCs w:val="24"/>
        </w:rPr>
        <w:t>民生委員、</w:t>
      </w:r>
      <w:r w:rsidRPr="0036233C">
        <w:rPr>
          <w:rFonts w:hint="eastAsia"/>
          <w:szCs w:val="24"/>
        </w:rPr>
        <w:t>ケアマネジャー、</w:t>
      </w:r>
      <w:r>
        <w:rPr>
          <w:rFonts w:hint="eastAsia"/>
          <w:szCs w:val="24"/>
        </w:rPr>
        <w:t>社会福祉士、理学療法士、作業療法士、建築士等、多様な専門職を対象に、住宅改修についての研修を行うことで、住宅改修についての知識を持った専門職を増やすとともに専門職同士のネットワークづくりを促進します。それにより、住宅改修に関する相談体制の充実を図ります。</w:t>
      </w:r>
    </w:p>
    <w:p w:rsidR="00214958" w:rsidRDefault="00214958" w:rsidP="00987677">
      <w:pPr>
        <w:ind w:left="589"/>
        <w:rPr>
          <w:szCs w:val="24"/>
        </w:rPr>
      </w:pPr>
    </w:p>
    <w:p w:rsidR="00214958" w:rsidRPr="009B11CD" w:rsidRDefault="00214958" w:rsidP="00AB374F">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５</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賃貸住宅のバリアフリー化の促進</w:t>
      </w:r>
    </w:p>
    <w:p w:rsidR="00214958" w:rsidRPr="00005533" w:rsidRDefault="00214958" w:rsidP="00F378AC">
      <w:pPr>
        <w:pStyle w:val="ad"/>
        <w:numPr>
          <w:ilvl w:val="0"/>
          <w:numId w:val="33"/>
        </w:numPr>
        <w:spacing w:before="240"/>
        <w:ind w:leftChars="0" w:left="647"/>
        <w:rPr>
          <w:szCs w:val="24"/>
        </w:rPr>
      </w:pPr>
      <w:r>
        <w:rPr>
          <w:rFonts w:hint="eastAsia"/>
          <w:szCs w:val="24"/>
        </w:rPr>
        <w:t>介護認定を受けている方が住む</w:t>
      </w:r>
      <w:r w:rsidRPr="00005533">
        <w:rPr>
          <w:rFonts w:hint="eastAsia"/>
          <w:szCs w:val="24"/>
        </w:rPr>
        <w:t>民</w:t>
      </w:r>
      <w:r w:rsidRPr="005C6E64">
        <w:rPr>
          <w:rFonts w:hint="eastAsia"/>
          <w:szCs w:val="24"/>
        </w:rPr>
        <w:t>間賃貸住宅のバリアフリー化を推進するため、バリアフリー改修を行った民間賃貸住宅に対し、その費用の一部を助成します。【高齢者住宅改造費助成</w:t>
      </w:r>
      <w:r>
        <w:rPr>
          <w:rFonts w:hint="eastAsia"/>
          <w:szCs w:val="24"/>
        </w:rPr>
        <w:t>事業</w:t>
      </w:r>
      <w:r w:rsidRPr="005C6E64">
        <w:rPr>
          <w:rFonts w:hint="eastAsia"/>
          <w:szCs w:val="24"/>
        </w:rPr>
        <w:t>】</w:t>
      </w:r>
    </w:p>
    <w:p w:rsidR="00214958" w:rsidRPr="009B11CD" w:rsidRDefault="00214958" w:rsidP="00987677">
      <w:pPr>
        <w:ind w:left="589"/>
        <w:rPr>
          <w:szCs w:val="24"/>
        </w:rPr>
      </w:pPr>
    </w:p>
    <w:p w:rsidR="00214958" w:rsidRPr="009B11CD" w:rsidRDefault="00214958" w:rsidP="00AB374F">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６</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高齢化しているマンション管理組合の支援</w:t>
      </w:r>
    </w:p>
    <w:p w:rsidR="00214958" w:rsidRPr="00005533" w:rsidRDefault="00214958" w:rsidP="00F378AC">
      <w:pPr>
        <w:pStyle w:val="ad"/>
        <w:numPr>
          <w:ilvl w:val="0"/>
          <w:numId w:val="36"/>
        </w:numPr>
        <w:spacing w:before="240"/>
        <w:ind w:leftChars="0" w:left="647"/>
        <w:rPr>
          <w:szCs w:val="24"/>
        </w:rPr>
      </w:pPr>
      <w:r w:rsidRPr="00005533">
        <w:rPr>
          <w:rFonts w:hint="eastAsia"/>
          <w:szCs w:val="24"/>
        </w:rPr>
        <w:t>入居者の高齢化が進み、マンション管理の担い手が少なくなった分譲マンションについて、マンション管理士</w:t>
      </w:r>
      <w:r>
        <w:rPr>
          <w:rFonts w:hint="eastAsia"/>
          <w:szCs w:val="24"/>
        </w:rPr>
        <w:t>等</w:t>
      </w:r>
      <w:r w:rsidRPr="00005533">
        <w:rPr>
          <w:rFonts w:hint="eastAsia"/>
          <w:szCs w:val="24"/>
        </w:rPr>
        <w:t>の専門家を派遣することにより</w:t>
      </w:r>
      <w:r>
        <w:rPr>
          <w:rFonts w:hint="eastAsia"/>
          <w:szCs w:val="24"/>
        </w:rPr>
        <w:t>、</w:t>
      </w:r>
      <w:r w:rsidRPr="00005533">
        <w:rPr>
          <w:rFonts w:hint="eastAsia"/>
          <w:szCs w:val="24"/>
        </w:rPr>
        <w:t>適切な管理が</w:t>
      </w:r>
      <w:r>
        <w:rPr>
          <w:rFonts w:hint="eastAsia"/>
          <w:szCs w:val="24"/>
        </w:rPr>
        <w:t>できる</w:t>
      </w:r>
      <w:r w:rsidRPr="00005533">
        <w:rPr>
          <w:rFonts w:hint="eastAsia"/>
          <w:szCs w:val="24"/>
        </w:rPr>
        <w:t>ように支援します。</w:t>
      </w:r>
    </w:p>
    <w:p w:rsidR="00214958" w:rsidRDefault="00214958" w:rsidP="00987677">
      <w:pPr>
        <w:ind w:left="589"/>
        <w:rPr>
          <w:szCs w:val="24"/>
        </w:rPr>
      </w:pPr>
      <w:r>
        <w:rPr>
          <w:rFonts w:hint="eastAsia"/>
          <w:szCs w:val="24"/>
        </w:rPr>
        <w:t>【マンション管理士等派遣事業】</w:t>
      </w:r>
    </w:p>
    <w:p w:rsidR="00214958" w:rsidRPr="009B11CD" w:rsidRDefault="00214958" w:rsidP="00987677">
      <w:pPr>
        <w:ind w:left="589"/>
        <w:rPr>
          <w:szCs w:val="24"/>
        </w:rPr>
      </w:pPr>
    </w:p>
    <w:p w:rsidR="00214958" w:rsidRDefault="00214958" w:rsidP="00987677">
      <w:pPr>
        <w:widowControl/>
        <w:jc w:val="left"/>
        <w:rPr>
          <w:caps/>
          <w:spacing w:val="15"/>
          <w:kern w:val="0"/>
          <w:sz w:val="24"/>
        </w:rPr>
      </w:pPr>
      <w:r>
        <w:br w:type="page"/>
      </w:r>
    </w:p>
    <w:p w:rsidR="00214958" w:rsidRDefault="00214958" w:rsidP="00367132">
      <w:pPr>
        <w:pStyle w:val="2"/>
        <w:rPr>
          <w:spacing w:val="0"/>
        </w:rPr>
      </w:pPr>
      <w:bookmarkStart w:id="26" w:name="_Toc436654466"/>
      <w:r w:rsidRPr="00367132">
        <w:rPr>
          <w:rFonts w:hint="eastAsia"/>
          <w:spacing w:val="0"/>
        </w:rPr>
        <w:lastRenderedPageBreak/>
        <w:t>基本目標２</w:t>
      </w:r>
      <w:r w:rsidRPr="00367132">
        <w:rPr>
          <w:spacing w:val="0"/>
        </w:rPr>
        <w:t xml:space="preserve"> </w:t>
      </w:r>
      <w:r w:rsidRPr="00367132">
        <w:rPr>
          <w:rFonts w:hint="eastAsia"/>
          <w:spacing w:val="0"/>
        </w:rPr>
        <w:t>加齢による変化に応じ、住み替えることのできる「多様な住まいの確保」</w:t>
      </w:r>
      <w:bookmarkEnd w:id="25"/>
      <w:bookmarkEnd w:id="26"/>
    </w:p>
    <w:p w:rsidR="00214958" w:rsidRDefault="00214958" w:rsidP="001C5B43"/>
    <w:p w:rsidR="00214958" w:rsidRPr="00D40E77" w:rsidRDefault="00214958" w:rsidP="00094A1E">
      <w:pPr>
        <w:rPr>
          <w:szCs w:val="24"/>
        </w:rPr>
      </w:pPr>
      <w:r>
        <w:rPr>
          <w:rFonts w:hint="eastAsia"/>
        </w:rPr>
        <w:t>【施策】</w:t>
      </w:r>
    </w:p>
    <w:p w:rsidR="00214958" w:rsidRPr="009B11CD" w:rsidRDefault="00214958" w:rsidP="00AB374F">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sz w:val="24"/>
          <w:szCs w:val="24"/>
        </w:rPr>
        <w:t>1</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計画的な市営住宅の供給</w:t>
      </w:r>
    </w:p>
    <w:p w:rsidR="00214958" w:rsidRPr="00094A1E" w:rsidRDefault="00214958" w:rsidP="00094A1E">
      <w:pPr>
        <w:pStyle w:val="ad"/>
        <w:numPr>
          <w:ilvl w:val="0"/>
          <w:numId w:val="38"/>
        </w:numPr>
        <w:spacing w:before="240"/>
        <w:ind w:leftChars="0"/>
        <w:rPr>
          <w:szCs w:val="24"/>
        </w:rPr>
      </w:pPr>
      <w:r w:rsidRPr="00005533">
        <w:rPr>
          <w:rFonts w:hint="eastAsia"/>
          <w:szCs w:val="24"/>
        </w:rPr>
        <w:t>市</w:t>
      </w:r>
      <w:r w:rsidRPr="003B4A8D">
        <w:rPr>
          <w:rFonts w:hint="eastAsia"/>
          <w:szCs w:val="24"/>
        </w:rPr>
        <w:t>営住宅供給計画</w:t>
      </w:r>
      <w:r>
        <w:rPr>
          <w:rFonts w:hint="eastAsia"/>
          <w:szCs w:val="24"/>
        </w:rPr>
        <w:t>に基づき</w:t>
      </w:r>
      <w:r w:rsidRPr="00094A1E">
        <w:rPr>
          <w:rFonts w:hint="eastAsia"/>
          <w:szCs w:val="24"/>
        </w:rPr>
        <w:t>、住宅セーフティネット</w:t>
      </w:r>
      <w:r>
        <w:rPr>
          <w:rFonts w:hint="eastAsia"/>
          <w:szCs w:val="24"/>
        </w:rPr>
        <w:t>である</w:t>
      </w:r>
      <w:r w:rsidRPr="00094A1E">
        <w:rPr>
          <w:rFonts w:hint="eastAsia"/>
          <w:szCs w:val="24"/>
        </w:rPr>
        <w:t>市営住宅の供給を</w:t>
      </w:r>
      <w:r>
        <w:rPr>
          <w:rFonts w:hint="eastAsia"/>
          <w:szCs w:val="24"/>
        </w:rPr>
        <w:t>計画的に</w:t>
      </w:r>
      <w:r w:rsidRPr="00094A1E">
        <w:rPr>
          <w:rFonts w:hint="eastAsia"/>
          <w:szCs w:val="24"/>
        </w:rPr>
        <w:t>行います。</w:t>
      </w:r>
    </w:p>
    <w:p w:rsidR="00214958" w:rsidRPr="003B4A8D" w:rsidRDefault="00214958" w:rsidP="00094A1E">
      <w:pPr>
        <w:pStyle w:val="ad"/>
        <w:numPr>
          <w:ilvl w:val="0"/>
          <w:numId w:val="38"/>
        </w:numPr>
        <w:spacing w:before="240"/>
        <w:ind w:leftChars="0"/>
        <w:rPr>
          <w:szCs w:val="24"/>
        </w:rPr>
      </w:pPr>
      <w:r w:rsidRPr="003B4A8D">
        <w:rPr>
          <w:rFonts w:hint="eastAsia"/>
          <w:szCs w:val="24"/>
        </w:rPr>
        <w:t>市営住宅の</w:t>
      </w:r>
      <w:r>
        <w:rPr>
          <w:rFonts w:hint="eastAsia"/>
          <w:szCs w:val="24"/>
        </w:rPr>
        <w:t>優先入居の制度を活用して、住宅の確保に配慮が必要な高齢者が入居しやすくな</w:t>
      </w:r>
      <w:r w:rsidRPr="003B4A8D">
        <w:rPr>
          <w:rFonts w:hint="eastAsia"/>
          <w:szCs w:val="24"/>
        </w:rPr>
        <w:t>る取り組みを引き続き行います。</w:t>
      </w:r>
    </w:p>
    <w:p w:rsidR="00214958" w:rsidRPr="003B4A8D" w:rsidRDefault="00214958" w:rsidP="00094A1E">
      <w:pPr>
        <w:pStyle w:val="ad"/>
        <w:numPr>
          <w:ilvl w:val="0"/>
          <w:numId w:val="38"/>
        </w:numPr>
        <w:spacing w:before="240"/>
        <w:ind w:leftChars="0"/>
        <w:rPr>
          <w:szCs w:val="24"/>
        </w:rPr>
      </w:pPr>
      <w:r w:rsidRPr="003B4A8D">
        <w:rPr>
          <w:rFonts w:hint="eastAsia"/>
          <w:szCs w:val="24"/>
        </w:rPr>
        <w:t>建物のバリアフリー化</w:t>
      </w:r>
      <w:r>
        <w:rPr>
          <w:rFonts w:hint="eastAsia"/>
          <w:szCs w:val="24"/>
        </w:rPr>
        <w:t>や安否確認サービス、</w:t>
      </w:r>
      <w:r w:rsidRPr="003B4A8D">
        <w:rPr>
          <w:rFonts w:hint="eastAsia"/>
          <w:szCs w:val="24"/>
        </w:rPr>
        <w:t>高齢者の生活を支援する施設の併設等</w:t>
      </w:r>
      <w:r>
        <w:rPr>
          <w:rFonts w:hint="eastAsia"/>
          <w:szCs w:val="24"/>
        </w:rPr>
        <w:t>により、</w:t>
      </w:r>
      <w:r w:rsidRPr="003B4A8D">
        <w:rPr>
          <w:rFonts w:hint="eastAsia"/>
          <w:szCs w:val="24"/>
        </w:rPr>
        <w:t>高齢者が</w:t>
      </w:r>
      <w:r>
        <w:rPr>
          <w:rFonts w:hint="eastAsia"/>
          <w:szCs w:val="24"/>
        </w:rPr>
        <w:t>安心</w:t>
      </w:r>
      <w:r w:rsidRPr="003B4A8D">
        <w:rPr>
          <w:rFonts w:hint="eastAsia"/>
          <w:szCs w:val="24"/>
        </w:rPr>
        <w:t>して居住できる</w:t>
      </w:r>
      <w:r>
        <w:rPr>
          <w:rFonts w:hint="eastAsia"/>
          <w:szCs w:val="24"/>
        </w:rPr>
        <w:t>市営住宅である</w:t>
      </w:r>
      <w:r w:rsidRPr="003B4A8D">
        <w:rPr>
          <w:rFonts w:hint="eastAsia"/>
          <w:szCs w:val="24"/>
        </w:rPr>
        <w:t>シルバーハウジングプロジェクトについて</w:t>
      </w:r>
      <w:r>
        <w:rPr>
          <w:rFonts w:hint="eastAsia"/>
          <w:szCs w:val="24"/>
        </w:rPr>
        <w:t>研究</w:t>
      </w:r>
      <w:r w:rsidRPr="003B4A8D">
        <w:rPr>
          <w:rFonts w:hint="eastAsia"/>
          <w:szCs w:val="24"/>
        </w:rPr>
        <w:t>します。</w:t>
      </w:r>
    </w:p>
    <w:p w:rsidR="00214958" w:rsidRDefault="00214958" w:rsidP="00094A1E">
      <w:pPr>
        <w:ind w:left="589"/>
        <w:rPr>
          <w:szCs w:val="24"/>
        </w:rPr>
      </w:pPr>
    </w:p>
    <w:p w:rsidR="00214958" w:rsidRPr="00094A1E" w:rsidRDefault="00214958" w:rsidP="001C5B43"/>
    <w:p w:rsidR="00214958" w:rsidRPr="009B11CD" w:rsidRDefault="00214958" w:rsidP="00AB374F">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sz w:val="24"/>
          <w:szCs w:val="24"/>
        </w:rPr>
        <w:t>2</w:t>
      </w: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サービス付き高齢者向け住宅</w:t>
      </w:r>
      <w:r w:rsidRPr="009B11CD">
        <w:rPr>
          <w:rFonts w:ascii="HGP創英角ｺﾞｼｯｸUB" w:eastAsia="HGP創英角ｺﾞｼｯｸUB" w:hAnsi="HGP創英角ｺﾞｼｯｸUB" w:hint="eastAsia"/>
          <w:sz w:val="24"/>
          <w:szCs w:val="24"/>
        </w:rPr>
        <w:t>の供給誘導</w:t>
      </w:r>
    </w:p>
    <w:p w:rsidR="00214958" w:rsidRPr="00367132" w:rsidRDefault="00214958" w:rsidP="00094A1E">
      <w:pPr>
        <w:pStyle w:val="ad"/>
        <w:numPr>
          <w:ilvl w:val="0"/>
          <w:numId w:val="37"/>
        </w:numPr>
        <w:spacing w:before="240"/>
        <w:ind w:leftChars="0"/>
        <w:rPr>
          <w:color w:val="000000"/>
          <w:szCs w:val="24"/>
        </w:rPr>
      </w:pPr>
      <w:r>
        <w:rPr>
          <w:rFonts w:hint="eastAsia"/>
          <w:szCs w:val="24"/>
        </w:rPr>
        <w:t>サービス付き高齢者向け住宅の登録にあたり、事業者に「</w:t>
      </w:r>
      <w:r w:rsidRPr="001503A3">
        <w:rPr>
          <w:rFonts w:hint="eastAsia"/>
          <w:szCs w:val="24"/>
        </w:rPr>
        <w:t>船橋市サービス付き高齢者向け住宅の登録に関する指導指針</w:t>
      </w:r>
      <w:r>
        <w:rPr>
          <w:rFonts w:hint="eastAsia"/>
          <w:szCs w:val="24"/>
        </w:rPr>
        <w:t>」による配慮を求めることで、質の高い高齢者向け住宅の供給を図ります。</w:t>
      </w:r>
    </w:p>
    <w:p w:rsidR="00214958" w:rsidRPr="00BD7D3F" w:rsidRDefault="00214958" w:rsidP="00647623">
      <w:pPr>
        <w:pStyle w:val="ad"/>
        <w:numPr>
          <w:ilvl w:val="0"/>
          <w:numId w:val="37"/>
        </w:numPr>
        <w:spacing w:before="240"/>
        <w:ind w:leftChars="0"/>
        <w:rPr>
          <w:szCs w:val="24"/>
        </w:rPr>
      </w:pPr>
      <w:r w:rsidRPr="00BD7D3F">
        <w:rPr>
          <w:rFonts w:hint="eastAsia"/>
          <w:szCs w:val="24"/>
        </w:rPr>
        <w:t>サービス付き高齢者向け住宅において、入居者の生</w:t>
      </w:r>
      <w:r>
        <w:rPr>
          <w:rFonts w:hint="eastAsia"/>
          <w:szCs w:val="24"/>
        </w:rPr>
        <w:t>活環境を確保し、効率的な福祉サービス等を提供するために、近隣に</w:t>
      </w:r>
      <w:r w:rsidRPr="00BD7D3F">
        <w:rPr>
          <w:rFonts w:hint="eastAsia"/>
          <w:szCs w:val="24"/>
        </w:rPr>
        <w:t>医療、福祉、介護等の各種施設が立地している市街化区域内への建設を</w:t>
      </w:r>
      <w:r>
        <w:rPr>
          <w:rFonts w:hint="eastAsia"/>
          <w:szCs w:val="24"/>
        </w:rPr>
        <w:t>誘導</w:t>
      </w:r>
      <w:r w:rsidRPr="00BD7D3F">
        <w:rPr>
          <w:rFonts w:hint="eastAsia"/>
          <w:szCs w:val="24"/>
        </w:rPr>
        <w:t>します。</w:t>
      </w:r>
    </w:p>
    <w:p w:rsidR="00214958" w:rsidRDefault="00214958" w:rsidP="00647623">
      <w:pPr>
        <w:pStyle w:val="ad"/>
        <w:numPr>
          <w:ilvl w:val="0"/>
          <w:numId w:val="37"/>
        </w:numPr>
        <w:spacing w:before="240"/>
        <w:ind w:leftChars="0"/>
        <w:rPr>
          <w:szCs w:val="24"/>
        </w:rPr>
      </w:pPr>
      <w:r w:rsidRPr="00BD7D3F">
        <w:rPr>
          <w:rFonts w:hint="eastAsia"/>
          <w:szCs w:val="24"/>
        </w:rPr>
        <w:t>サービス付き高齢者向け住宅に介護施設等が併設すること</w:t>
      </w:r>
      <w:r>
        <w:rPr>
          <w:rFonts w:hint="eastAsia"/>
          <w:szCs w:val="24"/>
        </w:rPr>
        <w:t>で</w:t>
      </w:r>
      <w:r w:rsidRPr="00BD7D3F">
        <w:rPr>
          <w:rFonts w:hint="eastAsia"/>
          <w:szCs w:val="24"/>
        </w:rPr>
        <w:t>、見守り等の入居者へのサービスの効率化や地域への介護サービスの提供等の地域貢献が期待できることから、事業者への情報発信や啓発など</w:t>
      </w:r>
      <w:r>
        <w:rPr>
          <w:rFonts w:hint="eastAsia"/>
          <w:szCs w:val="24"/>
        </w:rPr>
        <w:t>を行います。</w:t>
      </w:r>
    </w:p>
    <w:p w:rsidR="00214958" w:rsidRDefault="00214958" w:rsidP="00094A1E">
      <w:pPr>
        <w:pStyle w:val="ad"/>
        <w:numPr>
          <w:ilvl w:val="0"/>
          <w:numId w:val="37"/>
        </w:numPr>
        <w:spacing w:before="240"/>
        <w:ind w:leftChars="0"/>
        <w:rPr>
          <w:color w:val="000000"/>
          <w:szCs w:val="24"/>
        </w:rPr>
      </w:pPr>
      <w:r w:rsidRPr="00367132">
        <w:rPr>
          <w:rFonts w:hint="eastAsia"/>
          <w:color w:val="000000"/>
          <w:szCs w:val="24"/>
        </w:rPr>
        <w:t>サービス付き高齢者向け住宅</w:t>
      </w:r>
      <w:r>
        <w:rPr>
          <w:rFonts w:hint="eastAsia"/>
          <w:color w:val="000000"/>
          <w:szCs w:val="24"/>
        </w:rPr>
        <w:t>に対し、定期報告を求めたり、立入検査等を行うことにより、適正な運用を促します。</w:t>
      </w:r>
    </w:p>
    <w:p w:rsidR="00214958" w:rsidRPr="00094A1E" w:rsidRDefault="00214958" w:rsidP="00094A1E">
      <w:pPr>
        <w:spacing w:before="240"/>
        <w:ind w:left="229"/>
        <w:rPr>
          <w:color w:val="000000"/>
          <w:szCs w:val="24"/>
        </w:rPr>
      </w:pPr>
    </w:p>
    <w:p w:rsidR="00214958" w:rsidRPr="00487475" w:rsidRDefault="00214958" w:rsidP="00AB374F">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 xml:space="preserve"> (</w:t>
      </w:r>
      <w:r>
        <w:rPr>
          <w:rFonts w:ascii="HGP創英角ｺﾞｼｯｸUB" w:eastAsia="HGP創英角ｺﾞｼｯｸUB" w:hAnsi="HGP創英角ｺﾞｼｯｸUB" w:hint="eastAsia"/>
          <w:sz w:val="24"/>
          <w:szCs w:val="24"/>
        </w:rPr>
        <w:t>３</w:t>
      </w: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親</w:t>
      </w:r>
      <w:r w:rsidRPr="00A15362">
        <w:rPr>
          <w:rFonts w:ascii="HG創英角ﾎﾟｯﾌﾟ体" w:eastAsia="HG創英角ﾎﾟｯﾌﾟ体" w:hAnsi="HG創英角ﾎﾟｯﾌﾟ体" w:hint="eastAsia"/>
          <w:sz w:val="24"/>
          <w:szCs w:val="24"/>
        </w:rPr>
        <w:t>・</w:t>
      </w:r>
      <w:r w:rsidRPr="00487475">
        <w:rPr>
          <w:rFonts w:ascii="HGP創英角ｺﾞｼｯｸUB" w:eastAsia="HGP創英角ｺﾞｼｯｸUB" w:hAnsi="HGP創英角ｺﾞｼｯｸUB" w:hint="eastAsia"/>
          <w:sz w:val="24"/>
          <w:szCs w:val="24"/>
        </w:rPr>
        <w:t>子世帯近居同居の支援</w:t>
      </w:r>
    </w:p>
    <w:p w:rsidR="00214958" w:rsidRDefault="00214958" w:rsidP="00F378AC">
      <w:pPr>
        <w:pStyle w:val="ad"/>
        <w:numPr>
          <w:ilvl w:val="0"/>
          <w:numId w:val="39"/>
        </w:numPr>
        <w:spacing w:before="240"/>
        <w:ind w:leftChars="0" w:left="647"/>
        <w:rPr>
          <w:szCs w:val="24"/>
        </w:rPr>
      </w:pPr>
      <w:r>
        <w:rPr>
          <w:rFonts w:hint="eastAsia"/>
          <w:szCs w:val="24"/>
        </w:rPr>
        <w:t>離れて暮らす親世帯・子世帯の近居・同居を促進するため、費用の一部助成について検討します。</w:t>
      </w:r>
    </w:p>
    <w:p w:rsidR="00214958" w:rsidRDefault="00214958" w:rsidP="00B5426F">
      <w:pPr>
        <w:pStyle w:val="ad"/>
        <w:ind w:leftChars="0" w:left="649"/>
        <w:rPr>
          <w:szCs w:val="24"/>
        </w:rPr>
      </w:pPr>
      <w:r>
        <w:rPr>
          <w:rFonts w:hint="eastAsia"/>
          <w:szCs w:val="24"/>
        </w:rPr>
        <w:t>【親</w:t>
      </w:r>
      <w:r w:rsidRPr="00A15362">
        <w:rPr>
          <w:rFonts w:ascii="ＭＳ 明朝" w:hAnsi="ＭＳ 明朝" w:hint="eastAsia"/>
          <w:szCs w:val="24"/>
        </w:rPr>
        <w:t>・</w:t>
      </w:r>
      <w:r>
        <w:rPr>
          <w:rFonts w:hint="eastAsia"/>
          <w:szCs w:val="24"/>
        </w:rPr>
        <w:t>子世帯近居同居支援事業】</w:t>
      </w:r>
    </w:p>
    <w:p w:rsidR="00214958" w:rsidRPr="005D5F23" w:rsidRDefault="00214958" w:rsidP="005D5F23">
      <w:pPr>
        <w:pStyle w:val="ad"/>
        <w:numPr>
          <w:ilvl w:val="0"/>
          <w:numId w:val="38"/>
        </w:numPr>
        <w:spacing w:before="240"/>
        <w:ind w:leftChars="0"/>
        <w:rPr>
          <w:rFonts w:ascii="ＭＳ 明朝"/>
          <w:szCs w:val="24"/>
        </w:rPr>
      </w:pPr>
      <w:r>
        <w:rPr>
          <w:rFonts w:ascii="ＭＳ 明朝" w:hAnsi="ＭＳ 明朝" w:hint="eastAsia"/>
          <w:szCs w:val="24"/>
        </w:rPr>
        <w:t>ＵＲ</w:t>
      </w:r>
      <w:r w:rsidRPr="005D5F23">
        <w:rPr>
          <w:rFonts w:ascii="ＭＳ 明朝" w:hAnsi="ＭＳ 明朝" w:hint="eastAsia"/>
          <w:szCs w:val="24"/>
        </w:rPr>
        <w:t>賃貸住宅を新たに契約し、親世帯、子世帯が</w:t>
      </w:r>
      <w:r>
        <w:rPr>
          <w:rFonts w:ascii="ＭＳ 明朝" w:hAnsi="ＭＳ 明朝" w:hint="eastAsia"/>
          <w:szCs w:val="24"/>
        </w:rPr>
        <w:t>ＵＲ</w:t>
      </w:r>
      <w:r w:rsidRPr="005D5F23">
        <w:rPr>
          <w:rFonts w:ascii="ＭＳ 明朝" w:hAnsi="ＭＳ 明朝" w:hint="eastAsia"/>
          <w:szCs w:val="24"/>
        </w:rPr>
        <w:t>の定めるエリア内で近居することにな</w:t>
      </w:r>
      <w:r w:rsidRPr="005D5F23">
        <w:rPr>
          <w:rFonts w:ascii="ＭＳ 明朝" w:hAnsi="ＭＳ 明朝" w:hint="eastAsia"/>
          <w:szCs w:val="24"/>
        </w:rPr>
        <w:lastRenderedPageBreak/>
        <w:t>った場合、契約した</w:t>
      </w:r>
      <w:r>
        <w:rPr>
          <w:rFonts w:ascii="ＭＳ 明朝" w:hAnsi="ＭＳ 明朝" w:hint="eastAsia"/>
          <w:szCs w:val="24"/>
        </w:rPr>
        <w:t>ＵＲ</w:t>
      </w:r>
      <w:r w:rsidRPr="005D5F23">
        <w:rPr>
          <w:rFonts w:ascii="ＭＳ 明朝" w:hAnsi="ＭＳ 明朝" w:hint="eastAsia"/>
          <w:szCs w:val="24"/>
        </w:rPr>
        <w:t>賃貸住宅の家賃を一定額割り引く制度</w:t>
      </w:r>
      <w:r>
        <w:rPr>
          <w:rFonts w:ascii="ＭＳ 明朝" w:hAnsi="ＭＳ 明朝" w:hint="eastAsia"/>
          <w:szCs w:val="24"/>
        </w:rPr>
        <w:t>の実施</w:t>
      </w:r>
      <w:r w:rsidRPr="005D5F23">
        <w:rPr>
          <w:rFonts w:ascii="ＭＳ 明朝" w:hAnsi="ＭＳ 明朝" w:hint="eastAsia"/>
          <w:szCs w:val="24"/>
        </w:rPr>
        <w:t>を検討しています</w:t>
      </w:r>
      <w:r w:rsidRPr="004B49F6">
        <w:rPr>
          <w:rFonts w:ascii="ＭＳ 明朝" w:hAnsi="ＭＳ 明朝" w:hint="eastAsia"/>
          <w:szCs w:val="24"/>
        </w:rPr>
        <w:t>。</w:t>
      </w:r>
    </w:p>
    <w:p w:rsidR="00214958" w:rsidRPr="005D5F23" w:rsidRDefault="00214958" w:rsidP="0036233C">
      <w:pPr>
        <w:pStyle w:val="ad"/>
        <w:ind w:leftChars="0" w:left="649"/>
        <w:rPr>
          <w:rFonts w:ascii="ＭＳ 明朝"/>
          <w:szCs w:val="24"/>
        </w:rPr>
      </w:pPr>
      <w:r>
        <w:rPr>
          <w:rFonts w:ascii="ＭＳ 明朝" w:hAnsi="ＭＳ 明朝" w:hint="eastAsia"/>
          <w:szCs w:val="24"/>
        </w:rPr>
        <w:t xml:space="preserve">【独立行政法人　</w:t>
      </w:r>
      <w:r w:rsidRPr="005D5F23">
        <w:rPr>
          <w:rFonts w:ascii="ＭＳ 明朝" w:hAnsi="ＭＳ 明朝" w:hint="eastAsia"/>
          <w:szCs w:val="24"/>
        </w:rPr>
        <w:t>都市再生機構（</w:t>
      </w:r>
      <w:r>
        <w:rPr>
          <w:rFonts w:ascii="ＭＳ 明朝" w:hAnsi="ＭＳ 明朝" w:hint="eastAsia"/>
          <w:szCs w:val="24"/>
        </w:rPr>
        <w:t>ＵＲ）による「近居割ＷＩＤＥ」</w:t>
      </w:r>
      <w:r w:rsidRPr="005D5F23">
        <w:rPr>
          <w:rFonts w:ascii="ＭＳ 明朝" w:hAnsi="ＭＳ 明朝" w:hint="eastAsia"/>
          <w:szCs w:val="24"/>
        </w:rPr>
        <w:t>】</w:t>
      </w:r>
    </w:p>
    <w:p w:rsidR="00214958" w:rsidRPr="009B11CD" w:rsidRDefault="00214958" w:rsidP="00987677">
      <w:pPr>
        <w:ind w:left="589"/>
        <w:rPr>
          <w:szCs w:val="24"/>
        </w:rPr>
      </w:pPr>
    </w:p>
    <w:p w:rsidR="00214958" w:rsidRPr="009B11CD" w:rsidRDefault="00214958" w:rsidP="00AB374F">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４</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高齢者施設</w:t>
      </w:r>
      <w:r>
        <w:rPr>
          <w:rFonts w:ascii="HGP創英角ｺﾞｼｯｸUB" w:eastAsia="HGP創英角ｺﾞｼｯｸUB" w:hAnsi="HGP創英角ｺﾞｼｯｸUB" w:hint="eastAsia"/>
          <w:sz w:val="24"/>
          <w:szCs w:val="24"/>
        </w:rPr>
        <w:t>の計画的な</w:t>
      </w:r>
      <w:r w:rsidRPr="009B11CD">
        <w:rPr>
          <w:rFonts w:ascii="HGP創英角ｺﾞｼｯｸUB" w:eastAsia="HGP創英角ｺﾞｼｯｸUB" w:hAnsi="HGP創英角ｺﾞｼｯｸUB" w:hint="eastAsia"/>
          <w:sz w:val="24"/>
          <w:szCs w:val="24"/>
        </w:rPr>
        <w:t>供給</w:t>
      </w:r>
    </w:p>
    <w:p w:rsidR="00214958" w:rsidRPr="00005533" w:rsidRDefault="00214958" w:rsidP="00F378AC">
      <w:pPr>
        <w:pStyle w:val="ad"/>
        <w:numPr>
          <w:ilvl w:val="0"/>
          <w:numId w:val="39"/>
        </w:numPr>
        <w:spacing w:before="240"/>
        <w:ind w:leftChars="0" w:left="647"/>
        <w:rPr>
          <w:szCs w:val="24"/>
        </w:rPr>
      </w:pPr>
      <w:r w:rsidRPr="00005533">
        <w:rPr>
          <w:rFonts w:hint="eastAsia"/>
          <w:szCs w:val="24"/>
        </w:rPr>
        <w:t>高齢者保健福祉計画・介護保険事業計画に基づき、特別養護老人ホーム、認知症高齢者グループホーム</w:t>
      </w:r>
      <w:r>
        <w:rPr>
          <w:rFonts w:hint="eastAsia"/>
          <w:szCs w:val="24"/>
        </w:rPr>
        <w:t>等</w:t>
      </w:r>
      <w:r w:rsidRPr="00005533">
        <w:rPr>
          <w:rFonts w:hint="eastAsia"/>
          <w:szCs w:val="24"/>
        </w:rPr>
        <w:t>高齢者施設を供給します。</w:t>
      </w:r>
    </w:p>
    <w:p w:rsidR="00214958" w:rsidRDefault="00214958" w:rsidP="00987677">
      <w:pPr>
        <w:ind w:left="589"/>
        <w:rPr>
          <w:szCs w:val="24"/>
        </w:rPr>
      </w:pPr>
    </w:p>
    <w:p w:rsidR="00214958" w:rsidRPr="0055200A" w:rsidRDefault="00214958" w:rsidP="00AB374F">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５</w:t>
      </w: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空き家等の有効活用</w:t>
      </w:r>
    </w:p>
    <w:p w:rsidR="00214958" w:rsidRPr="006952B9" w:rsidRDefault="00214958" w:rsidP="001F7179">
      <w:pPr>
        <w:pStyle w:val="ad"/>
        <w:numPr>
          <w:ilvl w:val="0"/>
          <w:numId w:val="39"/>
        </w:numPr>
        <w:spacing w:before="240"/>
        <w:ind w:leftChars="0"/>
        <w:rPr>
          <w:szCs w:val="24"/>
        </w:rPr>
      </w:pPr>
      <w:r w:rsidRPr="006952B9">
        <w:rPr>
          <w:rFonts w:hint="eastAsia"/>
          <w:szCs w:val="24"/>
        </w:rPr>
        <w:t>（仮称）船橋市居住支援協議会の設立を目指す中で、関係団体等との連携により、空き家・空き室の把握や利活用の手法を検討します。</w:t>
      </w:r>
    </w:p>
    <w:p w:rsidR="00214958" w:rsidRPr="00A171CC" w:rsidRDefault="00214958" w:rsidP="00A171CC">
      <w:pPr>
        <w:pStyle w:val="ad"/>
        <w:numPr>
          <w:ilvl w:val="0"/>
          <w:numId w:val="39"/>
        </w:numPr>
        <w:spacing w:before="240"/>
        <w:ind w:leftChars="0"/>
        <w:rPr>
          <w:szCs w:val="24"/>
        </w:rPr>
      </w:pPr>
      <w:r>
        <w:rPr>
          <w:rFonts w:hint="eastAsia"/>
          <w:szCs w:val="24"/>
        </w:rPr>
        <w:t>空き家・空き室を、高齢者向けのシェアハウスやグループリビング、グループホーム、地域のサロン等として幅広く利活用することを、地域の団体等と連携しながら</w:t>
      </w:r>
      <w:r w:rsidRPr="00A171CC">
        <w:rPr>
          <w:rFonts w:hint="eastAsia"/>
          <w:szCs w:val="24"/>
        </w:rPr>
        <w:t>検討します。</w:t>
      </w:r>
    </w:p>
    <w:p w:rsidR="00214958" w:rsidRPr="00C5339B" w:rsidRDefault="00214958" w:rsidP="00987677">
      <w:pPr>
        <w:ind w:left="589"/>
        <w:rPr>
          <w:szCs w:val="24"/>
        </w:rPr>
      </w:pPr>
    </w:p>
    <w:p w:rsidR="00214958" w:rsidRDefault="00214958" w:rsidP="00987677">
      <w:pPr>
        <w:widowControl/>
        <w:jc w:val="left"/>
        <w:rPr>
          <w:caps/>
          <w:spacing w:val="15"/>
          <w:kern w:val="0"/>
          <w:sz w:val="24"/>
        </w:rPr>
      </w:pPr>
      <w:r>
        <w:br w:type="page"/>
      </w:r>
    </w:p>
    <w:p w:rsidR="00214958" w:rsidRPr="00367132" w:rsidRDefault="00214958" w:rsidP="00AB374F">
      <w:pPr>
        <w:pStyle w:val="2"/>
        <w:ind w:rightChars="-162" w:right="-340"/>
        <w:rPr>
          <w:spacing w:val="0"/>
        </w:rPr>
      </w:pPr>
      <w:bookmarkStart w:id="27" w:name="_Toc430247979"/>
      <w:bookmarkStart w:id="28" w:name="_Toc436654467"/>
      <w:r w:rsidRPr="00367132">
        <w:rPr>
          <w:rFonts w:hint="eastAsia"/>
          <w:spacing w:val="0"/>
        </w:rPr>
        <w:lastRenderedPageBreak/>
        <w:t>基本目標３　地域に住み続けられ、適切な住まいに入居できるための「居住の支援の充実」</w:t>
      </w:r>
      <w:bookmarkEnd w:id="27"/>
      <w:bookmarkEnd w:id="28"/>
    </w:p>
    <w:p w:rsidR="00214958" w:rsidRDefault="00214958" w:rsidP="00987677"/>
    <w:p w:rsidR="00214958" w:rsidRPr="00526D1C" w:rsidRDefault="00214958" w:rsidP="00987677">
      <w:r>
        <w:rPr>
          <w:rFonts w:hint="eastAsia"/>
        </w:rPr>
        <w:t>【施策】</w:t>
      </w:r>
    </w:p>
    <w:p w:rsidR="00214958" w:rsidRPr="009B11CD" w:rsidRDefault="00214958" w:rsidP="00AB374F">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(1)</w:t>
      </w:r>
      <w:r w:rsidRPr="009B11CD">
        <w:rPr>
          <w:rFonts w:ascii="HGP創英角ｺﾞｼｯｸUB" w:eastAsia="HGP創英角ｺﾞｼｯｸUB" w:hAnsi="HGP創英角ｺﾞｼｯｸUB" w:hint="eastAsia"/>
          <w:sz w:val="24"/>
          <w:szCs w:val="24"/>
        </w:rPr>
        <w:t>情報提供体制</w:t>
      </w:r>
      <w:r>
        <w:rPr>
          <w:rFonts w:ascii="HGP創英角ｺﾞｼｯｸUB" w:eastAsia="HGP創英角ｺﾞｼｯｸUB" w:hAnsi="HGP創英角ｺﾞｼｯｸUB" w:hint="eastAsia"/>
          <w:sz w:val="24"/>
          <w:szCs w:val="24"/>
        </w:rPr>
        <w:t>の</w:t>
      </w:r>
      <w:r w:rsidRPr="009B11CD">
        <w:rPr>
          <w:rFonts w:ascii="HGP創英角ｺﾞｼｯｸUB" w:eastAsia="HGP創英角ｺﾞｼｯｸUB" w:hAnsi="HGP創英角ｺﾞｼｯｸUB" w:hint="eastAsia"/>
          <w:sz w:val="24"/>
          <w:szCs w:val="24"/>
        </w:rPr>
        <w:t>構築</w:t>
      </w:r>
    </w:p>
    <w:p w:rsidR="00214958" w:rsidRDefault="00214958" w:rsidP="00F378AC">
      <w:pPr>
        <w:pStyle w:val="ad"/>
        <w:numPr>
          <w:ilvl w:val="0"/>
          <w:numId w:val="40"/>
        </w:numPr>
        <w:spacing w:before="240"/>
        <w:ind w:leftChars="0" w:left="647"/>
        <w:rPr>
          <w:szCs w:val="24"/>
        </w:rPr>
      </w:pPr>
      <w:r w:rsidRPr="00005533">
        <w:rPr>
          <w:rFonts w:hint="eastAsia"/>
          <w:szCs w:val="24"/>
        </w:rPr>
        <w:t>セミナー</w:t>
      </w:r>
      <w:r>
        <w:rPr>
          <w:rFonts w:hint="eastAsia"/>
          <w:szCs w:val="24"/>
        </w:rPr>
        <w:t>や</w:t>
      </w:r>
      <w:r w:rsidRPr="00005533">
        <w:rPr>
          <w:rFonts w:hint="eastAsia"/>
          <w:szCs w:val="24"/>
        </w:rPr>
        <w:t>相談会の開催</w:t>
      </w:r>
      <w:r>
        <w:rPr>
          <w:rFonts w:hint="eastAsia"/>
          <w:szCs w:val="24"/>
        </w:rPr>
        <w:t>、広報紙やホームぺージ</w:t>
      </w:r>
      <w:r w:rsidRPr="00005533">
        <w:rPr>
          <w:rFonts w:hint="eastAsia"/>
          <w:szCs w:val="24"/>
        </w:rPr>
        <w:t>での情報提供</w:t>
      </w:r>
      <w:r>
        <w:rPr>
          <w:rFonts w:hint="eastAsia"/>
          <w:szCs w:val="24"/>
        </w:rPr>
        <w:t>等</w:t>
      </w:r>
      <w:r w:rsidRPr="00005533">
        <w:rPr>
          <w:rFonts w:hint="eastAsia"/>
          <w:szCs w:val="24"/>
        </w:rPr>
        <w:t>により、高齢者の住まいに係る情報を提供します。</w:t>
      </w:r>
    </w:p>
    <w:p w:rsidR="00214958" w:rsidRDefault="00214958" w:rsidP="00F378AC">
      <w:pPr>
        <w:pStyle w:val="ad"/>
        <w:numPr>
          <w:ilvl w:val="0"/>
          <w:numId w:val="40"/>
        </w:numPr>
        <w:spacing w:before="240"/>
        <w:ind w:leftChars="0" w:left="647"/>
        <w:rPr>
          <w:szCs w:val="24"/>
        </w:rPr>
      </w:pPr>
      <w:r w:rsidRPr="000D4CF8">
        <w:rPr>
          <w:rFonts w:hint="eastAsia"/>
          <w:szCs w:val="24"/>
        </w:rPr>
        <w:t>高齢者の住まいに関する総合的な相談窓口の設置</w:t>
      </w:r>
      <w:r>
        <w:rPr>
          <w:rFonts w:hint="eastAsia"/>
          <w:szCs w:val="24"/>
        </w:rPr>
        <w:t>を、住宅部局と福祉部局が連携して</w:t>
      </w:r>
      <w:r w:rsidRPr="000D4CF8">
        <w:rPr>
          <w:rFonts w:hint="eastAsia"/>
          <w:szCs w:val="24"/>
        </w:rPr>
        <w:t>検討します。</w:t>
      </w:r>
    </w:p>
    <w:p w:rsidR="00214958" w:rsidRPr="00BC68DA" w:rsidRDefault="00214958" w:rsidP="00987677">
      <w:pPr>
        <w:ind w:left="589"/>
        <w:rPr>
          <w:color w:val="000000"/>
          <w:szCs w:val="24"/>
        </w:rPr>
      </w:pPr>
    </w:p>
    <w:p w:rsidR="00214958" w:rsidRPr="009B11CD" w:rsidRDefault="00214958" w:rsidP="00AB374F">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２</w:t>
      </w: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持ち家の</w:t>
      </w:r>
      <w:r w:rsidRPr="009B11CD">
        <w:rPr>
          <w:rFonts w:ascii="HGP創英角ｺﾞｼｯｸUB" w:eastAsia="HGP創英角ｺﾞｼｯｸUB" w:hAnsi="HGP創英角ｺﾞｼｯｸUB" w:hint="eastAsia"/>
          <w:sz w:val="24"/>
          <w:szCs w:val="24"/>
        </w:rPr>
        <w:t>活用</w:t>
      </w:r>
    </w:p>
    <w:p w:rsidR="00214958" w:rsidRDefault="00214958" w:rsidP="00F378AC">
      <w:pPr>
        <w:pStyle w:val="ad"/>
        <w:numPr>
          <w:ilvl w:val="0"/>
          <w:numId w:val="41"/>
        </w:numPr>
        <w:spacing w:before="240"/>
        <w:ind w:leftChars="0" w:left="647"/>
        <w:rPr>
          <w:szCs w:val="24"/>
        </w:rPr>
      </w:pPr>
      <w:r w:rsidRPr="00005533">
        <w:rPr>
          <w:rFonts w:hint="eastAsia"/>
          <w:szCs w:val="24"/>
        </w:rPr>
        <w:t>高齢者が</w:t>
      </w:r>
      <w:r>
        <w:rPr>
          <w:rFonts w:hint="eastAsia"/>
          <w:szCs w:val="24"/>
        </w:rPr>
        <w:t>、</w:t>
      </w:r>
      <w:r w:rsidRPr="00005533">
        <w:rPr>
          <w:rFonts w:hint="eastAsia"/>
          <w:szCs w:val="24"/>
        </w:rPr>
        <w:t>一般社団法人移住・住</w:t>
      </w:r>
      <w:r>
        <w:rPr>
          <w:rFonts w:hint="eastAsia"/>
          <w:szCs w:val="24"/>
        </w:rPr>
        <w:t>みかえ支援</w:t>
      </w:r>
      <w:r w:rsidRPr="00005533">
        <w:rPr>
          <w:rFonts w:hint="eastAsia"/>
          <w:szCs w:val="24"/>
        </w:rPr>
        <w:t>機構</w:t>
      </w:r>
      <w:r>
        <w:rPr>
          <w:rFonts w:hint="eastAsia"/>
          <w:szCs w:val="24"/>
        </w:rPr>
        <w:t>（ＪＴＩ）</w:t>
      </w:r>
      <w:r w:rsidRPr="00005533">
        <w:rPr>
          <w:rFonts w:hint="eastAsia"/>
          <w:szCs w:val="24"/>
        </w:rPr>
        <w:t>のマイホーム借上げ制度を活用</w:t>
      </w:r>
      <w:r>
        <w:rPr>
          <w:rFonts w:hint="eastAsia"/>
          <w:szCs w:val="24"/>
        </w:rPr>
        <w:t>して、自宅を</w:t>
      </w:r>
      <w:r w:rsidRPr="00005533">
        <w:rPr>
          <w:rFonts w:hint="eastAsia"/>
          <w:szCs w:val="24"/>
        </w:rPr>
        <w:t>子育て世帯</w:t>
      </w:r>
      <w:r>
        <w:rPr>
          <w:rFonts w:hint="eastAsia"/>
          <w:szCs w:val="24"/>
        </w:rPr>
        <w:t>等に</w:t>
      </w:r>
      <w:r w:rsidRPr="00005533">
        <w:rPr>
          <w:rFonts w:hint="eastAsia"/>
          <w:szCs w:val="24"/>
        </w:rPr>
        <w:t>貸し付け</w:t>
      </w:r>
      <w:r>
        <w:rPr>
          <w:rFonts w:hint="eastAsia"/>
          <w:szCs w:val="24"/>
        </w:rPr>
        <w:t>、その</w:t>
      </w:r>
      <w:r w:rsidRPr="00CD0A10">
        <w:rPr>
          <w:rFonts w:hint="eastAsia"/>
          <w:szCs w:val="24"/>
        </w:rPr>
        <w:t>家賃収入</w:t>
      </w:r>
      <w:r>
        <w:rPr>
          <w:rFonts w:hint="eastAsia"/>
          <w:szCs w:val="24"/>
        </w:rPr>
        <w:t>を住み替え先の家賃に充てることで、適切な住まいに</w:t>
      </w:r>
      <w:r w:rsidRPr="00F25CFD">
        <w:rPr>
          <w:rFonts w:hint="eastAsia"/>
          <w:szCs w:val="24"/>
        </w:rPr>
        <w:t>住み替える</w:t>
      </w:r>
      <w:r>
        <w:rPr>
          <w:rFonts w:hint="eastAsia"/>
          <w:szCs w:val="24"/>
        </w:rPr>
        <w:t>ことを支援します。</w:t>
      </w:r>
    </w:p>
    <w:p w:rsidR="00214958" w:rsidRPr="00005533" w:rsidRDefault="00214958" w:rsidP="00F95DA4">
      <w:pPr>
        <w:pStyle w:val="ad"/>
        <w:numPr>
          <w:ilvl w:val="0"/>
          <w:numId w:val="41"/>
        </w:numPr>
        <w:spacing w:before="240"/>
        <w:ind w:leftChars="0"/>
        <w:rPr>
          <w:szCs w:val="24"/>
        </w:rPr>
      </w:pPr>
      <w:r w:rsidRPr="00005533">
        <w:rPr>
          <w:rFonts w:hint="eastAsia"/>
          <w:szCs w:val="24"/>
        </w:rPr>
        <w:t>自宅に</w:t>
      </w:r>
      <w:r>
        <w:rPr>
          <w:rFonts w:hint="eastAsia"/>
          <w:szCs w:val="24"/>
        </w:rPr>
        <w:t>住みながら持ち家を</w:t>
      </w:r>
      <w:r w:rsidRPr="00005533">
        <w:rPr>
          <w:rFonts w:hint="eastAsia"/>
          <w:szCs w:val="24"/>
        </w:rPr>
        <w:t>資産として活用する</w:t>
      </w:r>
      <w:r>
        <w:rPr>
          <w:rFonts w:hint="eastAsia"/>
          <w:szCs w:val="24"/>
        </w:rPr>
        <w:t>（いわゆる</w:t>
      </w:r>
      <w:r w:rsidRPr="00005533">
        <w:rPr>
          <w:rFonts w:hint="eastAsia"/>
          <w:szCs w:val="24"/>
        </w:rPr>
        <w:t>リバースモーゲージ</w:t>
      </w:r>
      <w:r>
        <w:rPr>
          <w:rStyle w:val="af0"/>
          <w:szCs w:val="24"/>
        </w:rPr>
        <w:footnoteReference w:id="3"/>
      </w:r>
      <w:r w:rsidRPr="00005533">
        <w:rPr>
          <w:rFonts w:hint="eastAsia"/>
          <w:szCs w:val="24"/>
        </w:rPr>
        <w:t>制度</w:t>
      </w:r>
      <w:r>
        <w:rPr>
          <w:rFonts w:hint="eastAsia"/>
          <w:szCs w:val="24"/>
        </w:rPr>
        <w:t>）社会福祉法人</w:t>
      </w:r>
      <w:r w:rsidRPr="005C6E64">
        <w:rPr>
          <w:rFonts w:hint="eastAsia"/>
          <w:szCs w:val="24"/>
        </w:rPr>
        <w:t>船橋市社会福祉協議会の「不動産担保型生活資金制度」や独立行政法人住宅金融支援機構の「高齢者向け返済特例制度」</w:t>
      </w:r>
      <w:r>
        <w:rPr>
          <w:rFonts w:hint="eastAsia"/>
          <w:szCs w:val="24"/>
        </w:rPr>
        <w:t>等の取り組みについて</w:t>
      </w:r>
      <w:r w:rsidRPr="00005533">
        <w:rPr>
          <w:rFonts w:hint="eastAsia"/>
          <w:szCs w:val="24"/>
        </w:rPr>
        <w:t>情報提供を行います。</w:t>
      </w:r>
    </w:p>
    <w:p w:rsidR="00214958" w:rsidRPr="009B11CD" w:rsidRDefault="00214958" w:rsidP="00987677">
      <w:pPr>
        <w:ind w:left="589"/>
        <w:rPr>
          <w:szCs w:val="24"/>
        </w:rPr>
      </w:pPr>
    </w:p>
    <w:p w:rsidR="00214958" w:rsidRPr="00B221A3" w:rsidRDefault="00214958" w:rsidP="00AB374F">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３</w:t>
      </w:r>
      <w:r w:rsidRPr="009B11CD">
        <w:rPr>
          <w:rFonts w:ascii="HGP創英角ｺﾞｼｯｸUB" w:eastAsia="HGP創英角ｺﾞｼｯｸUB" w:hAnsi="HGP創英角ｺﾞｼｯｸUB"/>
          <w:sz w:val="24"/>
          <w:szCs w:val="24"/>
        </w:rPr>
        <w:t>)</w:t>
      </w:r>
      <w:r w:rsidRPr="00B221A3">
        <w:rPr>
          <w:rFonts w:ascii="HGP創英角ｺﾞｼｯｸUB" w:eastAsia="HGP創英角ｺﾞｼｯｸUB" w:hAnsi="HGP創英角ｺﾞｼｯｸUB" w:hint="eastAsia"/>
          <w:sz w:val="24"/>
          <w:szCs w:val="24"/>
        </w:rPr>
        <w:t>高齢者の住み替え支援</w:t>
      </w:r>
    </w:p>
    <w:p w:rsidR="00214958" w:rsidRPr="00B221A3" w:rsidRDefault="00214958" w:rsidP="00B221A3">
      <w:pPr>
        <w:pStyle w:val="ad"/>
        <w:numPr>
          <w:ilvl w:val="0"/>
          <w:numId w:val="41"/>
        </w:numPr>
        <w:spacing w:before="240"/>
        <w:ind w:leftChars="0"/>
        <w:rPr>
          <w:szCs w:val="24"/>
        </w:rPr>
      </w:pPr>
      <w:r w:rsidRPr="00A91908">
        <w:rPr>
          <w:rFonts w:hint="eastAsia"/>
          <w:szCs w:val="24"/>
        </w:rPr>
        <w:t>賃貸住宅に居住する高齢者が加齢、病気等によって日常生活に身体の機能上の制限を受け、階段の昇降に著しい支障が生じて住み替えをする場合等に、転居にかかる費用の一部を助成することで、高齢者が可能な限り自立して住み続けられる</w:t>
      </w:r>
      <w:r w:rsidRPr="00B221A3">
        <w:rPr>
          <w:rFonts w:hint="eastAsia"/>
          <w:szCs w:val="24"/>
        </w:rPr>
        <w:t>よう検討し</w:t>
      </w:r>
      <w:r>
        <w:rPr>
          <w:rFonts w:hint="eastAsia"/>
          <w:szCs w:val="24"/>
        </w:rPr>
        <w:t>ま</w:t>
      </w:r>
      <w:r w:rsidRPr="00B221A3">
        <w:rPr>
          <w:rFonts w:hint="eastAsia"/>
          <w:szCs w:val="24"/>
        </w:rPr>
        <w:t>す。</w:t>
      </w:r>
      <w:r>
        <w:rPr>
          <w:szCs w:val="24"/>
        </w:rPr>
        <w:br/>
      </w:r>
      <w:r w:rsidRPr="00B221A3">
        <w:rPr>
          <w:rFonts w:hint="eastAsia"/>
          <w:szCs w:val="24"/>
        </w:rPr>
        <w:t>【高齢者住み替え支援制度】</w:t>
      </w:r>
    </w:p>
    <w:p w:rsidR="00214958" w:rsidRPr="00367132" w:rsidRDefault="00214958" w:rsidP="00987677">
      <w:pPr>
        <w:pStyle w:val="ad"/>
        <w:numPr>
          <w:ilvl w:val="0"/>
          <w:numId w:val="41"/>
        </w:numPr>
        <w:spacing w:before="240"/>
        <w:ind w:leftChars="0"/>
        <w:rPr>
          <w:color w:val="000000"/>
          <w:szCs w:val="24"/>
        </w:rPr>
      </w:pPr>
      <w:r w:rsidRPr="00367132">
        <w:rPr>
          <w:rFonts w:hint="eastAsia"/>
          <w:color w:val="000000"/>
          <w:szCs w:val="24"/>
        </w:rPr>
        <w:t>家賃の支払いができるにもかかわらず、連帯保証人が確保できない等の理由により民間賃貸住宅への入居に苦慮している高齢者世帯に対して、住宅情報の提供、入居保証を行うとともに、低所得者については家賃等債務保証契約時に要する費用の一部を助成する民間</w:t>
      </w:r>
      <w:r>
        <w:rPr>
          <w:rFonts w:hint="eastAsia"/>
          <w:color w:val="000000"/>
          <w:szCs w:val="24"/>
        </w:rPr>
        <w:t>賃貸住宅入居支援事業</w:t>
      </w:r>
      <w:r w:rsidRPr="00367132">
        <w:rPr>
          <w:rFonts w:hint="eastAsia"/>
          <w:color w:val="000000"/>
          <w:szCs w:val="24"/>
        </w:rPr>
        <w:t>について、市民ニーズを踏まえて</w:t>
      </w:r>
      <w:r>
        <w:rPr>
          <w:rFonts w:hint="eastAsia"/>
          <w:color w:val="000000"/>
          <w:szCs w:val="24"/>
        </w:rPr>
        <w:t>見直しを検討します。</w:t>
      </w:r>
    </w:p>
    <w:p w:rsidR="00214958" w:rsidRDefault="00214958" w:rsidP="00987677">
      <w:pPr>
        <w:ind w:left="589"/>
        <w:rPr>
          <w:szCs w:val="24"/>
        </w:rPr>
      </w:pPr>
      <w:r>
        <w:rPr>
          <w:rFonts w:hint="eastAsia"/>
          <w:szCs w:val="24"/>
        </w:rPr>
        <w:t>【民間賃貸住宅入居支援事業】</w:t>
      </w:r>
    </w:p>
    <w:p w:rsidR="00214958" w:rsidRPr="00C5339B" w:rsidRDefault="00214958" w:rsidP="00987677">
      <w:pPr>
        <w:ind w:left="589"/>
        <w:rPr>
          <w:szCs w:val="24"/>
        </w:rPr>
      </w:pPr>
    </w:p>
    <w:p w:rsidR="00214958" w:rsidRPr="009B11CD" w:rsidRDefault="00214958" w:rsidP="00AB374F">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４</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ひとり暮らし高齢者見守り活動支援</w:t>
      </w:r>
    </w:p>
    <w:p w:rsidR="00214958" w:rsidRPr="00005533" w:rsidRDefault="00214958" w:rsidP="00987677">
      <w:pPr>
        <w:pStyle w:val="ad"/>
        <w:numPr>
          <w:ilvl w:val="0"/>
          <w:numId w:val="41"/>
        </w:numPr>
        <w:spacing w:before="240"/>
        <w:ind w:leftChars="0"/>
        <w:rPr>
          <w:szCs w:val="24"/>
        </w:rPr>
      </w:pPr>
      <w:r w:rsidRPr="00005533">
        <w:rPr>
          <w:rFonts w:hint="eastAsia"/>
          <w:szCs w:val="24"/>
        </w:rPr>
        <w:t>高齢者が</w:t>
      </w:r>
      <w:r>
        <w:rPr>
          <w:rFonts w:hint="eastAsia"/>
          <w:szCs w:val="24"/>
        </w:rPr>
        <w:t>閉じこもり</w:t>
      </w:r>
      <w:r w:rsidRPr="00005533">
        <w:rPr>
          <w:rFonts w:hint="eastAsia"/>
          <w:szCs w:val="24"/>
        </w:rPr>
        <w:t>になったり、地域とのコミュニケーション</w:t>
      </w:r>
      <w:r>
        <w:rPr>
          <w:rFonts w:hint="eastAsia"/>
          <w:szCs w:val="24"/>
        </w:rPr>
        <w:t>がなくならないように、</w:t>
      </w:r>
      <w:r w:rsidRPr="00005533">
        <w:rPr>
          <w:rFonts w:hint="eastAsia"/>
          <w:szCs w:val="24"/>
        </w:rPr>
        <w:t>地域</w:t>
      </w:r>
      <w:r w:rsidRPr="00005533">
        <w:rPr>
          <w:rFonts w:hint="eastAsia"/>
          <w:szCs w:val="24"/>
        </w:rPr>
        <w:lastRenderedPageBreak/>
        <w:t>住民や民生委員</w:t>
      </w:r>
      <w:r>
        <w:rPr>
          <w:rFonts w:hint="eastAsia"/>
          <w:szCs w:val="24"/>
        </w:rPr>
        <w:t>等</w:t>
      </w:r>
      <w:r w:rsidRPr="00005533">
        <w:rPr>
          <w:rFonts w:hint="eastAsia"/>
          <w:szCs w:val="24"/>
        </w:rPr>
        <w:t>と連携し、地域の中でお互いが支え合い、助け合えるようなネットワークの構築を図ります。</w:t>
      </w:r>
      <w:r>
        <w:rPr>
          <w:rFonts w:hint="eastAsia"/>
          <w:szCs w:val="24"/>
        </w:rPr>
        <w:t>【ひとり暮らし高齢者等見守り活動支援事業】</w:t>
      </w:r>
    </w:p>
    <w:p w:rsidR="00214958" w:rsidRDefault="00214958" w:rsidP="00987677">
      <w:pPr>
        <w:pStyle w:val="ad"/>
        <w:numPr>
          <w:ilvl w:val="0"/>
          <w:numId w:val="41"/>
        </w:numPr>
        <w:spacing w:before="240"/>
        <w:ind w:leftChars="0"/>
        <w:rPr>
          <w:szCs w:val="24"/>
        </w:rPr>
      </w:pPr>
      <w:r w:rsidRPr="00005533">
        <w:rPr>
          <w:rFonts w:hint="eastAsia"/>
          <w:szCs w:val="24"/>
        </w:rPr>
        <w:t>ひとり暮らし高齢者については、引き続き、緊急通報装置の貸与、声の電話</w:t>
      </w:r>
      <w:r>
        <w:rPr>
          <w:rFonts w:hint="eastAsia"/>
          <w:szCs w:val="24"/>
        </w:rPr>
        <w:t>訪問</w:t>
      </w:r>
      <w:r w:rsidRPr="00005533">
        <w:rPr>
          <w:rFonts w:hint="eastAsia"/>
          <w:szCs w:val="24"/>
        </w:rPr>
        <w:t>、郵便局員訪問事業</w:t>
      </w:r>
      <w:r>
        <w:rPr>
          <w:rFonts w:hint="eastAsia"/>
          <w:szCs w:val="24"/>
        </w:rPr>
        <w:t>等</w:t>
      </w:r>
      <w:r w:rsidRPr="00005533">
        <w:rPr>
          <w:rFonts w:hint="eastAsia"/>
          <w:szCs w:val="24"/>
        </w:rPr>
        <w:t>により安否確認を行います。</w:t>
      </w:r>
    </w:p>
    <w:p w:rsidR="00214958" w:rsidRDefault="00214958" w:rsidP="00F25CFD">
      <w:pPr>
        <w:pStyle w:val="ad"/>
        <w:ind w:leftChars="0" w:left="649"/>
        <w:rPr>
          <w:szCs w:val="24"/>
        </w:rPr>
      </w:pPr>
      <w:r>
        <w:rPr>
          <w:rFonts w:hint="eastAsia"/>
          <w:szCs w:val="24"/>
        </w:rPr>
        <w:t>【緊急通報装置貸与事業、声の電話訪問事</w:t>
      </w:r>
      <w:r w:rsidRPr="005C6E64">
        <w:rPr>
          <w:rFonts w:hint="eastAsia"/>
          <w:szCs w:val="24"/>
        </w:rPr>
        <w:t>業、郵便局員訪問事業、高齢者等食の自立支援事業】</w:t>
      </w:r>
    </w:p>
    <w:p w:rsidR="00214958" w:rsidRPr="00005533" w:rsidRDefault="00214958" w:rsidP="003E0BB3">
      <w:pPr>
        <w:pStyle w:val="ad"/>
        <w:numPr>
          <w:ilvl w:val="0"/>
          <w:numId w:val="41"/>
        </w:numPr>
        <w:spacing w:before="240"/>
        <w:ind w:leftChars="0"/>
        <w:rPr>
          <w:szCs w:val="24"/>
        </w:rPr>
      </w:pPr>
      <w:r>
        <w:rPr>
          <w:rFonts w:hint="eastAsia"/>
          <w:szCs w:val="24"/>
        </w:rPr>
        <w:t>災害時における要配慮者支援体制の充実を図ります。</w:t>
      </w:r>
    </w:p>
    <w:p w:rsidR="00214958" w:rsidRPr="003E0BB3" w:rsidRDefault="00214958" w:rsidP="00DB41A4">
      <w:pPr>
        <w:pStyle w:val="ad"/>
        <w:spacing w:before="240"/>
        <w:ind w:leftChars="0" w:left="649"/>
        <w:rPr>
          <w:sz w:val="12"/>
          <w:szCs w:val="24"/>
        </w:rPr>
      </w:pPr>
    </w:p>
    <w:p w:rsidR="00214958" w:rsidRPr="000045A7" w:rsidRDefault="00214958" w:rsidP="00AB374F">
      <w:pPr>
        <w:pBdr>
          <w:top w:val="single" w:sz="4" w:space="1" w:color="auto"/>
          <w:left w:val="single" w:sz="4" w:space="4" w:color="auto"/>
          <w:right w:val="single" w:sz="4" w:space="4" w:color="auto"/>
        </w:pBdr>
        <w:spacing w:beforeLines="50" w:before="180"/>
        <w:ind w:firstLineChars="50" w:firstLine="12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５</w:t>
      </w:r>
      <w:r w:rsidRPr="009B11CD">
        <w:rPr>
          <w:rFonts w:ascii="HGP創英角ｺﾞｼｯｸUB" w:eastAsia="HGP創英角ｺﾞｼｯｸUB" w:hAnsi="HGP創英角ｺﾞｼｯｸUB"/>
          <w:sz w:val="24"/>
          <w:szCs w:val="24"/>
        </w:rPr>
        <w:t>)</w:t>
      </w:r>
      <w:r w:rsidRPr="000045A7">
        <w:rPr>
          <w:rFonts w:ascii="HGP創英角ｺﾞｼｯｸUB" w:eastAsia="HGP創英角ｺﾞｼｯｸUB" w:hAnsi="HGP創英角ｺﾞｼｯｸUB" w:hint="eastAsia"/>
          <w:sz w:val="24"/>
          <w:szCs w:val="24"/>
        </w:rPr>
        <w:t>居住支援の仕組みの構築</w:t>
      </w:r>
    </w:p>
    <w:p w:rsidR="00214958" w:rsidRPr="0036233C" w:rsidRDefault="00214958" w:rsidP="00FD0B54">
      <w:pPr>
        <w:pStyle w:val="ad"/>
        <w:numPr>
          <w:ilvl w:val="0"/>
          <w:numId w:val="42"/>
        </w:numPr>
        <w:spacing w:before="240"/>
        <w:ind w:leftChars="0"/>
        <w:rPr>
          <w:szCs w:val="24"/>
        </w:rPr>
      </w:pPr>
      <w:r w:rsidRPr="0036233C">
        <w:rPr>
          <w:rFonts w:hint="eastAsia"/>
          <w:szCs w:val="24"/>
        </w:rPr>
        <w:t>高齢者からの相談について、住まいに係る個別具体の課題を解決するため、</w:t>
      </w:r>
      <w:r>
        <w:rPr>
          <w:rFonts w:hint="eastAsia"/>
          <w:szCs w:val="24"/>
        </w:rPr>
        <w:t>住宅部局と</w:t>
      </w:r>
      <w:r w:rsidRPr="0036233C">
        <w:rPr>
          <w:rFonts w:hint="eastAsia"/>
          <w:szCs w:val="24"/>
        </w:rPr>
        <w:t>福祉部局、関係機関</w:t>
      </w:r>
      <w:r>
        <w:rPr>
          <w:rFonts w:hint="eastAsia"/>
          <w:szCs w:val="24"/>
        </w:rPr>
        <w:t>、関係</w:t>
      </w:r>
      <w:r w:rsidRPr="0036233C">
        <w:rPr>
          <w:rFonts w:hint="eastAsia"/>
          <w:szCs w:val="24"/>
        </w:rPr>
        <w:t>事業者等が連携し、入居</w:t>
      </w:r>
      <w:r>
        <w:rPr>
          <w:rFonts w:hint="eastAsia"/>
          <w:szCs w:val="24"/>
        </w:rPr>
        <w:t>及び入居後</w:t>
      </w:r>
      <w:r w:rsidRPr="0036233C">
        <w:rPr>
          <w:rFonts w:hint="eastAsia"/>
          <w:szCs w:val="24"/>
        </w:rPr>
        <w:t>の支援</w:t>
      </w:r>
      <w:r w:rsidRPr="006952B9">
        <w:rPr>
          <w:rFonts w:hint="eastAsia"/>
          <w:szCs w:val="24"/>
        </w:rPr>
        <w:t>を一体的に</w:t>
      </w:r>
      <w:r w:rsidRPr="0036233C">
        <w:rPr>
          <w:rFonts w:hint="eastAsia"/>
          <w:szCs w:val="24"/>
        </w:rPr>
        <w:t>行うことができる体制の構築</w:t>
      </w:r>
      <w:r>
        <w:rPr>
          <w:rFonts w:hint="eastAsia"/>
          <w:szCs w:val="24"/>
        </w:rPr>
        <w:t>を検討します</w:t>
      </w:r>
      <w:r w:rsidRPr="0036233C">
        <w:rPr>
          <w:rFonts w:hint="eastAsia"/>
          <w:szCs w:val="24"/>
        </w:rPr>
        <w:t>。</w:t>
      </w:r>
    </w:p>
    <w:p w:rsidR="00214958" w:rsidRPr="002C11BA" w:rsidRDefault="00214958" w:rsidP="002C11BA">
      <w:pPr>
        <w:pStyle w:val="ad"/>
        <w:numPr>
          <w:ilvl w:val="0"/>
          <w:numId w:val="42"/>
        </w:numPr>
        <w:spacing w:before="240"/>
        <w:ind w:leftChars="0"/>
        <w:rPr>
          <w:szCs w:val="24"/>
        </w:rPr>
      </w:pPr>
      <w:r w:rsidRPr="002C11BA">
        <w:rPr>
          <w:rFonts w:hint="eastAsia"/>
          <w:szCs w:val="24"/>
        </w:rPr>
        <w:t>高齢者居住に係る多様なニーズに対して、具体的に対応していくため、</w:t>
      </w:r>
      <w:r>
        <w:rPr>
          <w:rFonts w:hint="eastAsia"/>
          <w:szCs w:val="24"/>
        </w:rPr>
        <w:t>住宅部局と福祉部局、関係事業者、居住支援団体等</w:t>
      </w:r>
      <w:r w:rsidRPr="002C11BA">
        <w:rPr>
          <w:rFonts w:hint="eastAsia"/>
          <w:szCs w:val="24"/>
        </w:rPr>
        <w:t>の連携により、（仮称）船橋市居住支援協議会の設立を目指します。</w:t>
      </w:r>
    </w:p>
    <w:p w:rsidR="00214958" w:rsidRDefault="00214958" w:rsidP="00987677">
      <w:pPr>
        <w:widowControl/>
        <w:jc w:val="left"/>
        <w:rPr>
          <w:szCs w:val="24"/>
        </w:rPr>
      </w:pPr>
    </w:p>
    <w:p w:rsidR="00214958" w:rsidRDefault="00214958" w:rsidP="00987677">
      <w:pPr>
        <w:widowControl/>
        <w:jc w:val="left"/>
        <w:rPr>
          <w:szCs w:val="24"/>
        </w:rPr>
      </w:pPr>
    </w:p>
    <w:p w:rsidR="00214958" w:rsidRDefault="00214958" w:rsidP="00987677">
      <w:pPr>
        <w:pStyle w:val="1"/>
      </w:pPr>
      <w:bookmarkStart w:id="29" w:name="_Toc436654468"/>
      <w:r>
        <w:rPr>
          <w:rFonts w:hint="eastAsia"/>
        </w:rPr>
        <w:lastRenderedPageBreak/>
        <w:t>第６章　計画の実現に向けて</w:t>
      </w:r>
      <w:bookmarkEnd w:id="29"/>
    </w:p>
    <w:p w:rsidR="00214958" w:rsidRPr="00CC5FD4" w:rsidRDefault="00214958" w:rsidP="00987677">
      <w:r>
        <w:rPr>
          <w:rFonts w:hint="eastAsia"/>
        </w:rPr>
        <w:t xml:space="preserve">　</w:t>
      </w:r>
      <w:r w:rsidRPr="001A11BD">
        <w:rPr>
          <w:rFonts w:hint="eastAsia"/>
        </w:rPr>
        <w:t>住宅部局と福祉部局の連携にとどまらず、市・関係機関・関係事業者などの連携により、実効性のある施策の展開を図</w:t>
      </w:r>
      <w:r>
        <w:rPr>
          <w:rFonts w:hint="eastAsia"/>
        </w:rPr>
        <w:t>ります。また、情報発信、各種研修等により、地域において高齢者の住まいづくりや居住支援に携わる担い手を増やしていきます。</w:t>
      </w:r>
    </w:p>
    <w:p w:rsidR="00214958" w:rsidRDefault="00214958" w:rsidP="00987677">
      <w:pPr>
        <w:pStyle w:val="2"/>
      </w:pPr>
      <w:bookmarkStart w:id="30" w:name="_Toc436654469"/>
      <w:r>
        <w:rPr>
          <w:rFonts w:hint="eastAsia"/>
        </w:rPr>
        <w:t>１　高齢者向け住宅と施設の供給目標</w:t>
      </w:r>
      <w:bookmarkEnd w:id="30"/>
    </w:p>
    <w:p w:rsidR="00214958" w:rsidRPr="00CE75C3" w:rsidRDefault="00214958" w:rsidP="005D5F23">
      <w:pPr>
        <w:numPr>
          <w:ilvl w:val="0"/>
          <w:numId w:val="11"/>
        </w:numPr>
        <w:rPr>
          <w:color w:val="000000"/>
          <w:szCs w:val="24"/>
        </w:rPr>
      </w:pPr>
      <w:r w:rsidRPr="00711F06">
        <w:rPr>
          <w:rFonts w:hint="eastAsia"/>
          <w:color w:val="000000"/>
          <w:szCs w:val="24"/>
        </w:rPr>
        <w:t>高齢者向け住宅の供給にあたっては、市内の高齢者人口に対する高齢者向け</w:t>
      </w:r>
      <w:r>
        <w:rPr>
          <w:rFonts w:hint="eastAsia"/>
          <w:color w:val="000000"/>
          <w:szCs w:val="24"/>
        </w:rPr>
        <w:t>住宅</w:t>
      </w:r>
      <w:r w:rsidRPr="00711F06">
        <w:rPr>
          <w:rFonts w:hint="eastAsia"/>
          <w:color w:val="000000"/>
          <w:szCs w:val="24"/>
        </w:rPr>
        <w:t>の割合を平成</w:t>
      </w:r>
      <w:r w:rsidRPr="000045A7">
        <w:rPr>
          <w:rFonts w:ascii="ＭＳ 明朝" w:hAnsi="ＭＳ 明朝"/>
          <w:color w:val="000000"/>
          <w:szCs w:val="24"/>
        </w:rPr>
        <w:t>32</w:t>
      </w:r>
      <w:r w:rsidRPr="00711F06">
        <w:rPr>
          <w:rFonts w:hint="eastAsia"/>
          <w:color w:val="000000"/>
          <w:szCs w:val="24"/>
        </w:rPr>
        <w:t>年</w:t>
      </w:r>
      <w:r>
        <w:rPr>
          <w:rFonts w:hint="eastAsia"/>
          <w:color w:val="000000"/>
          <w:szCs w:val="24"/>
        </w:rPr>
        <w:t>度</w:t>
      </w:r>
      <w:r w:rsidRPr="00711F06">
        <w:rPr>
          <w:rFonts w:hint="eastAsia"/>
          <w:color w:val="000000"/>
          <w:szCs w:val="24"/>
        </w:rPr>
        <w:t>に</w:t>
      </w:r>
      <w:r>
        <w:rPr>
          <w:rFonts w:hint="eastAsia"/>
          <w:color w:val="000000"/>
          <w:szCs w:val="24"/>
        </w:rPr>
        <w:t>３</w:t>
      </w:r>
      <w:r w:rsidRPr="00711F06">
        <w:rPr>
          <w:rFonts w:hint="eastAsia"/>
          <w:color w:val="000000"/>
          <w:szCs w:val="24"/>
        </w:rPr>
        <w:t>％</w:t>
      </w:r>
      <w:r w:rsidRPr="000045A7">
        <w:rPr>
          <w:rFonts w:hint="eastAsia"/>
          <w:szCs w:val="24"/>
        </w:rPr>
        <w:t>にすることを目指します。</w:t>
      </w:r>
    </w:p>
    <w:p w:rsidR="00214958" w:rsidRPr="004B49F6" w:rsidRDefault="00214958" w:rsidP="005D5F23">
      <w:pPr>
        <w:numPr>
          <w:ilvl w:val="0"/>
          <w:numId w:val="11"/>
        </w:numPr>
        <w:rPr>
          <w:rFonts w:ascii="ＭＳ 明朝"/>
          <w:szCs w:val="24"/>
        </w:rPr>
      </w:pPr>
      <w:r w:rsidRPr="004B49F6">
        <w:rPr>
          <w:rFonts w:ascii="ＭＳ 明朝" w:hAnsi="ＭＳ 明朝" w:hint="eastAsia"/>
          <w:szCs w:val="24"/>
        </w:rPr>
        <w:t>平成</w:t>
      </w:r>
      <w:r w:rsidRPr="004B49F6">
        <w:rPr>
          <w:rFonts w:ascii="ＭＳ 明朝" w:hAnsi="ＭＳ 明朝"/>
          <w:szCs w:val="24"/>
        </w:rPr>
        <w:t>23</w:t>
      </w:r>
      <w:r w:rsidRPr="004B49F6">
        <w:rPr>
          <w:rFonts w:ascii="ＭＳ 明朝" w:hAnsi="ＭＳ 明朝" w:hint="eastAsia"/>
          <w:szCs w:val="24"/>
        </w:rPr>
        <w:t>年３月策定の住生活基本計画（全国計画）では、平成</w:t>
      </w:r>
      <w:r w:rsidRPr="004B49F6">
        <w:rPr>
          <w:rFonts w:ascii="ＭＳ 明朝" w:hAnsi="ＭＳ 明朝"/>
          <w:szCs w:val="24"/>
        </w:rPr>
        <w:t>32</w:t>
      </w:r>
      <w:r w:rsidRPr="004B49F6">
        <w:rPr>
          <w:rFonts w:ascii="ＭＳ 明朝" w:hAnsi="ＭＳ 明朝" w:hint="eastAsia"/>
          <w:szCs w:val="24"/>
        </w:rPr>
        <w:t>年</w:t>
      </w:r>
      <w:r>
        <w:rPr>
          <w:rFonts w:ascii="ＭＳ 明朝" w:hAnsi="ＭＳ 明朝" w:hint="eastAsia"/>
          <w:szCs w:val="24"/>
        </w:rPr>
        <w:t>度</w:t>
      </w:r>
      <w:r w:rsidRPr="004B49F6">
        <w:rPr>
          <w:rFonts w:ascii="ＭＳ 明朝" w:hAnsi="ＭＳ 明朝" w:hint="eastAsia"/>
          <w:szCs w:val="24"/>
        </w:rPr>
        <w:t>における高齢者人口に対する高齢者向け住宅の割合を３～５％としており、平成</w:t>
      </w:r>
      <w:r w:rsidRPr="004B49F6">
        <w:rPr>
          <w:rFonts w:ascii="ＭＳ 明朝" w:hAnsi="ＭＳ 明朝"/>
          <w:szCs w:val="24"/>
        </w:rPr>
        <w:t>23</w:t>
      </w:r>
      <w:r w:rsidRPr="004B49F6">
        <w:rPr>
          <w:rFonts w:ascii="ＭＳ 明朝" w:hAnsi="ＭＳ 明朝" w:hint="eastAsia"/>
          <w:szCs w:val="24"/>
        </w:rPr>
        <w:t>年８月策定の千葉県高齢者居住安定確保計画では、平成</w:t>
      </w:r>
      <w:r w:rsidRPr="004B49F6">
        <w:rPr>
          <w:rFonts w:ascii="ＭＳ 明朝" w:hAnsi="ＭＳ 明朝"/>
          <w:szCs w:val="24"/>
        </w:rPr>
        <w:t>32</w:t>
      </w:r>
      <w:r w:rsidRPr="004B49F6">
        <w:rPr>
          <w:rFonts w:ascii="ＭＳ 明朝" w:hAnsi="ＭＳ 明朝" w:hint="eastAsia"/>
          <w:szCs w:val="24"/>
        </w:rPr>
        <w:t>年</w:t>
      </w:r>
      <w:r>
        <w:rPr>
          <w:rFonts w:ascii="ＭＳ 明朝" w:hAnsi="ＭＳ 明朝" w:hint="eastAsia"/>
          <w:szCs w:val="24"/>
        </w:rPr>
        <w:t>度</w:t>
      </w:r>
      <w:r w:rsidRPr="004B49F6">
        <w:rPr>
          <w:rFonts w:ascii="ＭＳ 明朝" w:hAnsi="ＭＳ 明朝" w:hint="eastAsia"/>
          <w:szCs w:val="24"/>
        </w:rPr>
        <w:t>における高齢者向け住宅等の割合を３％以上としています。これらを参考に、また、船橋市の高齢者居住の現状の分析から、船橋市における高齢者向け住宅の供給目標を定めました。</w:t>
      </w:r>
    </w:p>
    <w:p w:rsidR="00214958" w:rsidRPr="00711F06" w:rsidRDefault="00214958" w:rsidP="00AB374F">
      <w:pPr>
        <w:tabs>
          <w:tab w:val="left" w:pos="8080"/>
        </w:tabs>
        <w:spacing w:beforeLines="50" w:before="180" w:line="260" w:lineRule="exact"/>
        <w:rPr>
          <w:rFonts w:ascii="ＭＳ ゴシック" w:eastAsia="ＭＳ ゴシック" w:hAnsi="ＭＳ ゴシック"/>
          <w:color w:val="000000"/>
          <w:sz w:val="18"/>
          <w:szCs w:val="18"/>
        </w:rPr>
      </w:pPr>
      <w:r w:rsidRPr="005D5F23">
        <w:rPr>
          <w:rFonts w:ascii="ＭＳ ゴシック" w:eastAsia="ＭＳ ゴシック" w:hAnsi="ＭＳ ゴシック" w:hint="eastAsia"/>
          <w:color w:val="000000"/>
          <w:sz w:val="18"/>
          <w:szCs w:val="18"/>
        </w:rPr>
        <w:t>■高齢者向け住宅の供給</w:t>
      </w:r>
      <w:r w:rsidRPr="00711F06">
        <w:rPr>
          <w:rFonts w:ascii="ＭＳ ゴシック" w:eastAsia="ＭＳ ゴシック" w:hAnsi="ＭＳ ゴシック" w:hint="eastAsia"/>
          <w:color w:val="000000"/>
          <w:sz w:val="18"/>
          <w:szCs w:val="18"/>
        </w:rPr>
        <w:t>計画</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567"/>
        <w:gridCol w:w="2552"/>
        <w:gridCol w:w="2180"/>
        <w:gridCol w:w="2072"/>
        <w:gridCol w:w="1944"/>
      </w:tblGrid>
      <w:tr w:rsidR="00214958" w:rsidRPr="002B2597" w:rsidTr="005D5F23">
        <w:trPr>
          <w:trHeight w:val="451"/>
        </w:trPr>
        <w:tc>
          <w:tcPr>
            <w:tcW w:w="3119" w:type="dxa"/>
            <w:gridSpan w:val="2"/>
            <w:tcBorders>
              <w:top w:val="single" w:sz="12" w:space="0" w:color="auto"/>
              <w:bottom w:val="single" w:sz="12" w:space="0" w:color="auto"/>
            </w:tcBorders>
          </w:tcPr>
          <w:p w:rsidR="00214958" w:rsidRPr="002B2597" w:rsidRDefault="00214958" w:rsidP="005D5F23">
            <w:pPr>
              <w:spacing w:line="260" w:lineRule="exact"/>
              <w:rPr>
                <w:rFonts w:ascii="ＭＳ 明朝"/>
                <w:color w:val="000000"/>
                <w:kern w:val="0"/>
                <w:sz w:val="20"/>
                <w:szCs w:val="20"/>
              </w:rPr>
            </w:pPr>
          </w:p>
        </w:tc>
        <w:tc>
          <w:tcPr>
            <w:tcW w:w="2180" w:type="dxa"/>
            <w:tcBorders>
              <w:top w:val="single" w:sz="12" w:space="0" w:color="auto"/>
              <w:bottom w:val="single" w:sz="12" w:space="0" w:color="auto"/>
            </w:tcBorders>
          </w:tcPr>
          <w:p w:rsidR="00214958" w:rsidRPr="002B2597" w:rsidRDefault="00214958" w:rsidP="005D5F23">
            <w:pPr>
              <w:spacing w:line="260" w:lineRule="exact"/>
              <w:jc w:val="center"/>
              <w:rPr>
                <w:rFonts w:ascii="ＭＳ 明朝"/>
                <w:color w:val="000000"/>
                <w:kern w:val="0"/>
                <w:sz w:val="20"/>
                <w:szCs w:val="20"/>
              </w:rPr>
            </w:pPr>
            <w:r w:rsidRPr="002B2597">
              <w:rPr>
                <w:rFonts w:ascii="ＭＳ 明朝" w:hAnsi="ＭＳ 明朝" w:hint="eastAsia"/>
                <w:color w:val="000000"/>
                <w:kern w:val="0"/>
                <w:sz w:val="20"/>
                <w:szCs w:val="20"/>
              </w:rPr>
              <w:t>現状値</w:t>
            </w:r>
          </w:p>
          <w:p w:rsidR="00214958" w:rsidRPr="002B2597" w:rsidRDefault="00214958" w:rsidP="005D5F23">
            <w:pPr>
              <w:spacing w:line="260" w:lineRule="exact"/>
              <w:jc w:val="center"/>
              <w:rPr>
                <w:rFonts w:ascii="ＭＳ 明朝"/>
                <w:color w:val="000000"/>
                <w:kern w:val="0"/>
                <w:sz w:val="20"/>
                <w:szCs w:val="20"/>
              </w:rPr>
            </w:pPr>
            <w:r w:rsidRPr="00F26FA5">
              <w:rPr>
                <w:rFonts w:ascii="ＭＳ 明朝" w:hAnsi="ＭＳ 明朝"/>
                <w:color w:val="000000"/>
                <w:kern w:val="0"/>
                <w:sz w:val="20"/>
                <w:szCs w:val="20"/>
              </w:rPr>
              <w:t>(</w:t>
            </w:r>
            <w:r w:rsidRPr="00F26FA5">
              <w:rPr>
                <w:rFonts w:ascii="ＭＳ 明朝" w:hAnsi="ＭＳ 明朝" w:hint="eastAsia"/>
                <w:color w:val="000000"/>
                <w:kern w:val="0"/>
                <w:sz w:val="20"/>
                <w:szCs w:val="20"/>
              </w:rPr>
              <w:t>平成</w:t>
            </w:r>
            <w:r w:rsidRPr="00F26FA5">
              <w:rPr>
                <w:rFonts w:ascii="ＭＳ 明朝" w:hAnsi="ＭＳ 明朝"/>
                <w:color w:val="000000"/>
                <w:kern w:val="0"/>
                <w:sz w:val="20"/>
                <w:szCs w:val="20"/>
              </w:rPr>
              <w:t>27</w:t>
            </w:r>
            <w:r w:rsidRPr="00F26FA5">
              <w:rPr>
                <w:rFonts w:ascii="ＭＳ 明朝" w:hAnsi="ＭＳ 明朝" w:hint="eastAsia"/>
                <w:color w:val="000000"/>
                <w:kern w:val="0"/>
                <w:sz w:val="20"/>
                <w:szCs w:val="20"/>
              </w:rPr>
              <w:t>年</w:t>
            </w:r>
            <w:r w:rsidRPr="00F26FA5">
              <w:rPr>
                <w:rFonts w:ascii="ＭＳ 明朝" w:hAnsi="ＭＳ 明朝"/>
                <w:color w:val="000000"/>
                <w:kern w:val="0"/>
                <w:sz w:val="20"/>
                <w:szCs w:val="20"/>
              </w:rPr>
              <w:t>10</w:t>
            </w:r>
            <w:r w:rsidRPr="00F26FA5">
              <w:rPr>
                <w:rFonts w:ascii="ＭＳ 明朝" w:hAnsi="ＭＳ 明朝" w:hint="eastAsia"/>
                <w:color w:val="000000"/>
                <w:kern w:val="0"/>
                <w:sz w:val="20"/>
                <w:szCs w:val="20"/>
              </w:rPr>
              <w:t>月</w:t>
            </w:r>
            <w:r w:rsidRPr="00F26FA5">
              <w:rPr>
                <w:rFonts w:ascii="ＭＳ 明朝" w:hAnsi="ＭＳ 明朝"/>
                <w:color w:val="000000"/>
                <w:kern w:val="0"/>
                <w:sz w:val="20"/>
                <w:szCs w:val="20"/>
              </w:rPr>
              <w:t>1</w:t>
            </w:r>
            <w:r w:rsidRPr="00F26FA5">
              <w:rPr>
                <w:rFonts w:ascii="ＭＳ 明朝" w:hAnsi="ＭＳ 明朝" w:hint="eastAsia"/>
                <w:color w:val="000000"/>
                <w:kern w:val="0"/>
                <w:sz w:val="20"/>
                <w:szCs w:val="20"/>
              </w:rPr>
              <w:t>日</w:t>
            </w:r>
            <w:r w:rsidRPr="00F26FA5">
              <w:rPr>
                <w:rFonts w:ascii="ＭＳ 明朝" w:hAnsi="ＭＳ 明朝"/>
                <w:color w:val="000000"/>
                <w:kern w:val="0"/>
                <w:sz w:val="20"/>
                <w:szCs w:val="20"/>
              </w:rPr>
              <w:t>)</w:t>
            </w:r>
          </w:p>
        </w:tc>
        <w:tc>
          <w:tcPr>
            <w:tcW w:w="2072" w:type="dxa"/>
            <w:tcBorders>
              <w:top w:val="single" w:sz="12" w:space="0" w:color="auto"/>
              <w:bottom w:val="single" w:sz="12" w:space="0" w:color="auto"/>
            </w:tcBorders>
          </w:tcPr>
          <w:p w:rsidR="00214958" w:rsidRPr="002B2597" w:rsidRDefault="00214958" w:rsidP="005D5F23">
            <w:pPr>
              <w:spacing w:line="260" w:lineRule="exact"/>
              <w:jc w:val="center"/>
              <w:rPr>
                <w:rFonts w:ascii="ＭＳ 明朝"/>
                <w:color w:val="000000"/>
                <w:kern w:val="0"/>
                <w:sz w:val="20"/>
                <w:szCs w:val="20"/>
              </w:rPr>
            </w:pPr>
            <w:r w:rsidRPr="002B2597">
              <w:rPr>
                <w:rFonts w:ascii="ＭＳ 明朝" w:hAnsi="ＭＳ 明朝" w:hint="eastAsia"/>
                <w:color w:val="000000"/>
                <w:kern w:val="0"/>
                <w:sz w:val="20"/>
                <w:szCs w:val="20"/>
              </w:rPr>
              <w:t>中間値</w:t>
            </w:r>
          </w:p>
          <w:p w:rsidR="00214958" w:rsidRPr="002B2597" w:rsidRDefault="00214958" w:rsidP="005D5F23">
            <w:pPr>
              <w:spacing w:line="260" w:lineRule="exact"/>
              <w:jc w:val="center"/>
              <w:rPr>
                <w:rFonts w:ascii="ＭＳ 明朝" w:hAnsi="ＭＳ 明朝"/>
                <w:color w:val="000000"/>
                <w:kern w:val="0"/>
                <w:sz w:val="20"/>
                <w:szCs w:val="20"/>
              </w:rPr>
            </w:pPr>
            <w:r w:rsidRPr="002B2597">
              <w:rPr>
                <w:rFonts w:ascii="ＭＳ 明朝" w:hAnsi="ＭＳ 明朝"/>
                <w:color w:val="000000"/>
                <w:kern w:val="0"/>
                <w:sz w:val="20"/>
                <w:szCs w:val="20"/>
              </w:rPr>
              <w:t>(</w:t>
            </w:r>
            <w:r w:rsidRPr="002B2597">
              <w:rPr>
                <w:rFonts w:ascii="ＭＳ 明朝" w:hAnsi="ＭＳ 明朝" w:hint="eastAsia"/>
                <w:color w:val="000000"/>
                <w:kern w:val="0"/>
                <w:sz w:val="20"/>
                <w:szCs w:val="20"/>
              </w:rPr>
              <w:t>平成</w:t>
            </w:r>
            <w:r w:rsidRPr="002B2597">
              <w:rPr>
                <w:rFonts w:ascii="ＭＳ 明朝" w:hAnsi="ＭＳ 明朝"/>
                <w:color w:val="000000"/>
                <w:kern w:val="0"/>
                <w:sz w:val="20"/>
                <w:szCs w:val="20"/>
              </w:rPr>
              <w:t>29</w:t>
            </w:r>
            <w:r w:rsidRPr="002B2597">
              <w:rPr>
                <w:rFonts w:ascii="ＭＳ 明朝" w:hAnsi="ＭＳ 明朝" w:hint="eastAsia"/>
                <w:color w:val="000000"/>
                <w:kern w:val="0"/>
                <w:sz w:val="20"/>
                <w:szCs w:val="20"/>
              </w:rPr>
              <w:t>年度末</w:t>
            </w:r>
            <w:r w:rsidRPr="002B2597">
              <w:rPr>
                <w:rFonts w:ascii="ＭＳ 明朝" w:hAnsi="ＭＳ 明朝"/>
                <w:color w:val="000000"/>
                <w:kern w:val="0"/>
                <w:sz w:val="20"/>
                <w:szCs w:val="20"/>
              </w:rPr>
              <w:t>)</w:t>
            </w:r>
          </w:p>
        </w:tc>
        <w:tc>
          <w:tcPr>
            <w:tcW w:w="1944" w:type="dxa"/>
            <w:tcBorders>
              <w:top w:val="single" w:sz="12" w:space="0" w:color="auto"/>
              <w:bottom w:val="single" w:sz="12" w:space="0" w:color="auto"/>
            </w:tcBorders>
          </w:tcPr>
          <w:p w:rsidR="00214958" w:rsidRPr="002B2597" w:rsidRDefault="00214958" w:rsidP="005D5F23">
            <w:pPr>
              <w:spacing w:line="260" w:lineRule="exact"/>
              <w:jc w:val="center"/>
              <w:rPr>
                <w:rFonts w:ascii="ＭＳ 明朝"/>
                <w:color w:val="000000"/>
                <w:kern w:val="0"/>
                <w:sz w:val="20"/>
                <w:szCs w:val="20"/>
              </w:rPr>
            </w:pPr>
            <w:r w:rsidRPr="002B2597">
              <w:rPr>
                <w:rFonts w:ascii="ＭＳ 明朝" w:hAnsi="ＭＳ 明朝" w:hint="eastAsia"/>
                <w:color w:val="000000"/>
                <w:kern w:val="0"/>
                <w:sz w:val="20"/>
                <w:szCs w:val="20"/>
              </w:rPr>
              <w:t>目標値</w:t>
            </w:r>
          </w:p>
          <w:p w:rsidR="00214958" w:rsidRPr="002B2597" w:rsidRDefault="00214958" w:rsidP="005D5F23">
            <w:pPr>
              <w:spacing w:line="260" w:lineRule="exact"/>
              <w:jc w:val="center"/>
              <w:rPr>
                <w:rFonts w:ascii="ＭＳ 明朝" w:hAnsi="ＭＳ 明朝"/>
                <w:color w:val="000000"/>
                <w:kern w:val="0"/>
                <w:sz w:val="20"/>
                <w:szCs w:val="20"/>
              </w:rPr>
            </w:pPr>
            <w:r w:rsidRPr="002B2597">
              <w:rPr>
                <w:rFonts w:ascii="ＭＳ 明朝" w:hAnsi="ＭＳ 明朝"/>
                <w:color w:val="000000"/>
                <w:kern w:val="0"/>
                <w:sz w:val="20"/>
                <w:szCs w:val="20"/>
              </w:rPr>
              <w:t>(</w:t>
            </w:r>
            <w:r w:rsidRPr="002B2597">
              <w:rPr>
                <w:rFonts w:ascii="ＭＳ 明朝" w:hAnsi="ＭＳ 明朝" w:hint="eastAsia"/>
                <w:color w:val="000000"/>
                <w:kern w:val="0"/>
                <w:sz w:val="20"/>
                <w:szCs w:val="20"/>
              </w:rPr>
              <w:t>平成</w:t>
            </w:r>
            <w:r w:rsidRPr="002B2597">
              <w:rPr>
                <w:rFonts w:ascii="ＭＳ 明朝" w:hAnsi="ＭＳ 明朝"/>
                <w:color w:val="000000"/>
                <w:kern w:val="0"/>
                <w:sz w:val="20"/>
                <w:szCs w:val="20"/>
              </w:rPr>
              <w:t>32</w:t>
            </w:r>
            <w:r w:rsidRPr="002B2597">
              <w:rPr>
                <w:rFonts w:ascii="ＭＳ 明朝" w:hAnsi="ＭＳ 明朝" w:hint="eastAsia"/>
                <w:color w:val="000000"/>
                <w:kern w:val="0"/>
                <w:sz w:val="20"/>
                <w:szCs w:val="20"/>
              </w:rPr>
              <w:t>年度末</w:t>
            </w:r>
            <w:r w:rsidRPr="002B2597">
              <w:rPr>
                <w:rFonts w:ascii="ＭＳ 明朝" w:hAnsi="ＭＳ 明朝"/>
                <w:color w:val="000000"/>
                <w:kern w:val="0"/>
                <w:sz w:val="20"/>
                <w:szCs w:val="20"/>
              </w:rPr>
              <w:t>)</w:t>
            </w:r>
          </w:p>
        </w:tc>
      </w:tr>
      <w:tr w:rsidR="00214958" w:rsidRPr="002B2597" w:rsidTr="005D5F23">
        <w:trPr>
          <w:trHeight w:val="301"/>
        </w:trPr>
        <w:tc>
          <w:tcPr>
            <w:tcW w:w="3119" w:type="dxa"/>
            <w:gridSpan w:val="2"/>
            <w:tcBorders>
              <w:top w:val="single" w:sz="12" w:space="0" w:color="auto"/>
              <w:bottom w:val="nil"/>
            </w:tcBorders>
          </w:tcPr>
          <w:p w:rsidR="00214958" w:rsidRPr="002B2597" w:rsidRDefault="00214958" w:rsidP="005D5F23">
            <w:pPr>
              <w:spacing w:line="260" w:lineRule="exact"/>
              <w:rPr>
                <w:rFonts w:ascii="ＭＳ 明朝"/>
                <w:color w:val="000000"/>
                <w:kern w:val="0"/>
                <w:sz w:val="20"/>
                <w:szCs w:val="20"/>
              </w:rPr>
            </w:pPr>
            <w:r w:rsidRPr="002B2597">
              <w:rPr>
                <w:rFonts w:ascii="ＭＳ 明朝" w:hAnsi="ＭＳ 明朝" w:hint="eastAsia"/>
                <w:color w:val="000000"/>
                <w:kern w:val="0"/>
                <w:sz w:val="20"/>
                <w:szCs w:val="20"/>
              </w:rPr>
              <w:t>高齢者人口に対する高齢者向け</w:t>
            </w:r>
            <w:r>
              <w:rPr>
                <w:rFonts w:ascii="ＭＳ 明朝" w:hAnsi="ＭＳ 明朝" w:hint="eastAsia"/>
                <w:color w:val="000000"/>
                <w:kern w:val="0"/>
                <w:sz w:val="20"/>
                <w:szCs w:val="20"/>
              </w:rPr>
              <w:t>住宅</w:t>
            </w:r>
            <w:r w:rsidRPr="002B2597">
              <w:rPr>
                <w:rFonts w:ascii="ＭＳ 明朝" w:hAnsi="ＭＳ 明朝" w:hint="eastAsia"/>
                <w:color w:val="000000"/>
                <w:kern w:val="0"/>
                <w:sz w:val="20"/>
                <w:szCs w:val="20"/>
              </w:rPr>
              <w:t>の割合</w:t>
            </w:r>
          </w:p>
        </w:tc>
        <w:tc>
          <w:tcPr>
            <w:tcW w:w="2180" w:type="dxa"/>
            <w:tcBorders>
              <w:top w:val="single" w:sz="12" w:space="0" w:color="auto"/>
            </w:tcBorders>
            <w:vAlign w:val="center"/>
          </w:tcPr>
          <w:p w:rsidR="00214958" w:rsidRPr="002B2597" w:rsidRDefault="00214958" w:rsidP="005D5F23">
            <w:pPr>
              <w:spacing w:line="260" w:lineRule="exact"/>
              <w:jc w:val="center"/>
              <w:rPr>
                <w:rFonts w:ascii="ＭＳ 明朝"/>
                <w:color w:val="000000"/>
                <w:kern w:val="0"/>
                <w:sz w:val="20"/>
                <w:szCs w:val="20"/>
              </w:rPr>
            </w:pPr>
            <w:r>
              <w:rPr>
                <w:rFonts w:ascii="ＭＳ 明朝" w:hAnsi="ＭＳ 明朝"/>
                <w:color w:val="000000"/>
                <w:kern w:val="0"/>
                <w:sz w:val="20"/>
                <w:szCs w:val="20"/>
              </w:rPr>
              <w:t>2.</w:t>
            </w:r>
            <w:r>
              <w:rPr>
                <w:rFonts w:ascii="ＭＳ 明朝"/>
                <w:color w:val="000000"/>
                <w:kern w:val="0"/>
                <w:sz w:val="20"/>
                <w:szCs w:val="20"/>
              </w:rPr>
              <w:t>0</w:t>
            </w:r>
            <w:r>
              <w:rPr>
                <w:rFonts w:ascii="ＭＳ 明朝" w:hAnsi="ＭＳ 明朝" w:hint="eastAsia"/>
                <w:color w:val="000000"/>
                <w:kern w:val="0"/>
                <w:sz w:val="20"/>
                <w:szCs w:val="20"/>
              </w:rPr>
              <w:t>％</w:t>
            </w:r>
          </w:p>
          <w:p w:rsidR="00214958" w:rsidRPr="002B2597" w:rsidRDefault="00214958" w:rsidP="005D5F23">
            <w:pPr>
              <w:spacing w:line="260" w:lineRule="exact"/>
              <w:jc w:val="center"/>
              <w:rPr>
                <w:rFonts w:ascii="ＭＳ 明朝" w:hAnsi="ＭＳ 明朝"/>
                <w:color w:val="000000"/>
                <w:kern w:val="0"/>
                <w:sz w:val="20"/>
                <w:szCs w:val="20"/>
              </w:rPr>
            </w:pPr>
            <w:r w:rsidRPr="002B2597">
              <w:rPr>
                <w:rFonts w:ascii="ＭＳ 明朝" w:hAnsi="ＭＳ 明朝"/>
                <w:color w:val="000000"/>
                <w:kern w:val="0"/>
                <w:sz w:val="20"/>
                <w:szCs w:val="20"/>
              </w:rPr>
              <w:t>(</w:t>
            </w:r>
            <w:r>
              <w:rPr>
                <w:rFonts w:ascii="ＭＳ 明朝" w:hAnsi="ＭＳ 明朝"/>
                <w:color w:val="000000"/>
                <w:kern w:val="0"/>
                <w:sz w:val="20"/>
                <w:szCs w:val="20"/>
              </w:rPr>
              <w:t>2</w:t>
            </w:r>
            <w:r w:rsidRPr="002B2597">
              <w:rPr>
                <w:rFonts w:ascii="ＭＳ 明朝"/>
                <w:color w:val="000000"/>
                <w:kern w:val="0"/>
                <w:sz w:val="20"/>
                <w:szCs w:val="20"/>
              </w:rPr>
              <w:t>,</w:t>
            </w:r>
            <w:r>
              <w:rPr>
                <w:rFonts w:ascii="ＭＳ 明朝" w:hAnsi="ＭＳ 明朝"/>
                <w:color w:val="000000"/>
                <w:kern w:val="0"/>
                <w:sz w:val="20"/>
                <w:szCs w:val="20"/>
              </w:rPr>
              <w:t>885</w:t>
            </w:r>
            <w:r w:rsidRPr="002B2597">
              <w:rPr>
                <w:rFonts w:ascii="ＭＳ 明朝" w:hAnsi="ＭＳ 明朝"/>
                <w:color w:val="000000"/>
                <w:kern w:val="0"/>
                <w:sz w:val="20"/>
                <w:szCs w:val="20"/>
              </w:rPr>
              <w:t>)</w:t>
            </w:r>
          </w:p>
        </w:tc>
        <w:tc>
          <w:tcPr>
            <w:tcW w:w="2072" w:type="dxa"/>
            <w:tcBorders>
              <w:top w:val="single" w:sz="12" w:space="0" w:color="auto"/>
            </w:tcBorders>
            <w:vAlign w:val="center"/>
          </w:tcPr>
          <w:p w:rsidR="00214958" w:rsidRPr="002B2597" w:rsidRDefault="00214958" w:rsidP="005D5F23">
            <w:pPr>
              <w:spacing w:line="260" w:lineRule="exact"/>
              <w:jc w:val="center"/>
              <w:rPr>
                <w:rFonts w:ascii="ＭＳ 明朝"/>
                <w:color w:val="000000"/>
                <w:kern w:val="0"/>
                <w:sz w:val="20"/>
                <w:szCs w:val="20"/>
              </w:rPr>
            </w:pPr>
            <w:r>
              <w:rPr>
                <w:rFonts w:ascii="ＭＳ 明朝" w:hAnsi="ＭＳ 明朝"/>
                <w:color w:val="000000"/>
                <w:kern w:val="0"/>
                <w:sz w:val="20"/>
                <w:szCs w:val="20"/>
              </w:rPr>
              <w:t>2.6</w:t>
            </w:r>
            <w:r>
              <w:rPr>
                <w:rFonts w:ascii="ＭＳ 明朝" w:hAnsi="ＭＳ 明朝" w:hint="eastAsia"/>
                <w:color w:val="000000"/>
                <w:kern w:val="0"/>
                <w:sz w:val="20"/>
                <w:szCs w:val="20"/>
              </w:rPr>
              <w:t>％</w:t>
            </w:r>
          </w:p>
          <w:p w:rsidR="00214958" w:rsidRPr="002B2597" w:rsidRDefault="00214958" w:rsidP="005D5F23">
            <w:pPr>
              <w:spacing w:line="260" w:lineRule="exact"/>
              <w:jc w:val="center"/>
              <w:rPr>
                <w:rFonts w:ascii="ＭＳ 明朝"/>
                <w:color w:val="000000"/>
                <w:kern w:val="0"/>
                <w:sz w:val="20"/>
                <w:szCs w:val="20"/>
              </w:rPr>
            </w:pPr>
            <w:r w:rsidRPr="002B2597">
              <w:rPr>
                <w:rFonts w:ascii="ＭＳ 明朝" w:hAnsi="ＭＳ 明朝"/>
                <w:color w:val="000000"/>
                <w:kern w:val="0"/>
                <w:sz w:val="20"/>
                <w:szCs w:val="20"/>
              </w:rPr>
              <w:t>(</w:t>
            </w:r>
            <w:r w:rsidRPr="002B2597">
              <w:rPr>
                <w:rFonts w:ascii="ＭＳ 明朝" w:hAnsi="ＭＳ 明朝" w:hint="eastAsia"/>
                <w:color w:val="000000"/>
                <w:kern w:val="0"/>
                <w:sz w:val="20"/>
                <w:szCs w:val="20"/>
              </w:rPr>
              <w:t>約</w:t>
            </w:r>
            <w:r>
              <w:rPr>
                <w:rFonts w:ascii="ＭＳ 明朝" w:hAnsi="ＭＳ 明朝"/>
                <w:color w:val="000000"/>
                <w:kern w:val="0"/>
                <w:sz w:val="20"/>
                <w:szCs w:val="20"/>
              </w:rPr>
              <w:t>3,800)</w:t>
            </w:r>
          </w:p>
        </w:tc>
        <w:tc>
          <w:tcPr>
            <w:tcW w:w="1944" w:type="dxa"/>
            <w:tcBorders>
              <w:top w:val="single" w:sz="12" w:space="0" w:color="auto"/>
            </w:tcBorders>
            <w:vAlign w:val="center"/>
          </w:tcPr>
          <w:p w:rsidR="00214958" w:rsidRPr="002B2597" w:rsidRDefault="00214958" w:rsidP="005D5F23">
            <w:pPr>
              <w:spacing w:line="260" w:lineRule="exact"/>
              <w:jc w:val="center"/>
              <w:rPr>
                <w:rFonts w:ascii="ＭＳ 明朝"/>
                <w:color w:val="000000"/>
                <w:kern w:val="0"/>
                <w:sz w:val="20"/>
                <w:szCs w:val="20"/>
              </w:rPr>
            </w:pPr>
            <w:r>
              <w:rPr>
                <w:rFonts w:ascii="ＭＳ 明朝" w:hAnsi="ＭＳ 明朝"/>
                <w:color w:val="000000"/>
                <w:kern w:val="0"/>
                <w:sz w:val="20"/>
                <w:szCs w:val="20"/>
              </w:rPr>
              <w:t>3.0</w:t>
            </w:r>
            <w:r>
              <w:rPr>
                <w:rFonts w:ascii="ＭＳ 明朝" w:hAnsi="ＭＳ 明朝" w:hint="eastAsia"/>
                <w:color w:val="000000"/>
                <w:kern w:val="0"/>
                <w:sz w:val="20"/>
                <w:szCs w:val="20"/>
              </w:rPr>
              <w:t>％</w:t>
            </w:r>
          </w:p>
          <w:p w:rsidR="00214958" w:rsidRPr="002B2597" w:rsidRDefault="00214958" w:rsidP="005D5F23">
            <w:pPr>
              <w:spacing w:line="260" w:lineRule="exact"/>
              <w:jc w:val="center"/>
              <w:rPr>
                <w:rFonts w:ascii="ＭＳ 明朝" w:hAnsi="ＭＳ 明朝"/>
                <w:color w:val="000000"/>
                <w:kern w:val="0"/>
                <w:sz w:val="20"/>
                <w:szCs w:val="20"/>
              </w:rPr>
            </w:pPr>
            <w:r w:rsidRPr="002B2597">
              <w:rPr>
                <w:rFonts w:ascii="ＭＳ 明朝" w:hAnsi="ＭＳ 明朝"/>
                <w:color w:val="000000"/>
                <w:kern w:val="0"/>
                <w:sz w:val="20"/>
                <w:szCs w:val="20"/>
              </w:rPr>
              <w:t>(</w:t>
            </w:r>
            <w:r w:rsidRPr="002B2597">
              <w:rPr>
                <w:rFonts w:ascii="ＭＳ 明朝" w:hAnsi="ＭＳ 明朝" w:hint="eastAsia"/>
                <w:color w:val="000000"/>
                <w:kern w:val="0"/>
                <w:sz w:val="20"/>
                <w:szCs w:val="20"/>
              </w:rPr>
              <w:t>約</w:t>
            </w:r>
            <w:r w:rsidRPr="002B2597">
              <w:rPr>
                <w:rFonts w:ascii="ＭＳ 明朝" w:hAnsi="ＭＳ 明朝"/>
                <w:color w:val="000000"/>
                <w:kern w:val="0"/>
                <w:sz w:val="20"/>
                <w:szCs w:val="20"/>
              </w:rPr>
              <w:t>4,600)</w:t>
            </w:r>
          </w:p>
        </w:tc>
      </w:tr>
      <w:tr w:rsidR="00214958" w:rsidRPr="002B2597" w:rsidTr="005D5F23">
        <w:trPr>
          <w:trHeight w:val="601"/>
        </w:trPr>
        <w:tc>
          <w:tcPr>
            <w:tcW w:w="567" w:type="dxa"/>
            <w:tcBorders>
              <w:top w:val="nil"/>
              <w:bottom w:val="single" w:sz="12" w:space="0" w:color="auto"/>
            </w:tcBorders>
          </w:tcPr>
          <w:p w:rsidR="00214958" w:rsidRPr="002B2597" w:rsidRDefault="00214958" w:rsidP="005D5F23">
            <w:pPr>
              <w:spacing w:line="260" w:lineRule="exact"/>
              <w:rPr>
                <w:rFonts w:ascii="ＭＳ 明朝"/>
                <w:color w:val="000000"/>
                <w:kern w:val="0"/>
                <w:sz w:val="20"/>
                <w:szCs w:val="20"/>
              </w:rPr>
            </w:pPr>
          </w:p>
        </w:tc>
        <w:tc>
          <w:tcPr>
            <w:tcW w:w="2552" w:type="dxa"/>
            <w:tcBorders>
              <w:bottom w:val="single" w:sz="12" w:space="0" w:color="auto"/>
            </w:tcBorders>
          </w:tcPr>
          <w:p w:rsidR="00214958" w:rsidRPr="002B2597" w:rsidRDefault="00214958" w:rsidP="005D5F23">
            <w:pPr>
              <w:spacing w:line="260" w:lineRule="exact"/>
              <w:rPr>
                <w:rFonts w:ascii="ＭＳ 明朝"/>
                <w:color w:val="000000"/>
                <w:kern w:val="0"/>
                <w:sz w:val="20"/>
                <w:szCs w:val="20"/>
              </w:rPr>
            </w:pPr>
            <w:r w:rsidRPr="002B2597">
              <w:rPr>
                <w:rFonts w:ascii="ＭＳ 明朝" w:hAnsi="ＭＳ 明朝" w:hint="eastAsia"/>
                <w:color w:val="000000"/>
                <w:kern w:val="0"/>
                <w:sz w:val="20"/>
                <w:szCs w:val="20"/>
              </w:rPr>
              <w:t>サービス付</w:t>
            </w:r>
            <w:r>
              <w:rPr>
                <w:rFonts w:ascii="ＭＳ 明朝" w:hAnsi="ＭＳ 明朝" w:hint="eastAsia"/>
                <w:color w:val="000000"/>
                <w:kern w:val="0"/>
                <w:sz w:val="20"/>
                <w:szCs w:val="20"/>
              </w:rPr>
              <w:t>き</w:t>
            </w:r>
            <w:r w:rsidRPr="002B2597">
              <w:rPr>
                <w:rFonts w:ascii="ＭＳ 明朝" w:hAnsi="ＭＳ 明朝" w:hint="eastAsia"/>
                <w:color w:val="000000"/>
                <w:kern w:val="0"/>
                <w:sz w:val="20"/>
                <w:szCs w:val="20"/>
              </w:rPr>
              <w:t>高齢者向け住宅等の供給戸数</w:t>
            </w:r>
          </w:p>
        </w:tc>
        <w:tc>
          <w:tcPr>
            <w:tcW w:w="2180" w:type="dxa"/>
            <w:tcBorders>
              <w:bottom w:val="single" w:sz="12" w:space="0" w:color="auto"/>
            </w:tcBorders>
            <w:vAlign w:val="center"/>
          </w:tcPr>
          <w:p w:rsidR="00214958" w:rsidRPr="002B2597" w:rsidRDefault="00214958" w:rsidP="005D5F23">
            <w:pPr>
              <w:spacing w:line="260" w:lineRule="exact"/>
              <w:jc w:val="center"/>
              <w:rPr>
                <w:rFonts w:ascii="ＭＳ 明朝"/>
                <w:color w:val="000000"/>
                <w:kern w:val="0"/>
                <w:sz w:val="20"/>
                <w:szCs w:val="20"/>
              </w:rPr>
            </w:pPr>
            <w:r>
              <w:rPr>
                <w:rFonts w:ascii="ＭＳ 明朝" w:hAnsi="ＭＳ 明朝"/>
                <w:color w:val="000000"/>
                <w:kern w:val="0"/>
                <w:sz w:val="20"/>
                <w:szCs w:val="20"/>
              </w:rPr>
              <w:t>1</w:t>
            </w:r>
            <w:r w:rsidRPr="002B2597">
              <w:rPr>
                <w:rFonts w:ascii="ＭＳ 明朝"/>
                <w:color w:val="000000"/>
                <w:kern w:val="0"/>
                <w:sz w:val="20"/>
                <w:szCs w:val="20"/>
              </w:rPr>
              <w:t>,</w:t>
            </w:r>
            <w:r>
              <w:rPr>
                <w:rFonts w:ascii="ＭＳ 明朝" w:hAnsi="ＭＳ 明朝"/>
                <w:color w:val="000000"/>
                <w:kern w:val="0"/>
                <w:sz w:val="20"/>
                <w:szCs w:val="20"/>
              </w:rPr>
              <w:t>778</w:t>
            </w:r>
          </w:p>
        </w:tc>
        <w:tc>
          <w:tcPr>
            <w:tcW w:w="2072" w:type="dxa"/>
            <w:tcBorders>
              <w:bottom w:val="single" w:sz="12" w:space="0" w:color="auto"/>
            </w:tcBorders>
            <w:vAlign w:val="center"/>
          </w:tcPr>
          <w:p w:rsidR="00214958" w:rsidRPr="002B2597" w:rsidRDefault="00214958" w:rsidP="005D5F23">
            <w:pPr>
              <w:spacing w:line="260" w:lineRule="exact"/>
              <w:jc w:val="center"/>
              <w:rPr>
                <w:rFonts w:ascii="ＭＳ 明朝" w:hAnsi="ＭＳ 明朝"/>
                <w:color w:val="000000"/>
                <w:kern w:val="0"/>
                <w:sz w:val="20"/>
                <w:szCs w:val="20"/>
              </w:rPr>
            </w:pPr>
            <w:r w:rsidRPr="002B2597">
              <w:rPr>
                <w:rFonts w:ascii="ＭＳ 明朝" w:hAnsi="ＭＳ 明朝"/>
                <w:color w:val="000000"/>
                <w:kern w:val="0"/>
                <w:sz w:val="20"/>
                <w:szCs w:val="20"/>
              </w:rPr>
              <w:t>2,700</w:t>
            </w:r>
          </w:p>
        </w:tc>
        <w:tc>
          <w:tcPr>
            <w:tcW w:w="1944" w:type="dxa"/>
            <w:tcBorders>
              <w:bottom w:val="single" w:sz="12" w:space="0" w:color="auto"/>
            </w:tcBorders>
            <w:vAlign w:val="center"/>
          </w:tcPr>
          <w:p w:rsidR="00214958" w:rsidRPr="002B2597" w:rsidRDefault="00214958" w:rsidP="005D5F23">
            <w:pPr>
              <w:spacing w:line="260" w:lineRule="exact"/>
              <w:jc w:val="center"/>
              <w:rPr>
                <w:rFonts w:ascii="ＭＳ 明朝" w:hAnsi="ＭＳ 明朝"/>
                <w:color w:val="000000"/>
                <w:kern w:val="0"/>
                <w:sz w:val="20"/>
                <w:szCs w:val="20"/>
              </w:rPr>
            </w:pPr>
            <w:r w:rsidRPr="002B2597">
              <w:rPr>
                <w:rFonts w:ascii="ＭＳ 明朝" w:hAnsi="ＭＳ 明朝"/>
                <w:color w:val="000000"/>
                <w:kern w:val="0"/>
                <w:sz w:val="20"/>
                <w:szCs w:val="20"/>
              </w:rPr>
              <w:t>3,500</w:t>
            </w:r>
          </w:p>
        </w:tc>
      </w:tr>
    </w:tbl>
    <w:p w:rsidR="00214958" w:rsidRPr="00711F06" w:rsidRDefault="00214958" w:rsidP="005D5F23">
      <w:pPr>
        <w:spacing w:line="260" w:lineRule="exact"/>
        <w:rPr>
          <w:rFonts w:ascii="ＭＳ ゴシック" w:eastAsia="ＭＳ ゴシック" w:hAnsi="ＭＳ ゴシック"/>
          <w:color w:val="000000"/>
          <w:sz w:val="18"/>
          <w:szCs w:val="18"/>
        </w:rPr>
      </w:pPr>
      <w:r w:rsidRPr="00711F06">
        <w:rPr>
          <w:rFonts w:ascii="ＭＳ ゴシック" w:eastAsia="ＭＳ ゴシック" w:hAnsi="ＭＳ ゴシック" w:hint="eastAsia"/>
          <w:color w:val="000000"/>
          <w:sz w:val="18"/>
          <w:szCs w:val="18"/>
        </w:rPr>
        <w:t>高齢者向け</w:t>
      </w:r>
      <w:r>
        <w:rPr>
          <w:rFonts w:ascii="ＭＳ ゴシック" w:eastAsia="ＭＳ ゴシック" w:hAnsi="ＭＳ ゴシック" w:hint="eastAsia"/>
          <w:color w:val="000000"/>
          <w:sz w:val="18"/>
          <w:szCs w:val="18"/>
        </w:rPr>
        <w:t>住宅</w:t>
      </w:r>
      <w:r w:rsidRPr="00711F06">
        <w:rPr>
          <w:rFonts w:ascii="ＭＳ ゴシック" w:eastAsia="ＭＳ ゴシック" w:hAnsi="ＭＳ ゴシック" w:hint="eastAsia"/>
          <w:color w:val="000000"/>
          <w:sz w:val="18"/>
          <w:szCs w:val="18"/>
        </w:rPr>
        <w:t>：養護老人ホーム、軽費老人ホーム、住宅型有料老人ホーム、サービス付き高齢者向け住宅、公的賃貸住宅の高齢者枠を含む。</w:t>
      </w:r>
    </w:p>
    <w:p w:rsidR="00214958" w:rsidRPr="00711F06" w:rsidRDefault="00214958" w:rsidP="005D5F23">
      <w:pPr>
        <w:spacing w:line="260" w:lineRule="exact"/>
        <w:rPr>
          <w:rFonts w:ascii="ＭＳ ゴシック" w:eastAsia="ＭＳ ゴシック" w:hAnsi="ＭＳ ゴシック"/>
          <w:color w:val="000000"/>
          <w:sz w:val="18"/>
          <w:szCs w:val="18"/>
        </w:rPr>
      </w:pPr>
      <w:r w:rsidRPr="00711F06">
        <w:rPr>
          <w:rFonts w:ascii="ＭＳ ゴシック" w:eastAsia="ＭＳ ゴシック" w:hAnsi="ＭＳ ゴシック" w:hint="eastAsia"/>
          <w:color w:val="000000"/>
          <w:sz w:val="18"/>
          <w:szCs w:val="18"/>
        </w:rPr>
        <w:t>サービス付き高齢者向け住宅等：サービス付き高齢者向け住宅、住宅型有料老人ホーム</w:t>
      </w:r>
    </w:p>
    <w:p w:rsidR="00214958" w:rsidRDefault="00214958" w:rsidP="00AB374F">
      <w:pPr>
        <w:tabs>
          <w:tab w:val="left" w:pos="8080"/>
        </w:tabs>
        <w:spacing w:beforeLines="50" w:before="180" w:line="260" w:lineRule="exact"/>
        <w:rPr>
          <w:rFonts w:ascii="ＭＳ ゴシック" w:eastAsia="ＭＳ ゴシック" w:hAnsi="ＭＳ ゴシック"/>
          <w:color w:val="000000"/>
          <w:sz w:val="18"/>
          <w:szCs w:val="18"/>
        </w:rPr>
      </w:pPr>
      <w:r w:rsidRPr="00153D71">
        <w:rPr>
          <w:rFonts w:ascii="ＭＳ ゴシック" w:eastAsia="ＭＳ ゴシック" w:hAnsi="ＭＳ ゴシック" w:hint="eastAsia"/>
          <w:color w:val="000000"/>
          <w:sz w:val="18"/>
          <w:szCs w:val="18"/>
        </w:rPr>
        <w:t>■第６期介護保険事業計画による施設整備</w:t>
      </w:r>
      <w:r>
        <w:rPr>
          <w:rFonts w:ascii="ＭＳ ゴシック" w:eastAsia="ＭＳ ゴシック" w:hAnsi="ＭＳ ゴシック"/>
          <w:color w:val="000000"/>
          <w:sz w:val="18"/>
          <w:szCs w:val="18"/>
        </w:rPr>
        <w:t>(</w:t>
      </w:r>
      <w:r w:rsidRPr="00171EDD">
        <w:rPr>
          <w:rFonts w:ascii="ＭＳ ゴシック" w:eastAsia="ＭＳ ゴシック" w:hAnsi="ＭＳ ゴシック" w:hint="eastAsia"/>
          <w:color w:val="000000"/>
          <w:sz w:val="18"/>
          <w:szCs w:val="18"/>
        </w:rPr>
        <w:t>高齢者保健福祉計画・介護保険事業計画：平成</w:t>
      </w:r>
      <w:r w:rsidRPr="00171EDD">
        <w:rPr>
          <w:rFonts w:ascii="ＭＳ ゴシック" w:eastAsia="ＭＳ ゴシック" w:hAnsi="ＭＳ ゴシック"/>
          <w:color w:val="000000"/>
          <w:sz w:val="18"/>
          <w:szCs w:val="18"/>
        </w:rPr>
        <w:t>26</w:t>
      </w:r>
      <w:r w:rsidRPr="00171EDD">
        <w:rPr>
          <w:rFonts w:ascii="ＭＳ ゴシック" w:eastAsia="ＭＳ ゴシック" w:hAnsi="ＭＳ ゴシック" w:hint="eastAsia"/>
          <w:color w:val="000000"/>
          <w:sz w:val="18"/>
          <w:szCs w:val="18"/>
        </w:rPr>
        <w:t>年</w:t>
      </w:r>
      <w:r>
        <w:rPr>
          <w:rFonts w:ascii="ＭＳ ゴシック" w:eastAsia="ＭＳ ゴシック" w:hAnsi="ＭＳ ゴシック"/>
          <w:color w:val="000000"/>
          <w:sz w:val="18"/>
          <w:szCs w:val="18"/>
        </w:rPr>
        <w:t>)</w:t>
      </w:r>
      <w:r>
        <w:rPr>
          <w:rFonts w:ascii="ＭＳ ゴシック" w:eastAsia="ＭＳ ゴシック" w:hAnsi="ＭＳ ゴシック"/>
          <w:color w:val="000000"/>
          <w:sz w:val="18"/>
          <w:szCs w:val="18"/>
        </w:rPr>
        <w:tab/>
      </w:r>
      <w:r w:rsidRPr="003745EE">
        <w:rPr>
          <w:rFonts w:hint="eastAsia"/>
          <w:sz w:val="18"/>
          <w:szCs w:val="18"/>
        </w:rPr>
        <w:t>（単位：床）</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2410"/>
        <w:gridCol w:w="992"/>
        <w:gridCol w:w="1205"/>
        <w:gridCol w:w="1205"/>
        <w:gridCol w:w="1205"/>
        <w:gridCol w:w="1205"/>
        <w:gridCol w:w="1087"/>
      </w:tblGrid>
      <w:tr w:rsidR="00214958" w:rsidRPr="003745EE" w:rsidTr="005D5F23">
        <w:tc>
          <w:tcPr>
            <w:tcW w:w="2410" w:type="dxa"/>
            <w:vMerge w:val="restart"/>
            <w:tcBorders>
              <w:top w:val="single" w:sz="12" w:space="0" w:color="auto"/>
            </w:tcBorders>
          </w:tcPr>
          <w:p w:rsidR="00214958" w:rsidRPr="003015B7" w:rsidRDefault="00214958" w:rsidP="005D5F23">
            <w:pPr>
              <w:spacing w:line="240" w:lineRule="exact"/>
              <w:rPr>
                <w:rFonts w:ascii="ＭＳ 明朝"/>
                <w:color w:val="000000"/>
                <w:sz w:val="18"/>
                <w:szCs w:val="18"/>
              </w:rPr>
            </w:pPr>
          </w:p>
        </w:tc>
        <w:tc>
          <w:tcPr>
            <w:tcW w:w="992" w:type="dxa"/>
            <w:vMerge w:val="restart"/>
            <w:tcBorders>
              <w:top w:val="single" w:sz="12" w:space="0" w:color="auto"/>
            </w:tcBorders>
            <w:vAlign w:val="center"/>
          </w:tcPr>
          <w:p w:rsidR="00214958" w:rsidRPr="003015B7" w:rsidRDefault="00214958" w:rsidP="005D5F23">
            <w:pPr>
              <w:spacing w:line="240" w:lineRule="exact"/>
              <w:jc w:val="center"/>
              <w:rPr>
                <w:rFonts w:ascii="ＭＳ 明朝"/>
                <w:sz w:val="18"/>
                <w:szCs w:val="18"/>
              </w:rPr>
            </w:pPr>
            <w:r w:rsidRPr="003015B7">
              <w:rPr>
                <w:rFonts w:ascii="ＭＳ 明朝" w:hAnsi="ＭＳ 明朝" w:hint="eastAsia"/>
                <w:sz w:val="18"/>
                <w:szCs w:val="18"/>
              </w:rPr>
              <w:t>第</w:t>
            </w:r>
            <w:r>
              <w:rPr>
                <w:rFonts w:ascii="ＭＳ 明朝" w:hAnsi="ＭＳ 明朝" w:hint="eastAsia"/>
                <w:sz w:val="18"/>
                <w:szCs w:val="18"/>
              </w:rPr>
              <w:t>５</w:t>
            </w:r>
            <w:r w:rsidRPr="003015B7">
              <w:rPr>
                <w:rFonts w:ascii="ＭＳ 明朝" w:hAnsi="ＭＳ 明朝" w:hint="eastAsia"/>
                <w:sz w:val="18"/>
                <w:szCs w:val="18"/>
              </w:rPr>
              <w:t>期末</w:t>
            </w:r>
          </w:p>
          <w:p w:rsidR="00214958" w:rsidRPr="003015B7" w:rsidRDefault="00214958" w:rsidP="005D5F23">
            <w:pPr>
              <w:spacing w:line="240" w:lineRule="exact"/>
              <w:jc w:val="center"/>
              <w:rPr>
                <w:rFonts w:ascii="ＭＳ 明朝"/>
                <w:sz w:val="18"/>
                <w:szCs w:val="18"/>
              </w:rPr>
            </w:pPr>
            <w:r w:rsidRPr="003015B7">
              <w:rPr>
                <w:rFonts w:ascii="ＭＳ 明朝" w:hAnsi="ＭＳ 明朝" w:hint="eastAsia"/>
                <w:sz w:val="18"/>
                <w:szCs w:val="18"/>
              </w:rPr>
              <w:t>整備済</w:t>
            </w:r>
          </w:p>
          <w:p w:rsidR="00214958" w:rsidRPr="003015B7" w:rsidRDefault="00214958" w:rsidP="005D5F23">
            <w:pPr>
              <w:spacing w:line="240" w:lineRule="exact"/>
              <w:jc w:val="center"/>
              <w:rPr>
                <w:rFonts w:ascii="ＭＳ 明朝"/>
                <w:color w:val="000000"/>
                <w:sz w:val="18"/>
                <w:szCs w:val="18"/>
              </w:rPr>
            </w:pPr>
            <w:r w:rsidRPr="003015B7">
              <w:rPr>
                <w:rFonts w:ascii="ＭＳ 明朝" w:hAnsi="ＭＳ 明朝" w:hint="eastAsia"/>
                <w:sz w:val="18"/>
                <w:szCs w:val="18"/>
              </w:rPr>
              <w:t>予定数</w:t>
            </w:r>
          </w:p>
        </w:tc>
        <w:tc>
          <w:tcPr>
            <w:tcW w:w="4820" w:type="dxa"/>
            <w:gridSpan w:val="4"/>
            <w:tcBorders>
              <w:top w:val="single" w:sz="12" w:space="0" w:color="auto"/>
            </w:tcBorders>
            <w:vAlign w:val="center"/>
          </w:tcPr>
          <w:p w:rsidR="00214958" w:rsidRPr="003015B7" w:rsidRDefault="00214958" w:rsidP="005D5F23">
            <w:pPr>
              <w:spacing w:line="240" w:lineRule="exact"/>
              <w:jc w:val="center"/>
              <w:rPr>
                <w:rFonts w:ascii="ＭＳ 明朝"/>
                <w:color w:val="000000"/>
                <w:sz w:val="18"/>
                <w:szCs w:val="18"/>
              </w:rPr>
            </w:pPr>
            <w:r w:rsidRPr="003015B7">
              <w:rPr>
                <w:rFonts w:ascii="ＭＳ 明朝" w:hAnsi="ＭＳ 明朝" w:hint="eastAsia"/>
                <w:sz w:val="18"/>
                <w:szCs w:val="18"/>
              </w:rPr>
              <w:t>第</w:t>
            </w:r>
            <w:r>
              <w:rPr>
                <w:rFonts w:ascii="ＭＳ 明朝" w:hAnsi="ＭＳ 明朝" w:hint="eastAsia"/>
                <w:sz w:val="18"/>
                <w:szCs w:val="18"/>
              </w:rPr>
              <w:t>６</w:t>
            </w:r>
            <w:r w:rsidRPr="003015B7">
              <w:rPr>
                <w:rFonts w:ascii="ＭＳ 明朝" w:hAnsi="ＭＳ 明朝" w:hint="eastAsia"/>
                <w:sz w:val="18"/>
                <w:szCs w:val="18"/>
              </w:rPr>
              <w:t>期整備計画数</w:t>
            </w:r>
          </w:p>
        </w:tc>
        <w:tc>
          <w:tcPr>
            <w:tcW w:w="1087" w:type="dxa"/>
            <w:vMerge w:val="restart"/>
            <w:tcBorders>
              <w:top w:val="single" w:sz="12" w:space="0" w:color="auto"/>
            </w:tcBorders>
            <w:vAlign w:val="center"/>
          </w:tcPr>
          <w:p w:rsidR="00214958" w:rsidRPr="003015B7" w:rsidRDefault="00214958" w:rsidP="005D5F23">
            <w:pPr>
              <w:spacing w:line="240" w:lineRule="exact"/>
              <w:jc w:val="center"/>
              <w:rPr>
                <w:rFonts w:ascii="ＭＳ 明朝"/>
                <w:sz w:val="18"/>
                <w:szCs w:val="18"/>
              </w:rPr>
            </w:pPr>
            <w:r w:rsidRPr="003015B7">
              <w:rPr>
                <w:rFonts w:ascii="ＭＳ 明朝" w:hAnsi="ＭＳ 明朝" w:hint="eastAsia"/>
                <w:sz w:val="18"/>
                <w:szCs w:val="18"/>
              </w:rPr>
              <w:t>第</w:t>
            </w:r>
            <w:r>
              <w:rPr>
                <w:rFonts w:ascii="ＭＳ 明朝" w:hAnsi="ＭＳ 明朝" w:hint="eastAsia"/>
                <w:sz w:val="18"/>
                <w:szCs w:val="18"/>
              </w:rPr>
              <w:t>６</w:t>
            </w:r>
            <w:r w:rsidRPr="003015B7">
              <w:rPr>
                <w:rFonts w:ascii="ＭＳ 明朝" w:hAnsi="ＭＳ 明朝" w:hint="eastAsia"/>
                <w:sz w:val="18"/>
                <w:szCs w:val="18"/>
              </w:rPr>
              <w:t>期末</w:t>
            </w:r>
          </w:p>
          <w:p w:rsidR="00214958" w:rsidRPr="003015B7" w:rsidRDefault="00214958" w:rsidP="005D5F23">
            <w:pPr>
              <w:spacing w:line="240" w:lineRule="exact"/>
              <w:jc w:val="center"/>
              <w:rPr>
                <w:rFonts w:ascii="ＭＳ 明朝"/>
                <w:sz w:val="18"/>
                <w:szCs w:val="18"/>
              </w:rPr>
            </w:pPr>
            <w:r w:rsidRPr="003015B7">
              <w:rPr>
                <w:rFonts w:ascii="ＭＳ 明朝" w:hAnsi="ＭＳ 明朝" w:hint="eastAsia"/>
                <w:sz w:val="18"/>
                <w:szCs w:val="18"/>
              </w:rPr>
              <w:t>整備済</w:t>
            </w:r>
          </w:p>
          <w:p w:rsidR="00214958" w:rsidRPr="003015B7" w:rsidRDefault="00214958" w:rsidP="005D5F23">
            <w:pPr>
              <w:spacing w:line="240" w:lineRule="exact"/>
              <w:jc w:val="center"/>
              <w:rPr>
                <w:rFonts w:ascii="ＭＳ 明朝"/>
                <w:color w:val="000000"/>
                <w:sz w:val="18"/>
                <w:szCs w:val="18"/>
              </w:rPr>
            </w:pPr>
            <w:r w:rsidRPr="003015B7">
              <w:rPr>
                <w:rFonts w:ascii="ＭＳ 明朝" w:hAnsi="ＭＳ 明朝" w:hint="eastAsia"/>
                <w:sz w:val="18"/>
                <w:szCs w:val="18"/>
              </w:rPr>
              <w:t>予定数</w:t>
            </w:r>
          </w:p>
        </w:tc>
      </w:tr>
      <w:tr w:rsidR="00214958" w:rsidRPr="003745EE" w:rsidTr="005D5F23">
        <w:tc>
          <w:tcPr>
            <w:tcW w:w="2410" w:type="dxa"/>
            <w:vMerge/>
            <w:tcBorders>
              <w:bottom w:val="single" w:sz="12" w:space="0" w:color="auto"/>
            </w:tcBorders>
          </w:tcPr>
          <w:p w:rsidR="00214958" w:rsidRPr="003015B7" w:rsidRDefault="00214958" w:rsidP="005D5F23">
            <w:pPr>
              <w:spacing w:line="240" w:lineRule="exact"/>
              <w:rPr>
                <w:rFonts w:ascii="ＭＳ 明朝"/>
                <w:color w:val="000000"/>
                <w:sz w:val="18"/>
                <w:szCs w:val="18"/>
              </w:rPr>
            </w:pPr>
          </w:p>
        </w:tc>
        <w:tc>
          <w:tcPr>
            <w:tcW w:w="992" w:type="dxa"/>
            <w:vMerge/>
            <w:tcBorders>
              <w:bottom w:val="single" w:sz="12" w:space="0" w:color="auto"/>
            </w:tcBorders>
          </w:tcPr>
          <w:p w:rsidR="00214958" w:rsidRPr="003015B7" w:rsidRDefault="00214958" w:rsidP="005D5F23">
            <w:pPr>
              <w:spacing w:line="240" w:lineRule="exact"/>
              <w:rPr>
                <w:rFonts w:ascii="ＭＳ 明朝"/>
                <w:color w:val="000000"/>
                <w:sz w:val="18"/>
                <w:szCs w:val="18"/>
              </w:rPr>
            </w:pPr>
          </w:p>
        </w:tc>
        <w:tc>
          <w:tcPr>
            <w:tcW w:w="1205" w:type="dxa"/>
            <w:tcBorders>
              <w:bottom w:val="single" w:sz="12" w:space="0" w:color="auto"/>
            </w:tcBorders>
            <w:vAlign w:val="center"/>
          </w:tcPr>
          <w:p w:rsidR="00214958" w:rsidRPr="003015B7" w:rsidRDefault="00214958" w:rsidP="005D5F23">
            <w:pPr>
              <w:spacing w:line="240" w:lineRule="exact"/>
              <w:jc w:val="center"/>
              <w:rPr>
                <w:rFonts w:ascii="ＭＳ 明朝"/>
                <w:color w:val="000000"/>
                <w:sz w:val="18"/>
                <w:szCs w:val="18"/>
              </w:rPr>
            </w:pPr>
            <w:r w:rsidRPr="003015B7">
              <w:rPr>
                <w:rFonts w:ascii="ＭＳ 明朝" w:hAnsi="ＭＳ 明朝" w:hint="eastAsia"/>
                <w:sz w:val="18"/>
                <w:szCs w:val="18"/>
              </w:rPr>
              <w:t>平成</w:t>
            </w:r>
            <w:r w:rsidRPr="003015B7">
              <w:rPr>
                <w:rFonts w:ascii="ＭＳ 明朝" w:hAnsi="ＭＳ 明朝"/>
                <w:sz w:val="18"/>
                <w:szCs w:val="18"/>
              </w:rPr>
              <w:t>27</w:t>
            </w:r>
            <w:r w:rsidRPr="003015B7">
              <w:rPr>
                <w:rFonts w:ascii="ＭＳ 明朝" w:hAnsi="ＭＳ 明朝" w:hint="eastAsia"/>
                <w:sz w:val="18"/>
                <w:szCs w:val="18"/>
              </w:rPr>
              <w:t>年度</w:t>
            </w:r>
          </w:p>
        </w:tc>
        <w:tc>
          <w:tcPr>
            <w:tcW w:w="1205" w:type="dxa"/>
            <w:tcBorders>
              <w:bottom w:val="single" w:sz="12" w:space="0" w:color="auto"/>
            </w:tcBorders>
            <w:vAlign w:val="center"/>
          </w:tcPr>
          <w:p w:rsidR="00214958" w:rsidRPr="003015B7" w:rsidRDefault="00214958" w:rsidP="005D5F23">
            <w:pPr>
              <w:spacing w:line="240" w:lineRule="exact"/>
              <w:jc w:val="center"/>
              <w:rPr>
                <w:rFonts w:ascii="ＭＳ 明朝"/>
                <w:color w:val="000000"/>
                <w:sz w:val="18"/>
                <w:szCs w:val="18"/>
              </w:rPr>
            </w:pPr>
            <w:r w:rsidRPr="003015B7">
              <w:rPr>
                <w:rFonts w:ascii="ＭＳ 明朝" w:hAnsi="ＭＳ 明朝" w:hint="eastAsia"/>
                <w:sz w:val="18"/>
                <w:szCs w:val="18"/>
              </w:rPr>
              <w:t>平成</w:t>
            </w:r>
            <w:r w:rsidRPr="003015B7">
              <w:rPr>
                <w:rFonts w:ascii="ＭＳ 明朝" w:hAnsi="ＭＳ 明朝"/>
                <w:sz w:val="18"/>
                <w:szCs w:val="18"/>
              </w:rPr>
              <w:t>28</w:t>
            </w:r>
            <w:r w:rsidRPr="003015B7">
              <w:rPr>
                <w:rFonts w:ascii="ＭＳ 明朝" w:hAnsi="ＭＳ 明朝" w:hint="eastAsia"/>
                <w:sz w:val="18"/>
                <w:szCs w:val="18"/>
              </w:rPr>
              <w:t>年度</w:t>
            </w:r>
          </w:p>
        </w:tc>
        <w:tc>
          <w:tcPr>
            <w:tcW w:w="1205" w:type="dxa"/>
            <w:tcBorders>
              <w:bottom w:val="single" w:sz="12" w:space="0" w:color="auto"/>
            </w:tcBorders>
            <w:vAlign w:val="center"/>
          </w:tcPr>
          <w:p w:rsidR="00214958" w:rsidRPr="003015B7" w:rsidRDefault="00214958" w:rsidP="005D5F23">
            <w:pPr>
              <w:spacing w:line="240" w:lineRule="exact"/>
              <w:jc w:val="center"/>
              <w:rPr>
                <w:rFonts w:ascii="ＭＳ 明朝"/>
                <w:color w:val="000000"/>
                <w:sz w:val="18"/>
                <w:szCs w:val="18"/>
              </w:rPr>
            </w:pPr>
            <w:r w:rsidRPr="003015B7">
              <w:rPr>
                <w:rFonts w:ascii="ＭＳ 明朝" w:hAnsi="ＭＳ 明朝" w:hint="eastAsia"/>
                <w:sz w:val="18"/>
                <w:szCs w:val="18"/>
              </w:rPr>
              <w:t>平成</w:t>
            </w:r>
            <w:r w:rsidRPr="003015B7">
              <w:rPr>
                <w:rFonts w:ascii="ＭＳ 明朝" w:hAnsi="ＭＳ 明朝"/>
                <w:sz w:val="18"/>
                <w:szCs w:val="18"/>
              </w:rPr>
              <w:t>29</w:t>
            </w:r>
            <w:r w:rsidRPr="003015B7">
              <w:rPr>
                <w:rFonts w:ascii="ＭＳ 明朝" w:hAnsi="ＭＳ 明朝" w:hint="eastAsia"/>
                <w:sz w:val="18"/>
                <w:szCs w:val="18"/>
              </w:rPr>
              <w:t>年度</w:t>
            </w:r>
          </w:p>
        </w:tc>
        <w:tc>
          <w:tcPr>
            <w:tcW w:w="1205" w:type="dxa"/>
            <w:tcBorders>
              <w:bottom w:val="single" w:sz="12" w:space="0" w:color="auto"/>
            </w:tcBorders>
            <w:vAlign w:val="center"/>
          </w:tcPr>
          <w:p w:rsidR="00214958" w:rsidRPr="003015B7" w:rsidRDefault="00214958" w:rsidP="005D5F23">
            <w:pPr>
              <w:spacing w:line="240" w:lineRule="exact"/>
              <w:jc w:val="center"/>
              <w:rPr>
                <w:rFonts w:ascii="ＭＳ 明朝"/>
                <w:color w:val="000000"/>
                <w:sz w:val="18"/>
                <w:szCs w:val="18"/>
              </w:rPr>
            </w:pPr>
            <w:r w:rsidRPr="003015B7">
              <w:rPr>
                <w:rFonts w:ascii="ＭＳ 明朝" w:hAnsi="ＭＳ 明朝" w:hint="eastAsia"/>
                <w:sz w:val="18"/>
                <w:szCs w:val="18"/>
              </w:rPr>
              <w:t>計</w:t>
            </w:r>
          </w:p>
        </w:tc>
        <w:tc>
          <w:tcPr>
            <w:tcW w:w="1087" w:type="dxa"/>
            <w:vMerge/>
            <w:tcBorders>
              <w:bottom w:val="single" w:sz="12" w:space="0" w:color="auto"/>
            </w:tcBorders>
            <w:vAlign w:val="center"/>
          </w:tcPr>
          <w:p w:rsidR="00214958" w:rsidRPr="003015B7" w:rsidRDefault="00214958" w:rsidP="005D5F23">
            <w:pPr>
              <w:spacing w:line="240" w:lineRule="exact"/>
              <w:jc w:val="center"/>
              <w:rPr>
                <w:rFonts w:ascii="ＭＳ 明朝"/>
                <w:color w:val="000000"/>
                <w:sz w:val="18"/>
                <w:szCs w:val="18"/>
              </w:rPr>
            </w:pPr>
          </w:p>
        </w:tc>
      </w:tr>
      <w:tr w:rsidR="00214958" w:rsidRPr="003745EE" w:rsidTr="005D5F23">
        <w:tc>
          <w:tcPr>
            <w:tcW w:w="2410" w:type="dxa"/>
            <w:tcBorders>
              <w:top w:val="single" w:sz="12" w:space="0" w:color="auto"/>
            </w:tcBorders>
          </w:tcPr>
          <w:p w:rsidR="00214958" w:rsidRPr="003015B7" w:rsidRDefault="00214958" w:rsidP="005D5F23">
            <w:pPr>
              <w:spacing w:line="240" w:lineRule="exact"/>
              <w:rPr>
                <w:rFonts w:ascii="ＭＳ 明朝"/>
                <w:sz w:val="18"/>
                <w:szCs w:val="18"/>
              </w:rPr>
            </w:pPr>
            <w:r w:rsidRPr="003015B7">
              <w:rPr>
                <w:rFonts w:ascii="ＭＳ 明朝" w:hAnsi="ＭＳ 明朝" w:hint="eastAsia"/>
                <w:sz w:val="18"/>
                <w:szCs w:val="18"/>
              </w:rPr>
              <w:t>介護老人福祉施設</w:t>
            </w:r>
          </w:p>
          <w:p w:rsidR="00214958" w:rsidRPr="003015B7" w:rsidRDefault="00214958" w:rsidP="005D5F23">
            <w:pPr>
              <w:spacing w:line="240" w:lineRule="exact"/>
              <w:rPr>
                <w:rFonts w:ascii="ＭＳ 明朝"/>
                <w:color w:val="000000"/>
                <w:sz w:val="18"/>
                <w:szCs w:val="18"/>
              </w:rPr>
            </w:pPr>
            <w:r w:rsidRPr="003015B7">
              <w:rPr>
                <w:rFonts w:ascii="ＭＳ 明朝" w:hAnsi="ＭＳ 明朝" w:hint="eastAsia"/>
                <w:sz w:val="18"/>
                <w:szCs w:val="18"/>
              </w:rPr>
              <w:t>（広域型）</w:t>
            </w:r>
          </w:p>
        </w:tc>
        <w:tc>
          <w:tcPr>
            <w:tcW w:w="992" w:type="dxa"/>
            <w:tcBorders>
              <w:top w:val="single" w:sz="12" w:space="0" w:color="auto"/>
            </w:tcBorders>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hAnsi="ＭＳ 明朝"/>
                <w:sz w:val="18"/>
                <w:szCs w:val="18"/>
              </w:rPr>
              <w:t>1,969</w:t>
            </w:r>
          </w:p>
        </w:tc>
        <w:tc>
          <w:tcPr>
            <w:tcW w:w="1205" w:type="dxa"/>
            <w:tcBorders>
              <w:top w:val="single" w:sz="12" w:space="0" w:color="auto"/>
            </w:tcBorders>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sz w:val="18"/>
                <w:szCs w:val="18"/>
              </w:rPr>
              <w:t>0</w:t>
            </w:r>
          </w:p>
        </w:tc>
        <w:tc>
          <w:tcPr>
            <w:tcW w:w="1205" w:type="dxa"/>
            <w:tcBorders>
              <w:top w:val="single" w:sz="12" w:space="0" w:color="auto"/>
            </w:tcBorders>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hAnsi="ＭＳ 明朝"/>
                <w:sz w:val="18"/>
                <w:szCs w:val="18"/>
              </w:rPr>
              <w:t>240</w:t>
            </w:r>
          </w:p>
        </w:tc>
        <w:tc>
          <w:tcPr>
            <w:tcW w:w="1205" w:type="dxa"/>
            <w:tcBorders>
              <w:top w:val="single" w:sz="12" w:space="0" w:color="auto"/>
            </w:tcBorders>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sz w:val="18"/>
                <w:szCs w:val="18"/>
              </w:rPr>
              <w:t>0</w:t>
            </w:r>
          </w:p>
        </w:tc>
        <w:tc>
          <w:tcPr>
            <w:tcW w:w="1205" w:type="dxa"/>
            <w:tcBorders>
              <w:top w:val="single" w:sz="12" w:space="0" w:color="auto"/>
            </w:tcBorders>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hAnsi="ＭＳ 明朝"/>
                <w:sz w:val="18"/>
                <w:szCs w:val="18"/>
              </w:rPr>
              <w:t>240</w:t>
            </w:r>
          </w:p>
        </w:tc>
        <w:tc>
          <w:tcPr>
            <w:tcW w:w="1087" w:type="dxa"/>
            <w:tcBorders>
              <w:top w:val="single" w:sz="12" w:space="0" w:color="auto"/>
            </w:tcBorders>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hAnsi="ＭＳ 明朝"/>
                <w:sz w:val="18"/>
                <w:szCs w:val="18"/>
              </w:rPr>
              <w:t>2,209</w:t>
            </w:r>
          </w:p>
        </w:tc>
      </w:tr>
      <w:tr w:rsidR="00214958" w:rsidRPr="003745EE" w:rsidTr="005D5F23">
        <w:tc>
          <w:tcPr>
            <w:tcW w:w="2410" w:type="dxa"/>
          </w:tcPr>
          <w:p w:rsidR="00214958" w:rsidRPr="003015B7" w:rsidRDefault="00214958" w:rsidP="005D5F23">
            <w:pPr>
              <w:spacing w:line="240" w:lineRule="exact"/>
              <w:rPr>
                <w:rFonts w:ascii="ＭＳ 明朝"/>
                <w:sz w:val="18"/>
                <w:szCs w:val="18"/>
              </w:rPr>
            </w:pPr>
            <w:r w:rsidRPr="003015B7">
              <w:rPr>
                <w:rFonts w:ascii="ＭＳ 明朝" w:hAnsi="ＭＳ 明朝" w:hint="eastAsia"/>
                <w:sz w:val="18"/>
                <w:szCs w:val="18"/>
              </w:rPr>
              <w:t>介護老人福祉施設</w:t>
            </w:r>
          </w:p>
          <w:p w:rsidR="00214958" w:rsidRPr="003015B7" w:rsidRDefault="00214958" w:rsidP="005D5F23">
            <w:pPr>
              <w:spacing w:line="240" w:lineRule="exact"/>
              <w:rPr>
                <w:rFonts w:ascii="ＭＳ 明朝"/>
                <w:color w:val="000000"/>
                <w:sz w:val="18"/>
                <w:szCs w:val="18"/>
              </w:rPr>
            </w:pPr>
            <w:r w:rsidRPr="003015B7">
              <w:rPr>
                <w:rFonts w:ascii="ＭＳ 明朝" w:hAnsi="ＭＳ 明朝" w:hint="eastAsia"/>
                <w:sz w:val="18"/>
                <w:szCs w:val="18"/>
              </w:rPr>
              <w:t>（地域密着型）</w:t>
            </w:r>
          </w:p>
        </w:tc>
        <w:tc>
          <w:tcPr>
            <w:tcW w:w="992" w:type="dxa"/>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hAnsi="ＭＳ 明朝"/>
                <w:sz w:val="18"/>
                <w:szCs w:val="18"/>
              </w:rPr>
              <w:t>78</w:t>
            </w:r>
          </w:p>
        </w:tc>
        <w:tc>
          <w:tcPr>
            <w:tcW w:w="1205" w:type="dxa"/>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color w:val="000000"/>
                <w:sz w:val="18"/>
                <w:szCs w:val="18"/>
              </w:rPr>
              <w:t>0</w:t>
            </w:r>
          </w:p>
        </w:tc>
        <w:tc>
          <w:tcPr>
            <w:tcW w:w="1205" w:type="dxa"/>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color w:val="000000"/>
                <w:sz w:val="18"/>
                <w:szCs w:val="18"/>
              </w:rPr>
              <w:t>0</w:t>
            </w:r>
          </w:p>
        </w:tc>
        <w:tc>
          <w:tcPr>
            <w:tcW w:w="1205" w:type="dxa"/>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color w:val="000000"/>
                <w:sz w:val="18"/>
                <w:szCs w:val="18"/>
              </w:rPr>
              <w:t>0</w:t>
            </w:r>
          </w:p>
        </w:tc>
        <w:tc>
          <w:tcPr>
            <w:tcW w:w="1205" w:type="dxa"/>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color w:val="000000"/>
                <w:sz w:val="18"/>
                <w:szCs w:val="18"/>
              </w:rPr>
              <w:t>0</w:t>
            </w:r>
          </w:p>
        </w:tc>
        <w:tc>
          <w:tcPr>
            <w:tcW w:w="1087" w:type="dxa"/>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78</w:t>
            </w:r>
          </w:p>
        </w:tc>
      </w:tr>
      <w:tr w:rsidR="00214958" w:rsidRPr="003745EE" w:rsidTr="005D5F23">
        <w:tc>
          <w:tcPr>
            <w:tcW w:w="2410" w:type="dxa"/>
          </w:tcPr>
          <w:p w:rsidR="00214958" w:rsidRPr="003015B7" w:rsidRDefault="00214958" w:rsidP="005D5F23">
            <w:pPr>
              <w:spacing w:line="240" w:lineRule="exact"/>
              <w:rPr>
                <w:rFonts w:ascii="ＭＳ 明朝"/>
                <w:color w:val="000000"/>
                <w:sz w:val="18"/>
                <w:szCs w:val="18"/>
              </w:rPr>
            </w:pPr>
            <w:r w:rsidRPr="003015B7">
              <w:rPr>
                <w:rFonts w:ascii="ＭＳ 明朝" w:hAnsi="ＭＳ 明朝" w:hint="eastAsia"/>
                <w:sz w:val="18"/>
                <w:szCs w:val="18"/>
              </w:rPr>
              <w:t>介護老人保健施設</w:t>
            </w:r>
          </w:p>
        </w:tc>
        <w:tc>
          <w:tcPr>
            <w:tcW w:w="992" w:type="dxa"/>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hAnsi="ＭＳ 明朝"/>
                <w:sz w:val="18"/>
                <w:szCs w:val="18"/>
              </w:rPr>
              <w:t>1,315</w:t>
            </w:r>
          </w:p>
        </w:tc>
        <w:tc>
          <w:tcPr>
            <w:tcW w:w="1205" w:type="dxa"/>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color w:val="000000"/>
                <w:sz w:val="18"/>
                <w:szCs w:val="18"/>
              </w:rPr>
              <w:t>0</w:t>
            </w:r>
          </w:p>
        </w:tc>
        <w:tc>
          <w:tcPr>
            <w:tcW w:w="1205" w:type="dxa"/>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200</w:t>
            </w:r>
          </w:p>
        </w:tc>
        <w:tc>
          <w:tcPr>
            <w:tcW w:w="1205" w:type="dxa"/>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200</w:t>
            </w:r>
          </w:p>
        </w:tc>
        <w:tc>
          <w:tcPr>
            <w:tcW w:w="1205" w:type="dxa"/>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hAnsi="ＭＳ 明朝"/>
                <w:sz w:val="18"/>
                <w:szCs w:val="18"/>
              </w:rPr>
              <w:t>400</w:t>
            </w:r>
          </w:p>
        </w:tc>
        <w:tc>
          <w:tcPr>
            <w:tcW w:w="1087" w:type="dxa"/>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hAnsi="ＭＳ 明朝"/>
                <w:sz w:val="18"/>
                <w:szCs w:val="18"/>
              </w:rPr>
              <w:t>1,715</w:t>
            </w:r>
          </w:p>
        </w:tc>
      </w:tr>
      <w:tr w:rsidR="00214958" w:rsidRPr="003745EE" w:rsidTr="005D5F23">
        <w:tc>
          <w:tcPr>
            <w:tcW w:w="2410" w:type="dxa"/>
          </w:tcPr>
          <w:p w:rsidR="00214958" w:rsidRPr="003015B7" w:rsidRDefault="00214958" w:rsidP="005D5F23">
            <w:pPr>
              <w:spacing w:line="240" w:lineRule="exact"/>
              <w:rPr>
                <w:rFonts w:ascii="ＭＳ 明朝"/>
                <w:color w:val="000000"/>
                <w:sz w:val="18"/>
                <w:szCs w:val="18"/>
              </w:rPr>
            </w:pPr>
            <w:r w:rsidRPr="003015B7">
              <w:rPr>
                <w:rFonts w:ascii="ＭＳ 明朝" w:hAnsi="ＭＳ 明朝" w:hint="eastAsia"/>
                <w:sz w:val="18"/>
                <w:szCs w:val="18"/>
              </w:rPr>
              <w:t>介護療養型医療施設</w:t>
            </w:r>
          </w:p>
        </w:tc>
        <w:tc>
          <w:tcPr>
            <w:tcW w:w="992" w:type="dxa"/>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color w:val="000000"/>
                <w:sz w:val="18"/>
                <w:szCs w:val="18"/>
              </w:rPr>
              <w:t>0</w:t>
            </w:r>
          </w:p>
        </w:tc>
        <w:tc>
          <w:tcPr>
            <w:tcW w:w="1205" w:type="dxa"/>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color w:val="000000"/>
                <w:sz w:val="18"/>
                <w:szCs w:val="18"/>
              </w:rPr>
              <w:t>0</w:t>
            </w:r>
          </w:p>
        </w:tc>
        <w:tc>
          <w:tcPr>
            <w:tcW w:w="1205" w:type="dxa"/>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color w:val="000000"/>
                <w:sz w:val="18"/>
                <w:szCs w:val="18"/>
              </w:rPr>
              <w:t>0</w:t>
            </w:r>
          </w:p>
        </w:tc>
        <w:tc>
          <w:tcPr>
            <w:tcW w:w="1205" w:type="dxa"/>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color w:val="000000"/>
                <w:sz w:val="18"/>
                <w:szCs w:val="18"/>
              </w:rPr>
              <w:t>0</w:t>
            </w:r>
          </w:p>
        </w:tc>
        <w:tc>
          <w:tcPr>
            <w:tcW w:w="1205" w:type="dxa"/>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color w:val="000000"/>
                <w:sz w:val="18"/>
                <w:szCs w:val="18"/>
              </w:rPr>
              <w:t>0</w:t>
            </w:r>
          </w:p>
        </w:tc>
        <w:tc>
          <w:tcPr>
            <w:tcW w:w="1087" w:type="dxa"/>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color w:val="000000"/>
                <w:sz w:val="18"/>
                <w:szCs w:val="18"/>
              </w:rPr>
              <w:t>0</w:t>
            </w:r>
          </w:p>
        </w:tc>
      </w:tr>
      <w:tr w:rsidR="00214958" w:rsidRPr="003745EE" w:rsidTr="005D5F23">
        <w:tc>
          <w:tcPr>
            <w:tcW w:w="2410" w:type="dxa"/>
            <w:tcBorders>
              <w:bottom w:val="single" w:sz="12" w:space="0" w:color="auto"/>
            </w:tcBorders>
          </w:tcPr>
          <w:p w:rsidR="00214958" w:rsidRPr="003015B7" w:rsidRDefault="00214958" w:rsidP="005D5F23">
            <w:pPr>
              <w:spacing w:line="240" w:lineRule="exact"/>
              <w:jc w:val="center"/>
              <w:rPr>
                <w:rFonts w:ascii="ＭＳ 明朝"/>
                <w:color w:val="000000"/>
                <w:sz w:val="18"/>
                <w:szCs w:val="18"/>
              </w:rPr>
            </w:pPr>
            <w:r w:rsidRPr="003015B7">
              <w:rPr>
                <w:rFonts w:ascii="ＭＳ 明朝" w:hAnsi="ＭＳ 明朝" w:hint="eastAsia"/>
                <w:sz w:val="18"/>
                <w:szCs w:val="18"/>
              </w:rPr>
              <w:t>小計</w:t>
            </w:r>
          </w:p>
        </w:tc>
        <w:tc>
          <w:tcPr>
            <w:tcW w:w="992" w:type="dxa"/>
            <w:tcBorders>
              <w:bottom w:val="single" w:sz="12" w:space="0" w:color="auto"/>
            </w:tcBorders>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hAnsi="ＭＳ 明朝"/>
                <w:sz w:val="18"/>
                <w:szCs w:val="18"/>
              </w:rPr>
              <w:t>3,362</w:t>
            </w:r>
          </w:p>
        </w:tc>
        <w:tc>
          <w:tcPr>
            <w:tcW w:w="1205" w:type="dxa"/>
            <w:tcBorders>
              <w:bottom w:val="single" w:sz="12" w:space="0" w:color="auto"/>
            </w:tcBorders>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sz w:val="18"/>
                <w:szCs w:val="18"/>
              </w:rPr>
              <w:t>0</w:t>
            </w:r>
          </w:p>
        </w:tc>
        <w:tc>
          <w:tcPr>
            <w:tcW w:w="1205" w:type="dxa"/>
            <w:tcBorders>
              <w:bottom w:val="single" w:sz="12" w:space="0" w:color="auto"/>
            </w:tcBorders>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hAnsi="ＭＳ 明朝"/>
                <w:sz w:val="18"/>
                <w:szCs w:val="18"/>
              </w:rPr>
              <w:t>440</w:t>
            </w:r>
          </w:p>
        </w:tc>
        <w:tc>
          <w:tcPr>
            <w:tcW w:w="1205" w:type="dxa"/>
            <w:tcBorders>
              <w:bottom w:val="single" w:sz="12" w:space="0" w:color="auto"/>
            </w:tcBorders>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hAnsi="ＭＳ 明朝"/>
                <w:sz w:val="18"/>
                <w:szCs w:val="18"/>
              </w:rPr>
              <w:t>200</w:t>
            </w:r>
          </w:p>
        </w:tc>
        <w:tc>
          <w:tcPr>
            <w:tcW w:w="1205" w:type="dxa"/>
            <w:tcBorders>
              <w:bottom w:val="single" w:sz="12" w:space="0" w:color="auto"/>
            </w:tcBorders>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hAnsi="ＭＳ 明朝"/>
                <w:sz w:val="18"/>
                <w:szCs w:val="18"/>
              </w:rPr>
              <w:t>640</w:t>
            </w:r>
          </w:p>
        </w:tc>
        <w:tc>
          <w:tcPr>
            <w:tcW w:w="1087" w:type="dxa"/>
            <w:tcBorders>
              <w:bottom w:val="single" w:sz="12" w:space="0" w:color="auto"/>
            </w:tcBorders>
            <w:vAlign w:val="center"/>
          </w:tcPr>
          <w:p w:rsidR="00214958" w:rsidRPr="003015B7" w:rsidRDefault="00214958" w:rsidP="00AB374F">
            <w:pPr>
              <w:spacing w:line="240" w:lineRule="exact"/>
              <w:ind w:rightChars="20" w:right="42"/>
              <w:jc w:val="right"/>
              <w:rPr>
                <w:rFonts w:ascii="ＭＳ 明朝"/>
                <w:color w:val="000000"/>
                <w:sz w:val="18"/>
                <w:szCs w:val="18"/>
              </w:rPr>
            </w:pPr>
            <w:r w:rsidRPr="003015B7">
              <w:rPr>
                <w:rFonts w:ascii="ＭＳ 明朝" w:hAnsi="ＭＳ 明朝"/>
                <w:sz w:val="18"/>
                <w:szCs w:val="18"/>
              </w:rPr>
              <w:t>4,002</w:t>
            </w:r>
          </w:p>
        </w:tc>
      </w:tr>
      <w:tr w:rsidR="00214958" w:rsidRPr="003745EE" w:rsidTr="005D5F23">
        <w:tc>
          <w:tcPr>
            <w:tcW w:w="2410" w:type="dxa"/>
            <w:tcBorders>
              <w:top w:val="single" w:sz="12" w:space="0" w:color="auto"/>
            </w:tcBorders>
          </w:tcPr>
          <w:p w:rsidR="00214958" w:rsidRPr="003015B7" w:rsidRDefault="00214958" w:rsidP="005D5F23">
            <w:pPr>
              <w:spacing w:line="240" w:lineRule="exact"/>
              <w:rPr>
                <w:rFonts w:ascii="ＭＳ 明朝"/>
                <w:color w:val="000000"/>
                <w:sz w:val="18"/>
                <w:szCs w:val="18"/>
              </w:rPr>
            </w:pPr>
            <w:r w:rsidRPr="003015B7">
              <w:rPr>
                <w:rFonts w:ascii="ＭＳ 明朝" w:hAnsi="ＭＳ 明朝" w:hint="eastAsia"/>
                <w:sz w:val="18"/>
                <w:szCs w:val="18"/>
              </w:rPr>
              <w:t>認知症対応型共同生活介護（グループホーム）</w:t>
            </w:r>
          </w:p>
        </w:tc>
        <w:tc>
          <w:tcPr>
            <w:tcW w:w="992" w:type="dxa"/>
            <w:tcBorders>
              <w:top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791</w:t>
            </w:r>
          </w:p>
        </w:tc>
        <w:tc>
          <w:tcPr>
            <w:tcW w:w="1205" w:type="dxa"/>
            <w:tcBorders>
              <w:top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tcBorders>
              <w:top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tcBorders>
              <w:top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72</w:t>
            </w:r>
          </w:p>
        </w:tc>
        <w:tc>
          <w:tcPr>
            <w:tcW w:w="1205" w:type="dxa"/>
            <w:tcBorders>
              <w:top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72</w:t>
            </w:r>
          </w:p>
        </w:tc>
        <w:tc>
          <w:tcPr>
            <w:tcW w:w="1087" w:type="dxa"/>
            <w:tcBorders>
              <w:top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863</w:t>
            </w:r>
          </w:p>
        </w:tc>
      </w:tr>
      <w:tr w:rsidR="00214958" w:rsidRPr="003745EE" w:rsidTr="005D5F23">
        <w:tc>
          <w:tcPr>
            <w:tcW w:w="2410" w:type="dxa"/>
          </w:tcPr>
          <w:p w:rsidR="00214958" w:rsidRPr="003015B7" w:rsidRDefault="00214958" w:rsidP="005D5F23">
            <w:pPr>
              <w:spacing w:line="240" w:lineRule="exact"/>
              <w:rPr>
                <w:rFonts w:ascii="ＭＳ 明朝"/>
                <w:sz w:val="18"/>
                <w:szCs w:val="18"/>
              </w:rPr>
            </w:pPr>
            <w:r w:rsidRPr="003015B7">
              <w:rPr>
                <w:rFonts w:ascii="ＭＳ 明朝" w:hAnsi="ＭＳ 明朝" w:hint="eastAsia"/>
                <w:sz w:val="18"/>
                <w:szCs w:val="18"/>
              </w:rPr>
              <w:t>特定施設入居者生活介護</w:t>
            </w:r>
            <w:r w:rsidRPr="003015B7">
              <w:rPr>
                <w:rFonts w:ascii="ＭＳ 明朝" w:hAnsi="ＭＳ 明朝"/>
                <w:sz w:val="18"/>
                <w:szCs w:val="18"/>
              </w:rPr>
              <w:t xml:space="preserve"> </w:t>
            </w:r>
            <w:r w:rsidRPr="003015B7">
              <w:rPr>
                <w:rFonts w:ascii="ＭＳ 明朝" w:hAnsi="ＭＳ 明朝" w:hint="eastAsia"/>
                <w:sz w:val="18"/>
                <w:szCs w:val="18"/>
              </w:rPr>
              <w:t>（介護専用型）</w:t>
            </w:r>
          </w:p>
        </w:tc>
        <w:tc>
          <w:tcPr>
            <w:tcW w:w="992" w:type="dxa"/>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70</w:t>
            </w:r>
          </w:p>
        </w:tc>
        <w:tc>
          <w:tcPr>
            <w:tcW w:w="1205" w:type="dxa"/>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087" w:type="dxa"/>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70</w:t>
            </w:r>
          </w:p>
        </w:tc>
      </w:tr>
      <w:tr w:rsidR="00214958" w:rsidRPr="003745EE" w:rsidTr="005D5F23">
        <w:tc>
          <w:tcPr>
            <w:tcW w:w="2410" w:type="dxa"/>
          </w:tcPr>
          <w:p w:rsidR="00214958" w:rsidRPr="003015B7" w:rsidRDefault="00214958" w:rsidP="005D5F23">
            <w:pPr>
              <w:spacing w:line="240" w:lineRule="exact"/>
              <w:rPr>
                <w:rFonts w:ascii="ＭＳ 明朝"/>
                <w:sz w:val="18"/>
                <w:szCs w:val="18"/>
              </w:rPr>
            </w:pPr>
            <w:r w:rsidRPr="003015B7">
              <w:rPr>
                <w:rFonts w:ascii="ＭＳ 明朝" w:hAnsi="ＭＳ 明朝" w:hint="eastAsia"/>
                <w:sz w:val="18"/>
                <w:szCs w:val="18"/>
              </w:rPr>
              <w:t>特定施設入居者生活介護</w:t>
            </w:r>
            <w:r w:rsidRPr="003015B7">
              <w:rPr>
                <w:rFonts w:ascii="ＭＳ 明朝" w:hAnsi="ＭＳ 明朝"/>
                <w:sz w:val="18"/>
                <w:szCs w:val="18"/>
              </w:rPr>
              <w:t xml:space="preserve"> </w:t>
            </w:r>
            <w:r w:rsidRPr="003015B7">
              <w:rPr>
                <w:rFonts w:ascii="ＭＳ 明朝" w:hAnsi="ＭＳ 明朝" w:hint="eastAsia"/>
                <w:sz w:val="18"/>
                <w:szCs w:val="18"/>
              </w:rPr>
              <w:t>（地域密着型）</w:t>
            </w:r>
          </w:p>
        </w:tc>
        <w:tc>
          <w:tcPr>
            <w:tcW w:w="992" w:type="dxa"/>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87</w:t>
            </w:r>
          </w:p>
        </w:tc>
        <w:tc>
          <w:tcPr>
            <w:tcW w:w="1205" w:type="dxa"/>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087" w:type="dxa"/>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87</w:t>
            </w:r>
          </w:p>
        </w:tc>
      </w:tr>
      <w:tr w:rsidR="00214958" w:rsidRPr="003745EE" w:rsidTr="005D5F23">
        <w:tc>
          <w:tcPr>
            <w:tcW w:w="2410" w:type="dxa"/>
            <w:tcBorders>
              <w:bottom w:val="single" w:sz="12" w:space="0" w:color="auto"/>
            </w:tcBorders>
          </w:tcPr>
          <w:p w:rsidR="00214958" w:rsidRPr="003015B7" w:rsidRDefault="00214958" w:rsidP="005D5F23">
            <w:pPr>
              <w:spacing w:line="240" w:lineRule="exact"/>
              <w:jc w:val="center"/>
              <w:rPr>
                <w:rFonts w:ascii="ＭＳ 明朝"/>
                <w:sz w:val="18"/>
                <w:szCs w:val="18"/>
              </w:rPr>
            </w:pPr>
            <w:r w:rsidRPr="003015B7">
              <w:rPr>
                <w:rFonts w:ascii="ＭＳ 明朝" w:hAnsi="ＭＳ 明朝" w:hint="eastAsia"/>
                <w:sz w:val="18"/>
                <w:szCs w:val="18"/>
              </w:rPr>
              <w:t>小計</w:t>
            </w:r>
          </w:p>
        </w:tc>
        <w:tc>
          <w:tcPr>
            <w:tcW w:w="992" w:type="dxa"/>
            <w:tcBorders>
              <w:bottom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948</w:t>
            </w:r>
          </w:p>
        </w:tc>
        <w:tc>
          <w:tcPr>
            <w:tcW w:w="1205" w:type="dxa"/>
            <w:tcBorders>
              <w:bottom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tcBorders>
              <w:bottom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tcBorders>
              <w:bottom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72</w:t>
            </w:r>
          </w:p>
        </w:tc>
        <w:tc>
          <w:tcPr>
            <w:tcW w:w="1205" w:type="dxa"/>
            <w:tcBorders>
              <w:bottom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72</w:t>
            </w:r>
          </w:p>
        </w:tc>
        <w:tc>
          <w:tcPr>
            <w:tcW w:w="1087" w:type="dxa"/>
            <w:tcBorders>
              <w:bottom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1,020</w:t>
            </w:r>
          </w:p>
        </w:tc>
      </w:tr>
      <w:tr w:rsidR="00214958" w:rsidRPr="003745EE" w:rsidTr="005D5F23">
        <w:tc>
          <w:tcPr>
            <w:tcW w:w="2410" w:type="dxa"/>
            <w:tcBorders>
              <w:top w:val="single" w:sz="12" w:space="0" w:color="auto"/>
              <w:bottom w:val="single" w:sz="12" w:space="0" w:color="auto"/>
            </w:tcBorders>
          </w:tcPr>
          <w:p w:rsidR="00214958" w:rsidRPr="003015B7" w:rsidRDefault="00214958" w:rsidP="005D5F23">
            <w:pPr>
              <w:spacing w:line="240" w:lineRule="exact"/>
              <w:jc w:val="center"/>
              <w:rPr>
                <w:rFonts w:ascii="ＭＳ 明朝"/>
                <w:sz w:val="18"/>
                <w:szCs w:val="18"/>
              </w:rPr>
            </w:pPr>
            <w:r w:rsidRPr="003015B7">
              <w:rPr>
                <w:rFonts w:ascii="ＭＳ 明朝" w:hAnsi="ＭＳ 明朝" w:hint="eastAsia"/>
                <w:sz w:val="18"/>
                <w:szCs w:val="18"/>
              </w:rPr>
              <w:t>合計</w:t>
            </w:r>
          </w:p>
        </w:tc>
        <w:tc>
          <w:tcPr>
            <w:tcW w:w="992" w:type="dxa"/>
            <w:tcBorders>
              <w:top w:val="single" w:sz="12" w:space="0" w:color="auto"/>
              <w:bottom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4,310</w:t>
            </w:r>
          </w:p>
        </w:tc>
        <w:tc>
          <w:tcPr>
            <w:tcW w:w="1205" w:type="dxa"/>
            <w:tcBorders>
              <w:top w:val="single" w:sz="12" w:space="0" w:color="auto"/>
              <w:bottom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tcBorders>
              <w:top w:val="single" w:sz="12" w:space="0" w:color="auto"/>
              <w:bottom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440</w:t>
            </w:r>
          </w:p>
        </w:tc>
        <w:tc>
          <w:tcPr>
            <w:tcW w:w="1205" w:type="dxa"/>
            <w:tcBorders>
              <w:top w:val="single" w:sz="12" w:space="0" w:color="auto"/>
              <w:bottom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272</w:t>
            </w:r>
          </w:p>
        </w:tc>
        <w:tc>
          <w:tcPr>
            <w:tcW w:w="1205" w:type="dxa"/>
            <w:tcBorders>
              <w:top w:val="single" w:sz="12" w:space="0" w:color="auto"/>
              <w:bottom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712</w:t>
            </w:r>
          </w:p>
        </w:tc>
        <w:tc>
          <w:tcPr>
            <w:tcW w:w="1087" w:type="dxa"/>
            <w:tcBorders>
              <w:top w:val="single" w:sz="12" w:space="0" w:color="auto"/>
              <w:bottom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Pr>
                <w:rFonts w:ascii="ＭＳ 明朝" w:hAnsi="ＭＳ 明朝"/>
                <w:color w:val="000000"/>
                <w:sz w:val="18"/>
                <w:szCs w:val="18"/>
              </w:rPr>
              <w:t>5</w:t>
            </w:r>
            <w:r w:rsidRPr="003015B7">
              <w:rPr>
                <w:rFonts w:ascii="ＭＳ 明朝" w:hAnsi="ＭＳ 明朝"/>
                <w:color w:val="000000"/>
                <w:sz w:val="18"/>
                <w:szCs w:val="18"/>
              </w:rPr>
              <w:t>,022</w:t>
            </w:r>
          </w:p>
        </w:tc>
      </w:tr>
      <w:tr w:rsidR="00214958" w:rsidRPr="003745EE" w:rsidTr="005D5F23">
        <w:tc>
          <w:tcPr>
            <w:tcW w:w="2410" w:type="dxa"/>
            <w:tcBorders>
              <w:top w:val="single" w:sz="12" w:space="0" w:color="auto"/>
              <w:left w:val="nil"/>
              <w:bottom w:val="single" w:sz="12" w:space="0" w:color="auto"/>
              <w:right w:val="nil"/>
            </w:tcBorders>
          </w:tcPr>
          <w:p w:rsidR="00214958" w:rsidRPr="003015B7" w:rsidRDefault="00214958" w:rsidP="005D5F23">
            <w:pPr>
              <w:spacing w:line="240" w:lineRule="exact"/>
              <w:rPr>
                <w:rFonts w:ascii="ＭＳ 明朝"/>
                <w:sz w:val="18"/>
                <w:szCs w:val="18"/>
              </w:rPr>
            </w:pPr>
          </w:p>
        </w:tc>
        <w:tc>
          <w:tcPr>
            <w:tcW w:w="992" w:type="dxa"/>
            <w:tcBorders>
              <w:top w:val="single" w:sz="12" w:space="0" w:color="auto"/>
              <w:left w:val="nil"/>
              <w:bottom w:val="single" w:sz="12" w:space="0" w:color="auto"/>
              <w:right w:val="nil"/>
            </w:tcBorders>
            <w:vAlign w:val="center"/>
          </w:tcPr>
          <w:p w:rsidR="00214958" w:rsidRPr="003015B7" w:rsidRDefault="00214958" w:rsidP="00AB374F">
            <w:pPr>
              <w:spacing w:line="240" w:lineRule="exact"/>
              <w:ind w:rightChars="20" w:right="42"/>
              <w:jc w:val="right"/>
              <w:rPr>
                <w:rFonts w:ascii="ＭＳ 明朝"/>
                <w:color w:val="000000"/>
                <w:sz w:val="18"/>
                <w:szCs w:val="18"/>
              </w:rPr>
            </w:pPr>
          </w:p>
        </w:tc>
        <w:tc>
          <w:tcPr>
            <w:tcW w:w="1205" w:type="dxa"/>
            <w:tcBorders>
              <w:top w:val="single" w:sz="12" w:space="0" w:color="auto"/>
              <w:left w:val="nil"/>
              <w:bottom w:val="single" w:sz="12" w:space="0" w:color="auto"/>
              <w:right w:val="nil"/>
            </w:tcBorders>
            <w:vAlign w:val="center"/>
          </w:tcPr>
          <w:p w:rsidR="00214958" w:rsidRPr="003015B7" w:rsidRDefault="00214958" w:rsidP="00AB374F">
            <w:pPr>
              <w:spacing w:line="240" w:lineRule="exact"/>
              <w:ind w:rightChars="20" w:right="42"/>
              <w:jc w:val="right"/>
              <w:rPr>
                <w:rFonts w:ascii="ＭＳ 明朝"/>
                <w:color w:val="000000"/>
                <w:sz w:val="18"/>
                <w:szCs w:val="18"/>
              </w:rPr>
            </w:pPr>
          </w:p>
        </w:tc>
        <w:tc>
          <w:tcPr>
            <w:tcW w:w="1205" w:type="dxa"/>
            <w:tcBorders>
              <w:top w:val="single" w:sz="12" w:space="0" w:color="auto"/>
              <w:left w:val="nil"/>
              <w:bottom w:val="single" w:sz="12" w:space="0" w:color="auto"/>
              <w:right w:val="nil"/>
            </w:tcBorders>
            <w:vAlign w:val="center"/>
          </w:tcPr>
          <w:p w:rsidR="00214958" w:rsidRPr="003015B7" w:rsidRDefault="00214958" w:rsidP="00AB374F">
            <w:pPr>
              <w:spacing w:line="240" w:lineRule="exact"/>
              <w:ind w:rightChars="20" w:right="42"/>
              <w:jc w:val="right"/>
              <w:rPr>
                <w:rFonts w:ascii="ＭＳ 明朝"/>
                <w:color w:val="000000"/>
                <w:sz w:val="18"/>
                <w:szCs w:val="18"/>
              </w:rPr>
            </w:pPr>
          </w:p>
        </w:tc>
        <w:tc>
          <w:tcPr>
            <w:tcW w:w="1205" w:type="dxa"/>
            <w:tcBorders>
              <w:top w:val="single" w:sz="12" w:space="0" w:color="auto"/>
              <w:left w:val="nil"/>
              <w:bottom w:val="single" w:sz="12" w:space="0" w:color="auto"/>
              <w:right w:val="nil"/>
            </w:tcBorders>
            <w:vAlign w:val="center"/>
          </w:tcPr>
          <w:p w:rsidR="00214958" w:rsidRPr="003015B7" w:rsidRDefault="00214958" w:rsidP="00AB374F">
            <w:pPr>
              <w:spacing w:line="240" w:lineRule="exact"/>
              <w:ind w:rightChars="20" w:right="42"/>
              <w:jc w:val="right"/>
              <w:rPr>
                <w:rFonts w:ascii="ＭＳ 明朝"/>
                <w:color w:val="000000"/>
                <w:sz w:val="18"/>
                <w:szCs w:val="18"/>
              </w:rPr>
            </w:pPr>
          </w:p>
        </w:tc>
        <w:tc>
          <w:tcPr>
            <w:tcW w:w="1205" w:type="dxa"/>
            <w:tcBorders>
              <w:top w:val="single" w:sz="12" w:space="0" w:color="auto"/>
              <w:left w:val="nil"/>
              <w:bottom w:val="single" w:sz="12" w:space="0" w:color="auto"/>
              <w:right w:val="nil"/>
            </w:tcBorders>
            <w:vAlign w:val="center"/>
          </w:tcPr>
          <w:p w:rsidR="00214958" w:rsidRPr="003015B7" w:rsidRDefault="00214958" w:rsidP="00AB374F">
            <w:pPr>
              <w:spacing w:line="240" w:lineRule="exact"/>
              <w:ind w:rightChars="20" w:right="42"/>
              <w:jc w:val="right"/>
              <w:rPr>
                <w:rFonts w:ascii="ＭＳ 明朝"/>
                <w:color w:val="000000"/>
                <w:sz w:val="18"/>
                <w:szCs w:val="18"/>
              </w:rPr>
            </w:pPr>
          </w:p>
        </w:tc>
        <w:tc>
          <w:tcPr>
            <w:tcW w:w="1087" w:type="dxa"/>
            <w:tcBorders>
              <w:top w:val="single" w:sz="12" w:space="0" w:color="auto"/>
              <w:left w:val="nil"/>
              <w:bottom w:val="single" w:sz="12" w:space="0" w:color="auto"/>
              <w:right w:val="nil"/>
            </w:tcBorders>
            <w:vAlign w:val="center"/>
          </w:tcPr>
          <w:p w:rsidR="00214958" w:rsidRPr="003015B7" w:rsidRDefault="00214958" w:rsidP="00AB374F">
            <w:pPr>
              <w:spacing w:line="240" w:lineRule="exact"/>
              <w:ind w:rightChars="20" w:right="42"/>
              <w:jc w:val="right"/>
              <w:rPr>
                <w:rFonts w:ascii="ＭＳ 明朝"/>
                <w:color w:val="000000"/>
                <w:sz w:val="18"/>
                <w:szCs w:val="18"/>
              </w:rPr>
            </w:pPr>
          </w:p>
        </w:tc>
      </w:tr>
      <w:tr w:rsidR="00214958" w:rsidRPr="003745EE" w:rsidTr="005D5F23">
        <w:tc>
          <w:tcPr>
            <w:tcW w:w="2410" w:type="dxa"/>
            <w:tcBorders>
              <w:top w:val="single" w:sz="12" w:space="0" w:color="auto"/>
            </w:tcBorders>
          </w:tcPr>
          <w:p w:rsidR="00214958" w:rsidRPr="003015B7" w:rsidRDefault="00214958" w:rsidP="005D5F23">
            <w:pPr>
              <w:spacing w:line="240" w:lineRule="exact"/>
              <w:rPr>
                <w:rFonts w:ascii="ＭＳ 明朝"/>
                <w:sz w:val="18"/>
                <w:szCs w:val="18"/>
              </w:rPr>
            </w:pPr>
            <w:r w:rsidRPr="003015B7">
              <w:rPr>
                <w:rFonts w:ascii="ＭＳ 明朝" w:hAnsi="ＭＳ 明朝" w:hint="eastAsia"/>
                <w:sz w:val="18"/>
                <w:szCs w:val="18"/>
              </w:rPr>
              <w:t>特定施設入居者生活介護</w:t>
            </w:r>
            <w:r w:rsidRPr="003015B7">
              <w:rPr>
                <w:rFonts w:ascii="ＭＳ 明朝" w:hAnsi="ＭＳ 明朝"/>
                <w:sz w:val="18"/>
                <w:szCs w:val="18"/>
              </w:rPr>
              <w:t xml:space="preserve"> </w:t>
            </w:r>
            <w:r w:rsidRPr="003015B7">
              <w:rPr>
                <w:rFonts w:ascii="ＭＳ 明朝" w:hAnsi="ＭＳ 明朝" w:hint="eastAsia"/>
                <w:sz w:val="18"/>
                <w:szCs w:val="18"/>
              </w:rPr>
              <w:t>（混合型）</w:t>
            </w:r>
          </w:p>
        </w:tc>
        <w:tc>
          <w:tcPr>
            <w:tcW w:w="992" w:type="dxa"/>
            <w:tcBorders>
              <w:top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946</w:t>
            </w:r>
          </w:p>
        </w:tc>
        <w:tc>
          <w:tcPr>
            <w:tcW w:w="1205" w:type="dxa"/>
            <w:tcBorders>
              <w:top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tcBorders>
              <w:top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100</w:t>
            </w:r>
          </w:p>
        </w:tc>
        <w:tc>
          <w:tcPr>
            <w:tcW w:w="1205" w:type="dxa"/>
            <w:tcBorders>
              <w:top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tcBorders>
              <w:top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100</w:t>
            </w:r>
          </w:p>
        </w:tc>
        <w:tc>
          <w:tcPr>
            <w:tcW w:w="1087" w:type="dxa"/>
            <w:tcBorders>
              <w:top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1,046</w:t>
            </w:r>
          </w:p>
        </w:tc>
      </w:tr>
      <w:tr w:rsidR="00214958" w:rsidRPr="003745EE" w:rsidTr="005D5F23">
        <w:tc>
          <w:tcPr>
            <w:tcW w:w="2410" w:type="dxa"/>
            <w:tcBorders>
              <w:bottom w:val="single" w:sz="12" w:space="0" w:color="auto"/>
            </w:tcBorders>
          </w:tcPr>
          <w:p w:rsidR="00214958" w:rsidRPr="003015B7" w:rsidRDefault="00214958" w:rsidP="005D5F23">
            <w:pPr>
              <w:spacing w:line="240" w:lineRule="exact"/>
              <w:jc w:val="center"/>
              <w:rPr>
                <w:rFonts w:ascii="ＭＳ 明朝"/>
                <w:sz w:val="18"/>
                <w:szCs w:val="18"/>
              </w:rPr>
            </w:pPr>
            <w:r w:rsidRPr="003015B7">
              <w:rPr>
                <w:rFonts w:ascii="ＭＳ 明朝" w:hAnsi="ＭＳ 明朝" w:hint="eastAsia"/>
                <w:sz w:val="18"/>
                <w:szCs w:val="18"/>
              </w:rPr>
              <w:t>総合計</w:t>
            </w:r>
          </w:p>
        </w:tc>
        <w:tc>
          <w:tcPr>
            <w:tcW w:w="992" w:type="dxa"/>
            <w:tcBorders>
              <w:bottom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5,256</w:t>
            </w:r>
          </w:p>
        </w:tc>
        <w:tc>
          <w:tcPr>
            <w:tcW w:w="1205" w:type="dxa"/>
            <w:tcBorders>
              <w:bottom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0</w:t>
            </w:r>
          </w:p>
        </w:tc>
        <w:tc>
          <w:tcPr>
            <w:tcW w:w="1205" w:type="dxa"/>
            <w:tcBorders>
              <w:bottom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540</w:t>
            </w:r>
          </w:p>
        </w:tc>
        <w:tc>
          <w:tcPr>
            <w:tcW w:w="1205" w:type="dxa"/>
            <w:tcBorders>
              <w:bottom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272</w:t>
            </w:r>
          </w:p>
        </w:tc>
        <w:tc>
          <w:tcPr>
            <w:tcW w:w="1205" w:type="dxa"/>
            <w:tcBorders>
              <w:bottom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812</w:t>
            </w:r>
          </w:p>
        </w:tc>
        <w:tc>
          <w:tcPr>
            <w:tcW w:w="1087" w:type="dxa"/>
            <w:tcBorders>
              <w:bottom w:val="single" w:sz="12" w:space="0" w:color="auto"/>
            </w:tcBorders>
            <w:vAlign w:val="center"/>
          </w:tcPr>
          <w:p w:rsidR="00214958" w:rsidRPr="003015B7" w:rsidRDefault="00214958" w:rsidP="00AB374F">
            <w:pPr>
              <w:spacing w:line="240" w:lineRule="exact"/>
              <w:ind w:rightChars="20" w:right="42"/>
              <w:jc w:val="right"/>
              <w:rPr>
                <w:rFonts w:ascii="ＭＳ 明朝" w:hAnsi="ＭＳ 明朝"/>
                <w:color w:val="000000"/>
                <w:sz w:val="18"/>
                <w:szCs w:val="18"/>
              </w:rPr>
            </w:pPr>
            <w:r w:rsidRPr="003015B7">
              <w:rPr>
                <w:rFonts w:ascii="ＭＳ 明朝" w:hAnsi="ＭＳ 明朝"/>
                <w:color w:val="000000"/>
                <w:sz w:val="18"/>
                <w:szCs w:val="18"/>
              </w:rPr>
              <w:t>6,068</w:t>
            </w:r>
          </w:p>
        </w:tc>
      </w:tr>
    </w:tbl>
    <w:p w:rsidR="00214958" w:rsidRDefault="00214958" w:rsidP="00987677">
      <w:pPr>
        <w:pStyle w:val="2"/>
      </w:pPr>
      <w:bookmarkStart w:id="31" w:name="_Toc436654470"/>
      <w:r>
        <w:rPr>
          <w:rFonts w:hint="eastAsia"/>
        </w:rPr>
        <w:lastRenderedPageBreak/>
        <w:t>２　居住支援協議会の設立</w:t>
      </w:r>
      <w:bookmarkEnd w:id="31"/>
    </w:p>
    <w:p w:rsidR="00214958" w:rsidRDefault="00214958" w:rsidP="00987677"/>
    <w:p w:rsidR="00214958" w:rsidRDefault="00214958" w:rsidP="00987677">
      <w:pPr>
        <w:numPr>
          <w:ilvl w:val="0"/>
          <w:numId w:val="11"/>
        </w:numPr>
        <w:rPr>
          <w:szCs w:val="24"/>
        </w:rPr>
      </w:pPr>
      <w:r>
        <w:rPr>
          <w:rFonts w:hint="eastAsia"/>
          <w:szCs w:val="24"/>
        </w:rPr>
        <w:t>居住の支援を実現するため、（仮称）船橋市居住支援協議会</w:t>
      </w:r>
      <w:r w:rsidRPr="000045A7">
        <w:rPr>
          <w:rFonts w:hint="eastAsia"/>
          <w:szCs w:val="24"/>
        </w:rPr>
        <w:t>の設立を</w:t>
      </w:r>
      <w:r>
        <w:rPr>
          <w:rFonts w:hint="eastAsia"/>
          <w:szCs w:val="24"/>
        </w:rPr>
        <w:t>目指します。</w:t>
      </w:r>
    </w:p>
    <w:p w:rsidR="00214958" w:rsidRDefault="00214958" w:rsidP="00987677">
      <w:pPr>
        <w:numPr>
          <w:ilvl w:val="0"/>
          <w:numId w:val="11"/>
        </w:numPr>
        <w:rPr>
          <w:szCs w:val="24"/>
        </w:rPr>
      </w:pPr>
      <w:r>
        <w:rPr>
          <w:rFonts w:hint="eastAsia"/>
          <w:szCs w:val="24"/>
        </w:rPr>
        <w:t>高齢者が適切な住まいに入居しやすくするための住宅情報の提供、相談、空き家・空き室活用による住まいの確保等に取り組みます。</w:t>
      </w:r>
    </w:p>
    <w:p w:rsidR="00214958" w:rsidRDefault="00231319" w:rsidP="00987677">
      <w:pPr>
        <w:ind w:left="589"/>
        <w:rPr>
          <w:szCs w:val="24"/>
        </w:rPr>
      </w:pPr>
      <w:r>
        <w:rPr>
          <w:noProof/>
        </w:rPr>
        <mc:AlternateContent>
          <mc:Choice Requires="wps">
            <w:drawing>
              <wp:anchor distT="0" distB="0" distL="114300" distR="114300" simplePos="0" relativeHeight="251618304" behindDoc="0" locked="0" layoutInCell="1" allowOverlap="1">
                <wp:simplePos x="0" y="0"/>
                <wp:positionH relativeFrom="column">
                  <wp:posOffset>-8255</wp:posOffset>
                </wp:positionH>
                <wp:positionV relativeFrom="paragraph">
                  <wp:posOffset>122555</wp:posOffset>
                </wp:positionV>
                <wp:extent cx="5895975" cy="5520690"/>
                <wp:effectExtent l="0" t="0" r="28575" b="22860"/>
                <wp:wrapNone/>
                <wp:docPr id="138" name="正方形/長方形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5975" cy="552069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38" o:spid="_x0000_s1026" style="position:absolute;left:0;text-align:left;margin-left:-.65pt;margin-top:9.65pt;width:464.25pt;height:434.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" filled="f" strokecolor="#385d8a" strokeweight="1pt">
                <v:path arrowok="t"/>
              </v:rect>
            </w:pict>
          </mc:Fallback>
        </mc:AlternateContent>
      </w:r>
    </w:p>
    <w:p w:rsidR="00214958" w:rsidRPr="00C55A1E" w:rsidRDefault="00214958" w:rsidP="00AB374F">
      <w:pPr>
        <w:widowControl/>
        <w:ind w:leftChars="100" w:left="210" w:rightChars="100" w:right="210"/>
        <w:jc w:val="left"/>
        <w:rPr>
          <w:kern w:val="0"/>
          <w:sz w:val="20"/>
          <w:szCs w:val="20"/>
        </w:rPr>
      </w:pPr>
      <w:r w:rsidRPr="00C55A1E">
        <w:rPr>
          <w:rFonts w:hint="eastAsia"/>
          <w:kern w:val="0"/>
          <w:sz w:val="20"/>
          <w:szCs w:val="20"/>
        </w:rPr>
        <w:t>●居住支援協議会とは：</w:t>
      </w:r>
    </w:p>
    <w:p w:rsidR="00214958" w:rsidRPr="00C55A1E" w:rsidRDefault="00214958" w:rsidP="00AB374F">
      <w:pPr>
        <w:widowControl/>
        <w:ind w:leftChars="100" w:left="210" w:rightChars="100" w:right="210"/>
        <w:jc w:val="left"/>
        <w:rPr>
          <w:kern w:val="0"/>
          <w:sz w:val="20"/>
          <w:szCs w:val="20"/>
        </w:rPr>
      </w:pPr>
      <w:r w:rsidRPr="00C55A1E">
        <w:rPr>
          <w:rFonts w:hint="eastAsia"/>
          <w:kern w:val="0"/>
          <w:sz w:val="20"/>
          <w:szCs w:val="20"/>
        </w:rPr>
        <w:t xml:space="preserve">　住宅確保要配慮者（低額所得者、被災者、高齢者、障害者、子供を育成する家庭その他住宅の確</w:t>
      </w:r>
      <w:r w:rsidRPr="00F26FA5">
        <w:rPr>
          <w:rFonts w:ascii="ＭＳ 明朝" w:hAnsi="ＭＳ 明朝" w:hint="eastAsia"/>
          <w:kern w:val="0"/>
          <w:sz w:val="20"/>
          <w:szCs w:val="20"/>
        </w:rPr>
        <w:t>保に特に配慮を要する者）の民間賃貸住宅への円滑な入居の促進を図るため、地方公共団体や関係業者、居住支援団体等が連携（住宅確保要配慮者に対する賃貸住宅の供給の促進に関する法律法第</w:t>
      </w:r>
      <w:r w:rsidRPr="00F26FA5">
        <w:rPr>
          <w:rFonts w:ascii="ＭＳ 明朝" w:hAnsi="ＭＳ 明朝"/>
          <w:kern w:val="0"/>
          <w:sz w:val="20"/>
          <w:szCs w:val="20"/>
        </w:rPr>
        <w:t>10</w:t>
      </w:r>
      <w:r w:rsidRPr="00F26FA5">
        <w:rPr>
          <w:rFonts w:ascii="ＭＳ 明朝" w:hAnsi="ＭＳ 明朝" w:hint="eastAsia"/>
          <w:kern w:val="0"/>
          <w:sz w:val="20"/>
          <w:szCs w:val="20"/>
        </w:rPr>
        <w:t>条第１項）し、住宅確保要配慮者及び民間賃貸住宅の賃貸人の双方に対し、住宅情報の提供をはじめとした必要な支援を実施するもの。</w:t>
      </w:r>
    </w:p>
    <w:p w:rsidR="00214958" w:rsidRPr="00C55A1E" w:rsidRDefault="00214958" w:rsidP="00AB374F">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ind w:leftChars="100" w:left="210" w:rightChars="100" w:right="210"/>
        <w:jc w:val="left"/>
        <w:outlineLvl w:val="1"/>
        <w:rPr>
          <w:rStyle w:val="22"/>
          <w:bCs/>
          <w:color w:val="000000"/>
          <w:u w:val="none"/>
        </w:rPr>
      </w:pPr>
      <w:bookmarkStart w:id="32" w:name="_Toc432998676"/>
      <w:bookmarkStart w:id="33" w:name="_Toc432998730"/>
      <w:bookmarkStart w:id="34" w:name="_Toc436522732"/>
      <w:bookmarkStart w:id="35" w:name="_Toc436523110"/>
      <w:bookmarkStart w:id="36" w:name="_Toc436654471"/>
      <w:r w:rsidRPr="00C55A1E">
        <w:rPr>
          <w:rStyle w:val="22"/>
          <w:rFonts w:hint="eastAsia"/>
          <w:bCs/>
          <w:color w:val="000000"/>
          <w:u w:val="none"/>
        </w:rPr>
        <w:t>居住支援協議会の基本構成</w:t>
      </w:r>
      <w:bookmarkEnd w:id="32"/>
      <w:bookmarkEnd w:id="33"/>
      <w:bookmarkEnd w:id="34"/>
      <w:bookmarkEnd w:id="35"/>
      <w:bookmarkEnd w:id="36"/>
    </w:p>
    <w:p w:rsidR="00214958" w:rsidRPr="00C55A1E" w:rsidRDefault="00214958" w:rsidP="00AB374F">
      <w:pPr>
        <w:pStyle w:val="ad"/>
        <w:widowControl/>
        <w:numPr>
          <w:ilvl w:val="0"/>
          <w:numId w:val="27"/>
        </w:numPr>
        <w:ind w:leftChars="100" w:left="630" w:rightChars="100" w:right="210"/>
        <w:jc w:val="left"/>
        <w:rPr>
          <w:kern w:val="0"/>
          <w:sz w:val="20"/>
          <w:szCs w:val="20"/>
        </w:rPr>
      </w:pPr>
      <w:r>
        <w:rPr>
          <w:rFonts w:hint="eastAsia"/>
          <w:kern w:val="0"/>
          <w:sz w:val="20"/>
          <w:szCs w:val="20"/>
        </w:rPr>
        <w:t>地方公共団体の住宅</w:t>
      </w:r>
      <w:r w:rsidRPr="00C55A1E">
        <w:rPr>
          <w:rFonts w:hint="eastAsia"/>
          <w:kern w:val="0"/>
          <w:sz w:val="20"/>
          <w:szCs w:val="20"/>
        </w:rPr>
        <w:t>部局及び</w:t>
      </w:r>
      <w:r>
        <w:rPr>
          <w:rFonts w:hint="eastAsia"/>
          <w:kern w:val="0"/>
          <w:sz w:val="20"/>
          <w:szCs w:val="20"/>
        </w:rPr>
        <w:t>福祉部局</w:t>
      </w:r>
    </w:p>
    <w:p w:rsidR="00214958" w:rsidRPr="00C55A1E" w:rsidRDefault="00214958" w:rsidP="00AB374F">
      <w:pPr>
        <w:pStyle w:val="ad"/>
        <w:widowControl/>
        <w:numPr>
          <w:ilvl w:val="0"/>
          <w:numId w:val="27"/>
        </w:numPr>
        <w:ind w:leftChars="100" w:left="630" w:rightChars="100" w:right="210"/>
        <w:jc w:val="left"/>
        <w:rPr>
          <w:kern w:val="0"/>
          <w:sz w:val="20"/>
          <w:szCs w:val="20"/>
        </w:rPr>
      </w:pPr>
      <w:r w:rsidRPr="00C55A1E">
        <w:rPr>
          <w:rFonts w:hint="eastAsia"/>
          <w:kern w:val="0"/>
          <w:sz w:val="20"/>
          <w:szCs w:val="20"/>
        </w:rPr>
        <w:t>宅地建物取引業者や賃貸住宅を管理する事業を</w:t>
      </w:r>
      <w:r>
        <w:rPr>
          <w:rFonts w:hint="eastAsia"/>
          <w:kern w:val="0"/>
          <w:sz w:val="20"/>
          <w:szCs w:val="20"/>
        </w:rPr>
        <w:t>行う</w:t>
      </w:r>
      <w:r w:rsidRPr="00C55A1E">
        <w:rPr>
          <w:rFonts w:hint="eastAsia"/>
          <w:kern w:val="0"/>
          <w:sz w:val="20"/>
          <w:szCs w:val="20"/>
        </w:rPr>
        <w:t>者に係る団体</w:t>
      </w:r>
    </w:p>
    <w:p w:rsidR="00214958" w:rsidRPr="00C55A1E" w:rsidRDefault="00214958" w:rsidP="00AB374F">
      <w:pPr>
        <w:pStyle w:val="ad"/>
        <w:widowControl/>
        <w:numPr>
          <w:ilvl w:val="0"/>
          <w:numId w:val="27"/>
        </w:numPr>
        <w:ind w:leftChars="100" w:left="630" w:rightChars="100" w:right="210"/>
        <w:jc w:val="left"/>
        <w:rPr>
          <w:kern w:val="0"/>
          <w:sz w:val="20"/>
          <w:szCs w:val="20"/>
        </w:rPr>
      </w:pPr>
      <w:r>
        <w:rPr>
          <w:rFonts w:hint="eastAsia"/>
          <w:kern w:val="0"/>
          <w:sz w:val="20"/>
          <w:szCs w:val="20"/>
        </w:rPr>
        <w:t>住宅確保要配慮者に対し、</w:t>
      </w:r>
      <w:r w:rsidRPr="00C55A1E">
        <w:rPr>
          <w:rFonts w:hint="eastAsia"/>
          <w:kern w:val="0"/>
          <w:sz w:val="20"/>
          <w:szCs w:val="20"/>
        </w:rPr>
        <w:t>居住に係る支援を行う</w:t>
      </w:r>
      <w:r>
        <w:rPr>
          <w:rFonts w:hint="eastAsia"/>
          <w:kern w:val="0"/>
          <w:sz w:val="20"/>
          <w:szCs w:val="20"/>
        </w:rPr>
        <w:t>団体　等</w:t>
      </w:r>
    </w:p>
    <w:p w:rsidR="00214958" w:rsidRPr="00C55A1E" w:rsidRDefault="00214958" w:rsidP="00AB374F">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ind w:leftChars="100" w:left="210" w:rightChars="100" w:right="210"/>
        <w:jc w:val="left"/>
        <w:outlineLvl w:val="1"/>
        <w:rPr>
          <w:rStyle w:val="22"/>
          <w:bCs/>
          <w:color w:val="000000"/>
          <w:u w:val="none"/>
        </w:rPr>
      </w:pPr>
      <w:bookmarkStart w:id="37" w:name="_Toc432998677"/>
      <w:bookmarkStart w:id="38" w:name="_Toc432998731"/>
      <w:bookmarkStart w:id="39" w:name="_Toc436522733"/>
      <w:bookmarkStart w:id="40" w:name="_Toc436523111"/>
      <w:bookmarkStart w:id="41" w:name="_Toc436654472"/>
      <w:r w:rsidRPr="00C55A1E">
        <w:rPr>
          <w:rStyle w:val="22"/>
          <w:rFonts w:hint="eastAsia"/>
          <w:bCs/>
          <w:color w:val="000000"/>
          <w:u w:val="none"/>
        </w:rPr>
        <w:t>役割</w:t>
      </w:r>
      <w:bookmarkEnd w:id="37"/>
      <w:bookmarkEnd w:id="38"/>
      <w:bookmarkEnd w:id="39"/>
      <w:bookmarkEnd w:id="40"/>
      <w:bookmarkEnd w:id="41"/>
    </w:p>
    <w:p w:rsidR="00214958" w:rsidRPr="00C55A1E" w:rsidRDefault="00214958" w:rsidP="00AB374F">
      <w:pPr>
        <w:pStyle w:val="ad"/>
        <w:widowControl/>
        <w:numPr>
          <w:ilvl w:val="0"/>
          <w:numId w:val="27"/>
        </w:numPr>
        <w:ind w:leftChars="100" w:left="630" w:rightChars="100" w:right="210"/>
        <w:jc w:val="left"/>
        <w:rPr>
          <w:kern w:val="0"/>
          <w:sz w:val="20"/>
          <w:szCs w:val="20"/>
        </w:rPr>
      </w:pPr>
      <w:r>
        <w:rPr>
          <w:rFonts w:hint="eastAsia"/>
          <w:kern w:val="0"/>
          <w:sz w:val="20"/>
          <w:szCs w:val="20"/>
        </w:rPr>
        <w:t>居住の支援</w:t>
      </w:r>
      <w:r w:rsidRPr="00C55A1E">
        <w:rPr>
          <w:rFonts w:hint="eastAsia"/>
          <w:kern w:val="0"/>
          <w:sz w:val="20"/>
          <w:szCs w:val="20"/>
        </w:rPr>
        <w:t>に関する情報を関係者間で共有・協議した上で、住宅確保要配慮者及び民間賃貸住宅の賃貸人の双方に対し必要な支援を実施</w:t>
      </w:r>
      <w:r>
        <w:rPr>
          <w:rFonts w:hint="eastAsia"/>
          <w:kern w:val="0"/>
          <w:sz w:val="20"/>
          <w:szCs w:val="20"/>
        </w:rPr>
        <w:t>できる体制の構築を図る。</w:t>
      </w:r>
    </w:p>
    <w:p w:rsidR="00214958" w:rsidRPr="000045A7" w:rsidRDefault="00214958" w:rsidP="00AB374F">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ind w:leftChars="100" w:left="210" w:rightChars="100" w:right="210"/>
        <w:jc w:val="left"/>
        <w:outlineLvl w:val="1"/>
        <w:rPr>
          <w:rStyle w:val="22"/>
          <w:bCs/>
          <w:color w:val="auto"/>
          <w:u w:val="none"/>
        </w:rPr>
      </w:pPr>
      <w:bookmarkStart w:id="42" w:name="_Toc432998679"/>
      <w:bookmarkStart w:id="43" w:name="_Toc432998733"/>
      <w:bookmarkStart w:id="44" w:name="_Toc436522734"/>
      <w:bookmarkStart w:id="45" w:name="_Toc436523112"/>
      <w:bookmarkStart w:id="46" w:name="_Toc436654473"/>
      <w:r w:rsidRPr="00C55A1E">
        <w:rPr>
          <w:rStyle w:val="22"/>
          <w:rFonts w:hint="eastAsia"/>
          <w:bCs/>
          <w:color w:val="000000"/>
          <w:u w:val="none"/>
        </w:rPr>
        <w:t>居住支援協議会</w:t>
      </w:r>
      <w:bookmarkEnd w:id="42"/>
      <w:bookmarkEnd w:id="43"/>
      <w:r w:rsidRPr="000045A7">
        <w:rPr>
          <w:rStyle w:val="22"/>
          <w:rFonts w:hint="eastAsia"/>
          <w:bCs/>
          <w:color w:val="auto"/>
          <w:u w:val="none"/>
        </w:rPr>
        <w:t>での検討項目</w:t>
      </w:r>
      <w:bookmarkEnd w:id="44"/>
      <w:bookmarkEnd w:id="45"/>
      <w:bookmarkEnd w:id="46"/>
    </w:p>
    <w:p w:rsidR="00214958" w:rsidRPr="00C55A1E" w:rsidRDefault="00214958" w:rsidP="00AB374F">
      <w:pPr>
        <w:pStyle w:val="ad"/>
        <w:widowControl/>
        <w:numPr>
          <w:ilvl w:val="0"/>
          <w:numId w:val="27"/>
        </w:numPr>
        <w:ind w:leftChars="100" w:left="630" w:rightChars="100" w:right="210"/>
        <w:jc w:val="left"/>
        <w:rPr>
          <w:kern w:val="0"/>
          <w:sz w:val="20"/>
          <w:szCs w:val="20"/>
        </w:rPr>
      </w:pPr>
      <w:r>
        <w:rPr>
          <w:rFonts w:hint="eastAsia"/>
          <w:kern w:val="0"/>
          <w:sz w:val="20"/>
          <w:szCs w:val="20"/>
        </w:rPr>
        <w:t>空き家・空き室</w:t>
      </w:r>
      <w:r w:rsidRPr="00C55A1E">
        <w:rPr>
          <w:rFonts w:hint="eastAsia"/>
          <w:kern w:val="0"/>
          <w:sz w:val="20"/>
          <w:szCs w:val="20"/>
        </w:rPr>
        <w:t>の有効活用による住宅確保要配慮者への住まい及び居場所の提供の促進に関すること。</w:t>
      </w:r>
      <w:r w:rsidRPr="00C55A1E">
        <w:rPr>
          <w:kern w:val="0"/>
          <w:sz w:val="20"/>
          <w:szCs w:val="20"/>
        </w:rPr>
        <w:t xml:space="preserve"> </w:t>
      </w:r>
    </w:p>
    <w:p w:rsidR="00214958" w:rsidRPr="00C55A1E" w:rsidRDefault="00214958" w:rsidP="00AB374F">
      <w:pPr>
        <w:pStyle w:val="ad"/>
        <w:widowControl/>
        <w:numPr>
          <w:ilvl w:val="0"/>
          <w:numId w:val="27"/>
        </w:numPr>
        <w:ind w:leftChars="100" w:left="630" w:rightChars="100" w:right="210"/>
        <w:jc w:val="left"/>
        <w:rPr>
          <w:kern w:val="0"/>
          <w:sz w:val="20"/>
          <w:szCs w:val="20"/>
        </w:rPr>
      </w:pPr>
      <w:r w:rsidRPr="00C55A1E">
        <w:rPr>
          <w:rFonts w:hint="eastAsia"/>
          <w:kern w:val="0"/>
          <w:sz w:val="20"/>
          <w:szCs w:val="20"/>
        </w:rPr>
        <w:t>住宅確保要配慮者の民間賃貸住宅への円滑な入居の促進及び居住の安定方策に関すること。</w:t>
      </w:r>
      <w:r w:rsidRPr="00C55A1E">
        <w:rPr>
          <w:kern w:val="0"/>
          <w:sz w:val="20"/>
          <w:szCs w:val="20"/>
        </w:rPr>
        <w:t xml:space="preserve"> </w:t>
      </w:r>
    </w:p>
    <w:p w:rsidR="00214958" w:rsidRPr="00C55A1E" w:rsidRDefault="00214958" w:rsidP="00AB374F">
      <w:pPr>
        <w:pStyle w:val="ad"/>
        <w:widowControl/>
        <w:numPr>
          <w:ilvl w:val="0"/>
          <w:numId w:val="27"/>
        </w:numPr>
        <w:ind w:leftChars="100" w:left="630" w:rightChars="100" w:right="210"/>
        <w:jc w:val="left"/>
        <w:rPr>
          <w:kern w:val="0"/>
          <w:sz w:val="20"/>
          <w:szCs w:val="20"/>
        </w:rPr>
      </w:pPr>
      <w:r w:rsidRPr="00C55A1E">
        <w:rPr>
          <w:rFonts w:hint="eastAsia"/>
          <w:kern w:val="0"/>
          <w:sz w:val="20"/>
          <w:szCs w:val="20"/>
        </w:rPr>
        <w:t>住宅確保要配慮者又は民間賃貸住宅の賃借人に対する情報の提供等の支援に関すること。</w:t>
      </w:r>
      <w:r w:rsidRPr="00C55A1E">
        <w:rPr>
          <w:kern w:val="0"/>
          <w:sz w:val="20"/>
          <w:szCs w:val="20"/>
        </w:rPr>
        <w:t xml:space="preserve"> </w:t>
      </w:r>
    </w:p>
    <w:p w:rsidR="00214958" w:rsidRPr="00C55A1E" w:rsidRDefault="00214958" w:rsidP="00AB374F">
      <w:pPr>
        <w:pStyle w:val="ad"/>
        <w:widowControl/>
        <w:numPr>
          <w:ilvl w:val="0"/>
          <w:numId w:val="27"/>
        </w:numPr>
        <w:ind w:leftChars="100" w:left="630" w:rightChars="100" w:right="210"/>
        <w:jc w:val="left"/>
        <w:rPr>
          <w:kern w:val="0"/>
          <w:sz w:val="20"/>
          <w:szCs w:val="20"/>
        </w:rPr>
      </w:pPr>
      <w:r w:rsidRPr="00C55A1E">
        <w:rPr>
          <w:rFonts w:hint="eastAsia"/>
          <w:kern w:val="0"/>
          <w:sz w:val="20"/>
          <w:szCs w:val="20"/>
        </w:rPr>
        <w:t>住宅確保要配慮者の民間賃貸住宅への円滑な入居の促進に関する啓発活動に関すること。</w:t>
      </w:r>
      <w:r w:rsidRPr="00C55A1E">
        <w:rPr>
          <w:kern w:val="0"/>
          <w:sz w:val="20"/>
          <w:szCs w:val="20"/>
        </w:rPr>
        <w:t xml:space="preserve"> </w:t>
      </w:r>
    </w:p>
    <w:p w:rsidR="00214958" w:rsidRDefault="00214958" w:rsidP="00AB374F">
      <w:pPr>
        <w:pStyle w:val="ad"/>
        <w:widowControl/>
        <w:numPr>
          <w:ilvl w:val="0"/>
          <w:numId w:val="27"/>
        </w:numPr>
        <w:ind w:leftChars="100" w:left="630" w:rightChars="100" w:right="210"/>
        <w:jc w:val="left"/>
        <w:rPr>
          <w:kern w:val="0"/>
          <w:sz w:val="20"/>
          <w:szCs w:val="20"/>
        </w:rPr>
      </w:pPr>
      <w:r w:rsidRPr="00C55A1E">
        <w:rPr>
          <w:rFonts w:hint="eastAsia"/>
          <w:kern w:val="0"/>
          <w:sz w:val="20"/>
          <w:szCs w:val="20"/>
        </w:rPr>
        <w:t>住まいに関する総合的な相談窓口</w:t>
      </w:r>
      <w:r>
        <w:rPr>
          <w:rFonts w:hint="eastAsia"/>
          <w:kern w:val="0"/>
          <w:sz w:val="20"/>
          <w:szCs w:val="20"/>
        </w:rPr>
        <w:t>に関すること。</w:t>
      </w:r>
    </w:p>
    <w:p w:rsidR="00214958" w:rsidRDefault="00214958" w:rsidP="00987677">
      <w:pPr>
        <w:widowControl/>
        <w:jc w:val="left"/>
        <w:rPr>
          <w:caps/>
          <w:spacing w:val="15"/>
          <w:kern w:val="0"/>
          <w:sz w:val="24"/>
        </w:rPr>
      </w:pPr>
      <w:r>
        <w:br w:type="page"/>
      </w:r>
    </w:p>
    <w:p w:rsidR="00214958" w:rsidRPr="00EF370E" w:rsidRDefault="00214958" w:rsidP="00987677">
      <w:pPr>
        <w:pStyle w:val="2"/>
      </w:pPr>
      <w:bookmarkStart w:id="47" w:name="_Toc436654474"/>
      <w:r>
        <w:rPr>
          <w:rFonts w:hint="eastAsia"/>
        </w:rPr>
        <w:lastRenderedPageBreak/>
        <w:t>３　地域包括ケアシステムと連携した住宅政策の推進</w:t>
      </w:r>
      <w:bookmarkEnd w:id="47"/>
    </w:p>
    <w:p w:rsidR="00214958" w:rsidRPr="009E6126" w:rsidRDefault="00214958" w:rsidP="009E6126">
      <w:pPr>
        <w:numPr>
          <w:ilvl w:val="0"/>
          <w:numId w:val="11"/>
        </w:numPr>
        <w:rPr>
          <w:szCs w:val="24"/>
        </w:rPr>
      </w:pPr>
      <w:r w:rsidRPr="009E6126">
        <w:rPr>
          <w:rFonts w:hint="eastAsia"/>
          <w:szCs w:val="24"/>
        </w:rPr>
        <w:t>本市では、高齢者の尊厳を保持し、自立生活を支援するために、可能な限り住み慣れた地域で、自分らしい暮らしを人生の最後まで送ることができるよう、地域包括ケアシステムの構築に取り組んで</w:t>
      </w:r>
      <w:r>
        <w:rPr>
          <w:rFonts w:hint="eastAsia"/>
          <w:szCs w:val="24"/>
        </w:rPr>
        <w:t>います</w:t>
      </w:r>
      <w:r w:rsidRPr="009E6126">
        <w:rPr>
          <w:rFonts w:hint="eastAsia"/>
          <w:szCs w:val="24"/>
        </w:rPr>
        <w:t>。</w:t>
      </w:r>
    </w:p>
    <w:p w:rsidR="00214958" w:rsidRPr="009E6126" w:rsidRDefault="00214958" w:rsidP="009E6126">
      <w:pPr>
        <w:numPr>
          <w:ilvl w:val="0"/>
          <w:numId w:val="11"/>
        </w:numPr>
        <w:rPr>
          <w:szCs w:val="24"/>
        </w:rPr>
      </w:pPr>
      <w:r w:rsidRPr="009E6126">
        <w:rPr>
          <w:rFonts w:hint="eastAsia"/>
          <w:szCs w:val="24"/>
        </w:rPr>
        <w:t>地域包括ケアシステムは、「住まい」を中心に「介護」「予防」「医療」「生活支援」の連携により構成されます。</w:t>
      </w:r>
    </w:p>
    <w:p w:rsidR="00214958" w:rsidRDefault="00214958" w:rsidP="009E6126">
      <w:pPr>
        <w:numPr>
          <w:ilvl w:val="0"/>
          <w:numId w:val="11"/>
        </w:numPr>
        <w:rPr>
          <w:szCs w:val="24"/>
        </w:rPr>
      </w:pPr>
      <w:r w:rsidRPr="009E6126">
        <w:rPr>
          <w:rFonts w:hint="eastAsia"/>
          <w:szCs w:val="24"/>
        </w:rPr>
        <w:t>各項目ごとに、部会を設置して、検討を行って</w:t>
      </w:r>
      <w:r>
        <w:rPr>
          <w:rFonts w:hint="eastAsia"/>
          <w:szCs w:val="24"/>
        </w:rPr>
        <w:t>い</w:t>
      </w:r>
      <w:r w:rsidRPr="009E6126">
        <w:rPr>
          <w:rFonts w:hint="eastAsia"/>
          <w:szCs w:val="24"/>
        </w:rPr>
        <w:t>ます。住まい部会では、「人（高齢者）にやさしい、多様なニーズに応じた住まいが確保され、可能な限り住み慣れた地域で安心して住み続けられる状態」を目指すべき姿としており、住まい部会で提起された課題・問題点を解決するために、本計画の策定を行い、必要な施策・事業を実施していきます。</w:t>
      </w:r>
    </w:p>
    <w:p w:rsidR="00214958" w:rsidRPr="006952B9" w:rsidRDefault="00214958" w:rsidP="00A15362">
      <w:pPr>
        <w:pStyle w:val="ad"/>
        <w:numPr>
          <w:ilvl w:val="0"/>
          <w:numId w:val="11"/>
        </w:numPr>
        <w:ind w:leftChars="0"/>
      </w:pPr>
      <w:r w:rsidRPr="00A15362">
        <w:rPr>
          <w:rFonts w:hint="eastAsia"/>
        </w:rPr>
        <w:t>地域包括ケアシステムの構築に取り組む背景である高齢者の数や割合、住宅</w:t>
      </w:r>
      <w:r>
        <w:rPr>
          <w:rFonts w:hint="eastAsia"/>
        </w:rPr>
        <w:t>の状況については、市内一様ではなく、地域ごとの違いがみられます</w:t>
      </w:r>
      <w:r w:rsidRPr="006952B9">
        <w:rPr>
          <w:rFonts w:ascii="ＭＳ 明朝" w:hAnsi="ＭＳ 明朝"/>
          <w:sz w:val="22"/>
        </w:rPr>
        <w:t>(p</w:t>
      </w:r>
      <w:r>
        <w:rPr>
          <w:rFonts w:ascii="ＭＳ 明朝" w:hAnsi="ＭＳ 明朝"/>
          <w:sz w:val="22"/>
        </w:rPr>
        <w:t>36</w:t>
      </w:r>
      <w:r>
        <w:rPr>
          <w:rFonts w:ascii="ＭＳ 明朝" w:hAnsi="ＭＳ 明朝" w:hint="eastAsia"/>
          <w:sz w:val="22"/>
        </w:rPr>
        <w:t>～</w:t>
      </w:r>
      <w:r>
        <w:rPr>
          <w:rFonts w:ascii="ＭＳ 明朝" w:hAnsi="ＭＳ 明朝"/>
          <w:sz w:val="22"/>
        </w:rPr>
        <w:t>39</w:t>
      </w:r>
      <w:r w:rsidRPr="006952B9">
        <w:rPr>
          <w:rFonts w:ascii="ＭＳ 明朝" w:hAnsi="ＭＳ 明朝" w:hint="eastAsia"/>
          <w:sz w:val="22"/>
        </w:rPr>
        <w:t>参照</w:t>
      </w:r>
      <w:r w:rsidRPr="006952B9">
        <w:rPr>
          <w:rFonts w:ascii="ＭＳ 明朝" w:hAnsi="ＭＳ 明朝"/>
          <w:sz w:val="22"/>
        </w:rPr>
        <w:t>)</w:t>
      </w:r>
      <w:r w:rsidRPr="00A15362">
        <w:rPr>
          <w:rFonts w:hint="eastAsia"/>
        </w:rPr>
        <w:t>。そのため、特に高齢化が進行している地域を取り上げ、住まいのあり方を始めとするシステムのより良い構築に向けた検討を各部会の連携を図りながら進めてまいります。</w:t>
      </w:r>
    </w:p>
    <w:p w:rsidR="00214958" w:rsidRDefault="00214958" w:rsidP="00E338DF">
      <w:pPr>
        <w:widowControl/>
        <w:jc w:val="left"/>
        <w:rPr>
          <w:kern w:val="0"/>
          <w:sz w:val="20"/>
          <w:szCs w:val="20"/>
        </w:rPr>
      </w:pPr>
    </w:p>
    <w:p w:rsidR="00214958" w:rsidRDefault="00214958" w:rsidP="00987677">
      <w:pPr>
        <w:widowControl/>
        <w:jc w:val="left"/>
        <w:rPr>
          <w:kern w:val="0"/>
          <w:sz w:val="20"/>
          <w:szCs w:val="20"/>
        </w:rPr>
      </w:pPr>
      <w:r>
        <w:rPr>
          <w:rFonts w:hint="eastAsia"/>
          <w:kern w:val="0"/>
          <w:sz w:val="20"/>
          <w:szCs w:val="20"/>
        </w:rPr>
        <w:t>船橋市が目指す地域包括ケアシステム構築のための重点項目</w:t>
      </w:r>
      <w:r w:rsidRPr="00B668AB">
        <w:rPr>
          <w:rFonts w:hint="eastAsia"/>
          <w:kern w:val="0"/>
          <w:sz w:val="20"/>
          <w:szCs w:val="20"/>
        </w:rPr>
        <w:t>（高齢者保健福祉計画・介護保険事業計画）</w:t>
      </w:r>
    </w:p>
    <w:p w:rsidR="00214958" w:rsidRPr="00EF1C25" w:rsidRDefault="00214958" w:rsidP="00987677">
      <w:pPr>
        <w:widowControl/>
        <w:jc w:val="left"/>
        <w:rPr>
          <w:kern w:val="0"/>
          <w:sz w:val="20"/>
          <w:szCs w:val="20"/>
        </w:rPr>
      </w:pPr>
    </w:p>
    <w:p w:rsidR="00214958" w:rsidRDefault="00231319" w:rsidP="00987677">
      <w:pPr>
        <w:widowControl/>
        <w:jc w:val="left"/>
        <w:rPr>
          <w:kern w:val="0"/>
          <w:sz w:val="20"/>
          <w:szCs w:val="20"/>
        </w:rPr>
      </w:pPr>
      <w:r>
        <w:rPr>
          <w:noProof/>
        </w:rPr>
        <w:drawing>
          <wp:anchor distT="0" distB="0" distL="114300" distR="114300" simplePos="0" relativeHeight="251712512" behindDoc="0" locked="0" layoutInCell="1" allowOverlap="1">
            <wp:simplePos x="0" y="0"/>
            <wp:positionH relativeFrom="column">
              <wp:posOffset>-635</wp:posOffset>
            </wp:positionH>
            <wp:positionV relativeFrom="paragraph">
              <wp:posOffset>55245</wp:posOffset>
            </wp:positionV>
            <wp:extent cx="5904230" cy="4299585"/>
            <wp:effectExtent l="0" t="0" r="0" b="5715"/>
            <wp:wrapNone/>
            <wp:docPr id="309"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4230" cy="4299585"/>
                    </a:xfrm>
                    <a:prstGeom prst="rect">
                      <a:avLst/>
                    </a:prstGeom>
                    <a:noFill/>
                  </pic:spPr>
                </pic:pic>
              </a:graphicData>
            </a:graphic>
            <wp14:sizeRelH relativeFrom="page">
              <wp14:pctWidth>0</wp14:pctWidth>
            </wp14:sizeRelH>
            <wp14:sizeRelV relativeFrom="page">
              <wp14:pctHeight>0</wp14:pctHeight>
            </wp14:sizeRelV>
          </wp:anchor>
        </w:drawing>
      </w:r>
    </w:p>
    <w:p w:rsidR="00214958" w:rsidRDefault="00214958" w:rsidP="00987677">
      <w:pPr>
        <w:widowControl/>
        <w:jc w:val="left"/>
        <w:rPr>
          <w:kern w:val="0"/>
          <w:sz w:val="20"/>
          <w:szCs w:val="20"/>
        </w:rPr>
      </w:pPr>
    </w:p>
    <w:p w:rsidR="00214958" w:rsidRDefault="00214958" w:rsidP="00987677">
      <w:pPr>
        <w:widowControl/>
        <w:jc w:val="left"/>
        <w:rPr>
          <w:kern w:val="0"/>
          <w:sz w:val="20"/>
          <w:szCs w:val="20"/>
        </w:rPr>
      </w:pPr>
    </w:p>
    <w:p w:rsidR="00214958" w:rsidRDefault="00214958" w:rsidP="00987677">
      <w:pPr>
        <w:widowControl/>
        <w:jc w:val="left"/>
        <w:rPr>
          <w:kern w:val="0"/>
          <w:sz w:val="20"/>
          <w:szCs w:val="20"/>
        </w:rPr>
      </w:pPr>
    </w:p>
    <w:p w:rsidR="00214958" w:rsidRDefault="00214958" w:rsidP="00987677">
      <w:pPr>
        <w:widowControl/>
        <w:jc w:val="left"/>
        <w:rPr>
          <w:kern w:val="0"/>
          <w:sz w:val="20"/>
          <w:szCs w:val="20"/>
        </w:rPr>
      </w:pPr>
    </w:p>
    <w:p w:rsidR="00214958" w:rsidRDefault="00214958" w:rsidP="00987677">
      <w:pPr>
        <w:widowControl/>
        <w:jc w:val="left"/>
        <w:rPr>
          <w:kern w:val="0"/>
          <w:sz w:val="20"/>
          <w:szCs w:val="20"/>
        </w:rPr>
      </w:pPr>
    </w:p>
    <w:p w:rsidR="00214958" w:rsidRDefault="00214958" w:rsidP="00987677">
      <w:pPr>
        <w:widowControl/>
        <w:jc w:val="left"/>
        <w:rPr>
          <w:kern w:val="0"/>
          <w:sz w:val="20"/>
          <w:szCs w:val="20"/>
        </w:rPr>
      </w:pPr>
    </w:p>
    <w:p w:rsidR="00214958" w:rsidRDefault="00214958" w:rsidP="00987677">
      <w:pPr>
        <w:widowControl/>
        <w:jc w:val="left"/>
        <w:rPr>
          <w:kern w:val="0"/>
          <w:sz w:val="20"/>
          <w:szCs w:val="20"/>
        </w:rPr>
      </w:pPr>
    </w:p>
    <w:p w:rsidR="00214958" w:rsidRDefault="00214958" w:rsidP="00987677">
      <w:pPr>
        <w:widowControl/>
        <w:jc w:val="left"/>
        <w:rPr>
          <w:kern w:val="0"/>
          <w:sz w:val="20"/>
          <w:szCs w:val="20"/>
        </w:rPr>
      </w:pPr>
    </w:p>
    <w:p w:rsidR="00214958" w:rsidRDefault="00214958" w:rsidP="00987677">
      <w:pPr>
        <w:widowControl/>
        <w:jc w:val="left"/>
        <w:rPr>
          <w:kern w:val="0"/>
          <w:sz w:val="20"/>
          <w:szCs w:val="20"/>
        </w:rPr>
      </w:pPr>
    </w:p>
    <w:p w:rsidR="00214958" w:rsidRDefault="00214958" w:rsidP="00987677">
      <w:pPr>
        <w:widowControl/>
        <w:jc w:val="left"/>
        <w:rPr>
          <w:kern w:val="0"/>
          <w:sz w:val="20"/>
          <w:szCs w:val="20"/>
        </w:rPr>
      </w:pPr>
    </w:p>
    <w:p w:rsidR="00214958" w:rsidRDefault="00214958" w:rsidP="00987677">
      <w:pPr>
        <w:widowControl/>
        <w:jc w:val="left"/>
        <w:rPr>
          <w:kern w:val="0"/>
          <w:sz w:val="20"/>
          <w:szCs w:val="20"/>
        </w:rPr>
      </w:pPr>
    </w:p>
    <w:p w:rsidR="00214958" w:rsidRDefault="00214958" w:rsidP="00987677">
      <w:pPr>
        <w:widowControl/>
        <w:jc w:val="left"/>
        <w:rPr>
          <w:kern w:val="0"/>
          <w:sz w:val="20"/>
          <w:szCs w:val="20"/>
        </w:rPr>
      </w:pPr>
    </w:p>
    <w:p w:rsidR="00214958" w:rsidRDefault="00214958" w:rsidP="00987677">
      <w:pPr>
        <w:widowControl/>
        <w:jc w:val="left"/>
        <w:rPr>
          <w:kern w:val="0"/>
          <w:sz w:val="20"/>
          <w:szCs w:val="20"/>
        </w:rPr>
      </w:pPr>
    </w:p>
    <w:p w:rsidR="00214958" w:rsidRDefault="00214958" w:rsidP="00987677">
      <w:pPr>
        <w:widowControl/>
        <w:jc w:val="left"/>
        <w:rPr>
          <w:kern w:val="0"/>
          <w:sz w:val="20"/>
          <w:szCs w:val="20"/>
        </w:rPr>
      </w:pPr>
    </w:p>
    <w:p w:rsidR="00214958" w:rsidRDefault="00214958" w:rsidP="00987677">
      <w:pPr>
        <w:widowControl/>
        <w:jc w:val="left"/>
        <w:rPr>
          <w:kern w:val="0"/>
          <w:sz w:val="20"/>
          <w:szCs w:val="20"/>
        </w:rPr>
      </w:pPr>
    </w:p>
    <w:p w:rsidR="00214958" w:rsidRDefault="00214958" w:rsidP="00987677">
      <w:pPr>
        <w:widowControl/>
        <w:jc w:val="left"/>
        <w:rPr>
          <w:kern w:val="0"/>
          <w:sz w:val="20"/>
          <w:szCs w:val="20"/>
        </w:rPr>
      </w:pPr>
    </w:p>
    <w:p w:rsidR="00214958" w:rsidRDefault="00214958" w:rsidP="00987677">
      <w:pPr>
        <w:widowControl/>
        <w:jc w:val="left"/>
        <w:rPr>
          <w:kern w:val="0"/>
          <w:sz w:val="20"/>
          <w:szCs w:val="20"/>
        </w:rPr>
      </w:pPr>
    </w:p>
    <w:p w:rsidR="00214958" w:rsidRDefault="00214958" w:rsidP="00987677">
      <w:pPr>
        <w:widowControl/>
        <w:jc w:val="left"/>
        <w:rPr>
          <w:kern w:val="0"/>
          <w:sz w:val="20"/>
          <w:szCs w:val="20"/>
        </w:rPr>
      </w:pPr>
      <w:r>
        <w:rPr>
          <w:rFonts w:hint="eastAsia"/>
          <w:kern w:val="0"/>
          <w:sz w:val="20"/>
          <w:szCs w:val="20"/>
        </w:rPr>
        <w:t xml:space="preserve">　　</w:t>
      </w:r>
    </w:p>
    <w:p w:rsidR="00214958" w:rsidRDefault="00214958" w:rsidP="00987677">
      <w:pPr>
        <w:widowControl/>
        <w:jc w:val="left"/>
        <w:rPr>
          <w:kern w:val="0"/>
          <w:sz w:val="20"/>
          <w:szCs w:val="20"/>
        </w:rPr>
      </w:pPr>
      <w:r>
        <w:rPr>
          <w:rFonts w:hint="eastAsia"/>
          <w:kern w:val="0"/>
          <w:sz w:val="20"/>
          <w:szCs w:val="20"/>
        </w:rPr>
        <w:t>★国が示す地域包括ケアシステム構築のための重点取組事項</w:t>
      </w:r>
    </w:p>
    <w:p w:rsidR="00214958" w:rsidRPr="001D2E2A" w:rsidRDefault="00214958" w:rsidP="0065509E">
      <w:pPr>
        <w:pStyle w:val="Web"/>
        <w:spacing w:before="0" w:beforeAutospacing="0" w:after="0" w:afterAutospacing="0"/>
        <w:textAlignment w:val="baseline"/>
        <w:rPr>
          <w:rFonts w:ascii="Century" w:eastAsia="ＭＳ 明朝" w:hAnsi="Century" w:cs="Times New Roman"/>
          <w:sz w:val="20"/>
          <w:szCs w:val="20"/>
        </w:rPr>
      </w:pPr>
      <w:r w:rsidRPr="001D2E2A">
        <w:rPr>
          <w:rFonts w:ascii="Century" w:eastAsia="ＭＳ 明朝" w:hAnsi="Century" w:cs="Times New Roman" w:hint="eastAsia"/>
          <w:sz w:val="20"/>
          <w:szCs w:val="20"/>
        </w:rPr>
        <w:t>※第７次高齢者保健福祉計画・第６期介護保険事業計画より引用・歯科診療所名称改</w:t>
      </w:r>
    </w:p>
    <w:p w:rsidR="00214958" w:rsidRPr="0065509E" w:rsidRDefault="00214958" w:rsidP="00987677">
      <w:pPr>
        <w:widowControl/>
        <w:jc w:val="left"/>
        <w:rPr>
          <w:kern w:val="0"/>
          <w:sz w:val="20"/>
          <w:szCs w:val="20"/>
        </w:rPr>
      </w:pPr>
    </w:p>
    <w:p w:rsidR="00214958" w:rsidRDefault="00214958">
      <w:pPr>
        <w:widowControl/>
        <w:jc w:val="left"/>
        <w:rPr>
          <w:kern w:val="0"/>
          <w:sz w:val="20"/>
          <w:szCs w:val="20"/>
        </w:rPr>
      </w:pPr>
      <w:r>
        <w:rPr>
          <w:kern w:val="0"/>
          <w:sz w:val="20"/>
          <w:szCs w:val="20"/>
        </w:rPr>
        <w:br w:type="page"/>
      </w:r>
    </w:p>
    <w:p w:rsidR="00214958" w:rsidRPr="00EF370E" w:rsidRDefault="00214958" w:rsidP="00987677">
      <w:pPr>
        <w:pStyle w:val="2"/>
      </w:pPr>
      <w:bookmarkStart w:id="48" w:name="_Toc429303970"/>
      <w:bookmarkStart w:id="49" w:name="_Toc436654475"/>
      <w:r>
        <w:rPr>
          <w:rFonts w:ascii="ＭＳ 明朝" w:hAnsi="ＭＳ 明朝" w:cs="ＭＳ 明朝" w:hint="eastAsia"/>
        </w:rPr>
        <w:lastRenderedPageBreak/>
        <w:t xml:space="preserve">４　</w:t>
      </w:r>
      <w:r>
        <w:rPr>
          <w:rFonts w:hint="eastAsia"/>
        </w:rPr>
        <w:t>計画の進捗管理</w:t>
      </w:r>
      <w:bookmarkEnd w:id="48"/>
      <w:bookmarkEnd w:id="49"/>
    </w:p>
    <w:p w:rsidR="00214958" w:rsidRDefault="00214958" w:rsidP="000045A7">
      <w:pPr>
        <w:numPr>
          <w:ilvl w:val="0"/>
          <w:numId w:val="11"/>
        </w:numPr>
        <w:rPr>
          <w:kern w:val="0"/>
          <w:sz w:val="20"/>
          <w:szCs w:val="20"/>
        </w:rPr>
      </w:pPr>
      <w:r>
        <w:rPr>
          <w:rFonts w:hint="eastAsia"/>
          <w:szCs w:val="24"/>
        </w:rPr>
        <w:t>本計画の計画期間は、</w:t>
      </w:r>
      <w:r w:rsidRPr="000045A7">
        <w:rPr>
          <w:rFonts w:ascii="ＭＳ 明朝" w:hAnsi="ＭＳ 明朝" w:hint="eastAsia"/>
          <w:szCs w:val="24"/>
        </w:rPr>
        <w:t>平成</w:t>
      </w:r>
      <w:r w:rsidRPr="000045A7">
        <w:rPr>
          <w:rFonts w:ascii="ＭＳ 明朝" w:hAnsi="ＭＳ 明朝"/>
          <w:szCs w:val="24"/>
        </w:rPr>
        <w:t>28</w:t>
      </w:r>
      <w:r w:rsidRPr="000045A7">
        <w:rPr>
          <w:rFonts w:ascii="ＭＳ 明朝" w:hAnsi="ＭＳ 明朝" w:hint="eastAsia"/>
          <w:szCs w:val="24"/>
        </w:rPr>
        <w:t>年度から</w:t>
      </w:r>
      <w:r w:rsidRPr="000045A7">
        <w:rPr>
          <w:rFonts w:ascii="ＭＳ 明朝" w:hAnsi="ＭＳ 明朝"/>
          <w:szCs w:val="24"/>
        </w:rPr>
        <w:t>32</w:t>
      </w:r>
      <w:r w:rsidRPr="000045A7">
        <w:rPr>
          <w:rFonts w:ascii="ＭＳ 明朝" w:hAnsi="ＭＳ 明朝" w:hint="eastAsia"/>
          <w:szCs w:val="24"/>
        </w:rPr>
        <w:t>年度ま</w:t>
      </w:r>
      <w:r>
        <w:rPr>
          <w:rFonts w:ascii="ＭＳ 明朝" w:hAnsi="ＭＳ 明朝" w:hint="eastAsia"/>
          <w:szCs w:val="24"/>
        </w:rPr>
        <w:t>での５年間としますが、</w:t>
      </w:r>
      <w:r>
        <w:rPr>
          <w:rFonts w:hint="eastAsia"/>
          <w:szCs w:val="24"/>
        </w:rPr>
        <w:t>高齢者保健福祉計画・介護保険事業計画の計画期間が平成</w:t>
      </w:r>
      <w:r w:rsidRPr="000045A7">
        <w:rPr>
          <w:rFonts w:ascii="ＭＳ 明朝" w:hAnsi="ＭＳ 明朝"/>
          <w:szCs w:val="24"/>
        </w:rPr>
        <w:t>27</w:t>
      </w:r>
      <w:r>
        <w:rPr>
          <w:rFonts w:hint="eastAsia"/>
          <w:szCs w:val="24"/>
        </w:rPr>
        <w:t>年度から</w:t>
      </w:r>
      <w:r w:rsidRPr="000045A7">
        <w:rPr>
          <w:rFonts w:ascii="ＭＳ 明朝" w:hAnsi="ＭＳ 明朝"/>
          <w:szCs w:val="24"/>
        </w:rPr>
        <w:t>29</w:t>
      </w:r>
      <w:r>
        <w:rPr>
          <w:rFonts w:ascii="ＭＳ 明朝" w:hAnsi="ＭＳ 明朝" w:hint="eastAsia"/>
          <w:szCs w:val="24"/>
        </w:rPr>
        <w:t>年度までの３年間であることから、平成</w:t>
      </w:r>
      <w:r w:rsidRPr="000045A7">
        <w:rPr>
          <w:rFonts w:ascii="ＭＳ 明朝" w:hAnsi="ＭＳ 明朝"/>
          <w:szCs w:val="24"/>
        </w:rPr>
        <w:t>29</w:t>
      </w:r>
      <w:r>
        <w:rPr>
          <w:rFonts w:ascii="ＭＳ 明朝" w:hAnsi="ＭＳ 明朝" w:hint="eastAsia"/>
          <w:szCs w:val="24"/>
        </w:rPr>
        <w:t>年度末までに、高齢者保健福祉計画・介護保険事業計画の次期計画の策定と合わせて、本計画の見直しを行います。</w:t>
      </w:r>
    </w:p>
    <w:p w:rsidR="00214958" w:rsidRPr="00937A69" w:rsidRDefault="00214958" w:rsidP="00937A69">
      <w:pPr>
        <w:rPr>
          <w:sz w:val="20"/>
          <w:szCs w:val="20"/>
        </w:rPr>
      </w:pPr>
    </w:p>
    <w:p w:rsidR="00214958" w:rsidRPr="00937A69" w:rsidRDefault="00214958" w:rsidP="00937A69">
      <w:pPr>
        <w:rPr>
          <w:sz w:val="20"/>
          <w:szCs w:val="20"/>
        </w:rPr>
      </w:pPr>
    </w:p>
    <w:p w:rsidR="00214958" w:rsidRPr="00937A69" w:rsidRDefault="00214958" w:rsidP="00937A69">
      <w:pPr>
        <w:rPr>
          <w:sz w:val="20"/>
          <w:szCs w:val="20"/>
        </w:rPr>
      </w:pPr>
    </w:p>
    <w:p w:rsidR="00214958" w:rsidRPr="00937A69" w:rsidRDefault="00214958" w:rsidP="00937A69">
      <w:pPr>
        <w:rPr>
          <w:sz w:val="20"/>
          <w:szCs w:val="20"/>
        </w:rPr>
      </w:pPr>
    </w:p>
    <w:p w:rsidR="00214958" w:rsidRDefault="00214958" w:rsidP="00937A69">
      <w:pPr>
        <w:rPr>
          <w:sz w:val="20"/>
          <w:szCs w:val="20"/>
        </w:rPr>
      </w:pPr>
    </w:p>
    <w:p w:rsidR="00214958" w:rsidRDefault="00214958" w:rsidP="00937A69">
      <w:pPr>
        <w:rPr>
          <w:sz w:val="20"/>
          <w:szCs w:val="20"/>
        </w:rPr>
      </w:pPr>
    </w:p>
    <w:p w:rsidR="00214958" w:rsidRDefault="00214958" w:rsidP="00937A69">
      <w:pPr>
        <w:rPr>
          <w:sz w:val="20"/>
          <w:szCs w:val="20"/>
        </w:rPr>
      </w:pPr>
    </w:p>
    <w:p w:rsidR="00214958" w:rsidRDefault="00214958" w:rsidP="00937A69">
      <w:pPr>
        <w:rPr>
          <w:sz w:val="20"/>
          <w:szCs w:val="20"/>
        </w:rPr>
      </w:pPr>
    </w:p>
    <w:p w:rsidR="00214958" w:rsidRDefault="00214958" w:rsidP="00937A69">
      <w:pPr>
        <w:rPr>
          <w:sz w:val="20"/>
          <w:szCs w:val="20"/>
        </w:rPr>
      </w:pPr>
    </w:p>
    <w:p w:rsidR="00214958" w:rsidRDefault="00214958" w:rsidP="00937A69">
      <w:pPr>
        <w:rPr>
          <w:sz w:val="20"/>
          <w:szCs w:val="20"/>
        </w:rPr>
      </w:pPr>
    </w:p>
    <w:p w:rsidR="00214958" w:rsidRDefault="00214958" w:rsidP="00937A69">
      <w:pPr>
        <w:rPr>
          <w:sz w:val="20"/>
          <w:szCs w:val="20"/>
        </w:rPr>
      </w:pPr>
    </w:p>
    <w:p w:rsidR="00214958" w:rsidRDefault="00214958" w:rsidP="00937A69">
      <w:pPr>
        <w:rPr>
          <w:sz w:val="20"/>
          <w:szCs w:val="20"/>
        </w:rPr>
      </w:pPr>
    </w:p>
    <w:p w:rsidR="00214958" w:rsidRDefault="00214958" w:rsidP="00937A69">
      <w:pPr>
        <w:rPr>
          <w:sz w:val="20"/>
          <w:szCs w:val="20"/>
        </w:rPr>
      </w:pPr>
    </w:p>
    <w:p w:rsidR="00214958" w:rsidRDefault="00214958" w:rsidP="00937A69">
      <w:pPr>
        <w:rPr>
          <w:sz w:val="20"/>
          <w:szCs w:val="20"/>
        </w:rPr>
      </w:pPr>
    </w:p>
    <w:p w:rsidR="00214958" w:rsidRDefault="00214958" w:rsidP="00937A69">
      <w:pPr>
        <w:rPr>
          <w:sz w:val="20"/>
          <w:szCs w:val="20"/>
        </w:rPr>
      </w:pPr>
    </w:p>
    <w:p w:rsidR="00214958" w:rsidRDefault="00214958" w:rsidP="00937A69">
      <w:pPr>
        <w:rPr>
          <w:sz w:val="20"/>
          <w:szCs w:val="20"/>
        </w:rPr>
      </w:pPr>
    </w:p>
    <w:p w:rsidR="00214958" w:rsidRDefault="00214958" w:rsidP="00937A69">
      <w:pPr>
        <w:rPr>
          <w:sz w:val="20"/>
          <w:szCs w:val="20"/>
        </w:rPr>
      </w:pPr>
    </w:p>
    <w:p w:rsidR="00214958" w:rsidRDefault="00214958" w:rsidP="00937A69">
      <w:pPr>
        <w:rPr>
          <w:sz w:val="20"/>
          <w:szCs w:val="20"/>
        </w:rPr>
      </w:pPr>
    </w:p>
    <w:p w:rsidR="00214958" w:rsidRDefault="00214958" w:rsidP="00937A69">
      <w:pPr>
        <w:rPr>
          <w:color w:val="FF0000"/>
          <w:sz w:val="20"/>
          <w:szCs w:val="20"/>
        </w:rPr>
      </w:pPr>
    </w:p>
    <w:p w:rsidR="00214958" w:rsidRDefault="00214958" w:rsidP="00937A69">
      <w:pPr>
        <w:rPr>
          <w:color w:val="FF0000"/>
          <w:sz w:val="20"/>
          <w:szCs w:val="20"/>
        </w:rPr>
      </w:pPr>
    </w:p>
    <w:p w:rsidR="00214958" w:rsidRDefault="00214958" w:rsidP="00F82FE8">
      <w:pPr>
        <w:pStyle w:val="1"/>
      </w:pPr>
      <w:r>
        <w:rPr>
          <w:rFonts w:hint="eastAsia"/>
        </w:rPr>
        <w:lastRenderedPageBreak/>
        <w:t>資料編</w:t>
      </w:r>
    </w:p>
    <w:p w:rsidR="00214958" w:rsidRDefault="00214958" w:rsidP="00F82FE8">
      <w:pPr>
        <w:rPr>
          <w:rFonts w:ascii="ＭＳ ゴシック" w:eastAsia="ＭＳ ゴシック" w:hAnsi="ＭＳ ゴシック"/>
        </w:rPr>
      </w:pPr>
      <w:r w:rsidRPr="00A046B2">
        <w:rPr>
          <w:rFonts w:ascii="ＭＳ ゴシック" w:eastAsia="ＭＳ ゴシック" w:hAnsi="ＭＳ ゴシック" w:hint="eastAsia"/>
        </w:rPr>
        <w:t>高齢者居住安定確保計画策定経緯</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1843"/>
        <w:gridCol w:w="5103"/>
      </w:tblGrid>
      <w:tr w:rsidR="00214958" w:rsidRPr="00F82FE8" w:rsidTr="00F82FE8">
        <w:tc>
          <w:tcPr>
            <w:tcW w:w="2410" w:type="dxa"/>
            <w:shd w:val="clear" w:color="auto" w:fill="CCFFFF"/>
          </w:tcPr>
          <w:p w:rsidR="00214958" w:rsidRPr="00F82FE8" w:rsidRDefault="00214958" w:rsidP="00F82FE8">
            <w:pPr>
              <w:spacing w:line="280" w:lineRule="exact"/>
              <w:jc w:val="center"/>
              <w:rPr>
                <w:rFonts w:ascii="ＭＳ 明朝"/>
                <w:sz w:val="18"/>
                <w:szCs w:val="18"/>
              </w:rPr>
            </w:pPr>
            <w:r w:rsidRPr="00F82FE8">
              <w:rPr>
                <w:rFonts w:ascii="ＭＳ 明朝" w:hAnsi="ＭＳ 明朝" w:hint="eastAsia"/>
                <w:sz w:val="18"/>
                <w:szCs w:val="18"/>
              </w:rPr>
              <w:t>月日</w:t>
            </w:r>
          </w:p>
        </w:tc>
        <w:tc>
          <w:tcPr>
            <w:tcW w:w="1843" w:type="dxa"/>
            <w:shd w:val="clear" w:color="auto" w:fill="CCFFFF"/>
          </w:tcPr>
          <w:p w:rsidR="00214958" w:rsidRPr="00F82FE8" w:rsidRDefault="00214958" w:rsidP="00F82FE8">
            <w:pPr>
              <w:spacing w:line="280" w:lineRule="exact"/>
              <w:jc w:val="center"/>
              <w:rPr>
                <w:rFonts w:ascii="ＭＳ 明朝"/>
                <w:sz w:val="18"/>
                <w:szCs w:val="18"/>
              </w:rPr>
            </w:pPr>
            <w:r w:rsidRPr="00F82FE8">
              <w:rPr>
                <w:rFonts w:ascii="ＭＳ 明朝" w:hAnsi="ＭＳ 明朝" w:hint="eastAsia"/>
                <w:sz w:val="18"/>
                <w:szCs w:val="18"/>
              </w:rPr>
              <w:t>委員会等</w:t>
            </w:r>
          </w:p>
        </w:tc>
        <w:tc>
          <w:tcPr>
            <w:tcW w:w="5103" w:type="dxa"/>
            <w:shd w:val="clear" w:color="auto" w:fill="CCFFFF"/>
          </w:tcPr>
          <w:p w:rsidR="00214958" w:rsidRPr="00F82FE8" w:rsidRDefault="00214958" w:rsidP="00F82FE8">
            <w:pPr>
              <w:spacing w:line="280" w:lineRule="exact"/>
              <w:jc w:val="center"/>
              <w:rPr>
                <w:rFonts w:ascii="ＭＳ 明朝"/>
                <w:sz w:val="18"/>
                <w:szCs w:val="18"/>
              </w:rPr>
            </w:pPr>
            <w:r w:rsidRPr="00F82FE8">
              <w:rPr>
                <w:rFonts w:ascii="ＭＳ 明朝" w:hAnsi="ＭＳ 明朝" w:hint="eastAsia"/>
                <w:sz w:val="18"/>
                <w:szCs w:val="18"/>
              </w:rPr>
              <w:t>議事</w:t>
            </w:r>
          </w:p>
        </w:tc>
      </w:tr>
      <w:tr w:rsidR="00214958" w:rsidRPr="00F82FE8" w:rsidTr="00F82FE8">
        <w:tc>
          <w:tcPr>
            <w:tcW w:w="2410" w:type="dxa"/>
          </w:tcPr>
          <w:p w:rsidR="00214958" w:rsidRPr="00F82FE8" w:rsidRDefault="00214958" w:rsidP="00F82FE8">
            <w:pPr>
              <w:tabs>
                <w:tab w:val="left" w:pos="252"/>
                <w:tab w:val="left" w:pos="819"/>
                <w:tab w:val="left" w:pos="1050"/>
              </w:tabs>
              <w:spacing w:line="280" w:lineRule="exact"/>
              <w:rPr>
                <w:rFonts w:ascii="ＭＳ 明朝"/>
                <w:sz w:val="18"/>
                <w:szCs w:val="18"/>
              </w:rPr>
            </w:pPr>
            <w:r w:rsidRPr="00F82FE8">
              <w:rPr>
                <w:rFonts w:ascii="ＭＳ 明朝" w:hAnsi="ＭＳ 明朝" w:hint="eastAsia"/>
                <w:sz w:val="18"/>
                <w:szCs w:val="18"/>
              </w:rPr>
              <w:t>平成</w:t>
            </w:r>
            <w:r w:rsidRPr="00F82FE8">
              <w:rPr>
                <w:rFonts w:ascii="ＭＳ 明朝" w:hAnsi="ＭＳ 明朝"/>
                <w:sz w:val="18"/>
                <w:szCs w:val="18"/>
              </w:rPr>
              <w:t>27</w:t>
            </w:r>
            <w:r w:rsidRPr="00F82FE8">
              <w:rPr>
                <w:rFonts w:ascii="ＭＳ 明朝" w:hAnsi="ＭＳ 明朝" w:hint="eastAsia"/>
                <w:sz w:val="18"/>
                <w:szCs w:val="18"/>
              </w:rPr>
              <w:t>年</w:t>
            </w:r>
          </w:p>
          <w:p w:rsidR="00214958" w:rsidRPr="00F82FE8" w:rsidRDefault="00214958" w:rsidP="00F82FE8">
            <w:pPr>
              <w:tabs>
                <w:tab w:val="left" w:pos="252"/>
                <w:tab w:val="left" w:pos="819"/>
                <w:tab w:val="left" w:pos="1050"/>
              </w:tabs>
              <w:spacing w:line="280" w:lineRule="exact"/>
              <w:rPr>
                <w:rFonts w:ascii="ＭＳ 明朝"/>
                <w:sz w:val="18"/>
                <w:szCs w:val="18"/>
              </w:rPr>
            </w:pPr>
            <w:r w:rsidRPr="00F82FE8">
              <w:rPr>
                <w:rFonts w:ascii="ＭＳ 明朝" w:hAnsi="ＭＳ 明朝" w:hint="eastAsia"/>
                <w:sz w:val="18"/>
                <w:szCs w:val="18"/>
              </w:rPr>
              <w:t>２</w:t>
            </w:r>
            <w:r w:rsidRPr="00F82FE8">
              <w:rPr>
                <w:rFonts w:ascii="ＭＳ 明朝"/>
                <w:sz w:val="18"/>
                <w:szCs w:val="18"/>
              </w:rPr>
              <w:tab/>
            </w:r>
            <w:r w:rsidRPr="00F82FE8">
              <w:rPr>
                <w:rFonts w:ascii="ＭＳ 明朝" w:hAnsi="ＭＳ 明朝" w:hint="eastAsia"/>
                <w:sz w:val="18"/>
                <w:szCs w:val="18"/>
              </w:rPr>
              <w:t>月</w:t>
            </w:r>
            <w:r w:rsidRPr="00F82FE8">
              <w:rPr>
                <w:rFonts w:ascii="ＭＳ 明朝" w:hAnsi="ＭＳ 明朝"/>
                <w:sz w:val="18"/>
                <w:szCs w:val="18"/>
              </w:rPr>
              <w:t>16</w:t>
            </w:r>
            <w:r w:rsidRPr="00F82FE8">
              <w:rPr>
                <w:rFonts w:ascii="ＭＳ 明朝" w:hAnsi="ＭＳ 明朝"/>
                <w:sz w:val="18"/>
                <w:szCs w:val="18"/>
              </w:rPr>
              <w:tab/>
            </w:r>
            <w:r w:rsidRPr="00F82FE8">
              <w:rPr>
                <w:rFonts w:ascii="ＭＳ 明朝" w:hAnsi="ＭＳ 明朝" w:hint="eastAsia"/>
                <w:sz w:val="18"/>
                <w:szCs w:val="18"/>
              </w:rPr>
              <w:t>日</w:t>
            </w:r>
            <w:r w:rsidRPr="00F82FE8">
              <w:rPr>
                <w:rFonts w:ascii="ＭＳ 明朝"/>
                <w:sz w:val="18"/>
                <w:szCs w:val="18"/>
              </w:rPr>
              <w:tab/>
            </w:r>
            <w:r w:rsidRPr="00F82FE8">
              <w:rPr>
                <w:rFonts w:ascii="ＭＳ 明朝" w:hAnsi="ＭＳ 明朝" w:hint="eastAsia"/>
                <w:sz w:val="18"/>
                <w:szCs w:val="18"/>
              </w:rPr>
              <w:t>（月）</w:t>
            </w:r>
          </w:p>
        </w:tc>
        <w:tc>
          <w:tcPr>
            <w:tcW w:w="1843" w:type="dxa"/>
          </w:tcPr>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第１回</w:t>
            </w:r>
          </w:p>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庁内検討委員会</w:t>
            </w:r>
          </w:p>
        </w:tc>
        <w:tc>
          <w:tcPr>
            <w:tcW w:w="5103" w:type="dxa"/>
          </w:tcPr>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１．高齢者居住安定確保計画について</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２．高齢者居住安定確保計画庁内検討委員会について</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３．高齢者居住安定確保計画策定委員会委員について</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４．関連事業調査について</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５．今後のスケジュールについて</w:t>
            </w:r>
          </w:p>
        </w:tc>
      </w:tr>
      <w:tr w:rsidR="00214958" w:rsidRPr="00F82FE8" w:rsidTr="00F82FE8">
        <w:tc>
          <w:tcPr>
            <w:tcW w:w="2410" w:type="dxa"/>
          </w:tcPr>
          <w:p w:rsidR="00214958" w:rsidRPr="00F82FE8" w:rsidRDefault="00214958" w:rsidP="00F82FE8">
            <w:pPr>
              <w:tabs>
                <w:tab w:val="left" w:pos="252"/>
                <w:tab w:val="left" w:pos="819"/>
                <w:tab w:val="left" w:pos="1050"/>
              </w:tabs>
              <w:spacing w:line="280" w:lineRule="exact"/>
              <w:rPr>
                <w:rFonts w:ascii="ＭＳ 明朝"/>
                <w:sz w:val="18"/>
                <w:szCs w:val="18"/>
              </w:rPr>
            </w:pPr>
            <w:r w:rsidRPr="00F82FE8">
              <w:rPr>
                <w:rFonts w:ascii="ＭＳ 明朝" w:hAnsi="ＭＳ 明朝" w:hint="eastAsia"/>
                <w:sz w:val="18"/>
                <w:szCs w:val="18"/>
              </w:rPr>
              <w:t>４</w:t>
            </w:r>
            <w:r w:rsidRPr="00F82FE8">
              <w:rPr>
                <w:rFonts w:ascii="ＭＳ 明朝"/>
                <w:sz w:val="18"/>
                <w:szCs w:val="18"/>
              </w:rPr>
              <w:tab/>
            </w:r>
            <w:r w:rsidRPr="00F82FE8">
              <w:rPr>
                <w:rFonts w:ascii="ＭＳ 明朝" w:hAnsi="ＭＳ 明朝" w:hint="eastAsia"/>
                <w:sz w:val="18"/>
                <w:szCs w:val="18"/>
              </w:rPr>
              <w:t>月</w:t>
            </w:r>
            <w:r w:rsidRPr="00F82FE8">
              <w:rPr>
                <w:rFonts w:ascii="ＭＳ 明朝" w:hAnsi="ＭＳ 明朝"/>
                <w:sz w:val="18"/>
                <w:szCs w:val="18"/>
              </w:rPr>
              <w:t>30</w:t>
            </w:r>
            <w:r w:rsidRPr="00F82FE8">
              <w:rPr>
                <w:rFonts w:ascii="ＭＳ 明朝" w:hAnsi="ＭＳ 明朝"/>
                <w:sz w:val="18"/>
                <w:szCs w:val="18"/>
              </w:rPr>
              <w:tab/>
            </w:r>
            <w:r w:rsidRPr="00F82FE8">
              <w:rPr>
                <w:rFonts w:ascii="ＭＳ 明朝" w:hAnsi="ＭＳ 明朝" w:hint="eastAsia"/>
                <w:sz w:val="18"/>
                <w:szCs w:val="18"/>
              </w:rPr>
              <w:t>日</w:t>
            </w:r>
            <w:r w:rsidRPr="00F82FE8">
              <w:rPr>
                <w:rFonts w:ascii="ＭＳ 明朝"/>
                <w:sz w:val="18"/>
                <w:szCs w:val="18"/>
              </w:rPr>
              <w:tab/>
            </w:r>
            <w:r w:rsidRPr="00F82FE8">
              <w:rPr>
                <w:rFonts w:ascii="ＭＳ 明朝" w:hAnsi="ＭＳ 明朝" w:hint="eastAsia"/>
                <w:sz w:val="18"/>
                <w:szCs w:val="18"/>
              </w:rPr>
              <w:t>（木）</w:t>
            </w:r>
          </w:p>
        </w:tc>
        <w:tc>
          <w:tcPr>
            <w:tcW w:w="1843" w:type="dxa"/>
          </w:tcPr>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第２回</w:t>
            </w:r>
          </w:p>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庁内検討委員会</w:t>
            </w:r>
          </w:p>
        </w:tc>
        <w:tc>
          <w:tcPr>
            <w:tcW w:w="5103" w:type="dxa"/>
          </w:tcPr>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１．高齢者居住安定確保計画について</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２．今後のスケジュールについて</w:t>
            </w:r>
          </w:p>
        </w:tc>
      </w:tr>
      <w:tr w:rsidR="00214958" w:rsidRPr="00F82FE8" w:rsidTr="00F82FE8">
        <w:tc>
          <w:tcPr>
            <w:tcW w:w="2410" w:type="dxa"/>
          </w:tcPr>
          <w:p w:rsidR="00214958" w:rsidRPr="00F82FE8" w:rsidRDefault="00214958" w:rsidP="00F82FE8">
            <w:pPr>
              <w:tabs>
                <w:tab w:val="left" w:pos="252"/>
                <w:tab w:val="left" w:pos="819"/>
                <w:tab w:val="left" w:pos="1050"/>
              </w:tabs>
              <w:spacing w:line="280" w:lineRule="exact"/>
              <w:rPr>
                <w:rFonts w:ascii="ＭＳ 明朝"/>
                <w:sz w:val="18"/>
                <w:szCs w:val="18"/>
              </w:rPr>
            </w:pPr>
            <w:r w:rsidRPr="00F82FE8">
              <w:rPr>
                <w:rFonts w:ascii="ＭＳ 明朝" w:hAnsi="ＭＳ 明朝" w:hint="eastAsia"/>
                <w:sz w:val="18"/>
                <w:szCs w:val="18"/>
              </w:rPr>
              <w:t>７</w:t>
            </w:r>
            <w:r w:rsidRPr="00F82FE8">
              <w:rPr>
                <w:rFonts w:ascii="ＭＳ 明朝"/>
                <w:sz w:val="18"/>
                <w:szCs w:val="18"/>
              </w:rPr>
              <w:tab/>
            </w:r>
            <w:r w:rsidRPr="00F82FE8">
              <w:rPr>
                <w:rFonts w:ascii="ＭＳ 明朝" w:hAnsi="ＭＳ 明朝" w:hint="eastAsia"/>
                <w:sz w:val="18"/>
                <w:szCs w:val="18"/>
              </w:rPr>
              <w:t>月</w:t>
            </w:r>
            <w:r w:rsidRPr="00F82FE8">
              <w:rPr>
                <w:rFonts w:ascii="ＭＳ 明朝" w:hAnsi="ＭＳ 明朝"/>
                <w:sz w:val="18"/>
                <w:szCs w:val="18"/>
              </w:rPr>
              <w:t xml:space="preserve"> </w:t>
            </w:r>
            <w:r w:rsidRPr="00F82FE8">
              <w:rPr>
                <w:rFonts w:ascii="ＭＳ 明朝" w:hAnsi="ＭＳ 明朝" w:hint="eastAsia"/>
                <w:sz w:val="18"/>
                <w:szCs w:val="18"/>
              </w:rPr>
              <w:t>１</w:t>
            </w:r>
            <w:r w:rsidRPr="00F82FE8">
              <w:rPr>
                <w:rFonts w:ascii="ＭＳ 明朝"/>
                <w:sz w:val="18"/>
                <w:szCs w:val="18"/>
              </w:rPr>
              <w:tab/>
            </w:r>
            <w:r w:rsidRPr="00F82FE8">
              <w:rPr>
                <w:rFonts w:ascii="ＭＳ 明朝" w:hAnsi="ＭＳ 明朝" w:hint="eastAsia"/>
                <w:sz w:val="18"/>
                <w:szCs w:val="18"/>
              </w:rPr>
              <w:t>日</w:t>
            </w:r>
            <w:r w:rsidRPr="00F82FE8">
              <w:rPr>
                <w:rFonts w:ascii="ＭＳ 明朝"/>
                <w:sz w:val="18"/>
                <w:szCs w:val="18"/>
              </w:rPr>
              <w:tab/>
            </w:r>
            <w:r w:rsidRPr="00F82FE8">
              <w:rPr>
                <w:rFonts w:ascii="ＭＳ 明朝" w:hAnsi="ＭＳ 明朝" w:hint="eastAsia"/>
                <w:sz w:val="18"/>
                <w:szCs w:val="18"/>
              </w:rPr>
              <w:t>（水）</w:t>
            </w:r>
          </w:p>
        </w:tc>
        <w:tc>
          <w:tcPr>
            <w:tcW w:w="1843" w:type="dxa"/>
          </w:tcPr>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第１回</w:t>
            </w:r>
          </w:p>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策定委員会</w:t>
            </w:r>
          </w:p>
        </w:tc>
        <w:tc>
          <w:tcPr>
            <w:tcW w:w="5103" w:type="dxa"/>
          </w:tcPr>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１．委員長及び副委員長の選任</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２．船橋市高齢者居住安定確保計画について</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３．今後のスケジュールについて</w:t>
            </w:r>
          </w:p>
        </w:tc>
      </w:tr>
      <w:tr w:rsidR="00214958" w:rsidRPr="00F82FE8" w:rsidTr="00F82FE8">
        <w:tc>
          <w:tcPr>
            <w:tcW w:w="2410" w:type="dxa"/>
          </w:tcPr>
          <w:p w:rsidR="00214958" w:rsidRPr="00F82FE8" w:rsidRDefault="00214958" w:rsidP="00F82FE8">
            <w:pPr>
              <w:tabs>
                <w:tab w:val="left" w:pos="252"/>
                <w:tab w:val="left" w:pos="819"/>
                <w:tab w:val="left" w:pos="1050"/>
              </w:tabs>
              <w:spacing w:line="280" w:lineRule="exact"/>
              <w:rPr>
                <w:rFonts w:ascii="ＭＳ 明朝"/>
                <w:sz w:val="18"/>
                <w:szCs w:val="18"/>
              </w:rPr>
            </w:pPr>
            <w:r w:rsidRPr="00F82FE8">
              <w:rPr>
                <w:rFonts w:ascii="ＭＳ 明朝" w:hAnsi="ＭＳ 明朝" w:hint="eastAsia"/>
                <w:sz w:val="18"/>
                <w:szCs w:val="18"/>
              </w:rPr>
              <w:t>７</w:t>
            </w:r>
            <w:r w:rsidRPr="00F82FE8">
              <w:rPr>
                <w:rFonts w:ascii="ＭＳ 明朝"/>
                <w:sz w:val="18"/>
                <w:szCs w:val="18"/>
              </w:rPr>
              <w:tab/>
            </w:r>
            <w:r w:rsidRPr="00F82FE8">
              <w:rPr>
                <w:rFonts w:ascii="ＭＳ 明朝" w:hAnsi="ＭＳ 明朝" w:hint="eastAsia"/>
                <w:sz w:val="18"/>
                <w:szCs w:val="18"/>
              </w:rPr>
              <w:t>月</w:t>
            </w:r>
            <w:r w:rsidRPr="00F82FE8">
              <w:rPr>
                <w:rFonts w:ascii="ＭＳ 明朝" w:hAnsi="ＭＳ 明朝"/>
                <w:sz w:val="18"/>
                <w:szCs w:val="18"/>
              </w:rPr>
              <w:t>16</w:t>
            </w:r>
            <w:r w:rsidRPr="00F82FE8">
              <w:rPr>
                <w:rFonts w:ascii="ＭＳ 明朝" w:hAnsi="ＭＳ 明朝"/>
                <w:sz w:val="18"/>
                <w:szCs w:val="18"/>
              </w:rPr>
              <w:tab/>
            </w:r>
            <w:r w:rsidRPr="00F82FE8">
              <w:rPr>
                <w:rFonts w:ascii="ＭＳ 明朝" w:hAnsi="ＭＳ 明朝" w:hint="eastAsia"/>
                <w:sz w:val="18"/>
                <w:szCs w:val="18"/>
              </w:rPr>
              <w:t>日</w:t>
            </w:r>
            <w:r w:rsidRPr="00F82FE8">
              <w:rPr>
                <w:rFonts w:ascii="ＭＳ 明朝"/>
                <w:sz w:val="18"/>
                <w:szCs w:val="18"/>
              </w:rPr>
              <w:tab/>
            </w:r>
            <w:r w:rsidRPr="00F82FE8">
              <w:rPr>
                <w:rFonts w:ascii="ＭＳ 明朝" w:hAnsi="ＭＳ 明朝" w:hint="eastAsia"/>
                <w:sz w:val="18"/>
                <w:szCs w:val="18"/>
              </w:rPr>
              <w:t>（木）</w:t>
            </w:r>
          </w:p>
        </w:tc>
        <w:tc>
          <w:tcPr>
            <w:tcW w:w="1843" w:type="dxa"/>
          </w:tcPr>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第３回</w:t>
            </w:r>
          </w:p>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庁内検討委員会</w:t>
            </w:r>
          </w:p>
        </w:tc>
        <w:tc>
          <w:tcPr>
            <w:tcW w:w="5103" w:type="dxa"/>
          </w:tcPr>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１．策定員会の指摘事項</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２．基本目標について</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３．今後のスケジュールについて</w:t>
            </w:r>
          </w:p>
        </w:tc>
      </w:tr>
      <w:tr w:rsidR="00214958" w:rsidRPr="00F82FE8" w:rsidTr="00F82FE8">
        <w:tc>
          <w:tcPr>
            <w:tcW w:w="2410" w:type="dxa"/>
          </w:tcPr>
          <w:p w:rsidR="00214958" w:rsidRPr="00F82FE8" w:rsidRDefault="00214958" w:rsidP="00F82FE8">
            <w:pPr>
              <w:tabs>
                <w:tab w:val="left" w:pos="252"/>
                <w:tab w:val="left" w:pos="819"/>
                <w:tab w:val="left" w:pos="1050"/>
              </w:tabs>
              <w:spacing w:line="280" w:lineRule="exact"/>
              <w:rPr>
                <w:rFonts w:ascii="ＭＳ 明朝"/>
                <w:sz w:val="18"/>
                <w:szCs w:val="18"/>
              </w:rPr>
            </w:pPr>
            <w:r w:rsidRPr="00F82FE8">
              <w:rPr>
                <w:rFonts w:ascii="ＭＳ 明朝" w:hAnsi="ＭＳ 明朝" w:hint="eastAsia"/>
                <w:sz w:val="18"/>
                <w:szCs w:val="18"/>
              </w:rPr>
              <w:t>８</w:t>
            </w:r>
            <w:r w:rsidRPr="00F82FE8">
              <w:rPr>
                <w:rFonts w:ascii="ＭＳ 明朝"/>
                <w:sz w:val="18"/>
                <w:szCs w:val="18"/>
              </w:rPr>
              <w:tab/>
            </w:r>
            <w:r w:rsidRPr="00F82FE8">
              <w:rPr>
                <w:rFonts w:ascii="ＭＳ 明朝" w:hAnsi="ＭＳ 明朝" w:hint="eastAsia"/>
                <w:sz w:val="18"/>
                <w:szCs w:val="18"/>
              </w:rPr>
              <w:t>月</w:t>
            </w:r>
            <w:r w:rsidRPr="00F82FE8">
              <w:rPr>
                <w:rFonts w:ascii="ＭＳ 明朝" w:hAnsi="ＭＳ 明朝"/>
                <w:sz w:val="18"/>
                <w:szCs w:val="18"/>
              </w:rPr>
              <w:t xml:space="preserve"> </w:t>
            </w:r>
            <w:r w:rsidRPr="00F82FE8">
              <w:rPr>
                <w:rFonts w:ascii="ＭＳ 明朝" w:hAnsi="ＭＳ 明朝" w:hint="eastAsia"/>
                <w:sz w:val="18"/>
                <w:szCs w:val="18"/>
              </w:rPr>
              <w:t>６</w:t>
            </w:r>
            <w:r w:rsidRPr="00F82FE8">
              <w:rPr>
                <w:rFonts w:ascii="ＭＳ 明朝"/>
                <w:sz w:val="18"/>
                <w:szCs w:val="18"/>
              </w:rPr>
              <w:tab/>
            </w:r>
            <w:r w:rsidRPr="00F82FE8">
              <w:rPr>
                <w:rFonts w:ascii="ＭＳ 明朝" w:hAnsi="ＭＳ 明朝" w:hint="eastAsia"/>
                <w:sz w:val="18"/>
                <w:szCs w:val="18"/>
              </w:rPr>
              <w:t>日</w:t>
            </w:r>
            <w:r w:rsidRPr="00F82FE8">
              <w:rPr>
                <w:rFonts w:ascii="ＭＳ 明朝"/>
                <w:sz w:val="18"/>
                <w:szCs w:val="18"/>
              </w:rPr>
              <w:tab/>
            </w:r>
            <w:r w:rsidRPr="00F82FE8">
              <w:rPr>
                <w:rFonts w:ascii="ＭＳ 明朝" w:hAnsi="ＭＳ 明朝" w:hint="eastAsia"/>
                <w:sz w:val="18"/>
                <w:szCs w:val="18"/>
              </w:rPr>
              <w:t>（木）</w:t>
            </w:r>
          </w:p>
        </w:tc>
        <w:tc>
          <w:tcPr>
            <w:tcW w:w="1843" w:type="dxa"/>
          </w:tcPr>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第２回</w:t>
            </w:r>
          </w:p>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策定委員会</w:t>
            </w:r>
          </w:p>
        </w:tc>
        <w:tc>
          <w:tcPr>
            <w:tcW w:w="5103" w:type="dxa"/>
          </w:tcPr>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１．第１回策定委員会の指摘事項について</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２．安定した高齢者居住に関する要素について</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３．施策について</w:t>
            </w:r>
          </w:p>
        </w:tc>
      </w:tr>
      <w:tr w:rsidR="00214958" w:rsidRPr="00F82FE8" w:rsidTr="00F82FE8">
        <w:tc>
          <w:tcPr>
            <w:tcW w:w="2410" w:type="dxa"/>
          </w:tcPr>
          <w:p w:rsidR="00214958" w:rsidRPr="00F82FE8" w:rsidRDefault="00214958" w:rsidP="00F82FE8">
            <w:pPr>
              <w:tabs>
                <w:tab w:val="left" w:pos="252"/>
                <w:tab w:val="left" w:pos="819"/>
                <w:tab w:val="left" w:pos="1050"/>
              </w:tabs>
              <w:spacing w:line="280" w:lineRule="exact"/>
              <w:rPr>
                <w:rFonts w:ascii="ＭＳ 明朝"/>
                <w:sz w:val="18"/>
                <w:szCs w:val="18"/>
              </w:rPr>
            </w:pPr>
            <w:r w:rsidRPr="00F82FE8">
              <w:rPr>
                <w:rFonts w:ascii="ＭＳ 明朝" w:hAnsi="ＭＳ 明朝" w:hint="eastAsia"/>
                <w:sz w:val="18"/>
                <w:szCs w:val="18"/>
              </w:rPr>
              <w:t>８</w:t>
            </w:r>
            <w:r w:rsidRPr="00F82FE8">
              <w:rPr>
                <w:rFonts w:ascii="ＭＳ 明朝"/>
                <w:sz w:val="18"/>
                <w:szCs w:val="18"/>
              </w:rPr>
              <w:tab/>
            </w:r>
            <w:r w:rsidRPr="00F82FE8">
              <w:rPr>
                <w:rFonts w:ascii="ＭＳ 明朝" w:hAnsi="ＭＳ 明朝" w:hint="eastAsia"/>
                <w:sz w:val="18"/>
                <w:szCs w:val="18"/>
              </w:rPr>
              <w:t>月</w:t>
            </w:r>
            <w:r w:rsidRPr="00F82FE8">
              <w:rPr>
                <w:rFonts w:ascii="ＭＳ 明朝" w:hAnsi="ＭＳ 明朝"/>
                <w:sz w:val="18"/>
                <w:szCs w:val="18"/>
              </w:rPr>
              <w:t>20</w:t>
            </w:r>
            <w:r w:rsidRPr="00F82FE8">
              <w:rPr>
                <w:rFonts w:ascii="ＭＳ 明朝" w:hAnsi="ＭＳ 明朝"/>
                <w:sz w:val="18"/>
                <w:szCs w:val="18"/>
              </w:rPr>
              <w:tab/>
            </w:r>
            <w:r w:rsidRPr="00F82FE8">
              <w:rPr>
                <w:rFonts w:ascii="ＭＳ 明朝" w:hAnsi="ＭＳ 明朝" w:hint="eastAsia"/>
                <w:sz w:val="18"/>
                <w:szCs w:val="18"/>
              </w:rPr>
              <w:t>日</w:t>
            </w:r>
            <w:r w:rsidRPr="00F82FE8">
              <w:rPr>
                <w:rFonts w:ascii="ＭＳ 明朝"/>
                <w:sz w:val="18"/>
                <w:szCs w:val="18"/>
              </w:rPr>
              <w:tab/>
            </w:r>
            <w:r w:rsidRPr="00F82FE8">
              <w:rPr>
                <w:rFonts w:ascii="ＭＳ 明朝" w:hAnsi="ＭＳ 明朝" w:hint="eastAsia"/>
                <w:sz w:val="18"/>
                <w:szCs w:val="18"/>
              </w:rPr>
              <w:t>（木）</w:t>
            </w:r>
          </w:p>
        </w:tc>
        <w:tc>
          <w:tcPr>
            <w:tcW w:w="1843" w:type="dxa"/>
          </w:tcPr>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第４回</w:t>
            </w:r>
          </w:p>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庁内検討委員会</w:t>
            </w:r>
          </w:p>
        </w:tc>
        <w:tc>
          <w:tcPr>
            <w:tcW w:w="5103" w:type="dxa"/>
          </w:tcPr>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１．策定委員会の指摘事項について</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２．基本的な視点について</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３．施策について</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４．高齢者の現状について</w:t>
            </w:r>
          </w:p>
        </w:tc>
      </w:tr>
      <w:tr w:rsidR="00214958" w:rsidRPr="00F82FE8" w:rsidTr="00F82FE8">
        <w:tc>
          <w:tcPr>
            <w:tcW w:w="2410" w:type="dxa"/>
          </w:tcPr>
          <w:p w:rsidR="00214958" w:rsidRPr="00F82FE8" w:rsidRDefault="00214958" w:rsidP="00F82FE8">
            <w:pPr>
              <w:tabs>
                <w:tab w:val="left" w:pos="252"/>
                <w:tab w:val="left" w:pos="819"/>
                <w:tab w:val="left" w:pos="1050"/>
              </w:tabs>
              <w:spacing w:line="280" w:lineRule="exact"/>
              <w:rPr>
                <w:rFonts w:ascii="ＭＳ 明朝"/>
                <w:sz w:val="18"/>
                <w:szCs w:val="18"/>
              </w:rPr>
            </w:pPr>
            <w:r w:rsidRPr="00F82FE8">
              <w:rPr>
                <w:rFonts w:ascii="ＭＳ 明朝" w:hAnsi="ＭＳ 明朝" w:hint="eastAsia"/>
                <w:sz w:val="18"/>
                <w:szCs w:val="18"/>
              </w:rPr>
              <w:t>９</w:t>
            </w:r>
            <w:r w:rsidRPr="00F82FE8">
              <w:rPr>
                <w:rFonts w:ascii="ＭＳ 明朝"/>
                <w:sz w:val="18"/>
                <w:szCs w:val="18"/>
              </w:rPr>
              <w:tab/>
            </w:r>
            <w:r w:rsidRPr="00F82FE8">
              <w:rPr>
                <w:rFonts w:ascii="ＭＳ 明朝" w:hAnsi="ＭＳ 明朝" w:hint="eastAsia"/>
                <w:sz w:val="18"/>
                <w:szCs w:val="18"/>
              </w:rPr>
              <w:t>月</w:t>
            </w:r>
            <w:r w:rsidRPr="00F82FE8">
              <w:rPr>
                <w:rFonts w:ascii="ＭＳ 明朝" w:hAnsi="ＭＳ 明朝"/>
                <w:sz w:val="18"/>
                <w:szCs w:val="18"/>
              </w:rPr>
              <w:t>30</w:t>
            </w:r>
            <w:r w:rsidRPr="00F82FE8">
              <w:rPr>
                <w:rFonts w:ascii="ＭＳ 明朝" w:hAnsi="ＭＳ 明朝"/>
                <w:sz w:val="18"/>
                <w:szCs w:val="18"/>
              </w:rPr>
              <w:tab/>
            </w:r>
            <w:r w:rsidRPr="00F82FE8">
              <w:rPr>
                <w:rFonts w:ascii="ＭＳ 明朝" w:hAnsi="ＭＳ 明朝" w:hint="eastAsia"/>
                <w:sz w:val="18"/>
                <w:szCs w:val="18"/>
              </w:rPr>
              <w:t>日</w:t>
            </w:r>
            <w:r w:rsidRPr="00F82FE8">
              <w:rPr>
                <w:rFonts w:ascii="ＭＳ 明朝"/>
                <w:sz w:val="18"/>
                <w:szCs w:val="18"/>
              </w:rPr>
              <w:tab/>
            </w:r>
            <w:r w:rsidRPr="00F82FE8">
              <w:rPr>
                <w:rFonts w:ascii="ＭＳ 明朝" w:hAnsi="ＭＳ 明朝" w:hint="eastAsia"/>
                <w:sz w:val="18"/>
                <w:szCs w:val="18"/>
              </w:rPr>
              <w:t>（水）</w:t>
            </w:r>
          </w:p>
        </w:tc>
        <w:tc>
          <w:tcPr>
            <w:tcW w:w="1843" w:type="dxa"/>
          </w:tcPr>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第３回</w:t>
            </w:r>
          </w:p>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策定委員会</w:t>
            </w:r>
          </w:p>
        </w:tc>
        <w:tc>
          <w:tcPr>
            <w:tcW w:w="5103" w:type="dxa"/>
          </w:tcPr>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１．第２回策定委員会の指摘事項について</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２．地域包括ケアシステムについて</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３．サービス付き高齢者向け住宅及び有料老人ホームのアンケート結果について</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４．高齢者居住安定確保計画の体系について</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５．施策について</w:t>
            </w:r>
          </w:p>
        </w:tc>
      </w:tr>
      <w:tr w:rsidR="00214958" w:rsidRPr="00F82FE8" w:rsidTr="00F82FE8">
        <w:tc>
          <w:tcPr>
            <w:tcW w:w="2410" w:type="dxa"/>
          </w:tcPr>
          <w:p w:rsidR="00214958" w:rsidRPr="00F82FE8" w:rsidRDefault="00214958" w:rsidP="00F82FE8">
            <w:pPr>
              <w:tabs>
                <w:tab w:val="left" w:pos="252"/>
                <w:tab w:val="left" w:pos="819"/>
                <w:tab w:val="left" w:pos="1050"/>
              </w:tabs>
              <w:spacing w:line="280" w:lineRule="exact"/>
              <w:rPr>
                <w:rFonts w:ascii="ＭＳ 明朝"/>
                <w:sz w:val="18"/>
                <w:szCs w:val="18"/>
              </w:rPr>
            </w:pPr>
            <w:r w:rsidRPr="00F82FE8">
              <w:rPr>
                <w:rFonts w:ascii="ＭＳ 明朝" w:hAnsi="ＭＳ 明朝"/>
                <w:sz w:val="18"/>
                <w:szCs w:val="18"/>
              </w:rPr>
              <w:t>10</w:t>
            </w:r>
            <w:r w:rsidRPr="00F82FE8">
              <w:rPr>
                <w:rFonts w:ascii="ＭＳ 明朝" w:hAnsi="ＭＳ 明朝"/>
                <w:sz w:val="18"/>
                <w:szCs w:val="18"/>
              </w:rPr>
              <w:tab/>
            </w:r>
            <w:r w:rsidRPr="00F82FE8">
              <w:rPr>
                <w:rFonts w:ascii="ＭＳ 明朝" w:hAnsi="ＭＳ 明朝" w:hint="eastAsia"/>
                <w:sz w:val="18"/>
                <w:szCs w:val="18"/>
              </w:rPr>
              <w:t>月</w:t>
            </w:r>
            <w:r w:rsidRPr="00F82FE8">
              <w:rPr>
                <w:rFonts w:ascii="ＭＳ 明朝" w:hAnsi="ＭＳ 明朝"/>
                <w:sz w:val="18"/>
                <w:szCs w:val="18"/>
              </w:rPr>
              <w:t>13</w:t>
            </w:r>
            <w:r w:rsidRPr="00F82FE8">
              <w:rPr>
                <w:rFonts w:ascii="ＭＳ 明朝" w:hAnsi="ＭＳ 明朝"/>
                <w:sz w:val="18"/>
                <w:szCs w:val="18"/>
              </w:rPr>
              <w:tab/>
            </w:r>
            <w:r w:rsidRPr="00F82FE8">
              <w:rPr>
                <w:rFonts w:ascii="ＭＳ 明朝" w:hAnsi="ＭＳ 明朝" w:hint="eastAsia"/>
                <w:sz w:val="18"/>
                <w:szCs w:val="18"/>
              </w:rPr>
              <w:t>日</w:t>
            </w:r>
            <w:r w:rsidRPr="00F82FE8">
              <w:rPr>
                <w:rFonts w:ascii="ＭＳ 明朝"/>
                <w:sz w:val="18"/>
                <w:szCs w:val="18"/>
              </w:rPr>
              <w:tab/>
            </w:r>
            <w:r w:rsidRPr="00F82FE8">
              <w:rPr>
                <w:rFonts w:ascii="ＭＳ 明朝" w:hAnsi="ＭＳ 明朝" w:hint="eastAsia"/>
                <w:sz w:val="18"/>
                <w:szCs w:val="18"/>
              </w:rPr>
              <w:t>（火）</w:t>
            </w:r>
          </w:p>
        </w:tc>
        <w:tc>
          <w:tcPr>
            <w:tcW w:w="1843" w:type="dxa"/>
          </w:tcPr>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第５回</w:t>
            </w:r>
          </w:p>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庁内検討委員会</w:t>
            </w:r>
          </w:p>
        </w:tc>
        <w:tc>
          <w:tcPr>
            <w:tcW w:w="5103" w:type="dxa"/>
          </w:tcPr>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１．設置要綱の改正について</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２．策定委員会の指摘事項について</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３．素案について</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４．施策について</w:t>
            </w:r>
          </w:p>
        </w:tc>
      </w:tr>
      <w:tr w:rsidR="00214958" w:rsidRPr="00F82FE8" w:rsidTr="00F82FE8">
        <w:tc>
          <w:tcPr>
            <w:tcW w:w="2410" w:type="dxa"/>
          </w:tcPr>
          <w:p w:rsidR="00214958" w:rsidRPr="00F82FE8" w:rsidRDefault="00214958" w:rsidP="00F82FE8">
            <w:pPr>
              <w:tabs>
                <w:tab w:val="left" w:pos="252"/>
                <w:tab w:val="left" w:pos="819"/>
                <w:tab w:val="left" w:pos="1050"/>
              </w:tabs>
              <w:spacing w:line="280" w:lineRule="exact"/>
              <w:rPr>
                <w:rFonts w:ascii="ＭＳ 明朝"/>
                <w:sz w:val="18"/>
                <w:szCs w:val="18"/>
              </w:rPr>
            </w:pPr>
            <w:r w:rsidRPr="00F82FE8">
              <w:rPr>
                <w:rFonts w:ascii="ＭＳ 明朝" w:hAnsi="ＭＳ 明朝"/>
                <w:sz w:val="18"/>
                <w:szCs w:val="18"/>
              </w:rPr>
              <w:t>10</w:t>
            </w:r>
            <w:r w:rsidRPr="00F82FE8">
              <w:rPr>
                <w:rFonts w:ascii="ＭＳ 明朝" w:hAnsi="ＭＳ 明朝"/>
                <w:sz w:val="18"/>
                <w:szCs w:val="18"/>
              </w:rPr>
              <w:tab/>
            </w:r>
            <w:r w:rsidRPr="00F82FE8">
              <w:rPr>
                <w:rFonts w:ascii="ＭＳ 明朝" w:hAnsi="ＭＳ 明朝" w:hint="eastAsia"/>
                <w:sz w:val="18"/>
                <w:szCs w:val="18"/>
              </w:rPr>
              <w:t>月</w:t>
            </w:r>
            <w:r w:rsidRPr="00F82FE8">
              <w:rPr>
                <w:rFonts w:ascii="ＭＳ 明朝" w:hAnsi="ＭＳ 明朝"/>
                <w:sz w:val="18"/>
                <w:szCs w:val="18"/>
              </w:rPr>
              <w:t>28</w:t>
            </w:r>
            <w:r w:rsidRPr="00F82FE8">
              <w:rPr>
                <w:rFonts w:ascii="ＭＳ 明朝" w:hAnsi="ＭＳ 明朝"/>
                <w:sz w:val="18"/>
                <w:szCs w:val="18"/>
              </w:rPr>
              <w:tab/>
            </w:r>
            <w:r w:rsidRPr="00F82FE8">
              <w:rPr>
                <w:rFonts w:ascii="ＭＳ 明朝" w:hAnsi="ＭＳ 明朝" w:hint="eastAsia"/>
                <w:sz w:val="18"/>
                <w:szCs w:val="18"/>
              </w:rPr>
              <w:t>日</w:t>
            </w:r>
            <w:r w:rsidRPr="00F82FE8">
              <w:rPr>
                <w:rFonts w:ascii="ＭＳ 明朝"/>
                <w:sz w:val="18"/>
                <w:szCs w:val="18"/>
              </w:rPr>
              <w:tab/>
            </w:r>
            <w:r w:rsidRPr="00F82FE8">
              <w:rPr>
                <w:rFonts w:ascii="ＭＳ 明朝" w:hAnsi="ＭＳ 明朝" w:hint="eastAsia"/>
                <w:sz w:val="18"/>
                <w:szCs w:val="18"/>
              </w:rPr>
              <w:t>（水）</w:t>
            </w:r>
          </w:p>
        </w:tc>
        <w:tc>
          <w:tcPr>
            <w:tcW w:w="1843" w:type="dxa"/>
          </w:tcPr>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第４回</w:t>
            </w:r>
          </w:p>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策定委員会</w:t>
            </w:r>
          </w:p>
        </w:tc>
        <w:tc>
          <w:tcPr>
            <w:tcW w:w="5103" w:type="dxa"/>
          </w:tcPr>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１．第３回策定委員会の指摘事項について</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２．施策について</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３．素案について</w:t>
            </w:r>
          </w:p>
        </w:tc>
      </w:tr>
      <w:tr w:rsidR="00214958" w:rsidRPr="00F82FE8" w:rsidTr="00F82FE8">
        <w:tc>
          <w:tcPr>
            <w:tcW w:w="2410" w:type="dxa"/>
          </w:tcPr>
          <w:p w:rsidR="00214958" w:rsidRPr="00F82FE8" w:rsidRDefault="00214958" w:rsidP="00F82FE8">
            <w:pPr>
              <w:tabs>
                <w:tab w:val="left" w:pos="252"/>
                <w:tab w:val="left" w:pos="819"/>
                <w:tab w:val="left" w:pos="1050"/>
              </w:tabs>
              <w:spacing w:line="280" w:lineRule="exact"/>
              <w:rPr>
                <w:rFonts w:ascii="ＭＳ 明朝"/>
                <w:sz w:val="18"/>
                <w:szCs w:val="18"/>
              </w:rPr>
            </w:pPr>
            <w:r w:rsidRPr="00F82FE8">
              <w:rPr>
                <w:rFonts w:ascii="ＭＳ 明朝" w:hAnsi="ＭＳ 明朝"/>
                <w:sz w:val="18"/>
                <w:szCs w:val="18"/>
              </w:rPr>
              <w:t>11</w:t>
            </w:r>
            <w:r w:rsidRPr="00F82FE8">
              <w:rPr>
                <w:rFonts w:ascii="ＭＳ 明朝" w:hAnsi="ＭＳ 明朝"/>
                <w:sz w:val="18"/>
                <w:szCs w:val="18"/>
              </w:rPr>
              <w:tab/>
            </w:r>
            <w:r w:rsidRPr="00F82FE8">
              <w:rPr>
                <w:rFonts w:ascii="ＭＳ 明朝" w:hAnsi="ＭＳ 明朝" w:hint="eastAsia"/>
                <w:sz w:val="18"/>
                <w:szCs w:val="18"/>
              </w:rPr>
              <w:t>月</w:t>
            </w:r>
            <w:r w:rsidRPr="00F82FE8">
              <w:rPr>
                <w:rFonts w:ascii="ＭＳ 明朝" w:hAnsi="ＭＳ 明朝"/>
                <w:sz w:val="18"/>
                <w:szCs w:val="18"/>
              </w:rPr>
              <w:t xml:space="preserve"> </w:t>
            </w:r>
            <w:r w:rsidRPr="00F82FE8">
              <w:rPr>
                <w:rFonts w:ascii="ＭＳ 明朝" w:hAnsi="ＭＳ 明朝" w:hint="eastAsia"/>
                <w:sz w:val="18"/>
                <w:szCs w:val="18"/>
              </w:rPr>
              <w:t>２</w:t>
            </w:r>
            <w:r w:rsidRPr="00F82FE8">
              <w:rPr>
                <w:rFonts w:ascii="ＭＳ 明朝"/>
                <w:sz w:val="18"/>
                <w:szCs w:val="18"/>
              </w:rPr>
              <w:tab/>
            </w:r>
            <w:r w:rsidRPr="00F82FE8">
              <w:rPr>
                <w:rFonts w:ascii="ＭＳ 明朝" w:hAnsi="ＭＳ 明朝" w:hint="eastAsia"/>
                <w:sz w:val="18"/>
                <w:szCs w:val="18"/>
              </w:rPr>
              <w:t>日</w:t>
            </w:r>
            <w:r w:rsidRPr="00F82FE8">
              <w:rPr>
                <w:rFonts w:ascii="ＭＳ 明朝"/>
                <w:sz w:val="18"/>
                <w:szCs w:val="18"/>
              </w:rPr>
              <w:tab/>
            </w:r>
            <w:r w:rsidRPr="00F82FE8">
              <w:rPr>
                <w:rFonts w:ascii="ＭＳ 明朝" w:hAnsi="ＭＳ 明朝" w:hint="eastAsia"/>
                <w:sz w:val="18"/>
                <w:szCs w:val="18"/>
              </w:rPr>
              <w:t>（月）</w:t>
            </w:r>
          </w:p>
        </w:tc>
        <w:tc>
          <w:tcPr>
            <w:tcW w:w="1843" w:type="dxa"/>
          </w:tcPr>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第６回</w:t>
            </w:r>
          </w:p>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庁内検討委員会</w:t>
            </w:r>
          </w:p>
        </w:tc>
        <w:tc>
          <w:tcPr>
            <w:tcW w:w="5103" w:type="dxa"/>
          </w:tcPr>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１．策定委員会の指摘事項及び素案の修正について</w:t>
            </w:r>
          </w:p>
        </w:tc>
      </w:tr>
      <w:tr w:rsidR="00214958" w:rsidRPr="00F82FE8" w:rsidTr="00F82FE8">
        <w:tc>
          <w:tcPr>
            <w:tcW w:w="2410" w:type="dxa"/>
          </w:tcPr>
          <w:p w:rsidR="00214958" w:rsidRPr="00F82FE8" w:rsidRDefault="00214958" w:rsidP="00F82FE8">
            <w:pPr>
              <w:tabs>
                <w:tab w:val="left" w:pos="252"/>
                <w:tab w:val="left" w:pos="819"/>
                <w:tab w:val="left" w:pos="1050"/>
              </w:tabs>
              <w:spacing w:line="280" w:lineRule="exact"/>
              <w:rPr>
                <w:rFonts w:ascii="ＭＳ 明朝"/>
                <w:sz w:val="18"/>
                <w:szCs w:val="18"/>
              </w:rPr>
            </w:pPr>
            <w:r w:rsidRPr="00F82FE8">
              <w:rPr>
                <w:rFonts w:ascii="ＭＳ 明朝" w:hAnsi="ＭＳ 明朝"/>
                <w:sz w:val="18"/>
                <w:szCs w:val="18"/>
              </w:rPr>
              <w:t>11</w:t>
            </w:r>
            <w:r w:rsidRPr="00F82FE8">
              <w:rPr>
                <w:rFonts w:ascii="ＭＳ 明朝" w:hAnsi="ＭＳ 明朝"/>
                <w:sz w:val="18"/>
                <w:szCs w:val="18"/>
              </w:rPr>
              <w:tab/>
            </w:r>
            <w:r w:rsidRPr="00F82FE8">
              <w:rPr>
                <w:rFonts w:ascii="ＭＳ 明朝" w:hAnsi="ＭＳ 明朝" w:hint="eastAsia"/>
                <w:sz w:val="18"/>
                <w:szCs w:val="18"/>
              </w:rPr>
              <w:t>月</w:t>
            </w:r>
            <w:r w:rsidRPr="00F82FE8">
              <w:rPr>
                <w:rFonts w:ascii="ＭＳ 明朝" w:hAnsi="ＭＳ 明朝"/>
                <w:sz w:val="18"/>
                <w:szCs w:val="18"/>
              </w:rPr>
              <w:t>11</w:t>
            </w:r>
            <w:r w:rsidRPr="00F82FE8">
              <w:rPr>
                <w:rFonts w:ascii="ＭＳ 明朝" w:hAnsi="ＭＳ 明朝"/>
                <w:sz w:val="18"/>
                <w:szCs w:val="18"/>
              </w:rPr>
              <w:tab/>
            </w:r>
            <w:r w:rsidRPr="00F82FE8">
              <w:rPr>
                <w:rFonts w:ascii="ＭＳ 明朝" w:hAnsi="ＭＳ 明朝" w:hint="eastAsia"/>
                <w:sz w:val="18"/>
                <w:szCs w:val="18"/>
              </w:rPr>
              <w:t>日</w:t>
            </w:r>
            <w:r w:rsidRPr="00F82FE8">
              <w:rPr>
                <w:rFonts w:ascii="ＭＳ 明朝"/>
                <w:sz w:val="18"/>
                <w:szCs w:val="18"/>
              </w:rPr>
              <w:tab/>
            </w:r>
            <w:r w:rsidRPr="00F82FE8">
              <w:rPr>
                <w:rFonts w:ascii="ＭＳ 明朝" w:hAnsi="ＭＳ 明朝" w:hint="eastAsia"/>
                <w:sz w:val="18"/>
                <w:szCs w:val="18"/>
              </w:rPr>
              <w:t>（水）</w:t>
            </w:r>
          </w:p>
        </w:tc>
        <w:tc>
          <w:tcPr>
            <w:tcW w:w="1843" w:type="dxa"/>
          </w:tcPr>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第５回</w:t>
            </w:r>
          </w:p>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策定委員会</w:t>
            </w:r>
          </w:p>
        </w:tc>
        <w:tc>
          <w:tcPr>
            <w:tcW w:w="5103" w:type="dxa"/>
          </w:tcPr>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１．策定委員会の指摘事項及び素案の修正について</w:t>
            </w:r>
          </w:p>
        </w:tc>
      </w:tr>
      <w:tr w:rsidR="00214958" w:rsidRPr="00F82FE8" w:rsidTr="00F82FE8">
        <w:tc>
          <w:tcPr>
            <w:tcW w:w="2410" w:type="dxa"/>
          </w:tcPr>
          <w:p w:rsidR="00214958" w:rsidRPr="00F82FE8" w:rsidRDefault="00214958" w:rsidP="00AB374F">
            <w:pPr>
              <w:tabs>
                <w:tab w:val="left" w:pos="252"/>
                <w:tab w:val="left" w:pos="819"/>
                <w:tab w:val="left" w:pos="1050"/>
              </w:tabs>
              <w:spacing w:line="280" w:lineRule="exact"/>
              <w:ind w:rightChars="-119" w:right="-250"/>
              <w:rPr>
                <w:rFonts w:ascii="ＭＳ 明朝"/>
                <w:sz w:val="18"/>
                <w:szCs w:val="18"/>
              </w:rPr>
            </w:pPr>
            <w:r w:rsidRPr="00F82FE8">
              <w:rPr>
                <w:rFonts w:ascii="ＭＳ 明朝" w:hAnsi="ＭＳ 明朝"/>
                <w:sz w:val="18"/>
                <w:szCs w:val="18"/>
              </w:rPr>
              <w:t>12</w:t>
            </w:r>
            <w:r w:rsidRPr="00F82FE8">
              <w:rPr>
                <w:rFonts w:ascii="ＭＳ 明朝" w:hAnsi="ＭＳ 明朝"/>
                <w:sz w:val="18"/>
                <w:szCs w:val="18"/>
              </w:rPr>
              <w:tab/>
            </w:r>
            <w:r w:rsidRPr="00F82FE8">
              <w:rPr>
                <w:rFonts w:ascii="ＭＳ 明朝" w:hAnsi="ＭＳ 明朝" w:hint="eastAsia"/>
                <w:sz w:val="18"/>
                <w:szCs w:val="18"/>
              </w:rPr>
              <w:t>月</w:t>
            </w:r>
            <w:r w:rsidRPr="00F82FE8">
              <w:rPr>
                <w:rFonts w:ascii="ＭＳ 明朝" w:hAnsi="ＭＳ 明朝"/>
                <w:sz w:val="18"/>
                <w:szCs w:val="18"/>
              </w:rPr>
              <w:t>15</w:t>
            </w:r>
            <w:r w:rsidRPr="00F82FE8">
              <w:rPr>
                <w:rFonts w:ascii="ＭＳ 明朝" w:hAnsi="ＭＳ 明朝"/>
                <w:sz w:val="18"/>
                <w:szCs w:val="18"/>
              </w:rPr>
              <w:tab/>
            </w:r>
            <w:r w:rsidRPr="00F82FE8">
              <w:rPr>
                <w:rFonts w:ascii="ＭＳ 明朝" w:hAnsi="ＭＳ 明朝" w:hint="eastAsia"/>
                <w:sz w:val="18"/>
                <w:szCs w:val="18"/>
              </w:rPr>
              <w:t>日</w:t>
            </w:r>
            <w:r w:rsidRPr="00F82FE8">
              <w:rPr>
                <w:rFonts w:ascii="ＭＳ 明朝"/>
                <w:sz w:val="18"/>
                <w:szCs w:val="18"/>
              </w:rPr>
              <w:tab/>
            </w:r>
            <w:r w:rsidRPr="00F82FE8">
              <w:rPr>
                <w:rFonts w:ascii="ＭＳ 明朝" w:hAnsi="ＭＳ 明朝" w:hint="eastAsia"/>
                <w:sz w:val="18"/>
                <w:szCs w:val="18"/>
              </w:rPr>
              <w:t>（火）～</w:t>
            </w:r>
          </w:p>
          <w:p w:rsidR="00214958" w:rsidRPr="00F82FE8" w:rsidRDefault="00214958" w:rsidP="00AB374F">
            <w:pPr>
              <w:tabs>
                <w:tab w:val="left" w:pos="252"/>
                <w:tab w:val="left" w:pos="819"/>
                <w:tab w:val="left" w:pos="1050"/>
              </w:tabs>
              <w:spacing w:line="280" w:lineRule="exact"/>
              <w:ind w:rightChars="-119" w:right="-250"/>
              <w:rPr>
                <w:rFonts w:ascii="ＭＳ 明朝"/>
                <w:sz w:val="18"/>
                <w:szCs w:val="18"/>
              </w:rPr>
            </w:pPr>
            <w:r w:rsidRPr="00F82FE8">
              <w:rPr>
                <w:rFonts w:ascii="ＭＳ 明朝" w:hAnsi="ＭＳ 明朝" w:hint="eastAsia"/>
                <w:sz w:val="18"/>
                <w:szCs w:val="18"/>
              </w:rPr>
              <w:t>平成</w:t>
            </w:r>
            <w:r w:rsidRPr="00F82FE8">
              <w:rPr>
                <w:rFonts w:ascii="ＭＳ 明朝" w:hAnsi="ＭＳ 明朝"/>
                <w:sz w:val="18"/>
                <w:szCs w:val="18"/>
              </w:rPr>
              <w:t>28</w:t>
            </w:r>
            <w:r w:rsidRPr="00F82FE8">
              <w:rPr>
                <w:rFonts w:ascii="ＭＳ 明朝" w:hAnsi="ＭＳ 明朝" w:hint="eastAsia"/>
                <w:sz w:val="18"/>
                <w:szCs w:val="18"/>
              </w:rPr>
              <w:t>年１月</w:t>
            </w:r>
            <w:r w:rsidRPr="00F82FE8">
              <w:rPr>
                <w:rFonts w:ascii="ＭＳ 明朝" w:hAnsi="ＭＳ 明朝"/>
                <w:sz w:val="18"/>
                <w:szCs w:val="18"/>
              </w:rPr>
              <w:t>14</w:t>
            </w:r>
            <w:r w:rsidRPr="00F82FE8">
              <w:rPr>
                <w:rFonts w:ascii="ＭＳ 明朝" w:hAnsi="ＭＳ 明朝" w:hint="eastAsia"/>
                <w:sz w:val="18"/>
                <w:szCs w:val="18"/>
              </w:rPr>
              <w:t>日（木）</w:t>
            </w:r>
          </w:p>
        </w:tc>
        <w:tc>
          <w:tcPr>
            <w:tcW w:w="1843" w:type="dxa"/>
            <w:vAlign w:val="center"/>
          </w:tcPr>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パブリック</w:t>
            </w:r>
          </w:p>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コメント</w:t>
            </w:r>
          </w:p>
        </w:tc>
        <w:tc>
          <w:tcPr>
            <w:tcW w:w="5103" w:type="dxa"/>
          </w:tcPr>
          <w:p w:rsidR="00214958" w:rsidRPr="00F82FE8" w:rsidRDefault="00214958" w:rsidP="00F82FE8">
            <w:pPr>
              <w:spacing w:line="280" w:lineRule="exact"/>
              <w:rPr>
                <w:rFonts w:ascii="ＭＳ 明朝"/>
                <w:sz w:val="18"/>
                <w:szCs w:val="18"/>
              </w:rPr>
            </w:pPr>
          </w:p>
        </w:tc>
      </w:tr>
      <w:tr w:rsidR="00214958" w:rsidRPr="00F82FE8" w:rsidTr="00F82FE8">
        <w:tc>
          <w:tcPr>
            <w:tcW w:w="2410" w:type="dxa"/>
          </w:tcPr>
          <w:p w:rsidR="00214958" w:rsidRPr="00F82FE8" w:rsidRDefault="00214958" w:rsidP="00F82FE8">
            <w:pPr>
              <w:tabs>
                <w:tab w:val="left" w:pos="252"/>
                <w:tab w:val="left" w:pos="819"/>
                <w:tab w:val="left" w:pos="1050"/>
              </w:tabs>
              <w:spacing w:line="280" w:lineRule="exact"/>
              <w:rPr>
                <w:rFonts w:ascii="ＭＳ 明朝"/>
                <w:sz w:val="18"/>
                <w:szCs w:val="18"/>
              </w:rPr>
            </w:pPr>
            <w:r w:rsidRPr="00F82FE8">
              <w:rPr>
                <w:rFonts w:ascii="ＭＳ 明朝" w:hAnsi="ＭＳ 明朝" w:hint="eastAsia"/>
                <w:sz w:val="18"/>
                <w:szCs w:val="18"/>
              </w:rPr>
              <w:t>１</w:t>
            </w:r>
            <w:r w:rsidRPr="00F82FE8">
              <w:rPr>
                <w:rFonts w:ascii="ＭＳ 明朝"/>
                <w:sz w:val="18"/>
                <w:szCs w:val="18"/>
              </w:rPr>
              <w:tab/>
            </w:r>
            <w:r w:rsidRPr="00F82FE8">
              <w:rPr>
                <w:rFonts w:ascii="ＭＳ 明朝" w:hAnsi="ＭＳ 明朝" w:hint="eastAsia"/>
                <w:sz w:val="18"/>
                <w:szCs w:val="18"/>
              </w:rPr>
              <w:t>月</w:t>
            </w:r>
            <w:r w:rsidRPr="00F82FE8">
              <w:rPr>
                <w:rFonts w:ascii="ＭＳ 明朝" w:hAnsi="ＭＳ 明朝"/>
                <w:sz w:val="18"/>
                <w:szCs w:val="18"/>
              </w:rPr>
              <w:t>28</w:t>
            </w:r>
            <w:r w:rsidRPr="00F82FE8">
              <w:rPr>
                <w:rFonts w:ascii="ＭＳ 明朝" w:hAnsi="ＭＳ 明朝"/>
                <w:sz w:val="18"/>
                <w:szCs w:val="18"/>
              </w:rPr>
              <w:tab/>
            </w:r>
            <w:r w:rsidRPr="00F82FE8">
              <w:rPr>
                <w:rFonts w:ascii="ＭＳ 明朝" w:hAnsi="ＭＳ 明朝" w:hint="eastAsia"/>
                <w:sz w:val="18"/>
                <w:szCs w:val="18"/>
              </w:rPr>
              <w:t>日</w:t>
            </w:r>
            <w:r w:rsidRPr="00F82FE8">
              <w:rPr>
                <w:rFonts w:ascii="ＭＳ 明朝"/>
                <w:sz w:val="18"/>
                <w:szCs w:val="18"/>
              </w:rPr>
              <w:tab/>
            </w:r>
            <w:r w:rsidRPr="00F82FE8">
              <w:rPr>
                <w:rFonts w:ascii="ＭＳ 明朝" w:hAnsi="ＭＳ 明朝" w:hint="eastAsia"/>
                <w:sz w:val="18"/>
                <w:szCs w:val="18"/>
              </w:rPr>
              <w:t>（木）</w:t>
            </w:r>
          </w:p>
        </w:tc>
        <w:tc>
          <w:tcPr>
            <w:tcW w:w="1843" w:type="dxa"/>
          </w:tcPr>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第７回</w:t>
            </w:r>
          </w:p>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庁内検討委員会</w:t>
            </w:r>
          </w:p>
        </w:tc>
        <w:tc>
          <w:tcPr>
            <w:tcW w:w="5103" w:type="dxa"/>
          </w:tcPr>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１．原案の作成について</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２．パブリックコメントでの意見と市の考え方について</w:t>
            </w:r>
          </w:p>
        </w:tc>
      </w:tr>
      <w:tr w:rsidR="00214958" w:rsidRPr="00F82FE8" w:rsidTr="00F82FE8">
        <w:tc>
          <w:tcPr>
            <w:tcW w:w="2410" w:type="dxa"/>
          </w:tcPr>
          <w:p w:rsidR="00214958" w:rsidRPr="00F82FE8" w:rsidRDefault="00214958" w:rsidP="00F82FE8">
            <w:pPr>
              <w:tabs>
                <w:tab w:val="left" w:pos="252"/>
                <w:tab w:val="left" w:pos="819"/>
                <w:tab w:val="left" w:pos="1050"/>
              </w:tabs>
              <w:spacing w:line="280" w:lineRule="exact"/>
              <w:rPr>
                <w:rFonts w:ascii="ＭＳ 明朝"/>
                <w:sz w:val="18"/>
                <w:szCs w:val="18"/>
              </w:rPr>
            </w:pPr>
            <w:r w:rsidRPr="00F82FE8">
              <w:rPr>
                <w:rFonts w:ascii="ＭＳ 明朝" w:hAnsi="ＭＳ 明朝" w:hint="eastAsia"/>
                <w:sz w:val="18"/>
                <w:szCs w:val="18"/>
              </w:rPr>
              <w:t>２</w:t>
            </w:r>
            <w:r w:rsidRPr="00F82FE8">
              <w:rPr>
                <w:rFonts w:ascii="ＭＳ 明朝"/>
                <w:sz w:val="18"/>
                <w:szCs w:val="18"/>
              </w:rPr>
              <w:tab/>
            </w:r>
            <w:r w:rsidRPr="00F82FE8">
              <w:rPr>
                <w:rFonts w:ascii="ＭＳ 明朝" w:hAnsi="ＭＳ 明朝" w:hint="eastAsia"/>
                <w:sz w:val="18"/>
                <w:szCs w:val="18"/>
              </w:rPr>
              <w:t>月</w:t>
            </w:r>
            <w:r w:rsidRPr="00F82FE8">
              <w:rPr>
                <w:rFonts w:ascii="ＭＳ 明朝" w:hAnsi="ＭＳ 明朝"/>
                <w:sz w:val="18"/>
                <w:szCs w:val="18"/>
              </w:rPr>
              <w:t>17</w:t>
            </w:r>
            <w:r w:rsidRPr="00F82FE8">
              <w:rPr>
                <w:rFonts w:ascii="ＭＳ 明朝" w:hAnsi="ＭＳ 明朝"/>
                <w:sz w:val="18"/>
                <w:szCs w:val="18"/>
              </w:rPr>
              <w:tab/>
            </w:r>
            <w:r w:rsidRPr="00F82FE8">
              <w:rPr>
                <w:rFonts w:ascii="ＭＳ 明朝" w:hAnsi="ＭＳ 明朝" w:hint="eastAsia"/>
                <w:sz w:val="18"/>
                <w:szCs w:val="18"/>
              </w:rPr>
              <w:t>日</w:t>
            </w:r>
            <w:r w:rsidRPr="00F82FE8">
              <w:rPr>
                <w:rFonts w:ascii="ＭＳ 明朝"/>
                <w:sz w:val="18"/>
                <w:szCs w:val="18"/>
              </w:rPr>
              <w:tab/>
            </w:r>
            <w:r w:rsidRPr="00F82FE8">
              <w:rPr>
                <w:rFonts w:ascii="ＭＳ 明朝" w:hAnsi="ＭＳ 明朝" w:hint="eastAsia"/>
                <w:sz w:val="18"/>
                <w:szCs w:val="18"/>
              </w:rPr>
              <w:t>（水）</w:t>
            </w:r>
          </w:p>
        </w:tc>
        <w:tc>
          <w:tcPr>
            <w:tcW w:w="1843" w:type="dxa"/>
          </w:tcPr>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第６回</w:t>
            </w:r>
          </w:p>
          <w:p w:rsidR="00214958" w:rsidRPr="00F82FE8" w:rsidRDefault="00214958" w:rsidP="00F82FE8">
            <w:pPr>
              <w:spacing w:line="280" w:lineRule="exact"/>
              <w:rPr>
                <w:rFonts w:ascii="ＭＳ 明朝"/>
                <w:sz w:val="18"/>
                <w:szCs w:val="18"/>
              </w:rPr>
            </w:pPr>
            <w:r w:rsidRPr="00F82FE8">
              <w:rPr>
                <w:rFonts w:ascii="ＭＳ 明朝" w:hAnsi="ＭＳ 明朝" w:hint="eastAsia"/>
                <w:sz w:val="18"/>
                <w:szCs w:val="18"/>
              </w:rPr>
              <w:t>策定委員会</w:t>
            </w:r>
          </w:p>
        </w:tc>
        <w:tc>
          <w:tcPr>
            <w:tcW w:w="5103" w:type="dxa"/>
          </w:tcPr>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１．原案の確認について</w:t>
            </w:r>
          </w:p>
          <w:p w:rsidR="00214958" w:rsidRPr="00F82FE8" w:rsidRDefault="00214958" w:rsidP="00AB374F">
            <w:pPr>
              <w:spacing w:line="280" w:lineRule="exact"/>
              <w:ind w:left="270" w:hangingChars="150" w:hanging="270"/>
              <w:rPr>
                <w:rFonts w:ascii="ＭＳ 明朝"/>
                <w:sz w:val="18"/>
                <w:szCs w:val="18"/>
              </w:rPr>
            </w:pPr>
            <w:r w:rsidRPr="00F82FE8">
              <w:rPr>
                <w:rFonts w:ascii="ＭＳ 明朝" w:hAnsi="ＭＳ 明朝" w:hint="eastAsia"/>
                <w:sz w:val="18"/>
                <w:szCs w:val="18"/>
              </w:rPr>
              <w:t>２．パブリックコメントでの意見と市の考え方について</w:t>
            </w:r>
          </w:p>
        </w:tc>
      </w:tr>
    </w:tbl>
    <w:p w:rsidR="00214958" w:rsidRDefault="00214958" w:rsidP="00F82FE8">
      <w:pPr>
        <w:widowControl/>
        <w:jc w:val="left"/>
        <w:rPr>
          <w:rFonts w:ascii="ＭＳ ゴシック" w:eastAsia="ＭＳ ゴシック" w:hAnsi="ＭＳ ゴシック" w:cs="MS-Mincho"/>
          <w:kern w:val="0"/>
          <w:sz w:val="24"/>
          <w:szCs w:val="24"/>
        </w:rPr>
      </w:pPr>
    </w:p>
    <w:p w:rsidR="00214958" w:rsidRPr="00E17C26" w:rsidRDefault="00214958" w:rsidP="00F82FE8">
      <w:pPr>
        <w:widowControl/>
        <w:jc w:val="left"/>
        <w:rPr>
          <w:rFonts w:ascii="ＭＳ ゴシック" w:eastAsia="ＭＳ ゴシック" w:hAnsi="ＭＳ ゴシック" w:cs="MS-Mincho"/>
          <w:kern w:val="0"/>
          <w:sz w:val="24"/>
          <w:szCs w:val="24"/>
        </w:rPr>
      </w:pPr>
      <w:r>
        <w:rPr>
          <w:rFonts w:ascii="ＭＳ ゴシック" w:eastAsia="ＭＳ ゴシック" w:hAnsi="ＭＳ ゴシック" w:cs="MS-Mincho"/>
          <w:kern w:val="0"/>
          <w:sz w:val="24"/>
          <w:szCs w:val="24"/>
        </w:rPr>
        <w:br w:type="page"/>
      </w:r>
      <w:r>
        <w:rPr>
          <w:rFonts w:ascii="ＭＳ ゴシック" w:eastAsia="ＭＳ ゴシック" w:hAnsi="ＭＳ ゴシック" w:cs="MS-Mincho" w:hint="eastAsia"/>
          <w:kern w:val="0"/>
          <w:sz w:val="24"/>
          <w:szCs w:val="24"/>
        </w:rPr>
        <w:lastRenderedPageBreak/>
        <w:t>（２）船橋市高齢者居住安定確保計画</w:t>
      </w:r>
      <w:r w:rsidRPr="00E17C26">
        <w:rPr>
          <w:rFonts w:ascii="ＭＳ ゴシック" w:eastAsia="ＭＳ ゴシック" w:hAnsi="ＭＳ ゴシック" w:cs="MS-Mincho" w:hint="eastAsia"/>
          <w:kern w:val="0"/>
          <w:sz w:val="24"/>
          <w:szCs w:val="24"/>
        </w:rPr>
        <w:t>策定委員会</w:t>
      </w:r>
      <w:r>
        <w:rPr>
          <w:rFonts w:ascii="ＭＳ ゴシック" w:eastAsia="ＭＳ ゴシック" w:hAnsi="ＭＳ ゴシック" w:cs="MS-Mincho" w:hint="eastAsia"/>
          <w:kern w:val="0"/>
          <w:sz w:val="24"/>
          <w:szCs w:val="24"/>
        </w:rPr>
        <w:t>委員名簿</w:t>
      </w:r>
    </w:p>
    <w:p w:rsidR="00214958" w:rsidRPr="00E17C26" w:rsidRDefault="00214958" w:rsidP="00AB374F">
      <w:pPr>
        <w:autoSpaceDE w:val="0"/>
        <w:autoSpaceDN w:val="0"/>
        <w:adjustRightInd w:val="0"/>
        <w:ind w:firstLineChars="200" w:firstLine="480"/>
        <w:jc w:val="left"/>
        <w:rPr>
          <w:rFonts w:hAnsi="ＭＳ 明朝" w:cs="MS-Mincho"/>
          <w:kern w:val="0"/>
          <w:sz w:val="24"/>
          <w:szCs w:val="24"/>
        </w:rPr>
      </w:pPr>
    </w:p>
    <w:tbl>
      <w:tblPr>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701"/>
        <w:gridCol w:w="1985"/>
        <w:gridCol w:w="5670"/>
      </w:tblGrid>
      <w:tr w:rsidR="00214958" w:rsidRPr="00714B11" w:rsidTr="00F82FE8">
        <w:trPr>
          <w:trHeight w:val="624"/>
        </w:trPr>
        <w:tc>
          <w:tcPr>
            <w:tcW w:w="1701" w:type="dxa"/>
            <w:tcBorders>
              <w:top w:val="single" w:sz="4" w:space="0" w:color="auto"/>
              <w:bottom w:val="single" w:sz="4" w:space="0" w:color="auto"/>
            </w:tcBorders>
            <w:shd w:val="clear" w:color="auto" w:fill="CCFFFF"/>
            <w:vAlign w:val="center"/>
          </w:tcPr>
          <w:p w:rsidR="00214958" w:rsidRPr="00714B11" w:rsidRDefault="00214958" w:rsidP="00680C52">
            <w:pPr>
              <w:spacing w:line="276" w:lineRule="auto"/>
              <w:rPr>
                <w:rFonts w:hAnsi="ＭＳ 明朝"/>
              </w:rPr>
            </w:pPr>
            <w:r w:rsidRPr="00714B11">
              <w:rPr>
                <w:rFonts w:hAnsi="ＭＳ 明朝" w:cs="MS-Mincho" w:hint="eastAsia"/>
                <w:kern w:val="0"/>
                <w:sz w:val="24"/>
                <w:szCs w:val="24"/>
              </w:rPr>
              <w:t xml:space="preserve">　</w:t>
            </w:r>
          </w:p>
        </w:tc>
        <w:tc>
          <w:tcPr>
            <w:tcW w:w="1985" w:type="dxa"/>
            <w:tcBorders>
              <w:top w:val="single" w:sz="4" w:space="0" w:color="auto"/>
              <w:bottom w:val="single" w:sz="4" w:space="0" w:color="auto"/>
            </w:tcBorders>
            <w:shd w:val="clear" w:color="auto" w:fill="CCFFFF"/>
            <w:vAlign w:val="center"/>
          </w:tcPr>
          <w:p w:rsidR="00214958" w:rsidRPr="00714B11" w:rsidRDefault="00214958" w:rsidP="00680C52">
            <w:pPr>
              <w:spacing w:line="276" w:lineRule="auto"/>
              <w:jc w:val="center"/>
              <w:rPr>
                <w:rFonts w:hAnsi="ＭＳ 明朝"/>
              </w:rPr>
            </w:pPr>
            <w:r w:rsidRPr="00714B11">
              <w:rPr>
                <w:rFonts w:hAnsi="ＭＳ 明朝" w:hint="eastAsia"/>
              </w:rPr>
              <w:t>氏　名</w:t>
            </w:r>
          </w:p>
        </w:tc>
        <w:tc>
          <w:tcPr>
            <w:tcW w:w="5670" w:type="dxa"/>
            <w:tcBorders>
              <w:top w:val="single" w:sz="4" w:space="0" w:color="auto"/>
              <w:bottom w:val="single" w:sz="4" w:space="0" w:color="auto"/>
            </w:tcBorders>
            <w:shd w:val="clear" w:color="auto" w:fill="CCFFFF"/>
            <w:vAlign w:val="center"/>
          </w:tcPr>
          <w:p w:rsidR="00214958" w:rsidRPr="00714B11" w:rsidRDefault="00214958" w:rsidP="00680C52">
            <w:pPr>
              <w:spacing w:line="276" w:lineRule="auto"/>
              <w:jc w:val="center"/>
              <w:rPr>
                <w:rFonts w:hAnsi="ＭＳ 明朝"/>
              </w:rPr>
            </w:pPr>
            <w:r w:rsidRPr="00714B11">
              <w:rPr>
                <w:rFonts w:hAnsi="ＭＳ 明朝" w:hint="eastAsia"/>
              </w:rPr>
              <w:t>所属・団体等</w:t>
            </w:r>
          </w:p>
        </w:tc>
      </w:tr>
      <w:tr w:rsidR="00214958" w:rsidRPr="00714B11" w:rsidTr="00680C52">
        <w:trPr>
          <w:trHeight w:val="624"/>
        </w:trPr>
        <w:tc>
          <w:tcPr>
            <w:tcW w:w="1701" w:type="dxa"/>
            <w:vMerge w:val="restart"/>
            <w:tcBorders>
              <w:top w:val="single" w:sz="4" w:space="0" w:color="auto"/>
            </w:tcBorders>
            <w:vAlign w:val="center"/>
          </w:tcPr>
          <w:p w:rsidR="00214958" w:rsidRPr="00714B11" w:rsidRDefault="00214958" w:rsidP="00680C52">
            <w:pPr>
              <w:spacing w:line="276" w:lineRule="auto"/>
              <w:jc w:val="left"/>
              <w:rPr>
                <w:rFonts w:hAnsi="ＭＳ 明朝"/>
              </w:rPr>
            </w:pPr>
            <w:r w:rsidRPr="00714B11">
              <w:rPr>
                <w:rFonts w:hAnsi="ＭＳ 明朝" w:hint="eastAsia"/>
              </w:rPr>
              <w:t>学識経験者</w:t>
            </w:r>
          </w:p>
        </w:tc>
        <w:tc>
          <w:tcPr>
            <w:tcW w:w="1985"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中島　明子</w:t>
            </w:r>
          </w:p>
        </w:tc>
        <w:tc>
          <w:tcPr>
            <w:tcW w:w="5670"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和洋女子大学　家政福祉学類　教授</w:t>
            </w:r>
          </w:p>
        </w:tc>
      </w:tr>
      <w:tr w:rsidR="00214958" w:rsidRPr="00714B11" w:rsidTr="00680C52">
        <w:trPr>
          <w:trHeight w:val="624"/>
        </w:trPr>
        <w:tc>
          <w:tcPr>
            <w:tcW w:w="1701" w:type="dxa"/>
            <w:vMerge/>
            <w:tcBorders>
              <w:bottom w:val="single" w:sz="4" w:space="0" w:color="auto"/>
            </w:tcBorders>
            <w:vAlign w:val="center"/>
          </w:tcPr>
          <w:p w:rsidR="00214958" w:rsidRPr="00714B11" w:rsidRDefault="00214958" w:rsidP="00680C52">
            <w:pPr>
              <w:spacing w:line="276" w:lineRule="auto"/>
              <w:rPr>
                <w:rFonts w:hAnsi="ＭＳ 明朝"/>
              </w:rPr>
            </w:pPr>
          </w:p>
        </w:tc>
        <w:tc>
          <w:tcPr>
            <w:tcW w:w="1985"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小林　秀樹</w:t>
            </w:r>
          </w:p>
        </w:tc>
        <w:tc>
          <w:tcPr>
            <w:tcW w:w="5670"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千葉大学大学院　工学研究科　教授</w:t>
            </w:r>
          </w:p>
        </w:tc>
      </w:tr>
      <w:tr w:rsidR="00214958" w:rsidRPr="00714B11" w:rsidTr="00680C52">
        <w:trPr>
          <w:trHeight w:val="624"/>
        </w:trPr>
        <w:tc>
          <w:tcPr>
            <w:tcW w:w="1701" w:type="dxa"/>
            <w:vMerge w:val="restart"/>
            <w:tcBorders>
              <w:top w:val="single" w:sz="4" w:space="0" w:color="auto"/>
            </w:tcBorders>
            <w:vAlign w:val="center"/>
          </w:tcPr>
          <w:p w:rsidR="00214958" w:rsidRPr="00714B11" w:rsidRDefault="00214958" w:rsidP="00680C52">
            <w:pPr>
              <w:spacing w:line="276" w:lineRule="auto"/>
              <w:jc w:val="left"/>
              <w:rPr>
                <w:rFonts w:hAnsi="ＭＳ 明朝"/>
              </w:rPr>
            </w:pPr>
            <w:r w:rsidRPr="00714B11">
              <w:rPr>
                <w:rFonts w:hAnsi="ＭＳ 明朝" w:hint="eastAsia"/>
              </w:rPr>
              <w:t>関係団体代表</w:t>
            </w:r>
          </w:p>
        </w:tc>
        <w:tc>
          <w:tcPr>
            <w:tcW w:w="1985"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福眞　節歳</w:t>
            </w:r>
          </w:p>
        </w:tc>
        <w:tc>
          <w:tcPr>
            <w:tcW w:w="5670"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（公社）千葉県建築士事務所協会</w:t>
            </w:r>
            <w:r w:rsidRPr="00714B11">
              <w:rPr>
                <w:rFonts w:hAnsi="ＭＳ 明朝"/>
              </w:rPr>
              <w:t xml:space="preserve"> </w:t>
            </w:r>
            <w:r w:rsidRPr="00714B11">
              <w:rPr>
                <w:rFonts w:hAnsi="ＭＳ 明朝" w:hint="eastAsia"/>
              </w:rPr>
              <w:t xml:space="preserve">船橋支部　</w:t>
            </w:r>
          </w:p>
        </w:tc>
      </w:tr>
      <w:tr w:rsidR="00214958" w:rsidRPr="00714B11" w:rsidTr="00680C52">
        <w:trPr>
          <w:trHeight w:val="624"/>
        </w:trPr>
        <w:tc>
          <w:tcPr>
            <w:tcW w:w="1701" w:type="dxa"/>
            <w:vMerge/>
            <w:vAlign w:val="center"/>
          </w:tcPr>
          <w:p w:rsidR="00214958" w:rsidRPr="00714B11" w:rsidRDefault="00214958" w:rsidP="00680C52">
            <w:pPr>
              <w:spacing w:line="276" w:lineRule="auto"/>
              <w:rPr>
                <w:rFonts w:hAnsi="ＭＳ 明朝"/>
              </w:rPr>
            </w:pPr>
          </w:p>
        </w:tc>
        <w:tc>
          <w:tcPr>
            <w:tcW w:w="1985"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高橋　弘明</w:t>
            </w:r>
          </w:p>
        </w:tc>
        <w:tc>
          <w:tcPr>
            <w:tcW w:w="5670"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（一社）千葉県宅地建物取引業協会</w:t>
            </w:r>
            <w:r w:rsidRPr="00714B11">
              <w:rPr>
                <w:rFonts w:hAnsi="ＭＳ 明朝"/>
              </w:rPr>
              <w:t xml:space="preserve"> </w:t>
            </w:r>
            <w:r w:rsidRPr="00714B11">
              <w:rPr>
                <w:rFonts w:hAnsi="ＭＳ 明朝" w:hint="eastAsia"/>
              </w:rPr>
              <w:t>船橋支部</w:t>
            </w:r>
          </w:p>
        </w:tc>
      </w:tr>
      <w:tr w:rsidR="00214958" w:rsidRPr="00714B11" w:rsidTr="00680C52">
        <w:trPr>
          <w:trHeight w:val="624"/>
        </w:trPr>
        <w:tc>
          <w:tcPr>
            <w:tcW w:w="1701" w:type="dxa"/>
            <w:vMerge/>
            <w:vAlign w:val="center"/>
          </w:tcPr>
          <w:p w:rsidR="00214958" w:rsidRPr="00714B11" w:rsidRDefault="00214958" w:rsidP="00680C52">
            <w:pPr>
              <w:spacing w:line="276" w:lineRule="auto"/>
              <w:rPr>
                <w:rFonts w:hAnsi="ＭＳ 明朝"/>
              </w:rPr>
            </w:pPr>
          </w:p>
        </w:tc>
        <w:tc>
          <w:tcPr>
            <w:tcW w:w="1985"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林　まり子</w:t>
            </w:r>
          </w:p>
        </w:tc>
        <w:tc>
          <w:tcPr>
            <w:tcW w:w="5670"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（公社）全日本不動産協会　千葉県本部　京葉支部</w:t>
            </w:r>
          </w:p>
        </w:tc>
      </w:tr>
      <w:tr w:rsidR="00214958" w:rsidRPr="00714B11" w:rsidTr="00680C52">
        <w:trPr>
          <w:trHeight w:val="624"/>
        </w:trPr>
        <w:tc>
          <w:tcPr>
            <w:tcW w:w="1701" w:type="dxa"/>
            <w:vMerge/>
            <w:vAlign w:val="center"/>
          </w:tcPr>
          <w:p w:rsidR="00214958" w:rsidRPr="00714B11" w:rsidRDefault="00214958" w:rsidP="00680C52">
            <w:pPr>
              <w:spacing w:line="276" w:lineRule="auto"/>
              <w:rPr>
                <w:rFonts w:hAnsi="ＭＳ 明朝"/>
              </w:rPr>
            </w:pPr>
          </w:p>
        </w:tc>
        <w:tc>
          <w:tcPr>
            <w:tcW w:w="1985"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宮澤　久志</w:t>
            </w:r>
          </w:p>
        </w:tc>
        <w:tc>
          <w:tcPr>
            <w:tcW w:w="5670"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 xml:space="preserve">（社福）船橋市社会福祉協議会　</w:t>
            </w:r>
          </w:p>
        </w:tc>
      </w:tr>
      <w:tr w:rsidR="00214958" w:rsidRPr="00714B11" w:rsidTr="00680C52">
        <w:trPr>
          <w:trHeight w:val="624"/>
        </w:trPr>
        <w:tc>
          <w:tcPr>
            <w:tcW w:w="1701" w:type="dxa"/>
            <w:vMerge/>
            <w:vAlign w:val="center"/>
          </w:tcPr>
          <w:p w:rsidR="00214958" w:rsidRPr="00714B11" w:rsidRDefault="00214958" w:rsidP="00680C52">
            <w:pPr>
              <w:spacing w:line="276" w:lineRule="auto"/>
              <w:rPr>
                <w:rFonts w:hAnsi="ＭＳ 明朝"/>
              </w:rPr>
            </w:pPr>
          </w:p>
        </w:tc>
        <w:tc>
          <w:tcPr>
            <w:tcW w:w="1985"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畔上　加代子</w:t>
            </w:r>
          </w:p>
        </w:tc>
        <w:tc>
          <w:tcPr>
            <w:tcW w:w="5670"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 xml:space="preserve">千葉県在宅サービス事業者協議会　</w:t>
            </w:r>
          </w:p>
        </w:tc>
      </w:tr>
      <w:tr w:rsidR="00214958" w:rsidRPr="00714B11" w:rsidTr="00680C52">
        <w:trPr>
          <w:trHeight w:val="624"/>
        </w:trPr>
        <w:tc>
          <w:tcPr>
            <w:tcW w:w="1701" w:type="dxa"/>
            <w:vMerge/>
            <w:vAlign w:val="center"/>
          </w:tcPr>
          <w:p w:rsidR="00214958" w:rsidRPr="00714B11" w:rsidRDefault="00214958" w:rsidP="00680C52">
            <w:pPr>
              <w:spacing w:line="276" w:lineRule="auto"/>
              <w:rPr>
                <w:rFonts w:hAnsi="ＭＳ 明朝"/>
              </w:rPr>
            </w:pPr>
          </w:p>
        </w:tc>
        <w:tc>
          <w:tcPr>
            <w:tcW w:w="1985"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高橋　章博</w:t>
            </w:r>
          </w:p>
        </w:tc>
        <w:tc>
          <w:tcPr>
            <w:tcW w:w="5670"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 xml:space="preserve">船橋市老人福祉施設協議会　</w:t>
            </w:r>
          </w:p>
        </w:tc>
      </w:tr>
      <w:tr w:rsidR="00214958" w:rsidRPr="00714B11" w:rsidTr="00680C52">
        <w:trPr>
          <w:trHeight w:val="624"/>
        </w:trPr>
        <w:tc>
          <w:tcPr>
            <w:tcW w:w="1701" w:type="dxa"/>
            <w:vMerge/>
            <w:vAlign w:val="center"/>
          </w:tcPr>
          <w:p w:rsidR="00214958" w:rsidRPr="00714B11" w:rsidRDefault="00214958" w:rsidP="00680C52">
            <w:pPr>
              <w:spacing w:line="276" w:lineRule="auto"/>
              <w:rPr>
                <w:rFonts w:hAnsi="ＭＳ 明朝"/>
              </w:rPr>
            </w:pPr>
          </w:p>
        </w:tc>
        <w:tc>
          <w:tcPr>
            <w:tcW w:w="1985"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横井　文夫</w:t>
            </w:r>
          </w:p>
        </w:tc>
        <w:tc>
          <w:tcPr>
            <w:tcW w:w="5670"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船橋市民生児童委員協議会（平成</w:t>
            </w:r>
            <w:r w:rsidRPr="00714B11">
              <w:rPr>
                <w:rFonts w:hAnsi="ＭＳ 明朝"/>
              </w:rPr>
              <w:t>27</w:t>
            </w:r>
            <w:r w:rsidRPr="00714B11">
              <w:rPr>
                <w:rFonts w:hAnsi="ＭＳ 明朝" w:hint="eastAsia"/>
              </w:rPr>
              <w:t>年９月まで）</w:t>
            </w:r>
          </w:p>
        </w:tc>
      </w:tr>
      <w:tr w:rsidR="00214958" w:rsidRPr="00714B11" w:rsidTr="00680C52">
        <w:trPr>
          <w:trHeight w:val="624"/>
        </w:trPr>
        <w:tc>
          <w:tcPr>
            <w:tcW w:w="1701" w:type="dxa"/>
            <w:vMerge/>
            <w:vAlign w:val="center"/>
          </w:tcPr>
          <w:p w:rsidR="00214958" w:rsidRPr="00714B11" w:rsidRDefault="00214958" w:rsidP="00680C52">
            <w:pPr>
              <w:spacing w:line="276" w:lineRule="auto"/>
              <w:rPr>
                <w:rFonts w:hAnsi="ＭＳ 明朝"/>
              </w:rPr>
            </w:pPr>
          </w:p>
        </w:tc>
        <w:tc>
          <w:tcPr>
            <w:tcW w:w="1985"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中䑓　雅幸</w:t>
            </w:r>
          </w:p>
        </w:tc>
        <w:tc>
          <w:tcPr>
            <w:tcW w:w="5670"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船橋市民生児童委員協議会（平成</w:t>
            </w:r>
            <w:r w:rsidRPr="00714B11">
              <w:rPr>
                <w:rFonts w:hAnsi="ＭＳ 明朝"/>
              </w:rPr>
              <w:t>27</w:t>
            </w:r>
            <w:r w:rsidRPr="00714B11">
              <w:rPr>
                <w:rFonts w:hAnsi="ＭＳ 明朝" w:hint="eastAsia"/>
              </w:rPr>
              <w:t>年</w:t>
            </w:r>
            <w:r w:rsidRPr="00714B11">
              <w:rPr>
                <w:rFonts w:hAnsi="ＭＳ 明朝"/>
              </w:rPr>
              <w:t>10</w:t>
            </w:r>
            <w:r w:rsidRPr="00714B11">
              <w:rPr>
                <w:rFonts w:hAnsi="ＭＳ 明朝" w:hint="eastAsia"/>
              </w:rPr>
              <w:t>月より）</w:t>
            </w:r>
          </w:p>
        </w:tc>
      </w:tr>
      <w:tr w:rsidR="00214958" w:rsidRPr="00714B11" w:rsidTr="00680C52">
        <w:trPr>
          <w:trHeight w:val="624"/>
        </w:trPr>
        <w:tc>
          <w:tcPr>
            <w:tcW w:w="1701" w:type="dxa"/>
            <w:vMerge/>
            <w:vAlign w:val="center"/>
          </w:tcPr>
          <w:p w:rsidR="00214958" w:rsidRPr="00714B11" w:rsidRDefault="00214958" w:rsidP="00680C52">
            <w:pPr>
              <w:spacing w:line="276" w:lineRule="auto"/>
              <w:rPr>
                <w:rFonts w:hAnsi="ＭＳ 明朝"/>
              </w:rPr>
            </w:pPr>
          </w:p>
        </w:tc>
        <w:tc>
          <w:tcPr>
            <w:tcW w:w="1985"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柿沼　恵美子</w:t>
            </w:r>
          </w:p>
        </w:tc>
        <w:tc>
          <w:tcPr>
            <w:tcW w:w="5670"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船橋市介護支援専門員協議会</w:t>
            </w:r>
          </w:p>
        </w:tc>
      </w:tr>
      <w:tr w:rsidR="00214958" w:rsidRPr="00714B11" w:rsidTr="00680C52">
        <w:trPr>
          <w:trHeight w:val="624"/>
        </w:trPr>
        <w:tc>
          <w:tcPr>
            <w:tcW w:w="1701" w:type="dxa"/>
            <w:vMerge/>
            <w:tcBorders>
              <w:bottom w:val="single" w:sz="4" w:space="0" w:color="auto"/>
            </w:tcBorders>
            <w:vAlign w:val="center"/>
          </w:tcPr>
          <w:p w:rsidR="00214958" w:rsidRPr="00714B11" w:rsidRDefault="00214958" w:rsidP="00680C52">
            <w:pPr>
              <w:spacing w:line="276" w:lineRule="auto"/>
              <w:rPr>
                <w:rFonts w:hAnsi="ＭＳ 明朝"/>
              </w:rPr>
            </w:pPr>
          </w:p>
        </w:tc>
        <w:tc>
          <w:tcPr>
            <w:tcW w:w="1985"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山田　淳巳</w:t>
            </w:r>
          </w:p>
        </w:tc>
        <w:tc>
          <w:tcPr>
            <w:tcW w:w="5670"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 xml:space="preserve">（独法）都市再生機構　ＵＲ都市機構　</w:t>
            </w:r>
          </w:p>
          <w:p w:rsidR="00214958" w:rsidRPr="00714B11" w:rsidRDefault="00214958" w:rsidP="00680C52">
            <w:pPr>
              <w:spacing w:line="276" w:lineRule="auto"/>
              <w:rPr>
                <w:rFonts w:hAnsi="ＭＳ 明朝"/>
              </w:rPr>
            </w:pPr>
            <w:r w:rsidRPr="00714B11">
              <w:rPr>
                <w:rFonts w:hAnsi="ＭＳ 明朝" w:hint="eastAsia"/>
              </w:rPr>
              <w:t>東日本賃貸住宅本部</w:t>
            </w:r>
            <w:r w:rsidRPr="00714B11">
              <w:rPr>
                <w:rFonts w:hAnsi="ＭＳ 明朝"/>
              </w:rPr>
              <w:t xml:space="preserve"> </w:t>
            </w:r>
            <w:r w:rsidRPr="00714B11">
              <w:rPr>
                <w:rFonts w:hAnsi="ＭＳ 明朝" w:hint="eastAsia"/>
              </w:rPr>
              <w:t xml:space="preserve">　千葉エリア経営部</w:t>
            </w:r>
          </w:p>
        </w:tc>
      </w:tr>
      <w:tr w:rsidR="00214958" w:rsidRPr="00714B11" w:rsidTr="00680C52">
        <w:trPr>
          <w:trHeight w:val="624"/>
        </w:trPr>
        <w:tc>
          <w:tcPr>
            <w:tcW w:w="1701" w:type="dxa"/>
            <w:vMerge w:val="restart"/>
            <w:tcBorders>
              <w:top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市民</w:t>
            </w:r>
          </w:p>
        </w:tc>
        <w:tc>
          <w:tcPr>
            <w:tcW w:w="1985"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近藤　康紀</w:t>
            </w:r>
          </w:p>
        </w:tc>
        <w:tc>
          <w:tcPr>
            <w:tcW w:w="5670"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公募委員</w:t>
            </w:r>
          </w:p>
        </w:tc>
      </w:tr>
      <w:tr w:rsidR="00214958" w:rsidRPr="00714B11" w:rsidTr="00680C52">
        <w:trPr>
          <w:trHeight w:val="624"/>
        </w:trPr>
        <w:tc>
          <w:tcPr>
            <w:tcW w:w="1701" w:type="dxa"/>
            <w:vMerge/>
            <w:tcBorders>
              <w:bottom w:val="single" w:sz="4" w:space="0" w:color="auto"/>
            </w:tcBorders>
            <w:vAlign w:val="center"/>
          </w:tcPr>
          <w:p w:rsidR="00214958" w:rsidRPr="00714B11" w:rsidRDefault="00214958" w:rsidP="00680C52">
            <w:pPr>
              <w:spacing w:line="276" w:lineRule="auto"/>
              <w:rPr>
                <w:rFonts w:hAnsi="ＭＳ 明朝"/>
              </w:rPr>
            </w:pPr>
          </w:p>
        </w:tc>
        <w:tc>
          <w:tcPr>
            <w:tcW w:w="1985"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清水　道徳</w:t>
            </w:r>
          </w:p>
        </w:tc>
        <w:tc>
          <w:tcPr>
            <w:tcW w:w="5670" w:type="dxa"/>
            <w:tcBorders>
              <w:top w:val="single" w:sz="4" w:space="0" w:color="auto"/>
              <w:bottom w:val="single" w:sz="4" w:space="0" w:color="auto"/>
            </w:tcBorders>
            <w:vAlign w:val="center"/>
          </w:tcPr>
          <w:p w:rsidR="00214958" w:rsidRPr="00714B11" w:rsidRDefault="00214958" w:rsidP="00680C52">
            <w:pPr>
              <w:spacing w:line="276" w:lineRule="auto"/>
              <w:rPr>
                <w:rFonts w:hAnsi="ＭＳ 明朝"/>
              </w:rPr>
            </w:pPr>
            <w:r w:rsidRPr="00714B11">
              <w:rPr>
                <w:rFonts w:hAnsi="ＭＳ 明朝" w:hint="eastAsia"/>
              </w:rPr>
              <w:t>公募委員</w:t>
            </w:r>
          </w:p>
        </w:tc>
      </w:tr>
    </w:tbl>
    <w:p w:rsidR="00214958" w:rsidRDefault="00214958" w:rsidP="00F82FE8">
      <w:pPr>
        <w:widowControl/>
        <w:jc w:val="center"/>
        <w:rPr>
          <w:rFonts w:ascii="ＭＳ ゴシック" w:eastAsia="ＭＳ ゴシック" w:hAnsi="ＭＳ ゴシック" w:cs="MS-Mincho"/>
          <w:kern w:val="0"/>
          <w:sz w:val="24"/>
          <w:szCs w:val="24"/>
        </w:rPr>
      </w:pPr>
    </w:p>
    <w:p w:rsidR="00214958" w:rsidRDefault="00214958">
      <w:pPr>
        <w:widowControl/>
        <w:jc w:val="left"/>
        <w:rPr>
          <w:sz w:val="20"/>
          <w:szCs w:val="20"/>
        </w:rPr>
      </w:pPr>
    </w:p>
    <w:p w:rsidR="00214958" w:rsidRDefault="00214958">
      <w:pPr>
        <w:widowControl/>
        <w:jc w:val="left"/>
        <w:rPr>
          <w:sz w:val="20"/>
          <w:szCs w:val="20"/>
        </w:rPr>
      </w:pPr>
    </w:p>
    <w:p w:rsidR="00214958" w:rsidRDefault="00214958">
      <w:pPr>
        <w:widowControl/>
        <w:jc w:val="left"/>
        <w:rPr>
          <w:sz w:val="20"/>
          <w:szCs w:val="20"/>
        </w:rPr>
        <w:sectPr w:rsidR="00214958" w:rsidSect="0010439E">
          <w:footerReference w:type="first" r:id="rId73"/>
          <w:pgSz w:w="11906" w:h="16838" w:code="9"/>
          <w:pgMar w:top="1134" w:right="1304" w:bottom="1134" w:left="1304" w:header="567" w:footer="567" w:gutter="0"/>
          <w:pgNumType w:start="1"/>
          <w:cols w:space="425"/>
          <w:titlePg/>
          <w:rtlGutter/>
          <w:docGrid w:type="linesAndChars" w:linePitch="360"/>
        </w:sectPr>
      </w:pPr>
      <w:r>
        <w:rPr>
          <w:sz w:val="20"/>
          <w:szCs w:val="20"/>
        </w:rPr>
        <w:br w:type="page"/>
      </w:r>
    </w:p>
    <w:p w:rsidR="00214958" w:rsidRDefault="00214958">
      <w:pPr>
        <w:widowControl/>
        <w:jc w:val="left"/>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Default="00214958" w:rsidP="004D5693">
      <w:pPr>
        <w:rPr>
          <w:sz w:val="20"/>
          <w:szCs w:val="20"/>
        </w:rPr>
      </w:pPr>
    </w:p>
    <w:p w:rsidR="00214958" w:rsidRPr="008D7D90" w:rsidRDefault="00231319" w:rsidP="004D5693">
      <w:pPr>
        <w:rPr>
          <w:sz w:val="20"/>
          <w:szCs w:val="20"/>
        </w:rPr>
      </w:pPr>
      <w:r>
        <w:rPr>
          <w:noProof/>
        </w:rPr>
        <mc:AlternateContent>
          <mc:Choice Requires="wps">
            <w:drawing>
              <wp:anchor distT="0" distB="0" distL="114300" distR="114300" simplePos="0" relativeHeight="251716608" behindDoc="0" locked="0" layoutInCell="1" allowOverlap="1">
                <wp:simplePos x="0" y="0"/>
                <wp:positionH relativeFrom="margin">
                  <wp:posOffset>553085</wp:posOffset>
                </wp:positionH>
                <wp:positionV relativeFrom="paragraph">
                  <wp:posOffset>70485</wp:posOffset>
                </wp:positionV>
                <wp:extent cx="4841875" cy="2419350"/>
                <wp:effectExtent l="0" t="0" r="15875" b="1905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1875" cy="2419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2" o:spid="_x0000_s1026" style="position:absolute;left:0;text-align:left;margin-left:43.55pt;margin-top:5.55pt;width:381.25pt;height:190.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" filled="f">
                <v:textbox inset="5.85pt,.7pt,5.85pt,.7pt"/>
                <w10:wrap anchorx="margin"/>
              </v:rect>
            </w:pict>
          </mc:Fallback>
        </mc:AlternateContent>
      </w:r>
    </w:p>
    <w:p w:rsidR="00214958" w:rsidRPr="008D7D90" w:rsidRDefault="00214958" w:rsidP="004D5693">
      <w:pPr>
        <w:jc w:val="center"/>
        <w:rPr>
          <w:rFonts w:ascii="ＭＳ ゴシック" w:eastAsia="ＭＳ ゴシック" w:hAnsi="ＭＳ ゴシック"/>
          <w:sz w:val="28"/>
          <w:szCs w:val="20"/>
          <w:u w:val="single"/>
        </w:rPr>
      </w:pPr>
      <w:r>
        <w:rPr>
          <w:rFonts w:ascii="ＭＳ ゴシック" w:eastAsia="ＭＳ ゴシック" w:hAnsi="ＭＳ ゴシック" w:hint="eastAsia"/>
          <w:sz w:val="28"/>
          <w:szCs w:val="20"/>
          <w:u w:val="single"/>
        </w:rPr>
        <w:t xml:space="preserve">　</w:t>
      </w:r>
      <w:r w:rsidRPr="008D7D90">
        <w:rPr>
          <w:rFonts w:ascii="ＭＳ ゴシック" w:eastAsia="ＭＳ ゴシック" w:hAnsi="ＭＳ ゴシック" w:hint="eastAsia"/>
          <w:sz w:val="28"/>
          <w:szCs w:val="20"/>
          <w:u w:val="single"/>
        </w:rPr>
        <w:t>船橋市</w:t>
      </w:r>
      <w:r>
        <w:rPr>
          <w:rFonts w:ascii="ＭＳ ゴシック" w:eastAsia="ＭＳ ゴシック" w:hAnsi="ＭＳ ゴシック" w:hint="eastAsia"/>
          <w:sz w:val="28"/>
          <w:szCs w:val="20"/>
          <w:u w:val="single"/>
        </w:rPr>
        <w:t>高齢者居住安定確保計画（</w:t>
      </w:r>
      <w:r w:rsidRPr="004E2BB2">
        <w:rPr>
          <w:rFonts w:ascii="ＭＳ ゴシック" w:eastAsia="ＭＳ ゴシック" w:hAnsi="ＭＳ ゴシック" w:hint="eastAsia"/>
          <w:color w:val="FF0000"/>
          <w:sz w:val="28"/>
          <w:szCs w:val="20"/>
          <w:u w:val="single"/>
        </w:rPr>
        <w:t>原　案</w:t>
      </w:r>
      <w:r>
        <w:rPr>
          <w:rFonts w:ascii="ＭＳ ゴシック" w:eastAsia="ＭＳ ゴシック" w:hAnsi="ＭＳ ゴシック" w:hint="eastAsia"/>
          <w:sz w:val="28"/>
          <w:szCs w:val="20"/>
          <w:u w:val="single"/>
        </w:rPr>
        <w:t>）</w:t>
      </w:r>
    </w:p>
    <w:p w:rsidR="00214958" w:rsidRPr="004D5693" w:rsidRDefault="00214958" w:rsidP="004D5693"/>
    <w:p w:rsidR="00214958" w:rsidRPr="004E2BB2" w:rsidRDefault="00214958" w:rsidP="00AB374F">
      <w:pPr>
        <w:ind w:leftChars="1200" w:left="2520"/>
        <w:rPr>
          <w:rFonts w:ascii="ＭＳ ゴシック" w:eastAsia="ＭＳ ゴシック" w:hAnsi="ＭＳ ゴシック"/>
          <w:color w:val="FF0000"/>
          <w:szCs w:val="20"/>
        </w:rPr>
      </w:pPr>
      <w:r w:rsidRPr="004E2BB2">
        <w:rPr>
          <w:rFonts w:ascii="ＭＳ ゴシック" w:eastAsia="ＭＳ ゴシック" w:hAnsi="ＭＳ ゴシック" w:hint="eastAsia"/>
          <w:color w:val="FF0000"/>
          <w:szCs w:val="20"/>
        </w:rPr>
        <w:t>平成２８年３月</w:t>
      </w:r>
    </w:p>
    <w:p w:rsidR="00214958" w:rsidRPr="008D7D90" w:rsidRDefault="00214958" w:rsidP="00AB374F">
      <w:pPr>
        <w:ind w:leftChars="1200" w:left="2520"/>
        <w:rPr>
          <w:rFonts w:ascii="ＭＳ ゴシック" w:eastAsia="ＭＳ ゴシック" w:hAnsi="ＭＳ ゴシック"/>
          <w:szCs w:val="20"/>
        </w:rPr>
      </w:pPr>
      <w:r w:rsidRPr="008D7D90">
        <w:rPr>
          <w:rFonts w:ascii="ＭＳ ゴシック" w:eastAsia="ＭＳ ゴシック" w:hAnsi="ＭＳ ゴシック" w:hint="eastAsia"/>
          <w:szCs w:val="20"/>
        </w:rPr>
        <w:t>編集・発行　船橋市建設局建築部住宅政策課</w:t>
      </w:r>
    </w:p>
    <w:p w:rsidR="00214958" w:rsidRPr="008D7D90" w:rsidRDefault="00214958" w:rsidP="00AB374F">
      <w:pPr>
        <w:ind w:leftChars="1200" w:left="2520"/>
        <w:rPr>
          <w:rFonts w:ascii="ＭＳ ゴシック" w:eastAsia="ＭＳ ゴシック" w:hAnsi="ＭＳ ゴシック"/>
          <w:szCs w:val="20"/>
        </w:rPr>
      </w:pPr>
      <w:r w:rsidRPr="008D7D90">
        <w:rPr>
          <w:rFonts w:ascii="ＭＳ ゴシック" w:eastAsia="ＭＳ ゴシック" w:hAnsi="ＭＳ ゴシック" w:hint="eastAsia"/>
          <w:szCs w:val="20"/>
        </w:rPr>
        <w:t xml:space="preserve">　　　　　　〒２７３－８５０１</w:t>
      </w:r>
    </w:p>
    <w:p w:rsidR="00214958" w:rsidRPr="008D7D90" w:rsidRDefault="00214958" w:rsidP="00AB374F">
      <w:pPr>
        <w:ind w:leftChars="1200" w:left="2520"/>
        <w:rPr>
          <w:rFonts w:ascii="ＭＳ ゴシック" w:eastAsia="ＭＳ ゴシック" w:hAnsi="ＭＳ ゴシック"/>
          <w:szCs w:val="20"/>
        </w:rPr>
      </w:pPr>
      <w:r w:rsidRPr="008D7D90">
        <w:rPr>
          <w:rFonts w:ascii="ＭＳ ゴシック" w:eastAsia="ＭＳ ゴシック" w:hAnsi="ＭＳ ゴシック" w:hint="eastAsia"/>
          <w:szCs w:val="20"/>
        </w:rPr>
        <w:t xml:space="preserve">　　　　　　千葉県船橋市湊町２－１０－２５</w:t>
      </w:r>
    </w:p>
    <w:p w:rsidR="00214958" w:rsidRPr="008D7D90" w:rsidRDefault="00214958" w:rsidP="00AB374F">
      <w:pPr>
        <w:ind w:leftChars="1200" w:left="2520"/>
        <w:rPr>
          <w:rFonts w:ascii="ＭＳ ゴシック" w:eastAsia="ＭＳ ゴシック" w:hAnsi="ＭＳ ゴシック"/>
          <w:szCs w:val="20"/>
        </w:rPr>
      </w:pPr>
      <w:r w:rsidRPr="008D7D90">
        <w:rPr>
          <w:rFonts w:ascii="ＭＳ ゴシック" w:eastAsia="ＭＳ ゴシック" w:hAnsi="ＭＳ ゴシック" w:hint="eastAsia"/>
          <w:szCs w:val="20"/>
        </w:rPr>
        <w:t xml:space="preserve">　　　　　　ＴＥＬ</w:t>
      </w:r>
      <w:r w:rsidRPr="008D7D90">
        <w:rPr>
          <w:rFonts w:ascii="ＭＳ ゴシック" w:eastAsia="ＭＳ ゴシック" w:hAnsi="ＭＳ ゴシック"/>
          <w:szCs w:val="20"/>
        </w:rPr>
        <w:t xml:space="preserve"> </w:t>
      </w:r>
      <w:r w:rsidRPr="008D7D90">
        <w:rPr>
          <w:rFonts w:ascii="ＭＳ ゴシック" w:eastAsia="ＭＳ ゴシック" w:hAnsi="ＭＳ ゴシック" w:hint="eastAsia"/>
          <w:szCs w:val="20"/>
        </w:rPr>
        <w:t>０４７－４３６－２７１２</w:t>
      </w:r>
    </w:p>
    <w:p w:rsidR="00214958" w:rsidRPr="008A140D" w:rsidRDefault="00214958" w:rsidP="00AB374F">
      <w:pPr>
        <w:ind w:leftChars="1200" w:left="2520"/>
        <w:rPr>
          <w:rFonts w:ascii="ＭＳ ゴシック" w:eastAsia="ＭＳ ゴシック" w:hAnsi="ＭＳ ゴシック"/>
          <w:szCs w:val="20"/>
        </w:rPr>
      </w:pPr>
      <w:r w:rsidRPr="008D7D90">
        <w:rPr>
          <w:rFonts w:ascii="ＭＳ ゴシック" w:eastAsia="ＭＳ ゴシック" w:hAnsi="ＭＳ ゴシック" w:hint="eastAsia"/>
          <w:szCs w:val="20"/>
        </w:rPr>
        <w:t xml:space="preserve">　　　　　　ＵＲＬ</w:t>
      </w:r>
      <w:r w:rsidRPr="008D7D90">
        <w:rPr>
          <w:rFonts w:ascii="ＭＳ ゴシック" w:eastAsia="ＭＳ ゴシック" w:hAnsi="ＭＳ ゴシック"/>
          <w:szCs w:val="20"/>
        </w:rPr>
        <w:t xml:space="preserve"> http://www.city.funabashi.</w:t>
      </w:r>
      <w:r w:rsidRPr="004E2BB2">
        <w:rPr>
          <w:rFonts w:ascii="ＭＳ ゴシック" w:eastAsia="ＭＳ ゴシック" w:hAnsi="ＭＳ ゴシック"/>
          <w:color w:val="FF0000"/>
          <w:szCs w:val="20"/>
        </w:rPr>
        <w:t>lg</w:t>
      </w:r>
      <w:r w:rsidRPr="008D7D90">
        <w:rPr>
          <w:rFonts w:ascii="ＭＳ ゴシック" w:eastAsia="ＭＳ ゴシック" w:hAnsi="ＭＳ ゴシック"/>
          <w:szCs w:val="20"/>
        </w:rPr>
        <w:t>.jp/</w:t>
      </w:r>
    </w:p>
    <w:p w:rsidR="00214958" w:rsidRPr="004D5693" w:rsidRDefault="00214958" w:rsidP="009702B5">
      <w:pPr>
        <w:widowControl/>
        <w:jc w:val="left"/>
        <w:rPr>
          <w:sz w:val="20"/>
          <w:szCs w:val="20"/>
        </w:rPr>
      </w:pPr>
    </w:p>
    <w:sectPr w:rsidR="00214958" w:rsidRPr="004D5693" w:rsidSect="0082376B">
      <w:footerReference w:type="first" r:id="rId74"/>
      <w:type w:val="continuous"/>
      <w:pgSz w:w="11906" w:h="16838" w:code="9"/>
      <w:pgMar w:top="1134" w:right="1304" w:bottom="1134" w:left="1304" w:header="567" w:footer="567" w:gutter="0"/>
      <w:pgNumType w:start="1"/>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C7F" w:rsidRDefault="00264C7F" w:rsidP="00E82B44">
      <w:r>
        <w:separator/>
      </w:r>
    </w:p>
  </w:endnote>
  <w:endnote w:type="continuationSeparator" w:id="0">
    <w:p w:rsidR="00264C7F" w:rsidRDefault="00264C7F" w:rsidP="00E82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958" w:rsidRDefault="0083040E">
    <w:pPr>
      <w:pStyle w:val="a5"/>
      <w:jc w:val="center"/>
    </w:pPr>
    <w:r>
      <w:fldChar w:fldCharType="begin"/>
    </w:r>
    <w:r>
      <w:instrText>PAGE   \* MERGEFORMAT</w:instrText>
    </w:r>
    <w:r>
      <w:fldChar w:fldCharType="separate"/>
    </w:r>
    <w:r w:rsidR="00FB4DFC" w:rsidRPr="00FB4DFC">
      <w:rPr>
        <w:noProof/>
        <w:lang w:val="ja-JP"/>
      </w:rPr>
      <w:t>5</w:t>
    </w:r>
    <w:r>
      <w:rPr>
        <w:noProof/>
        <w:lang w:val="ja-JP"/>
      </w:rPr>
      <w:fldChar w:fldCharType="end"/>
    </w:r>
  </w:p>
  <w:p w:rsidR="00214958" w:rsidRDefault="0021495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958" w:rsidRDefault="0083040E">
    <w:pPr>
      <w:pStyle w:val="a5"/>
      <w:jc w:val="center"/>
    </w:pPr>
    <w:r>
      <w:fldChar w:fldCharType="begin"/>
    </w:r>
    <w:r>
      <w:instrText>PAGE   \* MERGEFORMAT</w:instrText>
    </w:r>
    <w:r>
      <w:fldChar w:fldCharType="separate"/>
    </w:r>
    <w:r w:rsidR="00FB4DFC" w:rsidRPr="00FB4DFC">
      <w:rPr>
        <w:noProof/>
        <w:lang w:val="ja-JP"/>
      </w:rPr>
      <w:t>1</w:t>
    </w:r>
    <w:r>
      <w:rPr>
        <w:noProof/>
        <w:lang w:val="ja-JP"/>
      </w:rPr>
      <w:fldChar w:fldCharType="end"/>
    </w:r>
  </w:p>
  <w:p w:rsidR="00214958" w:rsidRDefault="0021495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958" w:rsidRDefault="00214958">
    <w:pPr>
      <w:pStyle w:val="a5"/>
      <w:jc w:val="center"/>
    </w:pPr>
  </w:p>
  <w:p w:rsidR="00214958" w:rsidRDefault="0021495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C7F" w:rsidRDefault="00264C7F" w:rsidP="00E82B44">
      <w:r>
        <w:separator/>
      </w:r>
    </w:p>
  </w:footnote>
  <w:footnote w:type="continuationSeparator" w:id="0">
    <w:p w:rsidR="00264C7F" w:rsidRDefault="00264C7F" w:rsidP="00E82B44">
      <w:r>
        <w:continuationSeparator/>
      </w:r>
    </w:p>
  </w:footnote>
  <w:footnote w:id="1">
    <w:p w:rsidR="00214958" w:rsidRDefault="00214958">
      <w:pPr>
        <w:pStyle w:val="ae"/>
      </w:pPr>
      <w:r w:rsidRPr="006952B9">
        <w:rPr>
          <w:rStyle w:val="af0"/>
          <w:rFonts w:ascii="ＭＳ 明朝"/>
          <w:sz w:val="18"/>
          <w:szCs w:val="18"/>
        </w:rPr>
        <w:footnoteRef/>
      </w:r>
      <w:r w:rsidRPr="006952B9">
        <w:rPr>
          <w:rFonts w:ascii="ＭＳ 明朝" w:hAnsi="ＭＳ 明朝" w:hint="eastAsia"/>
          <w:sz w:val="18"/>
          <w:szCs w:val="18"/>
        </w:rPr>
        <w:t xml:space="preserve">　地域包括ケアシステム　厚生労働省が、</w:t>
      </w:r>
      <w:r w:rsidRPr="006952B9">
        <w:rPr>
          <w:rFonts w:ascii="ＭＳ 明朝" w:hAnsi="ＭＳ 明朝"/>
          <w:sz w:val="18"/>
          <w:szCs w:val="18"/>
        </w:rPr>
        <w:t>2025</w:t>
      </w:r>
      <w:r w:rsidRPr="006952B9">
        <w:rPr>
          <w:rFonts w:ascii="ＭＳ 明朝" w:hAnsi="ＭＳ 明朝" w:hint="eastAsia"/>
          <w:sz w:val="18"/>
          <w:szCs w:val="18"/>
        </w:rPr>
        <w:t>年（平成</w:t>
      </w:r>
      <w:r w:rsidRPr="006952B9">
        <w:rPr>
          <w:rFonts w:ascii="ＭＳ 明朝" w:hAnsi="ＭＳ 明朝"/>
          <w:sz w:val="18"/>
          <w:szCs w:val="18"/>
        </w:rPr>
        <w:t>37</w:t>
      </w:r>
      <w:r w:rsidRPr="006952B9">
        <w:rPr>
          <w:rFonts w:ascii="ＭＳ 明朝" w:hAnsi="ＭＳ 明朝" w:hint="eastAsia"/>
          <w:sz w:val="18"/>
          <w:szCs w:val="18"/>
        </w:rPr>
        <w:t>年）を目途に、高齢者が、可能な限り住み慣れた地域で、自分らしい暮らしを人生の最期まで続けることができるよう支援するために構築しようとしている、地域のサービス提供体制。地域包括ケアシステムは、「住まい」を中心に「介護」「予防」「医療」「生活支援」の連携により構成される。</w:t>
      </w:r>
      <w:r w:rsidRPr="006952B9">
        <w:rPr>
          <w:rFonts w:ascii="ＭＳ 明朝" w:hAnsi="ＭＳ 明朝"/>
          <w:sz w:val="18"/>
          <w:szCs w:val="18"/>
        </w:rPr>
        <w:t>(p</w:t>
      </w:r>
      <w:r>
        <w:rPr>
          <w:rFonts w:ascii="ＭＳ 明朝" w:hAnsi="ＭＳ 明朝"/>
          <w:sz w:val="18"/>
          <w:szCs w:val="18"/>
        </w:rPr>
        <w:t>56</w:t>
      </w:r>
      <w:r w:rsidRPr="006952B9">
        <w:rPr>
          <w:rFonts w:ascii="ＭＳ 明朝" w:hAnsi="ＭＳ 明朝" w:hint="eastAsia"/>
          <w:sz w:val="18"/>
          <w:szCs w:val="18"/>
        </w:rPr>
        <w:t>参照</w:t>
      </w:r>
      <w:r w:rsidRPr="006952B9">
        <w:rPr>
          <w:rFonts w:ascii="ＭＳ 明朝" w:hAnsi="ＭＳ 明朝"/>
          <w:sz w:val="18"/>
          <w:szCs w:val="18"/>
        </w:rPr>
        <w:t>)</w:t>
      </w:r>
    </w:p>
  </w:footnote>
  <w:footnote w:id="2">
    <w:p w:rsidR="00214958" w:rsidRDefault="00214958" w:rsidP="00F160D0">
      <w:pPr>
        <w:pStyle w:val="ae"/>
      </w:pPr>
      <w:r w:rsidRPr="00C05FFE">
        <w:rPr>
          <w:rStyle w:val="af0"/>
          <w:rFonts w:ascii="ＭＳ 明朝"/>
          <w:sz w:val="18"/>
          <w:szCs w:val="18"/>
        </w:rPr>
        <w:footnoteRef/>
      </w:r>
      <w:r w:rsidRPr="00C05FFE">
        <w:rPr>
          <w:rFonts w:ascii="ＭＳ 明朝" w:hAnsi="ＭＳ 明朝" w:hint="eastAsia"/>
          <w:sz w:val="18"/>
          <w:szCs w:val="18"/>
        </w:rPr>
        <w:t xml:space="preserve">　日常生活圏域　　市町村介護保険事業計画において、介護・福祉基盤の整備単位として設定される区域。市民が日常生活を営んでいる範囲として定められる。</w:t>
      </w:r>
    </w:p>
  </w:footnote>
  <w:footnote w:id="3">
    <w:p w:rsidR="00214958" w:rsidRDefault="00214958">
      <w:pPr>
        <w:pStyle w:val="ae"/>
      </w:pPr>
      <w:r w:rsidRPr="006952B9">
        <w:rPr>
          <w:rStyle w:val="af0"/>
          <w:rFonts w:ascii="ＭＳ 明朝"/>
          <w:sz w:val="18"/>
        </w:rPr>
        <w:footnoteRef/>
      </w:r>
      <w:r w:rsidRPr="006952B9">
        <w:rPr>
          <w:rFonts w:ascii="ＭＳ 明朝" w:hAnsi="ＭＳ 明朝" w:hint="eastAsia"/>
          <w:sz w:val="18"/>
        </w:rPr>
        <w:t xml:space="preserve">　リバースモーゲージ　自宅を担保にして銀行などの金融機関から借金をし、その借金を毎月（或いは毎年）受け取る一種の年金制度。自宅を所有しているが現金収入が少ないという高齢者世帯が、自宅に住み続けながら収入を得ることができる。本人の死亡後、抵当権の実効等により債務が返済され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958" w:rsidRPr="00E82B44" w:rsidRDefault="00214958" w:rsidP="00E5689A">
    <w:pPr>
      <w:pStyle w:val="a3"/>
      <w:ind w:right="180"/>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bdr w:val="single" w:sz="4" w:space="0" w:color="auto"/>
      </w:rPr>
      <w:t>船橋市高齢者居住安定確保計画　原案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15pt;height:8.15pt;visibility:visible" o:bullet="t">
        <v:imagedata r:id="rId1" o:title=""/>
      </v:shape>
    </w:pict>
  </w:numPicBullet>
  <w:abstractNum w:abstractNumId="0">
    <w:nsid w:val="00352EB4"/>
    <w:multiLevelType w:val="hybridMultilevel"/>
    <w:tmpl w:val="E97257C2"/>
    <w:lvl w:ilvl="0" w:tplc="60E0E0FC">
      <w:numFmt w:val="bullet"/>
      <w:lvlText w:val="・"/>
      <w:lvlJc w:val="left"/>
      <w:pPr>
        <w:ind w:left="780" w:hanging="36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nsid w:val="00A8644D"/>
    <w:multiLevelType w:val="hybridMultilevel"/>
    <w:tmpl w:val="5DD4052E"/>
    <w:lvl w:ilvl="0" w:tplc="04090001">
      <w:start w:val="1"/>
      <w:numFmt w:val="bullet"/>
      <w:lvlText w:val=""/>
      <w:lvlJc w:val="left"/>
      <w:pPr>
        <w:tabs>
          <w:tab w:val="num" w:pos="589"/>
        </w:tabs>
        <w:ind w:left="589" w:hanging="36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0AE63A2B"/>
    <w:multiLevelType w:val="hybridMultilevel"/>
    <w:tmpl w:val="8206BFCC"/>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3">
    <w:nsid w:val="0B4634F3"/>
    <w:multiLevelType w:val="hybridMultilevel"/>
    <w:tmpl w:val="1DDA9B34"/>
    <w:lvl w:ilvl="0" w:tplc="9D58A9D6">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C3576A8"/>
    <w:multiLevelType w:val="hybridMultilevel"/>
    <w:tmpl w:val="E8C6A52C"/>
    <w:lvl w:ilvl="0" w:tplc="62FCD46C">
      <w:start w:val="1"/>
      <w:numFmt w:val="decimalEnclosedCircle"/>
      <w:lvlText w:val="%1"/>
      <w:lvlJc w:val="left"/>
      <w:pPr>
        <w:ind w:left="840" w:hanging="420"/>
      </w:pPr>
      <w:rPr>
        <w:rFonts w:cs="Times New Roman"/>
        <w:color w:val="auto"/>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5">
    <w:nsid w:val="103160E0"/>
    <w:multiLevelType w:val="hybridMultilevel"/>
    <w:tmpl w:val="9EB29D4C"/>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6">
    <w:nsid w:val="11650F2A"/>
    <w:multiLevelType w:val="hybridMultilevel"/>
    <w:tmpl w:val="C1940094"/>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7">
    <w:nsid w:val="142A318D"/>
    <w:multiLevelType w:val="hybridMultilevel"/>
    <w:tmpl w:val="345AD88A"/>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8">
    <w:nsid w:val="17FE2757"/>
    <w:multiLevelType w:val="hybridMultilevel"/>
    <w:tmpl w:val="B746A8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BFD7859"/>
    <w:multiLevelType w:val="hybridMultilevel"/>
    <w:tmpl w:val="CEE6068A"/>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0">
    <w:nsid w:val="21770FE7"/>
    <w:multiLevelType w:val="hybridMultilevel"/>
    <w:tmpl w:val="8EBAEFFE"/>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11">
    <w:nsid w:val="2224095B"/>
    <w:multiLevelType w:val="hybridMultilevel"/>
    <w:tmpl w:val="2B3043B0"/>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12">
    <w:nsid w:val="23C315F9"/>
    <w:multiLevelType w:val="hybridMultilevel"/>
    <w:tmpl w:val="656A32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23EF3A66"/>
    <w:multiLevelType w:val="hybridMultilevel"/>
    <w:tmpl w:val="C1940094"/>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14">
    <w:nsid w:val="25526F97"/>
    <w:multiLevelType w:val="hybridMultilevel"/>
    <w:tmpl w:val="618A6A5A"/>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15">
    <w:nsid w:val="2AB81D0D"/>
    <w:multiLevelType w:val="hybridMultilevel"/>
    <w:tmpl w:val="576AF9CE"/>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16">
    <w:nsid w:val="2C9F7C19"/>
    <w:multiLevelType w:val="hybridMultilevel"/>
    <w:tmpl w:val="66BA67B2"/>
    <w:lvl w:ilvl="0" w:tplc="62FCD46C">
      <w:start w:val="1"/>
      <w:numFmt w:val="decimalEnclosedCircle"/>
      <w:lvlText w:val="%1"/>
      <w:lvlJc w:val="left"/>
      <w:pPr>
        <w:ind w:left="840" w:hanging="420"/>
      </w:pPr>
      <w:rPr>
        <w:rFonts w:cs="Times New Roman"/>
        <w:color w:val="auto"/>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17">
    <w:nsid w:val="31F11DDE"/>
    <w:multiLevelType w:val="hybridMultilevel"/>
    <w:tmpl w:val="40C08986"/>
    <w:lvl w:ilvl="0" w:tplc="04090011">
      <w:start w:val="1"/>
      <w:numFmt w:val="decimalEnclosedCircle"/>
      <w:lvlText w:val="%1"/>
      <w:lvlJc w:val="left"/>
      <w:pPr>
        <w:ind w:left="420" w:hanging="420"/>
      </w:pPr>
      <w:rPr>
        <w:rFonts w:cs="Times New Roman"/>
      </w:rPr>
    </w:lvl>
    <w:lvl w:ilvl="1" w:tplc="04090011">
      <w:start w:val="1"/>
      <w:numFmt w:val="decimalEnclosedCircle"/>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8">
    <w:nsid w:val="32786BDA"/>
    <w:multiLevelType w:val="hybridMultilevel"/>
    <w:tmpl w:val="CEE6068A"/>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nsid w:val="36564021"/>
    <w:multiLevelType w:val="hybridMultilevel"/>
    <w:tmpl w:val="C2C44C06"/>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0">
    <w:nsid w:val="3901085F"/>
    <w:multiLevelType w:val="hybridMultilevel"/>
    <w:tmpl w:val="C61A4BF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3C734A81"/>
    <w:multiLevelType w:val="hybridMultilevel"/>
    <w:tmpl w:val="C1940094"/>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2">
    <w:nsid w:val="3CA84660"/>
    <w:multiLevelType w:val="hybridMultilevel"/>
    <w:tmpl w:val="4C722E80"/>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23">
    <w:nsid w:val="3E3B288F"/>
    <w:multiLevelType w:val="hybridMultilevel"/>
    <w:tmpl w:val="88E8BBD8"/>
    <w:lvl w:ilvl="0" w:tplc="CE1E02F2">
      <w:numFmt w:val="bullet"/>
      <w:lvlText w:val="・"/>
      <w:lvlJc w:val="left"/>
      <w:pPr>
        <w:tabs>
          <w:tab w:val="num" w:pos="589"/>
        </w:tabs>
        <w:ind w:left="589"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nsid w:val="429B6F98"/>
    <w:multiLevelType w:val="hybridMultilevel"/>
    <w:tmpl w:val="EF843538"/>
    <w:lvl w:ilvl="0" w:tplc="62FCD46C">
      <w:start w:val="1"/>
      <w:numFmt w:val="decimalEnclosedCircle"/>
      <w:lvlText w:val="%1"/>
      <w:lvlJc w:val="left"/>
      <w:pPr>
        <w:ind w:left="840" w:hanging="420"/>
      </w:pPr>
      <w:rPr>
        <w:rFonts w:cs="Times New Roman"/>
        <w:color w:val="auto"/>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5">
    <w:nsid w:val="43322329"/>
    <w:multiLevelType w:val="hybridMultilevel"/>
    <w:tmpl w:val="EB6C48A8"/>
    <w:lvl w:ilvl="0" w:tplc="9D58A9D6">
      <w:start w:val="5"/>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49546A20"/>
    <w:multiLevelType w:val="hybridMultilevel"/>
    <w:tmpl w:val="E31AF336"/>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7">
    <w:nsid w:val="4EBF2905"/>
    <w:multiLevelType w:val="hybridMultilevel"/>
    <w:tmpl w:val="A4DE586A"/>
    <w:lvl w:ilvl="0" w:tplc="73C003E4">
      <w:numFmt w:val="bullet"/>
      <w:lvlText w:val="・"/>
      <w:lvlJc w:val="left"/>
      <w:pPr>
        <w:ind w:left="720" w:hanging="360"/>
      </w:pPr>
      <w:rPr>
        <w:rFonts w:ascii="ＭＳ 明朝" w:eastAsia="ＭＳ 明朝" w:hAnsi="ＭＳ 明朝"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8">
    <w:nsid w:val="5071569E"/>
    <w:multiLevelType w:val="hybridMultilevel"/>
    <w:tmpl w:val="F0FCB9AC"/>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9">
    <w:nsid w:val="51FC099F"/>
    <w:multiLevelType w:val="hybridMultilevel"/>
    <w:tmpl w:val="86B441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540459B5"/>
    <w:multiLevelType w:val="hybridMultilevel"/>
    <w:tmpl w:val="7EE20AE0"/>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31">
    <w:nsid w:val="543652B6"/>
    <w:multiLevelType w:val="hybridMultilevel"/>
    <w:tmpl w:val="C4A22964"/>
    <w:lvl w:ilvl="0" w:tplc="62FCD46C">
      <w:start w:val="1"/>
      <w:numFmt w:val="decimalEnclosedCircle"/>
      <w:lvlText w:val="%1"/>
      <w:lvlJc w:val="left"/>
      <w:pPr>
        <w:ind w:left="840" w:hanging="420"/>
      </w:pPr>
      <w:rPr>
        <w:rFonts w:cs="Times New Roman"/>
        <w:color w:val="auto"/>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32">
    <w:nsid w:val="56996D6F"/>
    <w:multiLevelType w:val="hybridMultilevel"/>
    <w:tmpl w:val="BFCEE49C"/>
    <w:lvl w:ilvl="0" w:tplc="04090011">
      <w:start w:val="1"/>
      <w:numFmt w:val="decimalEnclosedCircle"/>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3">
    <w:nsid w:val="5A803986"/>
    <w:multiLevelType w:val="hybridMultilevel"/>
    <w:tmpl w:val="E31AF336"/>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34">
    <w:nsid w:val="5CC37C8A"/>
    <w:multiLevelType w:val="hybridMultilevel"/>
    <w:tmpl w:val="08D63468"/>
    <w:lvl w:ilvl="0" w:tplc="9D58A9D6">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nsid w:val="5EA77EA0"/>
    <w:multiLevelType w:val="hybridMultilevel"/>
    <w:tmpl w:val="FCECB4AE"/>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36">
    <w:nsid w:val="5EC86BCE"/>
    <w:multiLevelType w:val="hybridMultilevel"/>
    <w:tmpl w:val="E4ECC5FA"/>
    <w:lvl w:ilvl="0" w:tplc="84204588">
      <w:numFmt w:val="bullet"/>
      <w:lvlText w:val="・"/>
      <w:lvlJc w:val="left"/>
      <w:pPr>
        <w:tabs>
          <w:tab w:val="num" w:pos="589"/>
        </w:tabs>
        <w:ind w:left="589" w:hanging="360"/>
      </w:pPr>
      <w:rPr>
        <w:rFonts w:ascii="ＭＳ 明朝" w:eastAsia="ＭＳ 明朝" w:hAnsi="ＭＳ 明朝" w:hint="eastAsia"/>
      </w:rPr>
    </w:lvl>
    <w:lvl w:ilvl="1" w:tplc="0409000B" w:tentative="1">
      <w:start w:val="1"/>
      <w:numFmt w:val="bullet"/>
      <w:lvlText w:val=""/>
      <w:lvlJc w:val="left"/>
      <w:pPr>
        <w:tabs>
          <w:tab w:val="num" w:pos="1069"/>
        </w:tabs>
        <w:ind w:left="1069" w:hanging="420"/>
      </w:pPr>
      <w:rPr>
        <w:rFonts w:ascii="Wingdings" w:hAnsi="Wingdings" w:hint="default"/>
      </w:rPr>
    </w:lvl>
    <w:lvl w:ilvl="2" w:tplc="0409000D" w:tentative="1">
      <w:start w:val="1"/>
      <w:numFmt w:val="bullet"/>
      <w:lvlText w:val=""/>
      <w:lvlJc w:val="left"/>
      <w:pPr>
        <w:tabs>
          <w:tab w:val="num" w:pos="1489"/>
        </w:tabs>
        <w:ind w:left="1489" w:hanging="420"/>
      </w:pPr>
      <w:rPr>
        <w:rFonts w:ascii="Wingdings" w:hAnsi="Wingdings" w:hint="default"/>
      </w:rPr>
    </w:lvl>
    <w:lvl w:ilvl="3" w:tplc="04090001" w:tentative="1">
      <w:start w:val="1"/>
      <w:numFmt w:val="bullet"/>
      <w:lvlText w:val=""/>
      <w:lvlJc w:val="left"/>
      <w:pPr>
        <w:tabs>
          <w:tab w:val="num" w:pos="1909"/>
        </w:tabs>
        <w:ind w:left="1909" w:hanging="420"/>
      </w:pPr>
      <w:rPr>
        <w:rFonts w:ascii="Wingdings" w:hAnsi="Wingdings" w:hint="default"/>
      </w:rPr>
    </w:lvl>
    <w:lvl w:ilvl="4" w:tplc="0409000B" w:tentative="1">
      <w:start w:val="1"/>
      <w:numFmt w:val="bullet"/>
      <w:lvlText w:val=""/>
      <w:lvlJc w:val="left"/>
      <w:pPr>
        <w:tabs>
          <w:tab w:val="num" w:pos="2329"/>
        </w:tabs>
        <w:ind w:left="2329" w:hanging="420"/>
      </w:pPr>
      <w:rPr>
        <w:rFonts w:ascii="Wingdings" w:hAnsi="Wingdings" w:hint="default"/>
      </w:rPr>
    </w:lvl>
    <w:lvl w:ilvl="5" w:tplc="0409000D" w:tentative="1">
      <w:start w:val="1"/>
      <w:numFmt w:val="bullet"/>
      <w:lvlText w:val=""/>
      <w:lvlJc w:val="left"/>
      <w:pPr>
        <w:tabs>
          <w:tab w:val="num" w:pos="2749"/>
        </w:tabs>
        <w:ind w:left="2749" w:hanging="420"/>
      </w:pPr>
      <w:rPr>
        <w:rFonts w:ascii="Wingdings" w:hAnsi="Wingdings" w:hint="default"/>
      </w:rPr>
    </w:lvl>
    <w:lvl w:ilvl="6" w:tplc="04090001" w:tentative="1">
      <w:start w:val="1"/>
      <w:numFmt w:val="bullet"/>
      <w:lvlText w:val=""/>
      <w:lvlJc w:val="left"/>
      <w:pPr>
        <w:tabs>
          <w:tab w:val="num" w:pos="3169"/>
        </w:tabs>
        <w:ind w:left="3169" w:hanging="420"/>
      </w:pPr>
      <w:rPr>
        <w:rFonts w:ascii="Wingdings" w:hAnsi="Wingdings" w:hint="default"/>
      </w:rPr>
    </w:lvl>
    <w:lvl w:ilvl="7" w:tplc="0409000B" w:tentative="1">
      <w:start w:val="1"/>
      <w:numFmt w:val="bullet"/>
      <w:lvlText w:val=""/>
      <w:lvlJc w:val="left"/>
      <w:pPr>
        <w:tabs>
          <w:tab w:val="num" w:pos="3589"/>
        </w:tabs>
        <w:ind w:left="3589" w:hanging="420"/>
      </w:pPr>
      <w:rPr>
        <w:rFonts w:ascii="Wingdings" w:hAnsi="Wingdings" w:hint="default"/>
      </w:rPr>
    </w:lvl>
    <w:lvl w:ilvl="8" w:tplc="0409000D" w:tentative="1">
      <w:start w:val="1"/>
      <w:numFmt w:val="bullet"/>
      <w:lvlText w:val=""/>
      <w:lvlJc w:val="left"/>
      <w:pPr>
        <w:tabs>
          <w:tab w:val="num" w:pos="4009"/>
        </w:tabs>
        <w:ind w:left="4009" w:hanging="420"/>
      </w:pPr>
      <w:rPr>
        <w:rFonts w:ascii="Wingdings" w:hAnsi="Wingdings" w:hint="default"/>
      </w:rPr>
    </w:lvl>
  </w:abstractNum>
  <w:abstractNum w:abstractNumId="37">
    <w:nsid w:val="62300A46"/>
    <w:multiLevelType w:val="hybridMultilevel"/>
    <w:tmpl w:val="FDEE1E34"/>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38">
    <w:nsid w:val="63A75301"/>
    <w:multiLevelType w:val="hybridMultilevel"/>
    <w:tmpl w:val="67104E62"/>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39">
    <w:nsid w:val="65C45898"/>
    <w:multiLevelType w:val="hybridMultilevel"/>
    <w:tmpl w:val="F89AEE5C"/>
    <w:lvl w:ilvl="0" w:tplc="7FB00B52">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nsid w:val="71A16DB8"/>
    <w:multiLevelType w:val="hybridMultilevel"/>
    <w:tmpl w:val="C1940094"/>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41">
    <w:nsid w:val="74A06DD1"/>
    <w:multiLevelType w:val="hybridMultilevel"/>
    <w:tmpl w:val="163AFD14"/>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42">
    <w:nsid w:val="74B228DE"/>
    <w:multiLevelType w:val="hybridMultilevel"/>
    <w:tmpl w:val="186E9176"/>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43">
    <w:nsid w:val="75E76A78"/>
    <w:multiLevelType w:val="hybridMultilevel"/>
    <w:tmpl w:val="0C96555A"/>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44">
    <w:nsid w:val="78407B5E"/>
    <w:multiLevelType w:val="hybridMultilevel"/>
    <w:tmpl w:val="F0FCB9AC"/>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45">
    <w:nsid w:val="793D6C0A"/>
    <w:multiLevelType w:val="hybridMultilevel"/>
    <w:tmpl w:val="8EBAEFFE"/>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46">
    <w:nsid w:val="79754A51"/>
    <w:multiLevelType w:val="hybridMultilevel"/>
    <w:tmpl w:val="B06A7DAE"/>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47">
    <w:nsid w:val="7E567EA1"/>
    <w:multiLevelType w:val="hybridMultilevel"/>
    <w:tmpl w:val="4ACE3086"/>
    <w:lvl w:ilvl="0" w:tplc="DFEC1A90">
      <w:start w:val="1"/>
      <w:numFmt w:val="bullet"/>
      <w:lvlText w:val=""/>
      <w:lvlJc w:val="left"/>
      <w:pPr>
        <w:ind w:left="649" w:hanging="420"/>
      </w:pPr>
      <w:rPr>
        <w:rFonts w:ascii="Wingdings" w:hAnsi="Wingdings" w:hint="default"/>
        <w:color w:val="auto"/>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48">
    <w:nsid w:val="7E6F466C"/>
    <w:multiLevelType w:val="hybridMultilevel"/>
    <w:tmpl w:val="6382EF9C"/>
    <w:lvl w:ilvl="0" w:tplc="04090011">
      <w:start w:val="1"/>
      <w:numFmt w:val="decimalEnclosedCircle"/>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num w:numId="1">
    <w:abstractNumId w:val="27"/>
  </w:num>
  <w:num w:numId="2">
    <w:abstractNumId w:val="0"/>
  </w:num>
  <w:num w:numId="3">
    <w:abstractNumId w:val="17"/>
  </w:num>
  <w:num w:numId="4">
    <w:abstractNumId w:val="4"/>
  </w:num>
  <w:num w:numId="5">
    <w:abstractNumId w:val="19"/>
  </w:num>
  <w:num w:numId="6">
    <w:abstractNumId w:val="10"/>
  </w:num>
  <w:num w:numId="7">
    <w:abstractNumId w:val="13"/>
  </w:num>
  <w:num w:numId="8">
    <w:abstractNumId w:val="37"/>
  </w:num>
  <w:num w:numId="9">
    <w:abstractNumId w:val="28"/>
  </w:num>
  <w:num w:numId="10">
    <w:abstractNumId w:val="36"/>
  </w:num>
  <w:num w:numId="11">
    <w:abstractNumId w:val="23"/>
  </w:num>
  <w:num w:numId="12">
    <w:abstractNumId w:val="32"/>
  </w:num>
  <w:num w:numId="13">
    <w:abstractNumId w:val="12"/>
  </w:num>
  <w:num w:numId="14">
    <w:abstractNumId w:val="39"/>
  </w:num>
  <w:num w:numId="15">
    <w:abstractNumId w:val="6"/>
  </w:num>
  <w:num w:numId="16">
    <w:abstractNumId w:val="48"/>
  </w:num>
  <w:num w:numId="17">
    <w:abstractNumId w:val="29"/>
  </w:num>
  <w:num w:numId="18">
    <w:abstractNumId w:val="18"/>
  </w:num>
  <w:num w:numId="19">
    <w:abstractNumId w:val="40"/>
  </w:num>
  <w:num w:numId="20">
    <w:abstractNumId w:val="8"/>
  </w:num>
  <w:num w:numId="21">
    <w:abstractNumId w:val="26"/>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34"/>
  </w:num>
  <w:num w:numId="25">
    <w:abstractNumId w:val="25"/>
  </w:num>
  <w:num w:numId="26">
    <w:abstractNumId w:val="20"/>
  </w:num>
  <w:num w:numId="27">
    <w:abstractNumId w:val="3"/>
  </w:num>
  <w:num w:numId="28">
    <w:abstractNumId w:val="15"/>
  </w:num>
  <w:num w:numId="29">
    <w:abstractNumId w:val="31"/>
  </w:num>
  <w:num w:numId="30">
    <w:abstractNumId w:val="24"/>
  </w:num>
  <w:num w:numId="31">
    <w:abstractNumId w:val="1"/>
  </w:num>
  <w:num w:numId="32">
    <w:abstractNumId w:val="2"/>
  </w:num>
  <w:num w:numId="33">
    <w:abstractNumId w:val="14"/>
  </w:num>
  <w:num w:numId="34">
    <w:abstractNumId w:val="30"/>
  </w:num>
  <w:num w:numId="35">
    <w:abstractNumId w:val="42"/>
  </w:num>
  <w:num w:numId="36">
    <w:abstractNumId w:val="46"/>
  </w:num>
  <w:num w:numId="37">
    <w:abstractNumId w:val="22"/>
  </w:num>
  <w:num w:numId="38">
    <w:abstractNumId w:val="7"/>
  </w:num>
  <w:num w:numId="39">
    <w:abstractNumId w:val="43"/>
  </w:num>
  <w:num w:numId="40">
    <w:abstractNumId w:val="38"/>
  </w:num>
  <w:num w:numId="41">
    <w:abstractNumId w:val="47"/>
  </w:num>
  <w:num w:numId="42">
    <w:abstractNumId w:val="5"/>
  </w:num>
  <w:num w:numId="43">
    <w:abstractNumId w:val="33"/>
  </w:num>
  <w:num w:numId="44">
    <w:abstractNumId w:val="21"/>
  </w:num>
  <w:num w:numId="45">
    <w:abstractNumId w:val="11"/>
  </w:num>
  <w:num w:numId="46">
    <w:abstractNumId w:val="35"/>
  </w:num>
  <w:num w:numId="47">
    <w:abstractNumId w:val="44"/>
  </w:num>
  <w:num w:numId="48">
    <w:abstractNumId w:val="41"/>
  </w:num>
  <w:num w:numId="49">
    <w:abstractNumId w:val="16"/>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B44"/>
    <w:rsid w:val="0000116E"/>
    <w:rsid w:val="00001C71"/>
    <w:rsid w:val="00001C7A"/>
    <w:rsid w:val="00001E57"/>
    <w:rsid w:val="00002186"/>
    <w:rsid w:val="00002728"/>
    <w:rsid w:val="00003EE6"/>
    <w:rsid w:val="000045A7"/>
    <w:rsid w:val="00005533"/>
    <w:rsid w:val="00005DE4"/>
    <w:rsid w:val="00005ED4"/>
    <w:rsid w:val="0001028C"/>
    <w:rsid w:val="000109C1"/>
    <w:rsid w:val="0001241A"/>
    <w:rsid w:val="00013DE1"/>
    <w:rsid w:val="000154F7"/>
    <w:rsid w:val="00016EC8"/>
    <w:rsid w:val="000204E3"/>
    <w:rsid w:val="00020D7D"/>
    <w:rsid w:val="00021B45"/>
    <w:rsid w:val="00021D8A"/>
    <w:rsid w:val="000240C8"/>
    <w:rsid w:val="00024342"/>
    <w:rsid w:val="0002736C"/>
    <w:rsid w:val="000275D1"/>
    <w:rsid w:val="00030DAB"/>
    <w:rsid w:val="00037D74"/>
    <w:rsid w:val="000455DE"/>
    <w:rsid w:val="000512C8"/>
    <w:rsid w:val="000520E3"/>
    <w:rsid w:val="0005210B"/>
    <w:rsid w:val="0005456D"/>
    <w:rsid w:val="00054E9C"/>
    <w:rsid w:val="00056C18"/>
    <w:rsid w:val="00062060"/>
    <w:rsid w:val="00064330"/>
    <w:rsid w:val="00065274"/>
    <w:rsid w:val="00065BA3"/>
    <w:rsid w:val="000705E1"/>
    <w:rsid w:val="00070C9D"/>
    <w:rsid w:val="00071AA1"/>
    <w:rsid w:val="00072171"/>
    <w:rsid w:val="0007297B"/>
    <w:rsid w:val="000734EA"/>
    <w:rsid w:val="00075DEA"/>
    <w:rsid w:val="00075E3C"/>
    <w:rsid w:val="00081A13"/>
    <w:rsid w:val="00081CF2"/>
    <w:rsid w:val="000868BF"/>
    <w:rsid w:val="00086AF4"/>
    <w:rsid w:val="000925EA"/>
    <w:rsid w:val="00094A1E"/>
    <w:rsid w:val="00094D0A"/>
    <w:rsid w:val="000A2B98"/>
    <w:rsid w:val="000A3E38"/>
    <w:rsid w:val="000A5548"/>
    <w:rsid w:val="000A6868"/>
    <w:rsid w:val="000A7497"/>
    <w:rsid w:val="000B308D"/>
    <w:rsid w:val="000B4003"/>
    <w:rsid w:val="000B51FB"/>
    <w:rsid w:val="000B5564"/>
    <w:rsid w:val="000B63A1"/>
    <w:rsid w:val="000C0215"/>
    <w:rsid w:val="000C0442"/>
    <w:rsid w:val="000C1E04"/>
    <w:rsid w:val="000C34BE"/>
    <w:rsid w:val="000C36D8"/>
    <w:rsid w:val="000C5A09"/>
    <w:rsid w:val="000C7F34"/>
    <w:rsid w:val="000D0320"/>
    <w:rsid w:val="000D19CC"/>
    <w:rsid w:val="000D28BF"/>
    <w:rsid w:val="000D3C61"/>
    <w:rsid w:val="000D4ABB"/>
    <w:rsid w:val="000D4CF8"/>
    <w:rsid w:val="000D541F"/>
    <w:rsid w:val="000D5E2A"/>
    <w:rsid w:val="000D7545"/>
    <w:rsid w:val="000D7D55"/>
    <w:rsid w:val="000E00E1"/>
    <w:rsid w:val="000E212B"/>
    <w:rsid w:val="000E3EC9"/>
    <w:rsid w:val="000E5413"/>
    <w:rsid w:val="000E6034"/>
    <w:rsid w:val="000E706D"/>
    <w:rsid w:val="000F0C34"/>
    <w:rsid w:val="000F48D1"/>
    <w:rsid w:val="000F5400"/>
    <w:rsid w:val="000F5DA3"/>
    <w:rsid w:val="000F6BD8"/>
    <w:rsid w:val="00100784"/>
    <w:rsid w:val="00101164"/>
    <w:rsid w:val="0010439E"/>
    <w:rsid w:val="00110CBA"/>
    <w:rsid w:val="00111736"/>
    <w:rsid w:val="00112B6E"/>
    <w:rsid w:val="00114931"/>
    <w:rsid w:val="001153FC"/>
    <w:rsid w:val="00116DD3"/>
    <w:rsid w:val="00117A10"/>
    <w:rsid w:val="00121369"/>
    <w:rsid w:val="00122492"/>
    <w:rsid w:val="00126E0F"/>
    <w:rsid w:val="0012783F"/>
    <w:rsid w:val="00127F19"/>
    <w:rsid w:val="00127F3C"/>
    <w:rsid w:val="0013137B"/>
    <w:rsid w:val="00133B96"/>
    <w:rsid w:val="00141E80"/>
    <w:rsid w:val="0014393D"/>
    <w:rsid w:val="00145DB2"/>
    <w:rsid w:val="00145EBD"/>
    <w:rsid w:val="001503A3"/>
    <w:rsid w:val="00152251"/>
    <w:rsid w:val="00153D71"/>
    <w:rsid w:val="00154F88"/>
    <w:rsid w:val="00160D29"/>
    <w:rsid w:val="001624CE"/>
    <w:rsid w:val="001646F4"/>
    <w:rsid w:val="00164E4A"/>
    <w:rsid w:val="00165367"/>
    <w:rsid w:val="00165C64"/>
    <w:rsid w:val="001660F6"/>
    <w:rsid w:val="00166E14"/>
    <w:rsid w:val="00170647"/>
    <w:rsid w:val="00171D35"/>
    <w:rsid w:val="00171EDD"/>
    <w:rsid w:val="00173154"/>
    <w:rsid w:val="00174F5F"/>
    <w:rsid w:val="00180D28"/>
    <w:rsid w:val="00183894"/>
    <w:rsid w:val="00183AEF"/>
    <w:rsid w:val="00183F27"/>
    <w:rsid w:val="00184935"/>
    <w:rsid w:val="0018508B"/>
    <w:rsid w:val="001859DC"/>
    <w:rsid w:val="00186173"/>
    <w:rsid w:val="00192F41"/>
    <w:rsid w:val="00193231"/>
    <w:rsid w:val="00194618"/>
    <w:rsid w:val="00196A84"/>
    <w:rsid w:val="0019783C"/>
    <w:rsid w:val="001A11BD"/>
    <w:rsid w:val="001A2A49"/>
    <w:rsid w:val="001A32F4"/>
    <w:rsid w:val="001A4364"/>
    <w:rsid w:val="001A448F"/>
    <w:rsid w:val="001A61BF"/>
    <w:rsid w:val="001A6699"/>
    <w:rsid w:val="001A68D4"/>
    <w:rsid w:val="001A7B6B"/>
    <w:rsid w:val="001B2A77"/>
    <w:rsid w:val="001B6192"/>
    <w:rsid w:val="001C12ED"/>
    <w:rsid w:val="001C1955"/>
    <w:rsid w:val="001C1B43"/>
    <w:rsid w:val="001C2268"/>
    <w:rsid w:val="001C4B2C"/>
    <w:rsid w:val="001C5799"/>
    <w:rsid w:val="001C5B43"/>
    <w:rsid w:val="001D1A8D"/>
    <w:rsid w:val="001D2E2A"/>
    <w:rsid w:val="001D5361"/>
    <w:rsid w:val="001D577C"/>
    <w:rsid w:val="001E0887"/>
    <w:rsid w:val="001E20CD"/>
    <w:rsid w:val="001E289A"/>
    <w:rsid w:val="001E3043"/>
    <w:rsid w:val="001E4565"/>
    <w:rsid w:val="001E5FFB"/>
    <w:rsid w:val="001E6C80"/>
    <w:rsid w:val="001E7FB3"/>
    <w:rsid w:val="001F1DC1"/>
    <w:rsid w:val="001F327F"/>
    <w:rsid w:val="001F375E"/>
    <w:rsid w:val="001F397F"/>
    <w:rsid w:val="001F50C2"/>
    <w:rsid w:val="001F6177"/>
    <w:rsid w:val="001F6A45"/>
    <w:rsid w:val="001F715F"/>
    <w:rsid w:val="001F7179"/>
    <w:rsid w:val="001F7C2E"/>
    <w:rsid w:val="00200396"/>
    <w:rsid w:val="00204523"/>
    <w:rsid w:val="00204CCA"/>
    <w:rsid w:val="00207BD7"/>
    <w:rsid w:val="00214958"/>
    <w:rsid w:val="00215401"/>
    <w:rsid w:val="0021578C"/>
    <w:rsid w:val="002173B0"/>
    <w:rsid w:val="00220389"/>
    <w:rsid w:val="0022282F"/>
    <w:rsid w:val="00225BD3"/>
    <w:rsid w:val="00226504"/>
    <w:rsid w:val="00227821"/>
    <w:rsid w:val="00227CED"/>
    <w:rsid w:val="00227DF6"/>
    <w:rsid w:val="00231319"/>
    <w:rsid w:val="002324F6"/>
    <w:rsid w:val="00235B8E"/>
    <w:rsid w:val="0023784A"/>
    <w:rsid w:val="00240720"/>
    <w:rsid w:val="002414DA"/>
    <w:rsid w:val="00244340"/>
    <w:rsid w:val="00244924"/>
    <w:rsid w:val="00246237"/>
    <w:rsid w:val="00246BD3"/>
    <w:rsid w:val="0024798A"/>
    <w:rsid w:val="002504C5"/>
    <w:rsid w:val="00251E8E"/>
    <w:rsid w:val="00252612"/>
    <w:rsid w:val="002608A5"/>
    <w:rsid w:val="00264C7F"/>
    <w:rsid w:val="00266A5D"/>
    <w:rsid w:val="00266DD5"/>
    <w:rsid w:val="0026719F"/>
    <w:rsid w:val="00273191"/>
    <w:rsid w:val="0027387E"/>
    <w:rsid w:val="0027533A"/>
    <w:rsid w:val="0027595C"/>
    <w:rsid w:val="00280E95"/>
    <w:rsid w:val="00285154"/>
    <w:rsid w:val="002857A4"/>
    <w:rsid w:val="002866A7"/>
    <w:rsid w:val="00290137"/>
    <w:rsid w:val="002934BC"/>
    <w:rsid w:val="00293931"/>
    <w:rsid w:val="00295C88"/>
    <w:rsid w:val="00297A65"/>
    <w:rsid w:val="002A1AD8"/>
    <w:rsid w:val="002A4AB4"/>
    <w:rsid w:val="002A59D4"/>
    <w:rsid w:val="002A6807"/>
    <w:rsid w:val="002A732D"/>
    <w:rsid w:val="002B0287"/>
    <w:rsid w:val="002B2597"/>
    <w:rsid w:val="002B3318"/>
    <w:rsid w:val="002B7E4A"/>
    <w:rsid w:val="002C0EA1"/>
    <w:rsid w:val="002C11BA"/>
    <w:rsid w:val="002C1ECB"/>
    <w:rsid w:val="002C2886"/>
    <w:rsid w:val="002C53DC"/>
    <w:rsid w:val="002C7EE6"/>
    <w:rsid w:val="002D0865"/>
    <w:rsid w:val="002D1650"/>
    <w:rsid w:val="002D31A1"/>
    <w:rsid w:val="002D4BED"/>
    <w:rsid w:val="002D5F9C"/>
    <w:rsid w:val="002D6E7A"/>
    <w:rsid w:val="002D76EA"/>
    <w:rsid w:val="002E0811"/>
    <w:rsid w:val="002E0834"/>
    <w:rsid w:val="002E0AC1"/>
    <w:rsid w:val="002E0F80"/>
    <w:rsid w:val="002E13C4"/>
    <w:rsid w:val="002E45AA"/>
    <w:rsid w:val="002F1705"/>
    <w:rsid w:val="002F47D6"/>
    <w:rsid w:val="002F7222"/>
    <w:rsid w:val="003015B7"/>
    <w:rsid w:val="003040E7"/>
    <w:rsid w:val="003066F8"/>
    <w:rsid w:val="00310F06"/>
    <w:rsid w:val="0031147B"/>
    <w:rsid w:val="0031232E"/>
    <w:rsid w:val="00316B85"/>
    <w:rsid w:val="00321EFE"/>
    <w:rsid w:val="00322D97"/>
    <w:rsid w:val="0032638F"/>
    <w:rsid w:val="00331AE9"/>
    <w:rsid w:val="00332621"/>
    <w:rsid w:val="0033274D"/>
    <w:rsid w:val="00332811"/>
    <w:rsid w:val="00333C6C"/>
    <w:rsid w:val="00335B16"/>
    <w:rsid w:val="00336A0F"/>
    <w:rsid w:val="00340974"/>
    <w:rsid w:val="003439E7"/>
    <w:rsid w:val="00343C69"/>
    <w:rsid w:val="003477E2"/>
    <w:rsid w:val="00350BF6"/>
    <w:rsid w:val="0035148A"/>
    <w:rsid w:val="003534E8"/>
    <w:rsid w:val="003553F2"/>
    <w:rsid w:val="003554AA"/>
    <w:rsid w:val="00357C61"/>
    <w:rsid w:val="0036233C"/>
    <w:rsid w:val="00362C7D"/>
    <w:rsid w:val="003666EE"/>
    <w:rsid w:val="00366AC8"/>
    <w:rsid w:val="00367132"/>
    <w:rsid w:val="003710E4"/>
    <w:rsid w:val="003727F5"/>
    <w:rsid w:val="0037373E"/>
    <w:rsid w:val="003745EE"/>
    <w:rsid w:val="003761F8"/>
    <w:rsid w:val="00376DF6"/>
    <w:rsid w:val="003770CE"/>
    <w:rsid w:val="003812D9"/>
    <w:rsid w:val="00383E9D"/>
    <w:rsid w:val="0038553E"/>
    <w:rsid w:val="003877A3"/>
    <w:rsid w:val="00387ABB"/>
    <w:rsid w:val="00391A4C"/>
    <w:rsid w:val="00394A30"/>
    <w:rsid w:val="0039555C"/>
    <w:rsid w:val="00395F51"/>
    <w:rsid w:val="00397294"/>
    <w:rsid w:val="003A0004"/>
    <w:rsid w:val="003A17B7"/>
    <w:rsid w:val="003A2614"/>
    <w:rsid w:val="003A2EE5"/>
    <w:rsid w:val="003A64EE"/>
    <w:rsid w:val="003A7F82"/>
    <w:rsid w:val="003B2F7B"/>
    <w:rsid w:val="003B3455"/>
    <w:rsid w:val="003B47DA"/>
    <w:rsid w:val="003B4A8D"/>
    <w:rsid w:val="003B7805"/>
    <w:rsid w:val="003C3E37"/>
    <w:rsid w:val="003C61E2"/>
    <w:rsid w:val="003D00FC"/>
    <w:rsid w:val="003D2196"/>
    <w:rsid w:val="003D26B1"/>
    <w:rsid w:val="003D3AD2"/>
    <w:rsid w:val="003D3BEF"/>
    <w:rsid w:val="003D4045"/>
    <w:rsid w:val="003D4B43"/>
    <w:rsid w:val="003D5114"/>
    <w:rsid w:val="003E0BB3"/>
    <w:rsid w:val="003E3C61"/>
    <w:rsid w:val="003E4AAA"/>
    <w:rsid w:val="003F151A"/>
    <w:rsid w:val="003F335A"/>
    <w:rsid w:val="003F464F"/>
    <w:rsid w:val="003F728B"/>
    <w:rsid w:val="0040053E"/>
    <w:rsid w:val="00400F80"/>
    <w:rsid w:val="00403118"/>
    <w:rsid w:val="00407ED4"/>
    <w:rsid w:val="004107DE"/>
    <w:rsid w:val="00412250"/>
    <w:rsid w:val="004129A4"/>
    <w:rsid w:val="00413FEE"/>
    <w:rsid w:val="00415290"/>
    <w:rsid w:val="0041554F"/>
    <w:rsid w:val="00415F85"/>
    <w:rsid w:val="00417054"/>
    <w:rsid w:val="00417137"/>
    <w:rsid w:val="004178CC"/>
    <w:rsid w:val="00421505"/>
    <w:rsid w:val="004245F9"/>
    <w:rsid w:val="00425579"/>
    <w:rsid w:val="00430654"/>
    <w:rsid w:val="00431441"/>
    <w:rsid w:val="00431F17"/>
    <w:rsid w:val="00433743"/>
    <w:rsid w:val="0044099D"/>
    <w:rsid w:val="0044715E"/>
    <w:rsid w:val="004472A2"/>
    <w:rsid w:val="0045010D"/>
    <w:rsid w:val="0045132A"/>
    <w:rsid w:val="00454FE9"/>
    <w:rsid w:val="004579D1"/>
    <w:rsid w:val="004604DD"/>
    <w:rsid w:val="00464066"/>
    <w:rsid w:val="004643A5"/>
    <w:rsid w:val="004650E4"/>
    <w:rsid w:val="00467027"/>
    <w:rsid w:val="004679DE"/>
    <w:rsid w:val="00472082"/>
    <w:rsid w:val="00472172"/>
    <w:rsid w:val="00472839"/>
    <w:rsid w:val="00472CE0"/>
    <w:rsid w:val="00474EBA"/>
    <w:rsid w:val="00481ABA"/>
    <w:rsid w:val="0048322B"/>
    <w:rsid w:val="00483759"/>
    <w:rsid w:val="00486AE9"/>
    <w:rsid w:val="00486B27"/>
    <w:rsid w:val="00486C60"/>
    <w:rsid w:val="00487475"/>
    <w:rsid w:val="0049038A"/>
    <w:rsid w:val="00491710"/>
    <w:rsid w:val="004941B8"/>
    <w:rsid w:val="004959AD"/>
    <w:rsid w:val="00496A40"/>
    <w:rsid w:val="004A0619"/>
    <w:rsid w:val="004A192C"/>
    <w:rsid w:val="004A2316"/>
    <w:rsid w:val="004A4322"/>
    <w:rsid w:val="004B08C1"/>
    <w:rsid w:val="004B49F6"/>
    <w:rsid w:val="004B5C85"/>
    <w:rsid w:val="004C3DF4"/>
    <w:rsid w:val="004C71E6"/>
    <w:rsid w:val="004C7434"/>
    <w:rsid w:val="004D5693"/>
    <w:rsid w:val="004D6790"/>
    <w:rsid w:val="004D7DF8"/>
    <w:rsid w:val="004E1357"/>
    <w:rsid w:val="004E1A25"/>
    <w:rsid w:val="004E21E4"/>
    <w:rsid w:val="004E2962"/>
    <w:rsid w:val="004E29F4"/>
    <w:rsid w:val="004E2BB2"/>
    <w:rsid w:val="004E417C"/>
    <w:rsid w:val="004E4C1E"/>
    <w:rsid w:val="004E78B5"/>
    <w:rsid w:val="004F187B"/>
    <w:rsid w:val="004F19A4"/>
    <w:rsid w:val="004F215B"/>
    <w:rsid w:val="004F3064"/>
    <w:rsid w:val="004F35F5"/>
    <w:rsid w:val="004F3B7A"/>
    <w:rsid w:val="004F3DF3"/>
    <w:rsid w:val="004F5546"/>
    <w:rsid w:val="004F730C"/>
    <w:rsid w:val="00500037"/>
    <w:rsid w:val="00500CA4"/>
    <w:rsid w:val="00507A07"/>
    <w:rsid w:val="00507B79"/>
    <w:rsid w:val="005103F4"/>
    <w:rsid w:val="005107D4"/>
    <w:rsid w:val="00510845"/>
    <w:rsid w:val="0051179C"/>
    <w:rsid w:val="005121C5"/>
    <w:rsid w:val="0051252D"/>
    <w:rsid w:val="00512AF4"/>
    <w:rsid w:val="005138E5"/>
    <w:rsid w:val="00513A72"/>
    <w:rsid w:val="00516221"/>
    <w:rsid w:val="00523638"/>
    <w:rsid w:val="00523ED1"/>
    <w:rsid w:val="0052403C"/>
    <w:rsid w:val="005243BA"/>
    <w:rsid w:val="00525443"/>
    <w:rsid w:val="00526D1C"/>
    <w:rsid w:val="00526FB7"/>
    <w:rsid w:val="00527BFF"/>
    <w:rsid w:val="00527ECE"/>
    <w:rsid w:val="00531577"/>
    <w:rsid w:val="00532569"/>
    <w:rsid w:val="005328A4"/>
    <w:rsid w:val="00534978"/>
    <w:rsid w:val="0053598D"/>
    <w:rsid w:val="0054280C"/>
    <w:rsid w:val="00543741"/>
    <w:rsid w:val="00545E41"/>
    <w:rsid w:val="00546DA5"/>
    <w:rsid w:val="0055200A"/>
    <w:rsid w:val="005526D8"/>
    <w:rsid w:val="00552EDC"/>
    <w:rsid w:val="0055726F"/>
    <w:rsid w:val="00561586"/>
    <w:rsid w:val="00561ED2"/>
    <w:rsid w:val="00562559"/>
    <w:rsid w:val="0056345E"/>
    <w:rsid w:val="00566EF2"/>
    <w:rsid w:val="00570F25"/>
    <w:rsid w:val="00573DA8"/>
    <w:rsid w:val="0057590B"/>
    <w:rsid w:val="00576086"/>
    <w:rsid w:val="005769C8"/>
    <w:rsid w:val="0057727E"/>
    <w:rsid w:val="005811A1"/>
    <w:rsid w:val="00590C7D"/>
    <w:rsid w:val="00593122"/>
    <w:rsid w:val="00595288"/>
    <w:rsid w:val="005A36CD"/>
    <w:rsid w:val="005A38A3"/>
    <w:rsid w:val="005A4AF3"/>
    <w:rsid w:val="005B1410"/>
    <w:rsid w:val="005B3393"/>
    <w:rsid w:val="005B38F5"/>
    <w:rsid w:val="005B5B65"/>
    <w:rsid w:val="005B6B7C"/>
    <w:rsid w:val="005C1FB3"/>
    <w:rsid w:val="005C3BC4"/>
    <w:rsid w:val="005C604D"/>
    <w:rsid w:val="005C6E64"/>
    <w:rsid w:val="005D109C"/>
    <w:rsid w:val="005D30CB"/>
    <w:rsid w:val="005D3CD8"/>
    <w:rsid w:val="005D4082"/>
    <w:rsid w:val="005D4A18"/>
    <w:rsid w:val="005D5F23"/>
    <w:rsid w:val="005D6846"/>
    <w:rsid w:val="005E08EF"/>
    <w:rsid w:val="005E6844"/>
    <w:rsid w:val="005F17B6"/>
    <w:rsid w:val="005F2972"/>
    <w:rsid w:val="0060133B"/>
    <w:rsid w:val="006017C1"/>
    <w:rsid w:val="00606E38"/>
    <w:rsid w:val="00607B50"/>
    <w:rsid w:val="00607B9F"/>
    <w:rsid w:val="00612C8B"/>
    <w:rsid w:val="00613C89"/>
    <w:rsid w:val="006155F7"/>
    <w:rsid w:val="006169AE"/>
    <w:rsid w:val="00616DD8"/>
    <w:rsid w:val="006178EE"/>
    <w:rsid w:val="00621CEB"/>
    <w:rsid w:val="006229D3"/>
    <w:rsid w:val="00623F6F"/>
    <w:rsid w:val="006240BD"/>
    <w:rsid w:val="00624749"/>
    <w:rsid w:val="0062474F"/>
    <w:rsid w:val="006271D1"/>
    <w:rsid w:val="00627E2A"/>
    <w:rsid w:val="00632A90"/>
    <w:rsid w:val="006340E1"/>
    <w:rsid w:val="006372BE"/>
    <w:rsid w:val="00640451"/>
    <w:rsid w:val="00647623"/>
    <w:rsid w:val="00650033"/>
    <w:rsid w:val="006536AF"/>
    <w:rsid w:val="0065509E"/>
    <w:rsid w:val="00655DC9"/>
    <w:rsid w:val="0065634B"/>
    <w:rsid w:val="00656EC9"/>
    <w:rsid w:val="006612B3"/>
    <w:rsid w:val="00662436"/>
    <w:rsid w:val="006635E7"/>
    <w:rsid w:val="006654F6"/>
    <w:rsid w:val="00666921"/>
    <w:rsid w:val="006670FD"/>
    <w:rsid w:val="006728DC"/>
    <w:rsid w:val="006732AD"/>
    <w:rsid w:val="00680C52"/>
    <w:rsid w:val="006816E5"/>
    <w:rsid w:val="00681966"/>
    <w:rsid w:val="00684C75"/>
    <w:rsid w:val="00692852"/>
    <w:rsid w:val="00693674"/>
    <w:rsid w:val="006952B9"/>
    <w:rsid w:val="00695422"/>
    <w:rsid w:val="0069714A"/>
    <w:rsid w:val="006A1424"/>
    <w:rsid w:val="006A152E"/>
    <w:rsid w:val="006A2155"/>
    <w:rsid w:val="006A256D"/>
    <w:rsid w:val="006A5CA9"/>
    <w:rsid w:val="006B1004"/>
    <w:rsid w:val="006B1565"/>
    <w:rsid w:val="006B2497"/>
    <w:rsid w:val="006B5371"/>
    <w:rsid w:val="006B5C16"/>
    <w:rsid w:val="006B6A7C"/>
    <w:rsid w:val="006B6C39"/>
    <w:rsid w:val="006C346F"/>
    <w:rsid w:val="006C40FA"/>
    <w:rsid w:val="006C45D5"/>
    <w:rsid w:val="006C4B63"/>
    <w:rsid w:val="006D1CB7"/>
    <w:rsid w:val="006D4D7E"/>
    <w:rsid w:val="006E64E1"/>
    <w:rsid w:val="006E66E1"/>
    <w:rsid w:val="006F09F7"/>
    <w:rsid w:val="006F100B"/>
    <w:rsid w:val="006F5550"/>
    <w:rsid w:val="006F580A"/>
    <w:rsid w:val="006F691C"/>
    <w:rsid w:val="006F6B8D"/>
    <w:rsid w:val="006F6D09"/>
    <w:rsid w:val="00700385"/>
    <w:rsid w:val="00707B9D"/>
    <w:rsid w:val="00711F06"/>
    <w:rsid w:val="00714027"/>
    <w:rsid w:val="00714461"/>
    <w:rsid w:val="00714B11"/>
    <w:rsid w:val="007171CE"/>
    <w:rsid w:val="00721DE3"/>
    <w:rsid w:val="00725894"/>
    <w:rsid w:val="00731077"/>
    <w:rsid w:val="0073163F"/>
    <w:rsid w:val="00731D83"/>
    <w:rsid w:val="007325CF"/>
    <w:rsid w:val="007336C4"/>
    <w:rsid w:val="0073398A"/>
    <w:rsid w:val="0073617C"/>
    <w:rsid w:val="00736A68"/>
    <w:rsid w:val="00736FEE"/>
    <w:rsid w:val="007377E2"/>
    <w:rsid w:val="007401DF"/>
    <w:rsid w:val="007406D3"/>
    <w:rsid w:val="00740A67"/>
    <w:rsid w:val="00742BD1"/>
    <w:rsid w:val="00743904"/>
    <w:rsid w:val="00743BF0"/>
    <w:rsid w:val="00744E7A"/>
    <w:rsid w:val="00746008"/>
    <w:rsid w:val="00746711"/>
    <w:rsid w:val="00746754"/>
    <w:rsid w:val="00747C59"/>
    <w:rsid w:val="007505C5"/>
    <w:rsid w:val="0075183A"/>
    <w:rsid w:val="00754A88"/>
    <w:rsid w:val="00755FA1"/>
    <w:rsid w:val="00757AA9"/>
    <w:rsid w:val="00760920"/>
    <w:rsid w:val="00763119"/>
    <w:rsid w:val="007634C3"/>
    <w:rsid w:val="00764F34"/>
    <w:rsid w:val="007650E8"/>
    <w:rsid w:val="00765577"/>
    <w:rsid w:val="00771509"/>
    <w:rsid w:val="00777A1E"/>
    <w:rsid w:val="007827BB"/>
    <w:rsid w:val="007827ED"/>
    <w:rsid w:val="00782850"/>
    <w:rsid w:val="00783072"/>
    <w:rsid w:val="007836ED"/>
    <w:rsid w:val="00784501"/>
    <w:rsid w:val="007854A7"/>
    <w:rsid w:val="007856B4"/>
    <w:rsid w:val="00785B00"/>
    <w:rsid w:val="007865F4"/>
    <w:rsid w:val="007930B1"/>
    <w:rsid w:val="00795EF7"/>
    <w:rsid w:val="00797BE4"/>
    <w:rsid w:val="007A2D42"/>
    <w:rsid w:val="007A4050"/>
    <w:rsid w:val="007A5CA0"/>
    <w:rsid w:val="007A5CAD"/>
    <w:rsid w:val="007A673E"/>
    <w:rsid w:val="007B2EF9"/>
    <w:rsid w:val="007B35BE"/>
    <w:rsid w:val="007B5E44"/>
    <w:rsid w:val="007D03ED"/>
    <w:rsid w:val="007D0610"/>
    <w:rsid w:val="007D0B12"/>
    <w:rsid w:val="007D114A"/>
    <w:rsid w:val="007D1834"/>
    <w:rsid w:val="007D1D13"/>
    <w:rsid w:val="007D35F3"/>
    <w:rsid w:val="007D405D"/>
    <w:rsid w:val="007D410D"/>
    <w:rsid w:val="007E17BB"/>
    <w:rsid w:val="007E1D3F"/>
    <w:rsid w:val="007E38EC"/>
    <w:rsid w:val="007E3BCA"/>
    <w:rsid w:val="007E7C46"/>
    <w:rsid w:val="007F0463"/>
    <w:rsid w:val="007F1163"/>
    <w:rsid w:val="007F2B3D"/>
    <w:rsid w:val="007F2EF3"/>
    <w:rsid w:val="007F5B53"/>
    <w:rsid w:val="007F6189"/>
    <w:rsid w:val="007F735C"/>
    <w:rsid w:val="00801514"/>
    <w:rsid w:val="00805AE0"/>
    <w:rsid w:val="00805D22"/>
    <w:rsid w:val="0081082F"/>
    <w:rsid w:val="00811503"/>
    <w:rsid w:val="008127CB"/>
    <w:rsid w:val="008141C8"/>
    <w:rsid w:val="00814D64"/>
    <w:rsid w:val="008172A0"/>
    <w:rsid w:val="008177D1"/>
    <w:rsid w:val="0082376B"/>
    <w:rsid w:val="00824084"/>
    <w:rsid w:val="0082747B"/>
    <w:rsid w:val="00827B74"/>
    <w:rsid w:val="0083040E"/>
    <w:rsid w:val="00830643"/>
    <w:rsid w:val="00831E99"/>
    <w:rsid w:val="00833D94"/>
    <w:rsid w:val="00836476"/>
    <w:rsid w:val="00842A58"/>
    <w:rsid w:val="00842C0F"/>
    <w:rsid w:val="0084317D"/>
    <w:rsid w:val="00844121"/>
    <w:rsid w:val="00851C3D"/>
    <w:rsid w:val="008568C4"/>
    <w:rsid w:val="008601B5"/>
    <w:rsid w:val="0086399B"/>
    <w:rsid w:val="0086416C"/>
    <w:rsid w:val="0086748F"/>
    <w:rsid w:val="00871366"/>
    <w:rsid w:val="0087680A"/>
    <w:rsid w:val="00880830"/>
    <w:rsid w:val="0088351C"/>
    <w:rsid w:val="008837AD"/>
    <w:rsid w:val="00883A15"/>
    <w:rsid w:val="00883B36"/>
    <w:rsid w:val="008868FF"/>
    <w:rsid w:val="00886CD7"/>
    <w:rsid w:val="00887C20"/>
    <w:rsid w:val="008912FF"/>
    <w:rsid w:val="0089152A"/>
    <w:rsid w:val="00893F21"/>
    <w:rsid w:val="00894C1D"/>
    <w:rsid w:val="0089527C"/>
    <w:rsid w:val="00896BEA"/>
    <w:rsid w:val="008A140D"/>
    <w:rsid w:val="008A3A8C"/>
    <w:rsid w:val="008A4A0F"/>
    <w:rsid w:val="008A771F"/>
    <w:rsid w:val="008B2FA8"/>
    <w:rsid w:val="008B347B"/>
    <w:rsid w:val="008B5D51"/>
    <w:rsid w:val="008B6303"/>
    <w:rsid w:val="008C7121"/>
    <w:rsid w:val="008C7ADC"/>
    <w:rsid w:val="008D138C"/>
    <w:rsid w:val="008D4F26"/>
    <w:rsid w:val="008D6A6D"/>
    <w:rsid w:val="008D7D90"/>
    <w:rsid w:val="008E14CA"/>
    <w:rsid w:val="008E1E0F"/>
    <w:rsid w:val="008E2479"/>
    <w:rsid w:val="008E3853"/>
    <w:rsid w:val="008E51A3"/>
    <w:rsid w:val="008E54AD"/>
    <w:rsid w:val="008E6746"/>
    <w:rsid w:val="008E75F9"/>
    <w:rsid w:val="008E7731"/>
    <w:rsid w:val="008E7BE2"/>
    <w:rsid w:val="008F0C8C"/>
    <w:rsid w:val="008F0D47"/>
    <w:rsid w:val="008F0D64"/>
    <w:rsid w:val="008F6070"/>
    <w:rsid w:val="008F62FC"/>
    <w:rsid w:val="008F63C1"/>
    <w:rsid w:val="008F7054"/>
    <w:rsid w:val="009017D3"/>
    <w:rsid w:val="009048CA"/>
    <w:rsid w:val="00911E87"/>
    <w:rsid w:val="00912948"/>
    <w:rsid w:val="00914B9D"/>
    <w:rsid w:val="00915024"/>
    <w:rsid w:val="00915690"/>
    <w:rsid w:val="009210ED"/>
    <w:rsid w:val="0092294D"/>
    <w:rsid w:val="00925FD5"/>
    <w:rsid w:val="00930BB7"/>
    <w:rsid w:val="0093117F"/>
    <w:rsid w:val="00931DD0"/>
    <w:rsid w:val="00931E3F"/>
    <w:rsid w:val="00932260"/>
    <w:rsid w:val="00932E07"/>
    <w:rsid w:val="00933866"/>
    <w:rsid w:val="009360FD"/>
    <w:rsid w:val="00936415"/>
    <w:rsid w:val="00936D01"/>
    <w:rsid w:val="00937A69"/>
    <w:rsid w:val="00937B8C"/>
    <w:rsid w:val="00940ED8"/>
    <w:rsid w:val="00943B51"/>
    <w:rsid w:val="0094576C"/>
    <w:rsid w:val="00947865"/>
    <w:rsid w:val="009507D4"/>
    <w:rsid w:val="00952CCD"/>
    <w:rsid w:val="00953AB4"/>
    <w:rsid w:val="009545D4"/>
    <w:rsid w:val="009548D5"/>
    <w:rsid w:val="009573C7"/>
    <w:rsid w:val="0096054C"/>
    <w:rsid w:val="00961C53"/>
    <w:rsid w:val="0096306B"/>
    <w:rsid w:val="00963097"/>
    <w:rsid w:val="00965000"/>
    <w:rsid w:val="0096575E"/>
    <w:rsid w:val="009670B2"/>
    <w:rsid w:val="009702B5"/>
    <w:rsid w:val="00972EE4"/>
    <w:rsid w:val="00973D96"/>
    <w:rsid w:val="00981DB3"/>
    <w:rsid w:val="00982034"/>
    <w:rsid w:val="00982CBC"/>
    <w:rsid w:val="00985E76"/>
    <w:rsid w:val="00987677"/>
    <w:rsid w:val="00990A6B"/>
    <w:rsid w:val="00996BF3"/>
    <w:rsid w:val="00996C04"/>
    <w:rsid w:val="00997E42"/>
    <w:rsid w:val="009A524A"/>
    <w:rsid w:val="009B11CD"/>
    <w:rsid w:val="009B4CD2"/>
    <w:rsid w:val="009C09F1"/>
    <w:rsid w:val="009C21BA"/>
    <w:rsid w:val="009C371B"/>
    <w:rsid w:val="009C3CF7"/>
    <w:rsid w:val="009C508E"/>
    <w:rsid w:val="009C521B"/>
    <w:rsid w:val="009C6E1A"/>
    <w:rsid w:val="009D0A48"/>
    <w:rsid w:val="009D2D77"/>
    <w:rsid w:val="009D50B4"/>
    <w:rsid w:val="009D6864"/>
    <w:rsid w:val="009D6DEA"/>
    <w:rsid w:val="009E2624"/>
    <w:rsid w:val="009E2F03"/>
    <w:rsid w:val="009E39C1"/>
    <w:rsid w:val="009E3B39"/>
    <w:rsid w:val="009E4C6F"/>
    <w:rsid w:val="009E5ECF"/>
    <w:rsid w:val="009E6126"/>
    <w:rsid w:val="009E62F8"/>
    <w:rsid w:val="009E7F2D"/>
    <w:rsid w:val="009F02B0"/>
    <w:rsid w:val="009F0E45"/>
    <w:rsid w:val="009F29C3"/>
    <w:rsid w:val="009F2E42"/>
    <w:rsid w:val="009F350C"/>
    <w:rsid w:val="009F5D75"/>
    <w:rsid w:val="009F6316"/>
    <w:rsid w:val="009F78FE"/>
    <w:rsid w:val="00A0098A"/>
    <w:rsid w:val="00A046B2"/>
    <w:rsid w:val="00A04B0D"/>
    <w:rsid w:val="00A054D9"/>
    <w:rsid w:val="00A07683"/>
    <w:rsid w:val="00A1095E"/>
    <w:rsid w:val="00A12C61"/>
    <w:rsid w:val="00A131AD"/>
    <w:rsid w:val="00A15362"/>
    <w:rsid w:val="00A171CC"/>
    <w:rsid w:val="00A20F69"/>
    <w:rsid w:val="00A226FC"/>
    <w:rsid w:val="00A265E7"/>
    <w:rsid w:val="00A30B13"/>
    <w:rsid w:val="00A31A44"/>
    <w:rsid w:val="00A31CD7"/>
    <w:rsid w:val="00A338FB"/>
    <w:rsid w:val="00A35825"/>
    <w:rsid w:val="00A400EE"/>
    <w:rsid w:val="00A41BB8"/>
    <w:rsid w:val="00A42512"/>
    <w:rsid w:val="00A434C8"/>
    <w:rsid w:val="00A4583E"/>
    <w:rsid w:val="00A47A79"/>
    <w:rsid w:val="00A50DEB"/>
    <w:rsid w:val="00A50E41"/>
    <w:rsid w:val="00A520AB"/>
    <w:rsid w:val="00A546F1"/>
    <w:rsid w:val="00A54AA7"/>
    <w:rsid w:val="00A60517"/>
    <w:rsid w:val="00A63878"/>
    <w:rsid w:val="00A639A5"/>
    <w:rsid w:val="00A63E11"/>
    <w:rsid w:val="00A6496E"/>
    <w:rsid w:val="00A64D02"/>
    <w:rsid w:val="00A76FC9"/>
    <w:rsid w:val="00A83D7D"/>
    <w:rsid w:val="00A84A01"/>
    <w:rsid w:val="00A868BA"/>
    <w:rsid w:val="00A91908"/>
    <w:rsid w:val="00A91C69"/>
    <w:rsid w:val="00A92A61"/>
    <w:rsid w:val="00A9317E"/>
    <w:rsid w:val="00A9440D"/>
    <w:rsid w:val="00AA20B0"/>
    <w:rsid w:val="00AA4320"/>
    <w:rsid w:val="00AA56D0"/>
    <w:rsid w:val="00AA593B"/>
    <w:rsid w:val="00AA6B0A"/>
    <w:rsid w:val="00AB0456"/>
    <w:rsid w:val="00AB1393"/>
    <w:rsid w:val="00AB374F"/>
    <w:rsid w:val="00AB57AF"/>
    <w:rsid w:val="00AB5998"/>
    <w:rsid w:val="00AB59D3"/>
    <w:rsid w:val="00AB6535"/>
    <w:rsid w:val="00AB7DB7"/>
    <w:rsid w:val="00AC2750"/>
    <w:rsid w:val="00AC7443"/>
    <w:rsid w:val="00AD10E4"/>
    <w:rsid w:val="00AD1D8A"/>
    <w:rsid w:val="00AD484C"/>
    <w:rsid w:val="00AD5488"/>
    <w:rsid w:val="00AD6192"/>
    <w:rsid w:val="00AE1AF3"/>
    <w:rsid w:val="00AE3B6E"/>
    <w:rsid w:val="00AE6574"/>
    <w:rsid w:val="00AE687D"/>
    <w:rsid w:val="00AE7EF6"/>
    <w:rsid w:val="00AF307B"/>
    <w:rsid w:val="00AF4F7A"/>
    <w:rsid w:val="00AF7B09"/>
    <w:rsid w:val="00B008C4"/>
    <w:rsid w:val="00B024BC"/>
    <w:rsid w:val="00B02FDD"/>
    <w:rsid w:val="00B04234"/>
    <w:rsid w:val="00B04847"/>
    <w:rsid w:val="00B10E2C"/>
    <w:rsid w:val="00B12257"/>
    <w:rsid w:val="00B12350"/>
    <w:rsid w:val="00B2070C"/>
    <w:rsid w:val="00B207F5"/>
    <w:rsid w:val="00B221A3"/>
    <w:rsid w:val="00B23A72"/>
    <w:rsid w:val="00B257EB"/>
    <w:rsid w:val="00B26BE0"/>
    <w:rsid w:val="00B27940"/>
    <w:rsid w:val="00B330D7"/>
    <w:rsid w:val="00B33172"/>
    <w:rsid w:val="00B3741E"/>
    <w:rsid w:val="00B40588"/>
    <w:rsid w:val="00B427B5"/>
    <w:rsid w:val="00B42BDA"/>
    <w:rsid w:val="00B47883"/>
    <w:rsid w:val="00B519B8"/>
    <w:rsid w:val="00B5254F"/>
    <w:rsid w:val="00B52B33"/>
    <w:rsid w:val="00B5426F"/>
    <w:rsid w:val="00B558BD"/>
    <w:rsid w:val="00B576BF"/>
    <w:rsid w:val="00B57C6E"/>
    <w:rsid w:val="00B60DF3"/>
    <w:rsid w:val="00B6162D"/>
    <w:rsid w:val="00B61D65"/>
    <w:rsid w:val="00B66803"/>
    <w:rsid w:val="00B668AB"/>
    <w:rsid w:val="00B66C60"/>
    <w:rsid w:val="00B67051"/>
    <w:rsid w:val="00B671B6"/>
    <w:rsid w:val="00B67E1D"/>
    <w:rsid w:val="00B70AC0"/>
    <w:rsid w:val="00B724B4"/>
    <w:rsid w:val="00B72CED"/>
    <w:rsid w:val="00B75727"/>
    <w:rsid w:val="00B75BAB"/>
    <w:rsid w:val="00B80E27"/>
    <w:rsid w:val="00B818D7"/>
    <w:rsid w:val="00B81C16"/>
    <w:rsid w:val="00B826FC"/>
    <w:rsid w:val="00B839DB"/>
    <w:rsid w:val="00B85D95"/>
    <w:rsid w:val="00B86BFD"/>
    <w:rsid w:val="00B87BF0"/>
    <w:rsid w:val="00B87E38"/>
    <w:rsid w:val="00B94294"/>
    <w:rsid w:val="00B95FCE"/>
    <w:rsid w:val="00B9657E"/>
    <w:rsid w:val="00BA0191"/>
    <w:rsid w:val="00BA3709"/>
    <w:rsid w:val="00BA4C41"/>
    <w:rsid w:val="00BA701C"/>
    <w:rsid w:val="00BA7235"/>
    <w:rsid w:val="00BB0603"/>
    <w:rsid w:val="00BB12BB"/>
    <w:rsid w:val="00BB173D"/>
    <w:rsid w:val="00BB4548"/>
    <w:rsid w:val="00BB4F2F"/>
    <w:rsid w:val="00BB5944"/>
    <w:rsid w:val="00BB6B80"/>
    <w:rsid w:val="00BC288F"/>
    <w:rsid w:val="00BC382F"/>
    <w:rsid w:val="00BC68DA"/>
    <w:rsid w:val="00BC78D4"/>
    <w:rsid w:val="00BC7C88"/>
    <w:rsid w:val="00BD3CF8"/>
    <w:rsid w:val="00BD5DB1"/>
    <w:rsid w:val="00BD7C14"/>
    <w:rsid w:val="00BD7D3F"/>
    <w:rsid w:val="00BE0960"/>
    <w:rsid w:val="00BE09E3"/>
    <w:rsid w:val="00BE2665"/>
    <w:rsid w:val="00BE2A15"/>
    <w:rsid w:val="00BE3E9C"/>
    <w:rsid w:val="00BE71B4"/>
    <w:rsid w:val="00BF0018"/>
    <w:rsid w:val="00BF6598"/>
    <w:rsid w:val="00C001AC"/>
    <w:rsid w:val="00C00DFD"/>
    <w:rsid w:val="00C0141D"/>
    <w:rsid w:val="00C05E22"/>
    <w:rsid w:val="00C05FFE"/>
    <w:rsid w:val="00C078EA"/>
    <w:rsid w:val="00C11351"/>
    <w:rsid w:val="00C1495A"/>
    <w:rsid w:val="00C14DB3"/>
    <w:rsid w:val="00C16514"/>
    <w:rsid w:val="00C264F9"/>
    <w:rsid w:val="00C267BF"/>
    <w:rsid w:val="00C27FC2"/>
    <w:rsid w:val="00C30B69"/>
    <w:rsid w:val="00C320C3"/>
    <w:rsid w:val="00C3499B"/>
    <w:rsid w:val="00C34EF4"/>
    <w:rsid w:val="00C35338"/>
    <w:rsid w:val="00C404FB"/>
    <w:rsid w:val="00C4198E"/>
    <w:rsid w:val="00C419B9"/>
    <w:rsid w:val="00C439B9"/>
    <w:rsid w:val="00C46353"/>
    <w:rsid w:val="00C47CDC"/>
    <w:rsid w:val="00C5016E"/>
    <w:rsid w:val="00C505BE"/>
    <w:rsid w:val="00C51033"/>
    <w:rsid w:val="00C5274B"/>
    <w:rsid w:val="00C5339B"/>
    <w:rsid w:val="00C5371B"/>
    <w:rsid w:val="00C53BD7"/>
    <w:rsid w:val="00C55892"/>
    <w:rsid w:val="00C55A1E"/>
    <w:rsid w:val="00C6002B"/>
    <w:rsid w:val="00C610F0"/>
    <w:rsid w:val="00C6314B"/>
    <w:rsid w:val="00C65845"/>
    <w:rsid w:val="00C67AEA"/>
    <w:rsid w:val="00C67D9A"/>
    <w:rsid w:val="00C7151B"/>
    <w:rsid w:val="00C73E85"/>
    <w:rsid w:val="00C74928"/>
    <w:rsid w:val="00C74C45"/>
    <w:rsid w:val="00C77736"/>
    <w:rsid w:val="00C80902"/>
    <w:rsid w:val="00C811C5"/>
    <w:rsid w:val="00C83217"/>
    <w:rsid w:val="00C8360B"/>
    <w:rsid w:val="00C84102"/>
    <w:rsid w:val="00C84509"/>
    <w:rsid w:val="00C845B5"/>
    <w:rsid w:val="00C84635"/>
    <w:rsid w:val="00C864B0"/>
    <w:rsid w:val="00C90F6A"/>
    <w:rsid w:val="00C943AE"/>
    <w:rsid w:val="00C94473"/>
    <w:rsid w:val="00C96588"/>
    <w:rsid w:val="00CA0F12"/>
    <w:rsid w:val="00CA7A50"/>
    <w:rsid w:val="00CB2271"/>
    <w:rsid w:val="00CB6E09"/>
    <w:rsid w:val="00CB7155"/>
    <w:rsid w:val="00CC0B40"/>
    <w:rsid w:val="00CC1C5B"/>
    <w:rsid w:val="00CC3F8F"/>
    <w:rsid w:val="00CC5FD4"/>
    <w:rsid w:val="00CC619C"/>
    <w:rsid w:val="00CC763A"/>
    <w:rsid w:val="00CC7E14"/>
    <w:rsid w:val="00CC7F50"/>
    <w:rsid w:val="00CD051B"/>
    <w:rsid w:val="00CD0A10"/>
    <w:rsid w:val="00CD0BB4"/>
    <w:rsid w:val="00CD14FE"/>
    <w:rsid w:val="00CD4694"/>
    <w:rsid w:val="00CD6735"/>
    <w:rsid w:val="00CE2805"/>
    <w:rsid w:val="00CE2871"/>
    <w:rsid w:val="00CE35D9"/>
    <w:rsid w:val="00CE3E0F"/>
    <w:rsid w:val="00CE4D39"/>
    <w:rsid w:val="00CE5B3C"/>
    <w:rsid w:val="00CE75C3"/>
    <w:rsid w:val="00CF02E4"/>
    <w:rsid w:val="00CF18D8"/>
    <w:rsid w:val="00CF4410"/>
    <w:rsid w:val="00D01E96"/>
    <w:rsid w:val="00D03865"/>
    <w:rsid w:val="00D03BC6"/>
    <w:rsid w:val="00D0748D"/>
    <w:rsid w:val="00D10399"/>
    <w:rsid w:val="00D1045A"/>
    <w:rsid w:val="00D110C3"/>
    <w:rsid w:val="00D14031"/>
    <w:rsid w:val="00D150B5"/>
    <w:rsid w:val="00D1794B"/>
    <w:rsid w:val="00D2121E"/>
    <w:rsid w:val="00D22185"/>
    <w:rsid w:val="00D22FBD"/>
    <w:rsid w:val="00D24E6F"/>
    <w:rsid w:val="00D25F0A"/>
    <w:rsid w:val="00D279B3"/>
    <w:rsid w:val="00D31221"/>
    <w:rsid w:val="00D3141D"/>
    <w:rsid w:val="00D31FD3"/>
    <w:rsid w:val="00D336AE"/>
    <w:rsid w:val="00D339D7"/>
    <w:rsid w:val="00D340F1"/>
    <w:rsid w:val="00D34942"/>
    <w:rsid w:val="00D34E0F"/>
    <w:rsid w:val="00D35D89"/>
    <w:rsid w:val="00D36ED7"/>
    <w:rsid w:val="00D37F40"/>
    <w:rsid w:val="00D40225"/>
    <w:rsid w:val="00D40E77"/>
    <w:rsid w:val="00D4144D"/>
    <w:rsid w:val="00D42A18"/>
    <w:rsid w:val="00D46D20"/>
    <w:rsid w:val="00D47DB2"/>
    <w:rsid w:val="00D500D0"/>
    <w:rsid w:val="00D50D46"/>
    <w:rsid w:val="00D538B1"/>
    <w:rsid w:val="00D54B89"/>
    <w:rsid w:val="00D550A2"/>
    <w:rsid w:val="00D55EA5"/>
    <w:rsid w:val="00D62F4D"/>
    <w:rsid w:val="00D65DC1"/>
    <w:rsid w:val="00D675CA"/>
    <w:rsid w:val="00D67A1F"/>
    <w:rsid w:val="00D7200D"/>
    <w:rsid w:val="00D80855"/>
    <w:rsid w:val="00D81858"/>
    <w:rsid w:val="00D82E5C"/>
    <w:rsid w:val="00D845C5"/>
    <w:rsid w:val="00D84F69"/>
    <w:rsid w:val="00D85EEC"/>
    <w:rsid w:val="00D90294"/>
    <w:rsid w:val="00D9100C"/>
    <w:rsid w:val="00D93DC7"/>
    <w:rsid w:val="00D96513"/>
    <w:rsid w:val="00DA0A5C"/>
    <w:rsid w:val="00DA1253"/>
    <w:rsid w:val="00DA37A0"/>
    <w:rsid w:val="00DA3FB7"/>
    <w:rsid w:val="00DA3FBF"/>
    <w:rsid w:val="00DA6A52"/>
    <w:rsid w:val="00DB27B4"/>
    <w:rsid w:val="00DB41A4"/>
    <w:rsid w:val="00DB45A3"/>
    <w:rsid w:val="00DB551B"/>
    <w:rsid w:val="00DB698D"/>
    <w:rsid w:val="00DB6EC9"/>
    <w:rsid w:val="00DB7CC0"/>
    <w:rsid w:val="00DC03AF"/>
    <w:rsid w:val="00DC1ABB"/>
    <w:rsid w:val="00DC1EE4"/>
    <w:rsid w:val="00DC2421"/>
    <w:rsid w:val="00DC2DC7"/>
    <w:rsid w:val="00DC4CF5"/>
    <w:rsid w:val="00DD1EA4"/>
    <w:rsid w:val="00DD23F9"/>
    <w:rsid w:val="00DD305D"/>
    <w:rsid w:val="00DD3225"/>
    <w:rsid w:val="00DD381A"/>
    <w:rsid w:val="00DD6ACE"/>
    <w:rsid w:val="00DE1A0F"/>
    <w:rsid w:val="00DE3334"/>
    <w:rsid w:val="00DE45FD"/>
    <w:rsid w:val="00DE6EA3"/>
    <w:rsid w:val="00DF0BF4"/>
    <w:rsid w:val="00DF1760"/>
    <w:rsid w:val="00DF2A39"/>
    <w:rsid w:val="00DF2BE7"/>
    <w:rsid w:val="00DF2D28"/>
    <w:rsid w:val="00DF372C"/>
    <w:rsid w:val="00DF5979"/>
    <w:rsid w:val="00E010A2"/>
    <w:rsid w:val="00E01276"/>
    <w:rsid w:val="00E027FD"/>
    <w:rsid w:val="00E02B01"/>
    <w:rsid w:val="00E035A9"/>
    <w:rsid w:val="00E03B81"/>
    <w:rsid w:val="00E069F8"/>
    <w:rsid w:val="00E105CF"/>
    <w:rsid w:val="00E12DB9"/>
    <w:rsid w:val="00E151DE"/>
    <w:rsid w:val="00E15360"/>
    <w:rsid w:val="00E17C26"/>
    <w:rsid w:val="00E22630"/>
    <w:rsid w:val="00E22DF9"/>
    <w:rsid w:val="00E303A8"/>
    <w:rsid w:val="00E30645"/>
    <w:rsid w:val="00E31970"/>
    <w:rsid w:val="00E338DF"/>
    <w:rsid w:val="00E3529A"/>
    <w:rsid w:val="00E43289"/>
    <w:rsid w:val="00E43806"/>
    <w:rsid w:val="00E46696"/>
    <w:rsid w:val="00E46B69"/>
    <w:rsid w:val="00E5155C"/>
    <w:rsid w:val="00E51648"/>
    <w:rsid w:val="00E5689A"/>
    <w:rsid w:val="00E57966"/>
    <w:rsid w:val="00E57EB6"/>
    <w:rsid w:val="00E61250"/>
    <w:rsid w:val="00E61FAD"/>
    <w:rsid w:val="00E620C3"/>
    <w:rsid w:val="00E66C93"/>
    <w:rsid w:val="00E67163"/>
    <w:rsid w:val="00E70BB3"/>
    <w:rsid w:val="00E7283E"/>
    <w:rsid w:val="00E75A31"/>
    <w:rsid w:val="00E8096F"/>
    <w:rsid w:val="00E80FCF"/>
    <w:rsid w:val="00E82B44"/>
    <w:rsid w:val="00E83B9B"/>
    <w:rsid w:val="00E85004"/>
    <w:rsid w:val="00E85420"/>
    <w:rsid w:val="00E8645E"/>
    <w:rsid w:val="00E86469"/>
    <w:rsid w:val="00E8747C"/>
    <w:rsid w:val="00E921FD"/>
    <w:rsid w:val="00E92C00"/>
    <w:rsid w:val="00E97DE3"/>
    <w:rsid w:val="00EA39A2"/>
    <w:rsid w:val="00EB215F"/>
    <w:rsid w:val="00EB2179"/>
    <w:rsid w:val="00EB3467"/>
    <w:rsid w:val="00EB465B"/>
    <w:rsid w:val="00EB5313"/>
    <w:rsid w:val="00EC3BC5"/>
    <w:rsid w:val="00EC5D38"/>
    <w:rsid w:val="00ED2BA9"/>
    <w:rsid w:val="00ED31B1"/>
    <w:rsid w:val="00ED369D"/>
    <w:rsid w:val="00ED5F82"/>
    <w:rsid w:val="00EE00F2"/>
    <w:rsid w:val="00EE0CC6"/>
    <w:rsid w:val="00EE13FC"/>
    <w:rsid w:val="00EE341E"/>
    <w:rsid w:val="00EE3F73"/>
    <w:rsid w:val="00EE5691"/>
    <w:rsid w:val="00EF1C25"/>
    <w:rsid w:val="00EF370E"/>
    <w:rsid w:val="00EF4748"/>
    <w:rsid w:val="00EF699F"/>
    <w:rsid w:val="00EF69FE"/>
    <w:rsid w:val="00EF7369"/>
    <w:rsid w:val="00EF791B"/>
    <w:rsid w:val="00EF7E13"/>
    <w:rsid w:val="00F013DB"/>
    <w:rsid w:val="00F03F55"/>
    <w:rsid w:val="00F056D0"/>
    <w:rsid w:val="00F0571D"/>
    <w:rsid w:val="00F11BFD"/>
    <w:rsid w:val="00F129B2"/>
    <w:rsid w:val="00F12AC0"/>
    <w:rsid w:val="00F1306A"/>
    <w:rsid w:val="00F160D0"/>
    <w:rsid w:val="00F20B49"/>
    <w:rsid w:val="00F2234C"/>
    <w:rsid w:val="00F23556"/>
    <w:rsid w:val="00F25128"/>
    <w:rsid w:val="00F25CFD"/>
    <w:rsid w:val="00F26FA5"/>
    <w:rsid w:val="00F317B8"/>
    <w:rsid w:val="00F32BCE"/>
    <w:rsid w:val="00F34C33"/>
    <w:rsid w:val="00F34C3D"/>
    <w:rsid w:val="00F36798"/>
    <w:rsid w:val="00F374D5"/>
    <w:rsid w:val="00F378AC"/>
    <w:rsid w:val="00F37C2A"/>
    <w:rsid w:val="00F40273"/>
    <w:rsid w:val="00F4079B"/>
    <w:rsid w:val="00F44611"/>
    <w:rsid w:val="00F4539F"/>
    <w:rsid w:val="00F45849"/>
    <w:rsid w:val="00F52F4F"/>
    <w:rsid w:val="00F52F5B"/>
    <w:rsid w:val="00F537DF"/>
    <w:rsid w:val="00F5425D"/>
    <w:rsid w:val="00F552B7"/>
    <w:rsid w:val="00F61F63"/>
    <w:rsid w:val="00F6353A"/>
    <w:rsid w:val="00F63F87"/>
    <w:rsid w:val="00F65215"/>
    <w:rsid w:val="00F65D3E"/>
    <w:rsid w:val="00F65DFF"/>
    <w:rsid w:val="00F73B2F"/>
    <w:rsid w:val="00F754F3"/>
    <w:rsid w:val="00F77DA1"/>
    <w:rsid w:val="00F81D42"/>
    <w:rsid w:val="00F82FE8"/>
    <w:rsid w:val="00F85FE2"/>
    <w:rsid w:val="00F868CC"/>
    <w:rsid w:val="00F95C25"/>
    <w:rsid w:val="00F95DA4"/>
    <w:rsid w:val="00F96416"/>
    <w:rsid w:val="00F96834"/>
    <w:rsid w:val="00FA00D4"/>
    <w:rsid w:val="00FA02AF"/>
    <w:rsid w:val="00FA0D60"/>
    <w:rsid w:val="00FA316E"/>
    <w:rsid w:val="00FA5E51"/>
    <w:rsid w:val="00FA5E9D"/>
    <w:rsid w:val="00FB2B0B"/>
    <w:rsid w:val="00FB4279"/>
    <w:rsid w:val="00FB4DFC"/>
    <w:rsid w:val="00FB6F55"/>
    <w:rsid w:val="00FC1B0E"/>
    <w:rsid w:val="00FC2487"/>
    <w:rsid w:val="00FC2792"/>
    <w:rsid w:val="00FC45B0"/>
    <w:rsid w:val="00FC4614"/>
    <w:rsid w:val="00FC543B"/>
    <w:rsid w:val="00FD0A4B"/>
    <w:rsid w:val="00FD0B54"/>
    <w:rsid w:val="00FD1390"/>
    <w:rsid w:val="00FD3F78"/>
    <w:rsid w:val="00FD4D18"/>
    <w:rsid w:val="00FD65ED"/>
    <w:rsid w:val="00FD6C34"/>
    <w:rsid w:val="00FD753D"/>
    <w:rsid w:val="00FE3547"/>
    <w:rsid w:val="00FF0095"/>
    <w:rsid w:val="00FF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57AA9"/>
    <w:pPr>
      <w:widowControl w:val="0"/>
      <w:jc w:val="both"/>
    </w:pPr>
    <w:rPr>
      <w:kern w:val="2"/>
      <w:sz w:val="21"/>
      <w:szCs w:val="22"/>
    </w:rPr>
  </w:style>
  <w:style w:type="paragraph" w:styleId="1">
    <w:name w:val="heading 1"/>
    <w:basedOn w:val="a"/>
    <w:next w:val="a"/>
    <w:link w:val="10"/>
    <w:uiPriority w:val="99"/>
    <w:qFormat/>
    <w:rsid w:val="00002186"/>
    <w:pPr>
      <w:pageBreakBefore/>
      <w:widowControl/>
      <w:pBdr>
        <w:top w:val="single" w:sz="24" w:space="0" w:color="4F81BD"/>
        <w:left w:val="single" w:sz="24" w:space="0" w:color="4F81BD"/>
        <w:bottom w:val="single" w:sz="24" w:space="0" w:color="4F81BD"/>
        <w:right w:val="single" w:sz="24" w:space="0" w:color="4F81BD"/>
      </w:pBdr>
      <w:shd w:val="clear" w:color="auto" w:fill="4F81BD"/>
      <w:spacing w:before="200" w:line="276" w:lineRule="auto"/>
      <w:jc w:val="left"/>
      <w:outlineLvl w:val="0"/>
    </w:pPr>
    <w:rPr>
      <w:b/>
      <w:caps/>
      <w:color w:val="FFFFFF"/>
      <w:spacing w:val="15"/>
      <w:kern w:val="0"/>
      <w:sz w:val="40"/>
      <w:szCs w:val="20"/>
    </w:rPr>
  </w:style>
  <w:style w:type="paragraph" w:styleId="2">
    <w:name w:val="heading 2"/>
    <w:basedOn w:val="a"/>
    <w:next w:val="a"/>
    <w:link w:val="20"/>
    <w:uiPriority w:val="99"/>
    <w:qFormat/>
    <w:rsid w:val="00002186"/>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jc w:val="left"/>
      <w:outlineLvl w:val="1"/>
    </w:pPr>
    <w:rPr>
      <w:caps/>
      <w:spacing w:val="15"/>
      <w:kern w:val="0"/>
      <w:sz w:val="24"/>
      <w:szCs w:val="20"/>
    </w:rPr>
  </w:style>
  <w:style w:type="paragraph" w:styleId="3">
    <w:name w:val="heading 3"/>
    <w:basedOn w:val="a"/>
    <w:next w:val="a"/>
    <w:link w:val="30"/>
    <w:uiPriority w:val="99"/>
    <w:qFormat/>
    <w:locked/>
    <w:rsid w:val="00C55A1E"/>
    <w:pPr>
      <w:keepNext/>
      <w:ind w:leftChars="400" w:left="400"/>
      <w:outlineLvl w:val="2"/>
    </w:pPr>
    <w:rPr>
      <w:rFonts w:ascii="Arial" w:eastAsia="ＭＳ ゴシック" w:hAnsi="Arial"/>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002186"/>
    <w:rPr>
      <w:rFonts w:cs="Times New Roman"/>
      <w:b/>
      <w:caps/>
      <w:color w:val="FFFFFF"/>
      <w:spacing w:val="15"/>
      <w:kern w:val="0"/>
      <w:sz w:val="40"/>
      <w:shd w:val="clear" w:color="auto" w:fill="4F81BD"/>
    </w:rPr>
  </w:style>
  <w:style w:type="character" w:customStyle="1" w:styleId="20">
    <w:name w:val="見出し 2 (文字)"/>
    <w:link w:val="2"/>
    <w:uiPriority w:val="99"/>
    <w:locked/>
    <w:rsid w:val="00002186"/>
    <w:rPr>
      <w:rFonts w:cs="Times New Roman"/>
      <w:caps/>
      <w:spacing w:val="15"/>
      <w:kern w:val="0"/>
      <w:sz w:val="24"/>
      <w:shd w:val="clear" w:color="auto" w:fill="DBE5F1"/>
    </w:rPr>
  </w:style>
  <w:style w:type="character" w:customStyle="1" w:styleId="30">
    <w:name w:val="見出し 3 (文字)"/>
    <w:link w:val="3"/>
    <w:uiPriority w:val="99"/>
    <w:semiHidden/>
    <w:locked/>
    <w:rsid w:val="00C55A1E"/>
    <w:rPr>
      <w:rFonts w:ascii="Arial" w:eastAsia="ＭＳ ゴシック" w:hAnsi="Arial" w:cs="Times New Roman"/>
    </w:rPr>
  </w:style>
  <w:style w:type="paragraph" w:styleId="a3">
    <w:name w:val="header"/>
    <w:basedOn w:val="a"/>
    <w:link w:val="a4"/>
    <w:uiPriority w:val="99"/>
    <w:rsid w:val="00E82B44"/>
    <w:pPr>
      <w:tabs>
        <w:tab w:val="center" w:pos="4252"/>
        <w:tab w:val="right" w:pos="8504"/>
      </w:tabs>
      <w:snapToGrid w:val="0"/>
    </w:pPr>
    <w:rPr>
      <w:kern w:val="0"/>
      <w:sz w:val="20"/>
      <w:szCs w:val="20"/>
    </w:rPr>
  </w:style>
  <w:style w:type="character" w:customStyle="1" w:styleId="a4">
    <w:name w:val="ヘッダー (文字)"/>
    <w:link w:val="a3"/>
    <w:uiPriority w:val="99"/>
    <w:locked/>
    <w:rsid w:val="00E82B44"/>
    <w:rPr>
      <w:rFonts w:cs="Times New Roman"/>
    </w:rPr>
  </w:style>
  <w:style w:type="paragraph" w:styleId="a5">
    <w:name w:val="footer"/>
    <w:basedOn w:val="a"/>
    <w:link w:val="a6"/>
    <w:uiPriority w:val="99"/>
    <w:rsid w:val="00E82B44"/>
    <w:pPr>
      <w:tabs>
        <w:tab w:val="center" w:pos="4252"/>
        <w:tab w:val="right" w:pos="8504"/>
      </w:tabs>
      <w:snapToGrid w:val="0"/>
    </w:pPr>
    <w:rPr>
      <w:kern w:val="0"/>
      <w:sz w:val="20"/>
      <w:szCs w:val="20"/>
    </w:rPr>
  </w:style>
  <w:style w:type="character" w:customStyle="1" w:styleId="a6">
    <w:name w:val="フッター (文字)"/>
    <w:link w:val="a5"/>
    <w:uiPriority w:val="99"/>
    <w:locked/>
    <w:rsid w:val="00E82B44"/>
    <w:rPr>
      <w:rFonts w:cs="Times New Roman"/>
    </w:rPr>
  </w:style>
  <w:style w:type="paragraph" w:styleId="a7">
    <w:name w:val="Balloon Text"/>
    <w:basedOn w:val="a"/>
    <w:link w:val="a8"/>
    <w:uiPriority w:val="99"/>
    <w:semiHidden/>
    <w:rsid w:val="00912948"/>
    <w:rPr>
      <w:rFonts w:ascii="Arial" w:eastAsia="ＭＳ ゴシック" w:hAnsi="Arial"/>
      <w:kern w:val="0"/>
      <w:sz w:val="18"/>
      <w:szCs w:val="20"/>
    </w:rPr>
  </w:style>
  <w:style w:type="character" w:customStyle="1" w:styleId="a8">
    <w:name w:val="吹き出し (文字)"/>
    <w:link w:val="a7"/>
    <w:uiPriority w:val="99"/>
    <w:semiHidden/>
    <w:locked/>
    <w:rsid w:val="00912948"/>
    <w:rPr>
      <w:rFonts w:ascii="Arial" w:eastAsia="ＭＳ ゴシック" w:hAnsi="Arial" w:cs="Times New Roman"/>
      <w:sz w:val="18"/>
    </w:rPr>
  </w:style>
  <w:style w:type="table" w:styleId="a9">
    <w:name w:val="Table Grid"/>
    <w:basedOn w:val="a1"/>
    <w:uiPriority w:val="99"/>
    <w:rsid w:val="00883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basedOn w:val="a"/>
    <w:link w:val="ab"/>
    <w:uiPriority w:val="99"/>
    <w:qFormat/>
    <w:rsid w:val="007336C4"/>
    <w:pPr>
      <w:widowControl/>
      <w:jc w:val="left"/>
    </w:pPr>
    <w:rPr>
      <w:kern w:val="0"/>
      <w:sz w:val="20"/>
      <w:szCs w:val="20"/>
    </w:rPr>
  </w:style>
  <w:style w:type="character" w:customStyle="1" w:styleId="ab">
    <w:name w:val="行間詰め (文字)"/>
    <w:link w:val="aa"/>
    <w:uiPriority w:val="99"/>
    <w:locked/>
    <w:rsid w:val="007336C4"/>
    <w:rPr>
      <w:kern w:val="0"/>
      <w:sz w:val="20"/>
    </w:rPr>
  </w:style>
  <w:style w:type="paragraph" w:styleId="ac">
    <w:name w:val="caption"/>
    <w:basedOn w:val="a"/>
    <w:next w:val="a"/>
    <w:uiPriority w:val="99"/>
    <w:qFormat/>
    <w:rsid w:val="009F350C"/>
    <w:pPr>
      <w:keepNext/>
      <w:spacing w:before="120"/>
      <w:jc w:val="center"/>
    </w:pPr>
    <w:rPr>
      <w:b/>
      <w:bCs/>
      <w:sz w:val="20"/>
      <w:szCs w:val="20"/>
    </w:rPr>
  </w:style>
  <w:style w:type="paragraph" w:styleId="ad">
    <w:name w:val="List Paragraph"/>
    <w:basedOn w:val="a"/>
    <w:uiPriority w:val="99"/>
    <w:qFormat/>
    <w:rsid w:val="009F350C"/>
    <w:pPr>
      <w:ind w:leftChars="400" w:left="840"/>
    </w:pPr>
  </w:style>
  <w:style w:type="paragraph" w:styleId="ae">
    <w:name w:val="footnote text"/>
    <w:basedOn w:val="a"/>
    <w:link w:val="af"/>
    <w:uiPriority w:val="99"/>
    <w:semiHidden/>
    <w:rsid w:val="00552EDC"/>
    <w:pPr>
      <w:snapToGrid w:val="0"/>
      <w:jc w:val="left"/>
    </w:pPr>
    <w:rPr>
      <w:kern w:val="0"/>
      <w:sz w:val="20"/>
      <w:szCs w:val="20"/>
    </w:rPr>
  </w:style>
  <w:style w:type="character" w:customStyle="1" w:styleId="af">
    <w:name w:val="脚注文字列 (文字)"/>
    <w:link w:val="ae"/>
    <w:uiPriority w:val="99"/>
    <w:semiHidden/>
    <w:locked/>
    <w:rsid w:val="00552EDC"/>
    <w:rPr>
      <w:rFonts w:cs="Times New Roman"/>
    </w:rPr>
  </w:style>
  <w:style w:type="character" w:styleId="af0">
    <w:name w:val="footnote reference"/>
    <w:uiPriority w:val="99"/>
    <w:semiHidden/>
    <w:rsid w:val="00552EDC"/>
    <w:rPr>
      <w:rFonts w:cs="Times New Roman"/>
      <w:vertAlign w:val="superscript"/>
    </w:rPr>
  </w:style>
  <w:style w:type="paragraph" w:styleId="af1">
    <w:name w:val="TOC Heading"/>
    <w:basedOn w:val="1"/>
    <w:next w:val="a"/>
    <w:uiPriority w:val="99"/>
    <w:qFormat/>
    <w:rsid w:val="00335B16"/>
    <w:pPr>
      <w:keepNext/>
      <w:keepLines/>
      <w:pageBreakBefore w:val="0"/>
      <w:pBdr>
        <w:top w:val="none" w:sz="0" w:space="0" w:color="auto"/>
        <w:left w:val="none" w:sz="0" w:space="0" w:color="auto"/>
        <w:bottom w:val="none" w:sz="0" w:space="0" w:color="auto"/>
        <w:right w:val="none" w:sz="0" w:space="0" w:color="auto"/>
      </w:pBdr>
      <w:shd w:val="clear" w:color="auto" w:fill="auto"/>
      <w:spacing w:before="480"/>
      <w:outlineLvl w:val="9"/>
    </w:pPr>
    <w:rPr>
      <w:rFonts w:ascii="Arial" w:eastAsia="ＭＳ ゴシック" w:hAnsi="Arial"/>
      <w:caps w:val="0"/>
      <w:color w:val="365F91"/>
      <w:spacing w:val="0"/>
      <w:sz w:val="28"/>
      <w:szCs w:val="28"/>
    </w:rPr>
  </w:style>
  <w:style w:type="paragraph" w:styleId="11">
    <w:name w:val="toc 1"/>
    <w:basedOn w:val="a"/>
    <w:next w:val="a"/>
    <w:autoRedefine/>
    <w:uiPriority w:val="99"/>
    <w:rsid w:val="0086416C"/>
    <w:pPr>
      <w:tabs>
        <w:tab w:val="right" w:leader="dot" w:pos="9214"/>
      </w:tabs>
    </w:pPr>
  </w:style>
  <w:style w:type="paragraph" w:styleId="21">
    <w:name w:val="toc 2"/>
    <w:basedOn w:val="a"/>
    <w:next w:val="a"/>
    <w:autoRedefine/>
    <w:uiPriority w:val="99"/>
    <w:rsid w:val="0086416C"/>
    <w:pPr>
      <w:tabs>
        <w:tab w:val="right" w:leader="dot" w:pos="9214"/>
      </w:tabs>
      <w:ind w:leftChars="100" w:left="210"/>
    </w:pPr>
  </w:style>
  <w:style w:type="character" w:styleId="af2">
    <w:name w:val="Hyperlink"/>
    <w:uiPriority w:val="99"/>
    <w:rsid w:val="00335B16"/>
    <w:rPr>
      <w:rFonts w:cs="Times New Roman"/>
      <w:color w:val="0000FF"/>
      <w:u w:val="single"/>
    </w:rPr>
  </w:style>
  <w:style w:type="paragraph" w:styleId="af3">
    <w:name w:val="Body Text Indent"/>
    <w:basedOn w:val="a"/>
    <w:link w:val="af4"/>
    <w:uiPriority w:val="99"/>
    <w:semiHidden/>
    <w:rsid w:val="00CC5FD4"/>
    <w:pPr>
      <w:ind w:leftChars="228" w:left="479" w:firstLineChars="100" w:firstLine="210"/>
    </w:pPr>
    <w:rPr>
      <w:rFonts w:ascii="ＭＳ 明朝" w:hAnsi="ＭＳ 明朝"/>
      <w:kern w:val="0"/>
      <w:sz w:val="24"/>
      <w:szCs w:val="20"/>
    </w:rPr>
  </w:style>
  <w:style w:type="character" w:customStyle="1" w:styleId="af4">
    <w:name w:val="本文インデント (文字)"/>
    <w:link w:val="af3"/>
    <w:uiPriority w:val="99"/>
    <w:semiHidden/>
    <w:locked/>
    <w:rsid w:val="00CC5FD4"/>
    <w:rPr>
      <w:rFonts w:ascii="ＭＳ 明朝" w:eastAsia="ＭＳ 明朝" w:hAnsi="ＭＳ 明朝" w:cs="Times New Roman"/>
      <w:sz w:val="24"/>
    </w:rPr>
  </w:style>
  <w:style w:type="character" w:styleId="22">
    <w:name w:val="Intense Reference"/>
    <w:uiPriority w:val="99"/>
    <w:qFormat/>
    <w:rsid w:val="00C55A1E"/>
    <w:rPr>
      <w:rFonts w:cs="Times New Roman"/>
      <w:b/>
      <w:smallCaps/>
      <w:color w:val="C0504D"/>
      <w:spacing w:val="5"/>
      <w:u w:val="single"/>
    </w:rPr>
  </w:style>
  <w:style w:type="table" w:customStyle="1" w:styleId="12">
    <w:name w:val="表 (格子)1"/>
    <w:uiPriority w:val="99"/>
    <w:rsid w:val="00B26B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rsid w:val="0065509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57AA9"/>
    <w:pPr>
      <w:widowControl w:val="0"/>
      <w:jc w:val="both"/>
    </w:pPr>
    <w:rPr>
      <w:kern w:val="2"/>
      <w:sz w:val="21"/>
      <w:szCs w:val="22"/>
    </w:rPr>
  </w:style>
  <w:style w:type="paragraph" w:styleId="1">
    <w:name w:val="heading 1"/>
    <w:basedOn w:val="a"/>
    <w:next w:val="a"/>
    <w:link w:val="10"/>
    <w:uiPriority w:val="99"/>
    <w:qFormat/>
    <w:rsid w:val="00002186"/>
    <w:pPr>
      <w:pageBreakBefore/>
      <w:widowControl/>
      <w:pBdr>
        <w:top w:val="single" w:sz="24" w:space="0" w:color="4F81BD"/>
        <w:left w:val="single" w:sz="24" w:space="0" w:color="4F81BD"/>
        <w:bottom w:val="single" w:sz="24" w:space="0" w:color="4F81BD"/>
        <w:right w:val="single" w:sz="24" w:space="0" w:color="4F81BD"/>
      </w:pBdr>
      <w:shd w:val="clear" w:color="auto" w:fill="4F81BD"/>
      <w:spacing w:before="200" w:line="276" w:lineRule="auto"/>
      <w:jc w:val="left"/>
      <w:outlineLvl w:val="0"/>
    </w:pPr>
    <w:rPr>
      <w:b/>
      <w:caps/>
      <w:color w:val="FFFFFF"/>
      <w:spacing w:val="15"/>
      <w:kern w:val="0"/>
      <w:sz w:val="40"/>
      <w:szCs w:val="20"/>
    </w:rPr>
  </w:style>
  <w:style w:type="paragraph" w:styleId="2">
    <w:name w:val="heading 2"/>
    <w:basedOn w:val="a"/>
    <w:next w:val="a"/>
    <w:link w:val="20"/>
    <w:uiPriority w:val="99"/>
    <w:qFormat/>
    <w:rsid w:val="00002186"/>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jc w:val="left"/>
      <w:outlineLvl w:val="1"/>
    </w:pPr>
    <w:rPr>
      <w:caps/>
      <w:spacing w:val="15"/>
      <w:kern w:val="0"/>
      <w:sz w:val="24"/>
      <w:szCs w:val="20"/>
    </w:rPr>
  </w:style>
  <w:style w:type="paragraph" w:styleId="3">
    <w:name w:val="heading 3"/>
    <w:basedOn w:val="a"/>
    <w:next w:val="a"/>
    <w:link w:val="30"/>
    <w:uiPriority w:val="99"/>
    <w:qFormat/>
    <w:locked/>
    <w:rsid w:val="00C55A1E"/>
    <w:pPr>
      <w:keepNext/>
      <w:ind w:leftChars="400" w:left="400"/>
      <w:outlineLvl w:val="2"/>
    </w:pPr>
    <w:rPr>
      <w:rFonts w:ascii="Arial" w:eastAsia="ＭＳ ゴシック" w:hAnsi="Arial"/>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002186"/>
    <w:rPr>
      <w:rFonts w:cs="Times New Roman"/>
      <w:b/>
      <w:caps/>
      <w:color w:val="FFFFFF"/>
      <w:spacing w:val="15"/>
      <w:kern w:val="0"/>
      <w:sz w:val="40"/>
      <w:shd w:val="clear" w:color="auto" w:fill="4F81BD"/>
    </w:rPr>
  </w:style>
  <w:style w:type="character" w:customStyle="1" w:styleId="20">
    <w:name w:val="見出し 2 (文字)"/>
    <w:link w:val="2"/>
    <w:uiPriority w:val="99"/>
    <w:locked/>
    <w:rsid w:val="00002186"/>
    <w:rPr>
      <w:rFonts w:cs="Times New Roman"/>
      <w:caps/>
      <w:spacing w:val="15"/>
      <w:kern w:val="0"/>
      <w:sz w:val="24"/>
      <w:shd w:val="clear" w:color="auto" w:fill="DBE5F1"/>
    </w:rPr>
  </w:style>
  <w:style w:type="character" w:customStyle="1" w:styleId="30">
    <w:name w:val="見出し 3 (文字)"/>
    <w:link w:val="3"/>
    <w:uiPriority w:val="99"/>
    <w:semiHidden/>
    <w:locked/>
    <w:rsid w:val="00C55A1E"/>
    <w:rPr>
      <w:rFonts w:ascii="Arial" w:eastAsia="ＭＳ ゴシック" w:hAnsi="Arial" w:cs="Times New Roman"/>
    </w:rPr>
  </w:style>
  <w:style w:type="paragraph" w:styleId="a3">
    <w:name w:val="header"/>
    <w:basedOn w:val="a"/>
    <w:link w:val="a4"/>
    <w:uiPriority w:val="99"/>
    <w:rsid w:val="00E82B44"/>
    <w:pPr>
      <w:tabs>
        <w:tab w:val="center" w:pos="4252"/>
        <w:tab w:val="right" w:pos="8504"/>
      </w:tabs>
      <w:snapToGrid w:val="0"/>
    </w:pPr>
    <w:rPr>
      <w:kern w:val="0"/>
      <w:sz w:val="20"/>
      <w:szCs w:val="20"/>
    </w:rPr>
  </w:style>
  <w:style w:type="character" w:customStyle="1" w:styleId="a4">
    <w:name w:val="ヘッダー (文字)"/>
    <w:link w:val="a3"/>
    <w:uiPriority w:val="99"/>
    <w:locked/>
    <w:rsid w:val="00E82B44"/>
    <w:rPr>
      <w:rFonts w:cs="Times New Roman"/>
    </w:rPr>
  </w:style>
  <w:style w:type="paragraph" w:styleId="a5">
    <w:name w:val="footer"/>
    <w:basedOn w:val="a"/>
    <w:link w:val="a6"/>
    <w:uiPriority w:val="99"/>
    <w:rsid w:val="00E82B44"/>
    <w:pPr>
      <w:tabs>
        <w:tab w:val="center" w:pos="4252"/>
        <w:tab w:val="right" w:pos="8504"/>
      </w:tabs>
      <w:snapToGrid w:val="0"/>
    </w:pPr>
    <w:rPr>
      <w:kern w:val="0"/>
      <w:sz w:val="20"/>
      <w:szCs w:val="20"/>
    </w:rPr>
  </w:style>
  <w:style w:type="character" w:customStyle="1" w:styleId="a6">
    <w:name w:val="フッター (文字)"/>
    <w:link w:val="a5"/>
    <w:uiPriority w:val="99"/>
    <w:locked/>
    <w:rsid w:val="00E82B44"/>
    <w:rPr>
      <w:rFonts w:cs="Times New Roman"/>
    </w:rPr>
  </w:style>
  <w:style w:type="paragraph" w:styleId="a7">
    <w:name w:val="Balloon Text"/>
    <w:basedOn w:val="a"/>
    <w:link w:val="a8"/>
    <w:uiPriority w:val="99"/>
    <w:semiHidden/>
    <w:rsid w:val="00912948"/>
    <w:rPr>
      <w:rFonts w:ascii="Arial" w:eastAsia="ＭＳ ゴシック" w:hAnsi="Arial"/>
      <w:kern w:val="0"/>
      <w:sz w:val="18"/>
      <w:szCs w:val="20"/>
    </w:rPr>
  </w:style>
  <w:style w:type="character" w:customStyle="1" w:styleId="a8">
    <w:name w:val="吹き出し (文字)"/>
    <w:link w:val="a7"/>
    <w:uiPriority w:val="99"/>
    <w:semiHidden/>
    <w:locked/>
    <w:rsid w:val="00912948"/>
    <w:rPr>
      <w:rFonts w:ascii="Arial" w:eastAsia="ＭＳ ゴシック" w:hAnsi="Arial" w:cs="Times New Roman"/>
      <w:sz w:val="18"/>
    </w:rPr>
  </w:style>
  <w:style w:type="table" w:styleId="a9">
    <w:name w:val="Table Grid"/>
    <w:basedOn w:val="a1"/>
    <w:uiPriority w:val="99"/>
    <w:rsid w:val="00883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basedOn w:val="a"/>
    <w:link w:val="ab"/>
    <w:uiPriority w:val="99"/>
    <w:qFormat/>
    <w:rsid w:val="007336C4"/>
    <w:pPr>
      <w:widowControl/>
      <w:jc w:val="left"/>
    </w:pPr>
    <w:rPr>
      <w:kern w:val="0"/>
      <w:sz w:val="20"/>
      <w:szCs w:val="20"/>
    </w:rPr>
  </w:style>
  <w:style w:type="character" w:customStyle="1" w:styleId="ab">
    <w:name w:val="行間詰め (文字)"/>
    <w:link w:val="aa"/>
    <w:uiPriority w:val="99"/>
    <w:locked/>
    <w:rsid w:val="007336C4"/>
    <w:rPr>
      <w:kern w:val="0"/>
      <w:sz w:val="20"/>
    </w:rPr>
  </w:style>
  <w:style w:type="paragraph" w:styleId="ac">
    <w:name w:val="caption"/>
    <w:basedOn w:val="a"/>
    <w:next w:val="a"/>
    <w:uiPriority w:val="99"/>
    <w:qFormat/>
    <w:rsid w:val="009F350C"/>
    <w:pPr>
      <w:keepNext/>
      <w:spacing w:before="120"/>
      <w:jc w:val="center"/>
    </w:pPr>
    <w:rPr>
      <w:b/>
      <w:bCs/>
      <w:sz w:val="20"/>
      <w:szCs w:val="20"/>
    </w:rPr>
  </w:style>
  <w:style w:type="paragraph" w:styleId="ad">
    <w:name w:val="List Paragraph"/>
    <w:basedOn w:val="a"/>
    <w:uiPriority w:val="99"/>
    <w:qFormat/>
    <w:rsid w:val="009F350C"/>
    <w:pPr>
      <w:ind w:leftChars="400" w:left="840"/>
    </w:pPr>
  </w:style>
  <w:style w:type="paragraph" w:styleId="ae">
    <w:name w:val="footnote text"/>
    <w:basedOn w:val="a"/>
    <w:link w:val="af"/>
    <w:uiPriority w:val="99"/>
    <w:semiHidden/>
    <w:rsid w:val="00552EDC"/>
    <w:pPr>
      <w:snapToGrid w:val="0"/>
      <w:jc w:val="left"/>
    </w:pPr>
    <w:rPr>
      <w:kern w:val="0"/>
      <w:sz w:val="20"/>
      <w:szCs w:val="20"/>
    </w:rPr>
  </w:style>
  <w:style w:type="character" w:customStyle="1" w:styleId="af">
    <w:name w:val="脚注文字列 (文字)"/>
    <w:link w:val="ae"/>
    <w:uiPriority w:val="99"/>
    <w:semiHidden/>
    <w:locked/>
    <w:rsid w:val="00552EDC"/>
    <w:rPr>
      <w:rFonts w:cs="Times New Roman"/>
    </w:rPr>
  </w:style>
  <w:style w:type="character" w:styleId="af0">
    <w:name w:val="footnote reference"/>
    <w:uiPriority w:val="99"/>
    <w:semiHidden/>
    <w:rsid w:val="00552EDC"/>
    <w:rPr>
      <w:rFonts w:cs="Times New Roman"/>
      <w:vertAlign w:val="superscript"/>
    </w:rPr>
  </w:style>
  <w:style w:type="paragraph" w:styleId="af1">
    <w:name w:val="TOC Heading"/>
    <w:basedOn w:val="1"/>
    <w:next w:val="a"/>
    <w:uiPriority w:val="99"/>
    <w:qFormat/>
    <w:rsid w:val="00335B16"/>
    <w:pPr>
      <w:keepNext/>
      <w:keepLines/>
      <w:pageBreakBefore w:val="0"/>
      <w:pBdr>
        <w:top w:val="none" w:sz="0" w:space="0" w:color="auto"/>
        <w:left w:val="none" w:sz="0" w:space="0" w:color="auto"/>
        <w:bottom w:val="none" w:sz="0" w:space="0" w:color="auto"/>
        <w:right w:val="none" w:sz="0" w:space="0" w:color="auto"/>
      </w:pBdr>
      <w:shd w:val="clear" w:color="auto" w:fill="auto"/>
      <w:spacing w:before="480"/>
      <w:outlineLvl w:val="9"/>
    </w:pPr>
    <w:rPr>
      <w:rFonts w:ascii="Arial" w:eastAsia="ＭＳ ゴシック" w:hAnsi="Arial"/>
      <w:caps w:val="0"/>
      <w:color w:val="365F91"/>
      <w:spacing w:val="0"/>
      <w:sz w:val="28"/>
      <w:szCs w:val="28"/>
    </w:rPr>
  </w:style>
  <w:style w:type="paragraph" w:styleId="11">
    <w:name w:val="toc 1"/>
    <w:basedOn w:val="a"/>
    <w:next w:val="a"/>
    <w:autoRedefine/>
    <w:uiPriority w:val="99"/>
    <w:rsid w:val="0086416C"/>
    <w:pPr>
      <w:tabs>
        <w:tab w:val="right" w:leader="dot" w:pos="9214"/>
      </w:tabs>
    </w:pPr>
  </w:style>
  <w:style w:type="paragraph" w:styleId="21">
    <w:name w:val="toc 2"/>
    <w:basedOn w:val="a"/>
    <w:next w:val="a"/>
    <w:autoRedefine/>
    <w:uiPriority w:val="99"/>
    <w:rsid w:val="0086416C"/>
    <w:pPr>
      <w:tabs>
        <w:tab w:val="right" w:leader="dot" w:pos="9214"/>
      </w:tabs>
      <w:ind w:leftChars="100" w:left="210"/>
    </w:pPr>
  </w:style>
  <w:style w:type="character" w:styleId="af2">
    <w:name w:val="Hyperlink"/>
    <w:uiPriority w:val="99"/>
    <w:rsid w:val="00335B16"/>
    <w:rPr>
      <w:rFonts w:cs="Times New Roman"/>
      <w:color w:val="0000FF"/>
      <w:u w:val="single"/>
    </w:rPr>
  </w:style>
  <w:style w:type="paragraph" w:styleId="af3">
    <w:name w:val="Body Text Indent"/>
    <w:basedOn w:val="a"/>
    <w:link w:val="af4"/>
    <w:uiPriority w:val="99"/>
    <w:semiHidden/>
    <w:rsid w:val="00CC5FD4"/>
    <w:pPr>
      <w:ind w:leftChars="228" w:left="479" w:firstLineChars="100" w:firstLine="210"/>
    </w:pPr>
    <w:rPr>
      <w:rFonts w:ascii="ＭＳ 明朝" w:hAnsi="ＭＳ 明朝"/>
      <w:kern w:val="0"/>
      <w:sz w:val="24"/>
      <w:szCs w:val="20"/>
    </w:rPr>
  </w:style>
  <w:style w:type="character" w:customStyle="1" w:styleId="af4">
    <w:name w:val="本文インデント (文字)"/>
    <w:link w:val="af3"/>
    <w:uiPriority w:val="99"/>
    <w:semiHidden/>
    <w:locked/>
    <w:rsid w:val="00CC5FD4"/>
    <w:rPr>
      <w:rFonts w:ascii="ＭＳ 明朝" w:eastAsia="ＭＳ 明朝" w:hAnsi="ＭＳ 明朝" w:cs="Times New Roman"/>
      <w:sz w:val="24"/>
    </w:rPr>
  </w:style>
  <w:style w:type="character" w:styleId="22">
    <w:name w:val="Intense Reference"/>
    <w:uiPriority w:val="99"/>
    <w:qFormat/>
    <w:rsid w:val="00C55A1E"/>
    <w:rPr>
      <w:rFonts w:cs="Times New Roman"/>
      <w:b/>
      <w:smallCaps/>
      <w:color w:val="C0504D"/>
      <w:spacing w:val="5"/>
      <w:u w:val="single"/>
    </w:rPr>
  </w:style>
  <w:style w:type="table" w:customStyle="1" w:styleId="12">
    <w:name w:val="表 (格子)1"/>
    <w:uiPriority w:val="99"/>
    <w:rsid w:val="00B26B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rsid w:val="0065509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8261288">
      <w:marLeft w:val="0"/>
      <w:marRight w:val="0"/>
      <w:marTop w:val="0"/>
      <w:marBottom w:val="0"/>
      <w:divBdr>
        <w:top w:val="none" w:sz="0" w:space="0" w:color="auto"/>
        <w:left w:val="none" w:sz="0" w:space="0" w:color="auto"/>
        <w:bottom w:val="none" w:sz="0" w:space="0" w:color="auto"/>
        <w:right w:val="none" w:sz="0" w:space="0" w:color="auto"/>
      </w:divBdr>
    </w:div>
    <w:div w:id="2068261289">
      <w:marLeft w:val="0"/>
      <w:marRight w:val="0"/>
      <w:marTop w:val="0"/>
      <w:marBottom w:val="0"/>
      <w:divBdr>
        <w:top w:val="none" w:sz="0" w:space="0" w:color="auto"/>
        <w:left w:val="none" w:sz="0" w:space="0" w:color="auto"/>
        <w:bottom w:val="none" w:sz="0" w:space="0" w:color="auto"/>
        <w:right w:val="none" w:sz="0" w:space="0" w:color="auto"/>
      </w:divBdr>
    </w:div>
    <w:div w:id="2068261290">
      <w:marLeft w:val="0"/>
      <w:marRight w:val="0"/>
      <w:marTop w:val="0"/>
      <w:marBottom w:val="0"/>
      <w:divBdr>
        <w:top w:val="none" w:sz="0" w:space="0" w:color="auto"/>
        <w:left w:val="none" w:sz="0" w:space="0" w:color="auto"/>
        <w:bottom w:val="none" w:sz="0" w:space="0" w:color="auto"/>
        <w:right w:val="none" w:sz="0" w:space="0" w:color="auto"/>
      </w:divBdr>
    </w:div>
    <w:div w:id="2068261291">
      <w:marLeft w:val="0"/>
      <w:marRight w:val="0"/>
      <w:marTop w:val="0"/>
      <w:marBottom w:val="0"/>
      <w:divBdr>
        <w:top w:val="none" w:sz="0" w:space="0" w:color="auto"/>
        <w:left w:val="none" w:sz="0" w:space="0" w:color="auto"/>
        <w:bottom w:val="none" w:sz="0" w:space="0" w:color="auto"/>
        <w:right w:val="none" w:sz="0" w:space="0" w:color="auto"/>
      </w:divBdr>
    </w:div>
    <w:div w:id="2068261292">
      <w:marLeft w:val="0"/>
      <w:marRight w:val="0"/>
      <w:marTop w:val="0"/>
      <w:marBottom w:val="0"/>
      <w:divBdr>
        <w:top w:val="none" w:sz="0" w:space="0" w:color="auto"/>
        <w:left w:val="none" w:sz="0" w:space="0" w:color="auto"/>
        <w:bottom w:val="none" w:sz="0" w:space="0" w:color="auto"/>
        <w:right w:val="none" w:sz="0" w:space="0" w:color="auto"/>
      </w:divBdr>
    </w:div>
    <w:div w:id="2068261293">
      <w:marLeft w:val="0"/>
      <w:marRight w:val="0"/>
      <w:marTop w:val="0"/>
      <w:marBottom w:val="0"/>
      <w:divBdr>
        <w:top w:val="none" w:sz="0" w:space="0" w:color="auto"/>
        <w:left w:val="none" w:sz="0" w:space="0" w:color="auto"/>
        <w:bottom w:val="none" w:sz="0" w:space="0" w:color="auto"/>
        <w:right w:val="none" w:sz="0" w:space="0" w:color="auto"/>
      </w:divBdr>
    </w:div>
    <w:div w:id="2068261294">
      <w:marLeft w:val="0"/>
      <w:marRight w:val="0"/>
      <w:marTop w:val="0"/>
      <w:marBottom w:val="0"/>
      <w:divBdr>
        <w:top w:val="none" w:sz="0" w:space="0" w:color="auto"/>
        <w:left w:val="none" w:sz="0" w:space="0" w:color="auto"/>
        <w:bottom w:val="none" w:sz="0" w:space="0" w:color="auto"/>
        <w:right w:val="none" w:sz="0" w:space="0" w:color="auto"/>
      </w:divBdr>
    </w:div>
    <w:div w:id="2068261295">
      <w:marLeft w:val="0"/>
      <w:marRight w:val="0"/>
      <w:marTop w:val="0"/>
      <w:marBottom w:val="0"/>
      <w:divBdr>
        <w:top w:val="none" w:sz="0" w:space="0" w:color="auto"/>
        <w:left w:val="none" w:sz="0" w:space="0" w:color="auto"/>
        <w:bottom w:val="none" w:sz="0" w:space="0" w:color="auto"/>
        <w:right w:val="none" w:sz="0" w:space="0" w:color="auto"/>
      </w:divBdr>
    </w:div>
    <w:div w:id="2068261296">
      <w:marLeft w:val="0"/>
      <w:marRight w:val="0"/>
      <w:marTop w:val="0"/>
      <w:marBottom w:val="0"/>
      <w:divBdr>
        <w:top w:val="none" w:sz="0" w:space="0" w:color="auto"/>
        <w:left w:val="none" w:sz="0" w:space="0" w:color="auto"/>
        <w:bottom w:val="none" w:sz="0" w:space="0" w:color="auto"/>
        <w:right w:val="none" w:sz="0" w:space="0" w:color="auto"/>
      </w:divBdr>
    </w:div>
    <w:div w:id="2068261297">
      <w:marLeft w:val="0"/>
      <w:marRight w:val="0"/>
      <w:marTop w:val="0"/>
      <w:marBottom w:val="0"/>
      <w:divBdr>
        <w:top w:val="none" w:sz="0" w:space="0" w:color="auto"/>
        <w:left w:val="none" w:sz="0" w:space="0" w:color="auto"/>
        <w:bottom w:val="none" w:sz="0" w:space="0" w:color="auto"/>
        <w:right w:val="none" w:sz="0" w:space="0" w:color="auto"/>
      </w:divBdr>
    </w:div>
    <w:div w:id="2068261298">
      <w:marLeft w:val="0"/>
      <w:marRight w:val="0"/>
      <w:marTop w:val="0"/>
      <w:marBottom w:val="0"/>
      <w:divBdr>
        <w:top w:val="none" w:sz="0" w:space="0" w:color="auto"/>
        <w:left w:val="none" w:sz="0" w:space="0" w:color="auto"/>
        <w:bottom w:val="none" w:sz="0" w:space="0" w:color="auto"/>
        <w:right w:val="none" w:sz="0" w:space="0" w:color="auto"/>
      </w:divBdr>
    </w:div>
    <w:div w:id="2068261299">
      <w:marLeft w:val="0"/>
      <w:marRight w:val="0"/>
      <w:marTop w:val="0"/>
      <w:marBottom w:val="0"/>
      <w:divBdr>
        <w:top w:val="none" w:sz="0" w:space="0" w:color="auto"/>
        <w:left w:val="none" w:sz="0" w:space="0" w:color="auto"/>
        <w:bottom w:val="none" w:sz="0" w:space="0" w:color="auto"/>
        <w:right w:val="none" w:sz="0" w:space="0" w:color="auto"/>
      </w:divBdr>
    </w:div>
    <w:div w:id="2068261300">
      <w:marLeft w:val="0"/>
      <w:marRight w:val="0"/>
      <w:marTop w:val="0"/>
      <w:marBottom w:val="0"/>
      <w:divBdr>
        <w:top w:val="none" w:sz="0" w:space="0" w:color="auto"/>
        <w:left w:val="none" w:sz="0" w:space="0" w:color="auto"/>
        <w:bottom w:val="none" w:sz="0" w:space="0" w:color="auto"/>
        <w:right w:val="none" w:sz="0" w:space="0" w:color="auto"/>
      </w:divBdr>
    </w:div>
    <w:div w:id="2068261301">
      <w:marLeft w:val="0"/>
      <w:marRight w:val="0"/>
      <w:marTop w:val="0"/>
      <w:marBottom w:val="0"/>
      <w:divBdr>
        <w:top w:val="none" w:sz="0" w:space="0" w:color="auto"/>
        <w:left w:val="none" w:sz="0" w:space="0" w:color="auto"/>
        <w:bottom w:val="none" w:sz="0" w:space="0" w:color="auto"/>
        <w:right w:val="none" w:sz="0" w:space="0" w:color="auto"/>
      </w:divBdr>
    </w:div>
    <w:div w:id="2068261302">
      <w:marLeft w:val="0"/>
      <w:marRight w:val="0"/>
      <w:marTop w:val="0"/>
      <w:marBottom w:val="0"/>
      <w:divBdr>
        <w:top w:val="none" w:sz="0" w:space="0" w:color="auto"/>
        <w:left w:val="none" w:sz="0" w:space="0" w:color="auto"/>
        <w:bottom w:val="none" w:sz="0" w:space="0" w:color="auto"/>
        <w:right w:val="none" w:sz="0" w:space="0" w:color="auto"/>
      </w:divBdr>
    </w:div>
    <w:div w:id="2068261305">
      <w:marLeft w:val="0"/>
      <w:marRight w:val="0"/>
      <w:marTop w:val="0"/>
      <w:marBottom w:val="0"/>
      <w:divBdr>
        <w:top w:val="none" w:sz="0" w:space="0" w:color="auto"/>
        <w:left w:val="none" w:sz="0" w:space="0" w:color="auto"/>
        <w:bottom w:val="none" w:sz="0" w:space="0" w:color="auto"/>
        <w:right w:val="none" w:sz="0" w:space="0" w:color="auto"/>
      </w:divBdr>
      <w:divsChild>
        <w:div w:id="2068261287">
          <w:marLeft w:val="0"/>
          <w:marRight w:val="0"/>
          <w:marTop w:val="0"/>
          <w:marBottom w:val="0"/>
          <w:divBdr>
            <w:top w:val="none" w:sz="0" w:space="0" w:color="auto"/>
            <w:left w:val="none" w:sz="0" w:space="0" w:color="auto"/>
            <w:bottom w:val="none" w:sz="0" w:space="0" w:color="auto"/>
            <w:right w:val="none" w:sz="0" w:space="0" w:color="auto"/>
          </w:divBdr>
          <w:divsChild>
            <w:div w:id="2068261311">
              <w:marLeft w:val="0"/>
              <w:marRight w:val="0"/>
              <w:marTop w:val="0"/>
              <w:marBottom w:val="300"/>
              <w:divBdr>
                <w:top w:val="none" w:sz="0" w:space="0" w:color="auto"/>
                <w:left w:val="none" w:sz="0" w:space="0" w:color="auto"/>
                <w:bottom w:val="none" w:sz="0" w:space="0" w:color="auto"/>
                <w:right w:val="none" w:sz="0" w:space="0" w:color="auto"/>
              </w:divBdr>
              <w:divsChild>
                <w:div w:id="2068261309">
                  <w:marLeft w:val="0"/>
                  <w:marRight w:val="0"/>
                  <w:marTop w:val="0"/>
                  <w:marBottom w:val="0"/>
                  <w:divBdr>
                    <w:top w:val="none" w:sz="0" w:space="0" w:color="auto"/>
                    <w:left w:val="none" w:sz="0" w:space="0" w:color="auto"/>
                    <w:bottom w:val="none" w:sz="0" w:space="0" w:color="auto"/>
                    <w:right w:val="none" w:sz="0" w:space="0" w:color="auto"/>
                  </w:divBdr>
                  <w:divsChild>
                    <w:div w:id="2068261306">
                      <w:marLeft w:val="0"/>
                      <w:marRight w:val="0"/>
                      <w:marTop w:val="0"/>
                      <w:marBottom w:val="0"/>
                      <w:divBdr>
                        <w:top w:val="none" w:sz="0" w:space="0" w:color="auto"/>
                        <w:left w:val="none" w:sz="0" w:space="0" w:color="auto"/>
                        <w:bottom w:val="none" w:sz="0" w:space="0" w:color="auto"/>
                        <w:right w:val="none" w:sz="0" w:space="0" w:color="auto"/>
                      </w:divBdr>
                      <w:divsChild>
                        <w:div w:id="20682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261308">
      <w:marLeft w:val="0"/>
      <w:marRight w:val="0"/>
      <w:marTop w:val="0"/>
      <w:marBottom w:val="0"/>
      <w:divBdr>
        <w:top w:val="none" w:sz="0" w:space="0" w:color="auto"/>
        <w:left w:val="none" w:sz="0" w:space="0" w:color="auto"/>
        <w:bottom w:val="none" w:sz="0" w:space="0" w:color="auto"/>
        <w:right w:val="none" w:sz="0" w:space="0" w:color="auto"/>
      </w:divBdr>
      <w:divsChild>
        <w:div w:id="2068261307">
          <w:marLeft w:val="0"/>
          <w:marRight w:val="0"/>
          <w:marTop w:val="0"/>
          <w:marBottom w:val="0"/>
          <w:divBdr>
            <w:top w:val="none" w:sz="0" w:space="0" w:color="auto"/>
            <w:left w:val="none" w:sz="0" w:space="0" w:color="auto"/>
            <w:bottom w:val="none" w:sz="0" w:space="0" w:color="auto"/>
            <w:right w:val="none" w:sz="0" w:space="0" w:color="auto"/>
          </w:divBdr>
          <w:divsChild>
            <w:div w:id="2068261310">
              <w:marLeft w:val="0"/>
              <w:marRight w:val="0"/>
              <w:marTop w:val="0"/>
              <w:marBottom w:val="300"/>
              <w:divBdr>
                <w:top w:val="none" w:sz="0" w:space="0" w:color="auto"/>
                <w:left w:val="none" w:sz="0" w:space="0" w:color="auto"/>
                <w:bottom w:val="none" w:sz="0" w:space="0" w:color="auto"/>
                <w:right w:val="none" w:sz="0" w:space="0" w:color="auto"/>
              </w:divBdr>
              <w:divsChild>
                <w:div w:id="2068261303">
                  <w:marLeft w:val="0"/>
                  <w:marRight w:val="0"/>
                  <w:marTop w:val="0"/>
                  <w:marBottom w:val="0"/>
                  <w:divBdr>
                    <w:top w:val="none" w:sz="0" w:space="0" w:color="auto"/>
                    <w:left w:val="none" w:sz="0" w:space="0" w:color="auto"/>
                    <w:bottom w:val="none" w:sz="0" w:space="0" w:color="auto"/>
                    <w:right w:val="none" w:sz="0" w:space="0" w:color="auto"/>
                  </w:divBdr>
                  <w:divsChild>
                    <w:div w:id="2068261304">
                      <w:marLeft w:val="0"/>
                      <w:marRight w:val="0"/>
                      <w:marTop w:val="0"/>
                      <w:marBottom w:val="0"/>
                      <w:divBdr>
                        <w:top w:val="none" w:sz="0" w:space="0" w:color="auto"/>
                        <w:left w:val="none" w:sz="0" w:space="0" w:color="auto"/>
                        <w:bottom w:val="none" w:sz="0" w:space="0" w:color="auto"/>
                        <w:right w:val="none" w:sz="0" w:space="0" w:color="auto"/>
                      </w:divBdr>
                      <w:divsChild>
                        <w:div w:id="206826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gif"/><Relationship Id="rId39" Type="http://schemas.openxmlformats.org/officeDocument/2006/relationships/image" Target="media/image30.emf"/><Relationship Id="rId21" Type="http://schemas.openxmlformats.org/officeDocument/2006/relationships/image" Target="media/image13.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7.png"/><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image" Target="media/image58.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emf"/><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0.png"/><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png"/><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png"/><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image" Target="media/image51.emf"/><Relationship Id="rId10" Type="http://schemas.openxmlformats.org/officeDocument/2006/relationships/footer" Target="footer1.xml"/><Relationship Id="rId19" Type="http://schemas.openxmlformats.org/officeDocument/2006/relationships/image" Target="media/image11.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8" Type="http://schemas.openxmlformats.org/officeDocument/2006/relationships/image" Target="media/image2.png"/><Relationship Id="rId51" Type="http://schemas.openxmlformats.org/officeDocument/2006/relationships/image" Target="media/image41.emf"/><Relationship Id="rId72" Type="http://schemas.openxmlformats.org/officeDocument/2006/relationships/image" Target="media/image62.emf"/><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hyperlink" Target="http://en-count.com/wp-content/uploads/2013/10/7f1b21a571bc81517b" TargetMode="External"/><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2.emf"/><Relationship Id="rId41" Type="http://schemas.openxmlformats.org/officeDocument/2006/relationships/image" Target="media/image32.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66</Pages>
  <Words>4680</Words>
  <Characters>26678</Characters>
  <Application>Microsoft Office Word</Application>
  <DocSecurity>0</DocSecurity>
  <Lines>222</Lines>
  <Paragraphs>62</Paragraphs>
  <ScaleCrop>false</ScaleCrop>
  <HeadingPairs>
    <vt:vector size="2" baseType="variant">
      <vt:variant>
        <vt:lpstr>タイトル</vt:lpstr>
      </vt:variant>
      <vt:variant>
        <vt:i4>1</vt:i4>
      </vt:variant>
    </vt:vector>
  </HeadingPairs>
  <TitlesOfParts>
    <vt:vector size="1" baseType="lpstr">
      <vt:lpstr>船橋市高齢者居住安定確保計画の骨子　案</vt:lpstr>
    </vt:vector>
  </TitlesOfParts>
  <Company/>
  <LinksUpToDate>false</LinksUpToDate>
  <CharactersWithSpaces>31296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船橋市高齢者居住安定確保計画の骨子　案</dc:title>
  <dc:creator>yoshioka-2</dc:creator>
  <cp:lastModifiedBy>yoshioka-2</cp:lastModifiedBy>
  <cp:revision>4</cp:revision>
  <cp:lastPrinted>2016-01-18T03:41:00Z</cp:lastPrinted>
  <dcterms:created xsi:type="dcterms:W3CDTF">2016-02-16T08:21:00Z</dcterms:created>
  <dcterms:modified xsi:type="dcterms:W3CDTF">2016-02-16T09:33:00Z</dcterms:modified>
</cp:coreProperties>
</file>