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89" w:rsidRPr="00D33BA5" w:rsidRDefault="001A7A2A" w:rsidP="00B14B89">
      <w:pPr>
        <w:rPr>
          <w:rFonts w:ascii="HG丸ｺﾞｼｯｸM-PRO" w:eastAsia="HG丸ｺﾞｼｯｸM-PRO" w:hAnsi="HG丸ｺﾞｼｯｸM-PRO"/>
          <w:sz w:val="28"/>
          <w:szCs w:val="32"/>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59264" behindDoc="0" locked="0" layoutInCell="1" allowOverlap="1" wp14:anchorId="53190787" wp14:editId="0242B384">
                <wp:simplePos x="0" y="0"/>
                <wp:positionH relativeFrom="column">
                  <wp:posOffset>8410755</wp:posOffset>
                </wp:positionH>
                <wp:positionV relativeFrom="paragraph">
                  <wp:posOffset>-6650</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1A7A2A" w:rsidRPr="00630C23" w:rsidRDefault="001A7A2A" w:rsidP="001A7A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0787" id="_x0000_t202" coordsize="21600,21600" o:spt="202" path="m,l,21600r21600,l21600,xe">
                <v:stroke joinstyle="miter"/>
                <v:path gradientshapeok="t" o:connecttype="rect"/>
              </v:shapetype>
              <v:shape id="テキスト ボックス 2" o:spid="_x0000_s1026" type="#_x0000_t202" style="position:absolute;left:0;text-align:left;margin-left:662.25pt;margin-top:-.5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">
                <v:textbox inset="5.85pt,.7pt,5.85pt,.7pt">
                  <w:txbxContent>
                    <w:p w:rsidR="001A7A2A" w:rsidRPr="00630C23" w:rsidRDefault="001A7A2A" w:rsidP="001A7A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４</w:t>
                      </w:r>
                      <w:bookmarkStart w:id="1" w:name="_GoBack"/>
                      <w:bookmarkEnd w:id="1"/>
                    </w:p>
                  </w:txbxContent>
                </v:textbox>
              </v:shape>
            </w:pict>
          </mc:Fallback>
        </mc:AlternateContent>
      </w:r>
      <w:r w:rsidR="00B14B89" w:rsidRPr="00D33BA5">
        <w:rPr>
          <w:rFonts w:ascii="HG丸ｺﾞｼｯｸM-PRO" w:eastAsia="HG丸ｺﾞｼｯｸM-PRO" w:hAnsi="HG丸ｺﾞｼｯｸM-PRO" w:hint="eastAsia"/>
          <w:b/>
          <w:spacing w:val="75"/>
          <w:kern w:val="0"/>
          <w:sz w:val="28"/>
          <w:szCs w:val="32"/>
        </w:rPr>
        <w:t xml:space="preserve">第３章　</w:t>
      </w:r>
      <w:r w:rsidR="00B14B89" w:rsidRPr="00D33BA5">
        <w:rPr>
          <w:rFonts w:ascii="HG丸ｺﾞｼｯｸM-PRO" w:eastAsia="HG丸ｺﾞｼｯｸM-PRO" w:hAnsi="HG丸ｺﾞｼｯｸM-PRO" w:hint="eastAsia"/>
          <w:b/>
          <w:spacing w:val="0"/>
          <w:kern w:val="0"/>
          <w:sz w:val="28"/>
          <w:szCs w:val="32"/>
        </w:rPr>
        <w:t>教育、文化芸術活動・スポーツ、国際交流等</w:t>
      </w:r>
    </w:p>
    <w:p w:rsidR="00D93CE7" w:rsidRDefault="00742E1B" w:rsidP="00D93CE7">
      <w:pPr>
        <w:rPr>
          <w:rFonts w:ascii="HG丸ｺﾞｼｯｸM-PRO" w:eastAsia="HG丸ｺﾞｼｯｸM-PRO" w:hAnsi="HG丸ｺﾞｼｯｸM-PRO"/>
          <w:bCs/>
          <w:spacing w:val="0"/>
          <w:sz w:val="24"/>
          <w:szCs w:val="24"/>
          <w:u w:val="single"/>
        </w:rPr>
      </w:pPr>
      <w:r w:rsidRPr="00B14B89">
        <w:rPr>
          <w:rFonts w:ascii="HG丸ｺﾞｼｯｸM-PRO" w:eastAsia="HG丸ｺﾞｼｯｸM-PRO" w:hAnsi="HG丸ｺﾞｼｯｸM-PRO" w:hint="eastAsia"/>
          <w:bCs/>
          <w:spacing w:val="0"/>
          <w:sz w:val="24"/>
          <w:szCs w:val="24"/>
          <w:u w:val="single"/>
        </w:rPr>
        <w:t>１　基本方針</w:t>
      </w:r>
    </w:p>
    <w:tbl>
      <w:tblPr>
        <w:tblStyle w:val="ae"/>
        <w:tblW w:w="0" w:type="auto"/>
        <w:tblLook w:val="04A0" w:firstRow="1" w:lastRow="0" w:firstColumn="1" w:lastColumn="0" w:noHBand="0" w:noVBand="1"/>
      </w:tblPr>
      <w:tblGrid>
        <w:gridCol w:w="10343"/>
        <w:gridCol w:w="4104"/>
      </w:tblGrid>
      <w:tr w:rsidR="00D33BA5" w:rsidTr="00D33BA5">
        <w:tc>
          <w:tcPr>
            <w:tcW w:w="10343" w:type="dxa"/>
            <w:shd w:val="pct12" w:color="auto" w:fill="auto"/>
          </w:tcPr>
          <w:p w:rsidR="00D33BA5" w:rsidRDefault="00D33BA5" w:rsidP="00D33B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第４次計画の基本方針</w:t>
            </w:r>
          </w:p>
        </w:tc>
        <w:tc>
          <w:tcPr>
            <w:tcW w:w="4104" w:type="dxa"/>
            <w:shd w:val="solid" w:color="auto" w:fill="auto"/>
          </w:tcPr>
          <w:p w:rsidR="00D33BA5" w:rsidRDefault="00D33BA5" w:rsidP="00D33B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第３次計画からの主な変更点</w:t>
            </w:r>
          </w:p>
        </w:tc>
      </w:tr>
      <w:tr w:rsidR="00D33BA5" w:rsidTr="00D33BA5">
        <w:tc>
          <w:tcPr>
            <w:tcW w:w="10343" w:type="dxa"/>
          </w:tcPr>
          <w:p w:rsidR="00D33BA5" w:rsidRPr="00D93CE7"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障害の有無にかかわらず、自分らしく、地域で共に暮らせる社会の実現に向け、可能な限り共に教育を受けることのできる仕組み、インクルーシブ教育システムの整備を進めます。</w:t>
            </w:r>
          </w:p>
          <w:p w:rsidR="00D33BA5" w:rsidRPr="00D93CE7"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また、合理的配慮の提供等の一層の充実を図るとともに、障害のある児童生徒の発達・成長のため、早期から一人ひとりの障害の状況と成長段階、教育的ニーズに応じて、可能な限りきめ細やかな支援を行います。</w:t>
            </w:r>
          </w:p>
          <w:p w:rsidR="00D33BA5" w:rsidRPr="00D93CE7"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さらに、障害のある人が、学校卒業後も含めたその一生を通じて、自らの可能性を追求できる環境を整え、地域の一員として豊かな人生を送ることができるよう、生涯を通じて教育やスポーツ・レクリエーション、文化等の様々な機会に親しむための関係施策を推進するとともに、共に暮らせる社会の実現を目指します。</w:t>
            </w:r>
          </w:p>
          <w:p w:rsidR="00D33BA5" w:rsidRPr="00D93CE7"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スポーツ・レクリエーション、文化活動は、人間形成の面からも、生活の質を高めるためにも、さらに、心身の健康という点からも大切です。これらの活動は、やりがい・生きがい・楽しみのある充実した生活、心身機能の維持・向上に寄与し、生き生きとした地域生活の実現につながります。活動の機会を十分に確保することにより、社会参加の促進を図ります。そのため、スポーツ・レクリエーション、文化活動に日常的かつ自主的に取り組むことができるよう、その環境を整備し、活動を推進する必要があります。</w:t>
            </w:r>
          </w:p>
          <w:p w:rsidR="00D33BA5" w:rsidRPr="00D93CE7"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これらの活動に加え、国際交流活動への障害のある人の参加の支援方策の充実や、学校教育の場で国際交流活動の機会設定などの必要があります。船橋市は、現在、海外の３都市と姉妹・友好都市を結んでおり、障害のある人を含めた市民レベルの国際交流を、今後も推進していきます。</w:t>
            </w:r>
          </w:p>
          <w:p w:rsidR="00D33BA5" w:rsidRDefault="00D33BA5" w:rsidP="00D33BA5">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そのため、次の課題に沿って、必要な施策を推進します。</w:t>
            </w:r>
          </w:p>
        </w:tc>
        <w:tc>
          <w:tcPr>
            <w:tcW w:w="4104" w:type="dxa"/>
          </w:tcPr>
          <w:p w:rsidR="00D33BA5" w:rsidRPr="00F112A2" w:rsidRDefault="00D33BA5" w:rsidP="00D33BA5">
            <w:pPr>
              <w:ind w:left="257" w:hangingChars="103" w:hanging="257"/>
              <w:rPr>
                <w:rFonts w:ascii="HG丸ｺﾞｼｯｸM-PRO" w:eastAsia="HG丸ｺﾞｼｯｸM-PRO" w:hAnsi="HG丸ｺﾞｼｯｸM-PRO"/>
                <w:sz w:val="24"/>
                <w:szCs w:val="24"/>
              </w:rPr>
            </w:pPr>
            <w:r w:rsidRPr="00F112A2">
              <w:rPr>
                <w:rFonts w:ascii="HG丸ｺﾞｼｯｸM-PRO" w:eastAsia="HG丸ｺﾞｼｯｸM-PRO" w:hAnsi="HG丸ｺﾞｼｯｸM-PRO" w:hint="eastAsia"/>
                <w:sz w:val="24"/>
                <w:szCs w:val="24"/>
              </w:rPr>
              <w:t>・国の障害者基本計画を参考に、「</w:t>
            </w:r>
            <w:r w:rsidR="00F112A2" w:rsidRPr="00F112A2">
              <w:rPr>
                <w:rFonts w:ascii="HG丸ｺﾞｼｯｸM-PRO" w:eastAsia="HG丸ｺﾞｼｯｸM-PRO" w:hAnsi="HG丸ｺﾞｼｯｸM-PRO" w:hint="eastAsia"/>
                <w:sz w:val="24"/>
                <w:szCs w:val="24"/>
              </w:rPr>
              <w:t>障害のある児童生徒の発達・成長のため、早期から一人ひとりの障害の状況と成長段階、教育的ニーズに応じて、可能な限りきめ細やかな支援を行います</w:t>
            </w:r>
            <w:r w:rsidRPr="00F112A2">
              <w:rPr>
                <w:rFonts w:ascii="HG丸ｺﾞｼｯｸM-PRO" w:eastAsia="HG丸ｺﾞｼｯｸM-PRO" w:hAnsi="HG丸ｺﾞｼｯｸM-PRO" w:hint="eastAsia"/>
                <w:sz w:val="24"/>
                <w:szCs w:val="24"/>
              </w:rPr>
              <w:t>」「</w:t>
            </w:r>
            <w:r w:rsidR="00F112A2" w:rsidRPr="00F112A2">
              <w:rPr>
                <w:rFonts w:ascii="HG丸ｺﾞｼｯｸM-PRO" w:eastAsia="HG丸ｺﾞｼｯｸM-PRO" w:hAnsi="HG丸ｺﾞｼｯｸM-PRO" w:hint="eastAsia"/>
                <w:sz w:val="24"/>
                <w:szCs w:val="24"/>
              </w:rPr>
              <w:t>障害のある人が、学校卒業後も含めたその一生を通じて、自らの可能性を追求できる環境を整え、地域の一員として豊かな人生を送ることができるよう、生涯を通じて教育やスポーツ・レクリエーション、文化等の様々な機会に親しむための関係施策を推進するとともに、共に暮らせる社会の実現を目指します</w:t>
            </w:r>
            <w:r w:rsidRPr="00F112A2">
              <w:rPr>
                <w:rFonts w:ascii="HG丸ｺﾞｼｯｸM-PRO" w:eastAsia="HG丸ｺﾞｼｯｸM-PRO" w:hAnsi="HG丸ｺﾞｼｯｸM-PRO" w:hint="eastAsia"/>
                <w:sz w:val="24"/>
                <w:szCs w:val="24"/>
              </w:rPr>
              <w:t>」といった文言を新たに加えています。</w:t>
            </w:r>
          </w:p>
          <w:p w:rsidR="00D33BA5" w:rsidRDefault="00D33BA5" w:rsidP="00F112A2">
            <w:pPr>
              <w:rPr>
                <w:rFonts w:ascii="HG丸ｺﾞｼｯｸM-PRO" w:eastAsia="HG丸ｺﾞｼｯｸM-PRO" w:hAnsi="HG丸ｺﾞｼｯｸM-PRO"/>
                <w:sz w:val="24"/>
                <w:szCs w:val="24"/>
              </w:rPr>
            </w:pPr>
          </w:p>
        </w:tc>
      </w:tr>
    </w:tbl>
    <w:p w:rsidR="00742E1B" w:rsidRPr="00D93CE7" w:rsidRDefault="00742E1B"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sz w:val="24"/>
          <w:szCs w:val="24"/>
        </w:rPr>
        <w:br w:type="page"/>
      </w:r>
    </w:p>
    <w:p w:rsidR="00742E1B" w:rsidRPr="00381723" w:rsidRDefault="00742E1B" w:rsidP="00742E1B">
      <w:pPr>
        <w:rPr>
          <w:rFonts w:ascii="HG丸ｺﾞｼｯｸM-PRO" w:eastAsia="HG丸ｺﾞｼｯｸM-PRO" w:hAnsi="HG丸ｺﾞｼｯｸM-PRO"/>
          <w:bCs/>
          <w:sz w:val="24"/>
          <w:szCs w:val="32"/>
          <w:u w:val="single"/>
        </w:rPr>
      </w:pPr>
      <w:r w:rsidRPr="00381723">
        <w:rPr>
          <w:rFonts w:ascii="HG丸ｺﾞｼｯｸM-PRO" w:eastAsia="HG丸ｺﾞｼｯｸM-PRO" w:hAnsi="HG丸ｺﾞｼｯｸM-PRO" w:hint="eastAsia"/>
          <w:bCs/>
          <w:sz w:val="24"/>
          <w:szCs w:val="32"/>
          <w:u w:val="single"/>
        </w:rPr>
        <w:lastRenderedPageBreak/>
        <w:t>２　現状と施策の方向性について</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837D9B">
        <w:tc>
          <w:tcPr>
            <w:tcW w:w="9864" w:type="dxa"/>
            <w:gridSpan w:val="3"/>
            <w:tcBorders>
              <w:top w:val="nil"/>
              <w:left w:val="nil"/>
              <w:bottom w:val="single" w:sz="4" w:space="0" w:color="auto"/>
              <w:right w:val="nil"/>
            </w:tcBorders>
            <w:shd w:val="clear" w:color="auto" w:fill="auto"/>
          </w:tcPr>
          <w:p w:rsidR="005F2946" w:rsidRPr="001005C7" w:rsidRDefault="005F2946"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（１）インクルーシブ教育システムの推進</w:t>
            </w:r>
          </w:p>
        </w:tc>
        <w:tc>
          <w:tcPr>
            <w:tcW w:w="4595" w:type="dxa"/>
            <w:tcBorders>
              <w:top w:val="nil"/>
              <w:left w:val="nil"/>
              <w:bottom w:val="single" w:sz="4" w:space="0" w:color="auto"/>
              <w:right w:val="nil"/>
            </w:tcBorders>
          </w:tcPr>
          <w:p w:rsidR="005F2946" w:rsidRPr="001005C7" w:rsidRDefault="005F2946" w:rsidP="001005C7">
            <w:pPr>
              <w:rPr>
                <w:rFonts w:ascii="HG丸ｺﾞｼｯｸM-PRO" w:eastAsia="HG丸ｺﾞｼｯｸM-PRO" w:hAnsi="HG丸ｺﾞｼｯｸM-PRO"/>
                <w:b/>
                <w:sz w:val="24"/>
                <w:szCs w:val="24"/>
              </w:rPr>
            </w:pPr>
          </w:p>
        </w:tc>
      </w:tr>
      <w:tr w:rsidR="005F2946" w:rsidRPr="00742E1B" w:rsidTr="00837D9B">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C63853" w:rsidRPr="00D93CE7" w:rsidRDefault="00C63853" w:rsidP="00C63853">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A711A6" w:rsidRPr="00742E1B" w:rsidTr="00837D9B">
        <w:tc>
          <w:tcPr>
            <w:tcW w:w="3288" w:type="dxa"/>
            <w:shd w:val="clear" w:color="auto" w:fill="auto"/>
          </w:tcPr>
          <w:p w:rsidR="00A711A6" w:rsidRPr="00742E1B" w:rsidRDefault="00A711A6" w:rsidP="00A711A6">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８．医療的ケアを必要とする児童等が教育を受ける機会確保のための体制整備</w:t>
            </w:r>
          </w:p>
        </w:tc>
        <w:tc>
          <w:tcPr>
            <w:tcW w:w="3288" w:type="dxa"/>
            <w:shd w:val="clear" w:color="auto" w:fill="auto"/>
          </w:tcPr>
          <w:p w:rsidR="00A711A6" w:rsidRPr="00D93CE7" w:rsidRDefault="00A711A6" w:rsidP="00A711A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医療的</w:t>
            </w:r>
            <w:r w:rsidRPr="00D93CE7">
              <w:rPr>
                <w:rFonts w:ascii="HG丸ｺﾞｼｯｸM-PRO" w:eastAsia="HG丸ｺﾞｼｯｸM-PRO" w:hAnsi="HG丸ｺﾞｼｯｸM-PRO" w:hint="eastAsia"/>
                <w:sz w:val="21"/>
                <w:szCs w:val="21"/>
              </w:rPr>
              <w:t>ケアを必要とする児童生徒が、教育を受ける機会を確保するために教育委員会が指定する小中学校、特別支援学校に看護師を配置しています。</w:t>
            </w:r>
          </w:p>
        </w:tc>
        <w:tc>
          <w:tcPr>
            <w:tcW w:w="3288" w:type="dxa"/>
            <w:tcBorders>
              <w:right w:val="double" w:sz="4" w:space="0" w:color="auto"/>
            </w:tcBorders>
            <w:shd w:val="clear" w:color="auto" w:fill="auto"/>
          </w:tcPr>
          <w:p w:rsidR="00A711A6" w:rsidRPr="00D93CE7" w:rsidRDefault="00A711A6" w:rsidP="00A711A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医療的ケアを必要とする児童生徒が、教育を受ける機会や他の児童生徒と共に学ぶ機会を確保するため、支援体制の整備に努めます。</w:t>
            </w:r>
          </w:p>
          <w:p w:rsidR="00A711A6" w:rsidRPr="00D93CE7" w:rsidRDefault="00A711A6" w:rsidP="00A711A6">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A711A6" w:rsidRDefault="00A711A6" w:rsidP="00A711A6">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A711A6" w:rsidRPr="00D93CE7" w:rsidRDefault="00A711A6" w:rsidP="00A711A6">
            <w:pPr>
              <w:rPr>
                <w:rFonts w:ascii="HG丸ｺﾞｼｯｸM-PRO" w:eastAsia="HG丸ｺﾞｼｯｸM-PRO" w:hAnsi="HG丸ｺﾞｼｯｸM-PRO"/>
                <w:sz w:val="21"/>
                <w:szCs w:val="21"/>
              </w:rPr>
            </w:pPr>
          </w:p>
        </w:tc>
        <w:tc>
          <w:tcPr>
            <w:tcW w:w="4595" w:type="dxa"/>
            <w:tcBorders>
              <w:left w:val="double" w:sz="4" w:space="0" w:color="auto"/>
            </w:tcBorders>
            <w:shd w:val="clear" w:color="auto" w:fill="auto"/>
          </w:tcPr>
          <w:p w:rsidR="00A618C2" w:rsidRDefault="002D3628" w:rsidP="00A711A6">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w:t>
            </w:r>
            <w:r w:rsidR="00A618C2">
              <w:rPr>
                <w:rFonts w:ascii="HG丸ｺﾞｼｯｸM-PRO" w:eastAsia="HG丸ｺﾞｼｯｸM-PRO" w:hAnsi="HG丸ｺﾞｼｯｸM-PRO" w:hint="eastAsia"/>
                <w:sz w:val="21"/>
                <w:szCs w:val="21"/>
              </w:rPr>
              <w:t>】</w:t>
            </w:r>
          </w:p>
          <w:p w:rsidR="00A618C2" w:rsidRPr="0041259F" w:rsidRDefault="00A711A6" w:rsidP="0041259F">
            <w:pPr>
              <w:pStyle w:val="HTML"/>
            </w:pPr>
            <w:r>
              <w:rPr>
                <w:rFonts w:ascii="HG丸ｺﾞｼｯｸM-PRO" w:eastAsia="HG丸ｺﾞｼｯｸM-PRO" w:hAnsi="HG丸ｺﾞｼｯｸM-PRO" w:hint="eastAsia"/>
                <w:sz w:val="21"/>
                <w:szCs w:val="21"/>
              </w:rPr>
              <w:t xml:space="preserve">　</w:t>
            </w:r>
            <w:r w:rsidRPr="0041259F">
              <w:rPr>
                <w:rFonts w:ascii="HG丸ｺﾞｼｯｸM-PRO" w:eastAsia="HG丸ｺﾞｼｯｸM-PRO" w:hAnsi="HG丸ｺﾞｼｯｸM-PRO" w:hint="eastAsia"/>
                <w:sz w:val="21"/>
                <w:szCs w:val="21"/>
              </w:rPr>
              <w:t>国の障害者基本計画にも、新しく記載さ</w:t>
            </w:r>
            <w:r w:rsidR="00A618C2" w:rsidRPr="0041259F">
              <w:rPr>
                <w:rFonts w:ascii="HG丸ｺﾞｼｯｸM-PRO" w:eastAsia="HG丸ｺﾞｼｯｸM-PRO" w:hAnsi="HG丸ｺﾞｼｯｸM-PRO" w:hint="eastAsia"/>
                <w:sz w:val="21"/>
                <w:szCs w:val="21"/>
              </w:rPr>
              <w:t>れた</w:t>
            </w:r>
            <w:r w:rsidRPr="0041259F">
              <w:rPr>
                <w:rFonts w:ascii="HG丸ｺﾞｼｯｸM-PRO" w:eastAsia="HG丸ｺﾞｼｯｸM-PRO" w:hAnsi="HG丸ｺﾞｼｯｸM-PRO" w:hint="eastAsia"/>
                <w:sz w:val="21"/>
                <w:szCs w:val="21"/>
              </w:rPr>
              <w:t>項目で</w:t>
            </w:r>
            <w:r w:rsidR="0041259F">
              <w:rPr>
                <w:rFonts w:ascii="HG丸ｺﾞｼｯｸM-PRO" w:eastAsia="HG丸ｺﾞｼｯｸM-PRO" w:hAnsi="HG丸ｺﾞｼｯｸM-PRO" w:hint="eastAsia"/>
                <w:sz w:val="21"/>
                <w:szCs w:val="21"/>
              </w:rPr>
              <w:t>あり</w:t>
            </w:r>
            <w:r w:rsidRPr="0041259F">
              <w:rPr>
                <w:rFonts w:ascii="HG丸ｺﾞｼｯｸM-PRO" w:eastAsia="HG丸ｺﾞｼｯｸM-PRO" w:hAnsi="HG丸ｺﾞｼｯｸM-PRO" w:hint="eastAsia"/>
                <w:sz w:val="21"/>
                <w:szCs w:val="21"/>
              </w:rPr>
              <w:t>、</w:t>
            </w:r>
            <w:r w:rsidR="00A618C2" w:rsidRPr="0041259F">
              <w:rPr>
                <w:rFonts w:ascii="HG丸ｺﾞｼｯｸM-PRO" w:eastAsia="HG丸ｺﾞｼｯｸM-PRO" w:hAnsi="HG丸ｺﾞｼｯｸM-PRO" w:hint="eastAsia"/>
                <w:sz w:val="21"/>
                <w:szCs w:val="21"/>
              </w:rPr>
              <w:t>本市においても</w:t>
            </w:r>
            <w:r w:rsidR="0041259F">
              <w:rPr>
                <w:rFonts w:ascii="HG丸ｺﾞｼｯｸM-PRO" w:eastAsia="HG丸ｺﾞｼｯｸM-PRO" w:hAnsi="HG丸ｺﾞｼｯｸM-PRO" w:hint="eastAsia"/>
                <w:sz w:val="21"/>
                <w:szCs w:val="21"/>
              </w:rPr>
              <w:t>、</w:t>
            </w:r>
            <w:r w:rsidR="0041259F" w:rsidRPr="0041259F">
              <w:rPr>
                <w:rFonts w:ascii="HG丸ｺﾞｼｯｸM-PRO" w:eastAsia="HG丸ｺﾞｼｯｸM-PRO" w:hAnsi="HG丸ｺﾞｼｯｸM-PRO"/>
                <w:sz w:val="21"/>
                <w:szCs w:val="21"/>
              </w:rPr>
              <w:t>船橋市立小・中学校・特別支援学校における医療的ケア実施要綱</w:t>
            </w:r>
            <w:r w:rsidR="0041259F">
              <w:rPr>
                <w:rFonts w:ascii="HG丸ｺﾞｼｯｸM-PRO" w:eastAsia="HG丸ｺﾞｼｯｸM-PRO" w:hAnsi="HG丸ｺﾞｼｯｸM-PRO" w:hint="eastAsia"/>
                <w:sz w:val="21"/>
                <w:szCs w:val="21"/>
              </w:rPr>
              <w:t>に基づき</w:t>
            </w:r>
            <w:r w:rsidR="00A618C2" w:rsidRPr="0041259F">
              <w:rPr>
                <w:rFonts w:ascii="HG丸ｺﾞｼｯｸM-PRO" w:eastAsia="HG丸ｺﾞｼｯｸM-PRO" w:hAnsi="HG丸ｺﾞｼｯｸM-PRO" w:hint="eastAsia"/>
                <w:sz w:val="21"/>
                <w:szCs w:val="21"/>
              </w:rPr>
              <w:t>、体制整備に努めて</w:t>
            </w:r>
            <w:r w:rsidR="00837D9B" w:rsidRPr="0041259F">
              <w:rPr>
                <w:rFonts w:ascii="HG丸ｺﾞｼｯｸM-PRO" w:eastAsia="HG丸ｺﾞｼｯｸM-PRO" w:hAnsi="HG丸ｺﾞｼｯｸM-PRO" w:hint="eastAsia"/>
                <w:sz w:val="21"/>
                <w:szCs w:val="21"/>
              </w:rPr>
              <w:t>いるため、新しく記載し</w:t>
            </w:r>
            <w:r w:rsidR="0041259F">
              <w:rPr>
                <w:rFonts w:ascii="HG丸ｺﾞｼｯｸM-PRO" w:eastAsia="HG丸ｺﾞｼｯｸM-PRO" w:hAnsi="HG丸ｺﾞｼｯｸM-PRO" w:hint="eastAsia"/>
                <w:sz w:val="21"/>
                <w:szCs w:val="21"/>
              </w:rPr>
              <w:t>ました</w:t>
            </w:r>
            <w:r w:rsidR="00837D9B" w:rsidRPr="0041259F">
              <w:rPr>
                <w:rFonts w:ascii="HG丸ｺﾞｼｯｸM-PRO" w:eastAsia="HG丸ｺﾞｼｯｸM-PRO" w:hAnsi="HG丸ｺﾞｼｯｸM-PRO" w:hint="eastAsia"/>
                <w:sz w:val="21"/>
                <w:szCs w:val="21"/>
              </w:rPr>
              <w:t>。</w:t>
            </w:r>
          </w:p>
        </w:tc>
      </w:tr>
      <w:tr w:rsidR="00837D9B" w:rsidRPr="00742E1B" w:rsidTr="00837D9B">
        <w:tc>
          <w:tcPr>
            <w:tcW w:w="3288" w:type="dxa"/>
            <w:tcBorders>
              <w:bottom w:val="single" w:sz="4" w:space="0" w:color="auto"/>
            </w:tcBorders>
            <w:shd w:val="clear" w:color="auto" w:fill="auto"/>
          </w:tcPr>
          <w:p w:rsidR="00837D9B" w:rsidRPr="00742E1B" w:rsidRDefault="00837D9B" w:rsidP="00837D9B">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１２．切れ目のない指導・支援の充実（再掲）</w:t>
            </w:r>
          </w:p>
        </w:tc>
        <w:tc>
          <w:tcPr>
            <w:tcW w:w="3288" w:type="dxa"/>
            <w:tcBorders>
              <w:bottom w:val="single" w:sz="4" w:space="0" w:color="auto"/>
            </w:tcBorders>
            <w:shd w:val="clear" w:color="auto" w:fill="auto"/>
          </w:tcPr>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62B66">
              <w:rPr>
                <w:rFonts w:ascii="HG丸ｺﾞｼｯｸM-PRO" w:eastAsia="HG丸ｺﾞｼｯｸM-PRO" w:hAnsi="HG丸ｺﾞｼｯｸM-PRO" w:hint="eastAsia"/>
                <w:sz w:val="21"/>
                <w:szCs w:val="21"/>
              </w:rPr>
              <w:t>障害のある子供の成長記録や配慮が必要な事項等を記載したライフサポートファイルを各支援機関で共有することで、適切かつ一貫性のある支援体制の充実を図ります。</w:t>
            </w:r>
          </w:p>
          <w:p w:rsidR="00837D9B" w:rsidRPr="00D93CE7" w:rsidRDefault="00837D9B" w:rsidP="00837D9B">
            <w:pPr>
              <w:rPr>
                <w:rFonts w:ascii="HG丸ｺﾞｼｯｸM-PRO" w:eastAsia="HG丸ｺﾞｼｯｸM-PRO" w:hAnsi="HG丸ｺﾞｼｯｸM-PRO"/>
                <w:sz w:val="21"/>
                <w:szCs w:val="21"/>
              </w:rPr>
            </w:pPr>
          </w:p>
        </w:tc>
        <w:tc>
          <w:tcPr>
            <w:tcW w:w="3288" w:type="dxa"/>
            <w:tcBorders>
              <w:bottom w:val="single" w:sz="4" w:space="0" w:color="auto"/>
              <w:right w:val="double" w:sz="4" w:space="0" w:color="auto"/>
            </w:tcBorders>
            <w:shd w:val="clear" w:color="auto" w:fill="auto"/>
          </w:tcPr>
          <w:p w:rsidR="00837D9B" w:rsidRPr="00D93CE7"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62B66">
              <w:rPr>
                <w:rFonts w:ascii="HG丸ｺﾞｼｯｸM-PRO" w:eastAsia="HG丸ｺﾞｼｯｸM-PRO" w:hAnsi="HG丸ｺﾞｼｯｸM-PRO" w:hint="eastAsia"/>
                <w:sz w:val="21"/>
                <w:szCs w:val="21"/>
              </w:rPr>
              <w:t>ライフサポートファイルを配布することで、障害のある子供に対する適切かつ一貫性のある支援体制の充実を図ります。</w:t>
            </w:r>
          </w:p>
          <w:p w:rsidR="00837D9B" w:rsidRPr="00D93CE7" w:rsidRDefault="00837D9B" w:rsidP="00837D9B">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837D9B" w:rsidRPr="00D93CE7" w:rsidRDefault="00837D9B" w:rsidP="00837D9B">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w:t>
            </w:r>
          </w:p>
        </w:tc>
        <w:tc>
          <w:tcPr>
            <w:tcW w:w="4595" w:type="dxa"/>
            <w:tcBorders>
              <w:left w:val="double" w:sz="4" w:space="0" w:color="auto"/>
              <w:bottom w:val="single" w:sz="4" w:space="0" w:color="auto"/>
            </w:tcBorders>
            <w:shd w:val="clear" w:color="auto" w:fill="auto"/>
          </w:tcPr>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2D3628">
              <w:rPr>
                <w:rFonts w:ascii="HG丸ｺﾞｼｯｸM-PRO" w:eastAsia="HG丸ｺﾞｼｯｸM-PRO" w:hAnsi="HG丸ｺﾞｼｯｸM-PRO" w:hint="eastAsia"/>
                <w:sz w:val="21"/>
                <w:szCs w:val="21"/>
              </w:rPr>
              <w:t>追加</w:t>
            </w:r>
            <w:r>
              <w:rPr>
                <w:rFonts w:ascii="HG丸ｺﾞｼｯｸM-PRO" w:eastAsia="HG丸ｺﾞｼｯｸM-PRO" w:hAnsi="HG丸ｺﾞｼｯｸM-PRO" w:hint="eastAsia"/>
                <w:sz w:val="21"/>
                <w:szCs w:val="21"/>
              </w:rPr>
              <w:t>（再掲）】</w:t>
            </w:r>
          </w:p>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平成２９年度から配布を開始し、活用を広く呼びかけている</w:t>
            </w:r>
            <w:r w:rsidRPr="00962B66">
              <w:rPr>
                <w:rFonts w:ascii="HG丸ｺﾞｼｯｸM-PRO" w:eastAsia="HG丸ｺﾞｼｯｸM-PRO" w:hAnsi="HG丸ｺﾞｼｯｸM-PRO" w:hint="eastAsia"/>
                <w:sz w:val="21"/>
                <w:szCs w:val="21"/>
              </w:rPr>
              <w:t>ライフサポートファイル</w:t>
            </w:r>
            <w:r>
              <w:rPr>
                <w:rFonts w:ascii="HG丸ｺﾞｼｯｸM-PRO" w:eastAsia="HG丸ｺﾞｼｯｸM-PRO" w:hAnsi="HG丸ｺﾞｼｯｸM-PRO" w:hint="eastAsia"/>
                <w:sz w:val="21"/>
                <w:szCs w:val="21"/>
              </w:rPr>
              <w:t>について、新しく記載しました。</w:t>
            </w:r>
          </w:p>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なお、第１章（生活支援）にも新規項目として記載する予定ですが、関連が深いことから第３章にも再掲として記載します。</w:t>
            </w:r>
          </w:p>
          <w:p w:rsidR="00837D9B" w:rsidRDefault="00837D9B" w:rsidP="00837D9B">
            <w:pPr>
              <w:rPr>
                <w:rFonts w:ascii="HG丸ｺﾞｼｯｸM-PRO" w:eastAsia="HG丸ｺﾞｼｯｸM-PRO" w:hAnsi="HG丸ｺﾞｼｯｸM-PRO"/>
                <w:sz w:val="21"/>
                <w:szCs w:val="21"/>
              </w:rPr>
            </w:pPr>
          </w:p>
        </w:tc>
      </w:tr>
    </w:tbl>
    <w:p w:rsidR="00837D9B" w:rsidRDefault="00837D9B" w:rsidP="00837D9B">
      <w:pPr>
        <w:widowControl/>
        <w:jc w:val="left"/>
      </w:pPr>
      <w: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837D9B">
        <w:tc>
          <w:tcPr>
            <w:tcW w:w="9864" w:type="dxa"/>
            <w:gridSpan w:val="3"/>
            <w:tcBorders>
              <w:top w:val="nil"/>
              <w:left w:val="nil"/>
              <w:bottom w:val="single" w:sz="4" w:space="0" w:color="auto"/>
              <w:right w:val="nil"/>
            </w:tcBorders>
            <w:shd w:val="clear" w:color="auto" w:fill="auto"/>
          </w:tcPr>
          <w:p w:rsidR="005F2946" w:rsidRPr="001005C7" w:rsidRDefault="005F2946"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（２）教育環境の整備</w:t>
            </w:r>
          </w:p>
        </w:tc>
        <w:tc>
          <w:tcPr>
            <w:tcW w:w="4595" w:type="dxa"/>
            <w:tcBorders>
              <w:top w:val="nil"/>
              <w:left w:val="nil"/>
              <w:bottom w:val="single" w:sz="4" w:space="0" w:color="auto"/>
              <w:right w:val="nil"/>
            </w:tcBorders>
          </w:tcPr>
          <w:p w:rsidR="005F2946" w:rsidRPr="001005C7" w:rsidRDefault="005F2946" w:rsidP="001005C7">
            <w:pPr>
              <w:rPr>
                <w:rFonts w:ascii="HG丸ｺﾞｼｯｸM-PRO" w:eastAsia="HG丸ｺﾞｼｯｸM-PRO" w:hAnsi="HG丸ｺﾞｼｯｸM-PRO"/>
                <w:b/>
                <w:sz w:val="24"/>
                <w:szCs w:val="24"/>
              </w:rPr>
            </w:pPr>
          </w:p>
        </w:tc>
      </w:tr>
      <w:tr w:rsidR="005F2946" w:rsidRPr="00742E1B" w:rsidTr="00837D9B">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D93CE7"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1A6B79" w:rsidRPr="00742E1B" w:rsidTr="00837D9B">
        <w:tc>
          <w:tcPr>
            <w:tcW w:w="3288" w:type="dxa"/>
            <w:tcBorders>
              <w:bottom w:val="single" w:sz="4" w:space="0" w:color="auto"/>
            </w:tcBorders>
            <w:shd w:val="clear" w:color="auto" w:fill="auto"/>
          </w:tcPr>
          <w:p w:rsidR="001A6B79" w:rsidRPr="00742E1B" w:rsidRDefault="001A6B79" w:rsidP="001A6B79">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７．公民館などの施設の充実</w:t>
            </w:r>
          </w:p>
        </w:tc>
        <w:tc>
          <w:tcPr>
            <w:tcW w:w="3288" w:type="dxa"/>
            <w:shd w:val="clear" w:color="auto" w:fill="auto"/>
          </w:tcPr>
          <w:p w:rsidR="001A6B79" w:rsidRPr="00742E1B" w:rsidRDefault="001A6B79" w:rsidP="001A6B79">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2階以上の全公民館にエレベーターを設置するなど、障害のある人に配慮した整備を行っています。</w:t>
            </w:r>
          </w:p>
        </w:tc>
        <w:tc>
          <w:tcPr>
            <w:tcW w:w="3288" w:type="dxa"/>
            <w:tcBorders>
              <w:right w:val="double" w:sz="4" w:space="0" w:color="auto"/>
            </w:tcBorders>
            <w:shd w:val="clear" w:color="auto" w:fill="auto"/>
          </w:tcPr>
          <w:p w:rsidR="001A6B79" w:rsidRPr="00D93CE7" w:rsidRDefault="001A6B79" w:rsidP="001A6B79">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今後も公民館等の建替え時等にバリアフリー化を進めていくなど、障害のある人に配慮した整備を行っていきます。</w:t>
            </w:r>
          </w:p>
          <w:p w:rsidR="001A6B79" w:rsidRDefault="001A6B79" w:rsidP="001A6B79">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1A6B79" w:rsidRDefault="001A6B79" w:rsidP="001A6B79">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社会教育課</w:t>
            </w:r>
          </w:p>
          <w:p w:rsidR="001A6B79" w:rsidRPr="00742E1B" w:rsidRDefault="001A6B79" w:rsidP="001A6B79">
            <w:pPr>
              <w:rPr>
                <w:rFonts w:ascii="HG丸ｺﾞｼｯｸM-PRO" w:eastAsia="HG丸ｺﾞｼｯｸM-PRO" w:hAnsi="HG丸ｺﾞｼｯｸM-PRO"/>
                <w:sz w:val="21"/>
                <w:szCs w:val="21"/>
                <w:highlight w:val="yellow"/>
              </w:rPr>
            </w:pPr>
          </w:p>
        </w:tc>
        <w:tc>
          <w:tcPr>
            <w:tcW w:w="4595" w:type="dxa"/>
            <w:tcBorders>
              <w:left w:val="double" w:sz="4" w:space="0" w:color="auto"/>
            </w:tcBorders>
            <w:shd w:val="clear" w:color="auto" w:fill="auto"/>
          </w:tcPr>
          <w:p w:rsidR="006D2FD2" w:rsidRDefault="006D2FD2" w:rsidP="006D2FD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1A6B79" w:rsidRDefault="006D2FD2" w:rsidP="001A6B79">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第３次計画には、施策の方向性に、「</w:t>
            </w:r>
            <w:r w:rsidR="00A711A6">
              <w:rPr>
                <w:rFonts w:ascii="HG丸ｺﾞｼｯｸM-PRO" w:eastAsia="HG丸ｺﾞｼｯｸM-PRO" w:hAnsi="HG丸ｺﾞｼｯｸM-PRO" w:hint="eastAsia"/>
                <w:sz w:val="21"/>
                <w:szCs w:val="21"/>
              </w:rPr>
              <w:t>２階以上の全公民館に</w:t>
            </w:r>
            <w:r>
              <w:rPr>
                <w:rFonts w:ascii="HG丸ｺﾞｼｯｸM-PRO" w:eastAsia="HG丸ｺﾞｼｯｸM-PRO" w:hAnsi="HG丸ｺﾞｼｯｸM-PRO" w:hint="eastAsia"/>
                <w:sz w:val="21"/>
                <w:szCs w:val="21"/>
              </w:rPr>
              <w:t>エレベーターを</w:t>
            </w:r>
            <w:r w:rsidR="00A711A6">
              <w:rPr>
                <w:rFonts w:ascii="HG丸ｺﾞｼｯｸM-PRO" w:eastAsia="HG丸ｺﾞｼｯｸM-PRO" w:hAnsi="HG丸ｺﾞｼｯｸM-PRO" w:hint="eastAsia"/>
                <w:sz w:val="21"/>
                <w:szCs w:val="21"/>
              </w:rPr>
              <w:t>設置</w:t>
            </w:r>
            <w:r>
              <w:rPr>
                <w:rFonts w:ascii="HG丸ｺﾞｼｯｸM-PRO" w:eastAsia="HG丸ｺﾞｼｯｸM-PRO" w:hAnsi="HG丸ｺﾞｼｯｸM-PRO" w:hint="eastAsia"/>
                <w:sz w:val="21"/>
                <w:szCs w:val="21"/>
              </w:rPr>
              <w:t>する」旨記載しておりましたが、平成２７年度に完了した</w:t>
            </w:r>
            <w:r w:rsidR="00A711A6">
              <w:rPr>
                <w:rFonts w:ascii="HG丸ｺﾞｼｯｸM-PRO" w:eastAsia="HG丸ｺﾞｼｯｸM-PRO" w:hAnsi="HG丸ｺﾞｼｯｸM-PRO" w:hint="eastAsia"/>
                <w:sz w:val="21"/>
                <w:szCs w:val="21"/>
              </w:rPr>
              <w:t>ため、</w:t>
            </w:r>
            <w:r>
              <w:rPr>
                <w:rFonts w:ascii="HG丸ｺﾞｼｯｸM-PRO" w:eastAsia="HG丸ｺﾞｼｯｸM-PRO" w:hAnsi="HG丸ｺﾞｼｯｸM-PRO" w:hint="eastAsia"/>
                <w:sz w:val="21"/>
                <w:szCs w:val="21"/>
              </w:rPr>
              <w:t>「</w:t>
            </w:r>
            <w:r w:rsidRPr="00D93CE7">
              <w:rPr>
                <w:rFonts w:ascii="HG丸ｺﾞｼｯｸM-PRO" w:eastAsia="HG丸ｺﾞｼｯｸM-PRO" w:hAnsi="HG丸ｺﾞｼｯｸM-PRO" w:hint="eastAsia"/>
                <w:sz w:val="21"/>
                <w:szCs w:val="21"/>
              </w:rPr>
              <w:t>今後も公民館等の建替え時等にバリアフリー化を進めていく</w:t>
            </w:r>
            <w:r>
              <w:rPr>
                <w:rFonts w:ascii="HG丸ｺﾞｼｯｸM-PRO" w:eastAsia="HG丸ｺﾞｼｯｸM-PRO" w:hAnsi="HG丸ｺﾞｼｯｸM-PRO" w:hint="eastAsia"/>
                <w:sz w:val="21"/>
                <w:szCs w:val="21"/>
              </w:rPr>
              <w:t>」という</w:t>
            </w:r>
            <w:r w:rsidR="00B945B7">
              <w:rPr>
                <w:rFonts w:ascii="HG丸ｺﾞｼｯｸM-PRO" w:eastAsia="HG丸ｺﾞｼｯｸM-PRO" w:hAnsi="HG丸ｺﾞｼｯｸM-PRO" w:hint="eastAsia"/>
                <w:sz w:val="21"/>
                <w:szCs w:val="21"/>
              </w:rPr>
              <w:t>文章</w:t>
            </w:r>
            <w:r>
              <w:rPr>
                <w:rFonts w:ascii="HG丸ｺﾞｼｯｸM-PRO" w:eastAsia="HG丸ｺﾞｼｯｸM-PRO" w:hAnsi="HG丸ｺﾞｼｯｸM-PRO" w:hint="eastAsia"/>
                <w:sz w:val="21"/>
                <w:szCs w:val="21"/>
              </w:rPr>
              <w:t>に</w:t>
            </w:r>
            <w:r w:rsidR="00A711A6">
              <w:rPr>
                <w:rFonts w:ascii="HG丸ｺﾞｼｯｸM-PRO" w:eastAsia="HG丸ｺﾞｼｯｸM-PRO" w:hAnsi="HG丸ｺﾞｼｯｸM-PRO" w:hint="eastAsia"/>
                <w:sz w:val="21"/>
                <w:szCs w:val="21"/>
              </w:rPr>
              <w:t>修正しました。</w:t>
            </w:r>
          </w:p>
          <w:p w:rsidR="00837D9B" w:rsidRPr="00D93CE7" w:rsidRDefault="00837D9B" w:rsidP="001A6B79">
            <w:pPr>
              <w:ind w:firstLineChars="100" w:firstLine="219"/>
              <w:rPr>
                <w:rFonts w:ascii="HG丸ｺﾞｼｯｸM-PRO" w:eastAsia="HG丸ｺﾞｼｯｸM-PRO" w:hAnsi="HG丸ｺﾞｼｯｸM-PRO"/>
                <w:sz w:val="21"/>
                <w:szCs w:val="21"/>
              </w:rPr>
            </w:pPr>
          </w:p>
        </w:tc>
      </w:tr>
    </w:tbl>
    <w:p w:rsidR="00BD3CBA" w:rsidRPr="00BD3CBA" w:rsidRDefault="00BD3CBA" w:rsidP="00742E1B">
      <w:pPr>
        <w:widowControl/>
        <w:jc w:val="left"/>
        <w:rPr>
          <w:rFonts w:hAnsi="ＭＳ 明朝"/>
          <w:sz w:val="24"/>
          <w:szCs w:val="24"/>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837D9B">
        <w:tc>
          <w:tcPr>
            <w:tcW w:w="9864" w:type="dxa"/>
            <w:gridSpan w:val="3"/>
            <w:tcBorders>
              <w:top w:val="nil"/>
              <w:left w:val="nil"/>
              <w:bottom w:val="single" w:sz="4" w:space="0" w:color="auto"/>
              <w:right w:val="nil"/>
            </w:tcBorders>
            <w:shd w:val="clear" w:color="auto" w:fill="auto"/>
          </w:tcPr>
          <w:p w:rsidR="005F2946" w:rsidRPr="001005C7" w:rsidRDefault="005F2946"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（３）文化芸術活動、スポーツ等の振興</w:t>
            </w:r>
          </w:p>
        </w:tc>
        <w:tc>
          <w:tcPr>
            <w:tcW w:w="4595" w:type="dxa"/>
            <w:tcBorders>
              <w:top w:val="nil"/>
              <w:left w:val="nil"/>
              <w:bottom w:val="single" w:sz="4" w:space="0" w:color="auto"/>
              <w:right w:val="nil"/>
            </w:tcBorders>
          </w:tcPr>
          <w:p w:rsidR="005F2946" w:rsidRPr="001005C7" w:rsidRDefault="005F2946" w:rsidP="001005C7">
            <w:pPr>
              <w:rPr>
                <w:rFonts w:ascii="HG丸ｺﾞｼｯｸM-PRO" w:eastAsia="HG丸ｺﾞｼｯｸM-PRO" w:hAnsi="HG丸ｺﾞｼｯｸM-PRO"/>
                <w:b/>
                <w:sz w:val="24"/>
                <w:szCs w:val="24"/>
              </w:rPr>
            </w:pPr>
          </w:p>
        </w:tc>
      </w:tr>
      <w:tr w:rsidR="005F2946" w:rsidRPr="00742E1B" w:rsidTr="00837D9B">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D93CE7" w:rsidRDefault="005F2946" w:rsidP="005F2946">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D93CE7"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1A6B79" w:rsidRPr="00742E1B" w:rsidTr="00837D9B">
        <w:tc>
          <w:tcPr>
            <w:tcW w:w="3288" w:type="dxa"/>
            <w:shd w:val="clear" w:color="auto" w:fill="auto"/>
          </w:tcPr>
          <w:p w:rsidR="001A6B79" w:rsidRPr="00D93CE7" w:rsidRDefault="001A6B79" w:rsidP="001A6B79">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３．千葉県障害者スポーツ大会への参加促進</w:t>
            </w:r>
          </w:p>
        </w:tc>
        <w:tc>
          <w:tcPr>
            <w:tcW w:w="3288" w:type="dxa"/>
            <w:shd w:val="clear" w:color="auto" w:fill="auto"/>
          </w:tcPr>
          <w:p w:rsidR="001A6B79" w:rsidRPr="00D93CE7" w:rsidRDefault="001A6B79" w:rsidP="001A6B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広報ふなばし等を利用し、千葉県障害者スポーツ大会への参加の勧奨を行っています。また、特別支援学校や障害者施設に対しても案内を送付しています。</w:t>
            </w:r>
          </w:p>
        </w:tc>
        <w:tc>
          <w:tcPr>
            <w:tcW w:w="3288" w:type="dxa"/>
            <w:tcBorders>
              <w:right w:val="double" w:sz="4" w:space="0" w:color="auto"/>
            </w:tcBorders>
            <w:shd w:val="clear" w:color="auto" w:fill="auto"/>
          </w:tcPr>
          <w:p w:rsidR="001A6B79" w:rsidRPr="00D93CE7" w:rsidRDefault="001A6B79" w:rsidP="001A6B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より多くの障害のある人の参加促進のため、広報ふなばしへの掲載や障害福祉団体及び前年度参加者に対して案内を送付するとともに、市のホームページ等により、さらなる周知を図ります。</w:t>
            </w:r>
          </w:p>
          <w:p w:rsidR="001A6B79" w:rsidRPr="00D93CE7" w:rsidRDefault="001A6B79" w:rsidP="001A6B79">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1A6B79" w:rsidRDefault="001A6B79" w:rsidP="001A6B79">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1A6B79" w:rsidRPr="00D93CE7" w:rsidRDefault="001A6B79" w:rsidP="001A6B79">
            <w:pPr>
              <w:rPr>
                <w:rFonts w:ascii="HG丸ｺﾞｼｯｸM-PRO" w:eastAsia="HG丸ｺﾞｼｯｸM-PRO" w:hAnsi="HG丸ｺﾞｼｯｸM-PRO"/>
                <w:sz w:val="21"/>
                <w:szCs w:val="21"/>
              </w:rPr>
            </w:pPr>
          </w:p>
        </w:tc>
        <w:tc>
          <w:tcPr>
            <w:tcW w:w="4595" w:type="dxa"/>
            <w:tcBorders>
              <w:left w:val="double" w:sz="4" w:space="0" w:color="auto"/>
            </w:tcBorders>
            <w:shd w:val="clear" w:color="auto" w:fill="auto"/>
          </w:tcPr>
          <w:p w:rsidR="001A6B79" w:rsidRDefault="006D2FD2" w:rsidP="001A6B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6D2FD2" w:rsidRDefault="006D2FD2" w:rsidP="001A6B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千葉県障害者スポーツ大会については、以前より障害福祉課から周知</w:t>
            </w:r>
            <w:r w:rsidR="00B945B7">
              <w:rPr>
                <w:rFonts w:ascii="HG丸ｺﾞｼｯｸM-PRO" w:eastAsia="HG丸ｺﾞｼｯｸM-PRO" w:hAnsi="HG丸ｺﾞｼｯｸM-PRO" w:hint="eastAsia"/>
                <w:sz w:val="21"/>
                <w:szCs w:val="21"/>
              </w:rPr>
              <w:t>し</w:t>
            </w:r>
            <w:r>
              <w:rPr>
                <w:rFonts w:ascii="HG丸ｺﾞｼｯｸM-PRO" w:eastAsia="HG丸ｺﾞｼｯｸM-PRO" w:hAnsi="HG丸ｺﾞｼｯｸM-PRO" w:hint="eastAsia"/>
                <w:sz w:val="21"/>
                <w:szCs w:val="21"/>
              </w:rPr>
              <w:t>て</w:t>
            </w:r>
            <w:r w:rsidR="00B945B7">
              <w:rPr>
                <w:rFonts w:ascii="HG丸ｺﾞｼｯｸM-PRO" w:eastAsia="HG丸ｺﾞｼｯｸM-PRO" w:hAnsi="HG丸ｺﾞｼｯｸM-PRO" w:hint="eastAsia"/>
                <w:sz w:val="21"/>
                <w:szCs w:val="21"/>
              </w:rPr>
              <w:t>い</w:t>
            </w:r>
            <w:r>
              <w:rPr>
                <w:rFonts w:ascii="HG丸ｺﾞｼｯｸM-PRO" w:eastAsia="HG丸ｺﾞｼｯｸM-PRO" w:hAnsi="HG丸ｺﾞｼｯｸM-PRO" w:hint="eastAsia"/>
                <w:sz w:val="21"/>
                <w:szCs w:val="21"/>
              </w:rPr>
              <w:t>ますが、施策の方向性に「</w:t>
            </w:r>
            <w:r w:rsidRPr="00D93CE7">
              <w:rPr>
                <w:rFonts w:ascii="HG丸ｺﾞｼｯｸM-PRO" w:eastAsia="HG丸ｺﾞｼｯｸM-PRO" w:hAnsi="HG丸ｺﾞｼｯｸM-PRO" w:hint="eastAsia"/>
                <w:sz w:val="21"/>
                <w:szCs w:val="21"/>
              </w:rPr>
              <w:t>障害福祉団体及び前年度参加者に対して案内を送付</w:t>
            </w:r>
            <w:r>
              <w:rPr>
                <w:rFonts w:ascii="HG丸ｺﾞｼｯｸM-PRO" w:eastAsia="HG丸ｺﾞｼｯｸM-PRO" w:hAnsi="HG丸ｺﾞｼｯｸM-PRO" w:hint="eastAsia"/>
                <w:sz w:val="21"/>
                <w:szCs w:val="21"/>
              </w:rPr>
              <w:t>」という文言を加え、実情に合わせた文章に修正しました。</w:t>
            </w:r>
          </w:p>
        </w:tc>
      </w:tr>
    </w:tbl>
    <w:p w:rsidR="00837D9B" w:rsidRDefault="00837D9B" w:rsidP="00BD3CBA">
      <w:pPr>
        <w:widowControl/>
        <w:jc w:val="left"/>
      </w:pPr>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837D9B" w:rsidRPr="00742E1B" w:rsidTr="00837D9B">
        <w:tc>
          <w:tcPr>
            <w:tcW w:w="3288" w:type="dxa"/>
            <w:tcBorders>
              <w:bottom w:val="single" w:sz="4" w:space="0" w:color="auto"/>
            </w:tcBorders>
            <w:shd w:val="pct15" w:color="auto" w:fill="auto"/>
            <w:vAlign w:val="center"/>
          </w:tcPr>
          <w:p w:rsidR="00837D9B" w:rsidRPr="00D93CE7" w:rsidRDefault="00837D9B" w:rsidP="00C23AFA">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837D9B" w:rsidRPr="00D93CE7" w:rsidRDefault="00837D9B" w:rsidP="00C23AFA">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837D9B" w:rsidRPr="00D93CE7" w:rsidRDefault="00837D9B" w:rsidP="00C23AFA">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837D9B" w:rsidRPr="00D93CE7" w:rsidRDefault="00837D9B" w:rsidP="00C23AF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837D9B" w:rsidRPr="00742E1B" w:rsidTr="00837D9B">
        <w:tc>
          <w:tcPr>
            <w:tcW w:w="3288" w:type="dxa"/>
            <w:shd w:val="clear" w:color="auto" w:fill="auto"/>
          </w:tcPr>
          <w:p w:rsidR="00837D9B" w:rsidRPr="00D93CE7" w:rsidRDefault="00837D9B" w:rsidP="00C23AFA">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５．障がい者スポーツ指導員の養成</w:t>
            </w:r>
          </w:p>
        </w:tc>
        <w:tc>
          <w:tcPr>
            <w:tcW w:w="3288" w:type="dxa"/>
            <w:shd w:val="clear" w:color="auto" w:fill="auto"/>
          </w:tcPr>
          <w:p w:rsidR="00837D9B" w:rsidRPr="00D93CE7" w:rsidRDefault="00837D9B" w:rsidP="00C23AF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船橋市スポーツ推進委員等を対象に障がい者スポーツ指導員の資格取得を推進し、障害のある人のスポーツ環境を構築する上で必要な人材の養成並びに資質向上を図っています。</w:t>
            </w:r>
          </w:p>
        </w:tc>
        <w:tc>
          <w:tcPr>
            <w:tcW w:w="3288" w:type="dxa"/>
            <w:tcBorders>
              <w:right w:val="double" w:sz="4" w:space="0" w:color="auto"/>
            </w:tcBorders>
            <w:shd w:val="clear" w:color="auto" w:fill="auto"/>
          </w:tcPr>
          <w:p w:rsidR="00837D9B" w:rsidRPr="00D93CE7" w:rsidRDefault="00837D9B" w:rsidP="00C23AF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船橋市スポーツ推進委員等を対象に障がい者スポーツ指導員の資格取得を推進し、障害のある人のスポーツ環境を構築する上で必要な人材の養成並びに資質向上を図ります。</w:t>
            </w:r>
          </w:p>
          <w:p w:rsidR="00837D9B" w:rsidRPr="00D93CE7" w:rsidRDefault="00837D9B" w:rsidP="00C23AFA">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837D9B" w:rsidRDefault="00837D9B" w:rsidP="00C23AFA">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837D9B" w:rsidRPr="00D93CE7" w:rsidRDefault="00837D9B" w:rsidP="00C23AFA">
            <w:pPr>
              <w:rPr>
                <w:rFonts w:ascii="HG丸ｺﾞｼｯｸM-PRO" w:eastAsia="HG丸ｺﾞｼｯｸM-PRO" w:hAnsi="HG丸ｺﾞｼｯｸM-PRO"/>
                <w:sz w:val="21"/>
                <w:szCs w:val="21"/>
              </w:rPr>
            </w:pPr>
          </w:p>
        </w:tc>
        <w:tc>
          <w:tcPr>
            <w:tcW w:w="4595" w:type="dxa"/>
            <w:tcBorders>
              <w:left w:val="double" w:sz="4" w:space="0" w:color="auto"/>
            </w:tcBorders>
            <w:shd w:val="clear" w:color="auto" w:fill="auto"/>
          </w:tcPr>
          <w:p w:rsidR="00837D9B" w:rsidRDefault="00837D9B" w:rsidP="00C23AF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837D9B" w:rsidRDefault="00837D9B" w:rsidP="008E6A7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第３次計画では、「指導員の養成を行う団体への後援などにより育成の支援を行なっていく」旨を記載していましたが、現在は船橋市パラスポーツ協議会が</w:t>
            </w:r>
            <w:r w:rsidR="008E6A76">
              <w:rPr>
                <w:rFonts w:ascii="HG丸ｺﾞｼｯｸM-PRO" w:eastAsia="HG丸ｺﾞｼｯｸM-PRO" w:hAnsi="HG丸ｺﾞｼｯｸM-PRO" w:hint="eastAsia"/>
                <w:sz w:val="21"/>
                <w:szCs w:val="21"/>
              </w:rPr>
              <w:t>中心になって</w:t>
            </w:r>
            <w:r>
              <w:rPr>
                <w:rFonts w:ascii="HG丸ｺﾞｼｯｸM-PRO" w:eastAsia="HG丸ｺﾞｼｯｸM-PRO" w:hAnsi="HG丸ｺﾞｼｯｸM-PRO" w:hint="eastAsia"/>
                <w:sz w:val="21"/>
                <w:szCs w:val="21"/>
              </w:rPr>
              <w:t>障がい者スポーツ指導員の養成を行っていることから、文章を修正しました。</w:t>
            </w:r>
          </w:p>
        </w:tc>
      </w:tr>
      <w:tr w:rsidR="00837D9B" w:rsidRPr="00742E1B" w:rsidTr="00837D9B">
        <w:tc>
          <w:tcPr>
            <w:tcW w:w="3288" w:type="dxa"/>
            <w:tcBorders>
              <w:bottom w:val="single" w:sz="4" w:space="0" w:color="auto"/>
            </w:tcBorders>
            <w:shd w:val="clear" w:color="auto" w:fill="auto"/>
          </w:tcPr>
          <w:p w:rsidR="00837D9B" w:rsidRPr="00D93CE7" w:rsidRDefault="00837D9B" w:rsidP="00837D9B">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６．精神障害者のレクリエーションや創作的活動等の充実</w:t>
            </w:r>
          </w:p>
        </w:tc>
        <w:tc>
          <w:tcPr>
            <w:tcW w:w="3288" w:type="dxa"/>
            <w:tcBorders>
              <w:bottom w:val="single" w:sz="4" w:space="0" w:color="auto"/>
            </w:tcBorders>
            <w:shd w:val="clear" w:color="auto" w:fill="auto"/>
          </w:tcPr>
          <w:p w:rsidR="00837D9B" w:rsidRPr="00D93CE7"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船橋市地域活動支援センターが行う事業の一環として、レクリエーション、創作的活動などを推進しています。</w:t>
            </w:r>
          </w:p>
        </w:tc>
        <w:tc>
          <w:tcPr>
            <w:tcW w:w="3288" w:type="dxa"/>
            <w:tcBorders>
              <w:right w:val="double" w:sz="4" w:space="0" w:color="auto"/>
            </w:tcBorders>
            <w:shd w:val="clear" w:color="auto" w:fill="auto"/>
          </w:tcPr>
          <w:p w:rsidR="00837D9B" w:rsidRPr="00D93CE7"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船橋市地域活動支援センター事業として、レクリエーション、創作的活動を通して日中活動の場を提供していきます。</w:t>
            </w:r>
          </w:p>
          <w:p w:rsidR="00837D9B" w:rsidRPr="00D93CE7" w:rsidRDefault="00837D9B" w:rsidP="00837D9B">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837D9B" w:rsidRDefault="00837D9B" w:rsidP="00837D9B">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地域保健課</w:t>
            </w:r>
          </w:p>
          <w:p w:rsidR="00837D9B" w:rsidRPr="00D93CE7" w:rsidRDefault="00837D9B" w:rsidP="00837D9B">
            <w:pPr>
              <w:rPr>
                <w:rFonts w:ascii="HG丸ｺﾞｼｯｸM-PRO" w:eastAsia="HG丸ｺﾞｼｯｸM-PRO" w:hAnsi="HG丸ｺﾞｼｯｸM-PRO"/>
                <w:sz w:val="21"/>
                <w:szCs w:val="21"/>
              </w:rPr>
            </w:pPr>
          </w:p>
        </w:tc>
        <w:tc>
          <w:tcPr>
            <w:tcW w:w="4595" w:type="dxa"/>
            <w:tcBorders>
              <w:left w:val="double" w:sz="4" w:space="0" w:color="auto"/>
            </w:tcBorders>
            <w:shd w:val="clear" w:color="auto" w:fill="auto"/>
          </w:tcPr>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837D9B" w:rsidRDefault="00837D9B" w:rsidP="00837D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第３次計画では施策の方向性に、保健福祉センターが完成する前のことを記載していまし</w:t>
            </w:r>
            <w:r w:rsidRPr="00BD3CBA">
              <w:rPr>
                <w:rFonts w:ascii="HG丸ｺﾞｼｯｸM-PRO" w:eastAsia="HG丸ｺﾞｼｯｸM-PRO" w:hAnsi="HG丸ｺﾞｼｯｸM-PRO" w:hint="eastAsia"/>
                <w:sz w:val="21"/>
                <w:szCs w:val="21"/>
              </w:rPr>
              <w:t>た。平成２７年度に保健福</w:t>
            </w:r>
            <w:r>
              <w:rPr>
                <w:rFonts w:ascii="HG丸ｺﾞｼｯｸM-PRO" w:eastAsia="HG丸ｺﾞｼｯｸM-PRO" w:hAnsi="HG丸ｺﾞｼｯｸM-PRO" w:hint="eastAsia"/>
                <w:sz w:val="21"/>
                <w:szCs w:val="21"/>
              </w:rPr>
              <w:t>祉センターが完成したため、第４次計画では、</w:t>
            </w:r>
            <w:r w:rsidRPr="00D93CE7">
              <w:rPr>
                <w:rFonts w:ascii="HG丸ｺﾞｼｯｸM-PRO" w:eastAsia="HG丸ｺﾞｼｯｸM-PRO" w:hAnsi="HG丸ｺﾞｼｯｸM-PRO" w:hint="eastAsia"/>
                <w:sz w:val="21"/>
                <w:szCs w:val="21"/>
              </w:rPr>
              <w:t>船橋市地域活動支援センター</w:t>
            </w:r>
            <w:r>
              <w:rPr>
                <w:rFonts w:ascii="HG丸ｺﾞｼｯｸM-PRO" w:eastAsia="HG丸ｺﾞｼｯｸM-PRO" w:hAnsi="HG丸ｺﾞｼｯｸM-PRO" w:hint="eastAsia"/>
                <w:sz w:val="21"/>
                <w:szCs w:val="21"/>
              </w:rPr>
              <w:t>の事業内容に修正しました。</w:t>
            </w:r>
          </w:p>
          <w:p w:rsidR="00837D9B" w:rsidRDefault="00837D9B" w:rsidP="00837D9B">
            <w:pPr>
              <w:rPr>
                <w:rFonts w:ascii="HG丸ｺﾞｼｯｸM-PRO" w:eastAsia="HG丸ｺﾞｼｯｸM-PRO" w:hAnsi="HG丸ｺﾞｼｯｸM-PRO"/>
                <w:sz w:val="21"/>
                <w:szCs w:val="21"/>
              </w:rPr>
            </w:pPr>
          </w:p>
        </w:tc>
      </w:tr>
    </w:tbl>
    <w:p w:rsidR="00837D9B" w:rsidRPr="00837D9B" w:rsidRDefault="00837D9B" w:rsidP="00BD3CBA">
      <w:pPr>
        <w:widowControl/>
        <w:jc w:val="left"/>
      </w:pPr>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837D9B">
        <w:tc>
          <w:tcPr>
            <w:tcW w:w="3288" w:type="dxa"/>
            <w:shd w:val="pct12" w:color="auto" w:fill="auto"/>
            <w:vAlign w:val="center"/>
          </w:tcPr>
          <w:p w:rsidR="005F2946" w:rsidRPr="00D93CE7" w:rsidRDefault="005F2946"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2" w:color="auto" w:fill="auto"/>
            <w:vAlign w:val="center"/>
          </w:tcPr>
          <w:p w:rsidR="005F2946" w:rsidRPr="00D93CE7" w:rsidRDefault="005F2946"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5F2946" w:rsidRPr="00D93CE7" w:rsidRDefault="005F2946"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5F2946" w:rsidRPr="00D93CE7" w:rsidRDefault="00C63853" w:rsidP="00D93CE7">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BD3CBA" w:rsidRPr="00742E1B" w:rsidTr="00837D9B">
        <w:tc>
          <w:tcPr>
            <w:tcW w:w="3288" w:type="dxa"/>
            <w:shd w:val="clear" w:color="auto" w:fill="auto"/>
          </w:tcPr>
          <w:p w:rsidR="00BD3CBA" w:rsidRPr="00D93CE7" w:rsidRDefault="00BD3CBA" w:rsidP="00BD3CBA">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１２．船橋市パラスポーツ協議会によるスポーツ・レクリエーション活動への参加促進</w:t>
            </w:r>
          </w:p>
        </w:tc>
        <w:tc>
          <w:tcPr>
            <w:tcW w:w="3288" w:type="dxa"/>
            <w:shd w:val="clear" w:color="auto" w:fill="auto"/>
          </w:tcPr>
          <w:p w:rsidR="00BD3CBA" w:rsidRPr="00D93CE7" w:rsidRDefault="00BD3CBA" w:rsidP="00BD3CBA">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障害のある人のスポーツ・レクリエーション活動への参加を促進するための施策を、「地域における障害者スポーツ普及促進について」の取り組み方策を軸に推進しています。</w:t>
            </w:r>
          </w:p>
        </w:tc>
        <w:tc>
          <w:tcPr>
            <w:tcW w:w="3288" w:type="dxa"/>
            <w:tcBorders>
              <w:right w:val="double" w:sz="4" w:space="0" w:color="auto"/>
            </w:tcBorders>
            <w:shd w:val="clear" w:color="auto" w:fill="auto"/>
          </w:tcPr>
          <w:p w:rsidR="00BD3CBA" w:rsidRPr="00D93CE7" w:rsidRDefault="00BD3CBA" w:rsidP="00BD3CBA">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障害のある人のスポーツ・レクリエーション活動への参加を促進するための施策に取り組んでいきます。</w:t>
            </w:r>
          </w:p>
          <w:p w:rsidR="00BD3CBA" w:rsidRDefault="00BD3CBA" w:rsidP="00BD3CBA">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BD3CBA" w:rsidRDefault="00BD3CBA" w:rsidP="00BD3CBA">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BD3CBA" w:rsidRPr="00D93CE7" w:rsidRDefault="00BD3CBA" w:rsidP="00BD3CBA">
            <w:pPr>
              <w:ind w:firstLineChars="100" w:firstLine="219"/>
              <w:rPr>
                <w:rFonts w:ascii="HG丸ｺﾞｼｯｸM-PRO" w:eastAsia="HG丸ｺﾞｼｯｸM-PRO" w:hAnsi="HG丸ｺﾞｼｯｸM-PRO"/>
                <w:sz w:val="21"/>
                <w:szCs w:val="21"/>
              </w:rPr>
            </w:pPr>
          </w:p>
        </w:tc>
        <w:tc>
          <w:tcPr>
            <w:tcW w:w="4595" w:type="dxa"/>
            <w:tcBorders>
              <w:left w:val="double" w:sz="4" w:space="0" w:color="auto"/>
            </w:tcBorders>
          </w:tcPr>
          <w:p w:rsidR="002D3628" w:rsidRDefault="002D3628" w:rsidP="002D3628">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w:t>
            </w:r>
          </w:p>
          <w:p w:rsidR="00BD3CBA" w:rsidRDefault="00BD3CBA" w:rsidP="00BD3CB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障害のある人のスポーツ・レクリエーション活動への参加を促進するための施策を、「地域における障害者スポーツ普及促進について」の取り組み方策を軸に推進</w:t>
            </w:r>
            <w:r>
              <w:rPr>
                <w:rFonts w:ascii="HG丸ｺﾞｼｯｸM-PRO" w:eastAsia="HG丸ｺﾞｼｯｸM-PRO" w:hAnsi="HG丸ｺﾞｼｯｸM-PRO" w:hint="eastAsia"/>
                <w:sz w:val="21"/>
                <w:szCs w:val="21"/>
              </w:rPr>
              <w:t>するために、平成３０年度に船橋市パラスポーツ協議会が設置されたため、新たに記載しました。</w:t>
            </w:r>
          </w:p>
          <w:p w:rsidR="00BD3CBA" w:rsidRPr="00D93CE7" w:rsidRDefault="00BD3CBA" w:rsidP="00BD3CBA">
            <w:pPr>
              <w:rPr>
                <w:rFonts w:ascii="HG丸ｺﾞｼｯｸM-PRO" w:eastAsia="HG丸ｺﾞｼｯｸM-PRO" w:hAnsi="HG丸ｺﾞｼｯｸM-PRO"/>
                <w:sz w:val="21"/>
                <w:szCs w:val="21"/>
              </w:rPr>
            </w:pPr>
          </w:p>
        </w:tc>
      </w:tr>
    </w:tbl>
    <w:p w:rsidR="00742E1B" w:rsidRPr="001005C7" w:rsidRDefault="00742E1B" w:rsidP="00742E1B">
      <w:pPr>
        <w:widowControl/>
        <w:jc w:val="left"/>
        <w:rPr>
          <w:rFonts w:hAnsi="ＭＳ 明朝"/>
          <w:sz w:val="24"/>
          <w:szCs w:val="24"/>
        </w:rPr>
        <w:sectPr w:rsidR="00742E1B" w:rsidRPr="001005C7" w:rsidSect="001A6B79">
          <w:headerReference w:type="even" r:id="rId7"/>
          <w:headerReference w:type="default" r:id="rId8"/>
          <w:footerReference w:type="even" r:id="rId9"/>
          <w:footerReference w:type="default" r:id="rId10"/>
          <w:pgSz w:w="16838" w:h="11906" w:orient="landscape" w:code="9"/>
          <w:pgMar w:top="1021" w:right="1134" w:bottom="1021" w:left="1247" w:header="454" w:footer="454" w:gutter="0"/>
          <w:pgNumType w:fmt="numberInDash"/>
          <w:cols w:space="720"/>
          <w:noEndnote/>
          <w:docGrid w:type="linesAndChars" w:linePitch="400" w:charSpace="-1352"/>
        </w:sectPr>
      </w:pPr>
      <w:r w:rsidRPr="001005C7">
        <w:rPr>
          <w:rFonts w:hAnsi="ＭＳ 明朝"/>
          <w:sz w:val="24"/>
          <w:szCs w:val="24"/>
        </w:rPr>
        <w:br w:type="page"/>
      </w:r>
    </w:p>
    <w:p w:rsidR="00D33BA5" w:rsidRPr="00D33BA5" w:rsidRDefault="00D33BA5" w:rsidP="00D33BA5">
      <w:pPr>
        <w:rPr>
          <w:rFonts w:ascii="HG丸ｺﾞｼｯｸM-PRO" w:eastAsia="HG丸ｺﾞｼｯｸM-PRO" w:hAnsi="HG丸ｺﾞｼｯｸM-PRO"/>
          <w:sz w:val="28"/>
          <w:szCs w:val="32"/>
        </w:rPr>
      </w:pPr>
      <w:r w:rsidRPr="00D33BA5">
        <w:rPr>
          <w:rFonts w:ascii="HG丸ｺﾞｼｯｸM-PRO" w:eastAsia="HG丸ｺﾞｼｯｸM-PRO" w:hAnsi="HG丸ｺﾞｼｯｸM-PRO" w:hint="eastAsia"/>
          <w:b/>
          <w:spacing w:val="75"/>
          <w:kern w:val="0"/>
          <w:sz w:val="28"/>
          <w:szCs w:val="32"/>
        </w:rPr>
        <w:t>第</w:t>
      </w:r>
      <w:r>
        <w:rPr>
          <w:rFonts w:ascii="HG丸ｺﾞｼｯｸM-PRO" w:eastAsia="HG丸ｺﾞｼｯｸM-PRO" w:hAnsi="HG丸ｺﾞｼｯｸM-PRO" w:hint="eastAsia"/>
          <w:b/>
          <w:spacing w:val="75"/>
          <w:kern w:val="0"/>
          <w:sz w:val="28"/>
          <w:szCs w:val="32"/>
        </w:rPr>
        <w:t>４</w:t>
      </w:r>
      <w:r w:rsidRPr="00D33BA5">
        <w:rPr>
          <w:rFonts w:ascii="HG丸ｺﾞｼｯｸM-PRO" w:eastAsia="HG丸ｺﾞｼｯｸM-PRO" w:hAnsi="HG丸ｺﾞｼｯｸM-PRO" w:hint="eastAsia"/>
          <w:b/>
          <w:spacing w:val="75"/>
          <w:kern w:val="0"/>
          <w:sz w:val="28"/>
          <w:szCs w:val="32"/>
        </w:rPr>
        <w:t xml:space="preserve">章　</w:t>
      </w:r>
      <w:r w:rsidRPr="00D33BA5">
        <w:rPr>
          <w:rFonts w:ascii="HG丸ｺﾞｼｯｸM-PRO" w:eastAsia="HG丸ｺﾞｼｯｸM-PRO" w:hAnsi="HG丸ｺﾞｼｯｸM-PRO" w:hint="eastAsia"/>
          <w:b/>
          <w:spacing w:val="0"/>
          <w:kern w:val="0"/>
          <w:sz w:val="28"/>
          <w:szCs w:val="32"/>
        </w:rPr>
        <w:t>雇用・就業、経済的自立の支援</w:t>
      </w:r>
    </w:p>
    <w:p w:rsidR="00D33BA5" w:rsidRDefault="00D33BA5" w:rsidP="00D33BA5">
      <w:pPr>
        <w:rPr>
          <w:rFonts w:ascii="HG丸ｺﾞｼｯｸM-PRO" w:eastAsia="HG丸ｺﾞｼｯｸM-PRO" w:hAnsi="HG丸ｺﾞｼｯｸM-PRO"/>
          <w:bCs/>
          <w:spacing w:val="0"/>
          <w:sz w:val="24"/>
          <w:szCs w:val="24"/>
          <w:u w:val="single"/>
        </w:rPr>
      </w:pPr>
      <w:r w:rsidRPr="00B14B89">
        <w:rPr>
          <w:rFonts w:ascii="HG丸ｺﾞｼｯｸM-PRO" w:eastAsia="HG丸ｺﾞｼｯｸM-PRO" w:hAnsi="HG丸ｺﾞｼｯｸM-PRO" w:hint="eastAsia"/>
          <w:bCs/>
          <w:spacing w:val="0"/>
          <w:sz w:val="24"/>
          <w:szCs w:val="24"/>
          <w:u w:val="single"/>
        </w:rPr>
        <w:t>１　基本方針</w:t>
      </w:r>
    </w:p>
    <w:tbl>
      <w:tblPr>
        <w:tblStyle w:val="ae"/>
        <w:tblW w:w="0" w:type="auto"/>
        <w:tblLook w:val="04A0" w:firstRow="1" w:lastRow="0" w:firstColumn="1" w:lastColumn="0" w:noHBand="0" w:noVBand="1"/>
      </w:tblPr>
      <w:tblGrid>
        <w:gridCol w:w="10343"/>
        <w:gridCol w:w="4104"/>
      </w:tblGrid>
      <w:tr w:rsidR="00D33BA5" w:rsidTr="004314BD">
        <w:tc>
          <w:tcPr>
            <w:tcW w:w="10343" w:type="dxa"/>
            <w:shd w:val="pct12" w:color="auto" w:fill="auto"/>
          </w:tcPr>
          <w:p w:rsidR="00D33BA5" w:rsidRDefault="00D33BA5" w:rsidP="004314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第４次計画の基本方針</w:t>
            </w:r>
          </w:p>
        </w:tc>
        <w:tc>
          <w:tcPr>
            <w:tcW w:w="4104" w:type="dxa"/>
            <w:shd w:val="solid" w:color="auto" w:fill="auto"/>
          </w:tcPr>
          <w:p w:rsidR="00D33BA5" w:rsidRDefault="00D33BA5" w:rsidP="004314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第３次計画からの主な変更点</w:t>
            </w:r>
          </w:p>
        </w:tc>
      </w:tr>
      <w:tr w:rsidR="00D33BA5" w:rsidTr="004314BD">
        <w:tc>
          <w:tcPr>
            <w:tcW w:w="10343" w:type="dxa"/>
          </w:tcPr>
          <w:p w:rsidR="00D33BA5" w:rsidRPr="0012713B" w:rsidRDefault="00D33BA5" w:rsidP="00D33BA5">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障害のある人が地域において、その適性に応じて質の高い自立した生活を営むためには就労が重要であり、多様な就業の機会を確保するとともに、就労支援の担い手の育成等を図ることが必要です。「障害者の雇用の促進等に関する法律」の趣旨を踏まえ、障害のある人への差別の禁止や合理的配慮の提供義務などについての啓発を行い、理解の促進を図ることも重要となります。</w:t>
            </w:r>
          </w:p>
          <w:p w:rsidR="00D33BA5" w:rsidRPr="0012713B" w:rsidRDefault="00D33BA5" w:rsidP="00D33BA5">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また、一般就労を希望する人には、できる限り一般就労ができるように支援を推進することが重要であることに加え、一般就労が困難である人には、就労継続支援Ｂ型等の福祉的就労の工賃水準の向上を図るなど、総合的な支援を推進する必要があります。</w:t>
            </w:r>
          </w:p>
          <w:p w:rsidR="00D33BA5" w:rsidRPr="0012713B" w:rsidRDefault="00D33BA5" w:rsidP="00D33BA5">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さらに、雇用・就業の促進に関する施策と福祉施策との適切な組み合せのもと、年金や諸手当の支給、経済的負担の軽減等により障害のある人の経済的自立を支援する必要があります。</w:t>
            </w:r>
          </w:p>
          <w:p w:rsidR="00D33BA5" w:rsidRDefault="00D33BA5" w:rsidP="00D33BA5">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そのため、次の課題に沿って、必要な施策を推進します。</w:t>
            </w:r>
          </w:p>
          <w:p w:rsidR="00D33BA5" w:rsidRPr="00D33BA5" w:rsidRDefault="00D33BA5" w:rsidP="004314BD">
            <w:pPr>
              <w:rPr>
                <w:rFonts w:ascii="HG丸ｺﾞｼｯｸM-PRO" w:eastAsia="HG丸ｺﾞｼｯｸM-PRO" w:hAnsi="HG丸ｺﾞｼｯｸM-PRO"/>
                <w:sz w:val="24"/>
                <w:szCs w:val="24"/>
              </w:rPr>
            </w:pPr>
          </w:p>
        </w:tc>
        <w:tc>
          <w:tcPr>
            <w:tcW w:w="4104" w:type="dxa"/>
          </w:tcPr>
          <w:p w:rsidR="00D33BA5" w:rsidRDefault="00D33BA5" w:rsidP="004314BD">
            <w:pPr>
              <w:ind w:left="257" w:hangingChars="103"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・国の障害者基本計画を参考に、「多様な就業の機会を確保する」「</w:t>
            </w:r>
            <w:r w:rsidR="00381723" w:rsidRPr="00381723">
              <w:rPr>
                <w:rFonts w:ascii="HG丸ｺﾞｼｯｸM-PRO" w:eastAsia="HG丸ｺﾞｼｯｸM-PRO" w:hAnsi="HG丸ｺﾞｼｯｸM-PRO" w:hint="eastAsia"/>
                <w:sz w:val="24"/>
                <w:szCs w:val="24"/>
              </w:rPr>
              <w:t>就労支援の担い手の育成等を図る</w:t>
            </w:r>
            <w:r>
              <w:rPr>
                <w:rFonts w:ascii="HG丸ｺﾞｼｯｸM-PRO" w:eastAsia="HG丸ｺﾞｼｯｸM-PRO" w:hAnsi="HG丸ｺﾞｼｯｸM-PRO" w:hint="eastAsia"/>
                <w:sz w:val="24"/>
                <w:szCs w:val="24"/>
              </w:rPr>
              <w:t>」「</w:t>
            </w:r>
            <w:r w:rsidR="00381723" w:rsidRPr="00381723">
              <w:rPr>
                <w:rFonts w:ascii="HG丸ｺﾞｼｯｸM-PRO" w:eastAsia="HG丸ｺﾞｼｯｸM-PRO" w:hAnsi="HG丸ｺﾞｼｯｸM-PRO" w:hint="eastAsia"/>
                <w:sz w:val="24"/>
                <w:szCs w:val="24"/>
              </w:rPr>
              <w:t>雇用・就業の促進に関する施策と福祉施策との適切な組み合せ</w:t>
            </w:r>
            <w:r>
              <w:rPr>
                <w:rFonts w:ascii="HG丸ｺﾞｼｯｸM-PRO" w:eastAsia="HG丸ｺﾞｼｯｸM-PRO" w:hAnsi="HG丸ｺﾞｼｯｸM-PRO" w:hint="eastAsia"/>
                <w:sz w:val="24"/>
                <w:szCs w:val="24"/>
              </w:rPr>
              <w:t>」といった文言を新たに加えています。</w:t>
            </w:r>
          </w:p>
          <w:p w:rsidR="00D33BA5" w:rsidRDefault="00D33BA5" w:rsidP="004314BD">
            <w:pPr>
              <w:ind w:left="257" w:hangingChars="103"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・第３次計画策定後に施行された障害者差別解消法の内容を新たに加えています。</w:t>
            </w:r>
          </w:p>
        </w:tc>
      </w:tr>
    </w:tbl>
    <w:p w:rsidR="00742E1B" w:rsidRPr="0012713B" w:rsidRDefault="00742E1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sz w:val="24"/>
          <w:szCs w:val="24"/>
        </w:rPr>
        <w:br w:type="page"/>
      </w:r>
    </w:p>
    <w:p w:rsidR="00742E1B" w:rsidRPr="00381723" w:rsidRDefault="00742E1B" w:rsidP="00742E1B">
      <w:pPr>
        <w:rPr>
          <w:rFonts w:ascii="HG丸ｺﾞｼｯｸM-PRO" w:eastAsia="HG丸ｺﾞｼｯｸM-PRO" w:hAnsi="HG丸ｺﾞｼｯｸM-PRO"/>
          <w:bCs/>
          <w:sz w:val="24"/>
          <w:szCs w:val="32"/>
          <w:u w:val="single"/>
        </w:rPr>
      </w:pPr>
      <w:r w:rsidRPr="00381723">
        <w:rPr>
          <w:rFonts w:ascii="HG丸ｺﾞｼｯｸM-PRO" w:eastAsia="HG丸ｺﾞｼｯｸM-PRO" w:hAnsi="HG丸ｺﾞｼｯｸM-PRO" w:hint="eastAsia"/>
          <w:bCs/>
          <w:sz w:val="24"/>
          <w:szCs w:val="32"/>
          <w:u w:val="single"/>
        </w:rPr>
        <w:t>２　現状と施策の方向性について</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610686">
        <w:tc>
          <w:tcPr>
            <w:tcW w:w="9864" w:type="dxa"/>
            <w:gridSpan w:val="3"/>
            <w:tcBorders>
              <w:top w:val="nil"/>
              <w:left w:val="nil"/>
              <w:bottom w:val="single" w:sz="4" w:space="0" w:color="auto"/>
              <w:right w:val="nil"/>
            </w:tcBorders>
            <w:shd w:val="clear" w:color="auto" w:fill="auto"/>
          </w:tcPr>
          <w:p w:rsidR="005F2946" w:rsidRPr="0012713B" w:rsidRDefault="005F2946"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（１）障害のある人の雇用促進</w:t>
            </w:r>
          </w:p>
        </w:tc>
        <w:tc>
          <w:tcPr>
            <w:tcW w:w="4595" w:type="dxa"/>
            <w:tcBorders>
              <w:top w:val="nil"/>
              <w:left w:val="nil"/>
              <w:bottom w:val="single" w:sz="4" w:space="0" w:color="auto"/>
              <w:right w:val="nil"/>
            </w:tcBorders>
          </w:tcPr>
          <w:p w:rsidR="005F2946" w:rsidRPr="0012713B" w:rsidRDefault="005F2946" w:rsidP="0012713B">
            <w:pPr>
              <w:rPr>
                <w:rFonts w:ascii="HG丸ｺﾞｼｯｸM-PRO" w:eastAsia="HG丸ｺﾞｼｯｸM-PRO" w:hAnsi="HG丸ｺﾞｼｯｸM-PRO"/>
                <w:b/>
                <w:sz w:val="24"/>
                <w:szCs w:val="24"/>
              </w:rPr>
            </w:pPr>
          </w:p>
        </w:tc>
      </w:tr>
      <w:tr w:rsidR="005F2946" w:rsidRPr="00742E1B" w:rsidTr="00610686">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12713B"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F2946" w:rsidRPr="00742E1B" w:rsidTr="00610686">
        <w:tc>
          <w:tcPr>
            <w:tcW w:w="3288" w:type="dxa"/>
            <w:tcBorders>
              <w:top w:val="single" w:sz="4" w:space="0" w:color="auto"/>
              <w:bottom w:val="single" w:sz="4" w:space="0" w:color="auto"/>
            </w:tcBorders>
            <w:shd w:val="clear" w:color="auto" w:fill="auto"/>
          </w:tcPr>
          <w:p w:rsidR="005F2946" w:rsidRPr="00742E1B" w:rsidRDefault="005F2946" w:rsidP="005F2946">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２．企業への啓発</w:t>
            </w:r>
          </w:p>
        </w:tc>
        <w:tc>
          <w:tcPr>
            <w:tcW w:w="3288" w:type="dxa"/>
            <w:tcBorders>
              <w:top w:val="single" w:sz="4" w:space="0" w:color="auto"/>
              <w:bottom w:val="single" w:sz="4" w:space="0" w:color="auto"/>
            </w:tcBorders>
            <w:shd w:val="clear" w:color="auto" w:fill="auto"/>
          </w:tcPr>
          <w:p w:rsidR="005F2946" w:rsidRDefault="005F2946"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①「障害者の雇用の促進等に関する法律」の趣旨を踏まえ、障害のある人への差別の禁止や合理的配慮の提供義務などについて、企業への啓発を行っています。</w:t>
            </w:r>
          </w:p>
          <w:p w:rsidR="005F2946" w:rsidRPr="00742E1B" w:rsidRDefault="005F2946" w:rsidP="0012713B">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shd w:val="clear" w:color="auto" w:fill="auto"/>
          </w:tcPr>
          <w:p w:rsidR="005F2946" w:rsidRPr="0012713B" w:rsidRDefault="005F2946"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①情報収集を行うとともに、企業を対象とした研修会等を開催し、啓発に努めます。</w:t>
            </w:r>
          </w:p>
          <w:p w:rsidR="005F2946" w:rsidRDefault="005F2946"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5F2946" w:rsidRPr="00742E1B" w:rsidRDefault="005F2946"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障害福祉課、商工振興課</w:t>
            </w:r>
          </w:p>
        </w:tc>
        <w:tc>
          <w:tcPr>
            <w:tcW w:w="4595" w:type="dxa"/>
            <w:tcBorders>
              <w:top w:val="single" w:sz="4" w:space="0" w:color="auto"/>
              <w:left w:val="double" w:sz="4" w:space="0" w:color="auto"/>
              <w:bottom w:val="single" w:sz="4" w:space="0" w:color="auto"/>
            </w:tcBorders>
          </w:tcPr>
          <w:p w:rsidR="005F2946" w:rsidRDefault="006626E7"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6626E7" w:rsidRPr="0012713B" w:rsidRDefault="006626E7"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平成２８年施行</w:t>
            </w:r>
            <w:r w:rsidR="00610686">
              <w:rPr>
                <w:rFonts w:ascii="HG丸ｺﾞｼｯｸM-PRO" w:eastAsia="HG丸ｺﾞｼｯｸM-PRO" w:hAnsi="HG丸ｺﾞｼｯｸM-PRO" w:hint="eastAsia"/>
                <w:sz w:val="21"/>
                <w:szCs w:val="21"/>
              </w:rPr>
              <w:t>の</w:t>
            </w:r>
            <w:r>
              <w:rPr>
                <w:rFonts w:ascii="HG丸ｺﾞｼｯｸM-PRO" w:eastAsia="HG丸ｺﾞｼｯｸM-PRO" w:hAnsi="HG丸ｺﾞｼｯｸM-PRO" w:hint="eastAsia"/>
                <w:sz w:val="21"/>
                <w:szCs w:val="21"/>
              </w:rPr>
              <w:t>改正障害者雇用促進法を踏まえて、</w:t>
            </w:r>
            <w:r w:rsidRPr="0012713B">
              <w:rPr>
                <w:rFonts w:ascii="HG丸ｺﾞｼｯｸM-PRO" w:eastAsia="HG丸ｺﾞｼｯｸM-PRO" w:hAnsi="HG丸ｺﾞｼｯｸM-PRO" w:hint="eastAsia"/>
                <w:sz w:val="21"/>
                <w:szCs w:val="21"/>
              </w:rPr>
              <w:t>障害のある人への差別の禁止や合理的配慮の提供義務</w:t>
            </w:r>
            <w:r>
              <w:rPr>
                <w:rFonts w:ascii="HG丸ｺﾞｼｯｸM-PRO" w:eastAsia="HG丸ｺﾞｼｯｸM-PRO" w:hAnsi="HG丸ｺﾞｼｯｸM-PRO" w:hint="eastAsia"/>
                <w:sz w:val="21"/>
                <w:szCs w:val="21"/>
              </w:rPr>
              <w:t>について記載し</w:t>
            </w:r>
            <w:r w:rsidR="0041259F">
              <w:rPr>
                <w:rFonts w:ascii="HG丸ｺﾞｼｯｸM-PRO" w:eastAsia="HG丸ｺﾞｼｯｸM-PRO" w:hAnsi="HG丸ｺﾞｼｯｸM-PRO" w:hint="eastAsia"/>
                <w:sz w:val="21"/>
                <w:szCs w:val="21"/>
              </w:rPr>
              <w:t>ました</w:t>
            </w:r>
            <w:r>
              <w:rPr>
                <w:rFonts w:ascii="HG丸ｺﾞｼｯｸM-PRO" w:eastAsia="HG丸ｺﾞｼｯｸM-PRO" w:hAnsi="HG丸ｺﾞｼｯｸM-PRO" w:hint="eastAsia"/>
                <w:sz w:val="21"/>
                <w:szCs w:val="21"/>
              </w:rPr>
              <w:t>。</w:t>
            </w:r>
          </w:p>
        </w:tc>
      </w:tr>
      <w:tr w:rsidR="00160FCD" w:rsidRPr="00742E1B" w:rsidTr="00610686">
        <w:tc>
          <w:tcPr>
            <w:tcW w:w="3288" w:type="dxa"/>
            <w:tcBorders>
              <w:top w:val="single" w:sz="4" w:space="0" w:color="auto"/>
              <w:bottom w:val="single" w:sz="4" w:space="0" w:color="auto"/>
            </w:tcBorders>
            <w:shd w:val="clear" w:color="auto" w:fill="auto"/>
          </w:tcPr>
          <w:p w:rsidR="00160FCD" w:rsidRPr="00742E1B" w:rsidRDefault="00160FCD" w:rsidP="00160FCD">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５．市職員としての雇用</w:t>
            </w:r>
          </w:p>
        </w:tc>
        <w:tc>
          <w:tcPr>
            <w:tcW w:w="3288" w:type="dxa"/>
            <w:tcBorders>
              <w:top w:val="single" w:sz="4" w:space="0" w:color="auto"/>
              <w:bottom w:val="single" w:sz="4" w:space="0" w:color="auto"/>
            </w:tcBorders>
            <w:shd w:val="clear" w:color="auto" w:fill="auto"/>
          </w:tcPr>
          <w:p w:rsidR="00160FCD" w:rsidRPr="00742E1B" w:rsidRDefault="00160FCD" w:rsidP="00160FCD">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法定雇用率の遵守とともに、障害のある人の新たな職域や雇用形態について検討を行っています。</w:t>
            </w:r>
          </w:p>
          <w:p w:rsidR="00160FCD" w:rsidRPr="00742E1B" w:rsidRDefault="00160FCD" w:rsidP="00160FCD">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shd w:val="clear" w:color="auto" w:fill="auto"/>
          </w:tcPr>
          <w:p w:rsidR="00160FCD" w:rsidRPr="0012713B" w:rsidRDefault="00160FCD" w:rsidP="00160FCD">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法定雇用率の遵守とともに、障害のある人の新たな職域や雇用形態について検討を行い、市での雇用機会の拡大を図ります。</w:t>
            </w:r>
          </w:p>
          <w:p w:rsidR="00160FCD"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60FCD"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職員課、教育総務課、医療センター</w:t>
            </w:r>
          </w:p>
          <w:p w:rsidR="00160FCD" w:rsidRPr="00742E1B" w:rsidRDefault="00160FCD" w:rsidP="00160FCD">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bottom w:val="single" w:sz="4" w:space="0" w:color="auto"/>
            </w:tcBorders>
          </w:tcPr>
          <w:p w:rsidR="00160FCD" w:rsidRDefault="00160FCD" w:rsidP="00160F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160FCD" w:rsidRDefault="00160FCD" w:rsidP="00160F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第３次計画では、職員課・教育総務課と医療センターで</w:t>
            </w:r>
            <w:r w:rsidR="00610686">
              <w:rPr>
                <w:rFonts w:ascii="HG丸ｺﾞｼｯｸM-PRO" w:eastAsia="HG丸ｺﾞｼｯｸM-PRO" w:hAnsi="HG丸ｺﾞｼｯｸM-PRO" w:hint="eastAsia"/>
                <w:sz w:val="21"/>
                <w:szCs w:val="21"/>
              </w:rPr>
              <w:t>２つの項目に</w:t>
            </w:r>
            <w:r>
              <w:rPr>
                <w:rFonts w:ascii="HG丸ｺﾞｼｯｸM-PRO" w:eastAsia="HG丸ｺﾞｼｯｸM-PRO" w:hAnsi="HG丸ｺﾞｼｯｸM-PRO" w:hint="eastAsia"/>
                <w:sz w:val="21"/>
                <w:szCs w:val="21"/>
              </w:rPr>
              <w:t>分けて記載していましたが、１つの項目に統合しました。</w:t>
            </w:r>
          </w:p>
          <w:p w:rsidR="00160FCD" w:rsidRDefault="00160FCD" w:rsidP="00160F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令和元年度に施行された改正障害者雇用促進法には、国と地方公共団体が率先して障害のある人を雇用する責務があると明記されました。また、活躍推進計画の作成が義務付けられたことに伴い、本市においても計画を作成し、障害のある一人ひとりが能力を発揮できるよう、取り組んでいます。</w:t>
            </w:r>
          </w:p>
          <w:p w:rsidR="00160FCD" w:rsidRPr="00160FCD" w:rsidRDefault="00160FCD" w:rsidP="00160FCD">
            <w:pPr>
              <w:rPr>
                <w:rFonts w:ascii="HG丸ｺﾞｼｯｸM-PRO" w:eastAsia="HG丸ｺﾞｼｯｸM-PRO" w:hAnsi="HG丸ｺﾞｼｯｸM-PRO"/>
                <w:sz w:val="21"/>
                <w:szCs w:val="21"/>
              </w:rPr>
            </w:pPr>
          </w:p>
        </w:tc>
      </w:tr>
    </w:tbl>
    <w:p w:rsidR="00742E1B" w:rsidRPr="0012713B" w:rsidRDefault="00160FCD" w:rsidP="00742E1B">
      <w:pPr>
        <w:widowControl/>
        <w:jc w:val="left"/>
      </w:pPr>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610686" w:rsidRPr="00742E1B" w:rsidTr="00610686">
        <w:tc>
          <w:tcPr>
            <w:tcW w:w="3288" w:type="dxa"/>
            <w:tcBorders>
              <w:bottom w:val="single" w:sz="4" w:space="0" w:color="auto"/>
            </w:tcBorders>
            <w:shd w:val="pct12" w:color="auto" w:fill="auto"/>
            <w:vAlign w:val="center"/>
          </w:tcPr>
          <w:p w:rsidR="00610686" w:rsidRPr="0012713B" w:rsidRDefault="00610686" w:rsidP="0061068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610686" w:rsidRPr="0012713B" w:rsidRDefault="00610686" w:rsidP="0061068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2" w:color="auto" w:fill="auto"/>
            <w:vAlign w:val="center"/>
          </w:tcPr>
          <w:p w:rsidR="00610686" w:rsidRPr="0012713B" w:rsidRDefault="00610686" w:rsidP="0061068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610686" w:rsidRPr="0012713B" w:rsidRDefault="00610686" w:rsidP="0061068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160FCD" w:rsidRPr="00742E1B" w:rsidTr="00610686">
        <w:tc>
          <w:tcPr>
            <w:tcW w:w="3288" w:type="dxa"/>
            <w:tcBorders>
              <w:top w:val="single" w:sz="4" w:space="0" w:color="auto"/>
              <w:bottom w:val="single" w:sz="4" w:space="0" w:color="auto"/>
            </w:tcBorders>
          </w:tcPr>
          <w:p w:rsidR="00160FCD" w:rsidRPr="0012713B"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６．企業の障害者雇用の促進</w:t>
            </w:r>
          </w:p>
        </w:tc>
        <w:tc>
          <w:tcPr>
            <w:tcW w:w="3288" w:type="dxa"/>
            <w:tcBorders>
              <w:top w:val="single" w:sz="4" w:space="0" w:color="auto"/>
              <w:bottom w:val="single" w:sz="4" w:space="0" w:color="auto"/>
            </w:tcBorders>
          </w:tcPr>
          <w:p w:rsidR="00160FCD" w:rsidRPr="0012713B"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②障害のある人の雇用、職場実習の受け入れに積極的に取り組んだ事業所を表彰しています。</w:t>
            </w:r>
          </w:p>
          <w:p w:rsidR="00160FCD" w:rsidRPr="0012713B" w:rsidRDefault="00160FCD" w:rsidP="00160FCD">
            <w:pPr>
              <w:ind w:firstLineChars="100" w:firstLine="219"/>
              <w:rPr>
                <w:rFonts w:ascii="HG丸ｺﾞｼｯｸM-PRO" w:eastAsia="HG丸ｺﾞｼｯｸM-PRO" w:hAnsi="HG丸ｺﾞｼｯｸM-PRO"/>
                <w:sz w:val="21"/>
                <w:szCs w:val="21"/>
              </w:rPr>
            </w:pPr>
          </w:p>
        </w:tc>
        <w:tc>
          <w:tcPr>
            <w:tcW w:w="3288" w:type="dxa"/>
            <w:tcBorders>
              <w:top w:val="single" w:sz="4" w:space="0" w:color="auto"/>
              <w:bottom w:val="single" w:sz="4" w:space="0" w:color="auto"/>
              <w:right w:val="double" w:sz="4" w:space="0" w:color="auto"/>
            </w:tcBorders>
          </w:tcPr>
          <w:p w:rsidR="00160FCD"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②他の事業所の模範となる事業所を表彰することにより、障害のある人の雇用を推進します。[担当課]</w:t>
            </w:r>
          </w:p>
          <w:p w:rsidR="00160FCD" w:rsidRDefault="00160FCD" w:rsidP="00160FCD">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60FCD" w:rsidRPr="0012713B" w:rsidRDefault="00160FCD" w:rsidP="00160FCD">
            <w:pPr>
              <w:rPr>
                <w:rFonts w:ascii="HG丸ｺﾞｼｯｸM-PRO" w:eastAsia="HG丸ｺﾞｼｯｸM-PRO" w:hAnsi="HG丸ｺﾞｼｯｸM-PRO"/>
                <w:sz w:val="21"/>
                <w:szCs w:val="21"/>
              </w:rPr>
            </w:pPr>
          </w:p>
        </w:tc>
        <w:tc>
          <w:tcPr>
            <w:tcW w:w="4595" w:type="dxa"/>
            <w:tcBorders>
              <w:top w:val="single" w:sz="4" w:space="0" w:color="auto"/>
              <w:left w:val="double" w:sz="4" w:space="0" w:color="auto"/>
              <w:bottom w:val="single" w:sz="4" w:space="0" w:color="auto"/>
            </w:tcBorders>
          </w:tcPr>
          <w:p w:rsidR="002D3628" w:rsidRDefault="002D3628" w:rsidP="002D3628">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w:t>
            </w:r>
          </w:p>
          <w:p w:rsidR="00160FCD" w:rsidRDefault="00160FCD" w:rsidP="00160F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障害のある人の雇用、職場実習の受け入れに積極的に取り組んだ事業所を表彰</w:t>
            </w:r>
            <w:r>
              <w:rPr>
                <w:rFonts w:ascii="HG丸ｺﾞｼｯｸM-PRO" w:eastAsia="HG丸ｺﾞｼｯｸM-PRO" w:hAnsi="HG丸ｺﾞｼｯｸM-PRO" w:hint="eastAsia"/>
                <w:sz w:val="21"/>
                <w:szCs w:val="21"/>
              </w:rPr>
              <w:t>する事業である「ふなばし♡あったかんぱにー」について新しく記載</w:t>
            </w:r>
            <w:r w:rsidR="0041259F">
              <w:rPr>
                <w:rFonts w:ascii="HG丸ｺﾞｼｯｸM-PRO" w:eastAsia="HG丸ｺﾞｼｯｸM-PRO" w:hAnsi="HG丸ｺﾞｼｯｸM-PRO" w:hint="eastAsia"/>
                <w:sz w:val="21"/>
                <w:szCs w:val="21"/>
              </w:rPr>
              <w:t>しました。</w:t>
            </w:r>
            <w:r>
              <w:rPr>
                <w:rFonts w:ascii="HG丸ｺﾞｼｯｸM-PRO" w:eastAsia="HG丸ｺﾞｼｯｸM-PRO" w:hAnsi="HG丸ｺﾞｼｯｸM-PRO" w:hint="eastAsia"/>
                <w:sz w:val="21"/>
                <w:szCs w:val="21"/>
              </w:rPr>
              <w:t>事業を開始した平成２６年度から令和２年度までに１９事業所を表彰しました。</w:t>
            </w:r>
          </w:p>
          <w:p w:rsidR="00160FCD" w:rsidRPr="0012713B" w:rsidRDefault="00160FCD" w:rsidP="00160FCD">
            <w:pPr>
              <w:rPr>
                <w:rFonts w:ascii="HG丸ｺﾞｼｯｸM-PRO" w:eastAsia="HG丸ｺﾞｼｯｸM-PRO" w:hAnsi="HG丸ｺﾞｼｯｸM-PRO"/>
                <w:sz w:val="21"/>
                <w:szCs w:val="21"/>
              </w:rPr>
            </w:pPr>
          </w:p>
        </w:tc>
      </w:tr>
    </w:tbl>
    <w:p w:rsidR="00091EC9" w:rsidRPr="001A6B79" w:rsidRDefault="00091EC9" w:rsidP="00742E1B">
      <w:pPr>
        <w:widowControl/>
        <w:jc w:val="left"/>
      </w:pPr>
      <w: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610686">
        <w:tc>
          <w:tcPr>
            <w:tcW w:w="9864" w:type="dxa"/>
            <w:gridSpan w:val="3"/>
            <w:tcBorders>
              <w:top w:val="nil"/>
              <w:left w:val="nil"/>
              <w:bottom w:val="single" w:sz="4" w:space="0" w:color="auto"/>
              <w:right w:val="nil"/>
            </w:tcBorders>
            <w:shd w:val="clear" w:color="auto" w:fill="auto"/>
          </w:tcPr>
          <w:p w:rsidR="005F2946" w:rsidRPr="0012713B" w:rsidRDefault="005F2946"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（２）総合的な就労支援</w:t>
            </w:r>
          </w:p>
        </w:tc>
        <w:tc>
          <w:tcPr>
            <w:tcW w:w="4595" w:type="dxa"/>
            <w:tcBorders>
              <w:top w:val="nil"/>
              <w:left w:val="nil"/>
              <w:bottom w:val="single" w:sz="4" w:space="0" w:color="auto"/>
              <w:right w:val="nil"/>
            </w:tcBorders>
          </w:tcPr>
          <w:p w:rsidR="005F2946" w:rsidRPr="0012713B" w:rsidRDefault="005F2946" w:rsidP="0012713B">
            <w:pPr>
              <w:rPr>
                <w:rFonts w:ascii="HG丸ｺﾞｼｯｸM-PRO" w:eastAsia="HG丸ｺﾞｼｯｸM-PRO" w:hAnsi="HG丸ｺﾞｼｯｸM-PRO"/>
                <w:b/>
                <w:sz w:val="24"/>
                <w:szCs w:val="24"/>
              </w:rPr>
            </w:pPr>
          </w:p>
        </w:tc>
      </w:tr>
      <w:tr w:rsidR="005F2946" w:rsidRPr="00742E1B" w:rsidTr="00610686">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12713B"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091EC9" w:rsidRPr="00742E1B" w:rsidTr="00610686">
        <w:tc>
          <w:tcPr>
            <w:tcW w:w="3288" w:type="dxa"/>
            <w:tcBorders>
              <w:bottom w:val="single" w:sz="4" w:space="0" w:color="auto"/>
            </w:tcBorders>
          </w:tcPr>
          <w:p w:rsidR="00091EC9" w:rsidRPr="00742E1B" w:rsidRDefault="00091EC9" w:rsidP="00091EC9">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３．関係機関との連携強化</w:t>
            </w:r>
          </w:p>
        </w:tc>
        <w:tc>
          <w:tcPr>
            <w:tcW w:w="3288" w:type="dxa"/>
            <w:tcBorders>
              <w:bottom w:val="single" w:sz="4" w:space="0" w:color="auto"/>
            </w:tcBorders>
          </w:tcPr>
          <w:p w:rsidR="00091EC9" w:rsidRPr="00742E1B" w:rsidRDefault="00091EC9" w:rsidP="00091EC9">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船橋市自立支援協議会や就労支援部会を通じて、関係機関との連携を図っています</w:t>
            </w:r>
            <w:r>
              <w:rPr>
                <w:rFonts w:ascii="HG丸ｺﾞｼｯｸM-PRO" w:eastAsia="HG丸ｺﾞｼｯｸM-PRO" w:hAnsi="HG丸ｺﾞｼｯｸM-PRO" w:hint="eastAsia"/>
                <w:sz w:val="21"/>
                <w:szCs w:val="21"/>
              </w:rPr>
              <w:t>。</w:t>
            </w:r>
          </w:p>
        </w:tc>
        <w:tc>
          <w:tcPr>
            <w:tcW w:w="3288" w:type="dxa"/>
            <w:tcBorders>
              <w:bottom w:val="single" w:sz="4" w:space="0" w:color="auto"/>
              <w:right w:val="double" w:sz="4" w:space="0" w:color="auto"/>
            </w:tcBorders>
          </w:tcPr>
          <w:p w:rsidR="00091EC9" w:rsidRPr="0012713B" w:rsidRDefault="00091EC9" w:rsidP="00091EC9">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船橋市自立支援協議会や就労支援部会を通じて、障害のある人の就労の拡大や定着に向けて、就労に関する課題を共有するとともに、障害者就労支援ジョブサポーター養成研修の実施や障害者就労支援事業所等合同説明会の開催等について議論し、公共職業安定所、障害者就業・生活支援センター、就労移行支援事業所連絡会、船橋障がい者地域福祉連絡会、商工会議所とのさらなる連携の強化を図ります。</w:t>
            </w:r>
          </w:p>
          <w:p w:rsidR="00091EC9" w:rsidRDefault="00091EC9" w:rsidP="00091EC9">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091EC9" w:rsidRDefault="00091EC9" w:rsidP="00091EC9">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091EC9" w:rsidRPr="00742E1B" w:rsidRDefault="00091EC9" w:rsidP="00091EC9">
            <w:pPr>
              <w:rPr>
                <w:rFonts w:ascii="HG丸ｺﾞｼｯｸM-PRO" w:eastAsia="HG丸ｺﾞｼｯｸM-PRO" w:hAnsi="HG丸ｺﾞｼｯｸM-PRO"/>
                <w:sz w:val="21"/>
                <w:szCs w:val="21"/>
                <w:highlight w:val="yellow"/>
              </w:rPr>
            </w:pPr>
          </w:p>
        </w:tc>
        <w:tc>
          <w:tcPr>
            <w:tcW w:w="4595" w:type="dxa"/>
            <w:tcBorders>
              <w:left w:val="double" w:sz="4" w:space="0" w:color="auto"/>
              <w:bottom w:val="single" w:sz="4" w:space="0" w:color="auto"/>
            </w:tcBorders>
          </w:tcPr>
          <w:p w:rsidR="00091EC9" w:rsidRDefault="00091EC9" w:rsidP="00091EC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091EC9" w:rsidRPr="0012713B" w:rsidRDefault="00091EC9" w:rsidP="00091EC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就労分野については、自立支援協議会の就労支援部会を中心に連携を図っておりますが、新たな連携先として、</w:t>
            </w:r>
            <w:r w:rsidRPr="0012713B">
              <w:rPr>
                <w:rFonts w:ascii="HG丸ｺﾞｼｯｸM-PRO" w:eastAsia="HG丸ｺﾞｼｯｸM-PRO" w:hAnsi="HG丸ｺﾞｼｯｸM-PRO" w:hint="eastAsia"/>
                <w:sz w:val="21"/>
                <w:szCs w:val="21"/>
              </w:rPr>
              <w:t>就労移行支援事業所連絡会</w:t>
            </w:r>
            <w:r>
              <w:rPr>
                <w:rFonts w:ascii="HG丸ｺﾞｼｯｸM-PRO" w:eastAsia="HG丸ｺﾞｼｯｸM-PRO" w:hAnsi="HG丸ｺﾞｼｯｸM-PRO" w:hint="eastAsia"/>
                <w:sz w:val="21"/>
                <w:szCs w:val="21"/>
              </w:rPr>
              <w:t>を記載</w:t>
            </w:r>
            <w:r w:rsidR="0041259F">
              <w:rPr>
                <w:rFonts w:ascii="HG丸ｺﾞｼｯｸM-PRO" w:eastAsia="HG丸ｺﾞｼｯｸM-PRO" w:hAnsi="HG丸ｺﾞｼｯｸM-PRO" w:hint="eastAsia"/>
                <w:sz w:val="21"/>
                <w:szCs w:val="21"/>
              </w:rPr>
              <w:t>しました。</w:t>
            </w:r>
          </w:p>
        </w:tc>
      </w:tr>
    </w:tbl>
    <w:p w:rsidR="0012713B" w:rsidRDefault="0012713B">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gridCol w:w="4595"/>
      </w:tblGrid>
      <w:tr w:rsidR="005F2946" w:rsidRPr="00742E1B" w:rsidTr="00610686">
        <w:tc>
          <w:tcPr>
            <w:tcW w:w="3286"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92" w:type="dxa"/>
            <w:tcBorders>
              <w:bottom w:val="single" w:sz="4" w:space="0" w:color="auto"/>
              <w:right w:val="doub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12713B"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F2946" w:rsidRPr="00742E1B" w:rsidTr="00610686">
        <w:trPr>
          <w:trHeight w:val="1200"/>
        </w:trPr>
        <w:tc>
          <w:tcPr>
            <w:tcW w:w="3286" w:type="dxa"/>
            <w:shd w:val="clear" w:color="auto" w:fill="auto"/>
          </w:tcPr>
          <w:p w:rsidR="005F2946" w:rsidRPr="00742E1B" w:rsidRDefault="005F2946" w:rsidP="005F2946">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５．就労定着に向けた支援</w:t>
            </w:r>
          </w:p>
        </w:tc>
        <w:tc>
          <w:tcPr>
            <w:tcW w:w="3286" w:type="dxa"/>
            <w:shd w:val="clear" w:color="auto" w:fill="auto"/>
          </w:tcPr>
          <w:p w:rsidR="005F2946" w:rsidRPr="0012713B" w:rsidRDefault="005F2946"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一般就労後の定着支援を実施する障害者就業・生活支援センターへ就労支援員配置のための補助金を交付し、適切な定着支援を受けられる環境整備に努めています。</w:t>
            </w:r>
          </w:p>
          <w:p w:rsidR="005F2946" w:rsidRPr="005D57D6" w:rsidRDefault="005F2946" w:rsidP="005D57D6">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また、企業従業員や障害福祉サービス提供事業所等の職員が一般就労に対する支援の知識を習得するため、障害者就労支援ジョブサポーター養成研修を実施しています。</w:t>
            </w:r>
          </w:p>
        </w:tc>
        <w:tc>
          <w:tcPr>
            <w:tcW w:w="3292" w:type="dxa"/>
            <w:tcBorders>
              <w:right w:val="double" w:sz="4" w:space="0" w:color="auto"/>
            </w:tcBorders>
            <w:shd w:val="clear" w:color="auto" w:fill="auto"/>
          </w:tcPr>
          <w:p w:rsidR="005F2946" w:rsidRPr="0012713B" w:rsidRDefault="005F2946"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障害者就業・生活</w:t>
            </w:r>
            <w:r>
              <w:rPr>
                <w:rFonts w:ascii="HG丸ｺﾞｼｯｸM-PRO" w:eastAsia="HG丸ｺﾞｼｯｸM-PRO" w:hAnsi="HG丸ｺﾞｼｯｸM-PRO" w:hint="eastAsia"/>
                <w:sz w:val="21"/>
                <w:szCs w:val="21"/>
              </w:rPr>
              <w:t>支援</w:t>
            </w:r>
            <w:r w:rsidRPr="0012713B">
              <w:rPr>
                <w:rFonts w:ascii="HG丸ｺﾞｼｯｸM-PRO" w:eastAsia="HG丸ｺﾞｼｯｸM-PRO" w:hAnsi="HG丸ｺﾞｼｯｸM-PRO" w:hint="eastAsia"/>
                <w:sz w:val="21"/>
                <w:szCs w:val="21"/>
              </w:rPr>
              <w:t>センターへの補助及び障害者就労支援ジョブサポーター養成研修については、継続して実施します。</w:t>
            </w:r>
          </w:p>
          <w:p w:rsidR="005F2946" w:rsidRPr="0012713B" w:rsidRDefault="005F2946"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また、ジョブコーチなどの就労定着に係る支援制度や支援機関等の情報を収集し、企業及び障害福祉に関する機関等へ提供します。</w:t>
            </w:r>
          </w:p>
          <w:p w:rsidR="005F2946" w:rsidRDefault="005F2946"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5F2946" w:rsidRPr="00742E1B" w:rsidRDefault="005F2946"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w:t>
            </w:r>
          </w:p>
        </w:tc>
        <w:tc>
          <w:tcPr>
            <w:tcW w:w="4595" w:type="dxa"/>
            <w:tcBorders>
              <w:left w:val="double" w:sz="4" w:space="0" w:color="auto"/>
            </w:tcBorders>
          </w:tcPr>
          <w:p w:rsidR="00091EC9" w:rsidRDefault="00091EC9" w:rsidP="00091EC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5F2946" w:rsidRPr="0012713B" w:rsidRDefault="00091EC9" w:rsidP="0061068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第３次計画では、ジョブコーチについて記載していましたが、市が直接行っている事業として、</w:t>
            </w:r>
            <w:r w:rsidRPr="0012713B">
              <w:rPr>
                <w:rFonts w:ascii="HG丸ｺﾞｼｯｸM-PRO" w:eastAsia="HG丸ｺﾞｼｯｸM-PRO" w:hAnsi="HG丸ｺﾞｼｯｸM-PRO" w:hint="eastAsia"/>
                <w:sz w:val="21"/>
                <w:szCs w:val="21"/>
              </w:rPr>
              <w:t>障害者就業・生活支援センターへ就労支援員配置のための補助金を交付</w:t>
            </w:r>
            <w:r>
              <w:rPr>
                <w:rFonts w:ascii="HG丸ｺﾞｼｯｸM-PRO" w:eastAsia="HG丸ｺﾞｼｯｸM-PRO" w:hAnsi="HG丸ｺﾞｼｯｸM-PRO" w:hint="eastAsia"/>
                <w:sz w:val="21"/>
                <w:szCs w:val="21"/>
              </w:rPr>
              <w:t>や</w:t>
            </w:r>
            <w:r w:rsidRPr="0012713B">
              <w:rPr>
                <w:rFonts w:ascii="HG丸ｺﾞｼｯｸM-PRO" w:eastAsia="HG丸ｺﾞｼｯｸM-PRO" w:hAnsi="HG丸ｺﾞｼｯｸM-PRO" w:hint="eastAsia"/>
                <w:sz w:val="21"/>
                <w:szCs w:val="21"/>
              </w:rPr>
              <w:t>障害者就労支援ジョブサポーター養成研修</w:t>
            </w:r>
            <w:r>
              <w:rPr>
                <w:rFonts w:ascii="HG丸ｺﾞｼｯｸM-PRO" w:eastAsia="HG丸ｺﾞｼｯｸM-PRO" w:hAnsi="HG丸ｺﾞｼｯｸM-PRO" w:hint="eastAsia"/>
                <w:sz w:val="21"/>
                <w:szCs w:val="21"/>
              </w:rPr>
              <w:t>についてを記載</w:t>
            </w:r>
            <w:r w:rsidR="0041259F">
              <w:rPr>
                <w:rFonts w:ascii="HG丸ｺﾞｼｯｸM-PRO" w:eastAsia="HG丸ｺﾞｼｯｸM-PRO" w:hAnsi="HG丸ｺﾞｼｯｸM-PRO" w:hint="eastAsia"/>
                <w:sz w:val="21"/>
                <w:szCs w:val="21"/>
              </w:rPr>
              <w:t>しました。</w:t>
            </w:r>
          </w:p>
        </w:tc>
      </w:tr>
    </w:tbl>
    <w:p w:rsidR="00091EC9" w:rsidRDefault="00091EC9" w:rsidP="00091EC9">
      <w:pPr>
        <w:widowControl/>
        <w:jc w:val="left"/>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742E1B" w:rsidTr="00610686">
        <w:tc>
          <w:tcPr>
            <w:tcW w:w="9864" w:type="dxa"/>
            <w:gridSpan w:val="3"/>
            <w:tcBorders>
              <w:top w:val="nil"/>
              <w:left w:val="nil"/>
              <w:bottom w:val="single" w:sz="4" w:space="0" w:color="auto"/>
              <w:right w:val="nil"/>
            </w:tcBorders>
            <w:shd w:val="clear" w:color="auto" w:fill="auto"/>
          </w:tcPr>
          <w:p w:rsidR="005F2946" w:rsidRPr="0012713B" w:rsidRDefault="005F2946"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（３）福祉的就労の充実</w:t>
            </w:r>
          </w:p>
        </w:tc>
        <w:tc>
          <w:tcPr>
            <w:tcW w:w="4595" w:type="dxa"/>
            <w:tcBorders>
              <w:top w:val="nil"/>
              <w:left w:val="nil"/>
              <w:bottom w:val="single" w:sz="4" w:space="0" w:color="auto"/>
              <w:right w:val="nil"/>
            </w:tcBorders>
          </w:tcPr>
          <w:p w:rsidR="005F2946" w:rsidRPr="0012713B" w:rsidRDefault="005F2946" w:rsidP="0012713B">
            <w:pPr>
              <w:rPr>
                <w:rFonts w:ascii="HG丸ｺﾞｼｯｸM-PRO" w:eastAsia="HG丸ｺﾞｼｯｸM-PRO" w:hAnsi="HG丸ｺﾞｼｯｸM-PRO"/>
                <w:b/>
                <w:sz w:val="24"/>
                <w:szCs w:val="24"/>
              </w:rPr>
            </w:pPr>
          </w:p>
        </w:tc>
      </w:tr>
      <w:tr w:rsidR="005F2946" w:rsidRPr="00742E1B" w:rsidTr="00610686">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5F2946" w:rsidRPr="0012713B" w:rsidRDefault="005F2946" w:rsidP="005F2946">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5F2946" w:rsidRPr="0012713B" w:rsidRDefault="00C63853"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D57D6" w:rsidRPr="00742E1B" w:rsidTr="00610686">
        <w:tc>
          <w:tcPr>
            <w:tcW w:w="3288" w:type="dxa"/>
            <w:tcBorders>
              <w:bottom w:val="single" w:sz="4" w:space="0" w:color="auto"/>
            </w:tcBorders>
          </w:tcPr>
          <w:p w:rsidR="005D57D6" w:rsidRPr="00742E1B" w:rsidRDefault="005D57D6" w:rsidP="005D57D6">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２．障害者就労施設等の販売機会の確保</w:t>
            </w:r>
          </w:p>
        </w:tc>
        <w:tc>
          <w:tcPr>
            <w:tcW w:w="3288" w:type="dxa"/>
            <w:tcBorders>
              <w:bottom w:val="single" w:sz="4" w:space="0" w:color="auto"/>
            </w:tcBorders>
          </w:tcPr>
          <w:p w:rsidR="005D57D6" w:rsidRPr="00742E1B" w:rsidRDefault="005D57D6" w:rsidP="005D57D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障害のある人が生産した商品を販売する機会を確保することにより、工賃の向上を図っています。また、障害のある人や障害に対する理解の促進を図っています。</w:t>
            </w:r>
          </w:p>
        </w:tc>
        <w:tc>
          <w:tcPr>
            <w:tcW w:w="3288" w:type="dxa"/>
            <w:tcBorders>
              <w:right w:val="double" w:sz="4" w:space="0" w:color="auto"/>
            </w:tcBorders>
          </w:tcPr>
          <w:p w:rsidR="005D57D6" w:rsidRPr="0012713B" w:rsidRDefault="005D57D6" w:rsidP="005D57D6">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販売機会を確保するとともに、障害者就労施設等に対し、イベント等の情報提供を行います。</w:t>
            </w:r>
          </w:p>
          <w:p w:rsidR="005D57D6" w:rsidRDefault="005D57D6" w:rsidP="005D57D6">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5D57D6" w:rsidRDefault="005D57D6" w:rsidP="005D57D6">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5D57D6" w:rsidRPr="00742E1B" w:rsidRDefault="005D57D6" w:rsidP="005D57D6">
            <w:pPr>
              <w:rPr>
                <w:rFonts w:ascii="HG丸ｺﾞｼｯｸM-PRO" w:eastAsia="HG丸ｺﾞｼｯｸM-PRO" w:hAnsi="HG丸ｺﾞｼｯｸM-PRO"/>
                <w:sz w:val="21"/>
                <w:szCs w:val="21"/>
                <w:highlight w:val="yellow"/>
              </w:rPr>
            </w:pPr>
          </w:p>
        </w:tc>
        <w:tc>
          <w:tcPr>
            <w:tcW w:w="4595" w:type="dxa"/>
            <w:tcBorders>
              <w:left w:val="double" w:sz="4" w:space="0" w:color="auto"/>
            </w:tcBorders>
          </w:tcPr>
          <w:p w:rsidR="005D57D6" w:rsidRDefault="005D57D6" w:rsidP="005D57D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5D57D6" w:rsidRPr="0012713B" w:rsidRDefault="005D57D6" w:rsidP="005D57D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第３次計画では、福祉ショップの設置に向けた項目でしたが、市役所１階での障害者就労施設等による合同販売会等により、商品の販売機会を確保することによって工賃向上と理解促進を図る旨の内容に変更</w:t>
            </w:r>
            <w:r w:rsidR="0041259F">
              <w:rPr>
                <w:rFonts w:ascii="HG丸ｺﾞｼｯｸM-PRO" w:eastAsia="HG丸ｺﾞｼｯｸM-PRO" w:hAnsi="HG丸ｺﾞｼｯｸM-PRO" w:hint="eastAsia"/>
                <w:sz w:val="21"/>
                <w:szCs w:val="21"/>
              </w:rPr>
              <w:t>しました。</w:t>
            </w:r>
          </w:p>
        </w:tc>
      </w:tr>
    </w:tbl>
    <w:p w:rsidR="005D57D6" w:rsidRPr="0012713B" w:rsidRDefault="00001BE6" w:rsidP="00742E1B">
      <w:pPr>
        <w:widowControl/>
        <w:jc w:val="left"/>
        <w:rPr>
          <w:rFonts w:hAnsi="ＭＳ 明朝"/>
          <w:sz w:val="24"/>
          <w:szCs w:val="24"/>
        </w:rPr>
      </w:pPr>
      <w:r>
        <w:rPr>
          <w:rFonts w:hAnsi="ＭＳ 明朝"/>
          <w:sz w:val="24"/>
          <w:szCs w:val="24"/>
        </w:rPr>
        <w:br w:type="page"/>
      </w:r>
    </w:p>
    <w:p w:rsidR="00742E1B" w:rsidRPr="0012713B" w:rsidRDefault="00742E1B" w:rsidP="00742E1B">
      <w:pPr>
        <w:widowControl/>
        <w:jc w:val="left"/>
        <w:rPr>
          <w:rFonts w:hAnsi="ＭＳ 明朝"/>
          <w:sz w:val="24"/>
          <w:szCs w:val="24"/>
        </w:rPr>
        <w:sectPr w:rsidR="00742E1B" w:rsidRPr="0012713B" w:rsidSect="001A6B79">
          <w:headerReference w:type="even" r:id="rId11"/>
          <w:headerReference w:type="default" r:id="rId12"/>
          <w:footerReference w:type="even" r:id="rId13"/>
          <w:footerReference w:type="default" r:id="rId14"/>
          <w:pgSz w:w="16838" w:h="11906" w:orient="landscape" w:code="9"/>
          <w:pgMar w:top="1021" w:right="1134" w:bottom="1021" w:left="1247" w:header="454" w:footer="454" w:gutter="0"/>
          <w:pgNumType w:fmt="numberInDash"/>
          <w:cols w:space="720"/>
          <w:noEndnote/>
          <w:docGrid w:type="linesAndChars" w:linePitch="400" w:charSpace="-1352"/>
        </w:sectPr>
      </w:pPr>
    </w:p>
    <w:p w:rsidR="00EE72A2" w:rsidRPr="00D33BA5" w:rsidRDefault="00EE72A2" w:rsidP="00EE72A2">
      <w:pPr>
        <w:rPr>
          <w:rFonts w:ascii="HG丸ｺﾞｼｯｸM-PRO" w:eastAsia="HG丸ｺﾞｼｯｸM-PRO" w:hAnsi="HG丸ｺﾞｼｯｸM-PRO"/>
          <w:sz w:val="28"/>
          <w:szCs w:val="32"/>
        </w:rPr>
      </w:pPr>
      <w:r w:rsidRPr="00D33BA5">
        <w:rPr>
          <w:rFonts w:ascii="HG丸ｺﾞｼｯｸM-PRO" w:eastAsia="HG丸ｺﾞｼｯｸM-PRO" w:hAnsi="HG丸ｺﾞｼｯｸM-PRO" w:hint="eastAsia"/>
          <w:b/>
          <w:spacing w:val="75"/>
          <w:kern w:val="0"/>
          <w:sz w:val="28"/>
          <w:szCs w:val="32"/>
        </w:rPr>
        <w:t>第</w:t>
      </w:r>
      <w:r>
        <w:rPr>
          <w:rFonts w:ascii="HG丸ｺﾞｼｯｸM-PRO" w:eastAsia="HG丸ｺﾞｼｯｸM-PRO" w:hAnsi="HG丸ｺﾞｼｯｸM-PRO" w:hint="eastAsia"/>
          <w:b/>
          <w:spacing w:val="75"/>
          <w:kern w:val="0"/>
          <w:sz w:val="28"/>
          <w:szCs w:val="32"/>
        </w:rPr>
        <w:t>７</w:t>
      </w:r>
      <w:r w:rsidRPr="00D33BA5">
        <w:rPr>
          <w:rFonts w:ascii="HG丸ｺﾞｼｯｸM-PRO" w:eastAsia="HG丸ｺﾞｼｯｸM-PRO" w:hAnsi="HG丸ｺﾞｼｯｸM-PRO" w:hint="eastAsia"/>
          <w:b/>
          <w:spacing w:val="75"/>
          <w:kern w:val="0"/>
          <w:sz w:val="28"/>
          <w:szCs w:val="32"/>
        </w:rPr>
        <w:t xml:space="preserve">章　</w:t>
      </w:r>
      <w:r w:rsidRPr="00EE72A2">
        <w:rPr>
          <w:rFonts w:ascii="HG丸ｺﾞｼｯｸM-PRO" w:eastAsia="HG丸ｺﾞｼｯｸM-PRO" w:hAnsi="HG丸ｺﾞｼｯｸM-PRO" w:hint="eastAsia"/>
          <w:b/>
          <w:spacing w:val="0"/>
          <w:kern w:val="0"/>
          <w:sz w:val="28"/>
          <w:szCs w:val="32"/>
        </w:rPr>
        <w:t>差別の解消、権利擁護の推進及び虐待の防止</w:t>
      </w:r>
    </w:p>
    <w:p w:rsidR="00EE72A2" w:rsidRDefault="00EE72A2" w:rsidP="00EE72A2">
      <w:pPr>
        <w:rPr>
          <w:rFonts w:ascii="HG丸ｺﾞｼｯｸM-PRO" w:eastAsia="HG丸ｺﾞｼｯｸM-PRO" w:hAnsi="HG丸ｺﾞｼｯｸM-PRO"/>
          <w:bCs/>
          <w:spacing w:val="0"/>
          <w:sz w:val="24"/>
          <w:szCs w:val="24"/>
          <w:u w:val="single"/>
        </w:rPr>
      </w:pPr>
      <w:r w:rsidRPr="00B14B89">
        <w:rPr>
          <w:rFonts w:ascii="HG丸ｺﾞｼｯｸM-PRO" w:eastAsia="HG丸ｺﾞｼｯｸM-PRO" w:hAnsi="HG丸ｺﾞｼｯｸM-PRO" w:hint="eastAsia"/>
          <w:bCs/>
          <w:spacing w:val="0"/>
          <w:sz w:val="24"/>
          <w:szCs w:val="24"/>
          <w:u w:val="single"/>
        </w:rPr>
        <w:t>１　基本方針</w:t>
      </w:r>
    </w:p>
    <w:tbl>
      <w:tblPr>
        <w:tblStyle w:val="ae"/>
        <w:tblW w:w="0" w:type="auto"/>
        <w:tblLook w:val="04A0" w:firstRow="1" w:lastRow="0" w:firstColumn="1" w:lastColumn="0" w:noHBand="0" w:noVBand="1"/>
      </w:tblPr>
      <w:tblGrid>
        <w:gridCol w:w="10343"/>
        <w:gridCol w:w="4104"/>
      </w:tblGrid>
      <w:tr w:rsidR="00EE72A2" w:rsidTr="004314BD">
        <w:tc>
          <w:tcPr>
            <w:tcW w:w="10343" w:type="dxa"/>
            <w:shd w:val="pct12" w:color="auto" w:fill="auto"/>
          </w:tcPr>
          <w:p w:rsidR="00EE72A2" w:rsidRDefault="00EE72A2" w:rsidP="004314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第４次計画の基本方針</w:t>
            </w:r>
          </w:p>
        </w:tc>
        <w:tc>
          <w:tcPr>
            <w:tcW w:w="4104" w:type="dxa"/>
            <w:shd w:val="solid" w:color="auto" w:fill="auto"/>
          </w:tcPr>
          <w:p w:rsidR="00EE72A2" w:rsidRDefault="00EE72A2" w:rsidP="004314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第３次計画からの主な変更点</w:t>
            </w:r>
          </w:p>
        </w:tc>
      </w:tr>
      <w:tr w:rsidR="00EE72A2" w:rsidTr="004314BD">
        <w:tc>
          <w:tcPr>
            <w:tcW w:w="10343" w:type="dxa"/>
          </w:tcPr>
          <w:p w:rsidR="00EE72A2" w:rsidRPr="00FD35E6" w:rsidRDefault="00EE72A2" w:rsidP="00EE72A2">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障害の有無にかかわらず、自分らしく、地域で共に暮らせる社会の実現のためには、市民が障害及び障害のある人についての理解を深め、障害を理由とする差別の解消を推進していく必要があります。</w:t>
            </w:r>
          </w:p>
          <w:p w:rsidR="00EE72A2" w:rsidRPr="00FD35E6" w:rsidRDefault="00EE72A2" w:rsidP="00EE72A2">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者基本法第４条において、障害を理由とする差別や権利侵害の行為の禁止とともに合理的配慮の提供が求められており、その理念を具体化した障害者差別解消法に基づき、障害のある人に対する差別の解消に向けた取り組みを行います。</w:t>
            </w:r>
          </w:p>
          <w:p w:rsidR="00EE72A2" w:rsidRPr="00FD35E6" w:rsidRDefault="00EE72A2" w:rsidP="00EE72A2">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ずは、市の職員が障害及び障害のある人に対しての理解を深めることで、窓口等における合理的配慮を推進していきます。行政が合理的配慮を率先して行っていくことが社会全体での差別の解消の推進につながります。</w:t>
            </w:r>
          </w:p>
          <w:p w:rsidR="00EE72A2" w:rsidRPr="00FD35E6" w:rsidRDefault="00EE72A2" w:rsidP="00EE72A2">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た、障害のある人に対する虐待は、個人の尊厳を害するものであり、障害のある人の自立及び社会参加のためには、虐待を防止することが極めて重要です。障害者虐待防止法に基づき、障害のある人に対する虐待を防止するとともに、障害のある人の保護、自立の支援並びに財産上の不当取引による被害の防止及び救済を図るためにも、成年後見制度の利用促進などにより、権利擁護を推進する必要があります。</w:t>
            </w:r>
          </w:p>
          <w:p w:rsidR="00EE72A2" w:rsidRPr="00D33BA5" w:rsidRDefault="00EE72A2" w:rsidP="00EE72A2">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そのため、次の課題に沿って、必要な施策を推進します。</w:t>
            </w:r>
          </w:p>
        </w:tc>
        <w:tc>
          <w:tcPr>
            <w:tcW w:w="4104" w:type="dxa"/>
          </w:tcPr>
          <w:p w:rsidR="00EE72A2" w:rsidRDefault="00EE72A2" w:rsidP="004314BD">
            <w:pPr>
              <w:ind w:left="257" w:hangingChars="103"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・国の障害者基本計画を参考に、「</w:t>
            </w:r>
            <w:r w:rsidR="00F112A2">
              <w:rPr>
                <w:rFonts w:ascii="HG丸ｺﾞｼｯｸM-PRO" w:eastAsia="HG丸ｺﾞｼｯｸM-PRO" w:hAnsi="HG丸ｺﾞｼｯｸM-PRO" w:hint="eastAsia"/>
                <w:sz w:val="24"/>
                <w:szCs w:val="24"/>
              </w:rPr>
              <w:t>障害及び障害のある人についての理解を深め、</w:t>
            </w:r>
            <w:r w:rsidR="00F112A2" w:rsidRPr="00FD35E6">
              <w:rPr>
                <w:rFonts w:ascii="HG丸ｺﾞｼｯｸM-PRO" w:eastAsia="HG丸ｺﾞｼｯｸM-PRO" w:hAnsi="HG丸ｺﾞｼｯｸM-PRO" w:hint="eastAsia"/>
                <w:sz w:val="24"/>
                <w:szCs w:val="24"/>
              </w:rPr>
              <w:t>障害を理由とする差別の解消を推進</w:t>
            </w:r>
            <w:r w:rsidR="00381723">
              <w:rPr>
                <w:rFonts w:ascii="HG丸ｺﾞｼｯｸM-PRO" w:eastAsia="HG丸ｺﾞｼｯｸM-PRO" w:hAnsi="HG丸ｺﾞｼｯｸM-PRO" w:hint="eastAsia"/>
                <w:sz w:val="24"/>
                <w:szCs w:val="24"/>
              </w:rPr>
              <w:t>して</w:t>
            </w:r>
            <w:bookmarkStart w:id="0" w:name="_GoBack"/>
            <w:bookmarkEnd w:id="0"/>
            <w:r w:rsidR="00F112A2">
              <w:rPr>
                <w:rFonts w:ascii="HG丸ｺﾞｼｯｸM-PRO" w:eastAsia="HG丸ｺﾞｼｯｸM-PRO" w:hAnsi="HG丸ｺﾞｼｯｸM-PRO" w:hint="eastAsia"/>
                <w:sz w:val="24"/>
                <w:szCs w:val="24"/>
              </w:rPr>
              <w:t>いく必要がある</w:t>
            </w:r>
            <w:r>
              <w:rPr>
                <w:rFonts w:ascii="HG丸ｺﾞｼｯｸM-PRO" w:eastAsia="HG丸ｺﾞｼｯｸM-PRO" w:hAnsi="HG丸ｺﾞｼｯｸM-PRO" w:hint="eastAsia"/>
                <w:sz w:val="24"/>
                <w:szCs w:val="24"/>
              </w:rPr>
              <w:t>」</w:t>
            </w:r>
            <w:r w:rsidR="00F112A2">
              <w:rPr>
                <w:rFonts w:ascii="HG丸ｺﾞｼｯｸM-PRO" w:eastAsia="HG丸ｺﾞｼｯｸM-PRO" w:hAnsi="HG丸ｺﾞｼｯｸM-PRO" w:hint="eastAsia"/>
                <w:sz w:val="24"/>
                <w:szCs w:val="24"/>
              </w:rPr>
              <w:t>「</w:t>
            </w:r>
            <w:r w:rsidR="00F112A2" w:rsidRPr="00FD35E6">
              <w:rPr>
                <w:rFonts w:ascii="HG丸ｺﾞｼｯｸM-PRO" w:eastAsia="HG丸ｺﾞｼｯｸM-PRO" w:hAnsi="HG丸ｺﾞｼｯｸM-PRO" w:hint="eastAsia"/>
                <w:sz w:val="24"/>
                <w:szCs w:val="24"/>
              </w:rPr>
              <w:t>まずは、市の職員が障害及び障害のある人に対しての理解を深めることで、窓口等における合理的配慮を推進</w:t>
            </w:r>
            <w:r w:rsidR="00F112A2">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といった</w:t>
            </w:r>
            <w:r w:rsidR="00F112A2">
              <w:rPr>
                <w:rFonts w:ascii="HG丸ｺﾞｼｯｸM-PRO" w:eastAsia="HG丸ｺﾞｼｯｸM-PRO" w:hAnsi="HG丸ｺﾞｼｯｸM-PRO" w:hint="eastAsia"/>
                <w:sz w:val="24"/>
                <w:szCs w:val="24"/>
              </w:rPr>
              <w:t>旨の</w:t>
            </w:r>
            <w:r>
              <w:rPr>
                <w:rFonts w:ascii="HG丸ｺﾞｼｯｸM-PRO" w:eastAsia="HG丸ｺﾞｼｯｸM-PRO" w:hAnsi="HG丸ｺﾞｼｯｸM-PRO" w:hint="eastAsia"/>
                <w:sz w:val="24"/>
                <w:szCs w:val="24"/>
              </w:rPr>
              <w:t>文言を新たに加え</w:t>
            </w:r>
            <w:r w:rsidR="0041259F">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w:t>
            </w:r>
          </w:p>
          <w:p w:rsidR="00EE72A2" w:rsidRDefault="00EE72A2" w:rsidP="004314BD">
            <w:pPr>
              <w:ind w:left="257" w:hangingChars="103"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・第３次計画策定後に施行された障害者差別解消法の内容を新たに加え</w:t>
            </w:r>
            <w:r w:rsidR="0041259F">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w:t>
            </w:r>
          </w:p>
        </w:tc>
      </w:tr>
    </w:tbl>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sz w:val="24"/>
          <w:szCs w:val="24"/>
        </w:rPr>
        <w:br w:type="page"/>
      </w:r>
    </w:p>
    <w:p w:rsidR="00FD35E6" w:rsidRPr="00381723" w:rsidRDefault="00FD35E6" w:rsidP="00FD35E6">
      <w:pPr>
        <w:rPr>
          <w:rFonts w:ascii="HG丸ｺﾞｼｯｸM-PRO" w:eastAsia="HG丸ｺﾞｼｯｸM-PRO" w:hAnsi="HG丸ｺﾞｼｯｸM-PRO"/>
          <w:bCs/>
          <w:sz w:val="24"/>
          <w:szCs w:val="32"/>
          <w:u w:val="single"/>
        </w:rPr>
      </w:pPr>
      <w:r w:rsidRPr="00381723">
        <w:rPr>
          <w:rFonts w:ascii="HG丸ｺﾞｼｯｸM-PRO" w:eastAsia="HG丸ｺﾞｼｯｸM-PRO" w:hAnsi="HG丸ｺﾞｼｯｸM-PRO" w:hint="eastAsia"/>
          <w:bCs/>
          <w:sz w:val="24"/>
          <w:szCs w:val="32"/>
          <w:u w:val="single"/>
        </w:rPr>
        <w:t>２　現状と施策の方向性について</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FD35E6" w:rsidTr="00610686">
        <w:tc>
          <w:tcPr>
            <w:tcW w:w="9864" w:type="dxa"/>
            <w:gridSpan w:val="3"/>
            <w:tcBorders>
              <w:top w:val="nil"/>
              <w:left w:val="nil"/>
              <w:bottom w:val="single" w:sz="4" w:space="0" w:color="auto"/>
              <w:right w:val="nil"/>
            </w:tcBorders>
            <w:shd w:val="clear" w:color="auto" w:fill="auto"/>
          </w:tcPr>
          <w:p w:rsidR="005F2946" w:rsidRPr="00263DF0" w:rsidRDefault="005F2946" w:rsidP="00263DF0">
            <w:pPr>
              <w:rPr>
                <w:rFonts w:ascii="HG丸ｺﾞｼｯｸM-PRO" w:eastAsia="HG丸ｺﾞｼｯｸM-PRO" w:hAnsi="HG丸ｺﾞｼｯｸM-PRO"/>
                <w:b/>
                <w:sz w:val="24"/>
                <w:szCs w:val="24"/>
              </w:rPr>
            </w:pPr>
            <w:r w:rsidRPr="00263DF0">
              <w:rPr>
                <w:rFonts w:ascii="HG丸ｺﾞｼｯｸM-PRO" w:eastAsia="HG丸ｺﾞｼｯｸM-PRO" w:hAnsi="HG丸ｺﾞｼｯｸM-PRO" w:hint="eastAsia"/>
                <w:b/>
                <w:sz w:val="24"/>
                <w:szCs w:val="24"/>
              </w:rPr>
              <w:t>（１）差別の解消、権利擁護の推進及び虐待の防止</w:t>
            </w:r>
          </w:p>
        </w:tc>
        <w:tc>
          <w:tcPr>
            <w:tcW w:w="4595" w:type="dxa"/>
            <w:tcBorders>
              <w:top w:val="nil"/>
              <w:left w:val="nil"/>
              <w:bottom w:val="single" w:sz="4" w:space="0" w:color="auto"/>
              <w:right w:val="nil"/>
            </w:tcBorders>
          </w:tcPr>
          <w:p w:rsidR="005F2946" w:rsidRPr="00263DF0" w:rsidRDefault="005F2946" w:rsidP="00263DF0">
            <w:pPr>
              <w:rPr>
                <w:rFonts w:ascii="HG丸ｺﾞｼｯｸM-PRO" w:eastAsia="HG丸ｺﾞｼｯｸM-PRO" w:hAnsi="HG丸ｺﾞｼｯｸM-PRO"/>
                <w:b/>
                <w:sz w:val="24"/>
                <w:szCs w:val="24"/>
              </w:rPr>
            </w:pPr>
          </w:p>
        </w:tc>
      </w:tr>
      <w:tr w:rsidR="005F2946" w:rsidRPr="00FD35E6" w:rsidTr="00610686">
        <w:tc>
          <w:tcPr>
            <w:tcW w:w="3288" w:type="dxa"/>
            <w:tcBorders>
              <w:bottom w:val="sing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FD35E6" w:rsidRDefault="00606BFB"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F2946" w:rsidRPr="00FD35E6" w:rsidTr="00610686">
        <w:trPr>
          <w:trHeight w:val="1071"/>
        </w:trPr>
        <w:tc>
          <w:tcPr>
            <w:tcW w:w="3288" w:type="dxa"/>
            <w:tcBorders>
              <w:bottom w:val="single" w:sz="4" w:space="0" w:color="auto"/>
            </w:tcBorders>
            <w:shd w:val="clear" w:color="auto" w:fill="auto"/>
          </w:tcPr>
          <w:p w:rsidR="005F2946" w:rsidRPr="00FD35E6" w:rsidRDefault="005F2946" w:rsidP="005F294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１．船橋市障害者差別解消支援地域協議会での取り組み</w:t>
            </w:r>
          </w:p>
        </w:tc>
        <w:tc>
          <w:tcPr>
            <w:tcW w:w="3288" w:type="dxa"/>
            <w:tcBorders>
              <w:bottom w:val="single" w:sz="4" w:space="0" w:color="auto"/>
            </w:tcBorders>
            <w:shd w:val="clear" w:color="auto" w:fill="auto"/>
          </w:tcPr>
          <w:p w:rsidR="005F2946" w:rsidRPr="00FD35E6" w:rsidRDefault="005F2946" w:rsidP="005F294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平成２９年５月から</w:t>
            </w:r>
            <w:r w:rsidRPr="00FD35E6">
              <w:rPr>
                <w:rFonts w:ascii="HG丸ｺﾞｼｯｸM-PRO" w:eastAsia="HG丸ｺﾞｼｯｸM-PRO" w:hAnsi="HG丸ｺﾞｼｯｸM-PRO" w:hint="eastAsia"/>
                <w:sz w:val="21"/>
                <w:szCs w:val="21"/>
              </w:rPr>
              <w:t>、障害者差別解消法に基づく船橋市障害者差別解消支援地域協議会を設置し、障害のある人に対する差別に係る相談事例の共有や意見交換を行っています。</w:t>
            </w:r>
          </w:p>
        </w:tc>
        <w:tc>
          <w:tcPr>
            <w:tcW w:w="3288" w:type="dxa"/>
            <w:tcBorders>
              <w:bottom w:val="single" w:sz="4" w:space="0" w:color="auto"/>
              <w:right w:val="double" w:sz="4" w:space="0" w:color="auto"/>
            </w:tcBorders>
            <w:shd w:val="clear" w:color="auto" w:fill="auto"/>
          </w:tcPr>
          <w:p w:rsidR="005F2946" w:rsidRPr="00FD35E6" w:rsidRDefault="005F294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船橋市障害者差別解消支援地域協議会において、事例を共有するとともに、障害及び障害のある人への理解を促進するための啓発活動について議論し、障害者差別の解消を推進します。</w:t>
            </w:r>
          </w:p>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5F294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5F2946" w:rsidRPr="00FD35E6" w:rsidRDefault="005F2946" w:rsidP="00FD35E6">
            <w:pPr>
              <w:rPr>
                <w:rFonts w:ascii="HG丸ｺﾞｼｯｸM-PRO" w:eastAsia="HG丸ｺﾞｼｯｸM-PRO" w:hAnsi="HG丸ｺﾞｼｯｸM-PRO"/>
                <w:sz w:val="21"/>
                <w:szCs w:val="21"/>
                <w:highlight w:val="yellow"/>
              </w:rPr>
            </w:pPr>
          </w:p>
        </w:tc>
        <w:tc>
          <w:tcPr>
            <w:tcW w:w="4595" w:type="dxa"/>
            <w:tcBorders>
              <w:left w:val="double" w:sz="4" w:space="0" w:color="auto"/>
              <w:bottom w:val="single" w:sz="4" w:space="0" w:color="auto"/>
            </w:tcBorders>
          </w:tcPr>
          <w:p w:rsidR="005F2946"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A33863"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障害者差別解消法の施行、船橋市障害者差別解消支援地域協議会の設置に伴い、文章を変更</w:t>
            </w:r>
            <w:r w:rsidR="0041259F">
              <w:rPr>
                <w:rFonts w:ascii="HG丸ｺﾞｼｯｸM-PRO" w:eastAsia="HG丸ｺﾞｼｯｸM-PRO" w:hAnsi="HG丸ｺﾞｼｯｸM-PRO" w:hint="eastAsia"/>
                <w:sz w:val="21"/>
                <w:szCs w:val="21"/>
              </w:rPr>
              <w:t>しました。</w:t>
            </w:r>
          </w:p>
        </w:tc>
      </w:tr>
      <w:tr w:rsidR="005F2946" w:rsidRPr="00FD35E6" w:rsidTr="00610686">
        <w:tc>
          <w:tcPr>
            <w:tcW w:w="3288" w:type="dxa"/>
            <w:tcBorders>
              <w:top w:val="single" w:sz="4" w:space="0" w:color="auto"/>
              <w:bottom w:val="single" w:sz="4" w:space="0" w:color="auto"/>
            </w:tcBorders>
            <w:shd w:val="clear" w:color="auto" w:fill="auto"/>
          </w:tcPr>
          <w:p w:rsidR="005F2946" w:rsidRPr="00FD35E6" w:rsidRDefault="005F2946" w:rsidP="005F294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２．権利擁護体制の検討</w:t>
            </w:r>
          </w:p>
        </w:tc>
        <w:tc>
          <w:tcPr>
            <w:tcW w:w="3288" w:type="dxa"/>
            <w:tcBorders>
              <w:top w:val="single" w:sz="4" w:space="0" w:color="auto"/>
              <w:bottom w:val="single" w:sz="4" w:space="0" w:color="auto"/>
            </w:tcBorders>
            <w:shd w:val="clear" w:color="auto" w:fill="auto"/>
          </w:tcPr>
          <w:p w:rsidR="005F2946" w:rsidRPr="00FD35E6" w:rsidRDefault="005F2946" w:rsidP="005F294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船橋市自立支援協議会の権利擁護部会及び船橋市障害者差別解消支援地域協議会において、権利擁護体制の検討を行っています。</w:t>
            </w:r>
          </w:p>
        </w:tc>
        <w:tc>
          <w:tcPr>
            <w:tcW w:w="3288" w:type="dxa"/>
            <w:tcBorders>
              <w:top w:val="single" w:sz="4" w:space="0" w:color="auto"/>
              <w:bottom w:val="single" w:sz="4" w:space="0" w:color="auto"/>
              <w:right w:val="double" w:sz="4" w:space="0" w:color="auto"/>
            </w:tcBorders>
            <w:shd w:val="clear" w:color="auto" w:fill="auto"/>
          </w:tcPr>
          <w:p w:rsidR="005F2946" w:rsidRPr="00FD35E6" w:rsidRDefault="005F294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船橋市自立支援協議会の権利擁護部会及び船橋市障害者差別解消支援地域協議会において、権利擁護体制に関する課題を共有するとともに、差別の解消及び権利擁護の推進を図ります。</w:t>
            </w:r>
          </w:p>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5F294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5F2946" w:rsidRPr="00FD35E6" w:rsidRDefault="005F2946" w:rsidP="00FD35E6">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bottom w:val="single" w:sz="4" w:space="0" w:color="auto"/>
            </w:tcBorders>
          </w:tcPr>
          <w:p w:rsidR="00A33863" w:rsidRDefault="00A33863" w:rsidP="00A3386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5F2946" w:rsidRDefault="00A33863" w:rsidP="00A3386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障害者差別解消法の施行、船橋市障害者差別解消支援地域協議会の設置に伴い、文章を変更</w:t>
            </w:r>
            <w:r w:rsidR="0041259F">
              <w:rPr>
                <w:rFonts w:ascii="HG丸ｺﾞｼｯｸM-PRO" w:eastAsia="HG丸ｺﾞｼｯｸM-PRO" w:hAnsi="HG丸ｺﾞｼｯｸM-PRO" w:hint="eastAsia"/>
                <w:sz w:val="21"/>
                <w:szCs w:val="21"/>
              </w:rPr>
              <w:t>しました。</w:t>
            </w:r>
          </w:p>
        </w:tc>
      </w:tr>
    </w:tbl>
    <w:p w:rsidR="00001BE6" w:rsidRPr="00FD35E6" w:rsidRDefault="00FD35E6" w:rsidP="00FD35E6">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FD35E6" w:rsidTr="00610686">
        <w:tc>
          <w:tcPr>
            <w:tcW w:w="3288" w:type="dxa"/>
            <w:tcBorders>
              <w:top w:val="single" w:sz="4" w:space="0" w:color="auto"/>
              <w:bottom w:val="sing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right w:val="doub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c>
          <w:tcPr>
            <w:tcW w:w="4595" w:type="dxa"/>
            <w:tcBorders>
              <w:top w:val="single" w:sz="4" w:space="0" w:color="auto"/>
              <w:left w:val="double" w:sz="4" w:space="0" w:color="auto"/>
              <w:bottom w:val="single" w:sz="4" w:space="0" w:color="auto"/>
            </w:tcBorders>
            <w:shd w:val="solid" w:color="auto" w:fill="auto"/>
          </w:tcPr>
          <w:p w:rsidR="005F2946" w:rsidRPr="00FD35E6" w:rsidRDefault="00606BFB"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F2946" w:rsidRPr="00FD35E6" w:rsidTr="00610686">
        <w:tc>
          <w:tcPr>
            <w:tcW w:w="3288" w:type="dxa"/>
            <w:tcBorders>
              <w:top w:val="single" w:sz="4" w:space="0" w:color="auto"/>
              <w:bottom w:val="single" w:sz="4" w:space="0" w:color="auto"/>
            </w:tcBorders>
            <w:shd w:val="clear" w:color="auto" w:fill="auto"/>
          </w:tcPr>
          <w:p w:rsidR="005F2946" w:rsidRPr="00FD35E6" w:rsidRDefault="005F2946" w:rsidP="005F294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６．成年後見制度の利用の推進</w:t>
            </w:r>
          </w:p>
        </w:tc>
        <w:tc>
          <w:tcPr>
            <w:tcW w:w="3288" w:type="dxa"/>
            <w:tcBorders>
              <w:top w:val="single" w:sz="4" w:space="0" w:color="auto"/>
              <w:bottom w:val="single" w:sz="4" w:space="0" w:color="auto"/>
            </w:tcBorders>
            <w:shd w:val="clear" w:color="auto" w:fill="auto"/>
          </w:tcPr>
          <w:p w:rsidR="005F2946" w:rsidRDefault="005F2946" w:rsidP="005F294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①船橋市成年後見制度利用促進基本計画に基づき、制度の利用促進を図るため、権利擁護支援の地域連携ネットワーク及び中核機関の整備を行っています。</w:t>
            </w:r>
          </w:p>
          <w:p w:rsidR="005F2946" w:rsidRPr="00FD35E6" w:rsidRDefault="005F2946" w:rsidP="005F294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shd w:val="clear" w:color="auto" w:fill="auto"/>
          </w:tcPr>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①地域における課題整理、体制整備を行い、成年後見制度の利用を推進します。</w:t>
            </w:r>
          </w:p>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5F294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包括支援課</w:t>
            </w:r>
          </w:p>
          <w:p w:rsidR="005F2946" w:rsidRPr="00FD35E6" w:rsidRDefault="005F2946" w:rsidP="00FD35E6">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bottom w:val="single" w:sz="4" w:space="0" w:color="auto"/>
            </w:tcBorders>
          </w:tcPr>
          <w:p w:rsidR="002D3628" w:rsidRDefault="002D3628" w:rsidP="002D3628">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w:t>
            </w:r>
          </w:p>
          <w:p w:rsidR="00A33863" w:rsidRPr="00FD35E6"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現在、包括支援課を中心に策定作業を進めている</w:t>
            </w:r>
            <w:r w:rsidRPr="00FD35E6">
              <w:rPr>
                <w:rFonts w:ascii="HG丸ｺﾞｼｯｸM-PRO" w:eastAsia="HG丸ｺﾞｼｯｸM-PRO" w:hAnsi="HG丸ｺﾞｼｯｸM-PRO" w:hint="eastAsia"/>
                <w:sz w:val="21"/>
                <w:szCs w:val="21"/>
              </w:rPr>
              <w:t>船橋市成年後見制度利用促進基本計画</w:t>
            </w:r>
            <w:r>
              <w:rPr>
                <w:rFonts w:ascii="HG丸ｺﾞｼｯｸM-PRO" w:eastAsia="HG丸ｺﾞｼｯｸM-PRO" w:hAnsi="HG丸ｺﾞｼｯｸM-PRO" w:hint="eastAsia"/>
                <w:sz w:val="21"/>
                <w:szCs w:val="21"/>
              </w:rPr>
              <w:t>と</w:t>
            </w:r>
            <w:r w:rsidRPr="00FD35E6">
              <w:rPr>
                <w:rFonts w:ascii="HG丸ｺﾞｼｯｸM-PRO" w:eastAsia="HG丸ｺﾞｼｯｸM-PRO" w:hAnsi="HG丸ｺﾞｼｯｸM-PRO" w:hint="eastAsia"/>
                <w:sz w:val="21"/>
                <w:szCs w:val="21"/>
              </w:rPr>
              <w:t>中核機関の整備</w:t>
            </w:r>
            <w:r>
              <w:rPr>
                <w:rFonts w:ascii="HG丸ｺﾞｼｯｸM-PRO" w:eastAsia="HG丸ｺﾞｼｯｸM-PRO" w:hAnsi="HG丸ｺﾞｼｯｸM-PRO" w:hint="eastAsia"/>
                <w:sz w:val="21"/>
                <w:szCs w:val="21"/>
              </w:rPr>
              <w:t>について新しく記載</w:t>
            </w:r>
            <w:r w:rsidR="0041259F">
              <w:rPr>
                <w:rFonts w:ascii="HG丸ｺﾞｼｯｸM-PRO" w:eastAsia="HG丸ｺﾞｼｯｸM-PRO" w:hAnsi="HG丸ｺﾞｼｯｸM-PRO" w:hint="eastAsia"/>
                <w:sz w:val="21"/>
                <w:szCs w:val="21"/>
              </w:rPr>
              <w:t>しました。</w:t>
            </w:r>
          </w:p>
        </w:tc>
      </w:tr>
    </w:tbl>
    <w:p w:rsidR="00001BE6" w:rsidRPr="00FD35E6" w:rsidRDefault="00001BE6" w:rsidP="00001BE6">
      <w:pPr>
        <w:widowControl/>
        <w:jc w:val="left"/>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FD35E6" w:rsidTr="00610686">
        <w:tc>
          <w:tcPr>
            <w:tcW w:w="9864" w:type="dxa"/>
            <w:gridSpan w:val="3"/>
            <w:tcBorders>
              <w:top w:val="nil"/>
              <w:left w:val="nil"/>
              <w:bottom w:val="single" w:sz="4" w:space="0" w:color="auto"/>
              <w:right w:val="nil"/>
            </w:tcBorders>
            <w:shd w:val="clear" w:color="auto" w:fill="auto"/>
          </w:tcPr>
          <w:p w:rsidR="005F2946" w:rsidRPr="00FD35E6" w:rsidRDefault="005F2946" w:rsidP="005F2946">
            <w:pPr>
              <w:rPr>
                <w:rFonts w:ascii="HG丸ｺﾞｼｯｸM-PRO" w:eastAsia="HG丸ｺﾞｼｯｸM-PRO" w:hAnsi="HG丸ｺﾞｼｯｸM-PRO"/>
                <w:b/>
                <w:sz w:val="24"/>
                <w:szCs w:val="24"/>
                <w:highlight w:val="yellow"/>
              </w:rPr>
            </w:pPr>
            <w:r w:rsidRPr="00263DF0">
              <w:rPr>
                <w:rFonts w:ascii="HG丸ｺﾞｼｯｸM-PRO" w:eastAsia="HG丸ｺﾞｼｯｸM-PRO" w:hAnsi="HG丸ｺﾞｼｯｸM-PRO" w:hint="eastAsia"/>
                <w:b/>
                <w:sz w:val="24"/>
                <w:szCs w:val="24"/>
              </w:rPr>
              <w:t>（２）行政等における配慮の充実</w:t>
            </w:r>
          </w:p>
        </w:tc>
        <w:tc>
          <w:tcPr>
            <w:tcW w:w="4595" w:type="dxa"/>
            <w:tcBorders>
              <w:top w:val="nil"/>
              <w:left w:val="nil"/>
              <w:bottom w:val="single" w:sz="4" w:space="0" w:color="auto"/>
              <w:right w:val="nil"/>
            </w:tcBorders>
          </w:tcPr>
          <w:p w:rsidR="005F2946" w:rsidRPr="00263DF0" w:rsidRDefault="005F2946" w:rsidP="005F2946">
            <w:pPr>
              <w:rPr>
                <w:rFonts w:ascii="HG丸ｺﾞｼｯｸM-PRO" w:eastAsia="HG丸ｺﾞｼｯｸM-PRO" w:hAnsi="HG丸ｺﾞｼｯｸM-PRO"/>
                <w:b/>
                <w:sz w:val="24"/>
                <w:szCs w:val="24"/>
              </w:rPr>
            </w:pPr>
          </w:p>
        </w:tc>
      </w:tr>
      <w:tr w:rsidR="005F2946" w:rsidRPr="00FD35E6" w:rsidTr="00610686">
        <w:tc>
          <w:tcPr>
            <w:tcW w:w="3288" w:type="dxa"/>
            <w:tcBorders>
              <w:bottom w:val="sing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FD35E6" w:rsidRDefault="00606BFB"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5F2946" w:rsidRPr="00FD35E6" w:rsidTr="00610686">
        <w:tc>
          <w:tcPr>
            <w:tcW w:w="3288" w:type="dxa"/>
            <w:tcBorders>
              <w:bottom w:val="single" w:sz="4" w:space="0" w:color="auto"/>
            </w:tcBorders>
          </w:tcPr>
          <w:p w:rsidR="005F2946" w:rsidRPr="00FD35E6" w:rsidRDefault="005F2946" w:rsidP="005F2946">
            <w:pPr>
              <w:rPr>
                <w:rFonts w:ascii="HG丸ｺﾞｼｯｸM-PRO" w:eastAsia="HG丸ｺﾞｼｯｸM-PRO" w:hAnsi="HG丸ｺﾞｼｯｸM-PRO"/>
                <w:strike/>
                <w:sz w:val="21"/>
                <w:szCs w:val="21"/>
                <w:highlight w:val="yellow"/>
              </w:rPr>
            </w:pPr>
            <w:r w:rsidRPr="00FD35E6">
              <w:rPr>
                <w:rFonts w:ascii="HG丸ｺﾞｼｯｸM-PRO" w:eastAsia="HG丸ｺﾞｼｯｸM-PRO" w:hAnsi="HG丸ｺﾞｼｯｸM-PRO" w:hint="eastAsia"/>
                <w:sz w:val="21"/>
                <w:szCs w:val="21"/>
              </w:rPr>
              <w:t>１．障害及び障害のある人への市職員の理解促進</w:t>
            </w:r>
          </w:p>
        </w:tc>
        <w:tc>
          <w:tcPr>
            <w:tcW w:w="3288" w:type="dxa"/>
            <w:tcBorders>
              <w:bottom w:val="single" w:sz="4" w:space="0" w:color="auto"/>
            </w:tcBorders>
          </w:tcPr>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①平成２８年に「障害を理由とする差別の解消の推進に関する船橋市職員対応要領」を策定し、市職員が障害のある人への差別の解消に向けて取り組んでいます。</w:t>
            </w:r>
          </w:p>
          <w:p w:rsidR="005F2946" w:rsidRDefault="005F294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また、市職員に障害者差別解消法についての研修を実施し、障害及び障害のある人への理解促進を図っています。</w:t>
            </w:r>
          </w:p>
          <w:p w:rsidR="005F2946" w:rsidRPr="00FD35E6" w:rsidRDefault="005F2946" w:rsidP="00FD35E6">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right w:val="double" w:sz="4" w:space="0" w:color="auto"/>
            </w:tcBorders>
          </w:tcPr>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①障害及び障害のある人への理解を図り、合理的配慮を適切に行うため、全庁的な取り組みを行います。</w:t>
            </w:r>
          </w:p>
          <w:p w:rsidR="005F2946" w:rsidRPr="00FD35E6" w:rsidRDefault="005F294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5F2946" w:rsidRPr="00FD35E6" w:rsidRDefault="005F294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障害福祉課</w:t>
            </w:r>
          </w:p>
          <w:p w:rsidR="005F2946" w:rsidRPr="00FD35E6" w:rsidRDefault="005F2946" w:rsidP="005F2946">
            <w:pPr>
              <w:rPr>
                <w:rFonts w:ascii="HG丸ｺﾞｼｯｸM-PRO" w:eastAsia="HG丸ｺﾞｼｯｸM-PRO" w:hAnsi="HG丸ｺﾞｼｯｸM-PRO"/>
                <w:sz w:val="21"/>
                <w:szCs w:val="21"/>
                <w:highlight w:val="yellow"/>
              </w:rPr>
            </w:pPr>
          </w:p>
        </w:tc>
        <w:tc>
          <w:tcPr>
            <w:tcW w:w="4595" w:type="dxa"/>
            <w:tcBorders>
              <w:left w:val="double" w:sz="4" w:space="0" w:color="auto"/>
              <w:bottom w:val="single" w:sz="4" w:space="0" w:color="auto"/>
            </w:tcBorders>
          </w:tcPr>
          <w:p w:rsidR="005F2946"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A33863"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障害者差別解消法の施行、</w:t>
            </w:r>
            <w:r w:rsidRPr="00FD35E6">
              <w:rPr>
                <w:rFonts w:ascii="HG丸ｺﾞｼｯｸM-PRO" w:eastAsia="HG丸ｺﾞｼｯｸM-PRO" w:hAnsi="HG丸ｺﾞｼｯｸM-PRO" w:hint="eastAsia"/>
                <w:sz w:val="21"/>
                <w:szCs w:val="21"/>
              </w:rPr>
              <w:t>障害を理由とする差別の解消の推進に関する船橋市職員対応要領</w:t>
            </w:r>
            <w:r>
              <w:rPr>
                <w:rFonts w:ascii="HG丸ｺﾞｼｯｸM-PRO" w:eastAsia="HG丸ｺﾞｼｯｸM-PRO" w:hAnsi="HG丸ｺﾞｼｯｸM-PRO" w:hint="eastAsia"/>
                <w:sz w:val="21"/>
                <w:szCs w:val="21"/>
              </w:rPr>
              <w:t>の策定に伴い、文章を変更</w:t>
            </w:r>
            <w:r w:rsidR="0041259F">
              <w:rPr>
                <w:rFonts w:ascii="HG丸ｺﾞｼｯｸM-PRO" w:eastAsia="HG丸ｺﾞｼｯｸM-PRO" w:hAnsi="HG丸ｺﾞｼｯｸM-PRO" w:hint="eastAsia"/>
                <w:sz w:val="21"/>
                <w:szCs w:val="21"/>
              </w:rPr>
              <w:t>しました。</w:t>
            </w:r>
          </w:p>
          <w:p w:rsidR="00A33863" w:rsidRPr="00A33863" w:rsidRDefault="00A33863"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本市では、</w:t>
            </w:r>
            <w:r w:rsidR="00610686">
              <w:rPr>
                <w:rFonts w:ascii="HG丸ｺﾞｼｯｸM-PRO" w:eastAsia="HG丸ｺﾞｼｯｸM-PRO" w:hAnsi="HG丸ｺﾞｼｯｸM-PRO" w:hint="eastAsia"/>
                <w:sz w:val="21"/>
                <w:szCs w:val="21"/>
              </w:rPr>
              <w:t>パソコンを使用した「</w:t>
            </w:r>
            <w:r w:rsidR="00610686">
              <w:rPr>
                <w:rFonts w:ascii="HG丸ｺﾞｼｯｸM-PRO" w:eastAsia="HG丸ｺﾞｼｯｸM-PRO" w:hAnsi="HG丸ｺﾞｼｯｸM-PRO"/>
                <w:sz w:val="21"/>
                <w:szCs w:val="21"/>
              </w:rPr>
              <w:t>E-</w:t>
            </w:r>
            <w:r w:rsidR="00610686">
              <w:rPr>
                <w:rFonts w:ascii="HG丸ｺﾞｼｯｸM-PRO" w:eastAsia="HG丸ｺﾞｼｯｸM-PRO" w:hAnsi="HG丸ｺﾞｼｯｸM-PRO" w:hint="eastAsia"/>
                <w:sz w:val="21"/>
                <w:szCs w:val="21"/>
              </w:rPr>
              <w:t>ラーニング研修」を実施していますが、項目の１つに障害者差別解消法の研修を採用し、全職員を対象に実施しています。</w:t>
            </w:r>
          </w:p>
        </w:tc>
      </w:tr>
    </w:tbl>
    <w:p w:rsidR="00001BE6" w:rsidRPr="00FD35E6" w:rsidRDefault="00001BE6" w:rsidP="00FD35E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5F2946" w:rsidRPr="00FD35E6" w:rsidTr="00610686">
        <w:tc>
          <w:tcPr>
            <w:tcW w:w="3288" w:type="dxa"/>
            <w:tcBorders>
              <w:bottom w:val="sing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2" w:color="auto" w:fill="auto"/>
            <w:vAlign w:val="center"/>
          </w:tcPr>
          <w:p w:rsidR="005F2946" w:rsidRPr="00FD35E6" w:rsidRDefault="005F2946" w:rsidP="005F294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5F2946" w:rsidRPr="00FD35E6" w:rsidRDefault="00606BFB" w:rsidP="005F294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追加・修正の理由</w:t>
            </w:r>
          </w:p>
        </w:tc>
      </w:tr>
      <w:tr w:rsidR="00A33863" w:rsidRPr="00FD35E6" w:rsidTr="00610686">
        <w:tc>
          <w:tcPr>
            <w:tcW w:w="3288" w:type="dxa"/>
            <w:tcBorders>
              <w:top w:val="single" w:sz="4" w:space="0" w:color="auto"/>
              <w:bottom w:val="single" w:sz="4" w:space="0" w:color="auto"/>
            </w:tcBorders>
          </w:tcPr>
          <w:p w:rsidR="00A33863" w:rsidRPr="00FD35E6" w:rsidRDefault="00A33863" w:rsidP="00A33863">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１．障害及び障害のある人への市職員の理解促進</w:t>
            </w:r>
          </w:p>
        </w:tc>
        <w:tc>
          <w:tcPr>
            <w:tcW w:w="3288" w:type="dxa"/>
            <w:tcBorders>
              <w:top w:val="single" w:sz="4" w:space="0" w:color="auto"/>
              <w:bottom w:val="single" w:sz="4" w:space="0" w:color="auto"/>
            </w:tcBorders>
          </w:tcPr>
          <w:p w:rsidR="00A33863" w:rsidRDefault="00A33863" w:rsidP="00A33863">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②新規採用職員研修時のカリキュラムに人権及び障害のある方からの講話を設けるとともに、車椅子や視覚障害者体験の実施等を通じて、職員に障害及び障害のある人への理解促進を図っています。</w:t>
            </w:r>
          </w:p>
          <w:p w:rsidR="00A33863" w:rsidRPr="00FD35E6" w:rsidRDefault="00A33863" w:rsidP="00A3386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tcPr>
          <w:p w:rsidR="00A33863" w:rsidRPr="00FD35E6" w:rsidRDefault="00A33863" w:rsidP="00A33863">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②新規採用職員研修の課目の中で、障害及び障害のある人への理解促進を図ります。</w:t>
            </w:r>
          </w:p>
          <w:p w:rsidR="00A33863" w:rsidRPr="00FD35E6" w:rsidRDefault="00A33863" w:rsidP="00A33863">
            <w:pPr>
              <w:ind w:leftChars="-8" w:hangingChars="8" w:hanging="18"/>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A33863" w:rsidRPr="00FD35E6" w:rsidRDefault="00A33863" w:rsidP="00A33863">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職員課</w:t>
            </w:r>
          </w:p>
        </w:tc>
        <w:tc>
          <w:tcPr>
            <w:tcW w:w="4595" w:type="dxa"/>
            <w:tcBorders>
              <w:top w:val="single" w:sz="4" w:space="0" w:color="auto"/>
              <w:left w:val="double" w:sz="4" w:space="0" w:color="auto"/>
              <w:bottom w:val="single" w:sz="4" w:space="0" w:color="auto"/>
            </w:tcBorders>
          </w:tcPr>
          <w:p w:rsidR="00A33863" w:rsidRDefault="00610686" w:rsidP="00A3386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p>
          <w:p w:rsidR="00610686" w:rsidRDefault="00610686" w:rsidP="00A3386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D11B3F">
              <w:rPr>
                <w:rFonts w:ascii="HG丸ｺﾞｼｯｸM-PRO" w:eastAsia="HG丸ｺﾞｼｯｸM-PRO" w:hAnsi="HG丸ｺﾞｼｯｸM-PRO" w:hint="eastAsia"/>
                <w:sz w:val="21"/>
                <w:szCs w:val="21"/>
              </w:rPr>
              <w:t>現在実施している</w:t>
            </w:r>
            <w:r w:rsidRPr="00D11B3F">
              <w:rPr>
                <w:rFonts w:ascii="HG丸ｺﾞｼｯｸM-PRO" w:eastAsia="HG丸ｺﾞｼｯｸM-PRO" w:hAnsi="HG丸ｺﾞｼｯｸM-PRO" w:hint="eastAsia"/>
                <w:sz w:val="21"/>
                <w:szCs w:val="21"/>
              </w:rPr>
              <w:t>「障害のある方からの講話」を現状の欄に追加</w:t>
            </w:r>
            <w:r w:rsidR="0041259F" w:rsidRPr="00D11B3F">
              <w:rPr>
                <w:rFonts w:ascii="HG丸ｺﾞｼｯｸM-PRO" w:eastAsia="HG丸ｺﾞｼｯｸM-PRO" w:hAnsi="HG丸ｺﾞｼｯｸM-PRO" w:hint="eastAsia"/>
                <w:sz w:val="21"/>
                <w:szCs w:val="21"/>
              </w:rPr>
              <w:t>しました。</w:t>
            </w:r>
          </w:p>
        </w:tc>
      </w:tr>
    </w:tbl>
    <w:p w:rsidR="00E31CB0" w:rsidRPr="00FD35E6" w:rsidRDefault="00E31CB0" w:rsidP="00DD3D53">
      <w:pPr>
        <w:rPr>
          <w:rFonts w:hAnsi="ＭＳ 明朝"/>
          <w:sz w:val="24"/>
          <w:szCs w:val="24"/>
        </w:rPr>
      </w:pPr>
    </w:p>
    <w:sectPr w:rsidR="00E31CB0" w:rsidRPr="00FD35E6" w:rsidSect="001A6B79">
      <w:headerReference w:type="even" r:id="rId15"/>
      <w:headerReference w:type="default" r:id="rId16"/>
      <w:pgSz w:w="16838" w:h="11906" w:orient="landscape" w:code="9"/>
      <w:pgMar w:top="1021" w:right="1134" w:bottom="1021" w:left="1247"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1C" w:rsidRDefault="00AB311C">
      <w:r>
        <w:separator/>
      </w:r>
    </w:p>
  </w:endnote>
  <w:endnote w:type="continuationSeparator" w:id="0">
    <w:p w:rsidR="00AB311C" w:rsidRDefault="00AB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1169"/>
      <w:docPartObj>
        <w:docPartGallery w:val="Page Numbers (Bottom of Page)"/>
        <w:docPartUnique/>
      </w:docPartObj>
    </w:sdtPr>
    <w:sdtEndPr>
      <w:rPr>
        <w:rFonts w:ascii="HG丸ｺﾞｼｯｸM-PRO" w:eastAsia="HG丸ｺﾞｼｯｸM-PRO" w:hAnsi="HG丸ｺﾞｼｯｸM-PRO"/>
      </w:rPr>
    </w:sdtEndPr>
    <w:sdtContent>
      <w:p w:rsidR="005F2946" w:rsidRPr="00C767ED" w:rsidRDefault="005F2946"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381723" w:rsidRPr="00381723">
          <w:rPr>
            <w:rFonts w:ascii="HG丸ｺﾞｼｯｸM-PRO" w:eastAsia="HG丸ｺﾞｼｯｸM-PRO" w:hAnsi="HG丸ｺﾞｼｯｸM-PRO"/>
            <w:noProof/>
            <w:lang w:val="ja-JP"/>
          </w:rPr>
          <w:t>-</w:t>
        </w:r>
        <w:r w:rsidR="00381723">
          <w:rPr>
            <w:rFonts w:ascii="HG丸ｺﾞｼｯｸM-PRO" w:eastAsia="HG丸ｺﾞｼｯｸM-PRO" w:hAnsi="HG丸ｺﾞｼｯｸM-PRO"/>
            <w:noProof/>
          </w:rPr>
          <w:t xml:space="preserve"> 4 -</w:t>
        </w:r>
        <w:r w:rsidRPr="00C767ED">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961"/>
      <w:docPartObj>
        <w:docPartGallery w:val="Page Numbers (Bottom of Page)"/>
        <w:docPartUnique/>
      </w:docPartObj>
    </w:sdtPr>
    <w:sdtEndPr>
      <w:rPr>
        <w:rFonts w:ascii="HG丸ｺﾞｼｯｸM-PRO" w:eastAsia="HG丸ｺﾞｼｯｸM-PRO"/>
      </w:rPr>
    </w:sdtEndPr>
    <w:sdtContent>
      <w:p w:rsidR="005F2946" w:rsidRPr="00C767ED" w:rsidRDefault="005F2946"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381723" w:rsidRPr="00381723">
          <w:rPr>
            <w:rFonts w:ascii="HG丸ｺﾞｼｯｸM-PRO" w:eastAsia="HG丸ｺﾞｼｯｸM-PRO"/>
            <w:noProof/>
            <w:lang w:val="ja-JP"/>
          </w:rPr>
          <w:t>-</w:t>
        </w:r>
        <w:r w:rsidR="00381723">
          <w:rPr>
            <w:rFonts w:ascii="HG丸ｺﾞｼｯｸM-PRO" w:eastAsia="HG丸ｺﾞｼｯｸM-PRO"/>
            <w:noProof/>
          </w:rPr>
          <w:t xml:space="preserve"> 5 -</w:t>
        </w:r>
        <w:r w:rsidRPr="00C767ED">
          <w:rPr>
            <w:rFonts w:ascii="HG丸ｺﾞｼｯｸM-PRO" w:eastAsia="HG丸ｺﾞｼｯｸM-P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80866"/>
      <w:docPartObj>
        <w:docPartGallery w:val="Page Numbers (Bottom of Page)"/>
        <w:docPartUnique/>
      </w:docPartObj>
    </w:sdtPr>
    <w:sdtEndPr>
      <w:rPr>
        <w:rFonts w:ascii="HG丸ｺﾞｼｯｸM-PRO" w:eastAsia="HG丸ｺﾞｼｯｸM-PRO" w:hAnsi="HG丸ｺﾞｼｯｸM-PRO"/>
      </w:rPr>
    </w:sdtEndPr>
    <w:sdtContent>
      <w:p w:rsidR="005F2946" w:rsidRPr="00C767ED" w:rsidRDefault="005F2946"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381723" w:rsidRPr="00381723">
          <w:rPr>
            <w:rFonts w:ascii="HG丸ｺﾞｼｯｸM-PRO" w:eastAsia="HG丸ｺﾞｼｯｸM-PRO" w:hAnsi="HG丸ｺﾞｼｯｸM-PRO"/>
            <w:noProof/>
            <w:lang w:val="ja-JP"/>
          </w:rPr>
          <w:t>-</w:t>
        </w:r>
        <w:r w:rsidR="00381723">
          <w:rPr>
            <w:rFonts w:ascii="HG丸ｺﾞｼｯｸM-PRO" w:eastAsia="HG丸ｺﾞｼｯｸM-PRO" w:hAnsi="HG丸ｺﾞｼｯｸM-PRO"/>
            <w:noProof/>
          </w:rPr>
          <w:t xml:space="preserve"> 14 -</w:t>
        </w:r>
        <w:r w:rsidRPr="00C767ED">
          <w:rPr>
            <w:rFonts w:ascii="HG丸ｺﾞｼｯｸM-PRO" w:eastAsia="HG丸ｺﾞｼｯｸM-PRO" w:hAnsi="HG丸ｺﾞｼｯｸM-PR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58870"/>
      <w:docPartObj>
        <w:docPartGallery w:val="Page Numbers (Bottom of Page)"/>
        <w:docPartUnique/>
      </w:docPartObj>
    </w:sdtPr>
    <w:sdtEndPr>
      <w:rPr>
        <w:rFonts w:ascii="HG丸ｺﾞｼｯｸM-PRO" w:eastAsia="HG丸ｺﾞｼｯｸM-PRO"/>
      </w:rPr>
    </w:sdtEndPr>
    <w:sdtContent>
      <w:p w:rsidR="005F2946" w:rsidRPr="00C767ED" w:rsidRDefault="005F2946"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381723" w:rsidRPr="00381723">
          <w:rPr>
            <w:rFonts w:ascii="HG丸ｺﾞｼｯｸM-PRO" w:eastAsia="HG丸ｺﾞｼｯｸM-PRO"/>
            <w:noProof/>
            <w:lang w:val="ja-JP"/>
          </w:rPr>
          <w:t>-</w:t>
        </w:r>
        <w:r w:rsidR="00381723">
          <w:rPr>
            <w:rFonts w:ascii="HG丸ｺﾞｼｯｸM-PRO" w:eastAsia="HG丸ｺﾞｼｯｸM-PRO"/>
            <w:noProof/>
          </w:rPr>
          <w:t xml:space="preserve"> 13 -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1C" w:rsidRDefault="00AB311C">
      <w:r>
        <w:separator/>
      </w:r>
    </w:p>
  </w:footnote>
  <w:footnote w:type="continuationSeparator" w:id="0">
    <w:p w:rsidR="00AB311C" w:rsidRDefault="00AB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C3321E" w:rsidRDefault="005F2946">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263DF0">
      <w:rPr>
        <w:rFonts w:ascii="HG丸ｺﾞｼｯｸM-PRO" w:eastAsia="HG丸ｺﾞｼｯｸM-PRO" w:hAnsi="HG丸ｺﾞｼｯｸM-PRO" w:hint="eastAsia"/>
      </w:rPr>
      <w:t>教育、文化芸術活動・スポーツ、国際交流等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B45602" w:rsidRDefault="005F2946"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263DF0">
      <w:rPr>
        <w:rFonts w:ascii="HG丸ｺﾞｼｯｸM-PRO" w:eastAsia="HG丸ｺﾞｼｯｸM-PRO" w:hAnsi="HG丸ｺﾞｼｯｸM-PRO" w:hint="eastAsia"/>
      </w:rPr>
      <w:t>教育、文化芸術活動・スポーツ、国際交流等</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C3321E" w:rsidRDefault="005F2946">
    <w:pPr>
      <w:pStyle w:val="a8"/>
      <w:rPr>
        <w:rFonts w:ascii="HG丸ｺﾞｼｯｸM-PRO" w:eastAsia="HG丸ｺﾞｼｯｸM-PRO" w:hAnsi="HG丸ｺﾞｼｯｸM-PRO"/>
      </w:rPr>
    </w:pPr>
    <w:r w:rsidRPr="00263DF0">
      <w:rPr>
        <w:rFonts w:ascii="HG丸ｺﾞｼｯｸM-PRO" w:eastAsia="HG丸ｺﾞｼｯｸM-PRO" w:hAnsi="HG丸ｺﾞｼｯｸM-PRO" w:hint="eastAsia"/>
      </w:rPr>
      <w:t>各論　第４章　雇用・就業、経済的自立の支援</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B45602" w:rsidRDefault="005F2946"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263DF0">
      <w:rPr>
        <w:rFonts w:ascii="HG丸ｺﾞｼｯｸM-PRO" w:eastAsia="HG丸ｺﾞｼｯｸM-PRO" w:hAnsi="HG丸ｺﾞｼｯｸM-PRO" w:hint="eastAsia"/>
      </w:rPr>
      <w:t>雇用・就業、経済的自立の支援</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C3321E" w:rsidRDefault="005F2946">
    <w:pPr>
      <w:pStyle w:val="a8"/>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6" w:rsidRPr="00B45602" w:rsidRDefault="005F2946" w:rsidP="0072618F">
    <w:pPr>
      <w:pStyle w:val="a8"/>
      <w:wordWrap w:val="0"/>
      <w:jc w:val="right"/>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6"/>
    <w:rsid w:val="00001BEE"/>
    <w:rsid w:val="00002275"/>
    <w:rsid w:val="000024A6"/>
    <w:rsid w:val="00003612"/>
    <w:rsid w:val="000054FB"/>
    <w:rsid w:val="00016F1D"/>
    <w:rsid w:val="00022246"/>
    <w:rsid w:val="000262F2"/>
    <w:rsid w:val="00034A2D"/>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1EC9"/>
    <w:rsid w:val="00093031"/>
    <w:rsid w:val="00095A6C"/>
    <w:rsid w:val="00097DF6"/>
    <w:rsid w:val="000A1698"/>
    <w:rsid w:val="000A7351"/>
    <w:rsid w:val="000B7FCC"/>
    <w:rsid w:val="000C5B83"/>
    <w:rsid w:val="000C7131"/>
    <w:rsid w:val="000D0AFC"/>
    <w:rsid w:val="000D15EA"/>
    <w:rsid w:val="000D1D00"/>
    <w:rsid w:val="000D425E"/>
    <w:rsid w:val="000D66A5"/>
    <w:rsid w:val="000D6C53"/>
    <w:rsid w:val="000E0A6E"/>
    <w:rsid w:val="000E37FA"/>
    <w:rsid w:val="000E6CC9"/>
    <w:rsid w:val="001005C7"/>
    <w:rsid w:val="001034BC"/>
    <w:rsid w:val="00105729"/>
    <w:rsid w:val="001107D9"/>
    <w:rsid w:val="001136E2"/>
    <w:rsid w:val="00113BBF"/>
    <w:rsid w:val="00117E75"/>
    <w:rsid w:val="00121C71"/>
    <w:rsid w:val="001233EF"/>
    <w:rsid w:val="00124D63"/>
    <w:rsid w:val="00126182"/>
    <w:rsid w:val="00126220"/>
    <w:rsid w:val="0012633D"/>
    <w:rsid w:val="0012713B"/>
    <w:rsid w:val="00127CF6"/>
    <w:rsid w:val="00127F1B"/>
    <w:rsid w:val="00136095"/>
    <w:rsid w:val="00140B24"/>
    <w:rsid w:val="00140EA3"/>
    <w:rsid w:val="00142869"/>
    <w:rsid w:val="00147C82"/>
    <w:rsid w:val="00152EAD"/>
    <w:rsid w:val="00156AFB"/>
    <w:rsid w:val="00160FCD"/>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B79"/>
    <w:rsid w:val="001A6F09"/>
    <w:rsid w:val="001A7A2A"/>
    <w:rsid w:val="001B0293"/>
    <w:rsid w:val="001B28D2"/>
    <w:rsid w:val="001B5B2E"/>
    <w:rsid w:val="001B61C7"/>
    <w:rsid w:val="001B7E46"/>
    <w:rsid w:val="001C1248"/>
    <w:rsid w:val="001C16D4"/>
    <w:rsid w:val="001C2823"/>
    <w:rsid w:val="001C3A61"/>
    <w:rsid w:val="001C452C"/>
    <w:rsid w:val="001C4ED0"/>
    <w:rsid w:val="001C6C2A"/>
    <w:rsid w:val="001D0A78"/>
    <w:rsid w:val="001D32F3"/>
    <w:rsid w:val="001D724B"/>
    <w:rsid w:val="001E03FD"/>
    <w:rsid w:val="001E057A"/>
    <w:rsid w:val="001E531F"/>
    <w:rsid w:val="001E59B3"/>
    <w:rsid w:val="001F15E9"/>
    <w:rsid w:val="001F4A90"/>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2AB2"/>
    <w:rsid w:val="0024306D"/>
    <w:rsid w:val="00245D9C"/>
    <w:rsid w:val="002465BB"/>
    <w:rsid w:val="00247F38"/>
    <w:rsid w:val="00250F5D"/>
    <w:rsid w:val="00251E37"/>
    <w:rsid w:val="002614F8"/>
    <w:rsid w:val="00263DF0"/>
    <w:rsid w:val="0026412E"/>
    <w:rsid w:val="00264738"/>
    <w:rsid w:val="0026587F"/>
    <w:rsid w:val="00267C93"/>
    <w:rsid w:val="0027409E"/>
    <w:rsid w:val="002751C4"/>
    <w:rsid w:val="00281404"/>
    <w:rsid w:val="00281469"/>
    <w:rsid w:val="002839C1"/>
    <w:rsid w:val="00283B06"/>
    <w:rsid w:val="00283F28"/>
    <w:rsid w:val="002943BB"/>
    <w:rsid w:val="00295B98"/>
    <w:rsid w:val="00295F29"/>
    <w:rsid w:val="002A1956"/>
    <w:rsid w:val="002B223A"/>
    <w:rsid w:val="002B3FF6"/>
    <w:rsid w:val="002B48A9"/>
    <w:rsid w:val="002B5B96"/>
    <w:rsid w:val="002B7441"/>
    <w:rsid w:val="002C1075"/>
    <w:rsid w:val="002C1CFD"/>
    <w:rsid w:val="002C5D2F"/>
    <w:rsid w:val="002D0628"/>
    <w:rsid w:val="002D3628"/>
    <w:rsid w:val="002D524B"/>
    <w:rsid w:val="002D5A8E"/>
    <w:rsid w:val="002D61DF"/>
    <w:rsid w:val="002D69CB"/>
    <w:rsid w:val="002D7CCB"/>
    <w:rsid w:val="002E1F2F"/>
    <w:rsid w:val="002E25C1"/>
    <w:rsid w:val="002E4D7B"/>
    <w:rsid w:val="002F2712"/>
    <w:rsid w:val="002F5046"/>
    <w:rsid w:val="002F6D97"/>
    <w:rsid w:val="00301864"/>
    <w:rsid w:val="00304302"/>
    <w:rsid w:val="00304A5C"/>
    <w:rsid w:val="00304B0A"/>
    <w:rsid w:val="003132CF"/>
    <w:rsid w:val="00314BF1"/>
    <w:rsid w:val="00315986"/>
    <w:rsid w:val="003168B8"/>
    <w:rsid w:val="003237D0"/>
    <w:rsid w:val="00324B3F"/>
    <w:rsid w:val="00326B12"/>
    <w:rsid w:val="00327F78"/>
    <w:rsid w:val="00331ACA"/>
    <w:rsid w:val="00333590"/>
    <w:rsid w:val="00350C3D"/>
    <w:rsid w:val="00363DAA"/>
    <w:rsid w:val="00365C49"/>
    <w:rsid w:val="0036648E"/>
    <w:rsid w:val="00367762"/>
    <w:rsid w:val="0037002C"/>
    <w:rsid w:val="003735E8"/>
    <w:rsid w:val="00374026"/>
    <w:rsid w:val="003766B9"/>
    <w:rsid w:val="003803FE"/>
    <w:rsid w:val="00380AFB"/>
    <w:rsid w:val="00381723"/>
    <w:rsid w:val="00383D0E"/>
    <w:rsid w:val="00393B3D"/>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1259F"/>
    <w:rsid w:val="00425DD9"/>
    <w:rsid w:val="00431A91"/>
    <w:rsid w:val="00433241"/>
    <w:rsid w:val="004343B4"/>
    <w:rsid w:val="00434927"/>
    <w:rsid w:val="004349CB"/>
    <w:rsid w:val="004353A5"/>
    <w:rsid w:val="0044207E"/>
    <w:rsid w:val="00442491"/>
    <w:rsid w:val="00446833"/>
    <w:rsid w:val="00447DB4"/>
    <w:rsid w:val="004579AA"/>
    <w:rsid w:val="0046236D"/>
    <w:rsid w:val="00472013"/>
    <w:rsid w:val="004728A4"/>
    <w:rsid w:val="004740B7"/>
    <w:rsid w:val="00474E85"/>
    <w:rsid w:val="00475A79"/>
    <w:rsid w:val="00481604"/>
    <w:rsid w:val="00482D21"/>
    <w:rsid w:val="00484B71"/>
    <w:rsid w:val="004853A8"/>
    <w:rsid w:val="00485EAF"/>
    <w:rsid w:val="004A038E"/>
    <w:rsid w:val="004A5460"/>
    <w:rsid w:val="004A7792"/>
    <w:rsid w:val="004B182B"/>
    <w:rsid w:val="004B22D6"/>
    <w:rsid w:val="004B2763"/>
    <w:rsid w:val="004B2BA0"/>
    <w:rsid w:val="004B2CA8"/>
    <w:rsid w:val="004B7801"/>
    <w:rsid w:val="004C032C"/>
    <w:rsid w:val="004C19D6"/>
    <w:rsid w:val="004C28E0"/>
    <w:rsid w:val="004D04A8"/>
    <w:rsid w:val="004D0D6F"/>
    <w:rsid w:val="004D2F65"/>
    <w:rsid w:val="004D33CD"/>
    <w:rsid w:val="004D4EFD"/>
    <w:rsid w:val="004D5CB1"/>
    <w:rsid w:val="004D5D94"/>
    <w:rsid w:val="004D6EFB"/>
    <w:rsid w:val="004D78A8"/>
    <w:rsid w:val="004E57C7"/>
    <w:rsid w:val="004F25AE"/>
    <w:rsid w:val="004F42A0"/>
    <w:rsid w:val="004F456C"/>
    <w:rsid w:val="005002BE"/>
    <w:rsid w:val="00500824"/>
    <w:rsid w:val="0050162B"/>
    <w:rsid w:val="00506F42"/>
    <w:rsid w:val="00507920"/>
    <w:rsid w:val="005107E5"/>
    <w:rsid w:val="005150F0"/>
    <w:rsid w:val="00520B37"/>
    <w:rsid w:val="005250FA"/>
    <w:rsid w:val="0053014E"/>
    <w:rsid w:val="00535210"/>
    <w:rsid w:val="00537477"/>
    <w:rsid w:val="00540253"/>
    <w:rsid w:val="00542BAC"/>
    <w:rsid w:val="0054322A"/>
    <w:rsid w:val="00553B6F"/>
    <w:rsid w:val="0055642A"/>
    <w:rsid w:val="00556610"/>
    <w:rsid w:val="00557F77"/>
    <w:rsid w:val="0056134F"/>
    <w:rsid w:val="00561433"/>
    <w:rsid w:val="00562A68"/>
    <w:rsid w:val="00565AB3"/>
    <w:rsid w:val="005737A7"/>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7D6"/>
    <w:rsid w:val="005D5E92"/>
    <w:rsid w:val="005D7702"/>
    <w:rsid w:val="005E0C4D"/>
    <w:rsid w:val="005E1247"/>
    <w:rsid w:val="005E59A9"/>
    <w:rsid w:val="005E7A27"/>
    <w:rsid w:val="005F1D0C"/>
    <w:rsid w:val="005F24CD"/>
    <w:rsid w:val="005F2946"/>
    <w:rsid w:val="005F3CF5"/>
    <w:rsid w:val="005F548B"/>
    <w:rsid w:val="005F6D1B"/>
    <w:rsid w:val="005F7019"/>
    <w:rsid w:val="00601D14"/>
    <w:rsid w:val="00603930"/>
    <w:rsid w:val="00606BFB"/>
    <w:rsid w:val="006100D4"/>
    <w:rsid w:val="00610686"/>
    <w:rsid w:val="006135A8"/>
    <w:rsid w:val="0061528A"/>
    <w:rsid w:val="0061720D"/>
    <w:rsid w:val="00626F74"/>
    <w:rsid w:val="00627478"/>
    <w:rsid w:val="006307FF"/>
    <w:rsid w:val="00630EC5"/>
    <w:rsid w:val="00632DCD"/>
    <w:rsid w:val="00634247"/>
    <w:rsid w:val="0064137C"/>
    <w:rsid w:val="00641DFB"/>
    <w:rsid w:val="006473DB"/>
    <w:rsid w:val="006531AA"/>
    <w:rsid w:val="00655E8D"/>
    <w:rsid w:val="00657339"/>
    <w:rsid w:val="0066005A"/>
    <w:rsid w:val="006626E7"/>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2FD2"/>
    <w:rsid w:val="006D4E82"/>
    <w:rsid w:val="006D5C7B"/>
    <w:rsid w:val="006D6AC7"/>
    <w:rsid w:val="006E0596"/>
    <w:rsid w:val="006E12BF"/>
    <w:rsid w:val="006E23B1"/>
    <w:rsid w:val="006E33EB"/>
    <w:rsid w:val="006E4282"/>
    <w:rsid w:val="006E48D9"/>
    <w:rsid w:val="006E5A12"/>
    <w:rsid w:val="006F45F4"/>
    <w:rsid w:val="006F4680"/>
    <w:rsid w:val="006F6226"/>
    <w:rsid w:val="0070239C"/>
    <w:rsid w:val="00703BD1"/>
    <w:rsid w:val="00704645"/>
    <w:rsid w:val="00706AA4"/>
    <w:rsid w:val="00712DA5"/>
    <w:rsid w:val="00714E01"/>
    <w:rsid w:val="007153E4"/>
    <w:rsid w:val="007163CC"/>
    <w:rsid w:val="007172B0"/>
    <w:rsid w:val="00725729"/>
    <w:rsid w:val="0072618F"/>
    <w:rsid w:val="007270D4"/>
    <w:rsid w:val="007315DA"/>
    <w:rsid w:val="00732027"/>
    <w:rsid w:val="00732F55"/>
    <w:rsid w:val="0073349B"/>
    <w:rsid w:val="00735013"/>
    <w:rsid w:val="00737732"/>
    <w:rsid w:val="00737E21"/>
    <w:rsid w:val="007418C2"/>
    <w:rsid w:val="00742E1B"/>
    <w:rsid w:val="0074407F"/>
    <w:rsid w:val="00744FF9"/>
    <w:rsid w:val="0074781A"/>
    <w:rsid w:val="00750328"/>
    <w:rsid w:val="00751F5A"/>
    <w:rsid w:val="00754F02"/>
    <w:rsid w:val="007607B5"/>
    <w:rsid w:val="0076086C"/>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434E"/>
    <w:rsid w:val="007B26EE"/>
    <w:rsid w:val="007B2866"/>
    <w:rsid w:val="007B47DD"/>
    <w:rsid w:val="007D2EAF"/>
    <w:rsid w:val="007D6FFA"/>
    <w:rsid w:val="007E24F1"/>
    <w:rsid w:val="007E3858"/>
    <w:rsid w:val="007E505B"/>
    <w:rsid w:val="007E6B0A"/>
    <w:rsid w:val="007E6E32"/>
    <w:rsid w:val="007F3D68"/>
    <w:rsid w:val="00800FF6"/>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30577"/>
    <w:rsid w:val="00834695"/>
    <w:rsid w:val="00834C68"/>
    <w:rsid w:val="008362E2"/>
    <w:rsid w:val="00837D9B"/>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4549"/>
    <w:rsid w:val="008C7C15"/>
    <w:rsid w:val="008D2DF3"/>
    <w:rsid w:val="008D4A8F"/>
    <w:rsid w:val="008D7C02"/>
    <w:rsid w:val="008E1CA7"/>
    <w:rsid w:val="008E4138"/>
    <w:rsid w:val="008E5F57"/>
    <w:rsid w:val="008E6A76"/>
    <w:rsid w:val="008F185E"/>
    <w:rsid w:val="008F4A4A"/>
    <w:rsid w:val="008F4CCE"/>
    <w:rsid w:val="008F5F25"/>
    <w:rsid w:val="008F6993"/>
    <w:rsid w:val="008F6F8E"/>
    <w:rsid w:val="00900B08"/>
    <w:rsid w:val="00900BA9"/>
    <w:rsid w:val="00902AC2"/>
    <w:rsid w:val="009058AB"/>
    <w:rsid w:val="00907CBD"/>
    <w:rsid w:val="0091127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2B66"/>
    <w:rsid w:val="00967709"/>
    <w:rsid w:val="009700B9"/>
    <w:rsid w:val="00971831"/>
    <w:rsid w:val="009721D7"/>
    <w:rsid w:val="009759FB"/>
    <w:rsid w:val="009762A8"/>
    <w:rsid w:val="0097778A"/>
    <w:rsid w:val="00977870"/>
    <w:rsid w:val="00977C7E"/>
    <w:rsid w:val="00984E4D"/>
    <w:rsid w:val="00985E4F"/>
    <w:rsid w:val="00991316"/>
    <w:rsid w:val="009947AE"/>
    <w:rsid w:val="00995244"/>
    <w:rsid w:val="00995449"/>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1616"/>
    <w:rsid w:val="00A1707A"/>
    <w:rsid w:val="00A17336"/>
    <w:rsid w:val="00A22EE7"/>
    <w:rsid w:val="00A27633"/>
    <w:rsid w:val="00A30A5B"/>
    <w:rsid w:val="00A313B4"/>
    <w:rsid w:val="00A31C83"/>
    <w:rsid w:val="00A31F16"/>
    <w:rsid w:val="00A33863"/>
    <w:rsid w:val="00A34937"/>
    <w:rsid w:val="00A37111"/>
    <w:rsid w:val="00A41DBC"/>
    <w:rsid w:val="00A52414"/>
    <w:rsid w:val="00A57E85"/>
    <w:rsid w:val="00A60A5D"/>
    <w:rsid w:val="00A618C2"/>
    <w:rsid w:val="00A63041"/>
    <w:rsid w:val="00A63F63"/>
    <w:rsid w:val="00A67375"/>
    <w:rsid w:val="00A67575"/>
    <w:rsid w:val="00A711A6"/>
    <w:rsid w:val="00A73FF2"/>
    <w:rsid w:val="00A74598"/>
    <w:rsid w:val="00A7523C"/>
    <w:rsid w:val="00A8058E"/>
    <w:rsid w:val="00A845E1"/>
    <w:rsid w:val="00A90460"/>
    <w:rsid w:val="00A90A13"/>
    <w:rsid w:val="00A91C2B"/>
    <w:rsid w:val="00AA01D3"/>
    <w:rsid w:val="00AA084D"/>
    <w:rsid w:val="00AA26E0"/>
    <w:rsid w:val="00AA3AE9"/>
    <w:rsid w:val="00AA3EB7"/>
    <w:rsid w:val="00AB311C"/>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14B89"/>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64BE1"/>
    <w:rsid w:val="00B749F6"/>
    <w:rsid w:val="00B81F5F"/>
    <w:rsid w:val="00B87604"/>
    <w:rsid w:val="00B945B7"/>
    <w:rsid w:val="00B968E8"/>
    <w:rsid w:val="00BA2C5B"/>
    <w:rsid w:val="00BA3496"/>
    <w:rsid w:val="00BA351F"/>
    <w:rsid w:val="00BA59A4"/>
    <w:rsid w:val="00BA6D35"/>
    <w:rsid w:val="00BB2FD0"/>
    <w:rsid w:val="00BB30C8"/>
    <w:rsid w:val="00BB3F65"/>
    <w:rsid w:val="00BC0B2F"/>
    <w:rsid w:val="00BC2E5D"/>
    <w:rsid w:val="00BC69D1"/>
    <w:rsid w:val="00BC73DC"/>
    <w:rsid w:val="00BD2E13"/>
    <w:rsid w:val="00BD32E9"/>
    <w:rsid w:val="00BD3CBA"/>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5125B"/>
    <w:rsid w:val="00C62887"/>
    <w:rsid w:val="00C63853"/>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0119"/>
    <w:rsid w:val="00CF388C"/>
    <w:rsid w:val="00D003DA"/>
    <w:rsid w:val="00D03FD4"/>
    <w:rsid w:val="00D051EC"/>
    <w:rsid w:val="00D068BA"/>
    <w:rsid w:val="00D11B3F"/>
    <w:rsid w:val="00D11DBF"/>
    <w:rsid w:val="00D12278"/>
    <w:rsid w:val="00D14838"/>
    <w:rsid w:val="00D23719"/>
    <w:rsid w:val="00D245FC"/>
    <w:rsid w:val="00D2741A"/>
    <w:rsid w:val="00D32EFB"/>
    <w:rsid w:val="00D33BA5"/>
    <w:rsid w:val="00D44206"/>
    <w:rsid w:val="00D5446A"/>
    <w:rsid w:val="00D57A65"/>
    <w:rsid w:val="00D621FD"/>
    <w:rsid w:val="00D6376C"/>
    <w:rsid w:val="00D64081"/>
    <w:rsid w:val="00D66E71"/>
    <w:rsid w:val="00D66E8E"/>
    <w:rsid w:val="00D710AE"/>
    <w:rsid w:val="00D719CB"/>
    <w:rsid w:val="00D757CB"/>
    <w:rsid w:val="00D77BEE"/>
    <w:rsid w:val="00D8310B"/>
    <w:rsid w:val="00D86238"/>
    <w:rsid w:val="00D93CE7"/>
    <w:rsid w:val="00D93DCC"/>
    <w:rsid w:val="00DA1A03"/>
    <w:rsid w:val="00DA21EE"/>
    <w:rsid w:val="00DA2E1F"/>
    <w:rsid w:val="00DA39CD"/>
    <w:rsid w:val="00DA5C6D"/>
    <w:rsid w:val="00DA6766"/>
    <w:rsid w:val="00DA7C81"/>
    <w:rsid w:val="00DB02A0"/>
    <w:rsid w:val="00DB2791"/>
    <w:rsid w:val="00DB34D3"/>
    <w:rsid w:val="00DB547F"/>
    <w:rsid w:val="00DB7C0E"/>
    <w:rsid w:val="00DC2A9F"/>
    <w:rsid w:val="00DC2EAC"/>
    <w:rsid w:val="00DC5342"/>
    <w:rsid w:val="00DD29D2"/>
    <w:rsid w:val="00DD3D53"/>
    <w:rsid w:val="00DD4DB4"/>
    <w:rsid w:val="00DD789D"/>
    <w:rsid w:val="00DD793D"/>
    <w:rsid w:val="00DE1903"/>
    <w:rsid w:val="00DF3A30"/>
    <w:rsid w:val="00DF4229"/>
    <w:rsid w:val="00DF50D5"/>
    <w:rsid w:val="00DF5AFD"/>
    <w:rsid w:val="00DF7F43"/>
    <w:rsid w:val="00E00D72"/>
    <w:rsid w:val="00E012C9"/>
    <w:rsid w:val="00E039D9"/>
    <w:rsid w:val="00E04106"/>
    <w:rsid w:val="00E07E0D"/>
    <w:rsid w:val="00E11A18"/>
    <w:rsid w:val="00E13757"/>
    <w:rsid w:val="00E174FE"/>
    <w:rsid w:val="00E22B5F"/>
    <w:rsid w:val="00E23C9F"/>
    <w:rsid w:val="00E2618B"/>
    <w:rsid w:val="00E268B7"/>
    <w:rsid w:val="00E300F9"/>
    <w:rsid w:val="00E3027A"/>
    <w:rsid w:val="00E31CB0"/>
    <w:rsid w:val="00E34496"/>
    <w:rsid w:val="00E36D22"/>
    <w:rsid w:val="00E420A7"/>
    <w:rsid w:val="00E442B5"/>
    <w:rsid w:val="00E44A3A"/>
    <w:rsid w:val="00E451CC"/>
    <w:rsid w:val="00E50FA8"/>
    <w:rsid w:val="00E57519"/>
    <w:rsid w:val="00E578FA"/>
    <w:rsid w:val="00E63E44"/>
    <w:rsid w:val="00E65B70"/>
    <w:rsid w:val="00E66F19"/>
    <w:rsid w:val="00E711E2"/>
    <w:rsid w:val="00E728A2"/>
    <w:rsid w:val="00E768F5"/>
    <w:rsid w:val="00E77C9F"/>
    <w:rsid w:val="00E83A2F"/>
    <w:rsid w:val="00E84AC6"/>
    <w:rsid w:val="00E85EBC"/>
    <w:rsid w:val="00E90874"/>
    <w:rsid w:val="00E90A47"/>
    <w:rsid w:val="00E92C0B"/>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D787B"/>
    <w:rsid w:val="00EE2374"/>
    <w:rsid w:val="00EE2635"/>
    <w:rsid w:val="00EE2D3F"/>
    <w:rsid w:val="00EE30C6"/>
    <w:rsid w:val="00EE7041"/>
    <w:rsid w:val="00EE72A2"/>
    <w:rsid w:val="00EE7602"/>
    <w:rsid w:val="00EF36B7"/>
    <w:rsid w:val="00EF3ED3"/>
    <w:rsid w:val="00F0038C"/>
    <w:rsid w:val="00F040AA"/>
    <w:rsid w:val="00F04523"/>
    <w:rsid w:val="00F10522"/>
    <w:rsid w:val="00F112A2"/>
    <w:rsid w:val="00F12FE8"/>
    <w:rsid w:val="00F1368B"/>
    <w:rsid w:val="00F17E12"/>
    <w:rsid w:val="00F22FBE"/>
    <w:rsid w:val="00F232F4"/>
    <w:rsid w:val="00F23ACB"/>
    <w:rsid w:val="00F253BF"/>
    <w:rsid w:val="00F2555F"/>
    <w:rsid w:val="00F25D95"/>
    <w:rsid w:val="00F33336"/>
    <w:rsid w:val="00F347A7"/>
    <w:rsid w:val="00F35935"/>
    <w:rsid w:val="00F35EC4"/>
    <w:rsid w:val="00F372BC"/>
    <w:rsid w:val="00F46FC5"/>
    <w:rsid w:val="00F501DF"/>
    <w:rsid w:val="00F53ECF"/>
    <w:rsid w:val="00F546E3"/>
    <w:rsid w:val="00F54AF5"/>
    <w:rsid w:val="00F6319F"/>
    <w:rsid w:val="00F6662C"/>
    <w:rsid w:val="00F72894"/>
    <w:rsid w:val="00F76847"/>
    <w:rsid w:val="00F8004E"/>
    <w:rsid w:val="00F81617"/>
    <w:rsid w:val="00F855E2"/>
    <w:rsid w:val="00F86D1D"/>
    <w:rsid w:val="00F9434B"/>
    <w:rsid w:val="00FA140E"/>
    <w:rsid w:val="00FA3626"/>
    <w:rsid w:val="00FA5A5A"/>
    <w:rsid w:val="00FA6E83"/>
    <w:rsid w:val="00FC01B6"/>
    <w:rsid w:val="00FC09AD"/>
    <w:rsid w:val="00FC39CA"/>
    <w:rsid w:val="00FC3C4D"/>
    <w:rsid w:val="00FC6DB1"/>
    <w:rsid w:val="00FD0A23"/>
    <w:rsid w:val="00FD35D3"/>
    <w:rsid w:val="00FD35E6"/>
    <w:rsid w:val="00FD40F0"/>
    <w:rsid w:val="00FE00F1"/>
    <w:rsid w:val="00FE242A"/>
    <w:rsid w:val="00FE2997"/>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 w:type="paragraph" w:styleId="HTML">
    <w:name w:val="HTML Preformatted"/>
    <w:basedOn w:val="a"/>
    <w:link w:val="HTML0"/>
    <w:uiPriority w:val="99"/>
    <w:unhideWhenUsed/>
    <w:rsid w:val="00412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pacing w:val="0"/>
      <w:kern w:val="0"/>
      <w:sz w:val="24"/>
      <w:szCs w:val="24"/>
    </w:rPr>
  </w:style>
  <w:style w:type="character" w:customStyle="1" w:styleId="HTML0">
    <w:name w:val="HTML 書式付き (文字)"/>
    <w:basedOn w:val="a0"/>
    <w:link w:val="HTML"/>
    <w:uiPriority w:val="99"/>
    <w:rsid w:val="0041259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932">
      <w:bodyDiv w:val="1"/>
      <w:marLeft w:val="0"/>
      <w:marRight w:val="0"/>
      <w:marTop w:val="0"/>
      <w:marBottom w:val="0"/>
      <w:divBdr>
        <w:top w:val="none" w:sz="0" w:space="0" w:color="auto"/>
        <w:left w:val="none" w:sz="0" w:space="0" w:color="auto"/>
        <w:bottom w:val="none" w:sz="0" w:space="0" w:color="auto"/>
        <w:right w:val="none" w:sz="0" w:space="0" w:color="auto"/>
      </w:divBdr>
    </w:div>
    <w:div w:id="586617148">
      <w:bodyDiv w:val="1"/>
      <w:marLeft w:val="0"/>
      <w:marRight w:val="0"/>
      <w:marTop w:val="0"/>
      <w:marBottom w:val="0"/>
      <w:divBdr>
        <w:top w:val="none" w:sz="0" w:space="0" w:color="auto"/>
        <w:left w:val="none" w:sz="0" w:space="0" w:color="auto"/>
        <w:bottom w:val="none" w:sz="0" w:space="0" w:color="auto"/>
        <w:right w:val="none" w:sz="0" w:space="0" w:color="auto"/>
      </w:divBdr>
      <w:divsChild>
        <w:div w:id="432555547">
          <w:marLeft w:val="0"/>
          <w:marRight w:val="0"/>
          <w:marTop w:val="0"/>
          <w:marBottom w:val="0"/>
          <w:divBdr>
            <w:top w:val="none" w:sz="0" w:space="0" w:color="auto"/>
            <w:left w:val="none" w:sz="0" w:space="0" w:color="auto"/>
            <w:bottom w:val="none" w:sz="0" w:space="0" w:color="auto"/>
            <w:right w:val="none" w:sz="0" w:space="0" w:color="auto"/>
          </w:divBdr>
          <w:divsChild>
            <w:div w:id="9069225">
              <w:marLeft w:val="0"/>
              <w:marRight w:val="0"/>
              <w:marTop w:val="0"/>
              <w:marBottom w:val="0"/>
              <w:divBdr>
                <w:top w:val="none" w:sz="0" w:space="0" w:color="auto"/>
                <w:left w:val="none" w:sz="0" w:space="0" w:color="auto"/>
                <w:bottom w:val="none" w:sz="0" w:space="0" w:color="auto"/>
                <w:right w:val="none" w:sz="0" w:space="0" w:color="auto"/>
              </w:divBdr>
              <w:divsChild>
                <w:div w:id="6174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14</Pages>
  <Words>7512</Words>
  <Characters>405</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14</cp:revision>
  <cp:lastPrinted>2021-02-15T05:37:00Z</cp:lastPrinted>
  <dcterms:created xsi:type="dcterms:W3CDTF">2021-02-05T06:00:00Z</dcterms:created>
  <dcterms:modified xsi:type="dcterms:W3CDTF">2021-02-15T06:04:00Z</dcterms:modified>
</cp:coreProperties>
</file>