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A" w:rsidRDefault="00080CFA" w:rsidP="00080CFA">
      <w:pPr>
        <w:pStyle w:val="a3"/>
        <w:spacing w:line="480" w:lineRule="auto"/>
        <w:ind w:leftChars="0" w:left="240" w:hanging="240"/>
        <w:jc w:val="left"/>
        <w:rPr>
          <w:rFonts w:hint="eastAsia"/>
        </w:rPr>
      </w:pPr>
      <w:r>
        <w:rPr>
          <w:rFonts w:hint="eastAsia"/>
        </w:rPr>
        <w:t>第３号様式(第２条第３項)</w:t>
      </w:r>
    </w:p>
    <w:p w:rsidR="00080CFA" w:rsidRDefault="00080CFA" w:rsidP="00080CFA">
      <w:pPr>
        <w:pStyle w:val="a3"/>
        <w:spacing w:line="360" w:lineRule="auto"/>
        <w:ind w:leftChars="0" w:left="320" w:hanging="3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器　具　明　細　書</w:t>
      </w:r>
      <w:bookmarkStart w:id="0" w:name="_GoBack"/>
      <w:bookmarkEnd w:id="0"/>
    </w:p>
    <w:p w:rsidR="00080CFA" w:rsidRDefault="00080CFA" w:rsidP="00080CFA">
      <w:pPr>
        <w:pStyle w:val="a3"/>
        <w:spacing w:line="360" w:lineRule="auto"/>
        <w:ind w:leftChars="0" w:left="320" w:hanging="320"/>
        <w:jc w:val="center"/>
        <w:rPr>
          <w:rFonts w:hint="eastAsia"/>
          <w:sz w:val="3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097"/>
        <w:gridCol w:w="1265"/>
      </w:tblGrid>
      <w:tr w:rsidR="00080CFA" w:rsidTr="0059532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510" w:hanging="510"/>
              <w:jc w:val="center"/>
              <w:rPr>
                <w:rFonts w:hint="eastAsia"/>
              </w:rPr>
            </w:pPr>
            <w:r w:rsidRPr="00080CFA">
              <w:rPr>
                <w:rFonts w:hint="eastAsia"/>
                <w:spacing w:val="135"/>
                <w:kern w:val="0"/>
                <w:fitText w:val="2892" w:id="-128737533"/>
              </w:rPr>
              <w:t>営業所の名</w:t>
            </w:r>
            <w:r w:rsidRPr="00080CFA">
              <w:rPr>
                <w:rFonts w:hint="eastAsia"/>
                <w:spacing w:val="45"/>
                <w:kern w:val="0"/>
                <w:fitText w:val="2892" w:id="-128737533"/>
              </w:rPr>
              <w:t>称</w:t>
            </w:r>
          </w:p>
        </w:tc>
        <w:tc>
          <w:tcPr>
            <w:tcW w:w="5362" w:type="dxa"/>
            <w:gridSpan w:val="2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jc w:val="center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664" w:hanging="664"/>
              <w:jc w:val="center"/>
              <w:rPr>
                <w:rFonts w:hint="eastAsia"/>
              </w:rPr>
            </w:pPr>
            <w:r w:rsidRPr="00080CFA">
              <w:rPr>
                <w:rFonts w:hint="eastAsia"/>
                <w:spacing w:val="212"/>
                <w:kern w:val="0"/>
                <w:fitText w:val="2892" w:id="-128737532"/>
              </w:rPr>
              <w:t>器具の名</w:t>
            </w:r>
            <w:r w:rsidRPr="00080CFA">
              <w:rPr>
                <w:rFonts w:hint="eastAsia"/>
                <w:spacing w:val="-2"/>
                <w:kern w:val="0"/>
                <w:fitText w:val="2892" w:id="-128737532"/>
              </w:rPr>
              <w:t>称</w:t>
            </w:r>
          </w:p>
        </w:tc>
        <w:tc>
          <w:tcPr>
            <w:tcW w:w="4097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　　　　　式</w:t>
            </w:r>
          </w:p>
        </w:tc>
        <w:tc>
          <w:tcPr>
            <w:tcW w:w="1265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tabs>
                <w:tab w:val="left" w:pos="3510"/>
              </w:tabs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１　水素イオン濃度指数測定器具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汚泥沈殿試験器具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３　透視度計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４　亜硝酸性窒素測定器具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080CFA">
              <w:rPr>
                <w:rFonts w:hint="eastAsia"/>
                <w:spacing w:val="1"/>
                <w:kern w:val="0"/>
                <w:fitText w:val="2651" w:id="-128737531"/>
              </w:rPr>
              <w:t>塩素イオン濃度測定器</w:t>
            </w:r>
            <w:r w:rsidRPr="00080CFA">
              <w:rPr>
                <w:rFonts w:hint="eastAsia"/>
                <w:spacing w:val="-4"/>
                <w:kern w:val="0"/>
                <w:fitText w:val="2651" w:id="-128737531"/>
              </w:rPr>
              <w:t>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６　温度計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７　スカム測定器具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８　汚泥厚測定器具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９　残留塩素測定器具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10　溶存酸素計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11　混合液浮遊物質濃度計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  <w:tr w:rsidR="00080CFA" w:rsidTr="0059532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56" w:type="dxa"/>
            <w:vAlign w:val="center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  <w:r>
              <w:rPr>
                <w:rFonts w:hint="eastAsia"/>
              </w:rPr>
              <w:t>12　顕微鏡</w:t>
            </w:r>
          </w:p>
        </w:tc>
        <w:tc>
          <w:tcPr>
            <w:tcW w:w="4097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  <w:tc>
          <w:tcPr>
            <w:tcW w:w="1265" w:type="dxa"/>
          </w:tcPr>
          <w:p w:rsidR="00080CFA" w:rsidRDefault="00080CFA" w:rsidP="00080CFA">
            <w:pPr>
              <w:pStyle w:val="a3"/>
              <w:spacing w:line="480" w:lineRule="auto"/>
              <w:ind w:leftChars="0" w:left="240" w:hanging="240"/>
              <w:rPr>
                <w:rFonts w:hint="eastAsia"/>
              </w:rPr>
            </w:pPr>
          </w:p>
        </w:tc>
      </w:tr>
    </w:tbl>
    <w:p w:rsidR="00AD24EE" w:rsidRPr="00080CFA" w:rsidRDefault="00080CFA" w:rsidP="00080CFA">
      <w:pPr>
        <w:pStyle w:val="a3"/>
        <w:spacing w:line="480" w:lineRule="auto"/>
        <w:ind w:leftChars="0" w:left="0" w:firstLineChars="100" w:firstLine="240"/>
      </w:pPr>
      <w:r>
        <w:rPr>
          <w:rFonts w:hint="eastAsia"/>
        </w:rPr>
        <w:t>備考　この書類は、営業所ごとに作成すること。</w:t>
      </w:r>
    </w:p>
    <w:sectPr w:rsidR="00AD24EE" w:rsidRPr="00080CFA" w:rsidSect="00080C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A"/>
    <w:rsid w:val="00080CFA"/>
    <w:rsid w:val="00A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0CFA"/>
    <w:pPr>
      <w:ind w:leftChars="99" w:left="480" w:right="-2" w:hangingChars="100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0CFA"/>
    <w:pPr>
      <w:ind w:leftChars="99" w:left="480" w:right="-2" w:hangingChars="100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</cp:revision>
  <dcterms:created xsi:type="dcterms:W3CDTF">2011-08-10T05:31:00Z</dcterms:created>
  <dcterms:modified xsi:type="dcterms:W3CDTF">2011-08-10T05:33:00Z</dcterms:modified>
</cp:coreProperties>
</file>